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19" w:rsidRDefault="005C6619" w:rsidP="005C6619">
      <w:pPr>
        <w:keepNext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Территориальная избирательная комиссия</w:t>
      </w:r>
    </w:p>
    <w:p w:rsidR="005C6619" w:rsidRDefault="005C6619" w:rsidP="00CA5A45">
      <w:pPr>
        <w:keepNext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Выселковская</w:t>
      </w:r>
    </w:p>
    <w:p w:rsidR="005C6619" w:rsidRDefault="005C6619" w:rsidP="005C6619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:rsidR="005C6619" w:rsidRDefault="005C6619" w:rsidP="005C6619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  <w:r>
        <w:rPr>
          <w:b/>
          <w:bCs/>
          <w:caps/>
          <w:spacing w:val="40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174"/>
        <w:gridCol w:w="3202"/>
      </w:tblGrid>
      <w:tr w:rsidR="005C6619" w:rsidTr="00FB2676">
        <w:tc>
          <w:tcPr>
            <w:tcW w:w="3194" w:type="dxa"/>
            <w:hideMark/>
          </w:tcPr>
          <w:p w:rsidR="005C6619" w:rsidRDefault="00801629" w:rsidP="006870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23 июня</w:t>
            </w:r>
            <w:r w:rsidR="005C6619">
              <w:rPr>
                <w:szCs w:val="28"/>
              </w:rPr>
              <w:t xml:space="preserve"> 2017 года</w:t>
            </w:r>
          </w:p>
        </w:tc>
        <w:tc>
          <w:tcPr>
            <w:tcW w:w="3174" w:type="dxa"/>
          </w:tcPr>
          <w:p w:rsidR="005C6619" w:rsidRDefault="005C661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202" w:type="dxa"/>
            <w:hideMark/>
          </w:tcPr>
          <w:p w:rsidR="005C6619" w:rsidRDefault="005C6619" w:rsidP="00F9105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  <w:r w:rsidR="00801629">
              <w:rPr>
                <w:szCs w:val="28"/>
              </w:rPr>
              <w:t xml:space="preserve"> 50</w:t>
            </w:r>
            <w:r>
              <w:rPr>
                <w:szCs w:val="28"/>
              </w:rPr>
              <w:t>/2</w:t>
            </w:r>
            <w:r w:rsidR="00801629">
              <w:rPr>
                <w:szCs w:val="28"/>
              </w:rPr>
              <w:t>7</w:t>
            </w:r>
            <w:r w:rsidR="00F9105A">
              <w:rPr>
                <w:szCs w:val="28"/>
              </w:rPr>
              <w:t>4</w:t>
            </w:r>
            <w:r>
              <w:rPr>
                <w:szCs w:val="28"/>
              </w:rPr>
              <w:t xml:space="preserve">        </w:t>
            </w:r>
          </w:p>
        </w:tc>
      </w:tr>
    </w:tbl>
    <w:p w:rsidR="00FE001E" w:rsidRPr="00FE001E" w:rsidRDefault="00FE001E" w:rsidP="00FE001E">
      <w:r w:rsidRPr="00FE001E">
        <w:t>ст. Выселки</w:t>
      </w:r>
    </w:p>
    <w:p w:rsidR="00BB3AD4" w:rsidRDefault="00BB3AD4" w:rsidP="00BB3AD4"/>
    <w:p w:rsidR="00FE001E" w:rsidRDefault="00801629" w:rsidP="0080162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</w:t>
      </w:r>
      <w:proofErr w:type="gramStart"/>
      <w:r>
        <w:rPr>
          <w:b/>
          <w:bCs/>
          <w:szCs w:val="28"/>
        </w:rPr>
        <w:t>территориальной</w:t>
      </w:r>
      <w:proofErr w:type="gramEnd"/>
      <w:r>
        <w:rPr>
          <w:b/>
          <w:bCs/>
          <w:szCs w:val="28"/>
        </w:rPr>
        <w:t xml:space="preserve"> избирательной </w:t>
      </w:r>
    </w:p>
    <w:p w:rsidR="00801629" w:rsidRPr="00801629" w:rsidRDefault="00801629" w:rsidP="0080162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комиссии Выселковская от </w:t>
      </w:r>
      <w:r w:rsidRPr="00801629">
        <w:rPr>
          <w:b/>
          <w:bCs/>
          <w:szCs w:val="28"/>
        </w:rPr>
        <w:t>19 мая  2017 г. № 46/248</w:t>
      </w:r>
    </w:p>
    <w:p w:rsidR="00BB3AD4" w:rsidRDefault="00801629" w:rsidP="00BB3AD4">
      <w:pPr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16704E">
        <w:rPr>
          <w:b/>
          <w:bCs/>
          <w:szCs w:val="28"/>
        </w:rPr>
        <w:t xml:space="preserve">О </w:t>
      </w:r>
      <w:r w:rsidR="009A7106">
        <w:rPr>
          <w:b/>
          <w:bCs/>
          <w:szCs w:val="28"/>
        </w:rPr>
        <w:t xml:space="preserve"> </w:t>
      </w:r>
      <w:r w:rsidR="004E74C2">
        <w:rPr>
          <w:b/>
          <w:bCs/>
          <w:szCs w:val="28"/>
        </w:rPr>
        <w:t xml:space="preserve">плане </w:t>
      </w:r>
      <w:r w:rsidR="00BB3AD4">
        <w:rPr>
          <w:b/>
          <w:bCs/>
          <w:szCs w:val="28"/>
        </w:rPr>
        <w:t xml:space="preserve">информационно-разъяснительной деятельности </w:t>
      </w:r>
    </w:p>
    <w:p w:rsidR="00BB3AD4" w:rsidRDefault="0016704E" w:rsidP="00BB3A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территориальной </w:t>
      </w:r>
      <w:r w:rsidR="00BB3AD4">
        <w:rPr>
          <w:b/>
          <w:bCs/>
          <w:szCs w:val="28"/>
        </w:rPr>
        <w:t xml:space="preserve">избирательной комиссии </w:t>
      </w:r>
      <w:r>
        <w:rPr>
          <w:b/>
          <w:bCs/>
          <w:szCs w:val="28"/>
        </w:rPr>
        <w:t>Выселковская</w:t>
      </w:r>
    </w:p>
    <w:p w:rsidR="00BC3859" w:rsidRDefault="00BB3AD4" w:rsidP="00BB3AD4">
      <w:pPr>
        <w:rPr>
          <w:b/>
          <w:bCs/>
          <w:szCs w:val="28"/>
        </w:rPr>
      </w:pPr>
      <w:r>
        <w:rPr>
          <w:b/>
          <w:bCs/>
          <w:szCs w:val="28"/>
        </w:rPr>
        <w:t xml:space="preserve">в период подготовки и проведения выборов </w:t>
      </w:r>
      <w:r w:rsidR="00BC3859">
        <w:rPr>
          <w:b/>
          <w:bCs/>
          <w:szCs w:val="28"/>
        </w:rPr>
        <w:t xml:space="preserve">депутатов </w:t>
      </w:r>
    </w:p>
    <w:p w:rsidR="00BB3AD4" w:rsidRDefault="00BC3859" w:rsidP="00BB3AD4">
      <w:pPr>
        <w:rPr>
          <w:b/>
          <w:bCs/>
          <w:szCs w:val="28"/>
        </w:rPr>
      </w:pPr>
      <w:r>
        <w:rPr>
          <w:b/>
          <w:bCs/>
          <w:szCs w:val="28"/>
        </w:rPr>
        <w:t>Законодательного Собрания</w:t>
      </w:r>
      <w:r w:rsidR="00BB3AD4">
        <w:rPr>
          <w:b/>
          <w:bCs/>
          <w:szCs w:val="28"/>
        </w:rPr>
        <w:t xml:space="preserve"> Краснодарского края</w:t>
      </w:r>
      <w:r>
        <w:rPr>
          <w:b/>
          <w:bCs/>
          <w:szCs w:val="28"/>
        </w:rPr>
        <w:t xml:space="preserve"> шестого созыва</w:t>
      </w:r>
      <w:r w:rsidR="00801629">
        <w:rPr>
          <w:b/>
          <w:bCs/>
          <w:szCs w:val="28"/>
        </w:rPr>
        <w:t>»</w:t>
      </w:r>
    </w:p>
    <w:p w:rsidR="00BB3AD4" w:rsidRDefault="00BB3AD4" w:rsidP="00BB3AD4">
      <w:pPr>
        <w:rPr>
          <w:b/>
          <w:bCs/>
          <w:szCs w:val="28"/>
        </w:rPr>
      </w:pPr>
    </w:p>
    <w:p w:rsidR="00BB3AD4" w:rsidRPr="00801629" w:rsidRDefault="00BB3AD4" w:rsidP="00FE001E">
      <w:pPr>
        <w:ind w:firstLine="709"/>
        <w:jc w:val="both"/>
        <w:rPr>
          <w:szCs w:val="28"/>
        </w:rPr>
      </w:pPr>
      <w:r w:rsidRPr="00801629">
        <w:t>В соотв</w:t>
      </w:r>
      <w:r w:rsidR="005F3F29" w:rsidRPr="00801629">
        <w:t xml:space="preserve">етствии с </w:t>
      </w:r>
      <w:r w:rsidR="000F45CB" w:rsidRPr="00801629">
        <w:t>постановлением избирательной комиссии Краснода</w:t>
      </w:r>
      <w:r w:rsidR="000F45CB" w:rsidRPr="00801629">
        <w:t>р</w:t>
      </w:r>
      <w:r w:rsidR="000F45CB" w:rsidRPr="00801629">
        <w:t xml:space="preserve">ского края  от </w:t>
      </w:r>
      <w:r w:rsidR="00F1065B" w:rsidRPr="00801629">
        <w:t>16 июня</w:t>
      </w:r>
      <w:r w:rsidR="000F45CB" w:rsidRPr="00801629">
        <w:t xml:space="preserve"> 2017 года № 1</w:t>
      </w:r>
      <w:r w:rsidR="00F1065B" w:rsidRPr="00801629">
        <w:t>4</w:t>
      </w:r>
      <w:r w:rsidR="000F45CB" w:rsidRPr="00801629">
        <w:t>/</w:t>
      </w:r>
      <w:r w:rsidR="00F1065B" w:rsidRPr="00801629">
        <w:t>251</w:t>
      </w:r>
      <w:r w:rsidR="000F45CB" w:rsidRPr="00801629">
        <w:t>-6 «</w:t>
      </w:r>
      <w:r w:rsidR="00F1065B" w:rsidRPr="00801629">
        <w:rPr>
          <w:bCs/>
          <w:szCs w:val="28"/>
        </w:rPr>
        <w:t>О внесении изменений</w:t>
      </w:r>
      <w:r w:rsidR="00801629">
        <w:rPr>
          <w:bCs/>
          <w:szCs w:val="28"/>
        </w:rPr>
        <w:t xml:space="preserve"> </w:t>
      </w:r>
      <w:r w:rsidR="00F1065B" w:rsidRPr="00801629">
        <w:rPr>
          <w:bCs/>
          <w:szCs w:val="28"/>
        </w:rPr>
        <w:t>в п</w:t>
      </w:r>
      <w:r w:rsidR="00F1065B" w:rsidRPr="00801629">
        <w:rPr>
          <w:bCs/>
          <w:szCs w:val="28"/>
        </w:rPr>
        <w:t>о</w:t>
      </w:r>
      <w:r w:rsidR="00F1065B" w:rsidRPr="00801629">
        <w:rPr>
          <w:bCs/>
          <w:szCs w:val="28"/>
        </w:rPr>
        <w:t>становление избирательной комиссии Краснодарского края</w:t>
      </w:r>
      <w:r w:rsidR="00801629">
        <w:rPr>
          <w:bCs/>
          <w:szCs w:val="28"/>
        </w:rPr>
        <w:t xml:space="preserve"> </w:t>
      </w:r>
      <w:r w:rsidR="00F1065B" w:rsidRPr="00801629">
        <w:rPr>
          <w:bCs/>
          <w:szCs w:val="28"/>
        </w:rPr>
        <w:t>от 20 апреля 2017 г. № 10/184-6 «О Концепции информационно-разъяснительной деятельности избирательной комиссии Краснодарского края в период подготовки и пров</w:t>
      </w:r>
      <w:r w:rsidR="00F1065B" w:rsidRPr="00801629">
        <w:rPr>
          <w:bCs/>
          <w:szCs w:val="28"/>
        </w:rPr>
        <w:t>е</w:t>
      </w:r>
      <w:r w:rsidR="00F1065B" w:rsidRPr="00801629">
        <w:rPr>
          <w:bCs/>
          <w:szCs w:val="28"/>
        </w:rPr>
        <w:t>дения выборов депутатов Законодательного Собрания Краснодарского края</w:t>
      </w:r>
      <w:r w:rsidR="00801629">
        <w:rPr>
          <w:bCs/>
          <w:szCs w:val="28"/>
        </w:rPr>
        <w:t xml:space="preserve"> </w:t>
      </w:r>
      <w:r w:rsidR="00F1065B" w:rsidRPr="00801629">
        <w:rPr>
          <w:bCs/>
          <w:szCs w:val="28"/>
        </w:rPr>
        <w:t>шестого созыва»</w:t>
      </w:r>
      <w:r w:rsidR="000F45CB" w:rsidRPr="00801629">
        <w:t>,</w:t>
      </w:r>
      <w:r w:rsidR="00FB2676" w:rsidRPr="00801629">
        <w:t xml:space="preserve"> </w:t>
      </w:r>
      <w:r w:rsidR="00BA521B" w:rsidRPr="00801629">
        <w:t xml:space="preserve"> </w:t>
      </w:r>
      <w:r w:rsidRPr="00801629">
        <w:t xml:space="preserve">в целях </w:t>
      </w:r>
      <w:proofErr w:type="gramStart"/>
      <w:r w:rsidRPr="00801629">
        <w:t>обеспечения гарантий прав граждан Российской Федерации</w:t>
      </w:r>
      <w:proofErr w:type="gramEnd"/>
      <w:r w:rsidRPr="00801629">
        <w:t xml:space="preserve"> на получение полной и достоверной информации о выборах, ре</w:t>
      </w:r>
      <w:r w:rsidRPr="00801629">
        <w:t>а</w:t>
      </w:r>
      <w:r w:rsidRPr="00801629">
        <w:t xml:space="preserve">лизации мероприятий, связанных с подготовкой и проведением </w:t>
      </w:r>
      <w:r w:rsidR="004F154F" w:rsidRPr="00801629">
        <w:t>выборов д</w:t>
      </w:r>
      <w:r w:rsidR="004F154F" w:rsidRPr="00801629">
        <w:t>е</w:t>
      </w:r>
      <w:r w:rsidR="004F154F" w:rsidRPr="00801629">
        <w:t xml:space="preserve">путатов Законодательного Собрания Краснодарского края </w:t>
      </w:r>
      <w:r w:rsidRPr="00801629">
        <w:t>Краснодарского края</w:t>
      </w:r>
      <w:r w:rsidR="004F154F" w:rsidRPr="00801629">
        <w:t xml:space="preserve"> шестого созыва</w:t>
      </w:r>
      <w:r w:rsidRPr="00801629">
        <w:t xml:space="preserve">, </w:t>
      </w:r>
      <w:r w:rsidR="000F45CB" w:rsidRPr="00801629">
        <w:t xml:space="preserve">территориальная </w:t>
      </w:r>
      <w:r w:rsidRPr="00801629">
        <w:t>избирательная комиссия</w:t>
      </w:r>
      <w:r w:rsidR="000F45CB" w:rsidRPr="00801629">
        <w:t xml:space="preserve"> Выселко</w:t>
      </w:r>
      <w:r w:rsidR="000F45CB" w:rsidRPr="00801629">
        <w:t>в</w:t>
      </w:r>
      <w:r w:rsidR="000F45CB" w:rsidRPr="00801629">
        <w:t>ская решила</w:t>
      </w:r>
      <w:r w:rsidRPr="00801629">
        <w:rPr>
          <w:szCs w:val="28"/>
        </w:rPr>
        <w:t>:</w:t>
      </w:r>
    </w:p>
    <w:p w:rsidR="002836CD" w:rsidRDefault="003829B3" w:rsidP="00FE001E">
      <w:pPr>
        <w:ind w:firstLine="709"/>
        <w:jc w:val="both"/>
        <w:rPr>
          <w:bCs/>
          <w:szCs w:val="28"/>
        </w:rPr>
      </w:pPr>
      <w:r w:rsidRPr="002836CD">
        <w:rPr>
          <w:szCs w:val="28"/>
        </w:rPr>
        <w:t>1.</w:t>
      </w:r>
      <w:r w:rsidRPr="002836CD">
        <w:t> </w:t>
      </w:r>
      <w:r w:rsidR="002836CD" w:rsidRPr="002836CD">
        <w:t xml:space="preserve">Внести изменения </w:t>
      </w:r>
      <w:r w:rsidR="002836CD" w:rsidRPr="002836CD">
        <w:rPr>
          <w:bCs/>
          <w:szCs w:val="28"/>
        </w:rPr>
        <w:t xml:space="preserve">в решение </w:t>
      </w:r>
      <w:r w:rsidR="002836CD">
        <w:rPr>
          <w:szCs w:val="28"/>
        </w:rPr>
        <w:t>территориальной избирательной к</w:t>
      </w:r>
      <w:r w:rsidR="002836CD">
        <w:rPr>
          <w:szCs w:val="28"/>
        </w:rPr>
        <w:t>о</w:t>
      </w:r>
      <w:r w:rsidR="002836CD">
        <w:rPr>
          <w:szCs w:val="28"/>
        </w:rPr>
        <w:t>миссии Выселковская</w:t>
      </w:r>
      <w:r w:rsidR="002836CD" w:rsidRPr="002836CD">
        <w:rPr>
          <w:bCs/>
          <w:szCs w:val="28"/>
        </w:rPr>
        <w:t xml:space="preserve"> от </w:t>
      </w:r>
      <w:r w:rsidR="002836CD">
        <w:rPr>
          <w:bCs/>
          <w:szCs w:val="28"/>
        </w:rPr>
        <w:t xml:space="preserve">19 мая </w:t>
      </w:r>
      <w:r w:rsidR="002836CD" w:rsidRPr="002836CD">
        <w:rPr>
          <w:bCs/>
          <w:szCs w:val="28"/>
        </w:rPr>
        <w:t xml:space="preserve"> 2017 г</w:t>
      </w:r>
      <w:r w:rsidR="00F9105A">
        <w:rPr>
          <w:bCs/>
          <w:szCs w:val="28"/>
        </w:rPr>
        <w:t>ода</w:t>
      </w:r>
      <w:r w:rsidR="002836CD" w:rsidRPr="002836CD">
        <w:rPr>
          <w:bCs/>
          <w:szCs w:val="28"/>
        </w:rPr>
        <w:t xml:space="preserve"> № </w:t>
      </w:r>
      <w:r w:rsidR="002836CD">
        <w:rPr>
          <w:bCs/>
          <w:szCs w:val="28"/>
        </w:rPr>
        <w:t>46</w:t>
      </w:r>
      <w:r w:rsidR="002836CD" w:rsidRPr="002836CD">
        <w:rPr>
          <w:bCs/>
          <w:szCs w:val="28"/>
        </w:rPr>
        <w:t>/</w:t>
      </w:r>
      <w:r w:rsidR="002836CD">
        <w:rPr>
          <w:bCs/>
          <w:szCs w:val="28"/>
        </w:rPr>
        <w:t>248</w:t>
      </w:r>
      <w:r w:rsidR="00F9105A">
        <w:rPr>
          <w:bCs/>
          <w:szCs w:val="28"/>
        </w:rPr>
        <w:t xml:space="preserve"> </w:t>
      </w:r>
      <w:r w:rsidR="002836CD" w:rsidRPr="002836CD">
        <w:rPr>
          <w:bCs/>
          <w:szCs w:val="28"/>
        </w:rPr>
        <w:t xml:space="preserve"> «О  плане информац</w:t>
      </w:r>
      <w:r w:rsidR="002836CD" w:rsidRPr="002836CD">
        <w:rPr>
          <w:bCs/>
          <w:szCs w:val="28"/>
        </w:rPr>
        <w:t>и</w:t>
      </w:r>
      <w:r w:rsidR="002836CD" w:rsidRPr="002836CD">
        <w:rPr>
          <w:bCs/>
          <w:szCs w:val="28"/>
        </w:rPr>
        <w:t>онно-разъяснительной деятельности территориальной избирательной коми</w:t>
      </w:r>
      <w:r w:rsidR="002836CD" w:rsidRPr="002836CD">
        <w:rPr>
          <w:bCs/>
          <w:szCs w:val="28"/>
        </w:rPr>
        <w:t>с</w:t>
      </w:r>
      <w:r w:rsidR="002836CD" w:rsidRPr="002836CD">
        <w:rPr>
          <w:bCs/>
          <w:szCs w:val="28"/>
        </w:rPr>
        <w:t>сии Выселковская</w:t>
      </w:r>
      <w:r w:rsidR="002836CD">
        <w:rPr>
          <w:bCs/>
          <w:szCs w:val="28"/>
        </w:rPr>
        <w:t xml:space="preserve"> </w:t>
      </w:r>
      <w:r w:rsidR="002836CD" w:rsidRPr="002836CD">
        <w:rPr>
          <w:bCs/>
          <w:szCs w:val="28"/>
        </w:rPr>
        <w:t>в период подготовки и проведения выборов депутатов З</w:t>
      </w:r>
      <w:r w:rsidR="002836CD" w:rsidRPr="002836CD">
        <w:rPr>
          <w:bCs/>
          <w:szCs w:val="28"/>
        </w:rPr>
        <w:t>а</w:t>
      </w:r>
      <w:r w:rsidR="002836CD" w:rsidRPr="002836CD">
        <w:rPr>
          <w:bCs/>
          <w:szCs w:val="28"/>
        </w:rPr>
        <w:t xml:space="preserve">конодательного Собрания Краснодарского края шестого созыва», изложив Приложение к данному </w:t>
      </w:r>
      <w:r w:rsidR="002836CD">
        <w:rPr>
          <w:bCs/>
          <w:szCs w:val="28"/>
        </w:rPr>
        <w:t>решению</w:t>
      </w:r>
      <w:r w:rsidR="002836CD" w:rsidRPr="000516A4">
        <w:rPr>
          <w:bCs/>
          <w:szCs w:val="28"/>
        </w:rPr>
        <w:t xml:space="preserve"> в новой редакции (прилагается).</w:t>
      </w:r>
    </w:p>
    <w:p w:rsidR="00BB3AD4" w:rsidRDefault="009012F2" w:rsidP="00FE001E">
      <w:pPr>
        <w:ind w:firstLine="709"/>
        <w:jc w:val="both"/>
      </w:pPr>
      <w:r>
        <w:t>2</w:t>
      </w:r>
      <w:r w:rsidR="00BB3AD4">
        <w:t xml:space="preserve">. Направить настоящее </w:t>
      </w:r>
      <w:r w:rsidR="00822124">
        <w:t>решение</w:t>
      </w:r>
      <w:r w:rsidR="00BB3AD4">
        <w:t xml:space="preserve"> </w:t>
      </w:r>
      <w:r w:rsidR="00822124">
        <w:t>в администрации сельских поселений муниципального образования для</w:t>
      </w:r>
      <w:r w:rsidR="00BB3AD4">
        <w:t xml:space="preserve"> использования в работе.</w:t>
      </w:r>
    </w:p>
    <w:p w:rsidR="00822124" w:rsidRDefault="00822124" w:rsidP="00FE001E">
      <w:pPr>
        <w:pStyle w:val="21"/>
        <w:tabs>
          <w:tab w:val="num" w:pos="0"/>
        </w:tabs>
        <w:rPr>
          <w:bCs/>
        </w:rPr>
      </w:pPr>
      <w:r>
        <w:t xml:space="preserve">3. Разместить данное решение на </w:t>
      </w:r>
      <w:proofErr w:type="gramStart"/>
      <w:r>
        <w:rPr>
          <w:bCs/>
        </w:rPr>
        <w:t>Интернет-странице</w:t>
      </w:r>
      <w:proofErr w:type="gramEnd"/>
      <w:r>
        <w:rPr>
          <w:bCs/>
        </w:rPr>
        <w:t xml:space="preserve"> ТИК Выселко</w:t>
      </w:r>
      <w:r>
        <w:rPr>
          <w:bCs/>
        </w:rPr>
        <w:t>в</w:t>
      </w:r>
      <w:r>
        <w:rPr>
          <w:bCs/>
        </w:rPr>
        <w:t>ская сайта администрации муниципального образования Выселковский ра</w:t>
      </w:r>
      <w:r>
        <w:rPr>
          <w:bCs/>
        </w:rPr>
        <w:t>й</w:t>
      </w:r>
      <w:r>
        <w:rPr>
          <w:bCs/>
        </w:rPr>
        <w:t>он.</w:t>
      </w:r>
    </w:p>
    <w:p w:rsidR="00BA0F94" w:rsidRDefault="00BA0F94" w:rsidP="00FE001E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r w:rsidR="00FE001E">
        <w:rPr>
          <w:rFonts w:ascii="Times New Roman" w:hAnsi="Times New Roman"/>
          <w:sz w:val="28"/>
          <w:szCs w:val="28"/>
        </w:rPr>
        <w:t>нтроль за</w:t>
      </w:r>
      <w:proofErr w:type="gramEnd"/>
      <w:r w:rsidR="00FE001E">
        <w:rPr>
          <w:rFonts w:ascii="Times New Roman" w:hAnsi="Times New Roman"/>
          <w:sz w:val="28"/>
          <w:szCs w:val="28"/>
        </w:rPr>
        <w:t xml:space="preserve"> выполнением пунктов 2</w:t>
      </w:r>
      <w:r>
        <w:rPr>
          <w:rFonts w:ascii="Times New Roman" w:hAnsi="Times New Roman"/>
          <w:sz w:val="28"/>
          <w:szCs w:val="28"/>
        </w:rPr>
        <w:t>,</w:t>
      </w:r>
      <w:r w:rsidR="00FE0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FE0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решения возл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на секретаря территориальной избирательной комиссии Выселковская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Е.Е.Васильченко.</w:t>
      </w:r>
    </w:p>
    <w:p w:rsidR="00BA0F94" w:rsidRDefault="00BA0F94" w:rsidP="00FE001E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2978"/>
        <w:gridCol w:w="2373"/>
      </w:tblGrid>
      <w:tr w:rsidR="00BA0F94" w:rsidTr="00FE001E">
        <w:tc>
          <w:tcPr>
            <w:tcW w:w="4111" w:type="dxa"/>
          </w:tcPr>
          <w:p w:rsidR="00BA0F94" w:rsidRDefault="00BA0F94" w:rsidP="00FE001E">
            <w:pPr>
              <w:tabs>
                <w:tab w:val="center" w:pos="4677"/>
                <w:tab w:val="left" w:pos="7140"/>
                <w:tab w:val="right" w:pos="935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FE001E">
              <w:rPr>
                <w:szCs w:val="28"/>
              </w:rPr>
              <w:t xml:space="preserve"> </w:t>
            </w:r>
            <w:r>
              <w:rPr>
                <w:szCs w:val="28"/>
              </w:rPr>
              <w:t>территориальной</w:t>
            </w:r>
            <w:r w:rsidR="00FE001E">
              <w:rPr>
                <w:szCs w:val="28"/>
              </w:rPr>
              <w:t xml:space="preserve"> </w:t>
            </w: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2978" w:type="dxa"/>
          </w:tcPr>
          <w:p w:rsidR="00BA0F94" w:rsidRDefault="00BA0F94" w:rsidP="00FE001E">
            <w:pPr>
              <w:autoSpaceDN w:val="0"/>
              <w:jc w:val="both"/>
              <w:rPr>
                <w:szCs w:val="28"/>
              </w:rPr>
            </w:pPr>
          </w:p>
        </w:tc>
        <w:tc>
          <w:tcPr>
            <w:tcW w:w="2373" w:type="dxa"/>
          </w:tcPr>
          <w:p w:rsidR="00BA0F94" w:rsidRDefault="00BA0F94" w:rsidP="00FE001E">
            <w:pPr>
              <w:jc w:val="both"/>
              <w:rPr>
                <w:szCs w:val="28"/>
              </w:rPr>
            </w:pPr>
          </w:p>
          <w:p w:rsidR="00BA0F94" w:rsidRDefault="00BA0F94" w:rsidP="00FE001E">
            <w:pPr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Т.Н. Гришина</w:t>
            </w:r>
          </w:p>
        </w:tc>
      </w:tr>
      <w:tr w:rsidR="00BA0F94" w:rsidTr="00FE001E">
        <w:tc>
          <w:tcPr>
            <w:tcW w:w="4111" w:type="dxa"/>
            <w:hideMark/>
          </w:tcPr>
          <w:p w:rsidR="00BA0F94" w:rsidRDefault="00BA0F94" w:rsidP="00FE00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BA0F94" w:rsidRDefault="00BA0F94" w:rsidP="00FE001E">
            <w:pPr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2978" w:type="dxa"/>
          </w:tcPr>
          <w:p w:rsidR="00BA0F94" w:rsidRDefault="00BA0F94" w:rsidP="00FE001E">
            <w:pPr>
              <w:autoSpaceDN w:val="0"/>
              <w:jc w:val="both"/>
              <w:rPr>
                <w:szCs w:val="28"/>
              </w:rPr>
            </w:pPr>
          </w:p>
        </w:tc>
        <w:tc>
          <w:tcPr>
            <w:tcW w:w="2373" w:type="dxa"/>
          </w:tcPr>
          <w:p w:rsidR="00BA0F94" w:rsidRDefault="00BA0F94" w:rsidP="00FE001E">
            <w:pPr>
              <w:jc w:val="both"/>
              <w:rPr>
                <w:szCs w:val="28"/>
              </w:rPr>
            </w:pPr>
          </w:p>
          <w:p w:rsidR="00BA0F94" w:rsidRDefault="00BA0F94" w:rsidP="00FE001E">
            <w:pPr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Е.Е. Васильченко</w:t>
            </w:r>
          </w:p>
        </w:tc>
      </w:tr>
    </w:tbl>
    <w:p w:rsidR="00822124" w:rsidRPr="00FB2676" w:rsidRDefault="00822124" w:rsidP="00FE001E">
      <w:pPr>
        <w:pStyle w:val="2"/>
        <w:rPr>
          <w:rFonts w:ascii="Times New Roman" w:hAnsi="Times New Roman" w:cs="Times New Roman"/>
          <w:sz w:val="28"/>
        </w:rPr>
        <w:sectPr w:rsidR="00822124" w:rsidRPr="00FB2676" w:rsidSect="00FE001E">
          <w:headerReference w:type="default" r:id="rId9"/>
          <w:footerReference w:type="first" r:id="rId10"/>
          <w:pgSz w:w="11906" w:h="16838" w:code="9"/>
          <w:pgMar w:top="851" w:right="851" w:bottom="567" w:left="1701" w:header="680" w:footer="567" w:gutter="0"/>
          <w:cols w:space="708"/>
          <w:titlePg/>
          <w:docGrid w:linePitch="381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529"/>
      </w:tblGrid>
      <w:tr w:rsidR="007E2C7F" w:rsidTr="00FB2676">
        <w:trPr>
          <w:trHeight w:val="2127"/>
        </w:trPr>
        <w:tc>
          <w:tcPr>
            <w:tcW w:w="10314" w:type="dxa"/>
          </w:tcPr>
          <w:p w:rsidR="007E2C7F" w:rsidRDefault="007E2C7F" w:rsidP="007E2C7F">
            <w:pPr>
              <w:jc w:val="right"/>
              <w:rPr>
                <w:szCs w:val="28"/>
              </w:rPr>
            </w:pPr>
          </w:p>
        </w:tc>
        <w:tc>
          <w:tcPr>
            <w:tcW w:w="5529" w:type="dxa"/>
          </w:tcPr>
          <w:p w:rsidR="004E74C2" w:rsidRPr="00FB2676" w:rsidRDefault="004E74C2" w:rsidP="004E74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B2676" w:rsidRDefault="00FB2676" w:rsidP="004E74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C2" w:rsidRPr="00FB2676" w:rsidRDefault="004E74C2" w:rsidP="004E74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B2676" w:rsidRDefault="00FB2676" w:rsidP="004E74C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74C2" w:rsidRPr="00FB2676">
              <w:rPr>
                <w:rFonts w:ascii="Times New Roman" w:hAnsi="Times New Roman" w:cs="Times New Roman"/>
                <w:sz w:val="28"/>
                <w:szCs w:val="28"/>
              </w:rPr>
              <w:t xml:space="preserve">ешением территориальной избирательной  комиссии Выселковская </w:t>
            </w:r>
          </w:p>
          <w:p w:rsidR="007E2C7F" w:rsidRPr="00FB2676" w:rsidRDefault="004E74C2" w:rsidP="00F910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9105A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 xml:space="preserve"> 2017 г. № </w:t>
            </w:r>
            <w:r w:rsidR="00F910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B267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F9105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7F6889" w:rsidRPr="00FB2676" w:rsidRDefault="004E74C2" w:rsidP="00530F56">
      <w:pPr>
        <w:spacing w:before="240"/>
        <w:rPr>
          <w:b/>
        </w:rPr>
      </w:pPr>
      <w:r w:rsidRPr="00FB2676">
        <w:rPr>
          <w:b/>
          <w:color w:val="000000"/>
        </w:rPr>
        <w:t xml:space="preserve">План </w:t>
      </w:r>
      <w:r w:rsidR="007F6889" w:rsidRPr="00FB2676">
        <w:rPr>
          <w:b/>
        </w:rPr>
        <w:t xml:space="preserve"> информационно-разъяснительной деятельности территориальной избирательной комиссии Выселковская</w:t>
      </w:r>
    </w:p>
    <w:p w:rsidR="007F6889" w:rsidRPr="00FB2676" w:rsidRDefault="007F6889" w:rsidP="007F6889">
      <w:pPr>
        <w:rPr>
          <w:b/>
        </w:rPr>
      </w:pPr>
      <w:r w:rsidRPr="00FB2676">
        <w:rPr>
          <w:b/>
        </w:rPr>
        <w:t xml:space="preserve">в период подготовки и проведения выборов депутатов Законодательного Собрания Краснодарского края </w:t>
      </w:r>
    </w:p>
    <w:p w:rsidR="00562139" w:rsidRPr="00A94077" w:rsidRDefault="007F6889" w:rsidP="00FB2676">
      <w:pPr>
        <w:spacing w:after="240"/>
        <w:rPr>
          <w:color w:val="000000"/>
          <w:sz w:val="24"/>
        </w:rPr>
      </w:pPr>
      <w:r w:rsidRPr="00FB2676">
        <w:rPr>
          <w:b/>
        </w:rPr>
        <w:t>шестого созыва</w:t>
      </w:r>
    </w:p>
    <w:tbl>
      <w:tblPr>
        <w:tblW w:w="1563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6"/>
        <w:gridCol w:w="10317"/>
        <w:gridCol w:w="1984"/>
        <w:gridCol w:w="2484"/>
      </w:tblGrid>
      <w:tr w:rsidR="00562139" w:rsidTr="00C62876">
        <w:trPr>
          <w:trHeight w:val="547"/>
          <w:tblHeader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>
              <w:rPr>
                <w:b/>
                <w:bCs/>
                <w:color w:val="000000"/>
                <w:sz w:val="2"/>
                <w:szCs w:val="2"/>
              </w:rPr>
              <w:t> </w:t>
            </w:r>
            <w:r w:rsidRPr="00FB2676">
              <w:rPr>
                <w:b/>
                <w:bCs/>
                <w:szCs w:val="28"/>
              </w:rPr>
              <w:t>№</w:t>
            </w:r>
          </w:p>
          <w:p w:rsidR="00562139" w:rsidRPr="00FB2676" w:rsidRDefault="00562139">
            <w:pPr>
              <w:rPr>
                <w:szCs w:val="28"/>
              </w:rPr>
            </w:pPr>
            <w:proofErr w:type="gramStart"/>
            <w:r w:rsidRPr="00FB2676">
              <w:rPr>
                <w:b/>
                <w:bCs/>
                <w:szCs w:val="28"/>
              </w:rPr>
              <w:t>п</w:t>
            </w:r>
            <w:proofErr w:type="gramEnd"/>
            <w:r w:rsidRPr="00FB2676">
              <w:rPr>
                <w:b/>
                <w:bCs/>
                <w:szCs w:val="28"/>
              </w:rPr>
              <w:t>/п</w:t>
            </w:r>
          </w:p>
        </w:tc>
        <w:tc>
          <w:tcPr>
            <w:tcW w:w="10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b/>
                <w:bCs/>
                <w:szCs w:val="28"/>
              </w:rPr>
              <w:t>Наименование мероприятия (форма)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76" w:rsidRDefault="00562139">
            <w:pPr>
              <w:rPr>
                <w:b/>
                <w:bCs/>
                <w:szCs w:val="28"/>
              </w:rPr>
            </w:pPr>
            <w:r w:rsidRPr="00FB2676">
              <w:rPr>
                <w:b/>
                <w:bCs/>
                <w:szCs w:val="28"/>
              </w:rPr>
              <w:t xml:space="preserve">Сроки </w:t>
            </w:r>
          </w:p>
          <w:p w:rsidR="00562139" w:rsidRPr="00FB2676" w:rsidRDefault="00562139">
            <w:pPr>
              <w:rPr>
                <w:b/>
                <w:szCs w:val="28"/>
              </w:rPr>
            </w:pPr>
            <w:r w:rsidRPr="00FB2676">
              <w:rPr>
                <w:b/>
                <w:bCs/>
                <w:szCs w:val="28"/>
              </w:rPr>
              <w:t>реал</w:t>
            </w:r>
            <w:r w:rsidRPr="00FB2676">
              <w:rPr>
                <w:b/>
                <w:bCs/>
                <w:szCs w:val="28"/>
              </w:rPr>
              <w:t>и</w:t>
            </w:r>
            <w:r w:rsidRPr="00FB2676">
              <w:rPr>
                <w:b/>
                <w:bCs/>
                <w:szCs w:val="28"/>
              </w:rPr>
              <w:t>зации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b/>
                <w:szCs w:val="28"/>
              </w:rPr>
            </w:pPr>
            <w:r w:rsidRPr="00FB2676">
              <w:rPr>
                <w:b/>
                <w:szCs w:val="28"/>
              </w:rPr>
              <w:t>Ответстве</w:t>
            </w:r>
            <w:r w:rsidRPr="00FB2676">
              <w:rPr>
                <w:b/>
                <w:szCs w:val="28"/>
              </w:rPr>
              <w:t>н</w:t>
            </w:r>
            <w:r w:rsidRPr="00FB2676">
              <w:rPr>
                <w:b/>
                <w:szCs w:val="28"/>
              </w:rPr>
              <w:t>ные</w:t>
            </w:r>
          </w:p>
        </w:tc>
      </w:tr>
      <w:tr w:rsidR="00562139" w:rsidTr="00C62876">
        <w:trPr>
          <w:jc w:val="center"/>
        </w:trPr>
        <w:tc>
          <w:tcPr>
            <w:tcW w:w="156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FB2676" w:rsidRDefault="00562139" w:rsidP="00530F56">
            <w:pPr>
              <w:spacing w:after="240"/>
              <w:rPr>
                <w:b/>
                <w:szCs w:val="28"/>
                <w:lang w:eastAsia="en-US"/>
              </w:rPr>
            </w:pPr>
            <w:r w:rsidRPr="00FB2676">
              <w:rPr>
                <w:b/>
                <w:szCs w:val="28"/>
              </w:rPr>
              <w:t>1. Организационно-методические мероприятия</w:t>
            </w:r>
          </w:p>
        </w:tc>
      </w:tr>
      <w:tr w:rsidR="00562139" w:rsidTr="00C628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1.1</w:t>
            </w:r>
          </w:p>
        </w:tc>
        <w:tc>
          <w:tcPr>
            <w:tcW w:w="10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01E" w:rsidRDefault="00522860" w:rsidP="0075091E">
            <w:pPr>
              <w:jc w:val="both"/>
              <w:rPr>
                <w:szCs w:val="28"/>
              </w:rPr>
            </w:pPr>
            <w:proofErr w:type="gramStart"/>
            <w:r w:rsidRPr="00F43B0F">
              <w:rPr>
                <w:szCs w:val="28"/>
              </w:rPr>
              <w:t>Обучение членов территориальн</w:t>
            </w:r>
            <w:r w:rsidR="00BA521B" w:rsidRPr="00F43B0F">
              <w:rPr>
                <w:szCs w:val="28"/>
              </w:rPr>
              <w:t>ой</w:t>
            </w:r>
            <w:r w:rsidRPr="00F43B0F">
              <w:rPr>
                <w:szCs w:val="28"/>
              </w:rPr>
              <w:t xml:space="preserve"> избирательн</w:t>
            </w:r>
            <w:r w:rsidR="00BA521B" w:rsidRPr="00F43B0F">
              <w:rPr>
                <w:szCs w:val="28"/>
              </w:rPr>
              <w:t>ой</w:t>
            </w:r>
            <w:r w:rsidRPr="00F43B0F">
              <w:rPr>
                <w:szCs w:val="28"/>
              </w:rPr>
              <w:t xml:space="preserve"> комисси</w:t>
            </w:r>
            <w:r w:rsidR="00BA521B" w:rsidRPr="00F43B0F">
              <w:rPr>
                <w:szCs w:val="28"/>
              </w:rPr>
              <w:t>и Выселковская</w:t>
            </w:r>
            <w:r w:rsidRPr="00F43B0F">
              <w:rPr>
                <w:szCs w:val="28"/>
              </w:rPr>
              <w:t>, чл</w:t>
            </w:r>
            <w:r w:rsidRPr="00F43B0F">
              <w:rPr>
                <w:szCs w:val="28"/>
              </w:rPr>
              <w:t>е</w:t>
            </w:r>
            <w:r w:rsidRPr="00F43B0F">
              <w:rPr>
                <w:szCs w:val="28"/>
              </w:rPr>
              <w:t>нов участковых избирательных комиссий</w:t>
            </w:r>
            <w:r w:rsidR="00476DEF" w:rsidRPr="00F43B0F">
              <w:rPr>
                <w:szCs w:val="28"/>
              </w:rPr>
              <w:t>, в том числе по вопросам порядка подачи з</w:t>
            </w:r>
            <w:r w:rsidR="00476DEF" w:rsidRPr="00F43B0F">
              <w:rPr>
                <w:szCs w:val="28"/>
              </w:rPr>
              <w:t>а</w:t>
            </w:r>
            <w:r w:rsidR="00476DEF" w:rsidRPr="00F43B0F">
              <w:rPr>
                <w:szCs w:val="28"/>
              </w:rPr>
              <w:t>явления о включении избирателя в список избирателей по месту нахождения и обеспечения возможности голосования избирателя по месту нахождения, примен</w:t>
            </w:r>
            <w:r w:rsidR="00476DEF" w:rsidRPr="00F43B0F">
              <w:rPr>
                <w:szCs w:val="28"/>
              </w:rPr>
              <w:t>е</w:t>
            </w:r>
            <w:r w:rsidR="00476DEF" w:rsidRPr="00F43B0F">
              <w:rPr>
                <w:szCs w:val="28"/>
              </w:rPr>
              <w:t>ния технологии изготовления протоколов участковых комиссий об итогах голос</w:t>
            </w:r>
            <w:r w:rsidR="00476DEF" w:rsidRPr="00F43B0F">
              <w:rPr>
                <w:szCs w:val="28"/>
              </w:rPr>
              <w:t>о</w:t>
            </w:r>
            <w:r w:rsidR="00476DEF" w:rsidRPr="00F43B0F">
              <w:rPr>
                <w:szCs w:val="28"/>
              </w:rPr>
              <w:t>вания с машиночитаемым кодом на выборах депутатов Законодател</w:t>
            </w:r>
            <w:r w:rsidR="00476DEF" w:rsidRPr="00F43B0F">
              <w:rPr>
                <w:szCs w:val="28"/>
              </w:rPr>
              <w:t>ь</w:t>
            </w:r>
            <w:r w:rsidR="00476DEF" w:rsidRPr="00F43B0F">
              <w:rPr>
                <w:szCs w:val="28"/>
              </w:rPr>
              <w:t>ного Собрания Краснода</w:t>
            </w:r>
            <w:r w:rsidR="00476DEF" w:rsidRPr="00F43B0F">
              <w:rPr>
                <w:szCs w:val="28"/>
              </w:rPr>
              <w:t>р</w:t>
            </w:r>
            <w:r w:rsidR="00476DEF" w:rsidRPr="00F43B0F">
              <w:rPr>
                <w:szCs w:val="28"/>
              </w:rPr>
              <w:t>ского края шестого созыва.</w:t>
            </w:r>
            <w:proofErr w:type="gramEnd"/>
          </w:p>
          <w:p w:rsidR="007E2C7F" w:rsidRPr="00F43B0F" w:rsidRDefault="00522860" w:rsidP="0075091E">
            <w:pPr>
              <w:jc w:val="both"/>
              <w:rPr>
                <w:szCs w:val="28"/>
                <w:lang w:eastAsia="en-US"/>
              </w:rPr>
            </w:pPr>
            <w:r w:rsidRPr="00F43B0F">
              <w:rPr>
                <w:szCs w:val="28"/>
              </w:rPr>
              <w:t xml:space="preserve"> </w:t>
            </w:r>
            <w:r w:rsidR="00562139" w:rsidRPr="00F43B0F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FB2676" w:rsidRDefault="00562139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Весь период</w:t>
            </w:r>
          </w:p>
          <w:p w:rsidR="00562139" w:rsidRPr="00FB2676" w:rsidRDefault="00562139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(по отдельн</w:t>
            </w:r>
            <w:r w:rsidRPr="00FB2676">
              <w:rPr>
                <w:szCs w:val="28"/>
              </w:rPr>
              <w:t>о</w:t>
            </w:r>
            <w:r w:rsidRPr="00FB2676">
              <w:rPr>
                <w:szCs w:val="28"/>
              </w:rPr>
              <w:t>му плану)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76" w:rsidRDefault="00060875" w:rsidP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 xml:space="preserve">Гришина Т.Н., </w:t>
            </w:r>
          </w:p>
          <w:p w:rsidR="00060875" w:rsidRPr="00FB2676" w:rsidRDefault="00060875" w:rsidP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В</w:t>
            </w:r>
            <w:r w:rsidRPr="00FB2676">
              <w:rPr>
                <w:szCs w:val="28"/>
                <w:lang w:eastAsia="en-US"/>
              </w:rPr>
              <w:t>а</w:t>
            </w:r>
            <w:r w:rsidRPr="00FB2676">
              <w:rPr>
                <w:szCs w:val="28"/>
                <w:lang w:eastAsia="en-US"/>
              </w:rPr>
              <w:t>сильченко Е.Е.,</w:t>
            </w:r>
          </w:p>
          <w:p w:rsidR="00562139" w:rsidRPr="00FB2676" w:rsidRDefault="00060875" w:rsidP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Жихарева Е.В</w:t>
            </w:r>
            <w:r w:rsidR="00FB2676">
              <w:rPr>
                <w:szCs w:val="28"/>
                <w:lang w:eastAsia="en-US"/>
              </w:rPr>
              <w:t>.</w:t>
            </w:r>
          </w:p>
        </w:tc>
      </w:tr>
      <w:tr w:rsidR="00562139" w:rsidTr="00C628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1.2</w:t>
            </w:r>
          </w:p>
        </w:tc>
        <w:tc>
          <w:tcPr>
            <w:tcW w:w="10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77" w:rsidRPr="00F43B0F" w:rsidRDefault="00562139" w:rsidP="00C62876">
            <w:pPr>
              <w:jc w:val="both"/>
              <w:rPr>
                <w:szCs w:val="28"/>
              </w:rPr>
            </w:pPr>
            <w:r w:rsidRPr="00F43B0F">
              <w:rPr>
                <w:szCs w:val="28"/>
              </w:rPr>
              <w:t xml:space="preserve">Обучение представителей политических партий, </w:t>
            </w:r>
            <w:r w:rsidR="00522860" w:rsidRPr="00F43B0F">
              <w:rPr>
                <w:szCs w:val="28"/>
              </w:rPr>
              <w:t>представителей средств масс</w:t>
            </w:r>
            <w:r w:rsidR="00522860" w:rsidRPr="00F43B0F">
              <w:rPr>
                <w:szCs w:val="28"/>
              </w:rPr>
              <w:t>о</w:t>
            </w:r>
            <w:r w:rsidR="00522860" w:rsidRPr="00F43B0F">
              <w:rPr>
                <w:szCs w:val="28"/>
              </w:rPr>
              <w:t xml:space="preserve">вой </w:t>
            </w:r>
            <w:proofErr w:type="gramStart"/>
            <w:r w:rsidR="00522860" w:rsidRPr="00F43B0F">
              <w:rPr>
                <w:szCs w:val="28"/>
              </w:rPr>
              <w:t>информации</w:t>
            </w:r>
            <w:proofErr w:type="gramEnd"/>
            <w:r w:rsidR="00476DEF" w:rsidRPr="00F43B0F">
              <w:rPr>
                <w:szCs w:val="28"/>
              </w:rPr>
              <w:t xml:space="preserve"> в том числе по вопросам порядка подачи заявления о включении и</w:t>
            </w:r>
            <w:r w:rsidR="00476DEF" w:rsidRPr="00F43B0F">
              <w:rPr>
                <w:szCs w:val="28"/>
              </w:rPr>
              <w:t>з</w:t>
            </w:r>
            <w:r w:rsidR="00476DEF" w:rsidRPr="00F43B0F">
              <w:rPr>
                <w:szCs w:val="28"/>
              </w:rPr>
              <w:t>бирателя в список избирателей по месту нахождения и обеспечения во</w:t>
            </w:r>
            <w:r w:rsidR="00476DEF" w:rsidRPr="00F43B0F">
              <w:rPr>
                <w:szCs w:val="28"/>
              </w:rPr>
              <w:t>з</w:t>
            </w:r>
            <w:r w:rsidR="00476DEF" w:rsidRPr="00F43B0F">
              <w:rPr>
                <w:szCs w:val="28"/>
              </w:rPr>
              <w:t>можности голосования избирателя по месту нахождения, применения технологии изготовл</w:t>
            </w:r>
            <w:r w:rsidR="00476DEF" w:rsidRPr="00F43B0F">
              <w:rPr>
                <w:szCs w:val="28"/>
              </w:rPr>
              <w:t>е</w:t>
            </w:r>
            <w:r w:rsidR="00476DEF" w:rsidRPr="00F43B0F">
              <w:rPr>
                <w:szCs w:val="28"/>
              </w:rPr>
              <w:t>ния протоколов участковых комиссий об итогах голосования с маш</w:t>
            </w:r>
            <w:r w:rsidR="00476DEF" w:rsidRPr="00F43B0F">
              <w:rPr>
                <w:szCs w:val="28"/>
              </w:rPr>
              <w:t>и</w:t>
            </w:r>
            <w:r w:rsidR="00476DEF" w:rsidRPr="00F43B0F">
              <w:rPr>
                <w:szCs w:val="28"/>
              </w:rPr>
              <w:t>ночитаемым кодом на выборах депутатов Законодательного Собрания Краснодарского края ш</w:t>
            </w:r>
            <w:r w:rsidR="00476DEF" w:rsidRPr="00F43B0F">
              <w:rPr>
                <w:szCs w:val="28"/>
              </w:rPr>
              <w:t>е</w:t>
            </w:r>
            <w:r w:rsidR="00476DEF" w:rsidRPr="00F43B0F">
              <w:rPr>
                <w:szCs w:val="28"/>
              </w:rPr>
              <w:t>стого созыва.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FB2676" w:rsidRDefault="00AC2C63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И</w:t>
            </w:r>
            <w:r w:rsidR="00687007" w:rsidRPr="00FB2676">
              <w:rPr>
                <w:szCs w:val="28"/>
              </w:rPr>
              <w:t>юнь</w:t>
            </w:r>
            <w:r w:rsidRPr="00FB2676">
              <w:rPr>
                <w:szCs w:val="28"/>
              </w:rPr>
              <w:t>,</w:t>
            </w:r>
            <w:r w:rsidR="00175B28" w:rsidRPr="00FB2676">
              <w:rPr>
                <w:szCs w:val="28"/>
              </w:rPr>
              <w:t xml:space="preserve"> </w:t>
            </w:r>
            <w:r w:rsidRPr="00FB2676">
              <w:rPr>
                <w:szCs w:val="28"/>
              </w:rPr>
              <w:t>август</w:t>
            </w:r>
          </w:p>
          <w:p w:rsidR="00562139" w:rsidRPr="00FB2676" w:rsidRDefault="00562139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(по отдельн</w:t>
            </w:r>
            <w:r w:rsidRPr="00FB2676">
              <w:rPr>
                <w:szCs w:val="28"/>
              </w:rPr>
              <w:t>о</w:t>
            </w:r>
            <w:r w:rsidRPr="00FB2676">
              <w:rPr>
                <w:szCs w:val="28"/>
              </w:rPr>
              <w:t>му плану)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FB2676" w:rsidRDefault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 В</w:t>
            </w:r>
            <w:r w:rsidRPr="00FB2676">
              <w:rPr>
                <w:szCs w:val="28"/>
                <w:lang w:eastAsia="en-US"/>
              </w:rPr>
              <w:t>а</w:t>
            </w:r>
            <w:r w:rsidRPr="00FB2676">
              <w:rPr>
                <w:szCs w:val="28"/>
                <w:lang w:eastAsia="en-US"/>
              </w:rPr>
              <w:t>сильченко Е.Е.</w:t>
            </w:r>
          </w:p>
        </w:tc>
      </w:tr>
      <w:tr w:rsidR="00562139" w:rsidTr="00C62876">
        <w:trPr>
          <w:trHeight w:val="753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lastRenderedPageBreak/>
              <w:t>1.3</w:t>
            </w:r>
          </w:p>
        </w:tc>
        <w:tc>
          <w:tcPr>
            <w:tcW w:w="10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jc w:val="both"/>
              <w:rPr>
                <w:szCs w:val="28"/>
              </w:rPr>
            </w:pPr>
            <w:r w:rsidRPr="00FB2676">
              <w:rPr>
                <w:szCs w:val="28"/>
              </w:rPr>
              <w:t>Обучение представителей молодежного самоуправления;  учащихся СОШ</w:t>
            </w:r>
            <w:r w:rsidR="00B97FD2" w:rsidRPr="00FB2676">
              <w:rPr>
                <w:szCs w:val="28"/>
              </w:rPr>
              <w:t>.</w:t>
            </w:r>
          </w:p>
          <w:p w:rsidR="007E2C7F" w:rsidRPr="00FB2676" w:rsidRDefault="007E2C7F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FB2676" w:rsidRDefault="00562139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Весь период</w:t>
            </w:r>
          </w:p>
          <w:p w:rsidR="00562139" w:rsidRPr="00FB2676" w:rsidRDefault="00562139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(по отдельн</w:t>
            </w:r>
            <w:r w:rsidRPr="00FB2676">
              <w:rPr>
                <w:szCs w:val="28"/>
              </w:rPr>
              <w:t>о</w:t>
            </w:r>
            <w:r w:rsidRPr="00FB2676">
              <w:rPr>
                <w:szCs w:val="28"/>
              </w:rPr>
              <w:t>му плану)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139" w:rsidRPr="00FB2676" w:rsidRDefault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 В</w:t>
            </w:r>
            <w:r w:rsidRPr="00FB2676">
              <w:rPr>
                <w:szCs w:val="28"/>
                <w:lang w:eastAsia="en-US"/>
              </w:rPr>
              <w:t>а</w:t>
            </w:r>
            <w:r w:rsidRPr="00FB2676">
              <w:rPr>
                <w:szCs w:val="28"/>
                <w:lang w:eastAsia="en-US"/>
              </w:rPr>
              <w:t>сильченко Е.Е.</w:t>
            </w:r>
          </w:p>
        </w:tc>
      </w:tr>
      <w:tr w:rsidR="00562139" w:rsidTr="00C628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1.4</w:t>
            </w:r>
          </w:p>
        </w:tc>
        <w:tc>
          <w:tcPr>
            <w:tcW w:w="10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ED14D2" w:rsidRDefault="00562139" w:rsidP="00ED14D2">
            <w:pPr>
              <w:spacing w:after="240"/>
              <w:jc w:val="both"/>
              <w:rPr>
                <w:sz w:val="24"/>
              </w:rPr>
            </w:pPr>
            <w:r w:rsidRPr="00FB2676">
              <w:rPr>
                <w:szCs w:val="28"/>
              </w:rPr>
              <w:t xml:space="preserve">Изготовление и передача в </w:t>
            </w:r>
            <w:r w:rsidR="00060875" w:rsidRPr="00FB2676">
              <w:rPr>
                <w:szCs w:val="28"/>
              </w:rPr>
              <w:t>участковые</w:t>
            </w:r>
            <w:r w:rsidRPr="00FB2676">
              <w:rPr>
                <w:szCs w:val="28"/>
              </w:rPr>
              <w:t xml:space="preserve"> избирательные комиссии  информацио</w:t>
            </w:r>
            <w:r w:rsidRPr="00FB2676">
              <w:rPr>
                <w:szCs w:val="28"/>
              </w:rPr>
              <w:t>н</w:t>
            </w:r>
            <w:r w:rsidRPr="00FB2676">
              <w:rPr>
                <w:szCs w:val="28"/>
              </w:rPr>
              <w:t>но-разъяснительных материалов для избирателей (плакаты, брошюры, пригл</w:t>
            </w:r>
            <w:r w:rsidRPr="00FB2676">
              <w:rPr>
                <w:szCs w:val="28"/>
              </w:rPr>
              <w:t>а</w:t>
            </w:r>
            <w:r w:rsidRPr="00FB2676">
              <w:rPr>
                <w:szCs w:val="28"/>
              </w:rPr>
              <w:t>шения и др.), в том числе выполненных крупных шрифтом</w:t>
            </w:r>
            <w:r w:rsidR="00970D08" w:rsidRPr="000516A4">
              <w:rPr>
                <w:sz w:val="24"/>
              </w:rPr>
              <w:t xml:space="preserve">, </w:t>
            </w:r>
            <w:r w:rsidR="00970D08" w:rsidRPr="00970D08">
              <w:rPr>
                <w:szCs w:val="28"/>
              </w:rPr>
              <w:t>а также информационных мат</w:t>
            </w:r>
            <w:r w:rsidR="00970D08" w:rsidRPr="00970D08">
              <w:rPr>
                <w:szCs w:val="28"/>
              </w:rPr>
              <w:t>е</w:t>
            </w:r>
            <w:r w:rsidR="00970D08" w:rsidRPr="00970D08">
              <w:rPr>
                <w:szCs w:val="28"/>
              </w:rPr>
              <w:t>риалов по вопросам Порядка подачи заявления о включении избир</w:t>
            </w:r>
            <w:r w:rsidR="00970D08" w:rsidRPr="00970D08">
              <w:rPr>
                <w:szCs w:val="28"/>
              </w:rPr>
              <w:t>а</w:t>
            </w:r>
            <w:r w:rsidR="00970D08" w:rsidRPr="00970D08">
              <w:rPr>
                <w:szCs w:val="28"/>
              </w:rPr>
              <w:t>теля в список избирателей по месту нахожд</w:t>
            </w:r>
            <w:r w:rsidR="00970D08" w:rsidRPr="00970D08">
              <w:rPr>
                <w:szCs w:val="28"/>
              </w:rPr>
              <w:t>е</w:t>
            </w:r>
            <w:r w:rsidR="00970D08" w:rsidRPr="00970D08">
              <w:rPr>
                <w:szCs w:val="28"/>
              </w:rPr>
              <w:t>ния избирателя.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AC2C63">
            <w:pPr>
              <w:rPr>
                <w:szCs w:val="28"/>
              </w:rPr>
            </w:pPr>
            <w:r w:rsidRPr="00FB2676">
              <w:rPr>
                <w:szCs w:val="28"/>
              </w:rPr>
              <w:t>А</w:t>
            </w:r>
            <w:r w:rsidR="00060875" w:rsidRPr="00FB2676">
              <w:rPr>
                <w:szCs w:val="28"/>
              </w:rPr>
              <w:t>вгуст</w:t>
            </w:r>
            <w:r w:rsidR="00FB2676">
              <w:rPr>
                <w:szCs w:val="28"/>
              </w:rPr>
              <w:t xml:space="preserve"> </w:t>
            </w:r>
            <w:r w:rsidR="00175B28" w:rsidRPr="00FB2676">
              <w:rPr>
                <w:szCs w:val="28"/>
              </w:rPr>
              <w:t xml:space="preserve">– </w:t>
            </w:r>
            <w:r w:rsidR="00562139" w:rsidRPr="00FB2676">
              <w:rPr>
                <w:szCs w:val="28"/>
              </w:rPr>
              <w:t>се</w:t>
            </w:r>
            <w:r w:rsidR="00562139" w:rsidRPr="00FB2676">
              <w:rPr>
                <w:szCs w:val="28"/>
              </w:rPr>
              <w:t>н</w:t>
            </w:r>
            <w:r w:rsidR="00562139" w:rsidRPr="00FB2676">
              <w:rPr>
                <w:szCs w:val="28"/>
              </w:rPr>
              <w:t>тябрь</w:t>
            </w:r>
          </w:p>
          <w:p w:rsidR="00562139" w:rsidRPr="00FB2676" w:rsidRDefault="00EE48D2">
            <w:pPr>
              <w:rPr>
                <w:szCs w:val="28"/>
              </w:rPr>
            </w:pPr>
            <w:r w:rsidRPr="00FB2676">
              <w:rPr>
                <w:szCs w:val="28"/>
              </w:rPr>
              <w:t>(по отдельн</w:t>
            </w:r>
            <w:r w:rsidRPr="00FB2676">
              <w:rPr>
                <w:szCs w:val="28"/>
              </w:rPr>
              <w:t>о</w:t>
            </w:r>
            <w:r w:rsidRPr="00FB2676">
              <w:rPr>
                <w:szCs w:val="28"/>
              </w:rPr>
              <w:t xml:space="preserve">му </w:t>
            </w:r>
            <w:r w:rsidR="00562139" w:rsidRPr="00FB2676">
              <w:rPr>
                <w:szCs w:val="28"/>
              </w:rPr>
              <w:t>плану)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060875">
            <w:pPr>
              <w:ind w:left="79" w:right="165"/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 Васильченко Е.Е.</w:t>
            </w:r>
          </w:p>
        </w:tc>
      </w:tr>
      <w:tr w:rsidR="00562139" w:rsidTr="00C628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432083">
            <w:pPr>
              <w:rPr>
                <w:szCs w:val="28"/>
              </w:rPr>
            </w:pPr>
            <w:r w:rsidRPr="00FB2676">
              <w:rPr>
                <w:szCs w:val="28"/>
              </w:rPr>
              <w:t>1.</w:t>
            </w:r>
            <w:r w:rsidR="00432083" w:rsidRPr="00FB2676">
              <w:rPr>
                <w:szCs w:val="28"/>
              </w:rPr>
              <w:t>5</w:t>
            </w:r>
          </w:p>
        </w:tc>
        <w:tc>
          <w:tcPr>
            <w:tcW w:w="10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060875">
            <w:pPr>
              <w:jc w:val="both"/>
              <w:rPr>
                <w:szCs w:val="28"/>
              </w:rPr>
            </w:pPr>
            <w:r w:rsidRPr="00FB2676">
              <w:rPr>
                <w:szCs w:val="28"/>
              </w:rPr>
              <w:t xml:space="preserve">Участие в </w:t>
            </w:r>
            <w:r w:rsidR="00562139" w:rsidRPr="00FB2676">
              <w:rPr>
                <w:szCs w:val="28"/>
              </w:rPr>
              <w:t xml:space="preserve"> тестировани</w:t>
            </w:r>
            <w:r w:rsidRPr="00FB2676">
              <w:rPr>
                <w:szCs w:val="28"/>
              </w:rPr>
              <w:t>и</w:t>
            </w:r>
            <w:r w:rsidR="00562139" w:rsidRPr="00FB2676">
              <w:rPr>
                <w:szCs w:val="28"/>
              </w:rPr>
              <w:t xml:space="preserve"> членов территориальных и участковых избирательных к</w:t>
            </w:r>
            <w:r w:rsidR="00562139" w:rsidRPr="00FB2676">
              <w:rPr>
                <w:szCs w:val="28"/>
              </w:rPr>
              <w:t>о</w:t>
            </w:r>
            <w:r w:rsidR="00562139" w:rsidRPr="00FB2676">
              <w:rPr>
                <w:szCs w:val="28"/>
              </w:rPr>
              <w:t>миссий</w:t>
            </w:r>
            <w:r w:rsidRPr="00FB2676">
              <w:rPr>
                <w:szCs w:val="28"/>
              </w:rPr>
              <w:t xml:space="preserve">, проводимых </w:t>
            </w:r>
            <w:r w:rsidR="00562139" w:rsidRPr="00FB2676">
              <w:rPr>
                <w:szCs w:val="28"/>
              </w:rPr>
              <w:t xml:space="preserve"> избирательной комиссии Краснодарского края по вопр</w:t>
            </w:r>
            <w:r w:rsidR="00562139" w:rsidRPr="00FB2676">
              <w:rPr>
                <w:szCs w:val="28"/>
              </w:rPr>
              <w:t>о</w:t>
            </w:r>
            <w:r w:rsidR="00562139" w:rsidRPr="00FB2676">
              <w:rPr>
                <w:szCs w:val="28"/>
              </w:rPr>
              <w:t>сам избир</w:t>
            </w:r>
            <w:r w:rsidR="00562139" w:rsidRPr="00FB2676">
              <w:rPr>
                <w:szCs w:val="28"/>
              </w:rPr>
              <w:t>а</w:t>
            </w:r>
            <w:r w:rsidR="00562139" w:rsidRPr="00FB2676">
              <w:rPr>
                <w:szCs w:val="28"/>
              </w:rPr>
              <w:t>тельного права и избирательного процесса</w:t>
            </w:r>
            <w:r w:rsidR="00B97FD2" w:rsidRPr="00FB2676">
              <w:rPr>
                <w:szCs w:val="28"/>
              </w:rPr>
              <w:t>.</w:t>
            </w:r>
          </w:p>
          <w:p w:rsidR="007E2C7F" w:rsidRPr="00FB2676" w:rsidRDefault="007E2C7F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В течение г</w:t>
            </w:r>
            <w:r w:rsidRPr="00FB2676">
              <w:rPr>
                <w:szCs w:val="28"/>
              </w:rPr>
              <w:t>о</w:t>
            </w:r>
            <w:r w:rsidRPr="00FB2676">
              <w:rPr>
                <w:szCs w:val="28"/>
              </w:rPr>
              <w:t>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FB2676" w:rsidRDefault="00060875" w:rsidP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 В</w:t>
            </w:r>
            <w:r w:rsidRPr="00FB2676">
              <w:rPr>
                <w:szCs w:val="28"/>
                <w:lang w:eastAsia="en-US"/>
              </w:rPr>
              <w:t>а</w:t>
            </w:r>
            <w:r w:rsidRPr="00FB2676">
              <w:rPr>
                <w:szCs w:val="28"/>
                <w:lang w:eastAsia="en-US"/>
              </w:rPr>
              <w:t>сильченко Е.Е.</w:t>
            </w:r>
          </w:p>
        </w:tc>
      </w:tr>
      <w:tr w:rsidR="00562139" w:rsidTr="00C628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432083">
            <w:pPr>
              <w:rPr>
                <w:szCs w:val="28"/>
              </w:rPr>
            </w:pPr>
            <w:r w:rsidRPr="00FB2676">
              <w:rPr>
                <w:szCs w:val="28"/>
              </w:rPr>
              <w:t>1.</w:t>
            </w:r>
            <w:r w:rsidR="00432083" w:rsidRPr="00FB2676">
              <w:rPr>
                <w:szCs w:val="28"/>
              </w:rPr>
              <w:t>6</w:t>
            </w:r>
          </w:p>
        </w:tc>
        <w:tc>
          <w:tcPr>
            <w:tcW w:w="10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8E" w:rsidRPr="00FE001E" w:rsidRDefault="00432083" w:rsidP="00FE001E">
            <w:pPr>
              <w:spacing w:after="240"/>
              <w:jc w:val="both"/>
              <w:rPr>
                <w:szCs w:val="28"/>
              </w:rPr>
            </w:pPr>
            <w:r w:rsidRPr="00FB2676">
              <w:rPr>
                <w:rFonts w:eastAsia="Calibri"/>
                <w:szCs w:val="28"/>
              </w:rPr>
              <w:t>Участие в п</w:t>
            </w:r>
            <w:r w:rsidR="00562139" w:rsidRPr="00FB2676">
              <w:rPr>
                <w:rFonts w:eastAsia="Calibri"/>
                <w:szCs w:val="28"/>
              </w:rPr>
              <w:t>роведени</w:t>
            </w:r>
            <w:r w:rsidRPr="00FB2676">
              <w:rPr>
                <w:rFonts w:eastAsia="Calibri"/>
                <w:szCs w:val="28"/>
              </w:rPr>
              <w:t>и</w:t>
            </w:r>
            <w:r w:rsidR="00562139" w:rsidRPr="00FB2676">
              <w:rPr>
                <w:rFonts w:eastAsia="Calibri"/>
                <w:szCs w:val="28"/>
              </w:rPr>
              <w:t xml:space="preserve"> краевого конкурса среди средств массовой информ</w:t>
            </w:r>
            <w:r w:rsidR="00562139" w:rsidRPr="00FB2676">
              <w:rPr>
                <w:rFonts w:eastAsia="Calibri"/>
                <w:szCs w:val="28"/>
              </w:rPr>
              <w:t>а</w:t>
            </w:r>
            <w:r w:rsidR="00562139" w:rsidRPr="00FB2676">
              <w:rPr>
                <w:rFonts w:eastAsia="Calibri"/>
                <w:szCs w:val="28"/>
              </w:rPr>
              <w:t>ции на лучший материал, освещающий избирательные кампании, проход</w:t>
            </w:r>
            <w:r w:rsidR="00562139" w:rsidRPr="00FB2676">
              <w:rPr>
                <w:rFonts w:eastAsia="Calibri"/>
                <w:szCs w:val="28"/>
              </w:rPr>
              <w:t>я</w:t>
            </w:r>
            <w:r w:rsidR="00562139" w:rsidRPr="00FB2676">
              <w:rPr>
                <w:rFonts w:eastAsia="Calibri"/>
                <w:szCs w:val="28"/>
              </w:rPr>
              <w:t>щие в единый день голосования</w:t>
            </w:r>
            <w:r w:rsidR="00F8612F">
              <w:rPr>
                <w:rFonts w:eastAsia="Calibri"/>
                <w:szCs w:val="28"/>
              </w:rPr>
              <w:t>,</w:t>
            </w:r>
            <w:r w:rsidR="00F8612F" w:rsidRPr="000516A4">
              <w:rPr>
                <w:sz w:val="24"/>
              </w:rPr>
              <w:t xml:space="preserve"> </w:t>
            </w:r>
            <w:r w:rsidR="00F8612F" w:rsidRPr="00F8612F">
              <w:rPr>
                <w:szCs w:val="28"/>
              </w:rPr>
              <w:t>Порядок подачи заявления по месту нахождения избирателя, применение технологии изготовления протоколов участковых комиссий об ит</w:t>
            </w:r>
            <w:r w:rsidR="00F8612F" w:rsidRPr="00F8612F">
              <w:rPr>
                <w:szCs w:val="28"/>
              </w:rPr>
              <w:t>о</w:t>
            </w:r>
            <w:r w:rsidR="00F8612F" w:rsidRPr="00F8612F">
              <w:rPr>
                <w:szCs w:val="28"/>
              </w:rPr>
              <w:t>гах голосования с машиночитаемым к</w:t>
            </w:r>
            <w:r w:rsidR="00F8612F" w:rsidRPr="00F8612F">
              <w:rPr>
                <w:szCs w:val="28"/>
              </w:rPr>
              <w:t>о</w:t>
            </w:r>
            <w:r w:rsidR="00F8612F" w:rsidRPr="00F8612F">
              <w:rPr>
                <w:szCs w:val="28"/>
              </w:rPr>
              <w:t>дом.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Июнь  – о</w:t>
            </w:r>
            <w:r w:rsidRPr="00FB2676">
              <w:rPr>
                <w:szCs w:val="28"/>
              </w:rPr>
              <w:t>к</w:t>
            </w:r>
            <w:r w:rsidRPr="00FB2676">
              <w:rPr>
                <w:szCs w:val="28"/>
              </w:rPr>
              <w:t xml:space="preserve">тябрь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432083" w:rsidP="00432083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 Писаренко С.В..</w:t>
            </w:r>
          </w:p>
        </w:tc>
      </w:tr>
      <w:tr w:rsidR="00562139" w:rsidTr="00C628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432083">
            <w:pPr>
              <w:rPr>
                <w:szCs w:val="28"/>
              </w:rPr>
            </w:pPr>
            <w:r w:rsidRPr="00FB2676">
              <w:rPr>
                <w:szCs w:val="28"/>
              </w:rPr>
              <w:t>1.</w:t>
            </w:r>
            <w:r w:rsidR="00432083" w:rsidRPr="00FB2676">
              <w:rPr>
                <w:szCs w:val="28"/>
              </w:rPr>
              <w:t>7</w:t>
            </w:r>
          </w:p>
        </w:tc>
        <w:tc>
          <w:tcPr>
            <w:tcW w:w="10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7F" w:rsidRPr="00FB2676" w:rsidRDefault="00060875">
            <w:pPr>
              <w:jc w:val="both"/>
              <w:rPr>
                <w:rFonts w:eastAsia="Calibri"/>
                <w:szCs w:val="28"/>
              </w:rPr>
            </w:pPr>
            <w:r w:rsidRPr="00FB2676">
              <w:rPr>
                <w:rFonts w:eastAsia="Calibri"/>
                <w:szCs w:val="28"/>
              </w:rPr>
              <w:t>Участие в п</w:t>
            </w:r>
            <w:r w:rsidR="00562139" w:rsidRPr="00FB2676">
              <w:rPr>
                <w:rFonts w:eastAsia="Calibri"/>
                <w:szCs w:val="28"/>
              </w:rPr>
              <w:t>роведени</w:t>
            </w:r>
            <w:r w:rsidRPr="00FB2676">
              <w:rPr>
                <w:rFonts w:eastAsia="Calibri"/>
                <w:szCs w:val="28"/>
              </w:rPr>
              <w:t>и</w:t>
            </w:r>
            <w:r w:rsidR="00562139" w:rsidRPr="00FB2676">
              <w:rPr>
                <w:rFonts w:eastAsia="Calibri"/>
                <w:szCs w:val="28"/>
              </w:rPr>
              <w:t xml:space="preserve"> краевого конкурса среди избирательных комиссий муниц</w:t>
            </w:r>
            <w:r w:rsidR="00562139" w:rsidRPr="00FB2676">
              <w:rPr>
                <w:rFonts w:eastAsia="Calibri"/>
                <w:szCs w:val="28"/>
              </w:rPr>
              <w:t>и</w:t>
            </w:r>
            <w:r w:rsidR="00562139" w:rsidRPr="00FB2676">
              <w:rPr>
                <w:rFonts w:eastAsia="Calibri"/>
                <w:szCs w:val="28"/>
              </w:rPr>
              <w:t>пальных образований, территориальных избирательных комиссий на лучшую орг</w:t>
            </w:r>
            <w:r w:rsidR="00562139" w:rsidRPr="00FB2676">
              <w:rPr>
                <w:rFonts w:eastAsia="Calibri"/>
                <w:szCs w:val="28"/>
              </w:rPr>
              <w:t>а</w:t>
            </w:r>
            <w:r w:rsidR="00562139" w:rsidRPr="00FB2676">
              <w:rPr>
                <w:rFonts w:eastAsia="Calibri"/>
                <w:szCs w:val="28"/>
              </w:rPr>
              <w:t>низацию работы в области информационно-разъяснительной деятельности в пер</w:t>
            </w:r>
            <w:r w:rsidR="00562139" w:rsidRPr="00FB2676">
              <w:rPr>
                <w:rFonts w:eastAsia="Calibri"/>
                <w:szCs w:val="28"/>
              </w:rPr>
              <w:t>и</w:t>
            </w:r>
            <w:r w:rsidR="00562139" w:rsidRPr="00FB2676">
              <w:rPr>
                <w:rFonts w:eastAsia="Calibri"/>
                <w:szCs w:val="28"/>
              </w:rPr>
              <w:t>од проведения избирательных кампаний, проходящих в единый день гол</w:t>
            </w:r>
            <w:r w:rsidR="00562139" w:rsidRPr="00FB2676">
              <w:rPr>
                <w:rFonts w:eastAsia="Calibri"/>
                <w:szCs w:val="28"/>
              </w:rPr>
              <w:t>о</w:t>
            </w:r>
            <w:r w:rsidR="00562139" w:rsidRPr="00FB2676">
              <w:rPr>
                <w:rFonts w:eastAsia="Calibri"/>
                <w:szCs w:val="28"/>
              </w:rPr>
              <w:t>сования</w:t>
            </w:r>
            <w:r w:rsidR="00F92A8D" w:rsidRPr="00FB2676">
              <w:rPr>
                <w:rFonts w:eastAsia="Calibri"/>
                <w:szCs w:val="28"/>
              </w:rPr>
              <w:t xml:space="preserve"> 10 сентября 2017 года</w:t>
            </w:r>
            <w:r w:rsidR="00BC02D2">
              <w:rPr>
                <w:rFonts w:eastAsia="Calibri"/>
                <w:szCs w:val="28"/>
              </w:rPr>
              <w:t>,</w:t>
            </w:r>
            <w:r w:rsidR="00BC02D2" w:rsidRPr="000516A4">
              <w:rPr>
                <w:rFonts w:eastAsia="Calibri"/>
                <w:sz w:val="24"/>
              </w:rPr>
              <w:t xml:space="preserve"> </w:t>
            </w:r>
            <w:r w:rsidR="00BC02D2" w:rsidRPr="00BC02D2">
              <w:rPr>
                <w:rFonts w:eastAsia="Calibri"/>
                <w:szCs w:val="28"/>
              </w:rPr>
              <w:t xml:space="preserve">в том числе информационную работу </w:t>
            </w:r>
            <w:r w:rsidR="00BC02D2" w:rsidRPr="00BC02D2">
              <w:rPr>
                <w:szCs w:val="28"/>
              </w:rPr>
              <w:t>по вопр</w:t>
            </w:r>
            <w:r w:rsidR="00BC02D2" w:rsidRPr="00BC02D2">
              <w:rPr>
                <w:szCs w:val="28"/>
              </w:rPr>
              <w:t>о</w:t>
            </w:r>
            <w:r w:rsidR="00BC02D2" w:rsidRPr="00BC02D2">
              <w:rPr>
                <w:szCs w:val="28"/>
              </w:rPr>
              <w:t>сам Порядка подачи заявления по месту нахождения и</w:t>
            </w:r>
            <w:r w:rsidR="00BC02D2" w:rsidRPr="00BC02D2">
              <w:rPr>
                <w:szCs w:val="28"/>
              </w:rPr>
              <w:t>з</w:t>
            </w:r>
            <w:r w:rsidR="00BC02D2" w:rsidRPr="00BC02D2">
              <w:rPr>
                <w:szCs w:val="28"/>
              </w:rPr>
              <w:t>бирателя.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39" w:rsidRPr="00FB2676" w:rsidRDefault="00357A96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 xml:space="preserve">Апрель – </w:t>
            </w:r>
            <w:r w:rsidR="00562139" w:rsidRPr="00FB2676">
              <w:rPr>
                <w:szCs w:val="28"/>
              </w:rPr>
              <w:t>н</w:t>
            </w:r>
            <w:r w:rsidR="00562139" w:rsidRPr="00FB2676">
              <w:rPr>
                <w:szCs w:val="28"/>
              </w:rPr>
              <w:t>о</w:t>
            </w:r>
            <w:r w:rsidR="00562139" w:rsidRPr="00FB2676">
              <w:rPr>
                <w:szCs w:val="28"/>
              </w:rPr>
              <w:t>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DB" w:rsidRDefault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</w:t>
            </w:r>
          </w:p>
          <w:p w:rsidR="00562139" w:rsidRPr="00FB2676" w:rsidRDefault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 xml:space="preserve"> Васильченко Е.Е.</w:t>
            </w:r>
          </w:p>
        </w:tc>
      </w:tr>
      <w:tr w:rsidR="00562139" w:rsidTr="00C628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432083">
            <w:pPr>
              <w:rPr>
                <w:szCs w:val="28"/>
              </w:rPr>
            </w:pPr>
            <w:r w:rsidRPr="00FB2676">
              <w:rPr>
                <w:szCs w:val="28"/>
              </w:rPr>
              <w:t>1.</w:t>
            </w:r>
            <w:r w:rsidR="00432083" w:rsidRPr="00FB2676">
              <w:rPr>
                <w:szCs w:val="28"/>
              </w:rPr>
              <w:t>8</w:t>
            </w:r>
          </w:p>
        </w:tc>
        <w:tc>
          <w:tcPr>
            <w:tcW w:w="10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FB2676" w:rsidRDefault="00060875">
            <w:pPr>
              <w:jc w:val="both"/>
              <w:rPr>
                <w:rFonts w:eastAsia="Calibri"/>
                <w:szCs w:val="28"/>
              </w:rPr>
            </w:pPr>
            <w:r w:rsidRPr="00FB2676">
              <w:rPr>
                <w:rFonts w:eastAsia="Calibri"/>
                <w:szCs w:val="28"/>
              </w:rPr>
              <w:t>Участие в п</w:t>
            </w:r>
            <w:r w:rsidR="00562139" w:rsidRPr="00FB2676">
              <w:rPr>
                <w:rFonts w:eastAsia="Calibri"/>
                <w:szCs w:val="28"/>
              </w:rPr>
              <w:t>роведени</w:t>
            </w:r>
            <w:r w:rsidRPr="00FB2676">
              <w:rPr>
                <w:rFonts w:eastAsia="Calibri"/>
                <w:szCs w:val="28"/>
              </w:rPr>
              <w:t>и</w:t>
            </w:r>
            <w:r w:rsidR="00562139" w:rsidRPr="00FB2676">
              <w:rPr>
                <w:rFonts w:eastAsia="Calibri"/>
                <w:szCs w:val="28"/>
              </w:rPr>
              <w:t xml:space="preserve"> краевого конкурса среди избирательных комиссий муниц</w:t>
            </w:r>
            <w:r w:rsidR="00562139" w:rsidRPr="00FB2676">
              <w:rPr>
                <w:rFonts w:eastAsia="Calibri"/>
                <w:szCs w:val="28"/>
              </w:rPr>
              <w:t>и</w:t>
            </w:r>
            <w:r w:rsidR="00562139" w:rsidRPr="00FB2676">
              <w:rPr>
                <w:rFonts w:eastAsia="Calibri"/>
                <w:szCs w:val="28"/>
              </w:rPr>
              <w:t>пальных образований и территориальных избирательных комиссий на лучший электронный р</w:t>
            </w:r>
            <w:r w:rsidR="00562139" w:rsidRPr="00FB2676">
              <w:rPr>
                <w:rFonts w:eastAsia="Calibri"/>
                <w:szCs w:val="28"/>
              </w:rPr>
              <w:t>е</w:t>
            </w:r>
            <w:r w:rsidR="00562139" w:rsidRPr="00FB2676">
              <w:rPr>
                <w:rFonts w:eastAsia="Calibri"/>
                <w:szCs w:val="28"/>
              </w:rPr>
              <w:t>сурс в сети «Интернет» в 2017 году</w:t>
            </w:r>
            <w:r w:rsidR="00B97FD2" w:rsidRPr="00FB2676">
              <w:rPr>
                <w:rFonts w:eastAsia="Calibri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Май</w:t>
            </w:r>
            <w:r w:rsidR="00357A96" w:rsidRPr="00FB2676">
              <w:rPr>
                <w:szCs w:val="28"/>
              </w:rPr>
              <w:t xml:space="preserve"> </w:t>
            </w:r>
            <w:r w:rsidRPr="00FB2676">
              <w:rPr>
                <w:szCs w:val="28"/>
              </w:rPr>
              <w:t>–</w:t>
            </w:r>
            <w:r w:rsidR="00357A96" w:rsidRPr="00FB2676">
              <w:rPr>
                <w:szCs w:val="28"/>
              </w:rPr>
              <w:t xml:space="preserve"> </w:t>
            </w:r>
            <w:r w:rsidRPr="00FB2676">
              <w:rPr>
                <w:szCs w:val="28"/>
              </w:rPr>
              <w:t>декабрь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060875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 xml:space="preserve"> Васильченко Е.Е.</w:t>
            </w:r>
          </w:p>
        </w:tc>
      </w:tr>
      <w:tr w:rsidR="00562139" w:rsidTr="00C62876">
        <w:trPr>
          <w:trHeight w:val="538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432083">
            <w:pPr>
              <w:rPr>
                <w:szCs w:val="28"/>
              </w:rPr>
            </w:pPr>
            <w:r w:rsidRPr="00FB2676">
              <w:rPr>
                <w:szCs w:val="28"/>
              </w:rPr>
              <w:lastRenderedPageBreak/>
              <w:t>1.</w:t>
            </w:r>
            <w:r w:rsidR="00432083" w:rsidRPr="00FB2676">
              <w:rPr>
                <w:szCs w:val="28"/>
              </w:rPr>
              <w:t>9</w:t>
            </w:r>
          </w:p>
        </w:tc>
        <w:tc>
          <w:tcPr>
            <w:tcW w:w="10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FB2676" w:rsidRDefault="00562139" w:rsidP="00FB2676">
            <w:pPr>
              <w:autoSpaceDE w:val="0"/>
              <w:autoSpaceDN w:val="0"/>
              <w:adjustRightInd w:val="0"/>
              <w:spacing w:after="240"/>
              <w:jc w:val="both"/>
              <w:outlineLvl w:val="2"/>
              <w:rPr>
                <w:szCs w:val="28"/>
              </w:rPr>
            </w:pPr>
            <w:r w:rsidRPr="00FB2676">
              <w:rPr>
                <w:szCs w:val="28"/>
              </w:rPr>
              <w:t xml:space="preserve">Проведение </w:t>
            </w:r>
            <w:r w:rsidR="000417CE" w:rsidRPr="00FB2676">
              <w:rPr>
                <w:szCs w:val="28"/>
              </w:rPr>
              <w:t xml:space="preserve">заседаний </w:t>
            </w:r>
            <w:r w:rsidRPr="00FB2676">
              <w:rPr>
                <w:szCs w:val="28"/>
              </w:rPr>
              <w:t xml:space="preserve">Молодежного совета при </w:t>
            </w:r>
            <w:r w:rsidR="00432083" w:rsidRPr="00FB2676">
              <w:rPr>
                <w:szCs w:val="28"/>
              </w:rPr>
              <w:t xml:space="preserve">территориальной </w:t>
            </w:r>
            <w:r w:rsidRPr="00FB2676">
              <w:rPr>
                <w:szCs w:val="28"/>
              </w:rPr>
              <w:t>избир</w:t>
            </w:r>
            <w:r w:rsidRPr="00FB2676">
              <w:rPr>
                <w:szCs w:val="28"/>
              </w:rPr>
              <w:t>а</w:t>
            </w:r>
            <w:r w:rsidRPr="00FB2676">
              <w:rPr>
                <w:szCs w:val="28"/>
              </w:rPr>
              <w:t>тельной комиссии</w:t>
            </w:r>
            <w:r w:rsidR="00C920F7" w:rsidRPr="00FB2676">
              <w:rPr>
                <w:szCs w:val="28"/>
              </w:rPr>
              <w:t xml:space="preserve"> </w:t>
            </w:r>
            <w:r w:rsidR="00432083" w:rsidRPr="00FB2676">
              <w:rPr>
                <w:szCs w:val="28"/>
              </w:rPr>
              <w:t>Выселковская</w:t>
            </w:r>
            <w:r w:rsidR="00B97FD2" w:rsidRPr="00FB2676"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432083" w:rsidP="00C920F7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>Август, н</w:t>
            </w:r>
            <w:r w:rsidRPr="00FB2676">
              <w:rPr>
                <w:szCs w:val="28"/>
              </w:rPr>
              <w:t>о</w:t>
            </w:r>
            <w:r w:rsidRPr="00FB2676">
              <w:rPr>
                <w:szCs w:val="28"/>
              </w:rPr>
              <w:t xml:space="preserve">ябрь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432083">
            <w:pPr>
              <w:pStyle w:val="a3"/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</w:t>
            </w:r>
          </w:p>
        </w:tc>
      </w:tr>
      <w:tr w:rsidR="00DC3C4E" w:rsidTr="00C62876">
        <w:trPr>
          <w:trHeight w:val="307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E" w:rsidRPr="00FB2676" w:rsidRDefault="00DC3C4E" w:rsidP="00432083">
            <w:pPr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10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E" w:rsidRPr="00FE001E" w:rsidRDefault="00DC3C4E" w:rsidP="00C62876">
            <w:pPr>
              <w:spacing w:after="240"/>
              <w:jc w:val="both"/>
              <w:rPr>
                <w:sz w:val="24"/>
              </w:rPr>
            </w:pPr>
            <w:r w:rsidRPr="00DC3C4E">
              <w:rPr>
                <w:szCs w:val="28"/>
              </w:rPr>
              <w:t>Организация работы «горячей линии» связи с избирателями и другими участник</w:t>
            </w:r>
            <w:r w:rsidRPr="00DC3C4E">
              <w:rPr>
                <w:szCs w:val="28"/>
              </w:rPr>
              <w:t>а</w:t>
            </w:r>
            <w:r w:rsidRPr="00DC3C4E">
              <w:rPr>
                <w:szCs w:val="28"/>
              </w:rPr>
              <w:t>ми избирательного процесса  по вопросам подготовки и проведения выборов деп</w:t>
            </w:r>
            <w:r w:rsidRPr="00DC3C4E">
              <w:rPr>
                <w:szCs w:val="28"/>
              </w:rPr>
              <w:t>у</w:t>
            </w:r>
            <w:r w:rsidRPr="00DC3C4E">
              <w:rPr>
                <w:szCs w:val="28"/>
              </w:rPr>
              <w:t>татов Законодательного Собрания Краснодарского края шестого созыва, по вопр</w:t>
            </w:r>
            <w:r w:rsidRPr="00DC3C4E">
              <w:rPr>
                <w:szCs w:val="28"/>
              </w:rPr>
              <w:t>о</w:t>
            </w:r>
            <w:r w:rsidRPr="00DC3C4E">
              <w:rPr>
                <w:szCs w:val="28"/>
              </w:rPr>
              <w:t>сам Порядка подачи заявления по месту нахождения избир</w:t>
            </w:r>
            <w:r w:rsidRPr="00DC3C4E">
              <w:rPr>
                <w:szCs w:val="28"/>
              </w:rPr>
              <w:t>а</w:t>
            </w:r>
            <w:r w:rsidRPr="00DC3C4E">
              <w:rPr>
                <w:szCs w:val="28"/>
              </w:rPr>
              <w:t>теля</w:t>
            </w:r>
            <w:r w:rsidRPr="000516A4">
              <w:rPr>
                <w:sz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E" w:rsidRPr="00FB2676" w:rsidRDefault="00DC3C4E" w:rsidP="00C920F7">
            <w:pPr>
              <w:rPr>
                <w:szCs w:val="28"/>
              </w:rPr>
            </w:pPr>
            <w:r>
              <w:rPr>
                <w:szCs w:val="28"/>
              </w:rPr>
              <w:t>Июнь-сентябрь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4E" w:rsidRPr="00FB2676" w:rsidRDefault="00DC3C4E">
            <w:pPr>
              <w:pStyle w:val="a3"/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</w:t>
            </w:r>
          </w:p>
        </w:tc>
      </w:tr>
      <w:tr w:rsidR="00562139" w:rsidTr="00C62876">
        <w:trPr>
          <w:jc w:val="center"/>
        </w:trPr>
        <w:tc>
          <w:tcPr>
            <w:tcW w:w="156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59" w:rsidRPr="00FB2676" w:rsidRDefault="00562139" w:rsidP="00C62876">
            <w:pPr>
              <w:spacing w:before="240"/>
              <w:rPr>
                <w:b/>
                <w:szCs w:val="28"/>
              </w:rPr>
            </w:pPr>
            <w:r w:rsidRPr="00FB2676">
              <w:rPr>
                <w:b/>
                <w:szCs w:val="28"/>
              </w:rPr>
              <w:t xml:space="preserve">2. Использование наружных средств информирования, средств массовой информации, </w:t>
            </w:r>
          </w:p>
          <w:p w:rsidR="00562139" w:rsidRPr="00FB2676" w:rsidRDefault="00562139" w:rsidP="002D6E59">
            <w:pPr>
              <w:rPr>
                <w:b/>
                <w:szCs w:val="28"/>
              </w:rPr>
            </w:pPr>
            <w:r w:rsidRPr="00FB2676">
              <w:rPr>
                <w:b/>
                <w:szCs w:val="28"/>
              </w:rPr>
              <w:t xml:space="preserve">современных информационных технологий для информирования избирателей </w:t>
            </w:r>
          </w:p>
          <w:p w:rsidR="00562139" w:rsidRPr="00FB2676" w:rsidRDefault="00562139">
            <w:pPr>
              <w:rPr>
                <w:b/>
                <w:szCs w:val="28"/>
                <w:lang w:eastAsia="en-US"/>
              </w:rPr>
            </w:pPr>
          </w:p>
        </w:tc>
      </w:tr>
      <w:tr w:rsidR="00562139" w:rsidTr="00C62876">
        <w:trPr>
          <w:trHeight w:val="138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2.1</w:t>
            </w:r>
          </w:p>
        </w:tc>
        <w:tc>
          <w:tcPr>
            <w:tcW w:w="10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C62876" w:rsidRDefault="00562139">
            <w:pPr>
              <w:jc w:val="both"/>
              <w:rPr>
                <w:sz w:val="24"/>
              </w:rPr>
            </w:pPr>
            <w:r w:rsidRPr="00FB2676">
              <w:rPr>
                <w:szCs w:val="28"/>
              </w:rPr>
              <w:t>Изготовление по макетам информационно-разъяснительных материалов разли</w:t>
            </w:r>
            <w:r w:rsidRPr="00FB2676">
              <w:rPr>
                <w:szCs w:val="28"/>
              </w:rPr>
              <w:t>ч</w:t>
            </w:r>
            <w:r w:rsidRPr="00FB2676">
              <w:rPr>
                <w:szCs w:val="28"/>
              </w:rPr>
              <w:t>ных форматов для размещения с использованием наружных средств информир</w:t>
            </w:r>
            <w:r w:rsidRPr="00FB2676">
              <w:rPr>
                <w:szCs w:val="28"/>
              </w:rPr>
              <w:t>о</w:t>
            </w:r>
            <w:r w:rsidRPr="00FB2676">
              <w:rPr>
                <w:szCs w:val="28"/>
              </w:rPr>
              <w:t>вания (баннеры, перетяжки</w:t>
            </w:r>
            <w:r w:rsidR="00F92A8D" w:rsidRPr="00FB2676">
              <w:rPr>
                <w:szCs w:val="28"/>
              </w:rPr>
              <w:t>, плакаты</w:t>
            </w:r>
            <w:r w:rsidRPr="00B11010">
              <w:rPr>
                <w:szCs w:val="28"/>
              </w:rPr>
              <w:t>)</w:t>
            </w:r>
            <w:r w:rsidR="00F43B0F" w:rsidRPr="00B11010">
              <w:rPr>
                <w:szCs w:val="28"/>
              </w:rPr>
              <w:t>,</w:t>
            </w:r>
            <w:r w:rsidR="00B11010" w:rsidRPr="00B11010">
              <w:rPr>
                <w:szCs w:val="28"/>
              </w:rPr>
              <w:t xml:space="preserve"> том числе по вопросам Порядка подачи з</w:t>
            </w:r>
            <w:r w:rsidR="00B11010" w:rsidRPr="00B11010">
              <w:rPr>
                <w:szCs w:val="28"/>
              </w:rPr>
              <w:t>а</w:t>
            </w:r>
            <w:r w:rsidR="00B11010" w:rsidRPr="00B11010">
              <w:rPr>
                <w:szCs w:val="28"/>
              </w:rPr>
              <w:t>явления по месту нахождения избирателя</w:t>
            </w:r>
            <w:r w:rsidR="00B11010" w:rsidRPr="001A4A08">
              <w:rPr>
                <w:sz w:val="24"/>
              </w:rPr>
              <w:t>.</w:t>
            </w:r>
          </w:p>
          <w:p w:rsidR="007E2C7F" w:rsidRPr="00FB2676" w:rsidRDefault="007E2C7F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Июнь</w:t>
            </w:r>
          </w:p>
          <w:p w:rsidR="00562139" w:rsidRPr="00FB2676" w:rsidRDefault="00562139">
            <w:pPr>
              <w:rPr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160AF3" w:rsidP="00160AF3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Главы 10 сел</w:t>
            </w:r>
            <w:r w:rsidRPr="00FB2676">
              <w:rPr>
                <w:szCs w:val="28"/>
                <w:lang w:eastAsia="en-US"/>
              </w:rPr>
              <w:t>ь</w:t>
            </w:r>
            <w:r w:rsidRPr="00FB2676">
              <w:rPr>
                <w:szCs w:val="28"/>
                <w:lang w:eastAsia="en-US"/>
              </w:rPr>
              <w:t>ских поселений муниц</w:t>
            </w:r>
            <w:r w:rsidRPr="00FB2676">
              <w:rPr>
                <w:szCs w:val="28"/>
                <w:lang w:eastAsia="en-US"/>
              </w:rPr>
              <w:t>и</w:t>
            </w:r>
            <w:r w:rsidRPr="00FB2676">
              <w:rPr>
                <w:szCs w:val="28"/>
                <w:lang w:eastAsia="en-US"/>
              </w:rPr>
              <w:t>пального образов</w:t>
            </w:r>
            <w:r w:rsidRPr="00FB2676">
              <w:rPr>
                <w:szCs w:val="28"/>
                <w:lang w:eastAsia="en-US"/>
              </w:rPr>
              <w:t>а</w:t>
            </w:r>
            <w:r w:rsidRPr="00FB2676">
              <w:rPr>
                <w:szCs w:val="28"/>
                <w:lang w:eastAsia="en-US"/>
              </w:rPr>
              <w:t>ния Выселковский район, Гришина Т.Н.</w:t>
            </w:r>
          </w:p>
        </w:tc>
      </w:tr>
      <w:tr w:rsidR="00562139" w:rsidTr="00C628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2.2</w:t>
            </w:r>
          </w:p>
        </w:tc>
        <w:tc>
          <w:tcPr>
            <w:tcW w:w="10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jc w:val="both"/>
              <w:rPr>
                <w:szCs w:val="28"/>
              </w:rPr>
            </w:pPr>
            <w:r w:rsidRPr="00FB2676">
              <w:rPr>
                <w:szCs w:val="28"/>
              </w:rPr>
              <w:t>Подготовка информационных сообщений о деятельности</w:t>
            </w:r>
            <w:r w:rsidR="00160AF3" w:rsidRPr="00FB2676">
              <w:rPr>
                <w:szCs w:val="28"/>
              </w:rPr>
              <w:t xml:space="preserve"> ТИК Выселко</w:t>
            </w:r>
            <w:r w:rsidR="00160AF3" w:rsidRPr="00FB2676">
              <w:rPr>
                <w:szCs w:val="28"/>
              </w:rPr>
              <w:t>в</w:t>
            </w:r>
            <w:r w:rsidR="00160AF3" w:rsidRPr="00FB2676">
              <w:rPr>
                <w:szCs w:val="28"/>
              </w:rPr>
              <w:t>ская</w:t>
            </w:r>
            <w:r w:rsidR="00B97FD2" w:rsidRPr="00FB2676">
              <w:rPr>
                <w:szCs w:val="28"/>
              </w:rPr>
              <w:t>.</w:t>
            </w:r>
            <w:r w:rsidRPr="00FB2676">
              <w:rPr>
                <w:szCs w:val="28"/>
              </w:rPr>
              <w:t xml:space="preserve"> </w:t>
            </w:r>
          </w:p>
          <w:p w:rsidR="007E2C7F" w:rsidRPr="00FB2676" w:rsidRDefault="007E2C7F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Весь период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160AF3">
            <w:pPr>
              <w:ind w:left="79" w:right="165"/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Васильченко Е.Е.</w:t>
            </w:r>
          </w:p>
        </w:tc>
      </w:tr>
      <w:tr w:rsidR="00562139" w:rsidTr="00C628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115334">
            <w:pPr>
              <w:rPr>
                <w:szCs w:val="28"/>
              </w:rPr>
            </w:pPr>
            <w:r w:rsidRPr="00FB2676">
              <w:rPr>
                <w:szCs w:val="28"/>
              </w:rPr>
              <w:t>2.</w:t>
            </w:r>
            <w:r w:rsidR="00115334" w:rsidRPr="00FB2676">
              <w:rPr>
                <w:szCs w:val="28"/>
              </w:rPr>
              <w:t>3</w:t>
            </w:r>
          </w:p>
        </w:tc>
        <w:tc>
          <w:tcPr>
            <w:tcW w:w="10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967" w:rsidRPr="000516A4" w:rsidRDefault="00562139" w:rsidP="00D51967">
            <w:pPr>
              <w:jc w:val="both"/>
              <w:rPr>
                <w:rFonts w:eastAsia="Calibri"/>
                <w:sz w:val="24"/>
              </w:rPr>
            </w:pPr>
            <w:r w:rsidRPr="00FB2676">
              <w:rPr>
                <w:szCs w:val="28"/>
              </w:rPr>
              <w:t>Освещение цикла мероприятий по повышению правовой культуры избирателей</w:t>
            </w:r>
            <w:r w:rsidR="00D51967">
              <w:rPr>
                <w:szCs w:val="28"/>
              </w:rPr>
              <w:t>,</w:t>
            </w:r>
            <w:r w:rsidR="00D51967" w:rsidRPr="000516A4">
              <w:rPr>
                <w:sz w:val="24"/>
              </w:rPr>
              <w:t xml:space="preserve"> </w:t>
            </w:r>
            <w:r w:rsidR="00D51967" w:rsidRPr="00D51967">
              <w:rPr>
                <w:szCs w:val="28"/>
              </w:rPr>
              <w:t>мероприятий по вопросам организации Порядка подачи заявления по месту нахо</w:t>
            </w:r>
            <w:r w:rsidR="00D51967" w:rsidRPr="00D51967">
              <w:rPr>
                <w:szCs w:val="28"/>
              </w:rPr>
              <w:t>ж</w:t>
            </w:r>
            <w:r w:rsidR="00D51967" w:rsidRPr="00D51967">
              <w:rPr>
                <w:szCs w:val="28"/>
              </w:rPr>
              <w:t>дения избирателя, применения технологии изготовления протоколов участковых комиссий об итогах голосования с машиноч</w:t>
            </w:r>
            <w:r w:rsidR="00D51967" w:rsidRPr="00D51967">
              <w:rPr>
                <w:szCs w:val="28"/>
              </w:rPr>
              <w:t>и</w:t>
            </w:r>
            <w:r w:rsidR="00D51967" w:rsidRPr="00D51967">
              <w:rPr>
                <w:szCs w:val="28"/>
              </w:rPr>
              <w:t>таемым кодом.</w:t>
            </w:r>
          </w:p>
          <w:p w:rsidR="00522860" w:rsidRPr="00FB2676" w:rsidRDefault="00522860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Весь период</w:t>
            </w:r>
          </w:p>
          <w:p w:rsidR="00562139" w:rsidRPr="00FB2676" w:rsidRDefault="00562139">
            <w:pPr>
              <w:rPr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115334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Васильченко Е.Е.</w:t>
            </w:r>
          </w:p>
        </w:tc>
      </w:tr>
      <w:tr w:rsidR="00562139" w:rsidTr="00C628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115334">
            <w:pPr>
              <w:rPr>
                <w:szCs w:val="28"/>
              </w:rPr>
            </w:pPr>
            <w:r w:rsidRPr="00FB2676">
              <w:rPr>
                <w:szCs w:val="28"/>
              </w:rPr>
              <w:t>2.</w:t>
            </w:r>
            <w:r w:rsidR="00115334" w:rsidRPr="00FB2676">
              <w:rPr>
                <w:szCs w:val="28"/>
              </w:rPr>
              <w:t>4</w:t>
            </w:r>
          </w:p>
        </w:tc>
        <w:tc>
          <w:tcPr>
            <w:tcW w:w="10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876" w:rsidRPr="00FB2676" w:rsidRDefault="00562139" w:rsidP="00D51967">
            <w:pPr>
              <w:jc w:val="both"/>
              <w:rPr>
                <w:szCs w:val="28"/>
              </w:rPr>
            </w:pPr>
            <w:r w:rsidRPr="00FB2676">
              <w:rPr>
                <w:szCs w:val="28"/>
              </w:rPr>
              <w:t>Освещение цикла организационных и информационно-разъяснительных меропри</w:t>
            </w:r>
            <w:r w:rsidRPr="00FB2676">
              <w:rPr>
                <w:szCs w:val="28"/>
              </w:rPr>
              <w:t>я</w:t>
            </w:r>
            <w:r w:rsidRPr="00FB2676">
              <w:rPr>
                <w:szCs w:val="28"/>
              </w:rPr>
              <w:t>тий: семинар</w:t>
            </w:r>
            <w:r w:rsidR="00115334" w:rsidRPr="00FB2676">
              <w:rPr>
                <w:szCs w:val="28"/>
              </w:rPr>
              <w:t>ов</w:t>
            </w:r>
            <w:r w:rsidRPr="00FB2676">
              <w:rPr>
                <w:szCs w:val="28"/>
              </w:rPr>
              <w:t>, совещани</w:t>
            </w:r>
            <w:r w:rsidR="00115334" w:rsidRPr="00FB2676">
              <w:rPr>
                <w:szCs w:val="28"/>
              </w:rPr>
              <w:t>й</w:t>
            </w:r>
            <w:r w:rsidR="00C62876">
              <w:rPr>
                <w:szCs w:val="28"/>
              </w:rPr>
              <w:t xml:space="preserve"> </w:t>
            </w:r>
            <w:r w:rsidRPr="00FB2676">
              <w:rPr>
                <w:szCs w:val="28"/>
              </w:rPr>
              <w:t>по вопросам подготовки и проведения выборов депут</w:t>
            </w:r>
            <w:r w:rsidRPr="00FB2676">
              <w:rPr>
                <w:szCs w:val="28"/>
              </w:rPr>
              <w:t>а</w:t>
            </w:r>
            <w:r w:rsidRPr="00FB2676">
              <w:rPr>
                <w:szCs w:val="28"/>
              </w:rPr>
              <w:t>тов Законодательного Собрания Краснодарского края шестого созыва</w:t>
            </w:r>
            <w:r w:rsidR="00D51967">
              <w:rPr>
                <w:szCs w:val="28"/>
              </w:rPr>
              <w:t>,</w:t>
            </w:r>
            <w:r w:rsidR="00D51967" w:rsidRPr="007C1804">
              <w:rPr>
                <w:szCs w:val="28"/>
              </w:rPr>
              <w:t xml:space="preserve"> </w:t>
            </w:r>
            <w:r w:rsidR="00C62876">
              <w:rPr>
                <w:szCs w:val="28"/>
              </w:rPr>
              <w:t xml:space="preserve"> </w:t>
            </w:r>
            <w:r w:rsidR="00D51967" w:rsidRPr="007C1804">
              <w:rPr>
                <w:szCs w:val="28"/>
              </w:rPr>
              <w:t>Порядка подачи заявления по месту нахождения избир</w:t>
            </w:r>
            <w:r w:rsidR="00D51967" w:rsidRPr="007C1804">
              <w:rPr>
                <w:szCs w:val="28"/>
              </w:rPr>
              <w:t>а</w:t>
            </w:r>
            <w:r w:rsidR="00D51967" w:rsidRPr="007C1804">
              <w:rPr>
                <w:szCs w:val="28"/>
              </w:rPr>
              <w:t>теля</w:t>
            </w:r>
            <w:r w:rsidR="00B97FD2" w:rsidRPr="00FB2676"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115334">
            <w:pPr>
              <w:rPr>
                <w:szCs w:val="28"/>
              </w:rPr>
            </w:pPr>
            <w:r w:rsidRPr="00FB2676">
              <w:rPr>
                <w:szCs w:val="28"/>
              </w:rPr>
              <w:t>июнь</w:t>
            </w:r>
            <w:r w:rsidR="00357A96" w:rsidRPr="00FB2676">
              <w:rPr>
                <w:szCs w:val="28"/>
              </w:rPr>
              <w:t xml:space="preserve"> – </w:t>
            </w:r>
            <w:r w:rsidR="00562139" w:rsidRPr="00FB2676">
              <w:rPr>
                <w:szCs w:val="28"/>
              </w:rPr>
              <w:t>се</w:t>
            </w:r>
            <w:r w:rsidR="00562139" w:rsidRPr="00FB2676">
              <w:rPr>
                <w:szCs w:val="28"/>
              </w:rPr>
              <w:t>н</w:t>
            </w:r>
            <w:r w:rsidR="00562139" w:rsidRPr="00FB2676">
              <w:rPr>
                <w:szCs w:val="28"/>
              </w:rPr>
              <w:t xml:space="preserve">тябрь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115334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Васильченко Е.Е.</w:t>
            </w:r>
          </w:p>
        </w:tc>
      </w:tr>
      <w:tr w:rsidR="00562139" w:rsidTr="00C628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lastRenderedPageBreak/>
              <w:t>2.6</w:t>
            </w:r>
          </w:p>
        </w:tc>
        <w:tc>
          <w:tcPr>
            <w:tcW w:w="10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04" w:rsidRDefault="00562139">
            <w:pPr>
              <w:jc w:val="both"/>
              <w:rPr>
                <w:sz w:val="24"/>
              </w:rPr>
            </w:pPr>
            <w:r w:rsidRPr="00FB2676">
              <w:rPr>
                <w:szCs w:val="28"/>
              </w:rPr>
              <w:t>Организация и проведение интервью, создание информационных поводов для пу</w:t>
            </w:r>
            <w:r w:rsidRPr="00FB2676">
              <w:rPr>
                <w:szCs w:val="28"/>
              </w:rPr>
              <w:t>б</w:t>
            </w:r>
            <w:r w:rsidRPr="00FB2676">
              <w:rPr>
                <w:szCs w:val="28"/>
              </w:rPr>
              <w:t xml:space="preserve">ликаций в </w:t>
            </w:r>
            <w:r w:rsidR="005D05C9" w:rsidRPr="00FB2676">
              <w:rPr>
                <w:szCs w:val="28"/>
              </w:rPr>
              <w:t xml:space="preserve">газете «Власть Советов» </w:t>
            </w:r>
            <w:r w:rsidRPr="00FB2676">
              <w:rPr>
                <w:color w:val="000000"/>
                <w:szCs w:val="28"/>
              </w:rPr>
              <w:t>о начале избирательной ка</w:t>
            </w:r>
            <w:r w:rsidRPr="00FB2676">
              <w:rPr>
                <w:color w:val="000000"/>
                <w:szCs w:val="28"/>
              </w:rPr>
              <w:t>м</w:t>
            </w:r>
            <w:r w:rsidRPr="00FB2676">
              <w:rPr>
                <w:color w:val="000000"/>
                <w:szCs w:val="28"/>
              </w:rPr>
              <w:t>пании;</w:t>
            </w:r>
            <w:r w:rsidR="007C1804" w:rsidRPr="000516A4">
              <w:rPr>
                <w:sz w:val="24"/>
              </w:rPr>
              <w:t xml:space="preserve"> </w:t>
            </w:r>
          </w:p>
          <w:p w:rsidR="001417FA" w:rsidRDefault="001417FA">
            <w:pPr>
              <w:jc w:val="both"/>
              <w:rPr>
                <w:sz w:val="24"/>
              </w:rPr>
            </w:pPr>
          </w:p>
          <w:p w:rsidR="001417FA" w:rsidRDefault="001417FA">
            <w:pPr>
              <w:jc w:val="both"/>
              <w:rPr>
                <w:sz w:val="24"/>
              </w:rPr>
            </w:pPr>
          </w:p>
          <w:p w:rsidR="00530F56" w:rsidRDefault="00530F56">
            <w:pPr>
              <w:jc w:val="both"/>
              <w:rPr>
                <w:sz w:val="24"/>
              </w:rPr>
            </w:pPr>
          </w:p>
          <w:p w:rsidR="00562139" w:rsidRPr="007C1804" w:rsidRDefault="007C1804">
            <w:pPr>
              <w:jc w:val="both"/>
              <w:rPr>
                <w:color w:val="000000"/>
                <w:szCs w:val="28"/>
              </w:rPr>
            </w:pPr>
            <w:r w:rsidRPr="000516A4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Cs w:val="28"/>
              </w:rPr>
              <w:t>и</w:t>
            </w:r>
            <w:r w:rsidRPr="007C1804">
              <w:rPr>
                <w:szCs w:val="28"/>
              </w:rPr>
              <w:t>нтервью по вопросам организации Порядка подачи заявления по месту нахожд</w:t>
            </w:r>
            <w:r w:rsidRPr="007C1804">
              <w:rPr>
                <w:szCs w:val="28"/>
              </w:rPr>
              <w:t>е</w:t>
            </w:r>
            <w:r w:rsidRPr="007C1804">
              <w:rPr>
                <w:szCs w:val="28"/>
              </w:rPr>
              <w:t>ния избирателя, применения технологии изготовления протоколов участковых к</w:t>
            </w:r>
            <w:r w:rsidRPr="007C1804">
              <w:rPr>
                <w:szCs w:val="28"/>
              </w:rPr>
              <w:t>о</w:t>
            </w:r>
            <w:r w:rsidRPr="007C1804">
              <w:rPr>
                <w:szCs w:val="28"/>
              </w:rPr>
              <w:t>миссий об итогах голосования с машиночитаемым к</w:t>
            </w:r>
            <w:r w:rsidRPr="007C1804">
              <w:rPr>
                <w:szCs w:val="28"/>
              </w:rPr>
              <w:t>о</w:t>
            </w:r>
            <w:r w:rsidRPr="007C1804">
              <w:rPr>
                <w:szCs w:val="28"/>
              </w:rPr>
              <w:t>дом.</w:t>
            </w:r>
          </w:p>
          <w:p w:rsidR="00FE4EFE" w:rsidRPr="00FB2676" w:rsidRDefault="00FE4EFE">
            <w:pPr>
              <w:jc w:val="both"/>
              <w:rPr>
                <w:color w:val="000000"/>
                <w:szCs w:val="28"/>
              </w:rPr>
            </w:pPr>
          </w:p>
          <w:p w:rsidR="00562139" w:rsidRPr="00FB2676" w:rsidRDefault="00562139">
            <w:pPr>
              <w:jc w:val="both"/>
              <w:rPr>
                <w:color w:val="000000"/>
                <w:szCs w:val="28"/>
              </w:rPr>
            </w:pPr>
            <w:r w:rsidRPr="00FB2676">
              <w:rPr>
                <w:color w:val="000000"/>
                <w:szCs w:val="28"/>
              </w:rPr>
              <w:t xml:space="preserve">- </w:t>
            </w:r>
            <w:r w:rsidRPr="00FB2676">
              <w:rPr>
                <w:szCs w:val="28"/>
              </w:rPr>
              <w:t xml:space="preserve">интервью </w:t>
            </w:r>
            <w:r w:rsidRPr="00FB2676">
              <w:rPr>
                <w:color w:val="000000"/>
                <w:szCs w:val="28"/>
              </w:rPr>
              <w:t>по итогам  выдвижения и регистрации  кандид</w:t>
            </w:r>
            <w:r w:rsidRPr="00FB2676">
              <w:rPr>
                <w:color w:val="000000"/>
                <w:szCs w:val="28"/>
              </w:rPr>
              <w:t>а</w:t>
            </w:r>
            <w:r w:rsidRPr="00FB2676">
              <w:rPr>
                <w:color w:val="000000"/>
                <w:szCs w:val="28"/>
              </w:rPr>
              <w:t>тов;</w:t>
            </w:r>
          </w:p>
          <w:p w:rsidR="00562139" w:rsidRPr="00FB2676" w:rsidRDefault="00562139">
            <w:pPr>
              <w:jc w:val="both"/>
              <w:rPr>
                <w:color w:val="000000"/>
                <w:szCs w:val="28"/>
              </w:rPr>
            </w:pPr>
          </w:p>
          <w:p w:rsidR="00562139" w:rsidRPr="00FB2676" w:rsidRDefault="00562139">
            <w:pPr>
              <w:jc w:val="both"/>
              <w:rPr>
                <w:color w:val="000000"/>
                <w:szCs w:val="28"/>
              </w:rPr>
            </w:pPr>
            <w:r w:rsidRPr="00FB2676">
              <w:rPr>
                <w:color w:val="000000"/>
                <w:szCs w:val="28"/>
              </w:rPr>
              <w:t xml:space="preserve">- </w:t>
            </w:r>
            <w:r w:rsidRPr="00FB2676">
              <w:rPr>
                <w:szCs w:val="28"/>
              </w:rPr>
              <w:t xml:space="preserve">интервью </w:t>
            </w:r>
            <w:r w:rsidRPr="00FB2676">
              <w:rPr>
                <w:color w:val="000000"/>
                <w:szCs w:val="28"/>
              </w:rPr>
              <w:t>о готовности избирательных комиссий к проведению голосов</w:t>
            </w:r>
            <w:r w:rsidRPr="00FB2676">
              <w:rPr>
                <w:color w:val="000000"/>
                <w:szCs w:val="28"/>
              </w:rPr>
              <w:t>а</w:t>
            </w:r>
            <w:r w:rsidRPr="00FB2676">
              <w:rPr>
                <w:color w:val="000000"/>
                <w:szCs w:val="28"/>
              </w:rPr>
              <w:t>ния;</w:t>
            </w:r>
          </w:p>
          <w:p w:rsidR="00562139" w:rsidRPr="00FB2676" w:rsidRDefault="00562139">
            <w:pPr>
              <w:jc w:val="both"/>
              <w:rPr>
                <w:color w:val="000000"/>
                <w:szCs w:val="28"/>
              </w:rPr>
            </w:pPr>
          </w:p>
          <w:p w:rsidR="00562139" w:rsidRPr="00FB2676" w:rsidRDefault="00562139">
            <w:pPr>
              <w:jc w:val="both"/>
              <w:rPr>
                <w:szCs w:val="28"/>
              </w:rPr>
            </w:pPr>
            <w:r w:rsidRPr="00FB2676">
              <w:rPr>
                <w:color w:val="000000"/>
                <w:szCs w:val="28"/>
              </w:rPr>
              <w:t>-</w:t>
            </w:r>
            <w:r w:rsidR="00530F56">
              <w:rPr>
                <w:szCs w:val="28"/>
              </w:rPr>
              <w:t xml:space="preserve"> </w:t>
            </w:r>
            <w:r w:rsidRPr="00FB2676">
              <w:rPr>
                <w:szCs w:val="28"/>
              </w:rPr>
              <w:t>интервью председателя</w:t>
            </w:r>
            <w:r w:rsidR="005D05C9" w:rsidRPr="00FB2676">
              <w:rPr>
                <w:szCs w:val="28"/>
              </w:rPr>
              <w:t xml:space="preserve"> ТИК Выселковская</w:t>
            </w:r>
            <w:r w:rsidRPr="00FB2676">
              <w:rPr>
                <w:szCs w:val="28"/>
              </w:rPr>
              <w:t xml:space="preserve"> по проведению избирательных проц</w:t>
            </w:r>
            <w:r w:rsidRPr="00FB2676">
              <w:rPr>
                <w:szCs w:val="28"/>
              </w:rPr>
              <w:t>е</w:t>
            </w:r>
            <w:r w:rsidRPr="00FB2676">
              <w:rPr>
                <w:szCs w:val="28"/>
              </w:rPr>
              <w:t>дур календарного плана, по итогам заседаний комиссий, проведения меропри</w:t>
            </w:r>
            <w:r w:rsidRPr="00FB2676">
              <w:rPr>
                <w:szCs w:val="28"/>
              </w:rPr>
              <w:t>я</w:t>
            </w:r>
            <w:r w:rsidRPr="00FB2676">
              <w:rPr>
                <w:szCs w:val="28"/>
              </w:rPr>
              <w:t>тий по повышению правовой культуры, обучению орган</w:t>
            </w:r>
            <w:r w:rsidRPr="00FB2676">
              <w:rPr>
                <w:szCs w:val="28"/>
              </w:rPr>
              <w:t>и</w:t>
            </w:r>
            <w:r w:rsidRPr="00FB2676">
              <w:rPr>
                <w:szCs w:val="28"/>
              </w:rPr>
              <w:t>заторов выборов</w:t>
            </w:r>
            <w:r w:rsidR="00B97FD2" w:rsidRPr="00FB2676">
              <w:rPr>
                <w:szCs w:val="28"/>
              </w:rPr>
              <w:t>.</w:t>
            </w:r>
          </w:p>
          <w:p w:rsidR="007E2C7F" w:rsidRPr="00FB2676" w:rsidRDefault="007E2C7F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Периодично в т</w:t>
            </w:r>
            <w:r w:rsidRPr="00FB2676">
              <w:rPr>
                <w:szCs w:val="28"/>
              </w:rPr>
              <w:t>е</w:t>
            </w:r>
            <w:r w:rsidRPr="00FB2676">
              <w:rPr>
                <w:szCs w:val="28"/>
              </w:rPr>
              <w:t xml:space="preserve">чение </w:t>
            </w:r>
            <w:r w:rsidR="00FE4EFE" w:rsidRPr="00FB2676">
              <w:rPr>
                <w:szCs w:val="28"/>
              </w:rPr>
              <w:br/>
            </w:r>
            <w:r w:rsidRPr="00FB2676">
              <w:rPr>
                <w:szCs w:val="28"/>
              </w:rPr>
              <w:t>избирательной кампании</w:t>
            </w:r>
          </w:p>
          <w:p w:rsidR="00C62876" w:rsidRPr="00FB2676" w:rsidRDefault="00C62876">
            <w:pPr>
              <w:rPr>
                <w:szCs w:val="28"/>
              </w:rPr>
            </w:pPr>
          </w:p>
          <w:p w:rsidR="00562139" w:rsidRDefault="007C1804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530F56" w:rsidRDefault="00530F56" w:rsidP="00530F56">
            <w:pPr>
              <w:rPr>
                <w:szCs w:val="28"/>
              </w:rPr>
            </w:pPr>
          </w:p>
          <w:p w:rsidR="00530F56" w:rsidRDefault="00530F56" w:rsidP="00530F56">
            <w:pPr>
              <w:rPr>
                <w:szCs w:val="28"/>
              </w:rPr>
            </w:pPr>
          </w:p>
          <w:p w:rsidR="00562139" w:rsidRDefault="005D05C9" w:rsidP="00530F56">
            <w:pPr>
              <w:spacing w:after="240"/>
              <w:rPr>
                <w:color w:val="000000"/>
                <w:szCs w:val="28"/>
              </w:rPr>
            </w:pPr>
            <w:r w:rsidRPr="00FB2676">
              <w:rPr>
                <w:color w:val="000000"/>
                <w:szCs w:val="28"/>
              </w:rPr>
              <w:t>август</w:t>
            </w:r>
          </w:p>
          <w:p w:rsidR="00530F56" w:rsidRPr="00FB2676" w:rsidRDefault="00530F56" w:rsidP="00530F56">
            <w:pPr>
              <w:rPr>
                <w:color w:val="000000"/>
                <w:szCs w:val="28"/>
              </w:rPr>
            </w:pPr>
          </w:p>
          <w:p w:rsidR="00562139" w:rsidRPr="00FB2676" w:rsidRDefault="005D05C9">
            <w:pPr>
              <w:rPr>
                <w:color w:val="000000"/>
                <w:szCs w:val="28"/>
              </w:rPr>
            </w:pPr>
            <w:r w:rsidRPr="00FB2676">
              <w:rPr>
                <w:color w:val="000000"/>
                <w:szCs w:val="28"/>
              </w:rPr>
              <w:t>а</w:t>
            </w:r>
            <w:r w:rsidR="00522860" w:rsidRPr="00FB2676">
              <w:rPr>
                <w:color w:val="000000"/>
                <w:szCs w:val="28"/>
              </w:rPr>
              <w:t xml:space="preserve">вгуст </w:t>
            </w:r>
          </w:p>
          <w:p w:rsidR="00562139" w:rsidRDefault="00562139" w:rsidP="001417FA">
            <w:pPr>
              <w:rPr>
                <w:color w:val="000000"/>
                <w:szCs w:val="28"/>
              </w:rPr>
            </w:pPr>
          </w:p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Периодично в т</w:t>
            </w:r>
            <w:r w:rsidRPr="00FB2676">
              <w:rPr>
                <w:szCs w:val="28"/>
              </w:rPr>
              <w:t>е</w:t>
            </w:r>
            <w:r w:rsidRPr="00FB2676">
              <w:rPr>
                <w:szCs w:val="28"/>
              </w:rPr>
              <w:t xml:space="preserve">чение </w:t>
            </w:r>
            <w:r w:rsidR="00FE4EFE" w:rsidRPr="00FB2676">
              <w:rPr>
                <w:szCs w:val="28"/>
              </w:rPr>
              <w:br/>
            </w:r>
            <w:r w:rsidRPr="00FB2676">
              <w:rPr>
                <w:szCs w:val="28"/>
              </w:rPr>
              <w:t>избирательной кампании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115334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</w:t>
            </w:r>
          </w:p>
        </w:tc>
      </w:tr>
      <w:tr w:rsidR="00562139" w:rsidTr="00C62876">
        <w:trPr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2.7</w:t>
            </w:r>
          </w:p>
        </w:tc>
        <w:tc>
          <w:tcPr>
            <w:tcW w:w="10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>
            <w:pPr>
              <w:jc w:val="both"/>
              <w:rPr>
                <w:szCs w:val="28"/>
                <w:lang w:eastAsia="en-US"/>
              </w:rPr>
            </w:pPr>
            <w:r w:rsidRPr="00FB2676">
              <w:rPr>
                <w:szCs w:val="28"/>
              </w:rPr>
              <w:t xml:space="preserve">Информирование избирателей через </w:t>
            </w:r>
            <w:r w:rsidR="006A05FC" w:rsidRPr="00FB2676">
              <w:rPr>
                <w:szCs w:val="28"/>
              </w:rPr>
              <w:t>газету «Власть Сов</w:t>
            </w:r>
            <w:r w:rsidR="006A05FC" w:rsidRPr="00FB2676">
              <w:rPr>
                <w:szCs w:val="28"/>
              </w:rPr>
              <w:t>е</w:t>
            </w:r>
            <w:r w:rsidR="006A05FC" w:rsidRPr="00FB2676">
              <w:rPr>
                <w:szCs w:val="28"/>
              </w:rPr>
              <w:t>тов»</w:t>
            </w:r>
            <w:r w:rsidR="00822E52" w:rsidRPr="00FB2676">
              <w:rPr>
                <w:szCs w:val="28"/>
              </w:rPr>
              <w:t xml:space="preserve">, </w:t>
            </w:r>
            <w:r w:rsidR="00822E52" w:rsidRPr="00FB2676">
              <w:rPr>
                <w:bCs/>
                <w:szCs w:val="28"/>
              </w:rPr>
              <w:t>Интернет-страницу ТИК Выселковская сайта администрации муниципального образования Выселко</w:t>
            </w:r>
            <w:r w:rsidR="00822E52" w:rsidRPr="00FB2676">
              <w:rPr>
                <w:bCs/>
                <w:szCs w:val="28"/>
              </w:rPr>
              <w:t>в</w:t>
            </w:r>
            <w:r w:rsidR="00822E52" w:rsidRPr="00FB2676">
              <w:rPr>
                <w:bCs/>
                <w:szCs w:val="28"/>
              </w:rPr>
              <w:t xml:space="preserve">ский район </w:t>
            </w:r>
            <w:r w:rsidRPr="00FB2676">
              <w:rPr>
                <w:szCs w:val="28"/>
              </w:rPr>
              <w:t>о ходе избирательной кампании и порядке реализации и</w:t>
            </w:r>
            <w:r w:rsidRPr="00FB2676">
              <w:rPr>
                <w:szCs w:val="28"/>
              </w:rPr>
              <w:t>з</w:t>
            </w:r>
            <w:r w:rsidRPr="00FB2676">
              <w:rPr>
                <w:szCs w:val="28"/>
              </w:rPr>
              <w:t>бирательных прав</w:t>
            </w:r>
            <w:r w:rsidR="007C1804">
              <w:rPr>
                <w:szCs w:val="28"/>
              </w:rPr>
              <w:t>,</w:t>
            </w:r>
            <w:r w:rsidR="00D51967" w:rsidRPr="007C1804">
              <w:rPr>
                <w:szCs w:val="28"/>
              </w:rPr>
              <w:t xml:space="preserve"> Порядка подачи заявления по месту нахождения избирателя</w:t>
            </w:r>
            <w:r w:rsidRPr="00FB2676">
              <w:rPr>
                <w:szCs w:val="28"/>
              </w:rPr>
              <w:t>.</w:t>
            </w:r>
          </w:p>
          <w:p w:rsidR="00FE4EFE" w:rsidRPr="00FB2676" w:rsidRDefault="00FE4EFE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2139" w:rsidRPr="00FB2676" w:rsidRDefault="00562139">
            <w:pPr>
              <w:rPr>
                <w:szCs w:val="28"/>
              </w:rPr>
            </w:pPr>
            <w:r w:rsidRPr="00FB2676">
              <w:rPr>
                <w:szCs w:val="28"/>
              </w:rPr>
              <w:t>Июнь</w:t>
            </w:r>
            <w:r w:rsidR="00357A96" w:rsidRPr="00FB2676">
              <w:rPr>
                <w:szCs w:val="28"/>
              </w:rPr>
              <w:t xml:space="preserve"> – </w:t>
            </w:r>
            <w:r w:rsidRPr="00FB2676">
              <w:rPr>
                <w:szCs w:val="28"/>
              </w:rPr>
              <w:t xml:space="preserve">октябрь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21298" w:rsidRDefault="006A05FC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</w:t>
            </w:r>
          </w:p>
          <w:p w:rsidR="00562139" w:rsidRPr="00FB2676" w:rsidRDefault="006A05FC" w:rsidP="00921298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 xml:space="preserve"> Васильченко Е</w:t>
            </w:r>
            <w:r w:rsidR="00921298">
              <w:rPr>
                <w:szCs w:val="28"/>
                <w:lang w:eastAsia="en-US"/>
              </w:rPr>
              <w:t>.</w:t>
            </w:r>
            <w:r w:rsidRPr="00FB2676">
              <w:rPr>
                <w:szCs w:val="28"/>
                <w:lang w:eastAsia="en-US"/>
              </w:rPr>
              <w:t>Е.</w:t>
            </w:r>
          </w:p>
        </w:tc>
      </w:tr>
      <w:tr w:rsidR="00562139" w:rsidTr="00C628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39" w:rsidRPr="00FB2676" w:rsidRDefault="00562139" w:rsidP="00115334">
            <w:pPr>
              <w:rPr>
                <w:szCs w:val="28"/>
              </w:rPr>
            </w:pPr>
            <w:r w:rsidRPr="00FB2676">
              <w:rPr>
                <w:szCs w:val="28"/>
              </w:rPr>
              <w:t>2.</w:t>
            </w:r>
            <w:r w:rsidR="00115334" w:rsidRPr="00FB2676">
              <w:rPr>
                <w:szCs w:val="28"/>
              </w:rPr>
              <w:t>8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C7F" w:rsidRPr="00FB2676" w:rsidRDefault="00562139" w:rsidP="00FE001E">
            <w:pPr>
              <w:spacing w:after="240"/>
              <w:jc w:val="both"/>
              <w:rPr>
                <w:szCs w:val="28"/>
              </w:rPr>
            </w:pPr>
            <w:r w:rsidRPr="00FB2676">
              <w:rPr>
                <w:szCs w:val="28"/>
              </w:rPr>
              <w:t xml:space="preserve">Трансляция </w:t>
            </w:r>
            <w:r w:rsidR="00115334" w:rsidRPr="00FB2676">
              <w:rPr>
                <w:szCs w:val="28"/>
              </w:rPr>
              <w:t xml:space="preserve">изготовленных избирательной комиссией Краснодарского края </w:t>
            </w:r>
            <w:r w:rsidRPr="00FB2676">
              <w:rPr>
                <w:szCs w:val="28"/>
              </w:rPr>
              <w:t>инфо</w:t>
            </w:r>
            <w:r w:rsidRPr="00FB2676">
              <w:rPr>
                <w:szCs w:val="28"/>
              </w:rPr>
              <w:t>р</w:t>
            </w:r>
            <w:r w:rsidRPr="00FB2676">
              <w:rPr>
                <w:szCs w:val="28"/>
              </w:rPr>
              <w:t xml:space="preserve">мационных видеороликов </w:t>
            </w:r>
            <w:r w:rsidR="00115334" w:rsidRPr="00FB2676">
              <w:rPr>
                <w:szCs w:val="28"/>
              </w:rPr>
              <w:t xml:space="preserve"> </w:t>
            </w:r>
            <w:r w:rsidRPr="00FB2676">
              <w:rPr>
                <w:szCs w:val="28"/>
              </w:rPr>
              <w:t>о дате голосования на выборах депутатов Законодател</w:t>
            </w:r>
            <w:r w:rsidRPr="00FB2676">
              <w:rPr>
                <w:szCs w:val="28"/>
              </w:rPr>
              <w:t>ь</w:t>
            </w:r>
            <w:r w:rsidRPr="00FB2676">
              <w:rPr>
                <w:szCs w:val="28"/>
              </w:rPr>
              <w:t>ного Собрания Краснодарского края шестого созыва</w:t>
            </w:r>
            <w:r w:rsidR="0020364F">
              <w:rPr>
                <w:szCs w:val="28"/>
              </w:rPr>
              <w:t>,</w:t>
            </w:r>
            <w:r w:rsidR="0020364F" w:rsidRPr="000516A4">
              <w:rPr>
                <w:sz w:val="24"/>
              </w:rPr>
              <w:t xml:space="preserve"> </w:t>
            </w:r>
            <w:r w:rsidR="0020364F" w:rsidRPr="0020364F">
              <w:rPr>
                <w:szCs w:val="28"/>
              </w:rPr>
              <w:t>о Порядке включения в сп</w:t>
            </w:r>
            <w:r w:rsidR="0020364F" w:rsidRPr="0020364F">
              <w:rPr>
                <w:szCs w:val="28"/>
              </w:rPr>
              <w:t>и</w:t>
            </w:r>
            <w:r w:rsidR="0020364F" w:rsidRPr="0020364F">
              <w:rPr>
                <w:szCs w:val="28"/>
              </w:rPr>
              <w:t xml:space="preserve">сок избирателей по месту нахождения </w:t>
            </w:r>
            <w:r w:rsidRPr="00FB2676">
              <w:rPr>
                <w:szCs w:val="28"/>
              </w:rPr>
              <w:t>на видеоэкранах, размещаемых в местах массового пребывания людей (</w:t>
            </w:r>
            <w:r w:rsidR="00586039" w:rsidRPr="00FB2676">
              <w:rPr>
                <w:szCs w:val="28"/>
              </w:rPr>
              <w:t>магазинах,</w:t>
            </w:r>
            <w:r w:rsidR="00FE001E">
              <w:rPr>
                <w:szCs w:val="28"/>
              </w:rPr>
              <w:t xml:space="preserve"> </w:t>
            </w:r>
            <w:r w:rsidR="006A05FC" w:rsidRPr="00FB2676">
              <w:rPr>
                <w:szCs w:val="28"/>
              </w:rPr>
              <w:t>больницах</w:t>
            </w:r>
            <w:r w:rsidRPr="00FB2676">
              <w:rPr>
                <w:szCs w:val="28"/>
              </w:rPr>
              <w:t xml:space="preserve">, общественном транспорте и др.).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39" w:rsidRPr="00FB2676" w:rsidRDefault="0020364F" w:rsidP="0020364F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июль</w:t>
            </w:r>
            <w:r w:rsidR="00357A96" w:rsidRPr="00FB2676">
              <w:rPr>
                <w:szCs w:val="28"/>
              </w:rPr>
              <w:t xml:space="preserve"> – </w:t>
            </w:r>
            <w:r w:rsidR="00562139" w:rsidRPr="00FB2676">
              <w:rPr>
                <w:szCs w:val="28"/>
              </w:rPr>
              <w:t xml:space="preserve">сентябрь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56" w:rsidRDefault="00115334" w:rsidP="00115334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Главы 10 сел</w:t>
            </w:r>
            <w:r w:rsidRPr="00FB2676">
              <w:rPr>
                <w:szCs w:val="28"/>
                <w:lang w:eastAsia="en-US"/>
              </w:rPr>
              <w:t>ь</w:t>
            </w:r>
            <w:r w:rsidRPr="00FB2676">
              <w:rPr>
                <w:szCs w:val="28"/>
                <w:lang w:eastAsia="en-US"/>
              </w:rPr>
              <w:t xml:space="preserve">ских поселений, </w:t>
            </w:r>
          </w:p>
          <w:p w:rsidR="00562139" w:rsidRPr="00FB2676" w:rsidRDefault="00115334" w:rsidP="00115334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Жихар</w:t>
            </w:r>
            <w:r w:rsidRPr="00FB2676">
              <w:rPr>
                <w:szCs w:val="28"/>
                <w:lang w:eastAsia="en-US"/>
              </w:rPr>
              <w:t>е</w:t>
            </w:r>
            <w:r w:rsidRPr="00FB2676">
              <w:rPr>
                <w:szCs w:val="28"/>
                <w:lang w:eastAsia="en-US"/>
              </w:rPr>
              <w:t>ва Е.В.</w:t>
            </w:r>
          </w:p>
        </w:tc>
      </w:tr>
      <w:tr w:rsidR="00691AD1" w:rsidTr="00C628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D1" w:rsidRPr="00FB2676" w:rsidRDefault="00D51967" w:rsidP="0011533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2.9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D1" w:rsidRDefault="00441621">
            <w:pPr>
              <w:jc w:val="both"/>
              <w:rPr>
                <w:szCs w:val="28"/>
              </w:rPr>
            </w:pPr>
            <w:r w:rsidRPr="00441621">
              <w:rPr>
                <w:szCs w:val="28"/>
              </w:rPr>
              <w:t>Размещение в сети «Интернет» информации об адресах избирательных участков, осуществляющих прием заявлений, и избирательных участков, на которых избир</w:t>
            </w:r>
            <w:r w:rsidRPr="00441621">
              <w:rPr>
                <w:szCs w:val="28"/>
              </w:rPr>
              <w:t>а</w:t>
            </w:r>
            <w:r w:rsidRPr="00441621">
              <w:rPr>
                <w:szCs w:val="28"/>
              </w:rPr>
              <w:t>тель может проголосовать в день голосования по месту нахождения.</w:t>
            </w:r>
          </w:p>
          <w:p w:rsidR="00C62876" w:rsidRPr="00441621" w:rsidRDefault="00C62876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1" w:rsidRPr="000C55C3" w:rsidRDefault="000C55C3">
            <w:pPr>
              <w:rPr>
                <w:szCs w:val="28"/>
              </w:rPr>
            </w:pPr>
            <w:r w:rsidRPr="000C55C3">
              <w:rPr>
                <w:szCs w:val="28"/>
              </w:rPr>
              <w:t>Незамедлител</w:t>
            </w:r>
            <w:r w:rsidRPr="000C55C3">
              <w:rPr>
                <w:szCs w:val="28"/>
              </w:rPr>
              <w:t>ь</w:t>
            </w:r>
            <w:r w:rsidRPr="000C55C3">
              <w:rPr>
                <w:szCs w:val="28"/>
              </w:rPr>
              <w:t>но после прин</w:t>
            </w:r>
            <w:r w:rsidRPr="000C55C3">
              <w:rPr>
                <w:szCs w:val="28"/>
              </w:rPr>
              <w:t>я</w:t>
            </w:r>
            <w:r w:rsidRPr="000C55C3">
              <w:rPr>
                <w:szCs w:val="28"/>
              </w:rPr>
              <w:t>тия р</w:t>
            </w:r>
            <w:r w:rsidRPr="000C55C3">
              <w:rPr>
                <w:szCs w:val="28"/>
              </w:rPr>
              <w:t>е</w:t>
            </w:r>
            <w:r w:rsidRPr="000C55C3">
              <w:rPr>
                <w:szCs w:val="28"/>
              </w:rPr>
              <w:t>шения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1" w:rsidRPr="00FB2676" w:rsidRDefault="00530F56" w:rsidP="0011533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Васильченко Е.</w:t>
            </w:r>
            <w:r w:rsidR="000C55C3" w:rsidRPr="00FB2676">
              <w:rPr>
                <w:szCs w:val="28"/>
                <w:lang w:eastAsia="en-US"/>
              </w:rPr>
              <w:t>Е.</w:t>
            </w:r>
          </w:p>
        </w:tc>
      </w:tr>
      <w:tr w:rsidR="00691AD1" w:rsidTr="00C628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D1" w:rsidRPr="00FB2676" w:rsidRDefault="00A5109D" w:rsidP="00115334">
            <w:pPr>
              <w:rPr>
                <w:szCs w:val="28"/>
              </w:rPr>
            </w:pPr>
            <w:r>
              <w:rPr>
                <w:szCs w:val="28"/>
              </w:rPr>
              <w:t>2.10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09D" w:rsidRPr="00A5109D" w:rsidRDefault="00A5109D" w:rsidP="00A5109D">
            <w:pPr>
              <w:jc w:val="both"/>
              <w:rPr>
                <w:szCs w:val="28"/>
              </w:rPr>
            </w:pPr>
            <w:r w:rsidRPr="00A5109D">
              <w:rPr>
                <w:szCs w:val="28"/>
              </w:rPr>
              <w:t>Разработка текста «памятки избирателя» по вопросу включения избирателя в сп</w:t>
            </w:r>
            <w:r w:rsidRPr="00A5109D">
              <w:rPr>
                <w:szCs w:val="28"/>
              </w:rPr>
              <w:t>и</w:t>
            </w:r>
            <w:r w:rsidRPr="00A5109D">
              <w:rPr>
                <w:szCs w:val="28"/>
              </w:rPr>
              <w:t>сок избирателей по месту нахожд</w:t>
            </w:r>
            <w:r w:rsidRPr="00A5109D">
              <w:rPr>
                <w:szCs w:val="28"/>
              </w:rPr>
              <w:t>е</w:t>
            </w:r>
            <w:r w:rsidRPr="00A5109D">
              <w:rPr>
                <w:szCs w:val="28"/>
              </w:rPr>
              <w:t xml:space="preserve">ния. </w:t>
            </w:r>
          </w:p>
          <w:p w:rsidR="00A5109D" w:rsidRPr="00A5109D" w:rsidRDefault="00A5109D" w:rsidP="00A5109D">
            <w:pPr>
              <w:jc w:val="both"/>
              <w:rPr>
                <w:szCs w:val="28"/>
              </w:rPr>
            </w:pPr>
            <w:r w:rsidRPr="00A5109D">
              <w:rPr>
                <w:szCs w:val="28"/>
              </w:rPr>
              <w:t>Изготовление «памятки избирателя» по вопросу включения избирателя в список избирателей по месту нахождения.</w:t>
            </w:r>
          </w:p>
          <w:p w:rsidR="00691AD1" w:rsidRPr="00FB2676" w:rsidRDefault="00691AD1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1" w:rsidRPr="00FB2676" w:rsidRDefault="00A5109D" w:rsidP="00A5109D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1" w:rsidRPr="00FB2676" w:rsidRDefault="00530F56" w:rsidP="0011533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Васильченко Е.</w:t>
            </w:r>
            <w:r w:rsidR="00A5109D" w:rsidRPr="00FB2676">
              <w:rPr>
                <w:szCs w:val="28"/>
                <w:lang w:eastAsia="en-US"/>
              </w:rPr>
              <w:t>Е.</w:t>
            </w:r>
          </w:p>
        </w:tc>
      </w:tr>
      <w:tr w:rsidR="00202016" w:rsidTr="00C628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16" w:rsidRDefault="0020364F" w:rsidP="00115334">
            <w:pPr>
              <w:rPr>
                <w:szCs w:val="28"/>
              </w:rPr>
            </w:pPr>
            <w:r>
              <w:rPr>
                <w:szCs w:val="28"/>
              </w:rPr>
              <w:t>2.11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016" w:rsidRDefault="00202016" w:rsidP="00A5109D">
            <w:pPr>
              <w:jc w:val="both"/>
              <w:rPr>
                <w:szCs w:val="28"/>
              </w:rPr>
            </w:pPr>
            <w:r w:rsidRPr="00202016">
              <w:rPr>
                <w:szCs w:val="28"/>
              </w:rPr>
              <w:t>Информирование избирателей о Порядке включения в список избирателей по месту нахождения на информационных стендах избирательных комиссий, адм</w:t>
            </w:r>
            <w:r w:rsidRPr="00202016">
              <w:rPr>
                <w:szCs w:val="28"/>
              </w:rPr>
              <w:t>и</w:t>
            </w:r>
            <w:r w:rsidRPr="00202016">
              <w:rPr>
                <w:szCs w:val="28"/>
              </w:rPr>
              <w:t>нистраций муниципальных образований, в иных местах, определенных для размещения соо</w:t>
            </w:r>
            <w:r w:rsidRPr="00202016">
              <w:rPr>
                <w:szCs w:val="28"/>
              </w:rPr>
              <w:t>т</w:t>
            </w:r>
            <w:r w:rsidRPr="00202016">
              <w:rPr>
                <w:szCs w:val="28"/>
              </w:rPr>
              <w:t>ветствующих материалов.</w:t>
            </w:r>
          </w:p>
          <w:p w:rsidR="00C62876" w:rsidRPr="00202016" w:rsidRDefault="00C62876" w:rsidP="00A5109D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6" w:rsidRDefault="00921298" w:rsidP="00921298">
            <w:pPr>
              <w:jc w:val="left"/>
              <w:rPr>
                <w:sz w:val="24"/>
              </w:rPr>
            </w:pPr>
            <w:r w:rsidRPr="00921298">
              <w:rPr>
                <w:szCs w:val="28"/>
              </w:rPr>
              <w:t>В течение изб</w:t>
            </w:r>
            <w:r w:rsidRPr="00921298">
              <w:rPr>
                <w:szCs w:val="28"/>
              </w:rPr>
              <w:t>и</w:t>
            </w:r>
            <w:r w:rsidRPr="00921298">
              <w:rPr>
                <w:szCs w:val="28"/>
              </w:rPr>
              <w:t>рательной ка</w:t>
            </w:r>
            <w:r w:rsidRPr="00921298">
              <w:rPr>
                <w:szCs w:val="28"/>
              </w:rPr>
              <w:t>м</w:t>
            </w:r>
            <w:r w:rsidRPr="00921298">
              <w:rPr>
                <w:szCs w:val="28"/>
              </w:rPr>
              <w:t>пании до 10 сентября 2017 г</w:t>
            </w:r>
            <w:r w:rsidRPr="000516A4">
              <w:rPr>
                <w:sz w:val="24"/>
              </w:rPr>
              <w:t>.</w:t>
            </w:r>
          </w:p>
          <w:p w:rsidR="00530F56" w:rsidRDefault="00530F56" w:rsidP="00921298">
            <w:pPr>
              <w:jc w:val="left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98" w:rsidRDefault="00921298" w:rsidP="00921298">
            <w:pPr>
              <w:rPr>
                <w:szCs w:val="28"/>
                <w:lang w:eastAsia="en-US"/>
              </w:rPr>
            </w:pPr>
            <w:r w:rsidRPr="00FB2676">
              <w:rPr>
                <w:szCs w:val="28"/>
                <w:lang w:eastAsia="en-US"/>
              </w:rPr>
              <w:t>Гришина Т.Н.,</w:t>
            </w:r>
          </w:p>
          <w:p w:rsidR="00202016" w:rsidRPr="00FB2676" w:rsidRDefault="00530F56" w:rsidP="0092129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Васильченко Е.</w:t>
            </w:r>
            <w:r w:rsidR="00921298" w:rsidRPr="00FB2676">
              <w:rPr>
                <w:szCs w:val="28"/>
                <w:lang w:eastAsia="en-US"/>
              </w:rPr>
              <w:t>Е.</w:t>
            </w:r>
          </w:p>
        </w:tc>
      </w:tr>
      <w:tr w:rsidR="00691AD1" w:rsidTr="00C628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D1" w:rsidRPr="00FB2676" w:rsidRDefault="0020364F" w:rsidP="00115334">
            <w:pPr>
              <w:rPr>
                <w:szCs w:val="28"/>
              </w:rPr>
            </w:pPr>
            <w:r>
              <w:rPr>
                <w:szCs w:val="28"/>
              </w:rPr>
              <w:t>2.12</w:t>
            </w:r>
          </w:p>
        </w:tc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8E" w:rsidRPr="00202016" w:rsidRDefault="0092738E" w:rsidP="0092738E">
            <w:pPr>
              <w:jc w:val="both"/>
              <w:rPr>
                <w:szCs w:val="28"/>
              </w:rPr>
            </w:pPr>
            <w:r w:rsidRPr="00202016">
              <w:rPr>
                <w:szCs w:val="28"/>
              </w:rPr>
              <w:t>Информирование избирателей о порядке включения в список избирателей по м</w:t>
            </w:r>
            <w:r w:rsidRPr="00202016">
              <w:rPr>
                <w:szCs w:val="28"/>
              </w:rPr>
              <w:t>е</w:t>
            </w:r>
            <w:r w:rsidRPr="00202016">
              <w:rPr>
                <w:szCs w:val="28"/>
              </w:rPr>
              <w:t>сту нахождения посредством поквартирного</w:t>
            </w:r>
            <w:r w:rsidR="0020364F">
              <w:rPr>
                <w:szCs w:val="28"/>
              </w:rPr>
              <w:t xml:space="preserve"> </w:t>
            </w:r>
            <w:r w:rsidRPr="00202016">
              <w:rPr>
                <w:szCs w:val="28"/>
              </w:rPr>
              <w:t>(</w:t>
            </w:r>
            <w:proofErr w:type="spellStart"/>
            <w:r w:rsidRPr="00202016">
              <w:rPr>
                <w:szCs w:val="28"/>
              </w:rPr>
              <w:t>подворового</w:t>
            </w:r>
            <w:proofErr w:type="spellEnd"/>
            <w:r w:rsidRPr="00202016">
              <w:rPr>
                <w:szCs w:val="28"/>
              </w:rPr>
              <w:t>)</w:t>
            </w:r>
            <w:r w:rsidR="0020364F">
              <w:rPr>
                <w:szCs w:val="28"/>
              </w:rPr>
              <w:t xml:space="preserve"> </w:t>
            </w:r>
            <w:r w:rsidRPr="00202016">
              <w:rPr>
                <w:szCs w:val="28"/>
              </w:rPr>
              <w:t>обхода, вручение «памяток избират</w:t>
            </w:r>
            <w:r w:rsidRPr="00202016">
              <w:rPr>
                <w:szCs w:val="28"/>
              </w:rPr>
              <w:t>е</w:t>
            </w:r>
            <w:r w:rsidRPr="00202016">
              <w:rPr>
                <w:szCs w:val="28"/>
              </w:rPr>
              <w:t>ля».</w:t>
            </w:r>
          </w:p>
          <w:p w:rsidR="00691AD1" w:rsidRPr="00202016" w:rsidRDefault="00691AD1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1" w:rsidRPr="00CF3A3B" w:rsidRDefault="00CF3A3B">
            <w:pPr>
              <w:rPr>
                <w:szCs w:val="28"/>
              </w:rPr>
            </w:pPr>
            <w:r w:rsidRPr="00CF3A3B">
              <w:rPr>
                <w:szCs w:val="28"/>
              </w:rPr>
              <w:t>В период раб</w:t>
            </w:r>
            <w:r w:rsidRPr="00CF3A3B">
              <w:rPr>
                <w:szCs w:val="28"/>
              </w:rPr>
              <w:t>о</w:t>
            </w:r>
            <w:r w:rsidRPr="00CF3A3B">
              <w:rPr>
                <w:szCs w:val="28"/>
              </w:rPr>
              <w:t>ты участковой к</w:t>
            </w:r>
            <w:r w:rsidRPr="00CF3A3B">
              <w:rPr>
                <w:szCs w:val="28"/>
              </w:rPr>
              <w:t>о</w:t>
            </w:r>
            <w:r w:rsidRPr="00CF3A3B">
              <w:rPr>
                <w:szCs w:val="28"/>
              </w:rPr>
              <w:t>миссии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D1" w:rsidRPr="00FB2676" w:rsidRDefault="00CF3A3B" w:rsidP="0011533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Председатели УИК</w:t>
            </w:r>
          </w:p>
        </w:tc>
      </w:tr>
    </w:tbl>
    <w:p w:rsidR="00357A96" w:rsidRPr="00FE4EFE" w:rsidRDefault="00357A96" w:rsidP="00FE4EFE">
      <w:pPr>
        <w:jc w:val="both"/>
        <w:rPr>
          <w:b/>
          <w:sz w:val="12"/>
          <w:szCs w:val="12"/>
        </w:rPr>
      </w:pPr>
    </w:p>
    <w:sectPr w:rsidR="00357A96" w:rsidRPr="00FE4EFE" w:rsidSect="00530F56">
      <w:headerReference w:type="default" r:id="rId11"/>
      <w:footerReference w:type="first" r:id="rId12"/>
      <w:pgSz w:w="16838" w:h="11906" w:orient="landscape" w:code="9"/>
      <w:pgMar w:top="1418" w:right="567" w:bottom="567" w:left="567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0E" w:rsidRDefault="0012230E" w:rsidP="00C7011E">
      <w:r>
        <w:separator/>
      </w:r>
    </w:p>
  </w:endnote>
  <w:endnote w:type="continuationSeparator" w:id="0">
    <w:p w:rsidR="0012230E" w:rsidRDefault="0012230E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07" w:rsidRPr="00E367B0" w:rsidRDefault="00687007" w:rsidP="00E367B0">
    <w:pPr>
      <w:pStyle w:val="a5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07" w:rsidRPr="001A4259" w:rsidRDefault="00687007" w:rsidP="001A4259">
    <w:pPr>
      <w:pStyle w:val="a5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0E" w:rsidRDefault="0012230E" w:rsidP="00C7011E">
      <w:r>
        <w:separator/>
      </w:r>
    </w:p>
  </w:footnote>
  <w:footnote w:type="continuationSeparator" w:id="0">
    <w:p w:rsidR="0012230E" w:rsidRDefault="0012230E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90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87007" w:rsidRDefault="00793F4E" w:rsidP="007E42B3">
        <w:pPr>
          <w:pStyle w:val="a3"/>
        </w:pPr>
        <w:r w:rsidRPr="007E42B3">
          <w:rPr>
            <w:sz w:val="24"/>
          </w:rPr>
          <w:fldChar w:fldCharType="begin"/>
        </w:r>
        <w:r w:rsidR="00687007" w:rsidRPr="007E42B3">
          <w:rPr>
            <w:sz w:val="24"/>
          </w:rPr>
          <w:instrText xml:space="preserve"> PAGE   \* MERGEFORMAT </w:instrText>
        </w:r>
        <w:r w:rsidRPr="007E42B3">
          <w:rPr>
            <w:sz w:val="24"/>
          </w:rPr>
          <w:fldChar w:fldCharType="separate"/>
        </w:r>
        <w:r w:rsidR="00FE001E">
          <w:rPr>
            <w:noProof/>
            <w:sz w:val="24"/>
          </w:rPr>
          <w:t>2</w:t>
        </w:r>
        <w:r w:rsidRPr="007E42B3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184060"/>
      <w:docPartObj>
        <w:docPartGallery w:val="Page Numbers (Top of Page)"/>
        <w:docPartUnique/>
      </w:docPartObj>
    </w:sdtPr>
    <w:sdtEndPr/>
    <w:sdtContent>
      <w:p w:rsidR="00687007" w:rsidRPr="002D6E59" w:rsidRDefault="00793F4E">
        <w:pPr>
          <w:pStyle w:val="a3"/>
          <w:rPr>
            <w:sz w:val="20"/>
            <w:szCs w:val="20"/>
          </w:rPr>
        </w:pPr>
        <w:r w:rsidRPr="002D6E59">
          <w:rPr>
            <w:sz w:val="20"/>
            <w:szCs w:val="20"/>
          </w:rPr>
          <w:fldChar w:fldCharType="begin"/>
        </w:r>
        <w:r w:rsidR="00687007" w:rsidRPr="002D6E59">
          <w:rPr>
            <w:sz w:val="20"/>
            <w:szCs w:val="20"/>
          </w:rPr>
          <w:instrText xml:space="preserve"> PAGE   \* MERGEFORMAT </w:instrText>
        </w:r>
        <w:r w:rsidRPr="002D6E59">
          <w:rPr>
            <w:sz w:val="20"/>
            <w:szCs w:val="20"/>
          </w:rPr>
          <w:fldChar w:fldCharType="separate"/>
        </w:r>
        <w:r w:rsidR="00530F56">
          <w:rPr>
            <w:noProof/>
            <w:sz w:val="20"/>
            <w:szCs w:val="20"/>
          </w:rPr>
          <w:t>6</w:t>
        </w:r>
        <w:r w:rsidRPr="002D6E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B9E"/>
    <w:multiLevelType w:val="hybridMultilevel"/>
    <w:tmpl w:val="7224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4E94"/>
    <w:multiLevelType w:val="hybridMultilevel"/>
    <w:tmpl w:val="54802934"/>
    <w:lvl w:ilvl="0" w:tplc="51AC8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859"/>
    <w:rsid w:val="00014AA9"/>
    <w:rsid w:val="0003341E"/>
    <w:rsid w:val="000417CE"/>
    <w:rsid w:val="00041DA4"/>
    <w:rsid w:val="00060875"/>
    <w:rsid w:val="00081269"/>
    <w:rsid w:val="0008407C"/>
    <w:rsid w:val="000979CB"/>
    <w:rsid w:val="000A3B17"/>
    <w:rsid w:val="000A4FF2"/>
    <w:rsid w:val="000A53B3"/>
    <w:rsid w:val="000A5D00"/>
    <w:rsid w:val="000B1315"/>
    <w:rsid w:val="000B6D2D"/>
    <w:rsid w:val="000C55C3"/>
    <w:rsid w:val="000C58A5"/>
    <w:rsid w:val="000D1D28"/>
    <w:rsid w:val="000F29B2"/>
    <w:rsid w:val="000F45CB"/>
    <w:rsid w:val="00103CBD"/>
    <w:rsid w:val="0010731F"/>
    <w:rsid w:val="00115334"/>
    <w:rsid w:val="001174A2"/>
    <w:rsid w:val="0012230E"/>
    <w:rsid w:val="00122C5F"/>
    <w:rsid w:val="001417FA"/>
    <w:rsid w:val="00144EEE"/>
    <w:rsid w:val="00160AF3"/>
    <w:rsid w:val="0016704E"/>
    <w:rsid w:val="00170020"/>
    <w:rsid w:val="00170395"/>
    <w:rsid w:val="00175B28"/>
    <w:rsid w:val="001A4259"/>
    <w:rsid w:val="001C5E69"/>
    <w:rsid w:val="001D4D11"/>
    <w:rsid w:val="001E554C"/>
    <w:rsid w:val="00202016"/>
    <w:rsid w:val="0020364F"/>
    <w:rsid w:val="002053FB"/>
    <w:rsid w:val="00223825"/>
    <w:rsid w:val="00231606"/>
    <w:rsid w:val="00236858"/>
    <w:rsid w:val="002435FB"/>
    <w:rsid w:val="00244B1E"/>
    <w:rsid w:val="00246404"/>
    <w:rsid w:val="0027152B"/>
    <w:rsid w:val="00277C1A"/>
    <w:rsid w:val="00282571"/>
    <w:rsid w:val="002836CD"/>
    <w:rsid w:val="002B4011"/>
    <w:rsid w:val="002D6E59"/>
    <w:rsid w:val="002D7650"/>
    <w:rsid w:val="00357A96"/>
    <w:rsid w:val="00376BD2"/>
    <w:rsid w:val="003829B3"/>
    <w:rsid w:val="003B0F5C"/>
    <w:rsid w:val="003D7174"/>
    <w:rsid w:val="003E6E07"/>
    <w:rsid w:val="00432083"/>
    <w:rsid w:val="004340E0"/>
    <w:rsid w:val="00441621"/>
    <w:rsid w:val="0046076B"/>
    <w:rsid w:val="004749FE"/>
    <w:rsid w:val="00474CFA"/>
    <w:rsid w:val="00476DEF"/>
    <w:rsid w:val="004A1208"/>
    <w:rsid w:val="004E3024"/>
    <w:rsid w:val="004E3F5B"/>
    <w:rsid w:val="004E481B"/>
    <w:rsid w:val="004E7331"/>
    <w:rsid w:val="004E74C2"/>
    <w:rsid w:val="004F154F"/>
    <w:rsid w:val="00501EF9"/>
    <w:rsid w:val="00502D66"/>
    <w:rsid w:val="00522860"/>
    <w:rsid w:val="00526326"/>
    <w:rsid w:val="00530F56"/>
    <w:rsid w:val="0054659C"/>
    <w:rsid w:val="00557FCF"/>
    <w:rsid w:val="00562139"/>
    <w:rsid w:val="00586039"/>
    <w:rsid w:val="00597394"/>
    <w:rsid w:val="005A1118"/>
    <w:rsid w:val="005C6619"/>
    <w:rsid w:val="005D05C9"/>
    <w:rsid w:val="005E0829"/>
    <w:rsid w:val="005F2BCD"/>
    <w:rsid w:val="005F3F29"/>
    <w:rsid w:val="005F4BAA"/>
    <w:rsid w:val="00611275"/>
    <w:rsid w:val="006379D8"/>
    <w:rsid w:val="00642B96"/>
    <w:rsid w:val="00645283"/>
    <w:rsid w:val="0064711C"/>
    <w:rsid w:val="00687007"/>
    <w:rsid w:val="00691AD1"/>
    <w:rsid w:val="006A05FC"/>
    <w:rsid w:val="006C499E"/>
    <w:rsid w:val="006D3448"/>
    <w:rsid w:val="006F1886"/>
    <w:rsid w:val="007340E4"/>
    <w:rsid w:val="00734D77"/>
    <w:rsid w:val="0074593C"/>
    <w:rsid w:val="0075091E"/>
    <w:rsid w:val="00760234"/>
    <w:rsid w:val="007933FA"/>
    <w:rsid w:val="00793F4E"/>
    <w:rsid w:val="007C1804"/>
    <w:rsid w:val="007D2855"/>
    <w:rsid w:val="007E10AA"/>
    <w:rsid w:val="007E2C7F"/>
    <w:rsid w:val="007E42B3"/>
    <w:rsid w:val="007F4FB3"/>
    <w:rsid w:val="007F6889"/>
    <w:rsid w:val="00801629"/>
    <w:rsid w:val="00822124"/>
    <w:rsid w:val="00822E52"/>
    <w:rsid w:val="008338F6"/>
    <w:rsid w:val="0085215B"/>
    <w:rsid w:val="0088788A"/>
    <w:rsid w:val="008A6858"/>
    <w:rsid w:val="008D69F6"/>
    <w:rsid w:val="008E5A5A"/>
    <w:rsid w:val="008E707E"/>
    <w:rsid w:val="009012F2"/>
    <w:rsid w:val="00921298"/>
    <w:rsid w:val="00922480"/>
    <w:rsid w:val="0092738E"/>
    <w:rsid w:val="00970D08"/>
    <w:rsid w:val="009A0BAF"/>
    <w:rsid w:val="009A4282"/>
    <w:rsid w:val="009A7106"/>
    <w:rsid w:val="009B10BC"/>
    <w:rsid w:val="009B28C5"/>
    <w:rsid w:val="009B3ED6"/>
    <w:rsid w:val="009C05C7"/>
    <w:rsid w:val="009E02B9"/>
    <w:rsid w:val="00A12AE4"/>
    <w:rsid w:val="00A35512"/>
    <w:rsid w:val="00A43890"/>
    <w:rsid w:val="00A5109D"/>
    <w:rsid w:val="00A60BB5"/>
    <w:rsid w:val="00A94077"/>
    <w:rsid w:val="00AC0C04"/>
    <w:rsid w:val="00AC2C63"/>
    <w:rsid w:val="00AC6BFE"/>
    <w:rsid w:val="00AC7FA9"/>
    <w:rsid w:val="00AD07A1"/>
    <w:rsid w:val="00AE1A12"/>
    <w:rsid w:val="00AF3889"/>
    <w:rsid w:val="00B077E6"/>
    <w:rsid w:val="00B11010"/>
    <w:rsid w:val="00B1167F"/>
    <w:rsid w:val="00B32ED1"/>
    <w:rsid w:val="00B33DDB"/>
    <w:rsid w:val="00B464AF"/>
    <w:rsid w:val="00B86506"/>
    <w:rsid w:val="00B97FD2"/>
    <w:rsid w:val="00BA0F94"/>
    <w:rsid w:val="00BA521B"/>
    <w:rsid w:val="00BB2FCF"/>
    <w:rsid w:val="00BB3AD4"/>
    <w:rsid w:val="00BC02D2"/>
    <w:rsid w:val="00BC3859"/>
    <w:rsid w:val="00BC4440"/>
    <w:rsid w:val="00BE005A"/>
    <w:rsid w:val="00BF3E4C"/>
    <w:rsid w:val="00C008EE"/>
    <w:rsid w:val="00C07BE4"/>
    <w:rsid w:val="00C23F60"/>
    <w:rsid w:val="00C25FCA"/>
    <w:rsid w:val="00C36F4B"/>
    <w:rsid w:val="00C413B3"/>
    <w:rsid w:val="00C42B07"/>
    <w:rsid w:val="00C468C6"/>
    <w:rsid w:val="00C60974"/>
    <w:rsid w:val="00C62876"/>
    <w:rsid w:val="00C62D33"/>
    <w:rsid w:val="00C7011E"/>
    <w:rsid w:val="00C920F7"/>
    <w:rsid w:val="00CA5A45"/>
    <w:rsid w:val="00CD5ED2"/>
    <w:rsid w:val="00CD75CC"/>
    <w:rsid w:val="00CE56A8"/>
    <w:rsid w:val="00CF3A3B"/>
    <w:rsid w:val="00CF6398"/>
    <w:rsid w:val="00D16441"/>
    <w:rsid w:val="00D24CE1"/>
    <w:rsid w:val="00D25A2B"/>
    <w:rsid w:val="00D30466"/>
    <w:rsid w:val="00D51967"/>
    <w:rsid w:val="00DA4615"/>
    <w:rsid w:val="00DC3C4E"/>
    <w:rsid w:val="00DD190D"/>
    <w:rsid w:val="00DF1725"/>
    <w:rsid w:val="00DF2B0D"/>
    <w:rsid w:val="00E0018E"/>
    <w:rsid w:val="00E0434C"/>
    <w:rsid w:val="00E367B0"/>
    <w:rsid w:val="00E51E7A"/>
    <w:rsid w:val="00EB4769"/>
    <w:rsid w:val="00EB6BC2"/>
    <w:rsid w:val="00ED14D2"/>
    <w:rsid w:val="00EE48D2"/>
    <w:rsid w:val="00F03358"/>
    <w:rsid w:val="00F07D16"/>
    <w:rsid w:val="00F1065B"/>
    <w:rsid w:val="00F17E76"/>
    <w:rsid w:val="00F43B0F"/>
    <w:rsid w:val="00F45C9C"/>
    <w:rsid w:val="00F8612F"/>
    <w:rsid w:val="00F9105A"/>
    <w:rsid w:val="00F92A8D"/>
    <w:rsid w:val="00F96205"/>
    <w:rsid w:val="00FA504A"/>
    <w:rsid w:val="00FB2676"/>
    <w:rsid w:val="00FB2C93"/>
    <w:rsid w:val="00FB7865"/>
    <w:rsid w:val="00FC2872"/>
    <w:rsid w:val="00FE001E"/>
    <w:rsid w:val="00FE4A32"/>
    <w:rsid w:val="00FE4EFE"/>
    <w:rsid w:val="00FE5E63"/>
    <w:rsid w:val="00FF233D"/>
    <w:rsid w:val="00FF2C0C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4"/>
    <w:pPr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AD4"/>
    <w:pPr>
      <w:keepNext/>
      <w:spacing w:line="360" w:lineRule="auto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BB3AD4"/>
    <w:rPr>
      <w:rFonts w:eastAsia="Times New Roman"/>
      <w:b/>
      <w:sz w:val="32"/>
      <w:szCs w:val="24"/>
      <w:lang w:eastAsia="ru-RU"/>
    </w:rPr>
  </w:style>
  <w:style w:type="paragraph" w:customStyle="1" w:styleId="a7">
    <w:name w:val="Ст_колон"/>
    <w:basedOn w:val="a"/>
    <w:next w:val="a5"/>
    <w:rsid w:val="00BB3AD4"/>
    <w:pPr>
      <w:jc w:val="both"/>
    </w:pPr>
    <w:rPr>
      <w:rFonts w:ascii="SchoolBook" w:hAnsi="SchoolBook"/>
      <w:sz w:val="26"/>
      <w:szCs w:val="20"/>
    </w:rPr>
  </w:style>
  <w:style w:type="paragraph" w:customStyle="1" w:styleId="11">
    <w:name w:val="Обычный1"/>
    <w:rsid w:val="00BB3AD4"/>
    <w:pPr>
      <w:widowControl w:val="0"/>
      <w:snapToGrid w:val="0"/>
      <w:spacing w:before="160"/>
      <w:ind w:firstLine="720"/>
      <w:jc w:val="left"/>
    </w:pPr>
    <w:rPr>
      <w:rFonts w:ascii="Arial" w:eastAsia="Times New Roman" w:hAnsi="Arial"/>
      <w:sz w:val="32"/>
      <w:szCs w:val="20"/>
      <w:lang w:eastAsia="ru-RU"/>
    </w:rPr>
  </w:style>
  <w:style w:type="paragraph" w:styleId="a8">
    <w:name w:val="No Spacing"/>
    <w:uiPriority w:val="1"/>
    <w:qFormat/>
    <w:rsid w:val="00BB2FCF"/>
    <w:pPr>
      <w:jc w:val="left"/>
    </w:pPr>
    <w:rPr>
      <w:rFonts w:asciiTheme="minorHAnsi" w:hAnsiTheme="minorHAnsi" w:cstheme="minorBidi"/>
      <w:sz w:val="22"/>
    </w:rPr>
  </w:style>
  <w:style w:type="paragraph" w:styleId="a9">
    <w:name w:val="List Paragraph"/>
    <w:basedOn w:val="a"/>
    <w:uiPriority w:val="34"/>
    <w:qFormat/>
    <w:rsid w:val="007E10AA"/>
    <w:pPr>
      <w:ind w:left="720"/>
      <w:contextualSpacing/>
    </w:pPr>
  </w:style>
  <w:style w:type="table" w:styleId="aa">
    <w:name w:val="Table Grid"/>
    <w:basedOn w:val="a1"/>
    <w:uiPriority w:val="59"/>
    <w:rsid w:val="007E2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E4E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EF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822124"/>
    <w:pPr>
      <w:overflowPunct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822124"/>
    <w:rPr>
      <w:rFonts w:ascii="Arial" w:eastAsia="Times New Roman" w:hAnsi="Arial" w:cs="Arial"/>
      <w:sz w:val="26"/>
      <w:szCs w:val="20"/>
      <w:lang w:eastAsia="ru-RU"/>
    </w:rPr>
  </w:style>
  <w:style w:type="paragraph" w:customStyle="1" w:styleId="21">
    <w:name w:val="Основной текст с отступом 21"/>
    <w:basedOn w:val="a"/>
    <w:rsid w:val="00822124"/>
    <w:pPr>
      <w:autoSpaceDE w:val="0"/>
      <w:ind w:firstLine="709"/>
      <w:jc w:val="both"/>
    </w:pPr>
    <w:rPr>
      <w:color w:val="000000"/>
      <w:szCs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A0F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0F94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1367-67CE-4BE5-8DF6-D1FC71F9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V</cp:lastModifiedBy>
  <cp:revision>55</cp:revision>
  <cp:lastPrinted>2017-06-22T11:05:00Z</cp:lastPrinted>
  <dcterms:created xsi:type="dcterms:W3CDTF">2017-04-24T10:19:00Z</dcterms:created>
  <dcterms:modified xsi:type="dcterms:W3CDTF">2017-06-24T12:12:00Z</dcterms:modified>
</cp:coreProperties>
</file>