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8EF" w:rsidRDefault="006528EF" w:rsidP="006528EF">
      <w:pPr>
        <w:keepNext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Территориальная избирательная комиссия</w:t>
      </w:r>
    </w:p>
    <w:p w:rsidR="006528EF" w:rsidRDefault="006528EF" w:rsidP="006528EF">
      <w:pPr>
        <w:keepNext/>
        <w:outlineLvl w:val="0"/>
        <w:rPr>
          <w:b/>
          <w:bCs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Выселковская</w:t>
      </w:r>
    </w:p>
    <w:p w:rsidR="007B0762" w:rsidRDefault="007B0762" w:rsidP="006528EF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A959C9" w:rsidRDefault="00A959C9" w:rsidP="006528EF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6528EF" w:rsidRDefault="006528EF" w:rsidP="006528EF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  <w:r>
        <w:rPr>
          <w:b/>
          <w:bCs/>
          <w:caps/>
          <w:spacing w:val="40"/>
          <w:szCs w:val="28"/>
        </w:rPr>
        <w:t>Решение</w:t>
      </w:r>
    </w:p>
    <w:p w:rsidR="007B0762" w:rsidRDefault="007B0762" w:rsidP="006528EF">
      <w:pPr>
        <w:autoSpaceDE w:val="0"/>
        <w:autoSpaceDN w:val="0"/>
        <w:adjustRightInd w:val="0"/>
        <w:rPr>
          <w:b/>
          <w:bCs/>
          <w:caps/>
          <w:spacing w:val="40"/>
          <w:szCs w:val="28"/>
        </w:rPr>
      </w:pPr>
    </w:p>
    <w:p w:rsidR="006528EF" w:rsidRDefault="006528EF" w:rsidP="006528EF">
      <w:pPr>
        <w:autoSpaceDE w:val="0"/>
        <w:autoSpaceDN w:val="0"/>
        <w:adjustRightInd w:val="0"/>
        <w:rPr>
          <w:b/>
          <w:bCs/>
          <w:w w:val="114"/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73"/>
        <w:gridCol w:w="3201"/>
      </w:tblGrid>
      <w:tr w:rsidR="006528EF" w:rsidTr="006528EF">
        <w:tc>
          <w:tcPr>
            <w:tcW w:w="3284" w:type="dxa"/>
            <w:hideMark/>
          </w:tcPr>
          <w:p w:rsidR="006528EF" w:rsidRDefault="006528EF" w:rsidP="00F90DB4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     </w:t>
            </w:r>
            <w:r w:rsidR="00F90DB4">
              <w:rPr>
                <w:szCs w:val="28"/>
              </w:rPr>
              <w:t>23 июня</w:t>
            </w:r>
            <w:r>
              <w:rPr>
                <w:szCs w:val="28"/>
              </w:rPr>
              <w:t xml:space="preserve"> 2017 года</w:t>
            </w:r>
          </w:p>
        </w:tc>
        <w:tc>
          <w:tcPr>
            <w:tcW w:w="3285" w:type="dxa"/>
          </w:tcPr>
          <w:p w:rsidR="006528EF" w:rsidRDefault="006528EF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</w:p>
        </w:tc>
        <w:tc>
          <w:tcPr>
            <w:tcW w:w="3285" w:type="dxa"/>
            <w:hideMark/>
          </w:tcPr>
          <w:p w:rsidR="006528EF" w:rsidRDefault="006528EF" w:rsidP="00483BA1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rPr>
                <w:szCs w:val="28"/>
                <w:lang w:eastAsia="en-US"/>
              </w:rPr>
            </w:pPr>
            <w:r>
              <w:rPr>
                <w:szCs w:val="28"/>
              </w:rPr>
              <w:t xml:space="preserve">№ </w:t>
            </w:r>
            <w:r w:rsidR="00F90DB4">
              <w:rPr>
                <w:szCs w:val="28"/>
              </w:rPr>
              <w:t>50</w:t>
            </w:r>
            <w:r>
              <w:rPr>
                <w:szCs w:val="28"/>
              </w:rPr>
              <w:t>/2</w:t>
            </w:r>
            <w:r w:rsidR="00483BA1">
              <w:rPr>
                <w:szCs w:val="28"/>
              </w:rPr>
              <w:t>79</w:t>
            </w:r>
          </w:p>
        </w:tc>
      </w:tr>
    </w:tbl>
    <w:p w:rsidR="007B0762" w:rsidRDefault="006337BF" w:rsidP="006337BF">
      <w:pPr>
        <w:pStyle w:val="a9"/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Выселки</w:t>
      </w:r>
    </w:p>
    <w:p w:rsidR="006337BF" w:rsidRDefault="006337BF" w:rsidP="006337BF">
      <w:pPr>
        <w:pStyle w:val="a9"/>
        <w:spacing w:line="240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6337BF" w:rsidRDefault="00F90DB4" w:rsidP="006337BF">
      <w:pPr>
        <w:ind w:left="567" w:right="565"/>
        <w:rPr>
          <w:b/>
          <w:szCs w:val="28"/>
        </w:rPr>
      </w:pPr>
      <w:r w:rsidRPr="00F90DB4">
        <w:rPr>
          <w:b/>
          <w:bCs/>
          <w:szCs w:val="28"/>
        </w:rPr>
        <w:t xml:space="preserve">О внесении изменений </w:t>
      </w:r>
      <w:r w:rsidRPr="00F90DB4">
        <w:rPr>
          <w:b/>
          <w:szCs w:val="28"/>
        </w:rPr>
        <w:t xml:space="preserve">в решение </w:t>
      </w:r>
      <w:proofErr w:type="gramStart"/>
      <w:r w:rsidRPr="00F90DB4">
        <w:rPr>
          <w:b/>
          <w:szCs w:val="28"/>
        </w:rPr>
        <w:t>территориальной</w:t>
      </w:r>
      <w:proofErr w:type="gramEnd"/>
      <w:r w:rsidRPr="00F90DB4">
        <w:rPr>
          <w:b/>
          <w:szCs w:val="28"/>
        </w:rPr>
        <w:t xml:space="preserve"> </w:t>
      </w:r>
    </w:p>
    <w:p w:rsidR="006337BF" w:rsidRDefault="00F90DB4" w:rsidP="006337BF">
      <w:pPr>
        <w:ind w:left="567" w:right="565"/>
        <w:rPr>
          <w:b/>
          <w:szCs w:val="28"/>
        </w:rPr>
      </w:pPr>
      <w:r w:rsidRPr="00F90DB4">
        <w:rPr>
          <w:b/>
          <w:szCs w:val="28"/>
        </w:rPr>
        <w:t xml:space="preserve">избирательной комиссии Выселковская  от 1 марта 2017 года </w:t>
      </w:r>
    </w:p>
    <w:p w:rsidR="006337BF" w:rsidRDefault="00F90DB4" w:rsidP="006337BF">
      <w:pPr>
        <w:ind w:left="567" w:right="565"/>
        <w:rPr>
          <w:b/>
          <w:szCs w:val="28"/>
        </w:rPr>
      </w:pPr>
      <w:r w:rsidRPr="00F90DB4">
        <w:rPr>
          <w:b/>
          <w:szCs w:val="28"/>
        </w:rPr>
        <w:t>№ 42/231 «</w:t>
      </w:r>
      <w:r w:rsidR="007B0762" w:rsidRPr="00F90DB4">
        <w:rPr>
          <w:b/>
          <w:szCs w:val="28"/>
        </w:rPr>
        <w:t xml:space="preserve">О плане  мероприятий по обучению кадров </w:t>
      </w:r>
    </w:p>
    <w:p w:rsidR="006337BF" w:rsidRDefault="007B0762" w:rsidP="006337BF">
      <w:pPr>
        <w:ind w:left="567" w:right="565"/>
        <w:rPr>
          <w:b/>
          <w:szCs w:val="28"/>
        </w:rPr>
      </w:pPr>
      <w:r w:rsidRPr="00F90DB4">
        <w:rPr>
          <w:b/>
          <w:szCs w:val="28"/>
        </w:rPr>
        <w:t xml:space="preserve">избирательных комиссий и других участников </w:t>
      </w:r>
      <w:proofErr w:type="gramStart"/>
      <w:r w:rsidRPr="00F90DB4">
        <w:rPr>
          <w:b/>
          <w:szCs w:val="28"/>
        </w:rPr>
        <w:t>избирательного</w:t>
      </w:r>
      <w:proofErr w:type="gramEnd"/>
      <w:r w:rsidRPr="00F90DB4">
        <w:rPr>
          <w:b/>
          <w:szCs w:val="28"/>
        </w:rPr>
        <w:t xml:space="preserve"> </w:t>
      </w:r>
    </w:p>
    <w:p w:rsidR="006337BF" w:rsidRDefault="007B0762" w:rsidP="006337BF">
      <w:pPr>
        <w:ind w:left="567" w:right="565"/>
        <w:rPr>
          <w:b/>
        </w:rPr>
      </w:pPr>
      <w:r w:rsidRPr="00F90DB4">
        <w:rPr>
          <w:b/>
          <w:szCs w:val="28"/>
        </w:rPr>
        <w:t xml:space="preserve">(референдумного) процесса </w:t>
      </w:r>
      <w:r w:rsidRPr="00F90DB4">
        <w:rPr>
          <w:b/>
        </w:rPr>
        <w:t xml:space="preserve">в муниципальном образовании </w:t>
      </w:r>
    </w:p>
    <w:p w:rsidR="007B0762" w:rsidRPr="00F90DB4" w:rsidRDefault="007B0762" w:rsidP="006337BF">
      <w:pPr>
        <w:ind w:left="567" w:right="565"/>
        <w:rPr>
          <w:b/>
          <w:bCs/>
          <w:caps/>
          <w:spacing w:val="40"/>
          <w:szCs w:val="28"/>
        </w:rPr>
      </w:pPr>
      <w:r w:rsidRPr="00F90DB4">
        <w:rPr>
          <w:b/>
        </w:rPr>
        <w:t>Выселковский район на 2017 год</w:t>
      </w:r>
      <w:r w:rsidR="00F90DB4" w:rsidRPr="00F90DB4">
        <w:rPr>
          <w:b/>
        </w:rPr>
        <w:t>»</w:t>
      </w:r>
    </w:p>
    <w:p w:rsidR="007B0762" w:rsidRDefault="007B0762" w:rsidP="007B0762">
      <w:pPr>
        <w:autoSpaceDE w:val="0"/>
        <w:autoSpaceDN w:val="0"/>
        <w:adjustRightInd w:val="0"/>
        <w:rPr>
          <w:b/>
          <w:bCs/>
          <w:w w:val="114"/>
          <w:sz w:val="16"/>
          <w:szCs w:val="28"/>
        </w:rPr>
      </w:pPr>
    </w:p>
    <w:p w:rsidR="007B0762" w:rsidRDefault="007B0762" w:rsidP="006528EF">
      <w:pPr>
        <w:pStyle w:val="a9"/>
        <w:spacing w:line="240" w:lineRule="auto"/>
        <w:ind w:right="0" w:firstLine="709"/>
        <w:rPr>
          <w:rFonts w:ascii="Times New Roman" w:hAnsi="Times New Roman"/>
          <w:sz w:val="28"/>
          <w:szCs w:val="28"/>
        </w:rPr>
      </w:pPr>
    </w:p>
    <w:p w:rsidR="00C77B58" w:rsidRPr="00DD45CB" w:rsidRDefault="006528EF" w:rsidP="006337BF">
      <w:pPr>
        <w:ind w:firstLine="709"/>
        <w:jc w:val="both"/>
        <w:rPr>
          <w:bCs/>
          <w:szCs w:val="28"/>
        </w:rPr>
      </w:pPr>
      <w:r w:rsidRPr="00DD45CB">
        <w:rPr>
          <w:szCs w:val="28"/>
        </w:rPr>
        <w:t>В соответствии с постановлением избирательной комиссии Краснода</w:t>
      </w:r>
      <w:r w:rsidRPr="00DD45CB">
        <w:rPr>
          <w:szCs w:val="28"/>
        </w:rPr>
        <w:t>р</w:t>
      </w:r>
      <w:r w:rsidRPr="00DD45CB">
        <w:rPr>
          <w:szCs w:val="28"/>
        </w:rPr>
        <w:t xml:space="preserve">ского края от </w:t>
      </w:r>
      <w:r w:rsidR="00C77B58" w:rsidRPr="00DD45CB">
        <w:rPr>
          <w:szCs w:val="28"/>
        </w:rPr>
        <w:t xml:space="preserve">16 июня 2017 года № </w:t>
      </w:r>
      <w:r w:rsidR="00DD45CB" w:rsidRPr="00DD45CB">
        <w:rPr>
          <w:szCs w:val="28"/>
        </w:rPr>
        <w:t>14/251-6</w:t>
      </w:r>
      <w:r w:rsidR="00C77B58" w:rsidRPr="00DD45CB">
        <w:rPr>
          <w:szCs w:val="28"/>
        </w:rPr>
        <w:t>«</w:t>
      </w:r>
      <w:r w:rsidR="00C77B58" w:rsidRPr="00DD45CB">
        <w:rPr>
          <w:bCs/>
          <w:szCs w:val="28"/>
        </w:rPr>
        <w:t>О внесении изменений в пост</w:t>
      </w:r>
      <w:r w:rsidR="00C77B58" w:rsidRPr="00DD45CB">
        <w:rPr>
          <w:bCs/>
          <w:szCs w:val="28"/>
        </w:rPr>
        <w:t>а</w:t>
      </w:r>
      <w:r w:rsidR="00C77B58" w:rsidRPr="00DD45CB">
        <w:rPr>
          <w:bCs/>
          <w:szCs w:val="28"/>
        </w:rPr>
        <w:t>новление избирательной комиссии Краснодарского края от 20 апреля 2017 г. № 10/184-6 «О Концепции информационно-разъяснительной деятельности избирательной комиссии Краснодарского края в период подготовки и пров</w:t>
      </w:r>
      <w:r w:rsidR="00C77B58" w:rsidRPr="00DD45CB">
        <w:rPr>
          <w:bCs/>
          <w:szCs w:val="28"/>
        </w:rPr>
        <w:t>е</w:t>
      </w:r>
      <w:r w:rsidR="00C77B58" w:rsidRPr="00DD45CB">
        <w:rPr>
          <w:bCs/>
          <w:szCs w:val="28"/>
        </w:rPr>
        <w:t xml:space="preserve">дения выборов депутатов Законодательного Собрания Краснодарского края </w:t>
      </w:r>
    </w:p>
    <w:p w:rsidR="006528EF" w:rsidRPr="00DD45CB" w:rsidRDefault="00C77B58" w:rsidP="006337BF">
      <w:pPr>
        <w:pStyle w:val="a7"/>
        <w:spacing w:line="240" w:lineRule="auto"/>
        <w:jc w:val="left"/>
        <w:rPr>
          <w:b w:val="0"/>
        </w:rPr>
      </w:pPr>
      <w:r w:rsidRPr="00DD45CB">
        <w:rPr>
          <w:b w:val="0"/>
          <w:bCs/>
        </w:rPr>
        <w:t>шестого созыва»</w:t>
      </w:r>
      <w:r w:rsidR="00DD45CB" w:rsidRPr="00DD45CB">
        <w:rPr>
          <w:b w:val="0"/>
          <w:bCs/>
        </w:rPr>
        <w:t xml:space="preserve"> </w:t>
      </w:r>
      <w:r w:rsidR="006528EF" w:rsidRPr="00DD45CB">
        <w:rPr>
          <w:b w:val="0"/>
        </w:rPr>
        <w:t>территориальная избирательная комиссия решила:</w:t>
      </w:r>
    </w:p>
    <w:p w:rsidR="002A4240" w:rsidRDefault="006528EF" w:rsidP="006337BF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1. </w:t>
      </w:r>
      <w:r w:rsidR="002A4240">
        <w:t xml:space="preserve">Внести изменения </w:t>
      </w:r>
      <w:r w:rsidR="002A4240">
        <w:rPr>
          <w:bCs/>
          <w:szCs w:val="28"/>
        </w:rPr>
        <w:t>в</w:t>
      </w:r>
      <w:r w:rsidR="002A4240" w:rsidRPr="002A4240">
        <w:rPr>
          <w:b/>
          <w:szCs w:val="28"/>
        </w:rPr>
        <w:t xml:space="preserve"> </w:t>
      </w:r>
      <w:r w:rsidR="002A4240" w:rsidRPr="002A4240">
        <w:rPr>
          <w:szCs w:val="28"/>
        </w:rPr>
        <w:t>решение территориальной избирательной к</w:t>
      </w:r>
      <w:r w:rsidR="002A4240" w:rsidRPr="002A4240">
        <w:rPr>
          <w:szCs w:val="28"/>
        </w:rPr>
        <w:t>о</w:t>
      </w:r>
      <w:r w:rsidR="002A4240" w:rsidRPr="002A4240">
        <w:rPr>
          <w:szCs w:val="28"/>
        </w:rPr>
        <w:t>миссии Выселковская  от 1 марта 2017 года № 42/231 «О плане  мероприятий по обучению кадров избирательных комиссий и других участников избир</w:t>
      </w:r>
      <w:r w:rsidR="002A4240" w:rsidRPr="002A4240">
        <w:rPr>
          <w:szCs w:val="28"/>
        </w:rPr>
        <w:t>а</w:t>
      </w:r>
      <w:r w:rsidR="002A4240" w:rsidRPr="002A4240">
        <w:rPr>
          <w:szCs w:val="28"/>
        </w:rPr>
        <w:t xml:space="preserve">тельного (референдумного) процесса </w:t>
      </w:r>
      <w:r w:rsidR="002A4240" w:rsidRPr="002A4240">
        <w:t>в муниципальном образовании Высе</w:t>
      </w:r>
      <w:r w:rsidR="002A4240" w:rsidRPr="002A4240">
        <w:t>л</w:t>
      </w:r>
      <w:r w:rsidR="002A4240" w:rsidRPr="002A4240">
        <w:t>ковский район на 2017 год</w:t>
      </w:r>
      <w:r w:rsidR="002A4240" w:rsidRPr="00F90DB4">
        <w:rPr>
          <w:b/>
        </w:rPr>
        <w:t>»</w:t>
      </w:r>
      <w:r w:rsidR="002A4240">
        <w:rPr>
          <w:bCs/>
          <w:szCs w:val="28"/>
        </w:rPr>
        <w:t>, изложив Приложение к данному решению в н</w:t>
      </w:r>
      <w:r w:rsidR="002A4240">
        <w:rPr>
          <w:bCs/>
          <w:szCs w:val="28"/>
        </w:rPr>
        <w:t>о</w:t>
      </w:r>
      <w:r w:rsidR="002A4240">
        <w:rPr>
          <w:bCs/>
          <w:szCs w:val="28"/>
        </w:rPr>
        <w:t>вой редакции (прилагается).</w:t>
      </w:r>
    </w:p>
    <w:p w:rsidR="006528EF" w:rsidRDefault="002A4240" w:rsidP="006337BF">
      <w:pPr>
        <w:ind w:right="75" w:firstLine="851"/>
        <w:jc w:val="both"/>
        <w:rPr>
          <w:szCs w:val="28"/>
        </w:rPr>
      </w:pPr>
      <w:r>
        <w:t>2</w:t>
      </w:r>
      <w:r w:rsidR="006528EF">
        <w:t xml:space="preserve">. </w:t>
      </w:r>
      <w:proofErr w:type="gramStart"/>
      <w:r w:rsidR="006528EF">
        <w:t xml:space="preserve">Разместить </w:t>
      </w:r>
      <w:r w:rsidR="007763D6">
        <w:t>решение</w:t>
      </w:r>
      <w:proofErr w:type="gramEnd"/>
      <w:r w:rsidR="007763D6">
        <w:t xml:space="preserve"> </w:t>
      </w:r>
      <w:r w:rsidR="006528EF">
        <w:t xml:space="preserve">на </w:t>
      </w:r>
      <w:r w:rsidR="006528EF">
        <w:rPr>
          <w:szCs w:val="28"/>
        </w:rPr>
        <w:t>информационной странице территориал</w:t>
      </w:r>
      <w:r w:rsidR="006528EF">
        <w:rPr>
          <w:szCs w:val="28"/>
        </w:rPr>
        <w:t>ь</w:t>
      </w:r>
      <w:r w:rsidR="006528EF">
        <w:rPr>
          <w:szCs w:val="28"/>
        </w:rPr>
        <w:t>ной избирательной комиссии Выселковская сайта администрации муниц</w:t>
      </w:r>
      <w:r w:rsidR="006528EF">
        <w:rPr>
          <w:szCs w:val="28"/>
        </w:rPr>
        <w:t>и</w:t>
      </w:r>
      <w:r w:rsidR="006528EF">
        <w:rPr>
          <w:szCs w:val="28"/>
        </w:rPr>
        <w:t>пального образования Выселковский район в информационно-телекоммуникационной сети «Интернет».</w:t>
      </w:r>
    </w:p>
    <w:p w:rsidR="006528EF" w:rsidRDefault="002A4240" w:rsidP="006337BF">
      <w:pPr>
        <w:ind w:right="75" w:firstLine="851"/>
        <w:jc w:val="both"/>
      </w:pPr>
      <w:r>
        <w:rPr>
          <w:szCs w:val="28"/>
        </w:rPr>
        <w:t>3</w:t>
      </w:r>
      <w:r w:rsidR="006528EF">
        <w:rPr>
          <w:szCs w:val="28"/>
        </w:rPr>
        <w:t>.</w:t>
      </w:r>
      <w:proofErr w:type="gramStart"/>
      <w:r w:rsidR="006528EF">
        <w:t>Контроль за</w:t>
      </w:r>
      <w:proofErr w:type="gramEnd"/>
      <w:r w:rsidR="006528EF">
        <w:t xml:space="preserve"> выполнением пункта 2 настоящего решения возложить на секретаря территориальной избирательной комиссии Выселковская Е.Е.</w:t>
      </w:r>
      <w:r w:rsidR="00A959C9">
        <w:t xml:space="preserve"> </w:t>
      </w:r>
      <w:r w:rsidR="006528EF">
        <w:t>Васильченко.</w:t>
      </w:r>
    </w:p>
    <w:p w:rsidR="00A959C9" w:rsidRDefault="00A959C9" w:rsidP="006337BF">
      <w:pPr>
        <w:ind w:right="75" w:firstLine="851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337"/>
        <w:gridCol w:w="3752"/>
        <w:gridCol w:w="2373"/>
      </w:tblGrid>
      <w:tr w:rsidR="006528EF" w:rsidTr="006528EF">
        <w:tc>
          <w:tcPr>
            <w:tcW w:w="3337" w:type="dxa"/>
          </w:tcPr>
          <w:p w:rsidR="006528EF" w:rsidRDefault="006528EF" w:rsidP="006337BF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6528EF" w:rsidRDefault="006528EF" w:rsidP="006337BF">
            <w:pPr>
              <w:tabs>
                <w:tab w:val="center" w:pos="4677"/>
                <w:tab w:val="left" w:pos="7140"/>
                <w:tab w:val="right" w:pos="9355"/>
              </w:tabs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6528EF" w:rsidRDefault="006528EF" w:rsidP="006337BF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  <w:p w:rsidR="006528EF" w:rsidRDefault="006528EF" w:rsidP="006337BF">
            <w:pPr>
              <w:rPr>
                <w:szCs w:val="28"/>
              </w:rPr>
            </w:pPr>
          </w:p>
        </w:tc>
        <w:tc>
          <w:tcPr>
            <w:tcW w:w="3752" w:type="dxa"/>
          </w:tcPr>
          <w:p w:rsidR="006528EF" w:rsidRDefault="006528EF" w:rsidP="006337BF">
            <w:pPr>
              <w:jc w:val="left"/>
              <w:rPr>
                <w:szCs w:val="28"/>
              </w:rPr>
            </w:pPr>
          </w:p>
        </w:tc>
        <w:tc>
          <w:tcPr>
            <w:tcW w:w="2373" w:type="dxa"/>
          </w:tcPr>
          <w:p w:rsidR="006528EF" w:rsidRDefault="006528EF" w:rsidP="006337BF">
            <w:pPr>
              <w:jc w:val="left"/>
              <w:rPr>
                <w:szCs w:val="28"/>
              </w:rPr>
            </w:pPr>
          </w:p>
          <w:p w:rsidR="006528EF" w:rsidRDefault="006528EF" w:rsidP="006337BF">
            <w:pPr>
              <w:jc w:val="left"/>
              <w:rPr>
                <w:szCs w:val="28"/>
              </w:rPr>
            </w:pPr>
          </w:p>
          <w:p w:rsidR="006528EF" w:rsidRDefault="006528EF" w:rsidP="006337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Т.Н. Гришина</w:t>
            </w:r>
          </w:p>
        </w:tc>
      </w:tr>
      <w:tr w:rsidR="006528EF" w:rsidTr="006528EF">
        <w:tc>
          <w:tcPr>
            <w:tcW w:w="3337" w:type="dxa"/>
            <w:hideMark/>
          </w:tcPr>
          <w:p w:rsidR="006528EF" w:rsidRDefault="006528EF" w:rsidP="006337BF">
            <w:pPr>
              <w:rPr>
                <w:szCs w:val="28"/>
              </w:rPr>
            </w:pPr>
            <w:r>
              <w:rPr>
                <w:szCs w:val="28"/>
              </w:rPr>
              <w:t xml:space="preserve">Секретарь </w:t>
            </w:r>
          </w:p>
          <w:p w:rsidR="006528EF" w:rsidRDefault="006528EF" w:rsidP="006337BF">
            <w:pPr>
              <w:rPr>
                <w:szCs w:val="28"/>
              </w:rPr>
            </w:pPr>
            <w:r>
              <w:rPr>
                <w:szCs w:val="28"/>
              </w:rPr>
              <w:t>территориальной</w:t>
            </w:r>
          </w:p>
          <w:p w:rsidR="006528EF" w:rsidRDefault="006528EF" w:rsidP="006337BF">
            <w:pPr>
              <w:rPr>
                <w:szCs w:val="28"/>
              </w:rPr>
            </w:pPr>
            <w:r>
              <w:rPr>
                <w:szCs w:val="28"/>
              </w:rPr>
              <w:t>избирательной комиссии</w:t>
            </w:r>
          </w:p>
        </w:tc>
        <w:tc>
          <w:tcPr>
            <w:tcW w:w="3752" w:type="dxa"/>
          </w:tcPr>
          <w:p w:rsidR="006528EF" w:rsidRDefault="006528EF" w:rsidP="006337BF">
            <w:pPr>
              <w:jc w:val="left"/>
              <w:rPr>
                <w:szCs w:val="28"/>
              </w:rPr>
            </w:pPr>
          </w:p>
        </w:tc>
        <w:tc>
          <w:tcPr>
            <w:tcW w:w="2373" w:type="dxa"/>
          </w:tcPr>
          <w:p w:rsidR="006528EF" w:rsidRDefault="006528EF" w:rsidP="006337BF">
            <w:pPr>
              <w:jc w:val="left"/>
              <w:rPr>
                <w:szCs w:val="28"/>
              </w:rPr>
            </w:pPr>
          </w:p>
          <w:p w:rsidR="006528EF" w:rsidRDefault="006528EF" w:rsidP="006337BF">
            <w:pPr>
              <w:jc w:val="left"/>
              <w:rPr>
                <w:szCs w:val="28"/>
              </w:rPr>
            </w:pPr>
          </w:p>
          <w:p w:rsidR="006528EF" w:rsidRDefault="006528EF" w:rsidP="006337BF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Е.Е. Васильченко</w:t>
            </w:r>
          </w:p>
        </w:tc>
      </w:tr>
    </w:tbl>
    <w:p w:rsidR="006528EF" w:rsidRDefault="006528EF" w:rsidP="006337BF">
      <w:pPr>
        <w:jc w:val="left"/>
        <w:rPr>
          <w:rFonts w:eastAsia="Calibri"/>
          <w:szCs w:val="28"/>
        </w:rPr>
        <w:sectPr w:rsidR="006528EF" w:rsidSect="006337BF">
          <w:pgSz w:w="11906" w:h="16838"/>
          <w:pgMar w:top="1134" w:right="851" w:bottom="567" w:left="1701" w:header="397" w:footer="0" w:gutter="0"/>
          <w:cols w:space="720"/>
        </w:sectPr>
      </w:pPr>
    </w:p>
    <w:p w:rsidR="00C61835" w:rsidRDefault="00C61835" w:rsidP="00C61835">
      <w:pPr>
        <w:pStyle w:val="a7"/>
        <w:spacing w:line="240" w:lineRule="auto"/>
        <w:ind w:left="8931"/>
        <w:rPr>
          <w:b w:val="0"/>
        </w:rPr>
      </w:pPr>
      <w:r>
        <w:rPr>
          <w:b w:val="0"/>
        </w:rPr>
        <w:lastRenderedPageBreak/>
        <w:t>Приложение</w:t>
      </w:r>
    </w:p>
    <w:p w:rsidR="00C61835" w:rsidRDefault="00C01498" w:rsidP="00C61835">
      <w:pPr>
        <w:pStyle w:val="a7"/>
        <w:spacing w:line="240" w:lineRule="auto"/>
        <w:ind w:left="8931"/>
        <w:rPr>
          <w:b w:val="0"/>
        </w:rPr>
      </w:pPr>
      <w:r>
        <w:rPr>
          <w:b w:val="0"/>
        </w:rPr>
        <w:t xml:space="preserve">к </w:t>
      </w:r>
      <w:r w:rsidR="00B70128">
        <w:rPr>
          <w:b w:val="0"/>
        </w:rPr>
        <w:t>решению территориальной избирательной комиссии Выселковская</w:t>
      </w:r>
    </w:p>
    <w:p w:rsidR="00C61835" w:rsidRDefault="00C01498" w:rsidP="00C61835">
      <w:pPr>
        <w:autoSpaceDE w:val="0"/>
        <w:spacing w:line="276" w:lineRule="auto"/>
        <w:ind w:left="8931"/>
        <w:rPr>
          <w:szCs w:val="28"/>
        </w:rPr>
      </w:pPr>
      <w:r>
        <w:t xml:space="preserve">от </w:t>
      </w:r>
      <w:r w:rsidR="00A87B7B">
        <w:t>23</w:t>
      </w:r>
      <w:r w:rsidR="002A4240">
        <w:t xml:space="preserve"> июня </w:t>
      </w:r>
      <w:r>
        <w:t>2017</w:t>
      </w:r>
      <w:r w:rsidR="00C61835">
        <w:t xml:space="preserve"> </w:t>
      </w:r>
      <w:r>
        <w:t xml:space="preserve">г. № </w:t>
      </w:r>
      <w:r w:rsidR="002A4240">
        <w:t>50/2</w:t>
      </w:r>
      <w:r w:rsidR="00483BA1">
        <w:t>79</w:t>
      </w:r>
      <w:bookmarkStart w:id="0" w:name="_GoBack"/>
      <w:bookmarkEnd w:id="0"/>
    </w:p>
    <w:p w:rsidR="006B7488" w:rsidRDefault="006B7488" w:rsidP="00C61835">
      <w:pPr>
        <w:autoSpaceDE w:val="0"/>
        <w:spacing w:line="276" w:lineRule="auto"/>
        <w:jc w:val="right"/>
        <w:rPr>
          <w:sz w:val="24"/>
        </w:rPr>
      </w:pPr>
    </w:p>
    <w:p w:rsidR="005319F8" w:rsidRPr="006337BF" w:rsidRDefault="00460E52" w:rsidP="006B7B88">
      <w:pPr>
        <w:rPr>
          <w:b/>
          <w:szCs w:val="28"/>
        </w:rPr>
      </w:pPr>
      <w:r w:rsidRPr="006337BF">
        <w:rPr>
          <w:b/>
          <w:szCs w:val="28"/>
        </w:rPr>
        <w:t xml:space="preserve">План  мероприятий по обучению кадров избирательных комиссий и других участников </w:t>
      </w:r>
      <w:proofErr w:type="gramStart"/>
      <w:r w:rsidRPr="006337BF">
        <w:rPr>
          <w:b/>
          <w:szCs w:val="28"/>
        </w:rPr>
        <w:t>избирательного</w:t>
      </w:r>
      <w:proofErr w:type="gramEnd"/>
    </w:p>
    <w:p w:rsidR="006B7B88" w:rsidRDefault="00460E52" w:rsidP="006B7B88">
      <w:r w:rsidRPr="006337BF">
        <w:rPr>
          <w:b/>
          <w:szCs w:val="28"/>
        </w:rPr>
        <w:t xml:space="preserve"> (референдумного) процесса на 2017 год </w:t>
      </w:r>
      <w:r w:rsidRPr="006337BF">
        <w:rPr>
          <w:b/>
        </w:rPr>
        <w:t>в муниципальном образовании Выселковский район на 2017 год</w:t>
      </w:r>
    </w:p>
    <w:p w:rsidR="00460E52" w:rsidRDefault="00460E52" w:rsidP="006B7B88">
      <w:pPr>
        <w:rPr>
          <w:b/>
          <w:szCs w:val="28"/>
        </w:rPr>
      </w:pPr>
    </w:p>
    <w:p w:rsidR="00165CED" w:rsidRPr="008B1F6F" w:rsidRDefault="006B7B88" w:rsidP="00165CED">
      <w:pPr>
        <w:ind w:left="360"/>
        <w:rPr>
          <w:b/>
        </w:rPr>
      </w:pPr>
      <w:r w:rsidRPr="008B1F6F">
        <w:rPr>
          <w:b/>
        </w:rPr>
        <w:t xml:space="preserve">Обучение членов </w:t>
      </w:r>
      <w:r w:rsidR="00B70128" w:rsidRPr="008B1F6F">
        <w:rPr>
          <w:b/>
        </w:rPr>
        <w:t>территориальной избирательной комиссии</w:t>
      </w:r>
      <w:r w:rsidR="00165CED" w:rsidRPr="008B1F6F">
        <w:rPr>
          <w:b/>
        </w:rPr>
        <w:t xml:space="preserve"> </w:t>
      </w:r>
      <w:r w:rsidR="005319F8" w:rsidRPr="008B1F6F">
        <w:rPr>
          <w:b/>
        </w:rPr>
        <w:t>Выселковская</w:t>
      </w:r>
      <w:r w:rsidR="00B70128" w:rsidRPr="008B1F6F">
        <w:rPr>
          <w:b/>
        </w:rPr>
        <w:t xml:space="preserve">, </w:t>
      </w:r>
    </w:p>
    <w:p w:rsidR="006B7B88" w:rsidRPr="00165CED" w:rsidRDefault="00B70128" w:rsidP="00165CED">
      <w:pPr>
        <w:ind w:left="360"/>
        <w:rPr>
          <w:b/>
        </w:rPr>
      </w:pPr>
      <w:r w:rsidRPr="008B1F6F">
        <w:rPr>
          <w:b/>
        </w:rPr>
        <w:t>участковых избирательных комиссий</w:t>
      </w:r>
      <w:r w:rsidR="00427D13" w:rsidRPr="008B1F6F">
        <w:rPr>
          <w:b/>
        </w:rPr>
        <w:t xml:space="preserve"> </w:t>
      </w:r>
      <w:r w:rsidR="00427D13" w:rsidRPr="00165CED">
        <w:rPr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5844"/>
        <w:gridCol w:w="1418"/>
        <w:gridCol w:w="1559"/>
        <w:gridCol w:w="1701"/>
        <w:gridCol w:w="1559"/>
        <w:gridCol w:w="2062"/>
      </w:tblGrid>
      <w:tr w:rsidR="006B7B88" w:rsidRPr="00A832F6" w:rsidTr="008B1F6F">
        <w:trPr>
          <w:tblHeader/>
        </w:trPr>
        <w:tc>
          <w:tcPr>
            <w:tcW w:w="643" w:type="dxa"/>
          </w:tcPr>
          <w:p w:rsidR="006B7B88" w:rsidRPr="00427D13" w:rsidRDefault="006B7B88" w:rsidP="006B7B88">
            <w:pPr>
              <w:rPr>
                <w:b/>
                <w:sz w:val="26"/>
                <w:szCs w:val="26"/>
              </w:rPr>
            </w:pPr>
            <w:r w:rsidRPr="00427D13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27D13">
              <w:rPr>
                <w:b/>
                <w:sz w:val="26"/>
                <w:szCs w:val="26"/>
              </w:rPr>
              <w:t>п</w:t>
            </w:r>
            <w:proofErr w:type="gramEnd"/>
            <w:r w:rsidRPr="00427D1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844" w:type="dxa"/>
          </w:tcPr>
          <w:p w:rsidR="006B7B88" w:rsidRPr="00427D13" w:rsidRDefault="006B7B88" w:rsidP="006B7488">
            <w:pPr>
              <w:rPr>
                <w:b/>
                <w:sz w:val="26"/>
                <w:szCs w:val="26"/>
              </w:rPr>
            </w:pPr>
            <w:r w:rsidRPr="00427D13">
              <w:rPr>
                <w:b/>
                <w:sz w:val="26"/>
                <w:szCs w:val="26"/>
              </w:rPr>
              <w:t xml:space="preserve">Наименование </w:t>
            </w:r>
            <w:r w:rsidRPr="00427D13">
              <w:rPr>
                <w:b/>
                <w:sz w:val="26"/>
                <w:szCs w:val="26"/>
              </w:rPr>
              <w:br/>
              <w:t>мероприятия</w:t>
            </w:r>
          </w:p>
        </w:tc>
        <w:tc>
          <w:tcPr>
            <w:tcW w:w="1418" w:type="dxa"/>
          </w:tcPr>
          <w:p w:rsidR="006B7B88" w:rsidRPr="00427D13" w:rsidRDefault="006B7B88" w:rsidP="006B7488">
            <w:pPr>
              <w:rPr>
                <w:b/>
                <w:sz w:val="26"/>
                <w:szCs w:val="26"/>
              </w:rPr>
            </w:pPr>
            <w:r w:rsidRPr="00427D13">
              <w:rPr>
                <w:b/>
                <w:sz w:val="26"/>
                <w:szCs w:val="26"/>
              </w:rPr>
              <w:t xml:space="preserve">Форма </w:t>
            </w:r>
            <w:r w:rsidRPr="00427D13">
              <w:rPr>
                <w:b/>
                <w:sz w:val="26"/>
                <w:szCs w:val="26"/>
              </w:rPr>
              <w:br/>
              <w:t xml:space="preserve">обучения, вид </w:t>
            </w:r>
            <w:r w:rsidR="006B7488">
              <w:rPr>
                <w:b/>
                <w:sz w:val="26"/>
                <w:szCs w:val="26"/>
              </w:rPr>
              <w:br/>
            </w:r>
            <w:r w:rsidRPr="00427D13">
              <w:rPr>
                <w:b/>
                <w:sz w:val="26"/>
                <w:szCs w:val="26"/>
              </w:rPr>
              <w:t>занятия</w:t>
            </w:r>
          </w:p>
        </w:tc>
        <w:tc>
          <w:tcPr>
            <w:tcW w:w="1559" w:type="dxa"/>
          </w:tcPr>
          <w:p w:rsidR="006B7B88" w:rsidRPr="00427D13" w:rsidRDefault="006B7B88" w:rsidP="00D43091">
            <w:pPr>
              <w:ind w:left="-108" w:right="-108" w:firstLine="108"/>
              <w:rPr>
                <w:b/>
                <w:sz w:val="26"/>
                <w:szCs w:val="26"/>
              </w:rPr>
            </w:pPr>
            <w:r w:rsidRPr="00427D13">
              <w:rPr>
                <w:b/>
                <w:sz w:val="26"/>
                <w:szCs w:val="26"/>
              </w:rPr>
              <w:t xml:space="preserve">Сроки </w:t>
            </w:r>
            <w:r w:rsidRPr="00427D13">
              <w:rPr>
                <w:b/>
                <w:sz w:val="26"/>
                <w:szCs w:val="26"/>
              </w:rPr>
              <w:br/>
              <w:t>проведения</w:t>
            </w:r>
          </w:p>
        </w:tc>
        <w:tc>
          <w:tcPr>
            <w:tcW w:w="1701" w:type="dxa"/>
          </w:tcPr>
          <w:p w:rsidR="006B7B88" w:rsidRPr="00427D13" w:rsidRDefault="006B7B88" w:rsidP="006B7B88">
            <w:pPr>
              <w:rPr>
                <w:b/>
                <w:sz w:val="26"/>
                <w:szCs w:val="26"/>
              </w:rPr>
            </w:pPr>
            <w:r w:rsidRPr="00427D13">
              <w:rPr>
                <w:b/>
                <w:sz w:val="26"/>
                <w:szCs w:val="26"/>
              </w:rPr>
              <w:t xml:space="preserve">Категория </w:t>
            </w:r>
            <w:r w:rsidRPr="00427D13">
              <w:rPr>
                <w:b/>
                <w:sz w:val="26"/>
                <w:szCs w:val="26"/>
              </w:rPr>
              <w:br/>
            </w:r>
            <w:proofErr w:type="gramStart"/>
            <w:r w:rsidRPr="00427D13">
              <w:rPr>
                <w:b/>
                <w:sz w:val="26"/>
                <w:szCs w:val="26"/>
              </w:rPr>
              <w:t>обучающи</w:t>
            </w:r>
            <w:r w:rsidRPr="00427D13">
              <w:rPr>
                <w:b/>
                <w:sz w:val="26"/>
                <w:szCs w:val="26"/>
              </w:rPr>
              <w:t>х</w:t>
            </w:r>
            <w:r w:rsidRPr="00427D13">
              <w:rPr>
                <w:b/>
                <w:sz w:val="26"/>
                <w:szCs w:val="26"/>
              </w:rPr>
              <w:t>ся</w:t>
            </w:r>
            <w:proofErr w:type="gramEnd"/>
          </w:p>
        </w:tc>
        <w:tc>
          <w:tcPr>
            <w:tcW w:w="1559" w:type="dxa"/>
          </w:tcPr>
          <w:p w:rsidR="006B7B88" w:rsidRPr="00427D13" w:rsidRDefault="006B7B88" w:rsidP="00D43091">
            <w:pPr>
              <w:ind w:left="-108"/>
              <w:rPr>
                <w:b/>
                <w:sz w:val="26"/>
                <w:szCs w:val="26"/>
              </w:rPr>
            </w:pPr>
            <w:r w:rsidRPr="00427D13">
              <w:rPr>
                <w:b/>
                <w:sz w:val="26"/>
                <w:szCs w:val="26"/>
              </w:rPr>
              <w:t xml:space="preserve">Место </w:t>
            </w:r>
            <w:r w:rsidR="006B7488">
              <w:rPr>
                <w:b/>
                <w:sz w:val="26"/>
                <w:szCs w:val="26"/>
              </w:rPr>
              <w:br/>
            </w:r>
            <w:r w:rsidRPr="00427D13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062" w:type="dxa"/>
          </w:tcPr>
          <w:p w:rsidR="006B7B88" w:rsidRPr="00427D13" w:rsidRDefault="006B7B88" w:rsidP="006B7488">
            <w:pPr>
              <w:rPr>
                <w:b/>
                <w:sz w:val="25"/>
                <w:szCs w:val="25"/>
              </w:rPr>
            </w:pPr>
            <w:r w:rsidRPr="00427D13">
              <w:rPr>
                <w:b/>
                <w:sz w:val="25"/>
                <w:szCs w:val="25"/>
              </w:rPr>
              <w:t xml:space="preserve">Ответственные </w:t>
            </w:r>
            <w:r w:rsidR="00AD2604">
              <w:rPr>
                <w:b/>
                <w:sz w:val="25"/>
                <w:szCs w:val="25"/>
              </w:rPr>
              <w:br/>
            </w:r>
            <w:r w:rsidRPr="00427D13">
              <w:rPr>
                <w:b/>
                <w:sz w:val="25"/>
                <w:szCs w:val="25"/>
              </w:rPr>
              <w:t xml:space="preserve">за подготовку и проведение </w:t>
            </w:r>
            <w:r w:rsidR="006B7488">
              <w:rPr>
                <w:b/>
                <w:sz w:val="25"/>
                <w:szCs w:val="25"/>
              </w:rPr>
              <w:br/>
            </w:r>
            <w:r w:rsidRPr="00427D13">
              <w:rPr>
                <w:b/>
                <w:sz w:val="25"/>
                <w:szCs w:val="25"/>
              </w:rPr>
              <w:t>мероприятия</w:t>
            </w:r>
          </w:p>
        </w:tc>
      </w:tr>
      <w:tr w:rsidR="004D2E7B" w:rsidRPr="00BE202A" w:rsidTr="008B1F6F">
        <w:tc>
          <w:tcPr>
            <w:tcW w:w="643" w:type="dxa"/>
            <w:vAlign w:val="center"/>
          </w:tcPr>
          <w:p w:rsidR="004D2E7B" w:rsidRPr="00DF1FEB" w:rsidRDefault="00FE7B83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1</w:t>
            </w:r>
            <w:r w:rsidR="004D2E7B" w:rsidRPr="00DF1FEB">
              <w:rPr>
                <w:sz w:val="25"/>
                <w:szCs w:val="25"/>
              </w:rPr>
              <w:t>.</w:t>
            </w:r>
          </w:p>
        </w:tc>
        <w:tc>
          <w:tcPr>
            <w:tcW w:w="5844" w:type="dxa"/>
            <w:vAlign w:val="center"/>
          </w:tcPr>
          <w:p w:rsidR="004D2E7B" w:rsidRPr="00DF1FEB" w:rsidRDefault="004D2E7B" w:rsidP="006B7488">
            <w:pPr>
              <w:jc w:val="both"/>
              <w:rPr>
                <w:sz w:val="25"/>
                <w:szCs w:val="25"/>
              </w:rPr>
            </w:pPr>
            <w:proofErr w:type="gramStart"/>
            <w:r w:rsidRPr="00DF1FEB">
              <w:rPr>
                <w:sz w:val="25"/>
                <w:szCs w:val="25"/>
              </w:rPr>
              <w:t>Учебные занятия по федеральному и краевому з</w:t>
            </w:r>
            <w:r w:rsidRPr="00DF1FEB">
              <w:rPr>
                <w:sz w:val="25"/>
                <w:szCs w:val="25"/>
              </w:rPr>
              <w:t>а</w:t>
            </w:r>
            <w:r w:rsidRPr="00DF1FEB">
              <w:rPr>
                <w:sz w:val="25"/>
                <w:szCs w:val="25"/>
              </w:rPr>
              <w:t>конодательству, нормативным правовым актам ЦИК России</w:t>
            </w:r>
            <w:r w:rsidR="0042686F" w:rsidRPr="00DF1FEB">
              <w:rPr>
                <w:sz w:val="25"/>
                <w:szCs w:val="25"/>
              </w:rPr>
              <w:t>, избирательной комиссии Краснода</w:t>
            </w:r>
            <w:r w:rsidR="0042686F" w:rsidRPr="00DF1FEB">
              <w:rPr>
                <w:sz w:val="25"/>
                <w:szCs w:val="25"/>
              </w:rPr>
              <w:t>р</w:t>
            </w:r>
            <w:r w:rsidR="0042686F" w:rsidRPr="00DF1FEB">
              <w:rPr>
                <w:sz w:val="25"/>
                <w:szCs w:val="25"/>
              </w:rPr>
              <w:t xml:space="preserve">ского края </w:t>
            </w:r>
            <w:r w:rsidRPr="00DF1FEB">
              <w:rPr>
                <w:sz w:val="25"/>
                <w:szCs w:val="25"/>
              </w:rPr>
              <w:t xml:space="preserve"> в связи подготовкой и проведением в</w:t>
            </w:r>
            <w:r w:rsidRPr="00DF1FEB">
              <w:rPr>
                <w:sz w:val="25"/>
                <w:szCs w:val="25"/>
              </w:rPr>
              <w:t>ы</w:t>
            </w:r>
            <w:r w:rsidRPr="00DF1FEB">
              <w:rPr>
                <w:sz w:val="25"/>
                <w:szCs w:val="25"/>
              </w:rPr>
              <w:t>боров депутатов Законодательного Собрания Кра</w:t>
            </w:r>
            <w:r w:rsidRPr="00DF1FEB">
              <w:rPr>
                <w:sz w:val="25"/>
                <w:szCs w:val="25"/>
              </w:rPr>
              <w:t>с</w:t>
            </w:r>
            <w:r w:rsidRPr="00DF1FEB">
              <w:rPr>
                <w:sz w:val="25"/>
                <w:szCs w:val="25"/>
              </w:rPr>
              <w:t xml:space="preserve">нодарского края шестого созыва, </w:t>
            </w:r>
            <w:r w:rsidR="007871F4" w:rsidRPr="00DF1FEB">
              <w:rPr>
                <w:sz w:val="25"/>
                <w:szCs w:val="25"/>
              </w:rPr>
              <w:t>в том числе по в</w:t>
            </w:r>
            <w:r w:rsidR="007871F4" w:rsidRPr="00DF1FEB">
              <w:rPr>
                <w:sz w:val="25"/>
                <w:szCs w:val="25"/>
              </w:rPr>
              <w:t>о</w:t>
            </w:r>
            <w:r w:rsidR="007871F4" w:rsidRPr="00DF1FEB">
              <w:rPr>
                <w:sz w:val="25"/>
                <w:szCs w:val="25"/>
              </w:rPr>
              <w:t>просам порядка подачи заявления о включении и</w:t>
            </w:r>
            <w:r w:rsidR="007871F4" w:rsidRPr="00DF1FEB">
              <w:rPr>
                <w:sz w:val="25"/>
                <w:szCs w:val="25"/>
              </w:rPr>
              <w:t>з</w:t>
            </w:r>
            <w:r w:rsidR="007871F4" w:rsidRPr="00DF1FEB">
              <w:rPr>
                <w:sz w:val="25"/>
                <w:szCs w:val="25"/>
              </w:rPr>
              <w:t>бирателя в список избирателей по месту нахожд</w:t>
            </w:r>
            <w:r w:rsidR="007871F4" w:rsidRPr="00DF1FEB">
              <w:rPr>
                <w:sz w:val="25"/>
                <w:szCs w:val="25"/>
              </w:rPr>
              <w:t>е</w:t>
            </w:r>
            <w:r w:rsidR="007871F4" w:rsidRPr="00DF1FEB">
              <w:rPr>
                <w:sz w:val="25"/>
                <w:szCs w:val="25"/>
              </w:rPr>
              <w:t>ния и обеспечения возможности голосования изб</w:t>
            </w:r>
            <w:r w:rsidR="007871F4" w:rsidRPr="00DF1FEB">
              <w:rPr>
                <w:sz w:val="25"/>
                <w:szCs w:val="25"/>
              </w:rPr>
              <w:t>и</w:t>
            </w:r>
            <w:r w:rsidR="007871F4" w:rsidRPr="00DF1FEB">
              <w:rPr>
                <w:sz w:val="25"/>
                <w:szCs w:val="25"/>
              </w:rPr>
              <w:t>рателя по месту нахождения;</w:t>
            </w:r>
            <w:proofErr w:type="gramEnd"/>
            <w:r w:rsidR="007871F4" w:rsidRPr="00DF1FEB">
              <w:rPr>
                <w:sz w:val="25"/>
                <w:szCs w:val="25"/>
              </w:rPr>
              <w:t xml:space="preserve"> применения технол</w:t>
            </w:r>
            <w:r w:rsidR="007871F4" w:rsidRPr="00DF1FEB">
              <w:rPr>
                <w:sz w:val="25"/>
                <w:szCs w:val="25"/>
              </w:rPr>
              <w:t>о</w:t>
            </w:r>
            <w:r w:rsidR="007871F4" w:rsidRPr="00DF1FEB">
              <w:rPr>
                <w:sz w:val="25"/>
                <w:szCs w:val="25"/>
              </w:rPr>
              <w:t xml:space="preserve">гии изготовления протоколов участковых комиссий об итогах голосования с машиночитаемым кодом на выборах депутатов Законодательного Собрания Краснодарского края шестого созыва; </w:t>
            </w:r>
            <w:r w:rsidR="00855930" w:rsidRPr="00DF1FEB">
              <w:rPr>
                <w:sz w:val="25"/>
                <w:szCs w:val="25"/>
              </w:rPr>
              <w:t>в</w:t>
            </w:r>
            <w:r w:rsidRPr="00DF1FEB">
              <w:rPr>
                <w:sz w:val="25"/>
                <w:szCs w:val="25"/>
              </w:rPr>
              <w:t>ыборов</w:t>
            </w:r>
            <w:r w:rsidR="00855930" w:rsidRPr="00DF1FEB">
              <w:rPr>
                <w:sz w:val="25"/>
                <w:szCs w:val="25"/>
              </w:rPr>
              <w:t xml:space="preserve"> гл</w:t>
            </w:r>
            <w:r w:rsidR="00855930" w:rsidRPr="00DF1FEB">
              <w:rPr>
                <w:sz w:val="25"/>
                <w:szCs w:val="25"/>
              </w:rPr>
              <w:t>а</w:t>
            </w:r>
            <w:r w:rsidR="00855930" w:rsidRPr="00DF1FEB">
              <w:rPr>
                <w:sz w:val="25"/>
                <w:szCs w:val="25"/>
              </w:rPr>
              <w:t>вы Новомалороссийского сельского поселения</w:t>
            </w:r>
          </w:p>
        </w:tc>
        <w:tc>
          <w:tcPr>
            <w:tcW w:w="1418" w:type="dxa"/>
            <w:vAlign w:val="center"/>
          </w:tcPr>
          <w:p w:rsidR="004D2E7B" w:rsidRPr="00DF1FEB" w:rsidRDefault="004D2E7B" w:rsidP="006B7488">
            <w:pPr>
              <w:jc w:val="both"/>
              <w:rPr>
                <w:sz w:val="25"/>
                <w:szCs w:val="25"/>
              </w:rPr>
            </w:pPr>
            <w:proofErr w:type="gramStart"/>
            <w:r w:rsidRPr="00DF1FEB">
              <w:rPr>
                <w:sz w:val="25"/>
                <w:szCs w:val="25"/>
              </w:rPr>
              <w:t>Очная</w:t>
            </w:r>
            <w:proofErr w:type="gramEnd"/>
            <w:r w:rsidRPr="00DF1FEB">
              <w:rPr>
                <w:sz w:val="25"/>
                <w:szCs w:val="25"/>
              </w:rPr>
              <w:t>, лекции, практич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ские зан</w:t>
            </w:r>
            <w:r w:rsidRPr="00DF1FEB">
              <w:rPr>
                <w:sz w:val="25"/>
                <w:szCs w:val="25"/>
              </w:rPr>
              <w:t>я</w:t>
            </w:r>
            <w:r w:rsidRPr="00DF1FEB"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B5359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март – </w:t>
            </w:r>
            <w:r w:rsidR="00B53594" w:rsidRPr="00DF1FEB">
              <w:rPr>
                <w:sz w:val="25"/>
                <w:szCs w:val="25"/>
              </w:rPr>
              <w:t>се</w:t>
            </w:r>
            <w:r w:rsidR="00B53594" w:rsidRPr="00DF1FEB">
              <w:rPr>
                <w:sz w:val="25"/>
                <w:szCs w:val="25"/>
              </w:rPr>
              <w:t>н</w:t>
            </w:r>
            <w:r w:rsidR="00B53594" w:rsidRPr="00DF1FEB">
              <w:rPr>
                <w:sz w:val="25"/>
                <w:szCs w:val="25"/>
              </w:rPr>
              <w:t>тябрь</w:t>
            </w:r>
            <w:r w:rsidRPr="00DF1FEB">
              <w:rPr>
                <w:sz w:val="25"/>
                <w:szCs w:val="25"/>
              </w:rPr>
              <w:t xml:space="preserve"> </w:t>
            </w:r>
            <w:r w:rsidRPr="00DF1FEB">
              <w:rPr>
                <w:sz w:val="25"/>
                <w:szCs w:val="25"/>
              </w:rPr>
              <w:br/>
            </w:r>
          </w:p>
        </w:tc>
        <w:tc>
          <w:tcPr>
            <w:tcW w:w="1701" w:type="dxa"/>
            <w:vAlign w:val="center"/>
          </w:tcPr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Члены ТИК Выселко</w:t>
            </w:r>
            <w:r w:rsidRPr="00DF1FEB">
              <w:rPr>
                <w:sz w:val="25"/>
                <w:szCs w:val="25"/>
              </w:rPr>
              <w:t>в</w:t>
            </w:r>
            <w:r w:rsidRPr="00DF1FEB">
              <w:rPr>
                <w:sz w:val="25"/>
                <w:szCs w:val="25"/>
              </w:rPr>
              <w:t>ская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Помещение ТИК</w:t>
            </w:r>
          </w:p>
        </w:tc>
        <w:tc>
          <w:tcPr>
            <w:tcW w:w="2062" w:type="dxa"/>
            <w:vAlign w:val="center"/>
          </w:tcPr>
          <w:p w:rsidR="00F02817" w:rsidRPr="00DF1FEB" w:rsidRDefault="004D2E7B" w:rsidP="00F8431C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Гришина Т.Н., </w:t>
            </w:r>
          </w:p>
          <w:p w:rsidR="004D2E7B" w:rsidRPr="00DF1FEB" w:rsidRDefault="004D2E7B" w:rsidP="00F8431C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Васильченко Е.Е.</w:t>
            </w:r>
          </w:p>
        </w:tc>
      </w:tr>
      <w:tr w:rsidR="004D2E7B" w:rsidRPr="00B56D3A" w:rsidTr="008B1F6F">
        <w:tc>
          <w:tcPr>
            <w:tcW w:w="643" w:type="dxa"/>
            <w:vAlign w:val="center"/>
          </w:tcPr>
          <w:p w:rsidR="004D2E7B" w:rsidRPr="00DF1FEB" w:rsidRDefault="0042686F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lastRenderedPageBreak/>
              <w:t>2</w:t>
            </w:r>
            <w:r w:rsidR="004D2E7B" w:rsidRPr="00DF1FEB">
              <w:rPr>
                <w:sz w:val="25"/>
                <w:szCs w:val="25"/>
              </w:rPr>
              <w:t>.</w:t>
            </w:r>
          </w:p>
        </w:tc>
        <w:tc>
          <w:tcPr>
            <w:tcW w:w="5844" w:type="dxa"/>
            <w:vAlign w:val="center"/>
          </w:tcPr>
          <w:p w:rsidR="004D2E7B" w:rsidRPr="00DF1FEB" w:rsidRDefault="00B53594" w:rsidP="004A72D3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Участие в с</w:t>
            </w:r>
            <w:r w:rsidR="004D2E7B" w:rsidRPr="00DF1FEB">
              <w:rPr>
                <w:sz w:val="25"/>
                <w:szCs w:val="25"/>
              </w:rPr>
              <w:t>еминар</w:t>
            </w:r>
            <w:r w:rsidRPr="00DF1FEB">
              <w:rPr>
                <w:sz w:val="25"/>
                <w:szCs w:val="25"/>
              </w:rPr>
              <w:t>е</w:t>
            </w:r>
            <w:r w:rsidR="004D2E7B" w:rsidRPr="00DF1FEB">
              <w:rPr>
                <w:sz w:val="25"/>
                <w:szCs w:val="25"/>
              </w:rPr>
              <w:t>-совещани</w:t>
            </w:r>
            <w:r w:rsidR="004A72D3" w:rsidRPr="00DF1FEB">
              <w:rPr>
                <w:sz w:val="25"/>
                <w:szCs w:val="25"/>
              </w:rPr>
              <w:t>и</w:t>
            </w:r>
            <w:r w:rsidR="004D2E7B" w:rsidRPr="00DF1FEB">
              <w:rPr>
                <w:sz w:val="25"/>
                <w:szCs w:val="25"/>
              </w:rPr>
              <w:t xml:space="preserve"> с членами ИКМО, ТИК по вопросу обеспечения условий участия граждан РФ, являющихся инвалидами, при пров</w:t>
            </w:r>
            <w:r w:rsidR="004D2E7B" w:rsidRPr="00DF1FEB">
              <w:rPr>
                <w:sz w:val="25"/>
                <w:szCs w:val="25"/>
              </w:rPr>
              <w:t>е</w:t>
            </w:r>
            <w:r w:rsidR="004D2E7B" w:rsidRPr="00DF1FEB">
              <w:rPr>
                <w:sz w:val="25"/>
                <w:szCs w:val="25"/>
              </w:rPr>
              <w:t>дении выборов в 2017 году</w:t>
            </w:r>
          </w:p>
        </w:tc>
        <w:tc>
          <w:tcPr>
            <w:tcW w:w="1418" w:type="dxa"/>
            <w:vAlign w:val="center"/>
          </w:tcPr>
          <w:p w:rsidR="004D2E7B" w:rsidRPr="00DF1FEB" w:rsidRDefault="004D2E7B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Лекции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Март</w:t>
            </w:r>
          </w:p>
        </w:tc>
        <w:tc>
          <w:tcPr>
            <w:tcW w:w="1701" w:type="dxa"/>
            <w:vAlign w:val="center"/>
          </w:tcPr>
          <w:p w:rsidR="004D2E7B" w:rsidRPr="00DF1FEB" w:rsidRDefault="004A72D3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Председатель ТИК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Зал засед</w:t>
            </w:r>
            <w:r w:rsidRPr="00DF1FEB">
              <w:rPr>
                <w:sz w:val="25"/>
                <w:szCs w:val="25"/>
              </w:rPr>
              <w:t>а</w:t>
            </w:r>
            <w:r w:rsidRPr="00DF1FEB">
              <w:rPr>
                <w:sz w:val="25"/>
                <w:szCs w:val="25"/>
              </w:rPr>
              <w:t>ния ИККК</w:t>
            </w:r>
          </w:p>
        </w:tc>
        <w:tc>
          <w:tcPr>
            <w:tcW w:w="2062" w:type="dxa"/>
            <w:vAlign w:val="center"/>
          </w:tcPr>
          <w:p w:rsidR="004D2E7B" w:rsidRPr="00DF1FEB" w:rsidRDefault="004A72D3" w:rsidP="004A72D3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Гришина Т.Н.</w:t>
            </w:r>
          </w:p>
        </w:tc>
      </w:tr>
      <w:tr w:rsidR="004D2E7B" w:rsidRPr="00B56D3A" w:rsidTr="008B1F6F">
        <w:tc>
          <w:tcPr>
            <w:tcW w:w="643" w:type="dxa"/>
            <w:vAlign w:val="center"/>
          </w:tcPr>
          <w:p w:rsidR="004D2E7B" w:rsidRPr="00DF1FEB" w:rsidRDefault="0042686F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3</w:t>
            </w:r>
            <w:r w:rsidR="004D2E7B" w:rsidRPr="00DF1FEB">
              <w:rPr>
                <w:sz w:val="25"/>
                <w:szCs w:val="25"/>
              </w:rPr>
              <w:t>.</w:t>
            </w:r>
          </w:p>
        </w:tc>
        <w:tc>
          <w:tcPr>
            <w:tcW w:w="5844" w:type="dxa"/>
            <w:vAlign w:val="center"/>
          </w:tcPr>
          <w:p w:rsidR="004D2E7B" w:rsidRPr="00DF1FEB" w:rsidRDefault="004A72D3" w:rsidP="004A72D3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Участие в о</w:t>
            </w:r>
            <w:r w:rsidR="004D2E7B" w:rsidRPr="00DF1FEB">
              <w:rPr>
                <w:sz w:val="25"/>
                <w:szCs w:val="25"/>
              </w:rPr>
              <w:t>бучающи</w:t>
            </w:r>
            <w:r w:rsidRPr="00DF1FEB">
              <w:rPr>
                <w:sz w:val="25"/>
                <w:szCs w:val="25"/>
              </w:rPr>
              <w:t>х</w:t>
            </w:r>
            <w:r w:rsidR="004D2E7B" w:rsidRPr="00DF1FEB">
              <w:rPr>
                <w:sz w:val="25"/>
                <w:szCs w:val="25"/>
              </w:rPr>
              <w:t xml:space="preserve"> семинар</w:t>
            </w:r>
            <w:r w:rsidRPr="00DF1FEB">
              <w:rPr>
                <w:sz w:val="25"/>
                <w:szCs w:val="25"/>
              </w:rPr>
              <w:t>ах</w:t>
            </w:r>
            <w:r w:rsidR="004D2E7B" w:rsidRPr="00DF1FEB">
              <w:rPr>
                <w:sz w:val="25"/>
                <w:szCs w:val="25"/>
              </w:rPr>
              <w:t xml:space="preserve"> в режиме в</w:t>
            </w:r>
            <w:r w:rsidR="004D2E7B" w:rsidRPr="00DF1FEB">
              <w:rPr>
                <w:sz w:val="25"/>
                <w:szCs w:val="25"/>
              </w:rPr>
              <w:t>и</w:t>
            </w:r>
            <w:r w:rsidR="004D2E7B" w:rsidRPr="00DF1FEB">
              <w:rPr>
                <w:sz w:val="25"/>
                <w:szCs w:val="25"/>
              </w:rPr>
              <w:t>деоконференции по вопросу организации работы УИК</w:t>
            </w:r>
          </w:p>
        </w:tc>
        <w:tc>
          <w:tcPr>
            <w:tcW w:w="1418" w:type="dxa"/>
            <w:vAlign w:val="center"/>
          </w:tcPr>
          <w:p w:rsidR="004D2E7B" w:rsidRPr="00DF1FEB" w:rsidRDefault="004D2E7B" w:rsidP="006B7488">
            <w:pPr>
              <w:jc w:val="both"/>
              <w:rPr>
                <w:sz w:val="25"/>
                <w:szCs w:val="25"/>
              </w:rPr>
            </w:pPr>
            <w:proofErr w:type="gramStart"/>
            <w:r w:rsidRPr="00DF1FEB">
              <w:rPr>
                <w:sz w:val="25"/>
                <w:szCs w:val="25"/>
              </w:rPr>
              <w:t>Очная</w:t>
            </w:r>
            <w:proofErr w:type="gramEnd"/>
            <w:r w:rsidRPr="00DF1FEB">
              <w:rPr>
                <w:sz w:val="25"/>
                <w:szCs w:val="25"/>
              </w:rPr>
              <w:t>, лекции, практич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ские зан</w:t>
            </w:r>
            <w:r w:rsidRPr="00DF1FEB">
              <w:rPr>
                <w:sz w:val="25"/>
                <w:szCs w:val="25"/>
              </w:rPr>
              <w:t>я</w:t>
            </w:r>
            <w:r w:rsidRPr="00DF1FEB"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Март - а</w:t>
            </w:r>
            <w:r w:rsidRPr="00DF1FEB">
              <w:rPr>
                <w:sz w:val="25"/>
                <w:szCs w:val="25"/>
              </w:rPr>
              <w:t>в</w:t>
            </w:r>
            <w:r w:rsidRPr="00DF1FEB">
              <w:rPr>
                <w:sz w:val="25"/>
                <w:szCs w:val="25"/>
              </w:rPr>
              <w:t>густ</w:t>
            </w:r>
          </w:p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(третья д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када кажд</w:t>
            </w:r>
            <w:r w:rsidRPr="00DF1FEB">
              <w:rPr>
                <w:sz w:val="25"/>
                <w:szCs w:val="25"/>
              </w:rPr>
              <w:t>о</w:t>
            </w:r>
            <w:r w:rsidRPr="00DF1FEB">
              <w:rPr>
                <w:sz w:val="25"/>
                <w:szCs w:val="25"/>
              </w:rPr>
              <w:t>го месяца)</w:t>
            </w:r>
          </w:p>
        </w:tc>
        <w:tc>
          <w:tcPr>
            <w:tcW w:w="1701" w:type="dxa"/>
            <w:vAlign w:val="center"/>
          </w:tcPr>
          <w:p w:rsidR="004D2E7B" w:rsidRPr="00DF1FEB" w:rsidRDefault="004D2E7B" w:rsidP="004A72D3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Члены ТИК</w:t>
            </w:r>
            <w:r w:rsidR="004A72D3" w:rsidRPr="00DF1FEB">
              <w:rPr>
                <w:sz w:val="25"/>
                <w:szCs w:val="25"/>
              </w:rPr>
              <w:t xml:space="preserve"> Выселко</w:t>
            </w:r>
            <w:r w:rsidR="004A72D3" w:rsidRPr="00DF1FEB">
              <w:rPr>
                <w:sz w:val="25"/>
                <w:szCs w:val="25"/>
              </w:rPr>
              <w:t>в</w:t>
            </w:r>
            <w:r w:rsidR="004A72D3" w:rsidRPr="00DF1FEB">
              <w:rPr>
                <w:sz w:val="25"/>
                <w:szCs w:val="25"/>
              </w:rPr>
              <w:t>ская</w:t>
            </w:r>
            <w:r w:rsidRPr="00DF1FEB">
              <w:rPr>
                <w:sz w:val="25"/>
                <w:szCs w:val="25"/>
              </w:rPr>
              <w:t>, члены УИК с пр</w:t>
            </w:r>
            <w:r w:rsidRPr="00DF1FEB">
              <w:rPr>
                <w:sz w:val="25"/>
                <w:szCs w:val="25"/>
              </w:rPr>
              <w:t>а</w:t>
            </w:r>
            <w:r w:rsidRPr="00DF1FEB">
              <w:rPr>
                <w:sz w:val="25"/>
                <w:szCs w:val="25"/>
              </w:rPr>
              <w:t>вом реша</w:t>
            </w:r>
            <w:r w:rsidRPr="00DF1FEB">
              <w:rPr>
                <w:sz w:val="25"/>
                <w:szCs w:val="25"/>
              </w:rPr>
              <w:t>ю</w:t>
            </w:r>
            <w:r w:rsidRPr="00DF1FEB">
              <w:rPr>
                <w:sz w:val="25"/>
                <w:szCs w:val="25"/>
              </w:rPr>
              <w:t>щего голоса,  резерв УИК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</w:t>
            </w:r>
            <w:r w:rsidR="00D908D5" w:rsidRPr="00DF1FEB">
              <w:rPr>
                <w:sz w:val="25"/>
                <w:szCs w:val="25"/>
              </w:rPr>
              <w:t>и</w:t>
            </w:r>
            <w:r w:rsidRPr="00DF1FEB">
              <w:rPr>
                <w:sz w:val="25"/>
                <w:szCs w:val="25"/>
              </w:rPr>
              <w:t>део</w:t>
            </w:r>
            <w:r w:rsidR="00D908D5" w:rsidRPr="00DF1FEB">
              <w:rPr>
                <w:sz w:val="25"/>
                <w:szCs w:val="25"/>
              </w:rPr>
              <w:t>-</w:t>
            </w:r>
            <w:r w:rsidRPr="00DF1FEB">
              <w:rPr>
                <w:sz w:val="25"/>
                <w:szCs w:val="25"/>
              </w:rPr>
              <w:t>трансляция из зала з</w:t>
            </w:r>
            <w:r w:rsidRPr="00DF1FEB">
              <w:rPr>
                <w:sz w:val="25"/>
                <w:szCs w:val="25"/>
              </w:rPr>
              <w:t>а</w:t>
            </w:r>
            <w:r w:rsidRPr="00DF1FEB">
              <w:rPr>
                <w:sz w:val="25"/>
                <w:szCs w:val="25"/>
              </w:rPr>
              <w:t>седания ИККК</w:t>
            </w:r>
          </w:p>
        </w:tc>
        <w:tc>
          <w:tcPr>
            <w:tcW w:w="2062" w:type="dxa"/>
            <w:vAlign w:val="center"/>
          </w:tcPr>
          <w:p w:rsidR="007D29E4" w:rsidRPr="00DF1FEB" w:rsidRDefault="004A72D3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Гришина Т.Н., </w:t>
            </w:r>
          </w:p>
          <w:p w:rsidR="004D2E7B" w:rsidRPr="00DF1FEB" w:rsidRDefault="004A72D3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Васильченко Е.Е.</w:t>
            </w:r>
          </w:p>
        </w:tc>
      </w:tr>
      <w:tr w:rsidR="001F50D9" w:rsidRPr="00B56D3A" w:rsidTr="008B1F6F">
        <w:tc>
          <w:tcPr>
            <w:tcW w:w="643" w:type="dxa"/>
            <w:vAlign w:val="center"/>
          </w:tcPr>
          <w:p w:rsidR="001F50D9" w:rsidRPr="00DF1FEB" w:rsidRDefault="0042686F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4</w:t>
            </w:r>
          </w:p>
        </w:tc>
        <w:tc>
          <w:tcPr>
            <w:tcW w:w="5844" w:type="dxa"/>
            <w:vAlign w:val="center"/>
          </w:tcPr>
          <w:p w:rsidR="009C45B6" w:rsidRPr="00DF1FEB" w:rsidRDefault="009C45B6" w:rsidP="009C45B6">
            <w:pPr>
              <w:jc w:val="both"/>
              <w:rPr>
                <w:sz w:val="25"/>
                <w:szCs w:val="25"/>
              </w:rPr>
            </w:pPr>
            <w:proofErr w:type="gramStart"/>
            <w:r w:rsidRPr="00DF1FEB">
              <w:rPr>
                <w:sz w:val="25"/>
                <w:szCs w:val="25"/>
              </w:rPr>
              <w:t>Проведение обучающих семинаров по вопросу  подготовки и проведения выборов в единый день голосования 10 сентября 2017 года</w:t>
            </w:r>
            <w:r w:rsidR="00B47778" w:rsidRPr="00DF1FEB">
              <w:rPr>
                <w:sz w:val="25"/>
                <w:szCs w:val="25"/>
              </w:rPr>
              <w:t>, в том числе по вопросам порядка подачи заявления о включении избирателя в список избирателей по месту нахо</w:t>
            </w:r>
            <w:r w:rsidR="00B47778" w:rsidRPr="00DF1FEB">
              <w:rPr>
                <w:sz w:val="25"/>
                <w:szCs w:val="25"/>
              </w:rPr>
              <w:t>ж</w:t>
            </w:r>
            <w:r w:rsidR="00B47778" w:rsidRPr="00DF1FEB">
              <w:rPr>
                <w:sz w:val="25"/>
                <w:szCs w:val="25"/>
              </w:rPr>
              <w:t>дения и обеспечения возможности голосования и</w:t>
            </w:r>
            <w:r w:rsidR="00B47778" w:rsidRPr="00DF1FEB">
              <w:rPr>
                <w:sz w:val="25"/>
                <w:szCs w:val="25"/>
              </w:rPr>
              <w:t>з</w:t>
            </w:r>
            <w:r w:rsidR="00B47778" w:rsidRPr="00DF1FEB">
              <w:rPr>
                <w:sz w:val="25"/>
                <w:szCs w:val="25"/>
              </w:rPr>
              <w:t>бирателя по месту нахождения, применения техн</w:t>
            </w:r>
            <w:r w:rsidR="00B47778" w:rsidRPr="00DF1FEB">
              <w:rPr>
                <w:sz w:val="25"/>
                <w:szCs w:val="25"/>
              </w:rPr>
              <w:t>о</w:t>
            </w:r>
            <w:r w:rsidR="00B47778" w:rsidRPr="00DF1FEB">
              <w:rPr>
                <w:sz w:val="25"/>
                <w:szCs w:val="25"/>
              </w:rPr>
              <w:t>логии изготовления протоколов участковых коми</w:t>
            </w:r>
            <w:r w:rsidR="00B47778" w:rsidRPr="00DF1FEB">
              <w:rPr>
                <w:sz w:val="25"/>
                <w:szCs w:val="25"/>
              </w:rPr>
              <w:t>с</w:t>
            </w:r>
            <w:r w:rsidR="00B47778" w:rsidRPr="00DF1FEB">
              <w:rPr>
                <w:sz w:val="25"/>
                <w:szCs w:val="25"/>
              </w:rPr>
              <w:t>сий об итогах голосования с машиночитаемым к</w:t>
            </w:r>
            <w:r w:rsidR="00B47778" w:rsidRPr="00DF1FEB">
              <w:rPr>
                <w:sz w:val="25"/>
                <w:szCs w:val="25"/>
              </w:rPr>
              <w:t>о</w:t>
            </w:r>
            <w:r w:rsidR="00B47778" w:rsidRPr="00DF1FEB">
              <w:rPr>
                <w:sz w:val="25"/>
                <w:szCs w:val="25"/>
              </w:rPr>
              <w:t>дом на выборах депутатов Законодательного С</w:t>
            </w:r>
            <w:r w:rsidR="00B47778" w:rsidRPr="00DF1FEB">
              <w:rPr>
                <w:sz w:val="25"/>
                <w:szCs w:val="25"/>
              </w:rPr>
              <w:t>о</w:t>
            </w:r>
            <w:r w:rsidR="00B47778" w:rsidRPr="00DF1FEB">
              <w:rPr>
                <w:sz w:val="25"/>
                <w:szCs w:val="25"/>
              </w:rPr>
              <w:t>брания Краснодарского</w:t>
            </w:r>
            <w:proofErr w:type="gramEnd"/>
            <w:r w:rsidR="00B47778" w:rsidRPr="00DF1FEB">
              <w:rPr>
                <w:sz w:val="25"/>
                <w:szCs w:val="25"/>
              </w:rPr>
              <w:t xml:space="preserve"> края шестого созыва.</w:t>
            </w:r>
          </w:p>
          <w:p w:rsidR="001F50D9" w:rsidRPr="00DF1FEB" w:rsidRDefault="001F50D9" w:rsidP="004A72D3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1F50D9" w:rsidRPr="00DF1FEB" w:rsidRDefault="008F15F8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             </w:t>
            </w:r>
            <w:r w:rsidR="009C45B6" w:rsidRPr="00DF1FEB">
              <w:rPr>
                <w:sz w:val="25"/>
                <w:szCs w:val="25"/>
              </w:rPr>
              <w:t>Лекция, тестиров</w:t>
            </w:r>
            <w:r w:rsidR="009C45B6" w:rsidRPr="00DF1FEB">
              <w:rPr>
                <w:sz w:val="25"/>
                <w:szCs w:val="25"/>
              </w:rPr>
              <w:t>а</w:t>
            </w:r>
            <w:r w:rsidR="009C45B6" w:rsidRPr="00DF1FEB">
              <w:rPr>
                <w:sz w:val="25"/>
                <w:szCs w:val="25"/>
              </w:rPr>
              <w:t>ние</w:t>
            </w:r>
          </w:p>
          <w:p w:rsidR="008F15F8" w:rsidRPr="00DF1FEB" w:rsidRDefault="008F15F8" w:rsidP="006B7488">
            <w:pPr>
              <w:jc w:val="both"/>
              <w:rPr>
                <w:sz w:val="25"/>
                <w:szCs w:val="25"/>
              </w:rPr>
            </w:pPr>
          </w:p>
          <w:p w:rsidR="008F15F8" w:rsidRPr="00DF1FEB" w:rsidRDefault="008F15F8" w:rsidP="006B7488">
            <w:pPr>
              <w:jc w:val="both"/>
              <w:rPr>
                <w:sz w:val="25"/>
                <w:szCs w:val="25"/>
              </w:rPr>
            </w:pPr>
          </w:p>
          <w:p w:rsidR="008F15F8" w:rsidRPr="00DF1FEB" w:rsidRDefault="008F15F8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практич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ские зан</w:t>
            </w:r>
            <w:r w:rsidRPr="00DF1FEB">
              <w:rPr>
                <w:sz w:val="25"/>
                <w:szCs w:val="25"/>
              </w:rPr>
              <w:t>я</w:t>
            </w:r>
            <w:r w:rsidRPr="00DF1FEB"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  <w:vAlign w:val="center"/>
          </w:tcPr>
          <w:p w:rsidR="001F50D9" w:rsidRPr="00DF1FEB" w:rsidRDefault="008F15F8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м</w:t>
            </w:r>
            <w:r w:rsidR="009C45B6" w:rsidRPr="00DF1FEB">
              <w:rPr>
                <w:sz w:val="25"/>
                <w:szCs w:val="25"/>
              </w:rPr>
              <w:t>арт-апрель</w:t>
            </w: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август-сентябрь</w:t>
            </w:r>
          </w:p>
        </w:tc>
        <w:tc>
          <w:tcPr>
            <w:tcW w:w="1701" w:type="dxa"/>
            <w:vAlign w:val="center"/>
          </w:tcPr>
          <w:p w:rsidR="008F15F8" w:rsidRPr="00DF1FEB" w:rsidRDefault="00D56A5C" w:rsidP="004A72D3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Члены </w:t>
            </w:r>
            <w:r w:rsidR="008F15F8" w:rsidRPr="00DF1FEB">
              <w:rPr>
                <w:sz w:val="25"/>
                <w:szCs w:val="25"/>
              </w:rPr>
              <w:t>УИК</w:t>
            </w:r>
            <w:r w:rsidRPr="00DF1FEB">
              <w:rPr>
                <w:sz w:val="25"/>
                <w:szCs w:val="25"/>
              </w:rPr>
              <w:t xml:space="preserve"> с правом р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шающего г</w:t>
            </w:r>
            <w:r w:rsidRPr="00DF1FEB">
              <w:rPr>
                <w:sz w:val="25"/>
                <w:szCs w:val="25"/>
              </w:rPr>
              <w:t>о</w:t>
            </w:r>
            <w:r w:rsidRPr="00DF1FEB">
              <w:rPr>
                <w:sz w:val="25"/>
                <w:szCs w:val="25"/>
              </w:rPr>
              <w:t>лоса</w:t>
            </w:r>
          </w:p>
          <w:p w:rsidR="008F15F8" w:rsidRPr="00DF1FEB" w:rsidRDefault="008F15F8" w:rsidP="004A72D3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4A72D3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4A72D3">
            <w:pPr>
              <w:jc w:val="left"/>
              <w:rPr>
                <w:sz w:val="25"/>
                <w:szCs w:val="25"/>
              </w:rPr>
            </w:pPr>
          </w:p>
          <w:p w:rsidR="001F50D9" w:rsidRPr="00DF1FEB" w:rsidRDefault="009C45B6" w:rsidP="004A72D3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Председат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ли, замест</w:t>
            </w:r>
            <w:r w:rsidRPr="00DF1FEB">
              <w:rPr>
                <w:sz w:val="25"/>
                <w:szCs w:val="25"/>
              </w:rPr>
              <w:t>и</w:t>
            </w:r>
            <w:r w:rsidRPr="00DF1FEB">
              <w:rPr>
                <w:sz w:val="25"/>
                <w:szCs w:val="25"/>
              </w:rPr>
              <w:t>тели, секр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тари УИК</w:t>
            </w:r>
          </w:p>
        </w:tc>
        <w:tc>
          <w:tcPr>
            <w:tcW w:w="1559" w:type="dxa"/>
            <w:vAlign w:val="center"/>
          </w:tcPr>
          <w:p w:rsidR="007D29E4" w:rsidRPr="00DF1FEB" w:rsidRDefault="007D29E4" w:rsidP="00EA0624">
            <w:pPr>
              <w:jc w:val="left"/>
              <w:rPr>
                <w:sz w:val="25"/>
                <w:szCs w:val="25"/>
              </w:rPr>
            </w:pPr>
          </w:p>
          <w:p w:rsidR="007D29E4" w:rsidRPr="00DF1FEB" w:rsidRDefault="007D29E4" w:rsidP="00EA0624">
            <w:pPr>
              <w:jc w:val="left"/>
              <w:rPr>
                <w:sz w:val="25"/>
                <w:szCs w:val="25"/>
              </w:rPr>
            </w:pPr>
          </w:p>
          <w:p w:rsidR="001F50D9" w:rsidRPr="00DF1FEB" w:rsidRDefault="009C45B6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С выездом в сельские поселения</w:t>
            </w: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</w:p>
          <w:p w:rsidR="007D29E4" w:rsidRPr="00DF1FEB" w:rsidRDefault="007D29E4" w:rsidP="00EA0624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Зал засед</w:t>
            </w:r>
            <w:r w:rsidRPr="00DF1FEB">
              <w:rPr>
                <w:sz w:val="25"/>
                <w:szCs w:val="25"/>
              </w:rPr>
              <w:t>а</w:t>
            </w:r>
            <w:r w:rsidRPr="00DF1FEB">
              <w:rPr>
                <w:sz w:val="25"/>
                <w:szCs w:val="25"/>
              </w:rPr>
              <w:t>ний адм</w:t>
            </w:r>
            <w:r w:rsidRPr="00DF1FEB">
              <w:rPr>
                <w:sz w:val="25"/>
                <w:szCs w:val="25"/>
              </w:rPr>
              <w:t>и</w:t>
            </w:r>
            <w:r w:rsidRPr="00DF1FEB">
              <w:rPr>
                <w:sz w:val="25"/>
                <w:szCs w:val="25"/>
              </w:rPr>
              <w:t>нистрации</w:t>
            </w: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</w:p>
          <w:p w:rsidR="008F15F8" w:rsidRPr="00DF1FEB" w:rsidRDefault="008F15F8" w:rsidP="00EA0624">
            <w:pPr>
              <w:jc w:val="left"/>
              <w:rPr>
                <w:sz w:val="25"/>
                <w:szCs w:val="25"/>
              </w:rPr>
            </w:pPr>
          </w:p>
        </w:tc>
        <w:tc>
          <w:tcPr>
            <w:tcW w:w="2062" w:type="dxa"/>
            <w:vAlign w:val="center"/>
          </w:tcPr>
          <w:p w:rsidR="007D29E4" w:rsidRPr="00DF1FEB" w:rsidRDefault="009C45B6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Гришина Т.Н., </w:t>
            </w:r>
          </w:p>
          <w:p w:rsidR="001F50D9" w:rsidRPr="00DF1FEB" w:rsidRDefault="009C45B6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Васильченко Е.Е.</w:t>
            </w:r>
          </w:p>
        </w:tc>
      </w:tr>
      <w:tr w:rsidR="004D2E7B" w:rsidRPr="00B56D3A" w:rsidTr="008B1F6F">
        <w:tc>
          <w:tcPr>
            <w:tcW w:w="643" w:type="dxa"/>
            <w:vAlign w:val="center"/>
          </w:tcPr>
          <w:p w:rsidR="004D2E7B" w:rsidRPr="00DF1FEB" w:rsidRDefault="0042686F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5</w:t>
            </w:r>
            <w:r w:rsidR="004D2E7B" w:rsidRPr="00DF1FEB">
              <w:rPr>
                <w:sz w:val="25"/>
                <w:szCs w:val="25"/>
              </w:rPr>
              <w:t>.</w:t>
            </w:r>
          </w:p>
        </w:tc>
        <w:tc>
          <w:tcPr>
            <w:tcW w:w="5844" w:type="dxa"/>
            <w:vAlign w:val="center"/>
          </w:tcPr>
          <w:p w:rsidR="004D2E7B" w:rsidRPr="00DF1FEB" w:rsidRDefault="00542B39" w:rsidP="00542B39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Участие в м</w:t>
            </w:r>
            <w:r w:rsidR="004D2E7B" w:rsidRPr="00DF1FEB">
              <w:rPr>
                <w:sz w:val="25"/>
                <w:szCs w:val="25"/>
              </w:rPr>
              <w:t>ногодневн</w:t>
            </w:r>
            <w:r w:rsidRPr="00DF1FEB">
              <w:rPr>
                <w:sz w:val="25"/>
                <w:szCs w:val="25"/>
              </w:rPr>
              <w:t>ом</w:t>
            </w:r>
            <w:r w:rsidR="004D2E7B" w:rsidRPr="00DF1FEB">
              <w:rPr>
                <w:sz w:val="25"/>
                <w:szCs w:val="25"/>
              </w:rPr>
              <w:t xml:space="preserve"> обучающ</w:t>
            </w:r>
            <w:r w:rsidRPr="00DF1FEB">
              <w:rPr>
                <w:sz w:val="25"/>
                <w:szCs w:val="25"/>
              </w:rPr>
              <w:t>ем</w:t>
            </w:r>
            <w:r w:rsidR="004D2E7B" w:rsidRPr="00DF1FEB">
              <w:rPr>
                <w:sz w:val="25"/>
                <w:szCs w:val="25"/>
              </w:rPr>
              <w:t xml:space="preserve"> семинар</w:t>
            </w:r>
            <w:r w:rsidRPr="00DF1FEB">
              <w:rPr>
                <w:sz w:val="25"/>
                <w:szCs w:val="25"/>
              </w:rPr>
              <w:t>е</w:t>
            </w:r>
            <w:r w:rsidR="004D2E7B" w:rsidRPr="00DF1FEB">
              <w:rPr>
                <w:sz w:val="25"/>
                <w:szCs w:val="25"/>
              </w:rPr>
              <w:t xml:space="preserve"> для председателей, заместителей председателей и се</w:t>
            </w:r>
            <w:r w:rsidR="004D2E7B" w:rsidRPr="00DF1FEB">
              <w:rPr>
                <w:sz w:val="25"/>
                <w:szCs w:val="25"/>
              </w:rPr>
              <w:t>к</w:t>
            </w:r>
            <w:r w:rsidR="004D2E7B" w:rsidRPr="00DF1FEB">
              <w:rPr>
                <w:sz w:val="25"/>
                <w:szCs w:val="25"/>
              </w:rPr>
              <w:t>ретарей ИКМО, ТИК по вопросам подготовки к в</w:t>
            </w:r>
            <w:r w:rsidR="004D2E7B" w:rsidRPr="00DF1FEB">
              <w:rPr>
                <w:sz w:val="25"/>
                <w:szCs w:val="25"/>
              </w:rPr>
              <w:t>ы</w:t>
            </w:r>
            <w:r w:rsidR="004D2E7B" w:rsidRPr="00DF1FEB">
              <w:rPr>
                <w:sz w:val="25"/>
                <w:szCs w:val="25"/>
              </w:rPr>
              <w:t>борам в единый день голосования 10 сентября 2017 года</w:t>
            </w:r>
          </w:p>
        </w:tc>
        <w:tc>
          <w:tcPr>
            <w:tcW w:w="1418" w:type="dxa"/>
            <w:vAlign w:val="center"/>
          </w:tcPr>
          <w:p w:rsidR="004D2E7B" w:rsidRPr="00DF1FEB" w:rsidRDefault="004D2E7B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 </w:t>
            </w:r>
            <w:proofErr w:type="gramStart"/>
            <w:r w:rsidR="00542B39" w:rsidRPr="00DF1FEB">
              <w:rPr>
                <w:sz w:val="25"/>
                <w:szCs w:val="25"/>
              </w:rPr>
              <w:t>Очная</w:t>
            </w:r>
            <w:proofErr w:type="gramEnd"/>
            <w:r w:rsidR="00542B39" w:rsidRPr="00DF1FEB">
              <w:rPr>
                <w:sz w:val="25"/>
                <w:szCs w:val="25"/>
              </w:rPr>
              <w:t>, лекции, практич</w:t>
            </w:r>
            <w:r w:rsidR="00542B39" w:rsidRPr="00DF1FEB">
              <w:rPr>
                <w:sz w:val="25"/>
                <w:szCs w:val="25"/>
              </w:rPr>
              <w:t>е</w:t>
            </w:r>
            <w:r w:rsidR="00542B39" w:rsidRPr="00DF1FEB">
              <w:rPr>
                <w:sz w:val="25"/>
                <w:szCs w:val="25"/>
              </w:rPr>
              <w:t>ские зан</w:t>
            </w:r>
            <w:r w:rsidR="00542B39" w:rsidRPr="00DF1FEB">
              <w:rPr>
                <w:sz w:val="25"/>
                <w:szCs w:val="25"/>
              </w:rPr>
              <w:t>я</w:t>
            </w:r>
            <w:r w:rsidR="00542B39" w:rsidRPr="00DF1FEB"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С 6 по 8 июня</w:t>
            </w:r>
          </w:p>
        </w:tc>
        <w:tc>
          <w:tcPr>
            <w:tcW w:w="1701" w:type="dxa"/>
            <w:vAlign w:val="center"/>
          </w:tcPr>
          <w:p w:rsidR="004D2E7B" w:rsidRPr="00DF1FEB" w:rsidRDefault="004D2E7B" w:rsidP="00542B39">
            <w:pPr>
              <w:ind w:right="-108"/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председател</w:t>
            </w:r>
            <w:r w:rsidR="00542B39" w:rsidRPr="00DF1FEB">
              <w:rPr>
                <w:sz w:val="25"/>
                <w:szCs w:val="25"/>
              </w:rPr>
              <w:t>ь</w:t>
            </w:r>
            <w:r w:rsidRPr="00DF1FEB">
              <w:rPr>
                <w:sz w:val="25"/>
                <w:szCs w:val="25"/>
              </w:rPr>
              <w:t xml:space="preserve"> и секретар</w:t>
            </w:r>
            <w:r w:rsidR="00542B39" w:rsidRPr="00DF1FEB">
              <w:rPr>
                <w:sz w:val="25"/>
                <w:szCs w:val="25"/>
              </w:rPr>
              <w:t>ь</w:t>
            </w:r>
            <w:r w:rsidRPr="00DF1FEB">
              <w:rPr>
                <w:sz w:val="25"/>
                <w:szCs w:val="25"/>
              </w:rPr>
              <w:t xml:space="preserve"> ТИК</w:t>
            </w:r>
            <w:r w:rsidR="00542B39" w:rsidRPr="00DF1FEB">
              <w:rPr>
                <w:sz w:val="25"/>
                <w:szCs w:val="25"/>
              </w:rPr>
              <w:t xml:space="preserve"> Высе</w:t>
            </w:r>
            <w:r w:rsidR="00542B39" w:rsidRPr="00DF1FEB">
              <w:rPr>
                <w:sz w:val="25"/>
                <w:szCs w:val="25"/>
              </w:rPr>
              <w:t>л</w:t>
            </w:r>
            <w:r w:rsidR="00542B39" w:rsidRPr="00DF1FEB">
              <w:rPr>
                <w:sz w:val="25"/>
                <w:szCs w:val="25"/>
              </w:rPr>
              <w:t>ковская</w:t>
            </w:r>
          </w:p>
        </w:tc>
        <w:tc>
          <w:tcPr>
            <w:tcW w:w="1559" w:type="dxa"/>
            <w:vAlign w:val="center"/>
          </w:tcPr>
          <w:p w:rsidR="004D2E7B" w:rsidRPr="00DF1FEB" w:rsidRDefault="004D2E7B" w:rsidP="00EA0624">
            <w:pPr>
              <w:ind w:hanging="108"/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г. Краснодар</w:t>
            </w:r>
          </w:p>
        </w:tc>
        <w:tc>
          <w:tcPr>
            <w:tcW w:w="2062" w:type="dxa"/>
            <w:vAlign w:val="center"/>
          </w:tcPr>
          <w:p w:rsidR="00F02817" w:rsidRPr="00DF1FEB" w:rsidRDefault="00F02817" w:rsidP="00F02817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Гришина Т.Н., </w:t>
            </w:r>
          </w:p>
          <w:p w:rsidR="004D2E7B" w:rsidRPr="00DF1FEB" w:rsidRDefault="00F02817" w:rsidP="00F02817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Васильченко Е.Е.</w:t>
            </w:r>
          </w:p>
        </w:tc>
      </w:tr>
      <w:tr w:rsidR="00944F5D" w:rsidRPr="008B65AC" w:rsidTr="008B1F6F">
        <w:tc>
          <w:tcPr>
            <w:tcW w:w="643" w:type="dxa"/>
            <w:vAlign w:val="center"/>
          </w:tcPr>
          <w:p w:rsidR="00944F5D" w:rsidRPr="00DF1FEB" w:rsidRDefault="0042686F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lastRenderedPageBreak/>
              <w:t>6</w:t>
            </w:r>
            <w:r w:rsidR="00944F5D" w:rsidRPr="00DF1FEB">
              <w:rPr>
                <w:sz w:val="25"/>
                <w:szCs w:val="25"/>
              </w:rPr>
              <w:t xml:space="preserve">. </w:t>
            </w:r>
          </w:p>
        </w:tc>
        <w:tc>
          <w:tcPr>
            <w:tcW w:w="5844" w:type="dxa"/>
            <w:vAlign w:val="center"/>
          </w:tcPr>
          <w:p w:rsidR="00944F5D" w:rsidRPr="00DF1FEB" w:rsidRDefault="00944F5D" w:rsidP="00DF1FEB">
            <w:pPr>
              <w:spacing w:before="120" w:after="240"/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Изучение учебно-методических материалов «О де</w:t>
            </w:r>
            <w:r w:rsidRPr="00DF1FEB">
              <w:rPr>
                <w:sz w:val="25"/>
                <w:szCs w:val="25"/>
              </w:rPr>
              <w:t>я</w:t>
            </w:r>
            <w:r w:rsidRPr="00DF1FEB">
              <w:rPr>
                <w:sz w:val="25"/>
                <w:szCs w:val="25"/>
              </w:rPr>
              <w:t xml:space="preserve">тельности ИКМО и ТИК по </w:t>
            </w:r>
            <w:proofErr w:type="gramStart"/>
            <w:r w:rsidRPr="00DF1FEB">
              <w:rPr>
                <w:sz w:val="25"/>
                <w:szCs w:val="25"/>
              </w:rPr>
              <w:t>контролю за</w:t>
            </w:r>
            <w:proofErr w:type="gramEnd"/>
            <w:r w:rsidRPr="00DF1FEB">
              <w:rPr>
                <w:sz w:val="25"/>
                <w:szCs w:val="25"/>
              </w:rPr>
              <w:t xml:space="preserve"> соблюд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нием установленного порядка проведения предв</w:t>
            </w:r>
            <w:r w:rsidRPr="00DF1FEB">
              <w:rPr>
                <w:sz w:val="25"/>
                <w:szCs w:val="25"/>
              </w:rPr>
              <w:t>ы</w:t>
            </w:r>
            <w:r w:rsidRPr="00DF1FEB">
              <w:rPr>
                <w:sz w:val="25"/>
                <w:szCs w:val="25"/>
              </w:rPr>
              <w:t>борной агитации», «Обеспечение избирательных прав граждан, являющихся инвалидами», «Орган</w:t>
            </w:r>
            <w:r w:rsidRPr="00DF1FEB">
              <w:rPr>
                <w:sz w:val="25"/>
                <w:szCs w:val="25"/>
              </w:rPr>
              <w:t>и</w:t>
            </w:r>
            <w:r w:rsidRPr="00DF1FEB">
              <w:rPr>
                <w:sz w:val="25"/>
                <w:szCs w:val="25"/>
              </w:rPr>
              <w:t>зация подсчета голосов избирателей, подведение итогов голосования, составление протокола УИК об итогах голосования», изготовленных ИККК</w:t>
            </w:r>
          </w:p>
        </w:tc>
        <w:tc>
          <w:tcPr>
            <w:tcW w:w="1418" w:type="dxa"/>
            <w:vAlign w:val="center"/>
          </w:tcPr>
          <w:p w:rsidR="00944F5D" w:rsidRPr="00DF1FEB" w:rsidRDefault="00944F5D" w:rsidP="00EA0780">
            <w:pPr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Видео-лекции</w:t>
            </w:r>
          </w:p>
        </w:tc>
        <w:tc>
          <w:tcPr>
            <w:tcW w:w="1559" w:type="dxa"/>
            <w:vAlign w:val="center"/>
          </w:tcPr>
          <w:p w:rsidR="00944F5D" w:rsidRPr="00DF1FEB" w:rsidRDefault="00944F5D" w:rsidP="00944F5D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Июль-сентябрь</w:t>
            </w:r>
          </w:p>
        </w:tc>
        <w:tc>
          <w:tcPr>
            <w:tcW w:w="1701" w:type="dxa"/>
            <w:vAlign w:val="center"/>
          </w:tcPr>
          <w:p w:rsidR="00944F5D" w:rsidRPr="00DF1FEB" w:rsidRDefault="00944F5D" w:rsidP="00944F5D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Члены ТИК Выселко</w:t>
            </w:r>
            <w:r w:rsidRPr="00DF1FEB">
              <w:rPr>
                <w:sz w:val="25"/>
                <w:szCs w:val="25"/>
              </w:rPr>
              <w:t>в</w:t>
            </w:r>
            <w:r w:rsidRPr="00DF1FEB">
              <w:rPr>
                <w:sz w:val="25"/>
                <w:szCs w:val="25"/>
              </w:rPr>
              <w:t>ская</w:t>
            </w:r>
          </w:p>
        </w:tc>
        <w:tc>
          <w:tcPr>
            <w:tcW w:w="1559" w:type="dxa"/>
            <w:vAlign w:val="center"/>
          </w:tcPr>
          <w:p w:rsidR="00944F5D" w:rsidRPr="00DF1FEB" w:rsidRDefault="00944F5D" w:rsidP="00EA0780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Сетевое и</w:t>
            </w:r>
            <w:r w:rsidRPr="00DF1FEB">
              <w:rPr>
                <w:sz w:val="25"/>
                <w:szCs w:val="25"/>
              </w:rPr>
              <w:t>з</w:t>
            </w:r>
            <w:r w:rsidRPr="00DF1FEB">
              <w:rPr>
                <w:sz w:val="25"/>
                <w:szCs w:val="25"/>
              </w:rPr>
              <w:t>дание «Вестник ИККК»</w:t>
            </w:r>
          </w:p>
        </w:tc>
        <w:tc>
          <w:tcPr>
            <w:tcW w:w="2062" w:type="dxa"/>
            <w:vAlign w:val="center"/>
          </w:tcPr>
          <w:p w:rsidR="00944F5D" w:rsidRPr="00DF1FEB" w:rsidRDefault="00944F5D" w:rsidP="00F8431C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Гришина Т.Н., </w:t>
            </w:r>
          </w:p>
          <w:p w:rsidR="00944F5D" w:rsidRPr="00DF1FEB" w:rsidRDefault="00944F5D" w:rsidP="00F8431C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Васильченко Е.Е.</w:t>
            </w:r>
          </w:p>
        </w:tc>
      </w:tr>
      <w:tr w:rsidR="00944F5D" w:rsidRPr="008B65AC" w:rsidTr="008B1F6F">
        <w:tc>
          <w:tcPr>
            <w:tcW w:w="643" w:type="dxa"/>
            <w:vAlign w:val="center"/>
          </w:tcPr>
          <w:p w:rsidR="00944F5D" w:rsidRPr="00DF1FEB" w:rsidRDefault="0042686F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7.</w:t>
            </w:r>
          </w:p>
        </w:tc>
        <w:tc>
          <w:tcPr>
            <w:tcW w:w="5844" w:type="dxa"/>
            <w:vAlign w:val="center"/>
          </w:tcPr>
          <w:p w:rsidR="00944F5D" w:rsidRPr="00DF1FEB" w:rsidRDefault="00944F5D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Участие в выездных кустовых обучающих семин</w:t>
            </w:r>
            <w:r w:rsidRPr="00DF1FEB">
              <w:rPr>
                <w:sz w:val="25"/>
                <w:szCs w:val="25"/>
              </w:rPr>
              <w:t>а</w:t>
            </w:r>
            <w:r w:rsidRPr="00DF1FEB">
              <w:rPr>
                <w:sz w:val="25"/>
                <w:szCs w:val="25"/>
              </w:rPr>
              <w:t>рах для членов ТИК (ОИК), УИК с привязкой к центрам одномандатных избирательных округов по выборам депутатов Законодательного Собрания Краснодарского края шестого созыва</w:t>
            </w:r>
          </w:p>
          <w:p w:rsidR="00944F5D" w:rsidRPr="00DF1FEB" w:rsidRDefault="00944F5D" w:rsidP="006B748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7D29E4" w:rsidRPr="00DF1FEB" w:rsidRDefault="007D29E4" w:rsidP="006B7488">
            <w:pPr>
              <w:jc w:val="both"/>
              <w:rPr>
                <w:sz w:val="25"/>
                <w:szCs w:val="25"/>
              </w:rPr>
            </w:pPr>
          </w:p>
          <w:p w:rsidR="00944F5D" w:rsidRPr="00DF1FEB" w:rsidRDefault="00944F5D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Лекции, практич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ские зан</w:t>
            </w:r>
            <w:r w:rsidRPr="00DF1FEB">
              <w:rPr>
                <w:sz w:val="25"/>
                <w:szCs w:val="25"/>
              </w:rPr>
              <w:t>я</w:t>
            </w:r>
            <w:r w:rsidRPr="00DF1FEB"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  <w:vAlign w:val="center"/>
          </w:tcPr>
          <w:p w:rsidR="00944F5D" w:rsidRPr="00DF1FEB" w:rsidRDefault="00944F5D" w:rsidP="00EA0780">
            <w:pPr>
              <w:ind w:right="-108"/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Май – август (по отдел</w:t>
            </w:r>
            <w:r w:rsidRPr="00DF1FEB">
              <w:rPr>
                <w:sz w:val="25"/>
                <w:szCs w:val="25"/>
              </w:rPr>
              <w:t>ь</w:t>
            </w:r>
            <w:r w:rsidRPr="00DF1FEB">
              <w:rPr>
                <w:sz w:val="25"/>
                <w:szCs w:val="25"/>
              </w:rPr>
              <w:t>ному плану)</w:t>
            </w:r>
          </w:p>
        </w:tc>
        <w:tc>
          <w:tcPr>
            <w:tcW w:w="1701" w:type="dxa"/>
            <w:vAlign w:val="center"/>
          </w:tcPr>
          <w:p w:rsidR="00944F5D" w:rsidRPr="00DF1FEB" w:rsidRDefault="00944F5D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председатель и секретарь ТИК Высе</w:t>
            </w:r>
            <w:r w:rsidRPr="00DF1FEB">
              <w:rPr>
                <w:sz w:val="25"/>
                <w:szCs w:val="25"/>
              </w:rPr>
              <w:t>л</w:t>
            </w:r>
            <w:r w:rsidRPr="00DF1FEB">
              <w:rPr>
                <w:sz w:val="25"/>
                <w:szCs w:val="25"/>
              </w:rPr>
              <w:t>ковская</w:t>
            </w:r>
          </w:p>
        </w:tc>
        <w:tc>
          <w:tcPr>
            <w:tcW w:w="1559" w:type="dxa"/>
            <w:vAlign w:val="center"/>
          </w:tcPr>
          <w:p w:rsidR="00944F5D" w:rsidRPr="00DF1FEB" w:rsidRDefault="00944F5D" w:rsidP="00EA0780">
            <w:pPr>
              <w:ind w:right="-108"/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По соглас</w:t>
            </w:r>
            <w:r w:rsidRPr="00DF1FEB">
              <w:rPr>
                <w:sz w:val="25"/>
                <w:szCs w:val="25"/>
              </w:rPr>
              <w:t>о</w:t>
            </w:r>
            <w:r w:rsidRPr="00DF1FEB">
              <w:rPr>
                <w:sz w:val="25"/>
                <w:szCs w:val="25"/>
              </w:rPr>
              <w:t>ванию с ТИК (ОИК)</w:t>
            </w:r>
          </w:p>
        </w:tc>
        <w:tc>
          <w:tcPr>
            <w:tcW w:w="2062" w:type="dxa"/>
            <w:vAlign w:val="center"/>
          </w:tcPr>
          <w:p w:rsidR="00944F5D" w:rsidRPr="00DF1FEB" w:rsidRDefault="00944F5D" w:rsidP="00F02817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Гришина Т.Н., </w:t>
            </w:r>
          </w:p>
          <w:p w:rsidR="00944F5D" w:rsidRPr="00DF1FEB" w:rsidRDefault="00944F5D" w:rsidP="00F02817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Васильченко Е.Е.</w:t>
            </w:r>
          </w:p>
        </w:tc>
      </w:tr>
      <w:tr w:rsidR="00944F5D" w:rsidRPr="008B65AC" w:rsidTr="008B1F6F">
        <w:tc>
          <w:tcPr>
            <w:tcW w:w="643" w:type="dxa"/>
            <w:vAlign w:val="center"/>
          </w:tcPr>
          <w:p w:rsidR="00944F5D" w:rsidRPr="00DF1FEB" w:rsidRDefault="0042686F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8</w:t>
            </w:r>
            <w:r w:rsidR="00944F5D" w:rsidRPr="00DF1FEB">
              <w:rPr>
                <w:sz w:val="25"/>
                <w:szCs w:val="25"/>
              </w:rPr>
              <w:t>.</w:t>
            </w:r>
          </w:p>
        </w:tc>
        <w:tc>
          <w:tcPr>
            <w:tcW w:w="5844" w:type="dxa"/>
            <w:vAlign w:val="center"/>
          </w:tcPr>
          <w:p w:rsidR="00944F5D" w:rsidRPr="00DF1FEB" w:rsidRDefault="00944F5D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Участие в семинаре-совещании по вопросу фина</w:t>
            </w:r>
            <w:r w:rsidRPr="00DF1FEB">
              <w:rPr>
                <w:sz w:val="25"/>
                <w:szCs w:val="25"/>
              </w:rPr>
              <w:t>н</w:t>
            </w:r>
            <w:r w:rsidRPr="00DF1FEB">
              <w:rPr>
                <w:sz w:val="25"/>
                <w:szCs w:val="25"/>
              </w:rPr>
              <w:t xml:space="preserve">сового обеспечения территориальных и участковых избирательных комиссий во время подготовки и проведения </w:t>
            </w:r>
            <w:proofErr w:type="gramStart"/>
            <w:r w:rsidRPr="00DF1FEB">
              <w:rPr>
                <w:sz w:val="25"/>
                <w:szCs w:val="25"/>
              </w:rPr>
              <w:t>выборов депутатов Законодательного Собрания Краснодарского края шестого созыва</w:t>
            </w:r>
            <w:proofErr w:type="gramEnd"/>
          </w:p>
          <w:p w:rsidR="00944F5D" w:rsidRPr="00DF1FEB" w:rsidRDefault="00944F5D" w:rsidP="006B748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944F5D" w:rsidRPr="00DF1FEB" w:rsidRDefault="00944F5D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Лекция</w:t>
            </w:r>
          </w:p>
        </w:tc>
        <w:tc>
          <w:tcPr>
            <w:tcW w:w="1559" w:type="dxa"/>
            <w:vAlign w:val="center"/>
          </w:tcPr>
          <w:p w:rsidR="00944F5D" w:rsidRPr="00DF1FEB" w:rsidRDefault="008D683C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28 июня </w:t>
            </w:r>
          </w:p>
        </w:tc>
        <w:tc>
          <w:tcPr>
            <w:tcW w:w="1701" w:type="dxa"/>
            <w:vAlign w:val="center"/>
          </w:tcPr>
          <w:p w:rsidR="00944F5D" w:rsidRPr="00DF1FEB" w:rsidRDefault="00944F5D" w:rsidP="00F02817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Председатель</w:t>
            </w:r>
            <w:r w:rsidR="009148FC" w:rsidRPr="00DF1FEB">
              <w:rPr>
                <w:sz w:val="25"/>
                <w:szCs w:val="25"/>
              </w:rPr>
              <w:t xml:space="preserve"> ТИК</w:t>
            </w:r>
            <w:r w:rsidRPr="00DF1FEB">
              <w:rPr>
                <w:sz w:val="25"/>
                <w:szCs w:val="25"/>
              </w:rPr>
              <w:t>, бухга</w:t>
            </w:r>
            <w:r w:rsidRPr="00DF1FEB">
              <w:rPr>
                <w:sz w:val="25"/>
                <w:szCs w:val="25"/>
              </w:rPr>
              <w:t>л</w:t>
            </w:r>
            <w:r w:rsidRPr="00DF1FEB">
              <w:rPr>
                <w:sz w:val="25"/>
                <w:szCs w:val="25"/>
              </w:rPr>
              <w:t>тер ТИК</w:t>
            </w:r>
          </w:p>
        </w:tc>
        <w:tc>
          <w:tcPr>
            <w:tcW w:w="1559" w:type="dxa"/>
            <w:vAlign w:val="center"/>
          </w:tcPr>
          <w:p w:rsidR="00944F5D" w:rsidRPr="00DF1FEB" w:rsidRDefault="009148FC" w:rsidP="009148FC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В</w:t>
            </w:r>
            <w:r w:rsidRPr="00DF1FEB">
              <w:rPr>
                <w:sz w:val="25"/>
                <w:szCs w:val="25"/>
              </w:rPr>
              <w:t>и</w:t>
            </w:r>
            <w:r w:rsidRPr="00DF1FEB">
              <w:rPr>
                <w:sz w:val="25"/>
                <w:szCs w:val="25"/>
              </w:rPr>
              <w:t>деотрансл</w:t>
            </w:r>
            <w:r w:rsidRPr="00DF1FEB">
              <w:rPr>
                <w:sz w:val="25"/>
                <w:szCs w:val="25"/>
              </w:rPr>
              <w:t>я</w:t>
            </w:r>
            <w:r w:rsidRPr="00DF1FEB">
              <w:rPr>
                <w:sz w:val="25"/>
                <w:szCs w:val="25"/>
              </w:rPr>
              <w:t>ция из зала заседания ИККК</w:t>
            </w:r>
          </w:p>
        </w:tc>
        <w:tc>
          <w:tcPr>
            <w:tcW w:w="2062" w:type="dxa"/>
            <w:vAlign w:val="center"/>
          </w:tcPr>
          <w:p w:rsidR="00944F5D" w:rsidRPr="00DF1FEB" w:rsidRDefault="00944F5D" w:rsidP="00F02817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Гришина Т.Н. </w:t>
            </w:r>
          </w:p>
          <w:p w:rsidR="00944F5D" w:rsidRPr="00DF1FEB" w:rsidRDefault="00944F5D" w:rsidP="00F02817">
            <w:pPr>
              <w:jc w:val="both"/>
              <w:rPr>
                <w:sz w:val="25"/>
                <w:szCs w:val="25"/>
              </w:rPr>
            </w:pPr>
          </w:p>
        </w:tc>
      </w:tr>
      <w:tr w:rsidR="008D683C" w:rsidRPr="008B65AC" w:rsidTr="008B1F6F">
        <w:tc>
          <w:tcPr>
            <w:tcW w:w="643" w:type="dxa"/>
            <w:vAlign w:val="center"/>
          </w:tcPr>
          <w:p w:rsidR="008D683C" w:rsidRPr="00DF1FEB" w:rsidRDefault="008D683C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9.</w:t>
            </w:r>
          </w:p>
        </w:tc>
        <w:tc>
          <w:tcPr>
            <w:tcW w:w="5844" w:type="dxa"/>
            <w:vAlign w:val="center"/>
          </w:tcPr>
          <w:p w:rsidR="008D683C" w:rsidRPr="00DF1FEB" w:rsidRDefault="008D683C" w:rsidP="007E214D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Проведение обучения членов участковых избир</w:t>
            </w:r>
            <w:r w:rsidRPr="00DF1FEB">
              <w:rPr>
                <w:sz w:val="25"/>
                <w:szCs w:val="25"/>
              </w:rPr>
              <w:t>а</w:t>
            </w:r>
            <w:r w:rsidRPr="00DF1FEB">
              <w:rPr>
                <w:sz w:val="25"/>
                <w:szCs w:val="25"/>
              </w:rPr>
              <w:t>тельных комиссий – операторов СПО участковой комиссии</w:t>
            </w:r>
            <w:r w:rsidR="007E214D" w:rsidRPr="00DF1FEB">
              <w:rPr>
                <w:sz w:val="25"/>
                <w:szCs w:val="25"/>
              </w:rPr>
              <w:t xml:space="preserve"> применению технологии изготовления протоколов участковых комиссий об итогах голос</w:t>
            </w:r>
            <w:r w:rsidR="007E214D" w:rsidRPr="00DF1FEB">
              <w:rPr>
                <w:sz w:val="25"/>
                <w:szCs w:val="25"/>
              </w:rPr>
              <w:t>о</w:t>
            </w:r>
            <w:r w:rsidR="007E214D" w:rsidRPr="00DF1FEB">
              <w:rPr>
                <w:sz w:val="25"/>
                <w:szCs w:val="25"/>
              </w:rPr>
              <w:t>вания с машиночитаемым кодом на выборах деп</w:t>
            </w:r>
            <w:r w:rsidR="007E214D" w:rsidRPr="00DF1FEB">
              <w:rPr>
                <w:sz w:val="25"/>
                <w:szCs w:val="25"/>
              </w:rPr>
              <w:t>у</w:t>
            </w:r>
            <w:r w:rsidR="007E214D" w:rsidRPr="00DF1FEB">
              <w:rPr>
                <w:sz w:val="25"/>
                <w:szCs w:val="25"/>
              </w:rPr>
              <w:t xml:space="preserve">татов Законодательного Собрания Краснодарского </w:t>
            </w:r>
            <w:r w:rsidR="007E214D" w:rsidRPr="00DF1FEB">
              <w:rPr>
                <w:sz w:val="25"/>
                <w:szCs w:val="25"/>
              </w:rPr>
              <w:lastRenderedPageBreak/>
              <w:t>края шестого созыва; выборов главы Новомалоро</w:t>
            </w:r>
            <w:r w:rsidR="007E214D" w:rsidRPr="00DF1FEB">
              <w:rPr>
                <w:sz w:val="25"/>
                <w:szCs w:val="25"/>
              </w:rPr>
              <w:t>с</w:t>
            </w:r>
            <w:r w:rsidR="007E214D" w:rsidRPr="00DF1FEB">
              <w:rPr>
                <w:sz w:val="25"/>
                <w:szCs w:val="25"/>
              </w:rPr>
              <w:t>сийского сельского поселения</w:t>
            </w:r>
          </w:p>
        </w:tc>
        <w:tc>
          <w:tcPr>
            <w:tcW w:w="1418" w:type="dxa"/>
            <w:vAlign w:val="center"/>
          </w:tcPr>
          <w:p w:rsidR="007E214D" w:rsidRPr="00DF1FEB" w:rsidRDefault="007E214D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lastRenderedPageBreak/>
              <w:t>Лекция,</w:t>
            </w:r>
          </w:p>
          <w:p w:rsidR="008D683C" w:rsidRPr="00DF1FEB" w:rsidRDefault="007E214D" w:rsidP="006B7488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практич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t>ские зан</w:t>
            </w:r>
            <w:r w:rsidRPr="00DF1FEB">
              <w:rPr>
                <w:sz w:val="25"/>
                <w:szCs w:val="25"/>
              </w:rPr>
              <w:t>я</w:t>
            </w:r>
            <w:r w:rsidRPr="00DF1FEB"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  <w:vAlign w:val="center"/>
          </w:tcPr>
          <w:p w:rsidR="008D683C" w:rsidRPr="00DF1FEB" w:rsidRDefault="007E214D" w:rsidP="007E214D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19-20 авг</w:t>
            </w:r>
            <w:r w:rsidRPr="00DF1FEB">
              <w:rPr>
                <w:sz w:val="25"/>
                <w:szCs w:val="25"/>
              </w:rPr>
              <w:t>у</w:t>
            </w:r>
            <w:r w:rsidRPr="00DF1FEB">
              <w:rPr>
                <w:sz w:val="25"/>
                <w:szCs w:val="25"/>
              </w:rPr>
              <w:t>ста</w:t>
            </w:r>
          </w:p>
        </w:tc>
        <w:tc>
          <w:tcPr>
            <w:tcW w:w="1701" w:type="dxa"/>
            <w:vAlign w:val="center"/>
          </w:tcPr>
          <w:p w:rsidR="008D683C" w:rsidRPr="00DF1FEB" w:rsidRDefault="009148FC" w:rsidP="00DF1FEB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 xml:space="preserve">Члены </w:t>
            </w:r>
            <w:r w:rsidR="00DF1FEB">
              <w:rPr>
                <w:sz w:val="25"/>
                <w:szCs w:val="25"/>
              </w:rPr>
              <w:t>УИК</w:t>
            </w:r>
            <w:r w:rsidRPr="00DF1FEB">
              <w:rPr>
                <w:sz w:val="25"/>
                <w:szCs w:val="25"/>
              </w:rPr>
              <w:t xml:space="preserve"> – оператор</w:t>
            </w:r>
            <w:r w:rsidR="00DF1FEB">
              <w:rPr>
                <w:sz w:val="25"/>
                <w:szCs w:val="25"/>
              </w:rPr>
              <w:t>ы</w:t>
            </w:r>
            <w:r w:rsidRPr="00DF1FEB">
              <w:rPr>
                <w:sz w:val="25"/>
                <w:szCs w:val="25"/>
              </w:rPr>
              <w:t xml:space="preserve"> СПО 36 участковых комиссий</w:t>
            </w:r>
          </w:p>
        </w:tc>
        <w:tc>
          <w:tcPr>
            <w:tcW w:w="1559" w:type="dxa"/>
            <w:vAlign w:val="center"/>
          </w:tcPr>
          <w:p w:rsidR="008D683C" w:rsidRPr="00DF1FEB" w:rsidRDefault="009148FC" w:rsidP="00EA0624">
            <w:pPr>
              <w:jc w:val="left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t>С выездом в Береза</w:t>
            </w:r>
            <w:r w:rsidRPr="00DF1FEB">
              <w:rPr>
                <w:sz w:val="25"/>
                <w:szCs w:val="25"/>
              </w:rPr>
              <w:t>н</w:t>
            </w:r>
            <w:r w:rsidRPr="00DF1FEB">
              <w:rPr>
                <w:sz w:val="25"/>
                <w:szCs w:val="25"/>
              </w:rPr>
              <w:t>ское,</w:t>
            </w:r>
            <w:r w:rsidR="00DF1FEB">
              <w:rPr>
                <w:sz w:val="25"/>
                <w:szCs w:val="25"/>
              </w:rPr>
              <w:t xml:space="preserve"> </w:t>
            </w:r>
            <w:r w:rsidRPr="00DF1FEB">
              <w:rPr>
                <w:sz w:val="25"/>
                <w:szCs w:val="25"/>
              </w:rPr>
              <w:t>Бе</w:t>
            </w:r>
            <w:r w:rsidRPr="00DF1FEB">
              <w:rPr>
                <w:sz w:val="25"/>
                <w:szCs w:val="25"/>
              </w:rPr>
              <w:t>й</w:t>
            </w:r>
            <w:r w:rsidRPr="00DF1FEB">
              <w:rPr>
                <w:sz w:val="25"/>
                <w:szCs w:val="25"/>
              </w:rPr>
              <w:t>сугское,</w:t>
            </w:r>
            <w:r w:rsidR="00DF1FEB">
              <w:rPr>
                <w:sz w:val="25"/>
                <w:szCs w:val="25"/>
              </w:rPr>
              <w:t xml:space="preserve"> </w:t>
            </w:r>
            <w:r w:rsidRPr="00DF1FEB">
              <w:rPr>
                <w:sz w:val="25"/>
                <w:szCs w:val="25"/>
              </w:rPr>
              <w:t>Выселко</w:t>
            </w:r>
            <w:r w:rsidRPr="00DF1FEB">
              <w:rPr>
                <w:sz w:val="25"/>
                <w:szCs w:val="25"/>
              </w:rPr>
              <w:t>в</w:t>
            </w:r>
            <w:r w:rsidR="00DF1FEB">
              <w:rPr>
                <w:sz w:val="25"/>
                <w:szCs w:val="25"/>
              </w:rPr>
              <w:t>ское</w:t>
            </w:r>
            <w:r w:rsidRPr="00DF1FEB">
              <w:rPr>
                <w:sz w:val="25"/>
                <w:szCs w:val="25"/>
              </w:rPr>
              <w:t>,</w:t>
            </w:r>
            <w:r w:rsidR="00DF1FEB">
              <w:rPr>
                <w:sz w:val="25"/>
                <w:szCs w:val="25"/>
              </w:rPr>
              <w:t xml:space="preserve"> </w:t>
            </w:r>
            <w:r w:rsidRPr="00DF1FEB">
              <w:rPr>
                <w:sz w:val="25"/>
                <w:szCs w:val="25"/>
              </w:rPr>
              <w:t>Буз</w:t>
            </w:r>
            <w:r w:rsidRPr="00DF1FEB">
              <w:rPr>
                <w:sz w:val="25"/>
                <w:szCs w:val="25"/>
              </w:rPr>
              <w:t>и</w:t>
            </w:r>
            <w:r w:rsidRPr="00DF1FEB">
              <w:rPr>
                <w:sz w:val="25"/>
                <w:szCs w:val="25"/>
              </w:rPr>
              <w:lastRenderedPageBreak/>
              <w:t>новское сельские поселения</w:t>
            </w:r>
          </w:p>
        </w:tc>
        <w:tc>
          <w:tcPr>
            <w:tcW w:w="2062" w:type="dxa"/>
            <w:vAlign w:val="center"/>
          </w:tcPr>
          <w:p w:rsidR="008D683C" w:rsidRPr="00DF1FEB" w:rsidRDefault="009148FC" w:rsidP="00DF1FEB">
            <w:pPr>
              <w:jc w:val="both"/>
              <w:rPr>
                <w:sz w:val="25"/>
                <w:szCs w:val="25"/>
              </w:rPr>
            </w:pPr>
            <w:r w:rsidRPr="00DF1FEB">
              <w:rPr>
                <w:sz w:val="25"/>
                <w:szCs w:val="25"/>
              </w:rPr>
              <w:lastRenderedPageBreak/>
              <w:t>Системный а</w:t>
            </w:r>
            <w:r w:rsidRPr="00DF1FEB">
              <w:rPr>
                <w:sz w:val="25"/>
                <w:szCs w:val="25"/>
              </w:rPr>
              <w:t>д</w:t>
            </w:r>
            <w:r w:rsidRPr="00DF1FEB">
              <w:rPr>
                <w:sz w:val="25"/>
                <w:szCs w:val="25"/>
              </w:rPr>
              <w:t>министратор ТИК-Беляк Ю.А.;4 инстру</w:t>
            </w:r>
            <w:r w:rsidRPr="00DF1FEB">
              <w:rPr>
                <w:sz w:val="25"/>
                <w:szCs w:val="25"/>
              </w:rPr>
              <w:t>к</w:t>
            </w:r>
            <w:r w:rsidRPr="00DF1FEB">
              <w:rPr>
                <w:sz w:val="25"/>
                <w:szCs w:val="25"/>
              </w:rPr>
              <w:t>тора, задейств</w:t>
            </w:r>
            <w:r w:rsidRPr="00DF1FEB">
              <w:rPr>
                <w:sz w:val="25"/>
                <w:szCs w:val="25"/>
              </w:rPr>
              <w:t>о</w:t>
            </w:r>
            <w:r w:rsidRPr="00DF1FEB">
              <w:rPr>
                <w:sz w:val="25"/>
                <w:szCs w:val="25"/>
              </w:rPr>
              <w:t>ванные в обуч</w:t>
            </w:r>
            <w:r w:rsidRPr="00DF1FEB">
              <w:rPr>
                <w:sz w:val="25"/>
                <w:szCs w:val="25"/>
              </w:rPr>
              <w:t>е</w:t>
            </w:r>
            <w:r w:rsidRPr="00DF1FEB">
              <w:rPr>
                <w:sz w:val="25"/>
                <w:szCs w:val="25"/>
              </w:rPr>
              <w:lastRenderedPageBreak/>
              <w:t xml:space="preserve">нии членов </w:t>
            </w:r>
            <w:r w:rsidR="00DF1FEB">
              <w:rPr>
                <w:sz w:val="25"/>
                <w:szCs w:val="25"/>
              </w:rPr>
              <w:t>УИК</w:t>
            </w:r>
            <w:r w:rsidRPr="00DF1FEB">
              <w:rPr>
                <w:sz w:val="25"/>
                <w:szCs w:val="25"/>
              </w:rPr>
              <w:t xml:space="preserve"> – операторов СПО участковой комиссии </w:t>
            </w:r>
          </w:p>
        </w:tc>
      </w:tr>
    </w:tbl>
    <w:p w:rsidR="006B7B88" w:rsidRDefault="006B7B88" w:rsidP="001D5A89">
      <w:pPr>
        <w:spacing w:before="240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>
        <w:rPr>
          <w:b/>
          <w:szCs w:val="28"/>
        </w:rPr>
        <w:t>. Обучение представителей политических партий, иных избирательных объединений</w:t>
      </w:r>
      <w:proofErr w:type="gramStart"/>
      <w:r>
        <w:rPr>
          <w:b/>
          <w:szCs w:val="28"/>
        </w:rPr>
        <w:t>;</w:t>
      </w:r>
      <w:proofErr w:type="gramEnd"/>
      <w:r>
        <w:rPr>
          <w:b/>
          <w:szCs w:val="28"/>
        </w:rPr>
        <w:br/>
        <w:t>членов избирательных комиссий с правом совещательного голоса;</w:t>
      </w:r>
      <w:r w:rsidR="00DF1FEB">
        <w:rPr>
          <w:b/>
          <w:szCs w:val="28"/>
        </w:rPr>
        <w:t xml:space="preserve"> </w:t>
      </w:r>
      <w:r>
        <w:rPr>
          <w:b/>
          <w:szCs w:val="28"/>
        </w:rPr>
        <w:t>наблюдателей; представителей СМИ</w:t>
      </w:r>
    </w:p>
    <w:p w:rsidR="006B7B88" w:rsidRDefault="006B7B88" w:rsidP="006B7B8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5829"/>
        <w:gridCol w:w="1418"/>
        <w:gridCol w:w="1559"/>
        <w:gridCol w:w="1701"/>
        <w:gridCol w:w="1559"/>
        <w:gridCol w:w="2062"/>
      </w:tblGrid>
      <w:tr w:rsidR="006B7B88" w:rsidRPr="00A832F6" w:rsidTr="00DF1FEB">
        <w:trPr>
          <w:tblHeader/>
        </w:trPr>
        <w:tc>
          <w:tcPr>
            <w:tcW w:w="658" w:type="dxa"/>
          </w:tcPr>
          <w:p w:rsidR="006B7B88" w:rsidRPr="00992D4A" w:rsidRDefault="006B7B88" w:rsidP="006B7B88">
            <w:pPr>
              <w:rPr>
                <w:b/>
                <w:sz w:val="26"/>
                <w:szCs w:val="26"/>
              </w:rPr>
            </w:pPr>
            <w:r w:rsidRPr="00992D4A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992D4A">
              <w:rPr>
                <w:b/>
                <w:sz w:val="26"/>
                <w:szCs w:val="26"/>
              </w:rPr>
              <w:t>п</w:t>
            </w:r>
            <w:proofErr w:type="gramEnd"/>
            <w:r w:rsidRPr="00992D4A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829" w:type="dxa"/>
          </w:tcPr>
          <w:p w:rsidR="006B7B88" w:rsidRPr="00992D4A" w:rsidRDefault="006B7B88" w:rsidP="006B7B88">
            <w:pPr>
              <w:rPr>
                <w:b/>
                <w:sz w:val="26"/>
                <w:szCs w:val="26"/>
              </w:rPr>
            </w:pPr>
            <w:r w:rsidRPr="00992D4A">
              <w:rPr>
                <w:b/>
                <w:sz w:val="26"/>
                <w:szCs w:val="26"/>
              </w:rPr>
              <w:t xml:space="preserve">Наименование </w:t>
            </w:r>
            <w:r w:rsidRPr="00992D4A">
              <w:rPr>
                <w:b/>
                <w:sz w:val="26"/>
                <w:szCs w:val="26"/>
              </w:rPr>
              <w:br/>
              <w:t>мероприятия</w:t>
            </w:r>
          </w:p>
        </w:tc>
        <w:tc>
          <w:tcPr>
            <w:tcW w:w="1418" w:type="dxa"/>
          </w:tcPr>
          <w:p w:rsidR="006B7B88" w:rsidRPr="00992D4A" w:rsidRDefault="006E4C4F" w:rsidP="00D4309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Форма </w:t>
            </w:r>
            <w:r>
              <w:rPr>
                <w:b/>
                <w:sz w:val="26"/>
                <w:szCs w:val="26"/>
              </w:rPr>
              <w:br/>
              <w:t>обучения, вид</w:t>
            </w:r>
            <w:r w:rsidR="006B7B88" w:rsidRPr="00992D4A">
              <w:rPr>
                <w:b/>
                <w:sz w:val="26"/>
                <w:szCs w:val="26"/>
              </w:rPr>
              <w:t xml:space="preserve"> зан</w:t>
            </w:r>
            <w:r w:rsidR="006B7B88" w:rsidRPr="00992D4A">
              <w:rPr>
                <w:b/>
                <w:sz w:val="26"/>
                <w:szCs w:val="26"/>
              </w:rPr>
              <w:t>я</w:t>
            </w:r>
            <w:r w:rsidR="006B7B88" w:rsidRPr="00992D4A">
              <w:rPr>
                <w:b/>
                <w:sz w:val="26"/>
                <w:szCs w:val="26"/>
              </w:rPr>
              <w:t>тий</w:t>
            </w:r>
          </w:p>
        </w:tc>
        <w:tc>
          <w:tcPr>
            <w:tcW w:w="1559" w:type="dxa"/>
          </w:tcPr>
          <w:p w:rsidR="006B7B88" w:rsidRPr="00992D4A" w:rsidRDefault="006B7B88" w:rsidP="00DF1FEB">
            <w:pPr>
              <w:ind w:left="-108" w:right="-108"/>
              <w:rPr>
                <w:b/>
                <w:sz w:val="26"/>
                <w:szCs w:val="26"/>
              </w:rPr>
            </w:pPr>
            <w:r w:rsidRPr="00992D4A">
              <w:rPr>
                <w:b/>
                <w:sz w:val="26"/>
                <w:szCs w:val="26"/>
              </w:rPr>
              <w:t xml:space="preserve">Сроки </w:t>
            </w:r>
            <w:r w:rsidRPr="00992D4A">
              <w:rPr>
                <w:b/>
                <w:sz w:val="26"/>
                <w:szCs w:val="26"/>
              </w:rPr>
              <w:br/>
              <w:t>проведения</w:t>
            </w:r>
          </w:p>
        </w:tc>
        <w:tc>
          <w:tcPr>
            <w:tcW w:w="1701" w:type="dxa"/>
          </w:tcPr>
          <w:p w:rsidR="006B7B88" w:rsidRPr="00992D4A" w:rsidRDefault="006B7B88" w:rsidP="006B7B88">
            <w:pPr>
              <w:rPr>
                <w:b/>
                <w:sz w:val="26"/>
                <w:szCs w:val="26"/>
              </w:rPr>
            </w:pPr>
            <w:r w:rsidRPr="00992D4A">
              <w:rPr>
                <w:b/>
                <w:sz w:val="26"/>
                <w:szCs w:val="26"/>
              </w:rPr>
              <w:t xml:space="preserve">Категория </w:t>
            </w:r>
            <w:r w:rsidRPr="00992D4A">
              <w:rPr>
                <w:b/>
                <w:sz w:val="26"/>
                <w:szCs w:val="26"/>
              </w:rPr>
              <w:br/>
            </w:r>
            <w:proofErr w:type="gramStart"/>
            <w:r w:rsidRPr="00992D4A">
              <w:rPr>
                <w:b/>
                <w:sz w:val="26"/>
                <w:szCs w:val="26"/>
              </w:rPr>
              <w:t>обучающи</w:t>
            </w:r>
            <w:r w:rsidRPr="00992D4A">
              <w:rPr>
                <w:b/>
                <w:sz w:val="26"/>
                <w:szCs w:val="26"/>
              </w:rPr>
              <w:t>х</w:t>
            </w:r>
            <w:r w:rsidRPr="00992D4A">
              <w:rPr>
                <w:b/>
                <w:sz w:val="26"/>
                <w:szCs w:val="26"/>
              </w:rPr>
              <w:t>ся</w:t>
            </w:r>
            <w:proofErr w:type="gramEnd"/>
          </w:p>
        </w:tc>
        <w:tc>
          <w:tcPr>
            <w:tcW w:w="1559" w:type="dxa"/>
          </w:tcPr>
          <w:p w:rsidR="006B7B88" w:rsidRPr="00992D4A" w:rsidRDefault="006B7B88" w:rsidP="006E4C4F">
            <w:pPr>
              <w:rPr>
                <w:b/>
                <w:sz w:val="26"/>
                <w:szCs w:val="26"/>
              </w:rPr>
            </w:pPr>
            <w:r w:rsidRPr="00992D4A">
              <w:rPr>
                <w:b/>
                <w:sz w:val="26"/>
                <w:szCs w:val="26"/>
              </w:rPr>
              <w:t xml:space="preserve">Место </w:t>
            </w:r>
            <w:r w:rsidRPr="00992D4A">
              <w:rPr>
                <w:b/>
                <w:sz w:val="26"/>
                <w:szCs w:val="26"/>
              </w:rPr>
              <w:br/>
              <w:t>провед</w:t>
            </w:r>
            <w:r w:rsidRPr="00992D4A">
              <w:rPr>
                <w:b/>
                <w:sz w:val="26"/>
                <w:szCs w:val="26"/>
              </w:rPr>
              <w:t>е</w:t>
            </w:r>
            <w:r w:rsidRPr="00992D4A">
              <w:rPr>
                <w:b/>
                <w:sz w:val="26"/>
                <w:szCs w:val="26"/>
              </w:rPr>
              <w:t>ния</w:t>
            </w:r>
          </w:p>
        </w:tc>
        <w:tc>
          <w:tcPr>
            <w:tcW w:w="2062" w:type="dxa"/>
          </w:tcPr>
          <w:p w:rsidR="006B7B88" w:rsidRPr="00992D4A" w:rsidRDefault="006B7B88" w:rsidP="006B7B88">
            <w:pPr>
              <w:rPr>
                <w:b/>
                <w:sz w:val="25"/>
                <w:szCs w:val="25"/>
              </w:rPr>
            </w:pPr>
            <w:r w:rsidRPr="00992D4A">
              <w:rPr>
                <w:b/>
                <w:sz w:val="25"/>
                <w:szCs w:val="25"/>
              </w:rPr>
              <w:t>Ответственные за подготовку и проведение м</w:t>
            </w:r>
            <w:r w:rsidRPr="00992D4A">
              <w:rPr>
                <w:b/>
                <w:sz w:val="25"/>
                <w:szCs w:val="25"/>
              </w:rPr>
              <w:t>е</w:t>
            </w:r>
            <w:r w:rsidRPr="00992D4A">
              <w:rPr>
                <w:b/>
                <w:sz w:val="25"/>
                <w:szCs w:val="25"/>
              </w:rPr>
              <w:t>р</w:t>
            </w:r>
            <w:r w:rsidR="004200AA">
              <w:rPr>
                <w:b/>
                <w:sz w:val="25"/>
                <w:szCs w:val="25"/>
              </w:rPr>
              <w:t xml:space="preserve">оприятия </w:t>
            </w:r>
          </w:p>
        </w:tc>
      </w:tr>
      <w:tr w:rsidR="006B7B88" w:rsidRPr="00C7399A" w:rsidTr="00DF1FEB">
        <w:tc>
          <w:tcPr>
            <w:tcW w:w="658" w:type="dxa"/>
          </w:tcPr>
          <w:p w:rsidR="006B7B88" w:rsidRPr="00C7399A" w:rsidRDefault="006B7B88" w:rsidP="006B7B88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5829" w:type="dxa"/>
          </w:tcPr>
          <w:p w:rsidR="008A394C" w:rsidRDefault="004200AA" w:rsidP="00DF1FEB">
            <w:pPr>
              <w:jc w:val="both"/>
              <w:rPr>
                <w:sz w:val="25"/>
                <w:szCs w:val="25"/>
              </w:rPr>
            </w:pPr>
            <w:r w:rsidRPr="00E25CF4">
              <w:rPr>
                <w:sz w:val="25"/>
                <w:szCs w:val="25"/>
              </w:rPr>
              <w:t>С</w:t>
            </w:r>
            <w:r w:rsidR="006B7B88" w:rsidRPr="00E25CF4">
              <w:rPr>
                <w:sz w:val="25"/>
                <w:szCs w:val="25"/>
              </w:rPr>
              <w:t>еминар</w:t>
            </w:r>
            <w:r w:rsidRPr="00E25CF4">
              <w:rPr>
                <w:sz w:val="25"/>
                <w:szCs w:val="25"/>
              </w:rPr>
              <w:t xml:space="preserve">-совещание с представителями </w:t>
            </w:r>
            <w:r w:rsidR="001117FC" w:rsidRPr="00E25CF4">
              <w:rPr>
                <w:sz w:val="25"/>
                <w:szCs w:val="25"/>
              </w:rPr>
              <w:t xml:space="preserve">местных </w:t>
            </w:r>
            <w:r w:rsidRPr="00E25CF4">
              <w:rPr>
                <w:sz w:val="25"/>
                <w:szCs w:val="25"/>
              </w:rPr>
              <w:t>отделений политических партий</w:t>
            </w:r>
            <w:r w:rsidR="006B7B88" w:rsidRPr="00E25CF4">
              <w:rPr>
                <w:sz w:val="25"/>
                <w:szCs w:val="25"/>
              </w:rPr>
              <w:t xml:space="preserve"> по </w:t>
            </w:r>
            <w:r w:rsidRPr="00E25CF4">
              <w:rPr>
                <w:sz w:val="25"/>
                <w:szCs w:val="25"/>
              </w:rPr>
              <w:t>вопросам уч</w:t>
            </w:r>
            <w:r w:rsidRPr="00E25CF4">
              <w:rPr>
                <w:sz w:val="25"/>
                <w:szCs w:val="25"/>
              </w:rPr>
              <w:t>а</w:t>
            </w:r>
            <w:r w:rsidRPr="00E25CF4">
              <w:rPr>
                <w:sz w:val="25"/>
                <w:szCs w:val="25"/>
              </w:rPr>
              <w:t>стия в выборах депутатов Законодательного Собр</w:t>
            </w:r>
            <w:r w:rsidRPr="00E25CF4">
              <w:rPr>
                <w:sz w:val="25"/>
                <w:szCs w:val="25"/>
              </w:rPr>
              <w:t>а</w:t>
            </w:r>
            <w:r w:rsidRPr="00E25CF4">
              <w:rPr>
                <w:sz w:val="25"/>
                <w:szCs w:val="25"/>
              </w:rPr>
              <w:t>ния Краснодарского края шестого созыва</w:t>
            </w:r>
            <w:r w:rsidR="001117FC" w:rsidRPr="00E25CF4">
              <w:rPr>
                <w:sz w:val="25"/>
                <w:szCs w:val="25"/>
              </w:rPr>
              <w:t>,</w:t>
            </w:r>
            <w:r w:rsidR="007871F4" w:rsidRPr="00E25CF4">
              <w:rPr>
                <w:sz w:val="25"/>
                <w:szCs w:val="25"/>
              </w:rPr>
              <w:t xml:space="preserve"> в том числе по вопросам порядка подачи заявления о включении избирателя в список избирателей по м</w:t>
            </w:r>
            <w:r w:rsidR="007871F4" w:rsidRPr="00E25CF4">
              <w:rPr>
                <w:sz w:val="25"/>
                <w:szCs w:val="25"/>
              </w:rPr>
              <w:t>е</w:t>
            </w:r>
            <w:r w:rsidR="007871F4" w:rsidRPr="00E25CF4">
              <w:rPr>
                <w:sz w:val="25"/>
                <w:szCs w:val="25"/>
              </w:rPr>
              <w:t>сту нахождения и обеспечения возможности гол</w:t>
            </w:r>
            <w:r w:rsidR="007871F4" w:rsidRPr="00E25CF4">
              <w:rPr>
                <w:sz w:val="25"/>
                <w:szCs w:val="25"/>
              </w:rPr>
              <w:t>о</w:t>
            </w:r>
            <w:r w:rsidR="007871F4" w:rsidRPr="00E25CF4">
              <w:rPr>
                <w:sz w:val="25"/>
                <w:szCs w:val="25"/>
              </w:rPr>
              <w:t>сования избирателя по месту нахождения; прим</w:t>
            </w:r>
            <w:r w:rsidR="007871F4" w:rsidRPr="00E25CF4">
              <w:rPr>
                <w:sz w:val="25"/>
                <w:szCs w:val="25"/>
              </w:rPr>
              <w:t>е</w:t>
            </w:r>
            <w:r w:rsidR="007871F4" w:rsidRPr="00E25CF4">
              <w:rPr>
                <w:sz w:val="25"/>
                <w:szCs w:val="25"/>
              </w:rPr>
              <w:t>нения технологии изготовления протоколов учас</w:t>
            </w:r>
            <w:r w:rsidR="007871F4" w:rsidRPr="00E25CF4">
              <w:rPr>
                <w:sz w:val="25"/>
                <w:szCs w:val="25"/>
              </w:rPr>
              <w:t>т</w:t>
            </w:r>
            <w:r w:rsidR="007871F4" w:rsidRPr="00E25CF4">
              <w:rPr>
                <w:sz w:val="25"/>
                <w:szCs w:val="25"/>
              </w:rPr>
              <w:t>ковых комиссий об итогах голосования с машин</w:t>
            </w:r>
            <w:r w:rsidR="007871F4" w:rsidRPr="00E25CF4">
              <w:rPr>
                <w:sz w:val="25"/>
                <w:szCs w:val="25"/>
              </w:rPr>
              <w:t>о</w:t>
            </w:r>
            <w:r w:rsidR="007871F4" w:rsidRPr="00E25CF4">
              <w:rPr>
                <w:sz w:val="25"/>
                <w:szCs w:val="25"/>
              </w:rPr>
              <w:t>читаемым кодом на выборах депутатов Законод</w:t>
            </w:r>
            <w:r w:rsidR="007871F4" w:rsidRPr="00E25CF4">
              <w:rPr>
                <w:sz w:val="25"/>
                <w:szCs w:val="25"/>
              </w:rPr>
              <w:t>а</w:t>
            </w:r>
            <w:r w:rsidR="007871F4" w:rsidRPr="00E25CF4">
              <w:rPr>
                <w:sz w:val="25"/>
                <w:szCs w:val="25"/>
              </w:rPr>
              <w:t xml:space="preserve">тельного Собрания Краснодарского края шестого созыва, </w:t>
            </w:r>
            <w:r w:rsidR="001117FC" w:rsidRPr="00E25CF4">
              <w:rPr>
                <w:sz w:val="25"/>
                <w:szCs w:val="25"/>
              </w:rPr>
              <w:t xml:space="preserve"> выбора</w:t>
            </w:r>
            <w:r w:rsidR="007871F4" w:rsidRPr="00E25CF4">
              <w:rPr>
                <w:sz w:val="25"/>
                <w:szCs w:val="25"/>
              </w:rPr>
              <w:t>х</w:t>
            </w:r>
            <w:r w:rsidR="001117FC" w:rsidRPr="00E25CF4">
              <w:rPr>
                <w:sz w:val="25"/>
                <w:szCs w:val="25"/>
              </w:rPr>
              <w:t xml:space="preserve"> главы Новомалороссийского сел</w:t>
            </w:r>
            <w:r w:rsidR="001117FC" w:rsidRPr="00E25CF4">
              <w:rPr>
                <w:sz w:val="25"/>
                <w:szCs w:val="25"/>
              </w:rPr>
              <w:t>ь</w:t>
            </w:r>
            <w:r w:rsidR="001117FC" w:rsidRPr="00E25CF4">
              <w:rPr>
                <w:sz w:val="25"/>
                <w:szCs w:val="25"/>
              </w:rPr>
              <w:t>ского поселения</w:t>
            </w:r>
          </w:p>
          <w:p w:rsidR="001D5A89" w:rsidRPr="00E25CF4" w:rsidRDefault="001D5A89" w:rsidP="00DF1FE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6B7B88" w:rsidRPr="00992D4A" w:rsidRDefault="006B7B88" w:rsidP="00D43091">
            <w:pPr>
              <w:rPr>
                <w:sz w:val="25"/>
                <w:szCs w:val="25"/>
              </w:rPr>
            </w:pPr>
            <w:r w:rsidRPr="00992D4A">
              <w:rPr>
                <w:sz w:val="25"/>
                <w:szCs w:val="25"/>
              </w:rPr>
              <w:t>Лекции</w:t>
            </w:r>
          </w:p>
        </w:tc>
        <w:tc>
          <w:tcPr>
            <w:tcW w:w="1559" w:type="dxa"/>
          </w:tcPr>
          <w:p w:rsidR="006B7B88" w:rsidRPr="00992D4A" w:rsidRDefault="001117FC" w:rsidP="00D430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июнь</w:t>
            </w:r>
          </w:p>
        </w:tc>
        <w:tc>
          <w:tcPr>
            <w:tcW w:w="1701" w:type="dxa"/>
          </w:tcPr>
          <w:p w:rsidR="006B7B88" w:rsidRPr="00992D4A" w:rsidRDefault="006B7B88" w:rsidP="001117FC">
            <w:pPr>
              <w:jc w:val="left"/>
              <w:rPr>
                <w:sz w:val="25"/>
                <w:szCs w:val="25"/>
              </w:rPr>
            </w:pPr>
            <w:r w:rsidRPr="00992D4A">
              <w:rPr>
                <w:sz w:val="25"/>
                <w:szCs w:val="25"/>
              </w:rPr>
              <w:t>Представит</w:t>
            </w:r>
            <w:r w:rsidRPr="00992D4A">
              <w:rPr>
                <w:sz w:val="25"/>
                <w:szCs w:val="25"/>
              </w:rPr>
              <w:t>е</w:t>
            </w:r>
            <w:r w:rsidRPr="00992D4A">
              <w:rPr>
                <w:sz w:val="25"/>
                <w:szCs w:val="25"/>
              </w:rPr>
              <w:t xml:space="preserve">ли </w:t>
            </w:r>
            <w:r w:rsidR="001117FC">
              <w:rPr>
                <w:sz w:val="25"/>
                <w:szCs w:val="25"/>
              </w:rPr>
              <w:t xml:space="preserve">местных </w:t>
            </w:r>
            <w:r w:rsidRPr="00992D4A">
              <w:rPr>
                <w:sz w:val="25"/>
                <w:szCs w:val="25"/>
              </w:rPr>
              <w:t>отделений политич</w:t>
            </w:r>
            <w:r w:rsidRPr="00992D4A">
              <w:rPr>
                <w:sz w:val="25"/>
                <w:szCs w:val="25"/>
              </w:rPr>
              <w:t>е</w:t>
            </w:r>
            <w:r w:rsidRPr="00992D4A">
              <w:rPr>
                <w:sz w:val="25"/>
                <w:szCs w:val="25"/>
              </w:rPr>
              <w:t>ских партий</w:t>
            </w:r>
          </w:p>
        </w:tc>
        <w:tc>
          <w:tcPr>
            <w:tcW w:w="1559" w:type="dxa"/>
          </w:tcPr>
          <w:p w:rsidR="006B7B88" w:rsidRPr="00992D4A" w:rsidRDefault="006B7B88" w:rsidP="001117FC">
            <w:pPr>
              <w:rPr>
                <w:sz w:val="25"/>
                <w:szCs w:val="25"/>
              </w:rPr>
            </w:pPr>
            <w:r w:rsidRPr="00992D4A">
              <w:rPr>
                <w:sz w:val="25"/>
                <w:szCs w:val="25"/>
              </w:rPr>
              <w:t>Зал засед</w:t>
            </w:r>
            <w:r w:rsidRPr="00992D4A">
              <w:rPr>
                <w:sz w:val="25"/>
                <w:szCs w:val="25"/>
              </w:rPr>
              <w:t>а</w:t>
            </w:r>
            <w:r w:rsidRPr="00992D4A">
              <w:rPr>
                <w:sz w:val="25"/>
                <w:szCs w:val="25"/>
              </w:rPr>
              <w:t xml:space="preserve">ний </w:t>
            </w:r>
            <w:r w:rsidR="001117FC">
              <w:rPr>
                <w:sz w:val="25"/>
                <w:szCs w:val="25"/>
              </w:rPr>
              <w:t>адм</w:t>
            </w:r>
            <w:r w:rsidR="001117FC">
              <w:rPr>
                <w:sz w:val="25"/>
                <w:szCs w:val="25"/>
              </w:rPr>
              <w:t>и</w:t>
            </w:r>
            <w:r w:rsidR="001117FC">
              <w:rPr>
                <w:sz w:val="25"/>
                <w:szCs w:val="25"/>
              </w:rPr>
              <w:t>нистрации</w:t>
            </w:r>
          </w:p>
        </w:tc>
        <w:tc>
          <w:tcPr>
            <w:tcW w:w="2062" w:type="dxa"/>
          </w:tcPr>
          <w:p w:rsidR="001117FC" w:rsidRDefault="001117FC" w:rsidP="001117FC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Гришина Т.Н., </w:t>
            </w:r>
          </w:p>
          <w:p w:rsidR="006B7B88" w:rsidRPr="00992D4A" w:rsidRDefault="001117FC" w:rsidP="001117FC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Васильченко Е.Е.</w:t>
            </w:r>
          </w:p>
        </w:tc>
      </w:tr>
      <w:tr w:rsidR="00EA0624" w:rsidRPr="00C7399A" w:rsidTr="00DF1FEB">
        <w:tc>
          <w:tcPr>
            <w:tcW w:w="658" w:type="dxa"/>
          </w:tcPr>
          <w:p w:rsidR="00EA0624" w:rsidRPr="00C7399A" w:rsidRDefault="00EA0624" w:rsidP="006B7B88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5829" w:type="dxa"/>
          </w:tcPr>
          <w:p w:rsidR="00EA79B2" w:rsidRDefault="001117FC" w:rsidP="00DF1FEB">
            <w:pPr>
              <w:jc w:val="both"/>
              <w:rPr>
                <w:sz w:val="25"/>
                <w:szCs w:val="25"/>
              </w:rPr>
            </w:pPr>
            <w:proofErr w:type="gramStart"/>
            <w:r w:rsidRPr="00E25CF4">
              <w:rPr>
                <w:sz w:val="25"/>
                <w:szCs w:val="25"/>
              </w:rPr>
              <w:t>Участие в с</w:t>
            </w:r>
            <w:r w:rsidR="00EA0624" w:rsidRPr="00E25CF4">
              <w:rPr>
                <w:sz w:val="25"/>
                <w:szCs w:val="25"/>
              </w:rPr>
              <w:t>еминар</w:t>
            </w:r>
            <w:r w:rsidR="007D29E4" w:rsidRPr="00E25CF4">
              <w:rPr>
                <w:sz w:val="25"/>
                <w:szCs w:val="25"/>
              </w:rPr>
              <w:t>е</w:t>
            </w:r>
            <w:r w:rsidR="00EA0624" w:rsidRPr="00E25CF4">
              <w:rPr>
                <w:sz w:val="25"/>
                <w:szCs w:val="25"/>
              </w:rPr>
              <w:t>-совещани</w:t>
            </w:r>
            <w:r w:rsidR="007D29E4" w:rsidRPr="00E25CF4">
              <w:rPr>
                <w:sz w:val="25"/>
                <w:szCs w:val="25"/>
              </w:rPr>
              <w:t>и</w:t>
            </w:r>
            <w:r w:rsidR="00EA0624" w:rsidRPr="00E25CF4">
              <w:rPr>
                <w:sz w:val="25"/>
                <w:szCs w:val="25"/>
              </w:rPr>
              <w:t xml:space="preserve"> с членами избир</w:t>
            </w:r>
            <w:r w:rsidR="00EA0624" w:rsidRPr="00E25CF4">
              <w:rPr>
                <w:sz w:val="25"/>
                <w:szCs w:val="25"/>
              </w:rPr>
              <w:t>а</w:t>
            </w:r>
            <w:r w:rsidR="00EA0624" w:rsidRPr="00E25CF4">
              <w:rPr>
                <w:sz w:val="25"/>
                <w:szCs w:val="25"/>
              </w:rPr>
              <w:t>тельных комиссий разного уровня, представител</w:t>
            </w:r>
            <w:r w:rsidR="00EA0624" w:rsidRPr="00E25CF4">
              <w:rPr>
                <w:sz w:val="25"/>
                <w:szCs w:val="25"/>
              </w:rPr>
              <w:t>я</w:t>
            </w:r>
            <w:r w:rsidR="00EA0624" w:rsidRPr="00E25CF4">
              <w:rPr>
                <w:sz w:val="25"/>
                <w:szCs w:val="25"/>
              </w:rPr>
              <w:t>ми местных отделений политических партий, б</w:t>
            </w:r>
            <w:r w:rsidR="00EA0624" w:rsidRPr="00E25CF4">
              <w:rPr>
                <w:sz w:val="25"/>
                <w:szCs w:val="25"/>
              </w:rPr>
              <w:t>у</w:t>
            </w:r>
            <w:r w:rsidR="00EA0624" w:rsidRPr="00E25CF4">
              <w:rPr>
                <w:sz w:val="25"/>
                <w:szCs w:val="25"/>
              </w:rPr>
              <w:t>дущими наблюдателями и представителями средств массовой информации по вопросам, связанным с осуществлением наблюдения и общественного ко</w:t>
            </w:r>
            <w:r w:rsidR="00EA0624" w:rsidRPr="00E25CF4">
              <w:rPr>
                <w:sz w:val="25"/>
                <w:szCs w:val="25"/>
              </w:rPr>
              <w:t>н</w:t>
            </w:r>
            <w:r w:rsidR="00EA0624" w:rsidRPr="00E25CF4">
              <w:rPr>
                <w:sz w:val="25"/>
                <w:szCs w:val="25"/>
              </w:rPr>
              <w:t>троля на выборах в единый день голосования 10 сентября 2017 года</w:t>
            </w:r>
            <w:r w:rsidR="007871F4" w:rsidRPr="00E25CF4">
              <w:rPr>
                <w:sz w:val="25"/>
                <w:szCs w:val="25"/>
              </w:rPr>
              <w:t>, в том числе по вопросам п</w:t>
            </w:r>
            <w:r w:rsidR="007871F4" w:rsidRPr="00E25CF4">
              <w:rPr>
                <w:sz w:val="25"/>
                <w:szCs w:val="25"/>
              </w:rPr>
              <w:t>о</w:t>
            </w:r>
            <w:r w:rsidR="007871F4" w:rsidRPr="00E25CF4">
              <w:rPr>
                <w:sz w:val="25"/>
                <w:szCs w:val="25"/>
              </w:rPr>
              <w:t>рядка подачи заявления о включении избирателя в список избирателей по месту нахождения и обесп</w:t>
            </w:r>
            <w:r w:rsidR="007871F4" w:rsidRPr="00E25CF4">
              <w:rPr>
                <w:sz w:val="25"/>
                <w:szCs w:val="25"/>
              </w:rPr>
              <w:t>е</w:t>
            </w:r>
            <w:r w:rsidR="007871F4" w:rsidRPr="00E25CF4">
              <w:rPr>
                <w:sz w:val="25"/>
                <w:szCs w:val="25"/>
              </w:rPr>
              <w:t>чения возможности</w:t>
            </w:r>
            <w:proofErr w:type="gramEnd"/>
            <w:r w:rsidR="007871F4" w:rsidRPr="00E25CF4">
              <w:rPr>
                <w:sz w:val="25"/>
                <w:szCs w:val="25"/>
              </w:rPr>
              <w:t xml:space="preserve"> голосования избирателя по м</w:t>
            </w:r>
            <w:r w:rsidR="007871F4" w:rsidRPr="00E25CF4">
              <w:rPr>
                <w:sz w:val="25"/>
                <w:szCs w:val="25"/>
              </w:rPr>
              <w:t>е</w:t>
            </w:r>
            <w:r w:rsidR="007871F4" w:rsidRPr="00E25CF4">
              <w:rPr>
                <w:sz w:val="25"/>
                <w:szCs w:val="25"/>
              </w:rPr>
              <w:t>сту нахождения, применения технологии изгото</w:t>
            </w:r>
            <w:r w:rsidR="007871F4" w:rsidRPr="00E25CF4">
              <w:rPr>
                <w:sz w:val="25"/>
                <w:szCs w:val="25"/>
              </w:rPr>
              <w:t>в</w:t>
            </w:r>
            <w:r w:rsidR="007871F4" w:rsidRPr="00E25CF4">
              <w:rPr>
                <w:sz w:val="25"/>
                <w:szCs w:val="25"/>
              </w:rPr>
              <w:t xml:space="preserve">ления протоколов </w:t>
            </w:r>
            <w:r w:rsidR="001D5A89">
              <w:rPr>
                <w:sz w:val="25"/>
                <w:szCs w:val="25"/>
              </w:rPr>
              <w:t>УИК</w:t>
            </w:r>
            <w:r w:rsidR="007871F4" w:rsidRPr="00E25CF4">
              <w:rPr>
                <w:sz w:val="25"/>
                <w:szCs w:val="25"/>
              </w:rPr>
              <w:t xml:space="preserve"> об итогах голосования с машиночитаемым кодом на выборах депутатов З</w:t>
            </w:r>
            <w:r w:rsidR="007871F4" w:rsidRPr="00E25CF4">
              <w:rPr>
                <w:sz w:val="25"/>
                <w:szCs w:val="25"/>
              </w:rPr>
              <w:t>а</w:t>
            </w:r>
            <w:r w:rsidR="007871F4" w:rsidRPr="00E25CF4">
              <w:rPr>
                <w:sz w:val="25"/>
                <w:szCs w:val="25"/>
              </w:rPr>
              <w:t>конодательного Собрания Краснодарского края ш</w:t>
            </w:r>
            <w:r w:rsidR="007871F4" w:rsidRPr="00E25CF4">
              <w:rPr>
                <w:sz w:val="25"/>
                <w:szCs w:val="25"/>
              </w:rPr>
              <w:t>е</w:t>
            </w:r>
            <w:r w:rsidR="007871F4" w:rsidRPr="00E25CF4">
              <w:rPr>
                <w:sz w:val="25"/>
                <w:szCs w:val="25"/>
              </w:rPr>
              <w:t xml:space="preserve">стого созыва.  </w:t>
            </w:r>
          </w:p>
          <w:p w:rsidR="001D5A89" w:rsidRPr="00E25CF4" w:rsidRDefault="001D5A89" w:rsidP="00DF1FEB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418" w:type="dxa"/>
          </w:tcPr>
          <w:p w:rsidR="00EA0624" w:rsidRPr="00992D4A" w:rsidRDefault="00EA0624" w:rsidP="00864BD5">
            <w:pPr>
              <w:rPr>
                <w:sz w:val="25"/>
                <w:szCs w:val="25"/>
              </w:rPr>
            </w:pPr>
            <w:r w:rsidRPr="00992D4A">
              <w:rPr>
                <w:sz w:val="25"/>
                <w:szCs w:val="25"/>
              </w:rPr>
              <w:t>Лекции</w:t>
            </w:r>
          </w:p>
        </w:tc>
        <w:tc>
          <w:tcPr>
            <w:tcW w:w="1559" w:type="dxa"/>
          </w:tcPr>
          <w:p w:rsidR="00EA0624" w:rsidRPr="00992D4A" w:rsidRDefault="00EA0624" w:rsidP="00864B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Август</w:t>
            </w:r>
          </w:p>
        </w:tc>
        <w:tc>
          <w:tcPr>
            <w:tcW w:w="1701" w:type="dxa"/>
          </w:tcPr>
          <w:p w:rsidR="00EA0624" w:rsidRPr="00992D4A" w:rsidRDefault="00EA0624" w:rsidP="0042686F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Члены ТИК</w:t>
            </w:r>
            <w:r w:rsidR="0042686F">
              <w:rPr>
                <w:sz w:val="25"/>
                <w:szCs w:val="25"/>
              </w:rPr>
              <w:t xml:space="preserve"> Выселко</w:t>
            </w:r>
            <w:r w:rsidR="0042686F">
              <w:rPr>
                <w:sz w:val="25"/>
                <w:szCs w:val="25"/>
              </w:rPr>
              <w:t>в</w:t>
            </w:r>
            <w:r w:rsidR="0042686F">
              <w:rPr>
                <w:sz w:val="25"/>
                <w:szCs w:val="25"/>
              </w:rPr>
              <w:t>ская</w:t>
            </w:r>
            <w:r>
              <w:rPr>
                <w:sz w:val="25"/>
                <w:szCs w:val="25"/>
              </w:rPr>
              <w:t>, пре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>ставители мест</w:t>
            </w:r>
            <w:r w:rsidRPr="00992D4A">
              <w:rPr>
                <w:sz w:val="25"/>
                <w:szCs w:val="25"/>
              </w:rPr>
              <w:t>ных о</w:t>
            </w:r>
            <w:r w:rsidRPr="00992D4A">
              <w:rPr>
                <w:sz w:val="25"/>
                <w:szCs w:val="25"/>
              </w:rPr>
              <w:t>т</w:t>
            </w:r>
            <w:r w:rsidRPr="00992D4A">
              <w:rPr>
                <w:sz w:val="25"/>
                <w:szCs w:val="25"/>
              </w:rPr>
              <w:t>делений п</w:t>
            </w:r>
            <w:r w:rsidRPr="00992D4A">
              <w:rPr>
                <w:sz w:val="25"/>
                <w:szCs w:val="25"/>
              </w:rPr>
              <w:t>о</w:t>
            </w:r>
            <w:r w:rsidRPr="00992D4A">
              <w:rPr>
                <w:sz w:val="25"/>
                <w:szCs w:val="25"/>
              </w:rPr>
              <w:t xml:space="preserve">литических партий, </w:t>
            </w:r>
            <w:r>
              <w:rPr>
                <w:sz w:val="25"/>
                <w:szCs w:val="25"/>
              </w:rPr>
              <w:t>пре</w:t>
            </w:r>
            <w:r>
              <w:rPr>
                <w:sz w:val="25"/>
                <w:szCs w:val="25"/>
              </w:rPr>
              <w:t>д</w:t>
            </w:r>
            <w:r>
              <w:rPr>
                <w:sz w:val="25"/>
                <w:szCs w:val="25"/>
              </w:rPr>
              <w:t xml:space="preserve">ставители </w:t>
            </w:r>
            <w:r w:rsidR="0042686F">
              <w:rPr>
                <w:sz w:val="25"/>
                <w:szCs w:val="25"/>
              </w:rPr>
              <w:t>г</w:t>
            </w:r>
            <w:r w:rsidR="0042686F">
              <w:rPr>
                <w:sz w:val="25"/>
                <w:szCs w:val="25"/>
              </w:rPr>
              <w:t>а</w:t>
            </w:r>
            <w:r w:rsidR="0042686F">
              <w:rPr>
                <w:sz w:val="25"/>
                <w:szCs w:val="25"/>
              </w:rPr>
              <w:t>зеты «Власть Советов»</w:t>
            </w:r>
          </w:p>
        </w:tc>
        <w:tc>
          <w:tcPr>
            <w:tcW w:w="1559" w:type="dxa"/>
          </w:tcPr>
          <w:p w:rsidR="00EA0624" w:rsidRPr="002E5B0F" w:rsidRDefault="00EA0624" w:rsidP="00EA0624">
            <w:pPr>
              <w:rPr>
                <w:sz w:val="25"/>
                <w:szCs w:val="25"/>
              </w:rPr>
            </w:pPr>
            <w:r w:rsidRPr="002E5B0F">
              <w:rPr>
                <w:sz w:val="25"/>
                <w:szCs w:val="25"/>
              </w:rPr>
              <w:t>В</w:t>
            </w:r>
            <w:r w:rsidRPr="002E5B0F">
              <w:rPr>
                <w:sz w:val="25"/>
                <w:szCs w:val="25"/>
              </w:rPr>
              <w:t>и</w:t>
            </w:r>
            <w:r w:rsidRPr="002E5B0F">
              <w:rPr>
                <w:sz w:val="25"/>
                <w:szCs w:val="25"/>
              </w:rPr>
              <w:t>деотрансл</w:t>
            </w:r>
            <w:r w:rsidRPr="002E5B0F">
              <w:rPr>
                <w:sz w:val="25"/>
                <w:szCs w:val="25"/>
              </w:rPr>
              <w:t>я</w:t>
            </w:r>
            <w:r w:rsidRPr="002E5B0F">
              <w:rPr>
                <w:sz w:val="25"/>
                <w:szCs w:val="25"/>
              </w:rPr>
              <w:t>ция из зала заседания ИККК</w:t>
            </w:r>
          </w:p>
        </w:tc>
        <w:tc>
          <w:tcPr>
            <w:tcW w:w="2062" w:type="dxa"/>
          </w:tcPr>
          <w:p w:rsidR="0042686F" w:rsidRDefault="0042686F" w:rsidP="004268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Гришина Т.Н., </w:t>
            </w:r>
          </w:p>
          <w:p w:rsidR="00EA0624" w:rsidRPr="00992D4A" w:rsidRDefault="0042686F" w:rsidP="0042686F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Васильченко Е.Е.</w:t>
            </w:r>
          </w:p>
        </w:tc>
      </w:tr>
      <w:tr w:rsidR="00646FCB" w:rsidRPr="00C7399A" w:rsidTr="00DF1FEB">
        <w:tc>
          <w:tcPr>
            <w:tcW w:w="658" w:type="dxa"/>
          </w:tcPr>
          <w:p w:rsidR="00646FCB" w:rsidRPr="00C7399A" w:rsidRDefault="00646FCB" w:rsidP="006B7B88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5829" w:type="dxa"/>
          </w:tcPr>
          <w:p w:rsidR="00E25CF4" w:rsidRPr="00E25CF4" w:rsidRDefault="00646FCB" w:rsidP="00DF1FEB">
            <w:pPr>
              <w:jc w:val="both"/>
              <w:rPr>
                <w:sz w:val="25"/>
                <w:szCs w:val="25"/>
              </w:rPr>
            </w:pPr>
            <w:r w:rsidRPr="00E25CF4">
              <w:rPr>
                <w:sz w:val="25"/>
                <w:szCs w:val="25"/>
              </w:rPr>
              <w:t>Проведение обучающих семинаров для кандидатур, работающих по гражданско-правовым договорам в пунктах приема заявлений</w:t>
            </w:r>
          </w:p>
        </w:tc>
        <w:tc>
          <w:tcPr>
            <w:tcW w:w="1418" w:type="dxa"/>
          </w:tcPr>
          <w:p w:rsidR="00646FCB" w:rsidRPr="00992D4A" w:rsidRDefault="00646FCB" w:rsidP="00864B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ские зан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</w:tcPr>
          <w:p w:rsidR="00646FCB" w:rsidRDefault="00646FCB" w:rsidP="00864B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 по 25 июля</w:t>
            </w:r>
          </w:p>
        </w:tc>
        <w:tc>
          <w:tcPr>
            <w:tcW w:w="1701" w:type="dxa"/>
          </w:tcPr>
          <w:p w:rsidR="00646FCB" w:rsidRDefault="0030582E" w:rsidP="0030582E">
            <w:pPr>
              <w:jc w:val="left"/>
              <w:rPr>
                <w:sz w:val="25"/>
                <w:szCs w:val="25"/>
              </w:rPr>
            </w:pPr>
            <w:r w:rsidRPr="00E25CF4">
              <w:rPr>
                <w:sz w:val="25"/>
                <w:szCs w:val="25"/>
              </w:rPr>
              <w:t>кандидатур</w:t>
            </w:r>
            <w:r>
              <w:rPr>
                <w:sz w:val="25"/>
                <w:szCs w:val="25"/>
              </w:rPr>
              <w:t>ы</w:t>
            </w:r>
            <w:r w:rsidRPr="00E25CF4">
              <w:rPr>
                <w:sz w:val="25"/>
                <w:szCs w:val="25"/>
              </w:rPr>
              <w:t>, работающи</w:t>
            </w:r>
            <w:r>
              <w:rPr>
                <w:sz w:val="25"/>
                <w:szCs w:val="25"/>
              </w:rPr>
              <w:t>е</w:t>
            </w:r>
            <w:r w:rsidRPr="00E25CF4">
              <w:rPr>
                <w:sz w:val="25"/>
                <w:szCs w:val="25"/>
              </w:rPr>
              <w:t xml:space="preserve"> по гражда</w:t>
            </w:r>
            <w:r w:rsidRPr="00E25CF4">
              <w:rPr>
                <w:sz w:val="25"/>
                <w:szCs w:val="25"/>
              </w:rPr>
              <w:t>н</w:t>
            </w:r>
            <w:r w:rsidRPr="00E25CF4">
              <w:rPr>
                <w:sz w:val="25"/>
                <w:szCs w:val="25"/>
              </w:rPr>
              <w:t>ско-право</w:t>
            </w:r>
            <w:r w:rsidR="001D5A89">
              <w:rPr>
                <w:sz w:val="25"/>
                <w:szCs w:val="25"/>
              </w:rPr>
              <w:t>-</w:t>
            </w:r>
            <w:proofErr w:type="spellStart"/>
            <w:r w:rsidRPr="00E25CF4">
              <w:rPr>
                <w:sz w:val="25"/>
                <w:szCs w:val="25"/>
              </w:rPr>
              <w:t>вым</w:t>
            </w:r>
            <w:proofErr w:type="spellEnd"/>
            <w:r w:rsidRPr="00E25CF4">
              <w:rPr>
                <w:sz w:val="25"/>
                <w:szCs w:val="25"/>
              </w:rPr>
              <w:t xml:space="preserve"> догов</w:t>
            </w:r>
            <w:r w:rsidRPr="00E25CF4">
              <w:rPr>
                <w:sz w:val="25"/>
                <w:szCs w:val="25"/>
              </w:rPr>
              <w:t>о</w:t>
            </w:r>
            <w:r w:rsidRPr="00E25CF4">
              <w:rPr>
                <w:sz w:val="25"/>
                <w:szCs w:val="25"/>
              </w:rPr>
              <w:t>рам в пун</w:t>
            </w:r>
            <w:r w:rsidRPr="00E25CF4">
              <w:rPr>
                <w:sz w:val="25"/>
                <w:szCs w:val="25"/>
              </w:rPr>
              <w:t>к</w:t>
            </w:r>
            <w:r w:rsidRPr="00E25CF4">
              <w:rPr>
                <w:sz w:val="25"/>
                <w:szCs w:val="25"/>
              </w:rPr>
              <w:t>тах приема заявлений</w:t>
            </w:r>
          </w:p>
        </w:tc>
        <w:tc>
          <w:tcPr>
            <w:tcW w:w="1559" w:type="dxa"/>
          </w:tcPr>
          <w:p w:rsidR="00646FCB" w:rsidRPr="002E5B0F" w:rsidRDefault="0030582E" w:rsidP="0030582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ТИК В</w:t>
            </w:r>
            <w:r>
              <w:rPr>
                <w:sz w:val="25"/>
                <w:szCs w:val="25"/>
              </w:rPr>
              <w:t>ы</w:t>
            </w:r>
            <w:r>
              <w:rPr>
                <w:sz w:val="25"/>
                <w:szCs w:val="25"/>
              </w:rPr>
              <w:t xml:space="preserve">селковская </w:t>
            </w:r>
          </w:p>
        </w:tc>
        <w:tc>
          <w:tcPr>
            <w:tcW w:w="2062" w:type="dxa"/>
          </w:tcPr>
          <w:p w:rsidR="00646FCB" w:rsidRDefault="0030582E" w:rsidP="004268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Гришина Т.Н.,</w:t>
            </w:r>
          </w:p>
        </w:tc>
      </w:tr>
      <w:tr w:rsidR="00E25CF4" w:rsidRPr="00C7399A" w:rsidTr="00DF1FEB">
        <w:tc>
          <w:tcPr>
            <w:tcW w:w="658" w:type="dxa"/>
          </w:tcPr>
          <w:p w:rsidR="00E25CF4" w:rsidRPr="00C7399A" w:rsidRDefault="00E25CF4" w:rsidP="006B7B88">
            <w:pPr>
              <w:numPr>
                <w:ilvl w:val="0"/>
                <w:numId w:val="6"/>
              </w:numPr>
              <w:ind w:left="0" w:firstLine="0"/>
              <w:rPr>
                <w:szCs w:val="28"/>
              </w:rPr>
            </w:pPr>
          </w:p>
        </w:tc>
        <w:tc>
          <w:tcPr>
            <w:tcW w:w="5829" w:type="dxa"/>
          </w:tcPr>
          <w:p w:rsidR="00E25CF4" w:rsidRPr="00E25CF4" w:rsidRDefault="00E25CF4" w:rsidP="00DF1FEB">
            <w:pPr>
              <w:jc w:val="both"/>
              <w:rPr>
                <w:sz w:val="25"/>
                <w:szCs w:val="25"/>
              </w:rPr>
            </w:pPr>
            <w:r w:rsidRPr="00E25CF4">
              <w:rPr>
                <w:sz w:val="25"/>
                <w:szCs w:val="25"/>
              </w:rPr>
              <w:t>Проведение обучающих семинаров для сотрудн</w:t>
            </w:r>
            <w:r w:rsidRPr="00E25CF4">
              <w:rPr>
                <w:sz w:val="25"/>
                <w:szCs w:val="25"/>
              </w:rPr>
              <w:t>и</w:t>
            </w:r>
            <w:r w:rsidRPr="00E25CF4">
              <w:rPr>
                <w:sz w:val="25"/>
                <w:szCs w:val="25"/>
              </w:rPr>
              <w:t>ков МФЦ в пунктах приема заявлений избирателей</w:t>
            </w:r>
          </w:p>
        </w:tc>
        <w:tc>
          <w:tcPr>
            <w:tcW w:w="1418" w:type="dxa"/>
          </w:tcPr>
          <w:p w:rsidR="00E25CF4" w:rsidRDefault="00E25CF4" w:rsidP="00864B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Практич</w:t>
            </w:r>
            <w:r>
              <w:rPr>
                <w:sz w:val="25"/>
                <w:szCs w:val="25"/>
              </w:rPr>
              <w:t>е</w:t>
            </w:r>
            <w:r>
              <w:rPr>
                <w:sz w:val="25"/>
                <w:szCs w:val="25"/>
              </w:rPr>
              <w:t>ские зан</w:t>
            </w:r>
            <w:r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>тия</w:t>
            </w:r>
          </w:p>
        </w:tc>
        <w:tc>
          <w:tcPr>
            <w:tcW w:w="1559" w:type="dxa"/>
          </w:tcPr>
          <w:p w:rsidR="00E25CF4" w:rsidRDefault="00E25CF4" w:rsidP="00864BD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 1 по 25 июля</w:t>
            </w:r>
          </w:p>
        </w:tc>
        <w:tc>
          <w:tcPr>
            <w:tcW w:w="1701" w:type="dxa"/>
          </w:tcPr>
          <w:p w:rsidR="00E25CF4" w:rsidRDefault="0030582E" w:rsidP="0030582E">
            <w:pPr>
              <w:jc w:val="left"/>
              <w:rPr>
                <w:sz w:val="25"/>
                <w:szCs w:val="25"/>
              </w:rPr>
            </w:pPr>
            <w:r w:rsidRPr="00E25CF4">
              <w:rPr>
                <w:sz w:val="25"/>
                <w:szCs w:val="25"/>
              </w:rPr>
              <w:t>сотрудник</w:t>
            </w:r>
            <w:r>
              <w:rPr>
                <w:sz w:val="25"/>
                <w:szCs w:val="25"/>
              </w:rPr>
              <w:t>и</w:t>
            </w:r>
            <w:r w:rsidRPr="00E25CF4">
              <w:rPr>
                <w:sz w:val="25"/>
                <w:szCs w:val="25"/>
              </w:rPr>
              <w:t xml:space="preserve"> МФЦ</w:t>
            </w:r>
          </w:p>
        </w:tc>
        <w:tc>
          <w:tcPr>
            <w:tcW w:w="1559" w:type="dxa"/>
          </w:tcPr>
          <w:p w:rsidR="00E25CF4" w:rsidRPr="002E5B0F" w:rsidRDefault="0030582E" w:rsidP="001D5A8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С выходом на место в МФЦ, </w:t>
            </w:r>
            <w:proofErr w:type="gramStart"/>
            <w:r>
              <w:rPr>
                <w:sz w:val="25"/>
                <w:szCs w:val="25"/>
              </w:rPr>
              <w:t>ра</w:t>
            </w:r>
            <w:r>
              <w:rPr>
                <w:sz w:val="25"/>
                <w:szCs w:val="25"/>
              </w:rPr>
              <w:t>с</w:t>
            </w:r>
            <w:r>
              <w:rPr>
                <w:sz w:val="25"/>
                <w:szCs w:val="25"/>
              </w:rPr>
              <w:lastRenderedPageBreak/>
              <w:t>положе</w:t>
            </w:r>
            <w:r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>ный</w:t>
            </w:r>
            <w:proofErr w:type="gramEnd"/>
            <w:r>
              <w:rPr>
                <w:sz w:val="25"/>
                <w:szCs w:val="25"/>
              </w:rPr>
              <w:t xml:space="preserve"> в ст</w:t>
            </w:r>
            <w:r w:rsidR="001D5A89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Выселки</w:t>
            </w:r>
          </w:p>
        </w:tc>
        <w:tc>
          <w:tcPr>
            <w:tcW w:w="2062" w:type="dxa"/>
          </w:tcPr>
          <w:p w:rsidR="00E25CF4" w:rsidRDefault="0030582E" w:rsidP="0042686F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Гришина Т.Н.,</w:t>
            </w:r>
          </w:p>
        </w:tc>
      </w:tr>
    </w:tbl>
    <w:p w:rsidR="004855A3" w:rsidRDefault="004855A3" w:rsidP="006B7B88">
      <w:pPr>
        <w:rPr>
          <w:b/>
          <w:szCs w:val="28"/>
        </w:rPr>
      </w:pPr>
    </w:p>
    <w:p w:rsidR="006B7B88" w:rsidRDefault="006B7B88" w:rsidP="006B7B88">
      <w:pPr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Обучение представителей молодежного самоуправления; учащихся СОШ</w:t>
      </w:r>
    </w:p>
    <w:p w:rsidR="006B7B88" w:rsidRDefault="006B7B88" w:rsidP="006B7B8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4120"/>
        <w:gridCol w:w="1701"/>
        <w:gridCol w:w="1559"/>
        <w:gridCol w:w="2552"/>
        <w:gridCol w:w="1984"/>
        <w:gridCol w:w="2204"/>
      </w:tblGrid>
      <w:tr w:rsidR="00DA1E04" w:rsidRPr="00A832F6" w:rsidTr="00C81171">
        <w:trPr>
          <w:tblHeader/>
        </w:trPr>
        <w:tc>
          <w:tcPr>
            <w:tcW w:w="666" w:type="dxa"/>
          </w:tcPr>
          <w:p w:rsidR="006B7B88" w:rsidRPr="00DA1E04" w:rsidRDefault="006B7B88" w:rsidP="006B7B88">
            <w:pPr>
              <w:rPr>
                <w:b/>
                <w:sz w:val="26"/>
                <w:szCs w:val="26"/>
              </w:rPr>
            </w:pPr>
            <w:r w:rsidRPr="00DA1E04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DA1E04">
              <w:rPr>
                <w:b/>
                <w:sz w:val="26"/>
                <w:szCs w:val="26"/>
              </w:rPr>
              <w:t>п</w:t>
            </w:r>
            <w:proofErr w:type="gramEnd"/>
            <w:r w:rsidRPr="00DA1E04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20" w:type="dxa"/>
          </w:tcPr>
          <w:p w:rsidR="006B7B88" w:rsidRPr="00DA1E04" w:rsidRDefault="006B7B88" w:rsidP="006B7B88">
            <w:pPr>
              <w:rPr>
                <w:b/>
                <w:sz w:val="26"/>
                <w:szCs w:val="26"/>
              </w:rPr>
            </w:pPr>
            <w:r w:rsidRPr="00DA1E04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01" w:type="dxa"/>
          </w:tcPr>
          <w:p w:rsidR="006B7B88" w:rsidRPr="00DA1E04" w:rsidRDefault="006B7B88" w:rsidP="00D43091">
            <w:pPr>
              <w:rPr>
                <w:b/>
                <w:sz w:val="26"/>
                <w:szCs w:val="26"/>
              </w:rPr>
            </w:pPr>
            <w:r w:rsidRPr="00DA1E04">
              <w:rPr>
                <w:b/>
                <w:sz w:val="26"/>
                <w:szCs w:val="26"/>
              </w:rPr>
              <w:t>Форма об</w:t>
            </w:r>
            <w:r w:rsidRPr="00DA1E04">
              <w:rPr>
                <w:b/>
                <w:sz w:val="26"/>
                <w:szCs w:val="26"/>
              </w:rPr>
              <w:t>у</w:t>
            </w:r>
            <w:r w:rsidRPr="00DA1E04">
              <w:rPr>
                <w:b/>
                <w:sz w:val="26"/>
                <w:szCs w:val="26"/>
              </w:rPr>
              <w:t>чения</w:t>
            </w:r>
            <w:r w:rsidR="00015BDA">
              <w:rPr>
                <w:b/>
                <w:sz w:val="26"/>
                <w:szCs w:val="26"/>
              </w:rPr>
              <w:t>, вид занятия</w:t>
            </w:r>
          </w:p>
        </w:tc>
        <w:tc>
          <w:tcPr>
            <w:tcW w:w="1559" w:type="dxa"/>
          </w:tcPr>
          <w:p w:rsidR="006B7B88" w:rsidRPr="00DA1E04" w:rsidRDefault="006B7B88" w:rsidP="00015BDA">
            <w:pPr>
              <w:ind w:left="-108" w:right="-108" w:firstLine="108"/>
              <w:rPr>
                <w:b/>
                <w:sz w:val="26"/>
                <w:szCs w:val="26"/>
              </w:rPr>
            </w:pPr>
            <w:r w:rsidRPr="00DA1E04">
              <w:rPr>
                <w:b/>
                <w:sz w:val="26"/>
                <w:szCs w:val="26"/>
              </w:rPr>
              <w:t xml:space="preserve">Сроки </w:t>
            </w:r>
            <w:r w:rsidR="00533BCF">
              <w:rPr>
                <w:b/>
                <w:sz w:val="26"/>
                <w:szCs w:val="26"/>
              </w:rPr>
              <w:br/>
            </w:r>
            <w:r w:rsidRPr="00DA1E04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6B7B88" w:rsidRPr="00DA1E04" w:rsidRDefault="006B7B88" w:rsidP="006B7B88">
            <w:pPr>
              <w:rPr>
                <w:b/>
                <w:sz w:val="26"/>
                <w:szCs w:val="26"/>
              </w:rPr>
            </w:pPr>
            <w:r w:rsidRPr="00DA1E04">
              <w:rPr>
                <w:b/>
                <w:sz w:val="26"/>
                <w:szCs w:val="26"/>
              </w:rPr>
              <w:t xml:space="preserve">Категория </w:t>
            </w:r>
            <w:r w:rsidR="0003138C">
              <w:rPr>
                <w:b/>
                <w:sz w:val="26"/>
                <w:szCs w:val="26"/>
              </w:rPr>
              <w:br/>
            </w:r>
            <w:proofErr w:type="gramStart"/>
            <w:r w:rsidRPr="00DA1E04">
              <w:rPr>
                <w:b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6B7B88" w:rsidRPr="00DA1E04" w:rsidRDefault="006B7B88" w:rsidP="006B7B88">
            <w:pPr>
              <w:rPr>
                <w:b/>
                <w:sz w:val="26"/>
                <w:szCs w:val="26"/>
              </w:rPr>
            </w:pPr>
            <w:r w:rsidRPr="00DA1E04">
              <w:rPr>
                <w:b/>
                <w:sz w:val="26"/>
                <w:szCs w:val="26"/>
              </w:rPr>
              <w:t xml:space="preserve">Место </w:t>
            </w:r>
            <w:r w:rsidR="00533BCF">
              <w:rPr>
                <w:b/>
                <w:sz w:val="26"/>
                <w:szCs w:val="26"/>
              </w:rPr>
              <w:br/>
            </w:r>
            <w:r w:rsidRPr="00DA1E04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2204" w:type="dxa"/>
          </w:tcPr>
          <w:p w:rsidR="006B7B88" w:rsidRPr="00DA1E04" w:rsidRDefault="006B7B88" w:rsidP="006B7B88">
            <w:pPr>
              <w:rPr>
                <w:b/>
                <w:sz w:val="26"/>
                <w:szCs w:val="26"/>
              </w:rPr>
            </w:pPr>
            <w:r w:rsidRPr="00DA1E04">
              <w:rPr>
                <w:b/>
                <w:sz w:val="26"/>
                <w:szCs w:val="26"/>
              </w:rPr>
              <w:t xml:space="preserve">Ответственные за подготовку и проведение </w:t>
            </w:r>
            <w:r w:rsidR="00533BCF">
              <w:rPr>
                <w:b/>
                <w:sz w:val="26"/>
                <w:szCs w:val="26"/>
              </w:rPr>
              <w:br/>
            </w:r>
            <w:r w:rsidRPr="00DA1E04">
              <w:rPr>
                <w:b/>
                <w:sz w:val="26"/>
                <w:szCs w:val="26"/>
              </w:rPr>
              <w:t>мероприятия</w:t>
            </w:r>
          </w:p>
        </w:tc>
      </w:tr>
      <w:tr w:rsidR="008D182B" w:rsidRPr="00DA1E04" w:rsidTr="00C81171">
        <w:tc>
          <w:tcPr>
            <w:tcW w:w="666" w:type="dxa"/>
          </w:tcPr>
          <w:p w:rsidR="008D182B" w:rsidRPr="00DA1E04" w:rsidRDefault="008C3E68" w:rsidP="006B7B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8D182B" w:rsidRPr="00DA1E04">
              <w:rPr>
                <w:sz w:val="25"/>
                <w:szCs w:val="25"/>
              </w:rPr>
              <w:t>.</w:t>
            </w:r>
          </w:p>
        </w:tc>
        <w:tc>
          <w:tcPr>
            <w:tcW w:w="4120" w:type="dxa"/>
          </w:tcPr>
          <w:p w:rsidR="008D182B" w:rsidRDefault="008C3E68" w:rsidP="008C3E68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Оказание методической помощи сельским поселениям в проведении мероприятий с молодыми и буд</w:t>
            </w:r>
            <w:r>
              <w:rPr>
                <w:sz w:val="25"/>
                <w:szCs w:val="25"/>
              </w:rPr>
              <w:t>у</w:t>
            </w:r>
            <w:r>
              <w:rPr>
                <w:sz w:val="25"/>
                <w:szCs w:val="25"/>
              </w:rPr>
              <w:t>щими избирателями</w:t>
            </w:r>
          </w:p>
          <w:p w:rsidR="00103B6D" w:rsidRPr="00DA1E04" w:rsidRDefault="00103B6D" w:rsidP="008C3E68">
            <w:pPr>
              <w:jc w:val="lef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D182B" w:rsidRPr="00DA1E04" w:rsidRDefault="008D182B" w:rsidP="008C3E68">
            <w:pPr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Очн</w:t>
            </w:r>
            <w:r w:rsidR="008C3E68">
              <w:rPr>
                <w:sz w:val="25"/>
                <w:szCs w:val="25"/>
              </w:rPr>
              <w:t>о-заочная</w:t>
            </w:r>
          </w:p>
        </w:tc>
        <w:tc>
          <w:tcPr>
            <w:tcW w:w="1559" w:type="dxa"/>
          </w:tcPr>
          <w:p w:rsidR="008D182B" w:rsidRPr="00DA1E04" w:rsidRDefault="008C3E68" w:rsidP="00D430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Март-декабрь</w:t>
            </w:r>
          </w:p>
        </w:tc>
        <w:tc>
          <w:tcPr>
            <w:tcW w:w="2552" w:type="dxa"/>
          </w:tcPr>
          <w:p w:rsidR="008D182B" w:rsidRPr="00DA1E04" w:rsidRDefault="008D182B" w:rsidP="00DA1E04">
            <w:pPr>
              <w:jc w:val="left"/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Молодые и будущие избиратели (14-35 лет)</w:t>
            </w:r>
          </w:p>
        </w:tc>
        <w:tc>
          <w:tcPr>
            <w:tcW w:w="1984" w:type="dxa"/>
          </w:tcPr>
          <w:p w:rsidR="008D182B" w:rsidRPr="00DA1E04" w:rsidRDefault="008C3E68" w:rsidP="00DA1E04">
            <w:pPr>
              <w:jc w:val="left"/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муниципаль</w:t>
            </w:r>
            <w:r>
              <w:rPr>
                <w:sz w:val="25"/>
                <w:szCs w:val="25"/>
              </w:rPr>
              <w:t>ное</w:t>
            </w:r>
            <w:r w:rsidRPr="00DA1E04">
              <w:rPr>
                <w:sz w:val="25"/>
                <w:szCs w:val="25"/>
              </w:rPr>
              <w:t xml:space="preserve"> образовани</w:t>
            </w:r>
            <w:r>
              <w:rPr>
                <w:sz w:val="25"/>
                <w:szCs w:val="25"/>
              </w:rPr>
              <w:t>е</w:t>
            </w:r>
            <w:r w:rsidRPr="00DA1E0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Выселковский район</w:t>
            </w:r>
          </w:p>
        </w:tc>
        <w:tc>
          <w:tcPr>
            <w:tcW w:w="2204" w:type="dxa"/>
          </w:tcPr>
          <w:p w:rsidR="002F5BCD" w:rsidRDefault="002F5BCD" w:rsidP="002F5BC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Гришина Т.Н., </w:t>
            </w:r>
          </w:p>
          <w:p w:rsidR="008D182B" w:rsidRPr="00DA1E04" w:rsidRDefault="002F5BCD" w:rsidP="002F5BCD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Васильченко Е.Е.</w:t>
            </w:r>
          </w:p>
        </w:tc>
      </w:tr>
      <w:tr w:rsidR="008D182B" w:rsidRPr="00DA1E04" w:rsidTr="00C81171">
        <w:tc>
          <w:tcPr>
            <w:tcW w:w="666" w:type="dxa"/>
          </w:tcPr>
          <w:p w:rsidR="008D182B" w:rsidRPr="00DA1E04" w:rsidRDefault="002F5BCD" w:rsidP="006B7B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8D182B" w:rsidRPr="00DA1E04">
              <w:rPr>
                <w:sz w:val="25"/>
                <w:szCs w:val="25"/>
              </w:rPr>
              <w:t>.</w:t>
            </w:r>
          </w:p>
        </w:tc>
        <w:tc>
          <w:tcPr>
            <w:tcW w:w="4120" w:type="dxa"/>
          </w:tcPr>
          <w:p w:rsidR="008D182B" w:rsidRDefault="00202DBA" w:rsidP="00DA1E04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Оказание методической помощи </w:t>
            </w:r>
            <w:r w:rsidR="008D182B" w:rsidRPr="00DA1E04">
              <w:rPr>
                <w:sz w:val="25"/>
                <w:szCs w:val="25"/>
              </w:rPr>
              <w:t>в организации и проведении выборов в органы школьного самоуправл</w:t>
            </w:r>
            <w:r w:rsidR="008D182B" w:rsidRPr="00DA1E04">
              <w:rPr>
                <w:sz w:val="25"/>
                <w:szCs w:val="25"/>
              </w:rPr>
              <w:t>е</w:t>
            </w:r>
            <w:r w:rsidR="008D182B" w:rsidRPr="00DA1E04">
              <w:rPr>
                <w:sz w:val="25"/>
                <w:szCs w:val="25"/>
              </w:rPr>
              <w:t>ния</w:t>
            </w:r>
          </w:p>
          <w:p w:rsidR="00103B6D" w:rsidRPr="00DA1E04" w:rsidRDefault="00103B6D" w:rsidP="00DA1E04">
            <w:pPr>
              <w:jc w:val="left"/>
              <w:rPr>
                <w:sz w:val="25"/>
                <w:szCs w:val="25"/>
              </w:rPr>
            </w:pPr>
          </w:p>
        </w:tc>
        <w:tc>
          <w:tcPr>
            <w:tcW w:w="1701" w:type="dxa"/>
          </w:tcPr>
          <w:p w:rsidR="008D182B" w:rsidRPr="00DA1E04" w:rsidRDefault="008D182B" w:rsidP="00D43091">
            <w:pPr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 xml:space="preserve">Очно-заочная, </w:t>
            </w:r>
            <w:r w:rsidR="0003138C">
              <w:rPr>
                <w:sz w:val="25"/>
                <w:szCs w:val="25"/>
              </w:rPr>
              <w:br/>
            </w:r>
            <w:r w:rsidRPr="00DA1E04">
              <w:rPr>
                <w:sz w:val="25"/>
                <w:szCs w:val="25"/>
              </w:rPr>
              <w:t>лекции</w:t>
            </w:r>
          </w:p>
        </w:tc>
        <w:tc>
          <w:tcPr>
            <w:tcW w:w="1559" w:type="dxa"/>
          </w:tcPr>
          <w:p w:rsidR="008D182B" w:rsidRPr="00DA1E04" w:rsidRDefault="008D182B" w:rsidP="00D43091">
            <w:pPr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Октябрь</w:t>
            </w:r>
          </w:p>
        </w:tc>
        <w:tc>
          <w:tcPr>
            <w:tcW w:w="2552" w:type="dxa"/>
          </w:tcPr>
          <w:p w:rsidR="008D182B" w:rsidRPr="00DA1E04" w:rsidRDefault="008D182B" w:rsidP="00DA1E04">
            <w:pPr>
              <w:jc w:val="left"/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Будущие избиратели</w:t>
            </w:r>
          </w:p>
        </w:tc>
        <w:tc>
          <w:tcPr>
            <w:tcW w:w="1984" w:type="dxa"/>
          </w:tcPr>
          <w:p w:rsidR="008D182B" w:rsidRPr="00DA1E04" w:rsidRDefault="0003138C" w:rsidP="00F02817">
            <w:pPr>
              <w:jc w:val="left"/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муниципаль</w:t>
            </w:r>
            <w:r>
              <w:rPr>
                <w:sz w:val="25"/>
                <w:szCs w:val="25"/>
              </w:rPr>
              <w:t>н</w:t>
            </w:r>
            <w:r w:rsidR="00F02817">
              <w:rPr>
                <w:sz w:val="25"/>
                <w:szCs w:val="25"/>
              </w:rPr>
              <w:t>ое</w:t>
            </w:r>
            <w:r w:rsidR="008D182B" w:rsidRPr="00DA1E04">
              <w:rPr>
                <w:sz w:val="25"/>
                <w:szCs w:val="25"/>
              </w:rPr>
              <w:t xml:space="preserve"> образовани</w:t>
            </w:r>
            <w:r w:rsidR="00F02817">
              <w:rPr>
                <w:sz w:val="25"/>
                <w:szCs w:val="25"/>
              </w:rPr>
              <w:t>е</w:t>
            </w:r>
            <w:r w:rsidR="008D182B" w:rsidRPr="00DA1E04">
              <w:rPr>
                <w:sz w:val="25"/>
                <w:szCs w:val="25"/>
              </w:rPr>
              <w:t xml:space="preserve"> </w:t>
            </w:r>
            <w:r w:rsidR="00F02817">
              <w:rPr>
                <w:sz w:val="25"/>
                <w:szCs w:val="25"/>
              </w:rPr>
              <w:t>Выселковский район</w:t>
            </w:r>
          </w:p>
        </w:tc>
        <w:tc>
          <w:tcPr>
            <w:tcW w:w="2204" w:type="dxa"/>
          </w:tcPr>
          <w:p w:rsidR="002F5BCD" w:rsidRDefault="002F5BCD" w:rsidP="002F5BCD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Гришина Т.Н., </w:t>
            </w:r>
          </w:p>
          <w:p w:rsidR="008D182B" w:rsidRPr="00DA1E04" w:rsidRDefault="002F5BCD" w:rsidP="002F5BCD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Васильченко Е.Е.</w:t>
            </w:r>
          </w:p>
          <w:p w:rsidR="008D182B" w:rsidRPr="00DA1E04" w:rsidRDefault="008D182B" w:rsidP="00DA1E04">
            <w:pPr>
              <w:jc w:val="left"/>
              <w:rPr>
                <w:sz w:val="25"/>
                <w:szCs w:val="25"/>
              </w:rPr>
            </w:pPr>
          </w:p>
        </w:tc>
      </w:tr>
      <w:tr w:rsidR="00C81171" w:rsidRPr="00DA1E04" w:rsidTr="00C81171">
        <w:tc>
          <w:tcPr>
            <w:tcW w:w="666" w:type="dxa"/>
          </w:tcPr>
          <w:p w:rsidR="00C81171" w:rsidRDefault="00C81171" w:rsidP="006B7B8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4120" w:type="dxa"/>
          </w:tcPr>
          <w:p w:rsidR="00C81171" w:rsidRDefault="00C81171" w:rsidP="00C81171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Участие в конкурсах, проводимых избирательной комиссией Красн</w:t>
            </w:r>
            <w:r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>дарскому краю</w:t>
            </w:r>
          </w:p>
        </w:tc>
        <w:tc>
          <w:tcPr>
            <w:tcW w:w="1701" w:type="dxa"/>
          </w:tcPr>
          <w:p w:rsidR="00C81171" w:rsidRPr="00DA1E04" w:rsidRDefault="00C81171" w:rsidP="00D43091">
            <w:pPr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Очн</w:t>
            </w:r>
            <w:r>
              <w:rPr>
                <w:sz w:val="25"/>
                <w:szCs w:val="25"/>
              </w:rPr>
              <w:t>о-заочная</w:t>
            </w:r>
          </w:p>
        </w:tc>
        <w:tc>
          <w:tcPr>
            <w:tcW w:w="1559" w:type="dxa"/>
          </w:tcPr>
          <w:p w:rsidR="00C81171" w:rsidRPr="00DA1E04" w:rsidRDefault="00C81171" w:rsidP="00D4309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 отдел</w:t>
            </w:r>
            <w:r>
              <w:rPr>
                <w:sz w:val="25"/>
                <w:szCs w:val="25"/>
              </w:rPr>
              <w:t>ь</w:t>
            </w:r>
            <w:r>
              <w:rPr>
                <w:sz w:val="25"/>
                <w:szCs w:val="25"/>
              </w:rPr>
              <w:t>ному плану</w:t>
            </w:r>
          </w:p>
        </w:tc>
        <w:tc>
          <w:tcPr>
            <w:tcW w:w="2552" w:type="dxa"/>
          </w:tcPr>
          <w:p w:rsidR="00C81171" w:rsidRPr="00DA1E04" w:rsidRDefault="00C81171" w:rsidP="00DA1E04">
            <w:pPr>
              <w:jc w:val="left"/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Молодые и будущие избиратели (14-35 лет)</w:t>
            </w:r>
          </w:p>
        </w:tc>
        <w:tc>
          <w:tcPr>
            <w:tcW w:w="1984" w:type="dxa"/>
          </w:tcPr>
          <w:p w:rsidR="00C81171" w:rsidRPr="00DA1E04" w:rsidRDefault="00C81171" w:rsidP="00F02817">
            <w:pPr>
              <w:jc w:val="left"/>
              <w:rPr>
                <w:sz w:val="25"/>
                <w:szCs w:val="25"/>
              </w:rPr>
            </w:pPr>
            <w:r w:rsidRPr="00DA1E04">
              <w:rPr>
                <w:sz w:val="25"/>
                <w:szCs w:val="25"/>
              </w:rPr>
              <w:t>муниципаль</w:t>
            </w:r>
            <w:r>
              <w:rPr>
                <w:sz w:val="25"/>
                <w:szCs w:val="25"/>
              </w:rPr>
              <w:t>ное</w:t>
            </w:r>
            <w:r w:rsidRPr="00DA1E04">
              <w:rPr>
                <w:sz w:val="25"/>
                <w:szCs w:val="25"/>
              </w:rPr>
              <w:t xml:space="preserve"> образовани</w:t>
            </w:r>
            <w:r>
              <w:rPr>
                <w:sz w:val="25"/>
                <w:szCs w:val="25"/>
              </w:rPr>
              <w:t>е</w:t>
            </w:r>
            <w:r w:rsidRPr="00DA1E04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Выселковский район</w:t>
            </w:r>
          </w:p>
        </w:tc>
        <w:tc>
          <w:tcPr>
            <w:tcW w:w="2204" w:type="dxa"/>
          </w:tcPr>
          <w:p w:rsidR="00C81171" w:rsidRDefault="00C81171" w:rsidP="00C81171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Гришина Т.Н., </w:t>
            </w:r>
          </w:p>
          <w:p w:rsidR="00C81171" w:rsidRPr="00DA1E04" w:rsidRDefault="00C81171" w:rsidP="00C81171">
            <w:pPr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Васильченко Е.Е.</w:t>
            </w:r>
          </w:p>
          <w:p w:rsidR="00C81171" w:rsidRDefault="00C81171" w:rsidP="002F5BCD">
            <w:pPr>
              <w:jc w:val="both"/>
              <w:rPr>
                <w:sz w:val="25"/>
                <w:szCs w:val="25"/>
              </w:rPr>
            </w:pPr>
          </w:p>
        </w:tc>
      </w:tr>
    </w:tbl>
    <w:p w:rsidR="006B7B88" w:rsidRPr="00AF63C5" w:rsidRDefault="006B7B88" w:rsidP="006B7B88">
      <w:pPr>
        <w:rPr>
          <w:b/>
          <w:sz w:val="26"/>
          <w:szCs w:val="26"/>
        </w:rPr>
      </w:pPr>
    </w:p>
    <w:sectPr w:rsidR="006B7B88" w:rsidRPr="00AF63C5" w:rsidSect="0003138C">
      <w:headerReference w:type="default" r:id="rId9"/>
      <w:footerReference w:type="first" r:id="rId10"/>
      <w:pgSz w:w="16838" w:h="11906" w:orient="landscape" w:code="9"/>
      <w:pgMar w:top="1701" w:right="1134" w:bottom="851" w:left="1134" w:header="68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6D" w:rsidRDefault="0045126D" w:rsidP="00C7011E">
      <w:r>
        <w:separator/>
      </w:r>
    </w:p>
  </w:endnote>
  <w:endnote w:type="continuationSeparator" w:id="0">
    <w:p w:rsidR="0045126D" w:rsidRDefault="0045126D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31C" w:rsidRPr="00D8466B" w:rsidRDefault="00F8431C" w:rsidP="00D8466B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6D" w:rsidRDefault="0045126D" w:rsidP="00C7011E">
      <w:r>
        <w:separator/>
      </w:r>
    </w:p>
  </w:footnote>
  <w:footnote w:type="continuationSeparator" w:id="0">
    <w:p w:rsidR="0045126D" w:rsidRDefault="0045126D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6593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F8431C" w:rsidRPr="00C71D78" w:rsidRDefault="004D200D" w:rsidP="00C71D78">
        <w:pPr>
          <w:pStyle w:val="a3"/>
          <w:rPr>
            <w:sz w:val="22"/>
            <w:szCs w:val="22"/>
          </w:rPr>
        </w:pPr>
        <w:r w:rsidRPr="00C71D78">
          <w:rPr>
            <w:sz w:val="22"/>
            <w:szCs w:val="22"/>
          </w:rPr>
          <w:fldChar w:fldCharType="begin"/>
        </w:r>
        <w:r w:rsidR="00F8431C" w:rsidRPr="00C71D78">
          <w:rPr>
            <w:sz w:val="22"/>
            <w:szCs w:val="22"/>
          </w:rPr>
          <w:instrText xml:space="preserve"> PAGE   \* MERGEFORMAT </w:instrText>
        </w:r>
        <w:r w:rsidRPr="00C71D78">
          <w:rPr>
            <w:sz w:val="22"/>
            <w:szCs w:val="22"/>
          </w:rPr>
          <w:fldChar w:fldCharType="separate"/>
        </w:r>
        <w:r w:rsidR="00483BA1">
          <w:rPr>
            <w:noProof/>
            <w:sz w:val="22"/>
            <w:szCs w:val="22"/>
          </w:rPr>
          <w:t>7</w:t>
        </w:r>
        <w:r w:rsidRPr="00C71D7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2114"/>
    <w:multiLevelType w:val="hybridMultilevel"/>
    <w:tmpl w:val="313ACAB4"/>
    <w:lvl w:ilvl="0" w:tplc="25CA23DC">
      <w:start w:val="1"/>
      <w:numFmt w:val="upperRoman"/>
      <w:lvlText w:val="%1."/>
      <w:lvlJc w:val="left"/>
      <w:pPr>
        <w:ind w:left="525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">
    <w:nsid w:val="09ED7679"/>
    <w:multiLevelType w:val="hybridMultilevel"/>
    <w:tmpl w:val="2A288994"/>
    <w:lvl w:ilvl="0" w:tplc="AD4850EC">
      <w:start w:val="1"/>
      <w:numFmt w:val="decimal"/>
      <w:lvlText w:val="%1"/>
      <w:lvlJc w:val="left"/>
      <w:pPr>
        <w:ind w:left="86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6DD9"/>
    <w:multiLevelType w:val="hybridMultilevel"/>
    <w:tmpl w:val="675E090A"/>
    <w:lvl w:ilvl="0" w:tplc="13A6229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E7457"/>
    <w:multiLevelType w:val="hybridMultilevel"/>
    <w:tmpl w:val="0C28A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D3624"/>
    <w:multiLevelType w:val="hybridMultilevel"/>
    <w:tmpl w:val="F014D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F608B"/>
    <w:multiLevelType w:val="hybridMultilevel"/>
    <w:tmpl w:val="8026BD1E"/>
    <w:lvl w:ilvl="0" w:tplc="AD4850EC">
      <w:start w:val="1"/>
      <w:numFmt w:val="decimal"/>
      <w:lvlText w:val="%1"/>
      <w:lvlJc w:val="left"/>
      <w:pPr>
        <w:ind w:left="86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9427C"/>
    <w:multiLevelType w:val="hybridMultilevel"/>
    <w:tmpl w:val="8026BD1E"/>
    <w:lvl w:ilvl="0" w:tplc="AD4850EC">
      <w:start w:val="1"/>
      <w:numFmt w:val="decimal"/>
      <w:lvlText w:val="%1"/>
      <w:lvlJc w:val="left"/>
      <w:pPr>
        <w:ind w:left="86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175B9E"/>
    <w:multiLevelType w:val="hybridMultilevel"/>
    <w:tmpl w:val="14567C9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3812F7"/>
    <w:multiLevelType w:val="hybridMultilevel"/>
    <w:tmpl w:val="D2746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008"/>
    <w:rsid w:val="00011020"/>
    <w:rsid w:val="00014AA9"/>
    <w:rsid w:val="00015BDA"/>
    <w:rsid w:val="0003138C"/>
    <w:rsid w:val="00041244"/>
    <w:rsid w:val="00057A80"/>
    <w:rsid w:val="00063851"/>
    <w:rsid w:val="000711D1"/>
    <w:rsid w:val="00071DDA"/>
    <w:rsid w:val="00081269"/>
    <w:rsid w:val="000970A5"/>
    <w:rsid w:val="000E4D30"/>
    <w:rsid w:val="000F5505"/>
    <w:rsid w:val="00101129"/>
    <w:rsid w:val="00103B6D"/>
    <w:rsid w:val="001117FC"/>
    <w:rsid w:val="0015565E"/>
    <w:rsid w:val="00165CED"/>
    <w:rsid w:val="00170395"/>
    <w:rsid w:val="00183050"/>
    <w:rsid w:val="0019119F"/>
    <w:rsid w:val="001934CE"/>
    <w:rsid w:val="00193EA8"/>
    <w:rsid w:val="0019746E"/>
    <w:rsid w:val="001A783B"/>
    <w:rsid w:val="001B258D"/>
    <w:rsid w:val="001B44F7"/>
    <w:rsid w:val="001C5419"/>
    <w:rsid w:val="001D5A89"/>
    <w:rsid w:val="001E0A66"/>
    <w:rsid w:val="001F50D9"/>
    <w:rsid w:val="001F5F87"/>
    <w:rsid w:val="00202DBA"/>
    <w:rsid w:val="00215DF5"/>
    <w:rsid w:val="00222F83"/>
    <w:rsid w:val="002442AB"/>
    <w:rsid w:val="00246404"/>
    <w:rsid w:val="00272CCA"/>
    <w:rsid w:val="00277C1A"/>
    <w:rsid w:val="00290643"/>
    <w:rsid w:val="002919E6"/>
    <w:rsid w:val="00293107"/>
    <w:rsid w:val="002950B3"/>
    <w:rsid w:val="002A4240"/>
    <w:rsid w:val="002A76C3"/>
    <w:rsid w:val="002B0999"/>
    <w:rsid w:val="002C5E3C"/>
    <w:rsid w:val="002D0988"/>
    <w:rsid w:val="002D7B4A"/>
    <w:rsid w:val="002E5B0F"/>
    <w:rsid w:val="002E6686"/>
    <w:rsid w:val="002F5BCD"/>
    <w:rsid w:val="0030582E"/>
    <w:rsid w:val="003062FD"/>
    <w:rsid w:val="00322084"/>
    <w:rsid w:val="0032592E"/>
    <w:rsid w:val="00332A02"/>
    <w:rsid w:val="00337846"/>
    <w:rsid w:val="00372D5D"/>
    <w:rsid w:val="003845BA"/>
    <w:rsid w:val="0039472F"/>
    <w:rsid w:val="003A6D4A"/>
    <w:rsid w:val="00406700"/>
    <w:rsid w:val="0041066B"/>
    <w:rsid w:val="004200AA"/>
    <w:rsid w:val="0042686F"/>
    <w:rsid w:val="00427D13"/>
    <w:rsid w:val="004429C3"/>
    <w:rsid w:val="004505E3"/>
    <w:rsid w:val="0045126D"/>
    <w:rsid w:val="004544E5"/>
    <w:rsid w:val="0046018A"/>
    <w:rsid w:val="00460E52"/>
    <w:rsid w:val="00466008"/>
    <w:rsid w:val="00483BA1"/>
    <w:rsid w:val="004855A3"/>
    <w:rsid w:val="004904C8"/>
    <w:rsid w:val="004A72D3"/>
    <w:rsid w:val="004B5BEC"/>
    <w:rsid w:val="004D200D"/>
    <w:rsid w:val="004D2E7B"/>
    <w:rsid w:val="004E3F5B"/>
    <w:rsid w:val="004E481B"/>
    <w:rsid w:val="004E6A51"/>
    <w:rsid w:val="00500809"/>
    <w:rsid w:val="005319F8"/>
    <w:rsid w:val="00533BCF"/>
    <w:rsid w:val="0053567F"/>
    <w:rsid w:val="00542B39"/>
    <w:rsid w:val="005572AD"/>
    <w:rsid w:val="005A1118"/>
    <w:rsid w:val="005F66DE"/>
    <w:rsid w:val="00610467"/>
    <w:rsid w:val="00626DE8"/>
    <w:rsid w:val="00627976"/>
    <w:rsid w:val="006337BF"/>
    <w:rsid w:val="006460C9"/>
    <w:rsid w:val="00646FCB"/>
    <w:rsid w:val="0064711C"/>
    <w:rsid w:val="006528EF"/>
    <w:rsid w:val="006876A3"/>
    <w:rsid w:val="0069580A"/>
    <w:rsid w:val="006B7488"/>
    <w:rsid w:val="006B7B88"/>
    <w:rsid w:val="006D382B"/>
    <w:rsid w:val="006E4C4F"/>
    <w:rsid w:val="006F3F02"/>
    <w:rsid w:val="00710ACA"/>
    <w:rsid w:val="00735CE5"/>
    <w:rsid w:val="007461A8"/>
    <w:rsid w:val="007471A4"/>
    <w:rsid w:val="00751A5D"/>
    <w:rsid w:val="00751F6B"/>
    <w:rsid w:val="00755B60"/>
    <w:rsid w:val="007561FA"/>
    <w:rsid w:val="0075778D"/>
    <w:rsid w:val="0077136F"/>
    <w:rsid w:val="007763D6"/>
    <w:rsid w:val="007871F4"/>
    <w:rsid w:val="007B0762"/>
    <w:rsid w:val="007C3B47"/>
    <w:rsid w:val="007D2855"/>
    <w:rsid w:val="007D29E4"/>
    <w:rsid w:val="007E214D"/>
    <w:rsid w:val="007E404A"/>
    <w:rsid w:val="00855930"/>
    <w:rsid w:val="00862ACD"/>
    <w:rsid w:val="00864BD5"/>
    <w:rsid w:val="0089268D"/>
    <w:rsid w:val="00895B4A"/>
    <w:rsid w:val="008A394C"/>
    <w:rsid w:val="008B1F6F"/>
    <w:rsid w:val="008C3E68"/>
    <w:rsid w:val="008D182B"/>
    <w:rsid w:val="008D2C4C"/>
    <w:rsid w:val="008D683C"/>
    <w:rsid w:val="008E44F4"/>
    <w:rsid w:val="008E5A5A"/>
    <w:rsid w:val="008F15F8"/>
    <w:rsid w:val="009148FC"/>
    <w:rsid w:val="00923667"/>
    <w:rsid w:val="00930234"/>
    <w:rsid w:val="00931C8B"/>
    <w:rsid w:val="0093332A"/>
    <w:rsid w:val="00944F5D"/>
    <w:rsid w:val="00977B18"/>
    <w:rsid w:val="00977F5B"/>
    <w:rsid w:val="00992D4A"/>
    <w:rsid w:val="009A2B97"/>
    <w:rsid w:val="009C1A50"/>
    <w:rsid w:val="009C45B6"/>
    <w:rsid w:val="009D47DE"/>
    <w:rsid w:val="009D6320"/>
    <w:rsid w:val="009D7791"/>
    <w:rsid w:val="00A12AE4"/>
    <w:rsid w:val="00A450D6"/>
    <w:rsid w:val="00A51B85"/>
    <w:rsid w:val="00A60BB5"/>
    <w:rsid w:val="00A81590"/>
    <w:rsid w:val="00A87B7B"/>
    <w:rsid w:val="00A92248"/>
    <w:rsid w:val="00A959C9"/>
    <w:rsid w:val="00AA763E"/>
    <w:rsid w:val="00AB3E44"/>
    <w:rsid w:val="00AC7FA9"/>
    <w:rsid w:val="00AD2604"/>
    <w:rsid w:val="00B21D4C"/>
    <w:rsid w:val="00B42446"/>
    <w:rsid w:val="00B47778"/>
    <w:rsid w:val="00B53594"/>
    <w:rsid w:val="00B70128"/>
    <w:rsid w:val="00B82F7E"/>
    <w:rsid w:val="00B902A4"/>
    <w:rsid w:val="00B94676"/>
    <w:rsid w:val="00B95B85"/>
    <w:rsid w:val="00BA6C7D"/>
    <w:rsid w:val="00BA7407"/>
    <w:rsid w:val="00BB0AB9"/>
    <w:rsid w:val="00BB24A7"/>
    <w:rsid w:val="00BC26C1"/>
    <w:rsid w:val="00BC6422"/>
    <w:rsid w:val="00C01498"/>
    <w:rsid w:val="00C05AB1"/>
    <w:rsid w:val="00C1681A"/>
    <w:rsid w:val="00C2764C"/>
    <w:rsid w:val="00C322B3"/>
    <w:rsid w:val="00C60974"/>
    <w:rsid w:val="00C61835"/>
    <w:rsid w:val="00C65D3C"/>
    <w:rsid w:val="00C66D28"/>
    <w:rsid w:val="00C7011E"/>
    <w:rsid w:val="00C71D78"/>
    <w:rsid w:val="00C77B58"/>
    <w:rsid w:val="00C81171"/>
    <w:rsid w:val="00CA11C4"/>
    <w:rsid w:val="00CB4E54"/>
    <w:rsid w:val="00CD7935"/>
    <w:rsid w:val="00CE0C7E"/>
    <w:rsid w:val="00CE1F9A"/>
    <w:rsid w:val="00D43091"/>
    <w:rsid w:val="00D52A60"/>
    <w:rsid w:val="00D56A5C"/>
    <w:rsid w:val="00D56EF4"/>
    <w:rsid w:val="00D70819"/>
    <w:rsid w:val="00D83D0D"/>
    <w:rsid w:val="00D84473"/>
    <w:rsid w:val="00D8466B"/>
    <w:rsid w:val="00D908D5"/>
    <w:rsid w:val="00DA1E04"/>
    <w:rsid w:val="00DA250C"/>
    <w:rsid w:val="00DC368D"/>
    <w:rsid w:val="00DD45CB"/>
    <w:rsid w:val="00DE7729"/>
    <w:rsid w:val="00DF1FEB"/>
    <w:rsid w:val="00E1203E"/>
    <w:rsid w:val="00E25CF4"/>
    <w:rsid w:val="00E37104"/>
    <w:rsid w:val="00E43487"/>
    <w:rsid w:val="00E52595"/>
    <w:rsid w:val="00E645BD"/>
    <w:rsid w:val="00E72849"/>
    <w:rsid w:val="00E76F6F"/>
    <w:rsid w:val="00E803C6"/>
    <w:rsid w:val="00EA0624"/>
    <w:rsid w:val="00EA073A"/>
    <w:rsid w:val="00EA0780"/>
    <w:rsid w:val="00EA79B2"/>
    <w:rsid w:val="00EB2592"/>
    <w:rsid w:val="00ED1E4B"/>
    <w:rsid w:val="00ED583D"/>
    <w:rsid w:val="00ED58DF"/>
    <w:rsid w:val="00F02817"/>
    <w:rsid w:val="00F17D92"/>
    <w:rsid w:val="00F20727"/>
    <w:rsid w:val="00F41357"/>
    <w:rsid w:val="00F52ABD"/>
    <w:rsid w:val="00F8431C"/>
    <w:rsid w:val="00F84670"/>
    <w:rsid w:val="00F90DB4"/>
    <w:rsid w:val="00F958E1"/>
    <w:rsid w:val="00F96205"/>
    <w:rsid w:val="00FA4606"/>
    <w:rsid w:val="00FB2C93"/>
    <w:rsid w:val="00FC2872"/>
    <w:rsid w:val="00FD496D"/>
    <w:rsid w:val="00FE7B83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35"/>
    <w:pPr>
      <w:jc w:val="center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Title"/>
    <w:basedOn w:val="a"/>
    <w:link w:val="a8"/>
    <w:qFormat/>
    <w:rsid w:val="00C61835"/>
    <w:pPr>
      <w:spacing w:line="360" w:lineRule="auto"/>
    </w:pPr>
    <w:rPr>
      <w:b/>
      <w:szCs w:val="20"/>
    </w:rPr>
  </w:style>
  <w:style w:type="character" w:customStyle="1" w:styleId="a8">
    <w:name w:val="Название Знак"/>
    <w:basedOn w:val="a0"/>
    <w:link w:val="a7"/>
    <w:rsid w:val="00C61835"/>
    <w:rPr>
      <w:rFonts w:eastAsia="Times New Roman"/>
      <w:b/>
      <w:szCs w:val="20"/>
    </w:rPr>
  </w:style>
  <w:style w:type="paragraph" w:styleId="a9">
    <w:name w:val="Body Text"/>
    <w:basedOn w:val="a"/>
    <w:link w:val="aa"/>
    <w:semiHidden/>
    <w:unhideWhenUsed/>
    <w:rsid w:val="00C61835"/>
    <w:pPr>
      <w:spacing w:line="360" w:lineRule="auto"/>
      <w:ind w:right="4818"/>
      <w:jc w:val="both"/>
    </w:pPr>
    <w:rPr>
      <w:rFonts w:ascii="SchoolBook" w:hAnsi="SchoolBook"/>
      <w:sz w:val="26"/>
      <w:szCs w:val="20"/>
    </w:rPr>
  </w:style>
  <w:style w:type="character" w:customStyle="1" w:styleId="aa">
    <w:name w:val="Основной текст Знак"/>
    <w:basedOn w:val="a0"/>
    <w:link w:val="a9"/>
    <w:semiHidden/>
    <w:rsid w:val="00C61835"/>
    <w:rPr>
      <w:rFonts w:ascii="SchoolBook" w:eastAsia="Times New Roman" w:hAnsi="SchoolBook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61835"/>
    <w:pPr>
      <w:spacing w:after="120" w:line="480" w:lineRule="auto"/>
      <w:jc w:val="left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C61835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C6183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61835"/>
    <w:rPr>
      <w:rFonts w:eastAsia="Times New Roman"/>
      <w:szCs w:val="24"/>
      <w:lang w:eastAsia="ru-RU"/>
    </w:rPr>
  </w:style>
  <w:style w:type="paragraph" w:styleId="ab">
    <w:name w:val="List Paragraph"/>
    <w:basedOn w:val="a"/>
    <w:uiPriority w:val="34"/>
    <w:qFormat/>
    <w:rsid w:val="00C61835"/>
    <w:pPr>
      <w:ind w:left="720"/>
      <w:contextualSpacing/>
    </w:pPr>
    <w:rPr>
      <w:rFonts w:eastAsia="Calibri"/>
      <w:szCs w:val="28"/>
      <w:lang w:eastAsia="en-US"/>
    </w:rPr>
  </w:style>
  <w:style w:type="paragraph" w:customStyle="1" w:styleId="ac">
    <w:name w:val="Ст_колон"/>
    <w:basedOn w:val="a"/>
    <w:next w:val="a5"/>
    <w:rsid w:val="00C61835"/>
    <w:pPr>
      <w:jc w:val="both"/>
    </w:pPr>
    <w:rPr>
      <w:rFonts w:ascii="SchoolBook" w:hAnsi="SchoolBook"/>
      <w:sz w:val="26"/>
      <w:szCs w:val="20"/>
    </w:rPr>
  </w:style>
  <w:style w:type="character" w:styleId="ad">
    <w:name w:val="Strong"/>
    <w:basedOn w:val="a0"/>
    <w:qFormat/>
    <w:rsid w:val="00C618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71DD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D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B5F9B-E46F-4B5B-BBF9-2C1B781D1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V</cp:lastModifiedBy>
  <cp:revision>54</cp:revision>
  <cp:lastPrinted>2017-02-21T11:51:00Z</cp:lastPrinted>
  <dcterms:created xsi:type="dcterms:W3CDTF">2017-02-22T11:18:00Z</dcterms:created>
  <dcterms:modified xsi:type="dcterms:W3CDTF">2017-06-28T05:11:00Z</dcterms:modified>
</cp:coreProperties>
</file>