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56" w:rsidRDefault="00693B56" w:rsidP="00693B5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B56">
        <w:rPr>
          <w:rFonts w:ascii="Times New Roman" w:hAnsi="Times New Roman" w:cs="Times New Roman"/>
          <w:b/>
          <w:sz w:val="32"/>
          <w:szCs w:val="32"/>
        </w:rPr>
        <w:t>Безопасность дорожного движения</w:t>
      </w:r>
    </w:p>
    <w:p w:rsidR="00BF3779" w:rsidRDefault="00693B56" w:rsidP="00693B5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B56">
        <w:rPr>
          <w:rFonts w:ascii="Times New Roman" w:hAnsi="Times New Roman" w:cs="Times New Roman"/>
          <w:b/>
          <w:sz w:val="32"/>
          <w:szCs w:val="32"/>
        </w:rPr>
        <w:t xml:space="preserve"> на железно-дорожных переездах</w:t>
      </w:r>
    </w:p>
    <w:p w:rsidR="00693B56" w:rsidRPr="00693B56" w:rsidRDefault="00693B56" w:rsidP="00693B5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</w:p>
    <w:bookmarkEnd w:id="0"/>
    <w:p w:rsidR="00BF49D6" w:rsidRDefault="00BF49D6" w:rsidP="009B58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F49D6">
        <w:rPr>
          <w:rFonts w:ascii="Times New Roman" w:hAnsi="Times New Roman" w:cs="Times New Roman"/>
          <w:sz w:val="28"/>
          <w:szCs w:val="28"/>
        </w:rPr>
        <w:t xml:space="preserve">ОАО </w:t>
      </w:r>
      <w:r>
        <w:rPr>
          <w:rFonts w:ascii="Times New Roman" w:hAnsi="Times New Roman" w:cs="Times New Roman"/>
          <w:sz w:val="28"/>
          <w:szCs w:val="28"/>
        </w:rPr>
        <w:t xml:space="preserve"> «РЖД» придает большое  значение вопросу обеспечения безопасности  движения на железнодорожных переездах,  работе по улучшению их технического состояния и внедрению новых технических средств,  направленных на снижение аварийности,</w:t>
      </w:r>
      <w:r w:rsidR="00A466C0">
        <w:rPr>
          <w:rFonts w:ascii="Times New Roman" w:hAnsi="Times New Roman" w:cs="Times New Roman"/>
          <w:sz w:val="28"/>
          <w:szCs w:val="28"/>
        </w:rPr>
        <w:t xml:space="preserve"> однако положение дел в данной сфере продолжает вызывать  обоснованную тревогу. Принимаемые ОАО «РЖД» меры по повышению безопасности  движения на железнодорожных переездах не дают достичь желаемого результата в полной  мере.</w:t>
      </w:r>
    </w:p>
    <w:p w:rsidR="00D331BF" w:rsidRDefault="00A466C0" w:rsidP="009B58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Краснодарскому территориальному управлению Северо-Кавказской железной </w:t>
      </w:r>
      <w:r w:rsidR="003F7F83">
        <w:rPr>
          <w:rFonts w:ascii="Times New Roman" w:hAnsi="Times New Roman" w:cs="Times New Roman"/>
          <w:sz w:val="28"/>
          <w:szCs w:val="28"/>
        </w:rPr>
        <w:t>дороги эксплуатируются  291 железнодорожны</w:t>
      </w:r>
      <w:r w:rsidR="00693B56">
        <w:rPr>
          <w:rFonts w:ascii="Times New Roman" w:hAnsi="Times New Roman" w:cs="Times New Roman"/>
          <w:sz w:val="28"/>
          <w:szCs w:val="28"/>
        </w:rPr>
        <w:t>й</w:t>
      </w:r>
      <w:r w:rsidR="003F7F83">
        <w:rPr>
          <w:rFonts w:ascii="Times New Roman" w:hAnsi="Times New Roman" w:cs="Times New Roman"/>
          <w:sz w:val="28"/>
          <w:szCs w:val="28"/>
        </w:rPr>
        <w:t xml:space="preserve"> переезд, из них</w:t>
      </w:r>
      <w:r w:rsidR="00D331BF">
        <w:rPr>
          <w:rFonts w:ascii="Times New Roman" w:hAnsi="Times New Roman" w:cs="Times New Roman"/>
          <w:sz w:val="28"/>
          <w:szCs w:val="28"/>
        </w:rPr>
        <w:t xml:space="preserve"> 85 </w:t>
      </w:r>
    </w:p>
    <w:p w:rsidR="009B58F1" w:rsidRDefault="00693B56" w:rsidP="00693B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331BF">
        <w:rPr>
          <w:rFonts w:ascii="Times New Roman" w:hAnsi="Times New Roman" w:cs="Times New Roman"/>
          <w:sz w:val="28"/>
          <w:szCs w:val="28"/>
        </w:rPr>
        <w:t xml:space="preserve"> дежурным работником, регулируемых без дежурного  206 переезда,  не регулируемых  70 переездов.  В 2019 году на железнодорожных переездах (и вне переездов) произошло 10 дорожно-транспортных происшествий. В сравнении  </w:t>
      </w:r>
      <w:r w:rsidR="0049288B">
        <w:rPr>
          <w:rFonts w:ascii="Times New Roman" w:hAnsi="Times New Roman" w:cs="Times New Roman"/>
          <w:sz w:val="28"/>
          <w:szCs w:val="28"/>
        </w:rPr>
        <w:t>с 2018 годом наблюдается незначительное снижение количества происшествий на железнодорожных переездах</w:t>
      </w:r>
      <w:r w:rsidR="00770DA0">
        <w:rPr>
          <w:rFonts w:ascii="Times New Roman" w:hAnsi="Times New Roman" w:cs="Times New Roman"/>
          <w:sz w:val="28"/>
          <w:szCs w:val="28"/>
        </w:rPr>
        <w:t xml:space="preserve">. В тоже время,  уже в текущем году на железнодорожных переездах Краснодарского территориального управления Северо-Кавказской железной  дороги произошло четыре дорожно-транспортных происшествия,  в результате которых пострадало три </w:t>
      </w:r>
      <w:r w:rsidR="009B58F1">
        <w:rPr>
          <w:rFonts w:ascii="Times New Roman" w:hAnsi="Times New Roman" w:cs="Times New Roman"/>
          <w:sz w:val="28"/>
          <w:szCs w:val="28"/>
        </w:rPr>
        <w:t>человека, в том числе машинист  и помощник машиниста электровоза.</w:t>
      </w:r>
    </w:p>
    <w:p w:rsidR="00D41B78" w:rsidRDefault="00D41B78" w:rsidP="009B58F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низкой водительской дисциплины сохраняется высокая вероятность возникновения рисков транспортных происшествий на железнодорожных переездах.</w:t>
      </w:r>
    </w:p>
    <w:p w:rsidR="00CC67D4" w:rsidRPr="00195B29" w:rsidRDefault="00D41B78" w:rsidP="00D41B78">
      <w:pPr>
        <w:tabs>
          <w:tab w:val="left" w:pos="0"/>
          <w:tab w:val="left" w:pos="709"/>
          <w:tab w:val="left" w:pos="24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D4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арушение правил проезда железнодорожных переездов влечёт за собой порой невосполнимые потери – человеческие жизни.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Водителям необходимо помнить, п</w:t>
      </w:r>
      <w:r w:rsidRPr="00D4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риближаясь к железнодорожному переезду, строго руководств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оваться </w:t>
      </w:r>
      <w:r w:rsidRPr="00D4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предупреждающими дорожными знаками, показаниями светофорной и звуковой сигнализаций переезда. </w:t>
      </w:r>
      <w:r w:rsidRPr="00D41B7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Движение через железнодорожный переезд разрешено только при открытых шлагбаумах и выключенной звуковой и светофорной сигнализации. </w:t>
      </w:r>
    </w:p>
    <w:p w:rsidR="00D41B78" w:rsidRPr="00D41B78" w:rsidRDefault="00D41B78" w:rsidP="00D41B78">
      <w:pPr>
        <w:tabs>
          <w:tab w:val="left" w:pos="0"/>
          <w:tab w:val="left" w:pos="709"/>
          <w:tab w:val="left" w:pos="24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41B78" w:rsidRDefault="00D41B78" w:rsidP="00D41B78">
      <w:pPr>
        <w:spacing w:after="0" w:line="240" w:lineRule="auto"/>
        <w:jc w:val="both"/>
      </w:pPr>
    </w:p>
    <w:sectPr w:rsidR="00D41B78" w:rsidSect="003F7F8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9D6"/>
    <w:rsid w:val="00195B29"/>
    <w:rsid w:val="003F7F83"/>
    <w:rsid w:val="0049288B"/>
    <w:rsid w:val="00693B56"/>
    <w:rsid w:val="00770DA0"/>
    <w:rsid w:val="009B58F1"/>
    <w:rsid w:val="00A466C0"/>
    <w:rsid w:val="00BF3779"/>
    <w:rsid w:val="00BF49D6"/>
    <w:rsid w:val="00CC67D4"/>
    <w:rsid w:val="00D331BF"/>
    <w:rsid w:val="00D4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08AAC-B3F9-465B-A683-40CEE729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3</cp:revision>
  <cp:lastPrinted>2020-08-17T11:06:00Z</cp:lastPrinted>
  <dcterms:created xsi:type="dcterms:W3CDTF">2020-08-17T06:33:00Z</dcterms:created>
  <dcterms:modified xsi:type="dcterms:W3CDTF">2020-08-17T11:07:00Z</dcterms:modified>
</cp:coreProperties>
</file>