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20 февраля 2018 года № 193</w:t>
      </w:r>
    </w:p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обеспечения бесплатным</w:t>
      </w:r>
    </w:p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питанием обучающихся коррекционных классов для детей </w:t>
      </w:r>
    </w:p>
    <w:p w:rsidR="005F2254" w:rsidRDefault="005F2254" w:rsidP="005F225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умственной отсталостью и детей-инвалидов, включенные в полную инклюзию (обучающихся по классно-урочной форме) в муниципальных общеобразовательных организациях Выселковского района</w:t>
      </w:r>
    </w:p>
    <w:p w:rsid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со статьей 79 Федерального Закона Российской Федерации от 29 декабря 2012 года № 273-ФЗ «Об образовании в Российской Федерации», приказом Министерства образования и науки Российской Федерации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образования», статьей 19 Закона Российской Федерации от 24 ноября 1995 года № 181-ФЗ «О социальной защите инвалидов в Российской Федерации»,  в целях обеспечения обучающихся коррекционных классов для детей с умственной отсталостью и детей-инвалидов, включенные в полную инклюзицию (обучающихся по классно-урочной форме в обычном классе)  бесплатным двухразовым питанием, п о с т а н о в л я ю:</w:t>
      </w:r>
    </w:p>
    <w:p w:rsid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 Утвердить Порядок обеспечения бесплатным питанием обучающихся коррекционных классов для детей с умственной отсталостью и детей-инвалидов, включенные в полную инклюзию (обучающихся по классно-урочной форме) в муниципальных общеобразовательных организациях Выселковского района (приложение).</w:t>
      </w:r>
    </w:p>
    <w:p w:rsid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2. Настоящее постановление обнародовать.</w:t>
      </w:r>
    </w:p>
    <w:p w:rsidR="005F2254" w:rsidRP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3. 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муниципального образования Выселковский район от 21 сентября 2016 года № 882 «Об утверждении Порядка обеспечения бесплатным питанием обучающихся коррекционных классов для детей с умственной отсталостью в муниципальных общеобразовательных </w:t>
      </w:r>
      <w:r w:rsidRPr="005F2254">
        <w:rPr>
          <w:rFonts w:ascii="Times New Roman" w:hAnsi="Times New Roman" w:cs="Times New Roman"/>
          <w:b w:val="0"/>
          <w:sz w:val="28"/>
          <w:szCs w:val="28"/>
        </w:rPr>
        <w:t>организациях Выселковского района» считать утратившим силу.</w:t>
      </w:r>
    </w:p>
    <w:p w:rsidR="005F2254" w:rsidRP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F22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4. Контроль  за выполнением  настоящего  постановления возложить на заместителя главы муниципального  образования  Выселковский район  А.А.Тарапина.</w:t>
      </w:r>
    </w:p>
    <w:p w:rsidR="005F2254" w:rsidRPr="005F2254" w:rsidRDefault="005F2254" w:rsidP="005F2254">
      <w:pPr>
        <w:pStyle w:val="1"/>
        <w:spacing w:before="0" w:after="0"/>
        <w:ind w:firstLine="851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F22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5. Постановление вступает в силу со дня его обнародования и распространяется на правоотношения возникающие с 1 мая 2018 года.</w:t>
      </w: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F22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Глава муниципального  </w:t>
      </w: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F22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образования  Выселковский район                                                 С.И.Фирстков</w:t>
      </w:r>
    </w:p>
    <w:p w:rsidR="005F2254" w:rsidRPr="005F2254" w:rsidRDefault="005F2254" w:rsidP="005F2254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ПРИЛОЖЕНИЕ</w:t>
      </w: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УТВЕРЖДЕН</w:t>
      </w: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F2254" w:rsidRPr="005F2254" w:rsidRDefault="005F2254" w:rsidP="005F2254">
      <w:pPr>
        <w:tabs>
          <w:tab w:val="left" w:pos="5812"/>
        </w:tabs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Выселковский район</w:t>
      </w:r>
    </w:p>
    <w:p w:rsidR="005F2254" w:rsidRPr="005F2254" w:rsidRDefault="005F2254" w:rsidP="005F2254">
      <w:pPr>
        <w:ind w:left="538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от ________________ № _____</w:t>
      </w:r>
    </w:p>
    <w:p w:rsidR="005F2254" w:rsidRPr="005F2254" w:rsidRDefault="005F2254" w:rsidP="005F2254">
      <w:pPr>
        <w:shd w:val="clear" w:color="auto" w:fill="FFFFFF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5F2254" w:rsidRPr="005F2254" w:rsidRDefault="005F2254" w:rsidP="005F225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pacing w:val="-1"/>
          <w:sz w:val="28"/>
          <w:szCs w:val="28"/>
        </w:rPr>
        <w:t>ПОРЯДОК</w:t>
      </w:r>
      <w:r w:rsidRPr="005F22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254" w:rsidRPr="005F2254" w:rsidRDefault="005F2254" w:rsidP="005F225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2254">
        <w:rPr>
          <w:rFonts w:ascii="Times New Roman" w:hAnsi="Times New Roman" w:cs="Times New Roman"/>
          <w:bCs/>
          <w:sz w:val="28"/>
          <w:szCs w:val="28"/>
        </w:rPr>
        <w:t>обеспечения бесплатным питанием обучающихся</w:t>
      </w:r>
    </w:p>
    <w:p w:rsidR="005F2254" w:rsidRPr="005F2254" w:rsidRDefault="005F2254" w:rsidP="005F225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коррекционных классов для детей с умственной отсталостью и </w:t>
      </w:r>
    </w:p>
    <w:p w:rsidR="005F2254" w:rsidRPr="005F2254" w:rsidRDefault="005F2254" w:rsidP="005F225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детей-инвалидов, включенные в полную инклюзию (обучающихся </w:t>
      </w:r>
    </w:p>
    <w:p w:rsidR="005F2254" w:rsidRPr="005F2254" w:rsidRDefault="005F2254" w:rsidP="005F225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2254">
        <w:rPr>
          <w:rFonts w:ascii="Times New Roman" w:hAnsi="Times New Roman" w:cs="Times New Roman"/>
          <w:bCs/>
          <w:sz w:val="28"/>
          <w:szCs w:val="28"/>
        </w:rPr>
        <w:t>по классно-урочной форме)  в муниципальных общеобразовательных организациях Выселковского района</w:t>
      </w:r>
    </w:p>
    <w:p w:rsidR="005F2254" w:rsidRPr="005F2254" w:rsidRDefault="005F2254" w:rsidP="005F2254">
      <w:pPr>
        <w:rPr>
          <w:rFonts w:ascii="Times New Roman" w:hAnsi="Times New Roman" w:cs="Times New Roman"/>
          <w:sz w:val="28"/>
          <w:szCs w:val="28"/>
        </w:rPr>
      </w:pPr>
    </w:p>
    <w:p w:rsidR="005F2254" w:rsidRPr="005F2254" w:rsidRDefault="005F2254" w:rsidP="005F2254">
      <w:pPr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            1. Настоящий Порядок устанавливает механизм обеспечения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для </w:t>
      </w:r>
      <w:r w:rsidRPr="005F2254">
        <w:rPr>
          <w:rFonts w:ascii="Times New Roman" w:hAnsi="Times New Roman" w:cs="Times New Roman"/>
          <w:bCs/>
          <w:sz w:val="28"/>
          <w:szCs w:val="28"/>
        </w:rPr>
        <w:t>обучающихся коррекционных классов для детей с умственной отсталостью и детей-инвалидов, включенные в полную инклюзию (обучающихся по классно-урочной форме)  в муниципальных общеобразовательных организациях Выселковского района</w:t>
      </w:r>
      <w:r w:rsidRPr="005F2254">
        <w:rPr>
          <w:rFonts w:ascii="Times New Roman" w:hAnsi="Times New Roman" w:cs="Times New Roman"/>
          <w:sz w:val="28"/>
          <w:szCs w:val="28"/>
        </w:rPr>
        <w:t xml:space="preserve"> (далее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бесплатное питание</w:t>
      </w:r>
      <w:r w:rsidRPr="005F2254">
        <w:rPr>
          <w:rFonts w:ascii="Times New Roman" w:hAnsi="Times New Roman" w:cs="Times New Roman"/>
          <w:sz w:val="28"/>
          <w:szCs w:val="28"/>
        </w:rPr>
        <w:t>).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2. Б</w:t>
      </w:r>
      <w:r w:rsidRPr="005F2254">
        <w:rPr>
          <w:rFonts w:ascii="Times New Roman" w:hAnsi="Times New Roman" w:cs="Times New Roman"/>
          <w:bCs/>
          <w:sz w:val="28"/>
          <w:szCs w:val="28"/>
        </w:rPr>
        <w:t>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обеспечиваются: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bCs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- </w:t>
      </w: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обучающиеся  коррекционных классов для детей с умственной отсталостью </w:t>
      </w:r>
      <w:r w:rsidRPr="005F2254">
        <w:rPr>
          <w:rFonts w:ascii="Times New Roman" w:hAnsi="Times New Roman" w:cs="Times New Roman"/>
          <w:sz w:val="28"/>
          <w:szCs w:val="28"/>
        </w:rPr>
        <w:t xml:space="preserve">обучающиеся по очной форме обучения в муниципальных  общеобразовательных организациях муниципального образования Выселковский район (далее – общеобразовательная  организация) </w:t>
      </w:r>
      <w:r w:rsidRPr="005F2254">
        <w:rPr>
          <w:rFonts w:ascii="Times New Roman" w:hAnsi="Times New Roman" w:cs="Times New Roman"/>
          <w:bCs/>
          <w:sz w:val="28"/>
          <w:szCs w:val="28"/>
        </w:rPr>
        <w:t>два раза в день (завтрак и обед);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bCs/>
          <w:sz w:val="28"/>
          <w:szCs w:val="28"/>
        </w:rPr>
        <w:t>-   дети-инвалиды, включенные в полную инклюзию (обучающихся по классно-урочной форме)</w:t>
      </w:r>
      <w:r w:rsidRPr="005F2254">
        <w:rPr>
          <w:rFonts w:ascii="Times New Roman" w:hAnsi="Times New Roman" w:cs="Times New Roman"/>
          <w:sz w:val="28"/>
          <w:szCs w:val="28"/>
        </w:rPr>
        <w:t>, обучающиеся по очной форме обучения в муниципальных  общеобразовательных организациях муниципального образования Выселковский район (далее – общеобразовательная  организация) один раз в день (завтрак).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3. Для обеспечения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один из родителей (законных представителей, опекунов, приёмных родителей) обучающегося предъявляет в общеобразовательную организацию: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заявление на имя руководителя общеобразовательной организации о предоставлении льготы;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копию справки МСЭ (если ребенок инвалид);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копию заключения Муниципального казенного образовательного учреждения «Психолого-медико-педагогическая комиссия» Выселковского района;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свидетельство о рождении ребенка;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паспорт или иной документ, удостоверяющий личность.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Дополнительно к перечисленным документам представляется  выписка из решения органа местного самоуправления об установлении над ребёнком опеки (попечительства) в случае необходимости.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lastRenderedPageBreak/>
        <w:t xml:space="preserve">4. Непредставление одним из родителей (законных представителей, опекунов, приёмных родителей) обучающегося документов, указанных в пункте 3 настоящего Порядка, и (или) недостоверных сведений является основанием для отказа в обеспечении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>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5. Общеобразовательная организация формирует личное дело каждого учащегося, обеспечиваемого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>, которое содержит документы, указанные в пункте 3 настоящего Порядка.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Список получателей </w:t>
      </w: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бесплатного питания </w:t>
      </w:r>
      <w:r w:rsidRPr="005F2254">
        <w:rPr>
          <w:rFonts w:ascii="Times New Roman" w:hAnsi="Times New Roman" w:cs="Times New Roman"/>
          <w:sz w:val="28"/>
          <w:szCs w:val="28"/>
        </w:rPr>
        <w:t>утверждается приказом руководителя общеобразовательной организации. Приказ должен содержать следующие сведения: фамилию, имя, отчество обучающегося, форму обучения в соответствии с заключением Муниципального казенного образовательного учреждения «Психолого-медико-педагогическая комиссия» Выселковского района и класс обучения.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Не позднее 5 сентября соответствующего года приказ предоставляется в Управление образования администрации муниципального образования Выселковский район.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6. Обеспечение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коррекционных классов для детей с умственной отсталостью и детей-инвалидов, включенные в полную инклюзию (обучающихся по классно-урочной форме)  </w:t>
      </w:r>
      <w:r w:rsidRPr="005F2254">
        <w:rPr>
          <w:rFonts w:ascii="Times New Roman" w:hAnsi="Times New Roman" w:cs="Times New Roman"/>
          <w:sz w:val="28"/>
          <w:szCs w:val="28"/>
        </w:rPr>
        <w:t>осуществляется со дня подписания приказа общеобразовательной организации, указанного в пункте 5 настоящего порядка.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7. Обеспечение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прекращается: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в случае отчисления обучающегося из общеобразовательной организации;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в случае окончания срока действия справки МСЭ;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в случае отказа родителей (законных представителей) от обучения по АООП.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Общеобразовательная организация предоставляет одному из родителей  (законных представителей, опекунов,  приёмных родителей) обучающегося  справку  о периоде его обеспечения </w:t>
      </w:r>
      <w:r w:rsidRPr="005F2254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  <w:r w:rsidRPr="005F2254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5F2254" w:rsidRPr="005F2254" w:rsidRDefault="005F2254" w:rsidP="005F2254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8. Бюджетные ассигнования  на обеспечение </w:t>
      </w: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бесплатным питанием </w:t>
      </w:r>
      <w:r w:rsidRPr="005F2254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5F2254">
        <w:rPr>
          <w:rFonts w:ascii="Times New Roman" w:hAnsi="Times New Roman" w:cs="Times New Roman"/>
          <w:bCs/>
          <w:sz w:val="28"/>
          <w:szCs w:val="28"/>
        </w:rPr>
        <w:t>коррекционных классов для детей с умственной отсталостью</w:t>
      </w:r>
      <w:r w:rsidRPr="005F22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2254">
        <w:rPr>
          <w:rFonts w:ascii="Times New Roman" w:hAnsi="Times New Roman" w:cs="Times New Roman"/>
          <w:bCs/>
          <w:sz w:val="28"/>
          <w:szCs w:val="28"/>
        </w:rPr>
        <w:t xml:space="preserve">и детей-инвалидов, включенные в полную инклюзию (обучающихся по классно-урочной форме),   </w:t>
      </w:r>
      <w:r w:rsidRPr="005F2254">
        <w:rPr>
          <w:rFonts w:ascii="Times New Roman" w:hAnsi="Times New Roman" w:cs="Times New Roman"/>
          <w:sz w:val="28"/>
          <w:szCs w:val="28"/>
        </w:rPr>
        <w:t xml:space="preserve">предоставляются муниципальным общеобразовательным организациям муниципального образования Выселковский район на организацию бесплатного питания </w:t>
      </w:r>
      <w:r w:rsidRPr="005F2254">
        <w:rPr>
          <w:rFonts w:ascii="Times New Roman" w:hAnsi="Times New Roman" w:cs="Times New Roman"/>
          <w:bCs/>
          <w:sz w:val="28"/>
          <w:szCs w:val="28"/>
        </w:rPr>
        <w:t>за счет средств муниципальной программы муниципального образования Выселковский район «Развитие образования»</w:t>
      </w:r>
      <w:r w:rsidRPr="005F2254">
        <w:rPr>
          <w:rFonts w:ascii="Times New Roman" w:hAnsi="Times New Roman" w:cs="Times New Roman"/>
          <w:sz w:val="28"/>
          <w:szCs w:val="28"/>
        </w:rPr>
        <w:t xml:space="preserve"> в соответствии со сводной бюджетной росписью.</w:t>
      </w:r>
    </w:p>
    <w:p w:rsidR="005F2254" w:rsidRPr="005F2254" w:rsidRDefault="005F2254" w:rsidP="005F22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F2254" w:rsidRPr="005F2254" w:rsidRDefault="005F2254" w:rsidP="005F22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</w:t>
      </w:r>
    </w:p>
    <w:p w:rsidR="005F2254" w:rsidRPr="005F2254" w:rsidRDefault="005F2254" w:rsidP="005F22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администрации муниципального</w:t>
      </w:r>
    </w:p>
    <w:p w:rsidR="003526B0" w:rsidRPr="005F2254" w:rsidRDefault="005F2254" w:rsidP="005F22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F2254">
        <w:rPr>
          <w:rFonts w:ascii="Times New Roman" w:hAnsi="Times New Roman" w:cs="Times New Roman"/>
          <w:sz w:val="28"/>
          <w:szCs w:val="28"/>
        </w:rPr>
        <w:t>образования Выселковский район                                                      А.П.Ураева</w:t>
      </w:r>
    </w:p>
    <w:sectPr w:rsidR="003526B0" w:rsidRPr="005F2254" w:rsidSect="005F22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2254"/>
    <w:rsid w:val="003526B0"/>
    <w:rsid w:val="005F2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22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225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F22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6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2018-04-27T07:34:00Z</dcterms:created>
  <dcterms:modified xsi:type="dcterms:W3CDTF">2018-04-27T07:41:00Z</dcterms:modified>
</cp:coreProperties>
</file>