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D2C" w:rsidRDefault="00591D2C" w:rsidP="00591D2C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1"/>
          <w:szCs w:val="21"/>
        </w:rPr>
      </w:pPr>
      <w:r>
        <w:rPr>
          <w:color w:val="464C55"/>
          <w:sz w:val="21"/>
          <w:szCs w:val="21"/>
        </w:rPr>
        <w:t>Закон дополнен статьей 2.17 с 1 января 2020 г. - </w:t>
      </w:r>
      <w:hyperlink r:id="rId4" w:anchor="/document/73237570/entry/41" w:history="1">
        <w:r>
          <w:rPr>
            <w:rStyle w:val="a4"/>
            <w:i w:val="0"/>
            <w:iCs w:val="0"/>
            <w:color w:val="551A8B"/>
            <w:sz w:val="21"/>
            <w:szCs w:val="21"/>
            <w:shd w:val="clear" w:color="auto" w:fill="FFFABB"/>
          </w:rPr>
          <w:t>Закон</w:t>
        </w:r>
      </w:hyperlink>
      <w:r>
        <w:rPr>
          <w:color w:val="464C55"/>
          <w:sz w:val="21"/>
          <w:szCs w:val="21"/>
        </w:rPr>
        <w:t> </w:t>
      </w:r>
      <w:r>
        <w:rPr>
          <w:rStyle w:val="a4"/>
          <w:i w:val="0"/>
          <w:iCs w:val="0"/>
          <w:color w:val="464C55"/>
          <w:sz w:val="21"/>
          <w:szCs w:val="21"/>
          <w:shd w:val="clear" w:color="auto" w:fill="FFFABB"/>
        </w:rPr>
        <w:t>Краснодарского</w:t>
      </w:r>
      <w:r>
        <w:rPr>
          <w:color w:val="464C55"/>
          <w:sz w:val="21"/>
          <w:szCs w:val="21"/>
        </w:rPr>
        <w:t> </w:t>
      </w:r>
      <w:r>
        <w:rPr>
          <w:rStyle w:val="a4"/>
          <w:i w:val="0"/>
          <w:iCs w:val="0"/>
          <w:color w:val="464C55"/>
          <w:sz w:val="21"/>
          <w:szCs w:val="21"/>
          <w:shd w:val="clear" w:color="auto" w:fill="FFFABB"/>
        </w:rPr>
        <w:t>края</w:t>
      </w:r>
      <w:r>
        <w:rPr>
          <w:color w:val="464C55"/>
          <w:sz w:val="21"/>
          <w:szCs w:val="21"/>
        </w:rPr>
        <w:t> от </w:t>
      </w:r>
      <w:r>
        <w:rPr>
          <w:rStyle w:val="a4"/>
          <w:i w:val="0"/>
          <w:iCs w:val="0"/>
          <w:color w:val="464C55"/>
          <w:sz w:val="21"/>
          <w:szCs w:val="21"/>
          <w:shd w:val="clear" w:color="auto" w:fill="FFFABB"/>
        </w:rPr>
        <w:t>18</w:t>
      </w:r>
      <w:r>
        <w:rPr>
          <w:color w:val="464C55"/>
          <w:sz w:val="21"/>
          <w:szCs w:val="21"/>
        </w:rPr>
        <w:t> </w:t>
      </w:r>
      <w:r>
        <w:rPr>
          <w:rStyle w:val="a4"/>
          <w:i w:val="0"/>
          <w:iCs w:val="0"/>
          <w:color w:val="464C55"/>
          <w:sz w:val="21"/>
          <w:szCs w:val="21"/>
          <w:shd w:val="clear" w:color="auto" w:fill="FFFABB"/>
        </w:rPr>
        <w:t>декабря</w:t>
      </w:r>
      <w:r>
        <w:rPr>
          <w:color w:val="464C55"/>
          <w:sz w:val="21"/>
          <w:szCs w:val="21"/>
        </w:rPr>
        <w:t> </w:t>
      </w:r>
      <w:r>
        <w:rPr>
          <w:rStyle w:val="a4"/>
          <w:i w:val="0"/>
          <w:iCs w:val="0"/>
          <w:color w:val="464C55"/>
          <w:sz w:val="21"/>
          <w:szCs w:val="21"/>
          <w:shd w:val="clear" w:color="auto" w:fill="FFFABB"/>
        </w:rPr>
        <w:t>2019</w:t>
      </w:r>
      <w:r>
        <w:rPr>
          <w:color w:val="464C55"/>
          <w:sz w:val="21"/>
          <w:szCs w:val="21"/>
        </w:rPr>
        <w:t> г. N </w:t>
      </w:r>
      <w:r>
        <w:rPr>
          <w:rStyle w:val="a4"/>
          <w:i w:val="0"/>
          <w:iCs w:val="0"/>
          <w:color w:val="464C55"/>
          <w:sz w:val="21"/>
          <w:szCs w:val="21"/>
          <w:shd w:val="clear" w:color="auto" w:fill="FFFABB"/>
        </w:rPr>
        <w:t>4199</w:t>
      </w:r>
      <w:r>
        <w:rPr>
          <w:color w:val="464C55"/>
          <w:sz w:val="21"/>
          <w:szCs w:val="21"/>
        </w:rPr>
        <w:t>-</w:t>
      </w:r>
      <w:r>
        <w:rPr>
          <w:rStyle w:val="a4"/>
          <w:i w:val="0"/>
          <w:iCs w:val="0"/>
          <w:color w:val="464C55"/>
          <w:sz w:val="21"/>
          <w:szCs w:val="21"/>
          <w:shd w:val="clear" w:color="auto" w:fill="FFFABB"/>
        </w:rPr>
        <w:t>КЗ</w:t>
      </w:r>
    </w:p>
    <w:p w:rsidR="00591D2C" w:rsidRDefault="00591D2C" w:rsidP="00591D2C">
      <w:pPr>
        <w:pStyle w:val="s15"/>
        <w:shd w:val="clear" w:color="auto" w:fill="FFFFFF"/>
        <w:jc w:val="both"/>
        <w:rPr>
          <w:b/>
          <w:bCs/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>Статья 2.17.</w:t>
      </w:r>
      <w:r>
        <w:rPr>
          <w:b/>
          <w:bCs/>
          <w:color w:val="22272F"/>
          <w:sz w:val="23"/>
          <w:szCs w:val="23"/>
        </w:rPr>
        <w:t xml:space="preserve"> Нарушение ограничения розничной продажи несовершеннолетним </w:t>
      </w:r>
      <w:proofErr w:type="spellStart"/>
      <w:r>
        <w:rPr>
          <w:b/>
          <w:bCs/>
          <w:color w:val="22272F"/>
          <w:sz w:val="23"/>
          <w:szCs w:val="23"/>
        </w:rPr>
        <w:t>никотинсодержащей</w:t>
      </w:r>
      <w:proofErr w:type="spellEnd"/>
      <w:r>
        <w:rPr>
          <w:b/>
          <w:bCs/>
          <w:color w:val="22272F"/>
          <w:sz w:val="23"/>
          <w:szCs w:val="23"/>
        </w:rPr>
        <w:t xml:space="preserve"> продукции, электронных систем доставки никотина</w:t>
      </w:r>
    </w:p>
    <w:p w:rsidR="00591D2C" w:rsidRDefault="00591D2C" w:rsidP="00591D2C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 xml:space="preserve">Розничная продажа несовершеннолетним </w:t>
      </w:r>
      <w:proofErr w:type="spellStart"/>
      <w:r>
        <w:rPr>
          <w:color w:val="22272F"/>
          <w:sz w:val="23"/>
          <w:szCs w:val="23"/>
        </w:rPr>
        <w:t>никотинсодержащей</w:t>
      </w:r>
      <w:proofErr w:type="spellEnd"/>
      <w:r>
        <w:rPr>
          <w:color w:val="22272F"/>
          <w:sz w:val="23"/>
          <w:szCs w:val="23"/>
        </w:rPr>
        <w:t xml:space="preserve"> продукции, электронных систем доставки никотина, ограниченная </w:t>
      </w:r>
      <w:hyperlink r:id="rId5" w:anchor="/document/73237570/entry/0" w:history="1">
        <w:r>
          <w:rPr>
            <w:rStyle w:val="a3"/>
            <w:color w:val="551A8B"/>
            <w:sz w:val="23"/>
            <w:szCs w:val="23"/>
            <w:u w:val="none"/>
          </w:rPr>
          <w:t>Законом</w:t>
        </w:r>
      </w:hyperlink>
      <w:r>
        <w:rPr>
          <w:color w:val="22272F"/>
          <w:sz w:val="23"/>
          <w:szCs w:val="23"/>
        </w:rPr>
        <w:t xml:space="preserve"> Краснодарского края "Об ограничении на территории Краснодарского края розничной продажи несовершеннолетним </w:t>
      </w:r>
      <w:proofErr w:type="spellStart"/>
      <w:r>
        <w:rPr>
          <w:color w:val="22272F"/>
          <w:sz w:val="23"/>
          <w:szCs w:val="23"/>
        </w:rPr>
        <w:t>никотинсодержащей</w:t>
      </w:r>
      <w:proofErr w:type="spellEnd"/>
      <w:r>
        <w:rPr>
          <w:color w:val="22272F"/>
          <w:sz w:val="23"/>
          <w:szCs w:val="23"/>
        </w:rPr>
        <w:t xml:space="preserve"> продукции, электронных систем доставки никотина и о внесении изменений в Закон Краснодарского края "Об административных правонарушениях", -</w:t>
      </w:r>
    </w:p>
    <w:p w:rsidR="00591D2C" w:rsidRDefault="00591D2C" w:rsidP="00591D2C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влечет наложение административного штрафа на граждан в размере пяти тысяч рублей, на должностных лиц - от тридцати тысяч до пятидесяти тысяч рублей, на юридических лиц - от ста тысяч до ста пятидесяти тысяч рублей.</w:t>
      </w:r>
    </w:p>
    <w:p w:rsidR="00DE74A2" w:rsidRDefault="00DE74A2"/>
    <w:sectPr w:rsidR="00DE74A2" w:rsidSect="00DE7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1D2C"/>
    <w:rsid w:val="00591D2C"/>
    <w:rsid w:val="00DE7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4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22">
    <w:name w:val="s_22"/>
    <w:basedOn w:val="a"/>
    <w:rsid w:val="00591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91D2C"/>
    <w:rPr>
      <w:color w:val="0000FF"/>
      <w:u w:val="single"/>
    </w:rPr>
  </w:style>
  <w:style w:type="character" w:styleId="a4">
    <w:name w:val="Emphasis"/>
    <w:basedOn w:val="a0"/>
    <w:uiPriority w:val="20"/>
    <w:qFormat/>
    <w:rsid w:val="00591D2C"/>
    <w:rPr>
      <w:i/>
      <w:iCs/>
    </w:rPr>
  </w:style>
  <w:style w:type="paragraph" w:customStyle="1" w:styleId="s15">
    <w:name w:val="s_15"/>
    <w:basedOn w:val="a"/>
    <w:rsid w:val="00591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91D2C"/>
  </w:style>
  <w:style w:type="paragraph" w:customStyle="1" w:styleId="s1">
    <w:name w:val="s_1"/>
    <w:basedOn w:val="a"/>
    <w:rsid w:val="00591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7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25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obileonline.garant.ru/" TargetMode="External"/><Relationship Id="rId4" Type="http://schemas.openxmlformats.org/officeDocument/2006/relationships/hyperlink" Target="http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НестеровЮ</dc:creator>
  <cp:keywords/>
  <dc:description/>
  <cp:lastModifiedBy>НестеровЮ</cp:lastModifiedBy>
  <cp:revision>2</cp:revision>
  <dcterms:created xsi:type="dcterms:W3CDTF">2020-01-24T05:59:00Z</dcterms:created>
  <dcterms:modified xsi:type="dcterms:W3CDTF">2020-01-24T05:59:00Z</dcterms:modified>
</cp:coreProperties>
</file>