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r w:rsidR="00F653B5">
        <w:rPr>
          <w:sz w:val="28"/>
          <w:szCs w:val="28"/>
        </w:rPr>
        <w:t>Крупского</w:t>
      </w:r>
      <w:r w:rsidR="004B2BCD" w:rsidRPr="004B2BCD">
        <w:rPr>
          <w:sz w:val="28"/>
          <w:szCs w:val="28"/>
        </w:rPr>
        <w:t xml:space="preserve"> сельского поселе</w:t>
      </w:r>
      <w:r w:rsidR="00176E58">
        <w:rPr>
          <w:sz w:val="28"/>
          <w:szCs w:val="28"/>
        </w:rPr>
        <w:t xml:space="preserve">ния </w:t>
      </w:r>
      <w:proofErr w:type="spellStart"/>
      <w:r w:rsidR="00176E58">
        <w:rPr>
          <w:sz w:val="28"/>
          <w:szCs w:val="28"/>
        </w:rPr>
        <w:t>Выселковского</w:t>
      </w:r>
      <w:proofErr w:type="spellEnd"/>
      <w:r w:rsidR="00176E58">
        <w:rPr>
          <w:sz w:val="28"/>
          <w:szCs w:val="28"/>
        </w:rPr>
        <w:t xml:space="preserve"> района за 2021</w:t>
      </w:r>
      <w:r w:rsidR="004B2BCD" w:rsidRPr="004B2BCD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176E58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r w:rsidR="000E2D42">
        <w:rPr>
          <w:sz w:val="28"/>
          <w:szCs w:val="28"/>
        </w:rPr>
        <w:t>Крупского</w:t>
      </w:r>
      <w:r w:rsidR="000E2D42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176E58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>сельского поселения за 202</w:t>
      </w:r>
      <w:r w:rsidR="00176E58">
        <w:rPr>
          <w:sz w:val="28"/>
          <w:szCs w:val="28"/>
        </w:rPr>
        <w:t>1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</w:t>
      </w:r>
      <w:r w:rsidR="0046766B">
        <w:rPr>
          <w:sz w:val="28"/>
          <w:szCs w:val="28"/>
        </w:rPr>
        <w:t>1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4662D8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0F5841">
        <w:rPr>
          <w:sz w:val="28"/>
          <w:szCs w:val="28"/>
        </w:rPr>
        <w:t>администрации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B9E" w:rsidRPr="005D7B9E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D4534B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184285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D4534B">
        <w:rPr>
          <w:sz w:val="28"/>
          <w:szCs w:val="28"/>
        </w:rPr>
        <w:t>1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5D7B9E" w:rsidRPr="005D7B9E">
        <w:rPr>
          <w:sz w:val="28"/>
          <w:szCs w:val="28"/>
        </w:rPr>
        <w:t>: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391E0D">
        <w:rPr>
          <w:sz w:val="28"/>
          <w:szCs w:val="28"/>
        </w:rPr>
        <w:t>12688,6</w:t>
      </w:r>
      <w:r w:rsidR="00C27C14"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4662D8">
        <w:rPr>
          <w:sz w:val="28"/>
          <w:szCs w:val="28"/>
        </w:rPr>
        <w:t>бюджета</w:t>
      </w:r>
      <w:r w:rsidR="00315777">
        <w:rPr>
          <w:sz w:val="28"/>
          <w:szCs w:val="28"/>
        </w:rPr>
        <w:t xml:space="preserve"> или 100,7% уточненного плана;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 w:rsidR="00391E0D">
        <w:rPr>
          <w:sz w:val="28"/>
          <w:szCs w:val="28"/>
        </w:rPr>
        <w:t>13977,0</w:t>
      </w:r>
      <w:r w:rsidR="00C27C14">
        <w:rPr>
          <w:sz w:val="28"/>
          <w:szCs w:val="28"/>
        </w:rPr>
        <w:t xml:space="preserve"> тыс. руб. - р</w:t>
      </w:r>
      <w:r w:rsidRPr="005D7B9E">
        <w:rPr>
          <w:sz w:val="28"/>
          <w:szCs w:val="28"/>
        </w:rPr>
        <w:t xml:space="preserve">асходы </w:t>
      </w:r>
      <w:r w:rsidR="004662D8">
        <w:rPr>
          <w:sz w:val="28"/>
          <w:szCs w:val="28"/>
        </w:rPr>
        <w:t>бюджета</w:t>
      </w:r>
      <w:r w:rsidR="00315777">
        <w:rPr>
          <w:sz w:val="28"/>
          <w:szCs w:val="28"/>
        </w:rPr>
        <w:t xml:space="preserve"> или 99,8% уточненной сводной бюджетной росписи;</w:t>
      </w:r>
    </w:p>
    <w:p w:rsidR="009E4745" w:rsidRDefault="004B790C" w:rsidP="009E4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F3102">
        <w:rPr>
          <w:sz w:val="28"/>
          <w:szCs w:val="28"/>
        </w:rPr>
        <w:t>(-</w:t>
      </w:r>
      <w:r w:rsidR="00391E0D">
        <w:rPr>
          <w:sz w:val="28"/>
          <w:szCs w:val="28"/>
        </w:rPr>
        <w:t>1288,4</w:t>
      </w:r>
      <w:r w:rsidR="009F3102">
        <w:rPr>
          <w:sz w:val="28"/>
          <w:szCs w:val="28"/>
        </w:rPr>
        <w:t>)</w:t>
      </w:r>
      <w:r>
        <w:rPr>
          <w:sz w:val="28"/>
          <w:szCs w:val="28"/>
        </w:rPr>
        <w:t xml:space="preserve"> тыс. руб. – дефицит бюджета (результат исполнения бюджета).</w:t>
      </w:r>
    </w:p>
    <w:p w:rsidR="009E4745" w:rsidRDefault="009E4745" w:rsidP="009E4745">
      <w:pPr>
        <w:jc w:val="both"/>
        <w:rPr>
          <w:sz w:val="28"/>
          <w:szCs w:val="28"/>
        </w:rPr>
      </w:pPr>
    </w:p>
    <w:p w:rsidR="009E4745" w:rsidRDefault="009E4745" w:rsidP="009E4745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бюджета, сложившийся при исполнении бюджета</w:t>
      </w:r>
      <w:r w:rsidR="0047224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2021 год в сумме 1288,4 тыс. руб</w:t>
      </w:r>
      <w:r w:rsidR="004B35CF">
        <w:rPr>
          <w:sz w:val="28"/>
          <w:szCs w:val="28"/>
        </w:rPr>
        <w:t>.</w:t>
      </w:r>
      <w:r>
        <w:rPr>
          <w:sz w:val="28"/>
          <w:szCs w:val="28"/>
        </w:rPr>
        <w:t xml:space="preserve">, превышает </w:t>
      </w:r>
      <w:r w:rsidRPr="003F54FF">
        <w:rPr>
          <w:sz w:val="28"/>
          <w:szCs w:val="28"/>
        </w:rPr>
        <w:t>ограничени</w:t>
      </w:r>
      <w:r>
        <w:rPr>
          <w:sz w:val="28"/>
          <w:szCs w:val="28"/>
        </w:rPr>
        <w:t>я,</w:t>
      </w:r>
      <w:r w:rsidRPr="003F54FF">
        <w:rPr>
          <w:sz w:val="28"/>
          <w:szCs w:val="28"/>
        </w:rPr>
        <w:t xml:space="preserve"> установленны</w:t>
      </w:r>
      <w:r>
        <w:rPr>
          <w:sz w:val="28"/>
          <w:szCs w:val="28"/>
        </w:rPr>
        <w:t xml:space="preserve">е </w:t>
      </w:r>
      <w:r w:rsidRPr="003F54FF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Pr="003F54FF">
        <w:rPr>
          <w:sz w:val="28"/>
          <w:szCs w:val="28"/>
        </w:rPr>
        <w:t xml:space="preserve">3 статьи 92.1 БК </w:t>
      </w:r>
      <w:r>
        <w:rPr>
          <w:sz w:val="28"/>
          <w:szCs w:val="28"/>
        </w:rPr>
        <w:t>РФ.</w:t>
      </w:r>
    </w:p>
    <w:p w:rsidR="004B790C" w:rsidRDefault="004B790C" w:rsidP="00DF4268">
      <w:pPr>
        <w:jc w:val="both"/>
        <w:rPr>
          <w:sz w:val="28"/>
          <w:szCs w:val="28"/>
        </w:rPr>
      </w:pPr>
    </w:p>
    <w:p w:rsidR="004B35CF" w:rsidRDefault="004B35CF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FD8" w:rsidRPr="00D20FD8">
        <w:rPr>
          <w:sz w:val="28"/>
          <w:szCs w:val="28"/>
        </w:rPr>
        <w:t>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="00D20FD8"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0B2F22">
        <w:rPr>
          <w:sz w:val="28"/>
          <w:szCs w:val="28"/>
        </w:rPr>
        <w:t xml:space="preserve">не перечисление и </w:t>
      </w:r>
      <w:r w:rsidR="00D80940">
        <w:rPr>
          <w:sz w:val="28"/>
          <w:szCs w:val="28"/>
        </w:rPr>
        <w:t xml:space="preserve">несвоевременное перечисление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4F18F1">
        <w:rPr>
          <w:sz w:val="28"/>
          <w:szCs w:val="28"/>
        </w:rPr>
        <w:t>и пени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333,0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</w:p>
    <w:p w:rsidR="00F77054" w:rsidRDefault="00F77054" w:rsidP="00DF4268">
      <w:pPr>
        <w:jc w:val="both"/>
        <w:rPr>
          <w:sz w:val="28"/>
          <w:szCs w:val="28"/>
        </w:rPr>
      </w:pPr>
    </w:p>
    <w:p w:rsidR="004B35CF" w:rsidRDefault="00CA2FF4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внешней проверки годового отчета об исполнении бюджета поселения за 2021 год Совету Крупского сельского поселения даны рекомендации</w:t>
      </w:r>
      <w:r w:rsidR="00472241">
        <w:rPr>
          <w:sz w:val="28"/>
          <w:szCs w:val="28"/>
        </w:rPr>
        <w:t xml:space="preserve"> по утверждению проекта Решения об исполнении бюджета поселения за 2021 год</w:t>
      </w:r>
      <w:r>
        <w:rPr>
          <w:sz w:val="28"/>
          <w:szCs w:val="28"/>
        </w:rPr>
        <w:t>.</w:t>
      </w:r>
    </w:p>
    <w:p w:rsidR="002C4245" w:rsidRDefault="002C4245" w:rsidP="00DF4268">
      <w:pPr>
        <w:jc w:val="both"/>
        <w:rPr>
          <w:sz w:val="28"/>
          <w:szCs w:val="28"/>
        </w:rPr>
      </w:pPr>
    </w:p>
    <w:p w:rsidR="000341A5" w:rsidRDefault="00DF1EB4" w:rsidP="004B35CF">
      <w:pPr>
        <w:jc w:val="both"/>
      </w:pPr>
      <w:r>
        <w:rPr>
          <w:sz w:val="28"/>
          <w:szCs w:val="28"/>
        </w:rPr>
        <w:t>Заключение о результатах внешней</w:t>
      </w:r>
      <w:r w:rsidR="00E55E95">
        <w:rPr>
          <w:sz w:val="28"/>
          <w:szCs w:val="28"/>
        </w:rPr>
        <w:t xml:space="preserve"> проверки</w:t>
      </w:r>
      <w:r w:rsidR="00B753D5">
        <w:rPr>
          <w:sz w:val="28"/>
          <w:szCs w:val="28"/>
        </w:rPr>
        <w:t xml:space="preserve"> годового отчета об исполнении бюджета </w:t>
      </w:r>
      <w:r>
        <w:rPr>
          <w:sz w:val="28"/>
          <w:szCs w:val="28"/>
        </w:rPr>
        <w:t>Крупского сельского поселения</w:t>
      </w:r>
      <w:r w:rsidR="00B753D5">
        <w:rPr>
          <w:sz w:val="28"/>
          <w:szCs w:val="28"/>
        </w:rPr>
        <w:t xml:space="preserve"> за 202</w:t>
      </w:r>
      <w:r w:rsidR="004B35CF">
        <w:rPr>
          <w:sz w:val="28"/>
          <w:szCs w:val="28"/>
        </w:rPr>
        <w:t>1</w:t>
      </w:r>
      <w:r w:rsidR="00B753D5">
        <w:rPr>
          <w:sz w:val="28"/>
          <w:szCs w:val="28"/>
        </w:rPr>
        <w:t xml:space="preserve"> год</w:t>
      </w:r>
      <w:r w:rsidR="00E55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в </w:t>
      </w:r>
      <w:r w:rsidR="00E55E95">
        <w:rPr>
          <w:sz w:val="28"/>
          <w:szCs w:val="28"/>
        </w:rPr>
        <w:t xml:space="preserve">Совет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E55E95">
        <w:rPr>
          <w:sz w:val="28"/>
          <w:szCs w:val="28"/>
        </w:rPr>
        <w:t xml:space="preserve">сельского поселения </w:t>
      </w:r>
      <w:r w:rsidR="0000373C">
        <w:rPr>
          <w:sz w:val="28"/>
          <w:szCs w:val="28"/>
        </w:rPr>
        <w:t>и администраци</w:t>
      </w:r>
      <w:r>
        <w:rPr>
          <w:sz w:val="28"/>
          <w:szCs w:val="28"/>
        </w:rPr>
        <w:t>ю</w:t>
      </w:r>
      <w:r w:rsidR="00E55E95">
        <w:rPr>
          <w:sz w:val="28"/>
          <w:szCs w:val="28"/>
        </w:rPr>
        <w:t>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25E93"/>
    <w:rsid w:val="000341A5"/>
    <w:rsid w:val="00096489"/>
    <w:rsid w:val="000A7E19"/>
    <w:rsid w:val="000B06B1"/>
    <w:rsid w:val="000B2F22"/>
    <w:rsid w:val="000C7261"/>
    <w:rsid w:val="000E2D42"/>
    <w:rsid w:val="000F5841"/>
    <w:rsid w:val="001162F7"/>
    <w:rsid w:val="00125057"/>
    <w:rsid w:val="00176E58"/>
    <w:rsid w:val="00184285"/>
    <w:rsid w:val="001947BD"/>
    <w:rsid w:val="001B64DC"/>
    <w:rsid w:val="001F4E66"/>
    <w:rsid w:val="002333D0"/>
    <w:rsid w:val="00262315"/>
    <w:rsid w:val="002A15EF"/>
    <w:rsid w:val="002C4245"/>
    <w:rsid w:val="002E4114"/>
    <w:rsid w:val="002F7BF0"/>
    <w:rsid w:val="00306627"/>
    <w:rsid w:val="00315777"/>
    <w:rsid w:val="00357182"/>
    <w:rsid w:val="00362DF0"/>
    <w:rsid w:val="00391E0D"/>
    <w:rsid w:val="003C4A1C"/>
    <w:rsid w:val="003F665D"/>
    <w:rsid w:val="00407AA0"/>
    <w:rsid w:val="00407E87"/>
    <w:rsid w:val="004662D8"/>
    <w:rsid w:val="0046766B"/>
    <w:rsid w:val="00470CF0"/>
    <w:rsid w:val="00472241"/>
    <w:rsid w:val="004B2BCD"/>
    <w:rsid w:val="004B35CF"/>
    <w:rsid w:val="004B790C"/>
    <w:rsid w:val="004D67C3"/>
    <w:rsid w:val="004F18F1"/>
    <w:rsid w:val="00511757"/>
    <w:rsid w:val="00542FE8"/>
    <w:rsid w:val="005C7F11"/>
    <w:rsid w:val="005D7B9E"/>
    <w:rsid w:val="00616307"/>
    <w:rsid w:val="006370B5"/>
    <w:rsid w:val="00661E48"/>
    <w:rsid w:val="00686571"/>
    <w:rsid w:val="00697719"/>
    <w:rsid w:val="006A0113"/>
    <w:rsid w:val="006C42D0"/>
    <w:rsid w:val="006E1676"/>
    <w:rsid w:val="007619FB"/>
    <w:rsid w:val="00765A01"/>
    <w:rsid w:val="00805F5F"/>
    <w:rsid w:val="00870146"/>
    <w:rsid w:val="008E5BE4"/>
    <w:rsid w:val="008F0546"/>
    <w:rsid w:val="00922FEC"/>
    <w:rsid w:val="00965EF7"/>
    <w:rsid w:val="009D1259"/>
    <w:rsid w:val="009E4745"/>
    <w:rsid w:val="009F3102"/>
    <w:rsid w:val="00B309D9"/>
    <w:rsid w:val="00B46661"/>
    <w:rsid w:val="00B47A0E"/>
    <w:rsid w:val="00B52606"/>
    <w:rsid w:val="00B753D5"/>
    <w:rsid w:val="00BB18D6"/>
    <w:rsid w:val="00C27C14"/>
    <w:rsid w:val="00C871BE"/>
    <w:rsid w:val="00CA2FF4"/>
    <w:rsid w:val="00D075D7"/>
    <w:rsid w:val="00D20FD8"/>
    <w:rsid w:val="00D4534B"/>
    <w:rsid w:val="00D80940"/>
    <w:rsid w:val="00DF1EB4"/>
    <w:rsid w:val="00DF4268"/>
    <w:rsid w:val="00E55E95"/>
    <w:rsid w:val="00F63B6A"/>
    <w:rsid w:val="00F653B5"/>
    <w:rsid w:val="00F77054"/>
    <w:rsid w:val="00FB2C72"/>
    <w:rsid w:val="00FB6D00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71</cp:revision>
  <cp:lastPrinted>2021-04-27T06:39:00Z</cp:lastPrinted>
  <dcterms:created xsi:type="dcterms:W3CDTF">2021-05-25T06:11:00Z</dcterms:created>
  <dcterms:modified xsi:type="dcterms:W3CDTF">2022-05-20T11:22:00Z</dcterms:modified>
</cp:coreProperties>
</file>