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Выселковского</w:t>
      </w:r>
      <w:proofErr w:type="spellEnd"/>
      <w:r w:rsidR="004B2BCD" w:rsidRPr="004B2BCD">
        <w:rPr>
          <w:sz w:val="28"/>
          <w:szCs w:val="28"/>
        </w:rPr>
        <w:t xml:space="preserve"> района за 202</w:t>
      </w:r>
      <w:r w:rsidR="00DB287B">
        <w:rPr>
          <w:sz w:val="28"/>
          <w:szCs w:val="28"/>
        </w:rPr>
        <w:t>1</w:t>
      </w:r>
      <w:r w:rsidR="004B2BCD" w:rsidRPr="004B2BCD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DB287B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504C05">
        <w:rPr>
          <w:sz w:val="28"/>
          <w:szCs w:val="28"/>
        </w:rPr>
        <w:t>Бейсу</w:t>
      </w:r>
      <w:r w:rsidR="0021386C">
        <w:rPr>
          <w:sz w:val="28"/>
          <w:szCs w:val="28"/>
        </w:rPr>
        <w:t>г</w:t>
      </w:r>
      <w:r w:rsidR="00504C05">
        <w:rPr>
          <w:sz w:val="28"/>
          <w:szCs w:val="28"/>
        </w:rPr>
        <w:t>ского</w:t>
      </w:r>
      <w:proofErr w:type="spellEnd"/>
      <w:r w:rsidR="00504C05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DB287B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1B64DC" w:rsidRDefault="00965EF7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>
        <w:rPr>
          <w:sz w:val="28"/>
          <w:szCs w:val="28"/>
        </w:rPr>
        <w:t xml:space="preserve">исполнении бюджета </w:t>
      </w:r>
      <w:proofErr w:type="spellStart"/>
      <w:r w:rsidR="00504C05">
        <w:rPr>
          <w:sz w:val="28"/>
          <w:szCs w:val="28"/>
        </w:rPr>
        <w:t>Бейсугского</w:t>
      </w:r>
      <w:proofErr w:type="spellEnd"/>
      <w:r w:rsidR="00504C05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DB287B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DB287B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715C29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 xml:space="preserve">роверка показала, что </w:t>
      </w:r>
      <w:r>
        <w:rPr>
          <w:sz w:val="28"/>
          <w:szCs w:val="28"/>
        </w:rPr>
        <w:t xml:space="preserve">годовая </w:t>
      </w:r>
      <w:r w:rsidR="008F0546" w:rsidRPr="008F0546">
        <w:rPr>
          <w:sz w:val="28"/>
          <w:szCs w:val="28"/>
        </w:rPr>
        <w:t xml:space="preserve">бюджетная отчетность в целом объективно отражает фактическое исполнение бюджета </w:t>
      </w:r>
      <w:proofErr w:type="spellStart"/>
      <w:r w:rsidR="00B827B9">
        <w:rPr>
          <w:sz w:val="28"/>
          <w:szCs w:val="28"/>
        </w:rPr>
        <w:t>Бейсугского</w:t>
      </w:r>
      <w:proofErr w:type="spellEnd"/>
      <w:r w:rsidR="00B827B9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FD4E65">
        <w:rPr>
          <w:sz w:val="28"/>
          <w:szCs w:val="28"/>
        </w:rPr>
        <w:t>Бейсугского</w:t>
      </w:r>
      <w:proofErr w:type="spellEnd"/>
      <w:r w:rsidR="00FD4E65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DB287B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FD4E65">
        <w:rPr>
          <w:sz w:val="28"/>
          <w:szCs w:val="28"/>
        </w:rPr>
        <w:t>Бейсугского</w:t>
      </w:r>
      <w:proofErr w:type="spellEnd"/>
      <w:r w:rsidR="00FD4E65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3B72FF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DB287B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DB287B">
        <w:rPr>
          <w:sz w:val="28"/>
          <w:szCs w:val="28"/>
        </w:rPr>
        <w:t>28550,5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9E0EFB">
        <w:rPr>
          <w:sz w:val="28"/>
          <w:szCs w:val="28"/>
        </w:rPr>
        <w:t>бюджета</w:t>
      </w:r>
      <w:r w:rsidR="00DB287B">
        <w:rPr>
          <w:sz w:val="28"/>
          <w:szCs w:val="28"/>
        </w:rPr>
        <w:t xml:space="preserve"> или 103,1%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B287B">
        <w:rPr>
          <w:sz w:val="28"/>
          <w:szCs w:val="28"/>
        </w:rPr>
        <w:t xml:space="preserve">28970,1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9E0EFB">
        <w:rPr>
          <w:sz w:val="28"/>
          <w:szCs w:val="28"/>
        </w:rPr>
        <w:t>бюджета</w:t>
      </w:r>
      <w:r w:rsidR="00DB287B">
        <w:rPr>
          <w:sz w:val="28"/>
          <w:szCs w:val="28"/>
        </w:rPr>
        <w:t xml:space="preserve"> или 98,7% уточненной сводной бюджетной росписи</w:t>
      </w:r>
      <w:r>
        <w:rPr>
          <w:sz w:val="28"/>
          <w:szCs w:val="28"/>
        </w:rPr>
        <w:t>;</w:t>
      </w:r>
    </w:p>
    <w:p w:rsidR="009237AB" w:rsidRDefault="0062186B" w:rsidP="0092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B287B">
        <w:rPr>
          <w:sz w:val="28"/>
          <w:szCs w:val="28"/>
        </w:rPr>
        <w:t>(-419,6)</w:t>
      </w:r>
      <w:r>
        <w:rPr>
          <w:sz w:val="28"/>
          <w:szCs w:val="28"/>
        </w:rPr>
        <w:t xml:space="preserve"> тыс. руб. – дефицит бюджета (результат исполнения бюджета).</w:t>
      </w:r>
    </w:p>
    <w:p w:rsidR="009237AB" w:rsidRDefault="009237AB" w:rsidP="009237AB">
      <w:pPr>
        <w:jc w:val="both"/>
        <w:rPr>
          <w:sz w:val="28"/>
          <w:szCs w:val="28"/>
        </w:rPr>
      </w:pPr>
    </w:p>
    <w:p w:rsidR="009237AB" w:rsidRDefault="009237AB" w:rsidP="00923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 поселения, сложившийся </w:t>
      </w:r>
      <w:r w:rsidR="001E0A4C">
        <w:rPr>
          <w:sz w:val="28"/>
          <w:szCs w:val="28"/>
        </w:rPr>
        <w:t>при</w:t>
      </w:r>
      <w:r>
        <w:rPr>
          <w:sz w:val="28"/>
          <w:szCs w:val="28"/>
        </w:rPr>
        <w:t xml:space="preserve"> исполнении бюджета</w:t>
      </w:r>
      <w:r w:rsidR="001E0A4C">
        <w:rPr>
          <w:sz w:val="28"/>
          <w:szCs w:val="28"/>
        </w:rPr>
        <w:t xml:space="preserve"> в сумме 419,6 тыс. руб.</w:t>
      </w:r>
      <w:r>
        <w:rPr>
          <w:sz w:val="28"/>
          <w:szCs w:val="28"/>
        </w:rPr>
        <w:t xml:space="preserve">, соответствует </w:t>
      </w:r>
      <w:r w:rsidRPr="003F54FF">
        <w:rPr>
          <w:sz w:val="28"/>
          <w:szCs w:val="28"/>
        </w:rPr>
        <w:t>ограничени</w:t>
      </w:r>
      <w:r>
        <w:rPr>
          <w:sz w:val="28"/>
          <w:szCs w:val="28"/>
        </w:rPr>
        <w:t>ям,</w:t>
      </w:r>
      <w:r w:rsidRPr="003F54FF">
        <w:rPr>
          <w:sz w:val="28"/>
          <w:szCs w:val="28"/>
        </w:rPr>
        <w:t xml:space="preserve"> установленны</w:t>
      </w:r>
      <w:r w:rsidR="0079311E">
        <w:rPr>
          <w:sz w:val="28"/>
          <w:szCs w:val="28"/>
        </w:rPr>
        <w:t>х</w:t>
      </w:r>
      <w:r>
        <w:rPr>
          <w:sz w:val="28"/>
          <w:szCs w:val="28"/>
        </w:rPr>
        <w:t xml:space="preserve"> пунктом </w:t>
      </w:r>
      <w:r w:rsidRPr="003F54FF">
        <w:rPr>
          <w:sz w:val="28"/>
          <w:szCs w:val="28"/>
        </w:rPr>
        <w:t xml:space="preserve">3 статьи 92.1 БК </w:t>
      </w:r>
      <w:r>
        <w:rPr>
          <w:sz w:val="28"/>
          <w:szCs w:val="28"/>
        </w:rPr>
        <w:t>РФ.</w:t>
      </w:r>
    </w:p>
    <w:p w:rsidR="00DB287B" w:rsidRDefault="00DB287B" w:rsidP="0062186B">
      <w:pPr>
        <w:jc w:val="both"/>
        <w:rPr>
          <w:sz w:val="28"/>
          <w:szCs w:val="28"/>
        </w:rPr>
      </w:pPr>
    </w:p>
    <w:p w:rsidR="00EB1088" w:rsidRDefault="002F72AD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0FD8"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8D1F00">
        <w:rPr>
          <w:sz w:val="28"/>
          <w:szCs w:val="28"/>
        </w:rPr>
        <w:t xml:space="preserve"> и пени</w:t>
      </w:r>
      <w:r w:rsidR="00B52606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EB1088">
        <w:rPr>
          <w:sz w:val="28"/>
          <w:szCs w:val="28"/>
        </w:rPr>
        <w:t>2516,1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EB1088" w:rsidRDefault="00EB1088" w:rsidP="00DF4268">
      <w:pPr>
        <w:jc w:val="both"/>
        <w:rPr>
          <w:sz w:val="28"/>
          <w:szCs w:val="28"/>
        </w:rPr>
      </w:pPr>
    </w:p>
    <w:p w:rsidR="002C4245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EB1088">
        <w:rPr>
          <w:sz w:val="28"/>
          <w:szCs w:val="28"/>
        </w:rPr>
        <w:t>0,2</w:t>
      </w:r>
      <w:r w:rsidR="00D20FD8" w:rsidRPr="00D20FD8">
        <w:rPr>
          <w:sz w:val="28"/>
          <w:szCs w:val="28"/>
        </w:rPr>
        <w:t xml:space="preserve"> тыс. руб. </w:t>
      </w:r>
    </w:p>
    <w:p w:rsidR="002F72AD" w:rsidRDefault="002F72AD" w:rsidP="00DF4268">
      <w:pPr>
        <w:jc w:val="both"/>
        <w:rPr>
          <w:sz w:val="28"/>
          <w:szCs w:val="28"/>
        </w:rPr>
      </w:pPr>
    </w:p>
    <w:p w:rsidR="00EB1088" w:rsidRDefault="00EB1088" w:rsidP="00EB10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годового отчета об исполнении бюджета поселения за 2021 год Совету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F72AD">
        <w:rPr>
          <w:sz w:val="28"/>
          <w:szCs w:val="28"/>
        </w:rPr>
        <w:t>даны рекомендации по утверждению проекта Решения об исполнении бюджета поселения за 2021 год.</w:t>
      </w:r>
    </w:p>
    <w:p w:rsidR="00EB1088" w:rsidRDefault="00EB1088" w:rsidP="00DF4268">
      <w:pPr>
        <w:jc w:val="both"/>
        <w:rPr>
          <w:sz w:val="28"/>
          <w:szCs w:val="28"/>
        </w:rPr>
      </w:pPr>
    </w:p>
    <w:p w:rsidR="00475587" w:rsidRDefault="00475587" w:rsidP="00475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за 202</w:t>
      </w:r>
      <w:r w:rsidR="00EB1088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направлено в Совет </w:t>
      </w:r>
      <w:proofErr w:type="spellStart"/>
      <w:r>
        <w:rPr>
          <w:sz w:val="28"/>
          <w:szCs w:val="28"/>
        </w:rPr>
        <w:t>Бейсугского</w:t>
      </w:r>
      <w:proofErr w:type="spellEnd"/>
      <w:r>
        <w:rPr>
          <w:sz w:val="28"/>
          <w:szCs w:val="28"/>
        </w:rPr>
        <w:t xml:space="preserve"> 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341A5"/>
    <w:rsid w:val="0006572A"/>
    <w:rsid w:val="00092CF4"/>
    <w:rsid w:val="000A7E19"/>
    <w:rsid w:val="000B06B1"/>
    <w:rsid w:val="000C7261"/>
    <w:rsid w:val="001026FD"/>
    <w:rsid w:val="001162F7"/>
    <w:rsid w:val="00125057"/>
    <w:rsid w:val="00126CCF"/>
    <w:rsid w:val="001523B3"/>
    <w:rsid w:val="00156023"/>
    <w:rsid w:val="001B64DC"/>
    <w:rsid w:val="001E0A4C"/>
    <w:rsid w:val="001F4E66"/>
    <w:rsid w:val="0021386C"/>
    <w:rsid w:val="00262315"/>
    <w:rsid w:val="002A15EF"/>
    <w:rsid w:val="002C4245"/>
    <w:rsid w:val="002E4114"/>
    <w:rsid w:val="002F72AD"/>
    <w:rsid w:val="00306627"/>
    <w:rsid w:val="00341409"/>
    <w:rsid w:val="00357182"/>
    <w:rsid w:val="003B72FF"/>
    <w:rsid w:val="003C4A1C"/>
    <w:rsid w:val="003F665D"/>
    <w:rsid w:val="00407AA0"/>
    <w:rsid w:val="00475587"/>
    <w:rsid w:val="00496B78"/>
    <w:rsid w:val="004B2BCD"/>
    <w:rsid w:val="004B790C"/>
    <w:rsid w:val="004F18F1"/>
    <w:rsid w:val="00504C05"/>
    <w:rsid w:val="005559DC"/>
    <w:rsid w:val="005D7B9E"/>
    <w:rsid w:val="0062186B"/>
    <w:rsid w:val="006370B5"/>
    <w:rsid w:val="00661E48"/>
    <w:rsid w:val="006759C8"/>
    <w:rsid w:val="006813D3"/>
    <w:rsid w:val="00686571"/>
    <w:rsid w:val="006C42D0"/>
    <w:rsid w:val="006D2245"/>
    <w:rsid w:val="006D2B48"/>
    <w:rsid w:val="006E1676"/>
    <w:rsid w:val="00715C29"/>
    <w:rsid w:val="007330D0"/>
    <w:rsid w:val="00765A01"/>
    <w:rsid w:val="00770B01"/>
    <w:rsid w:val="0079311E"/>
    <w:rsid w:val="008D1F00"/>
    <w:rsid w:val="008F0546"/>
    <w:rsid w:val="00910626"/>
    <w:rsid w:val="00922FEC"/>
    <w:rsid w:val="009237AB"/>
    <w:rsid w:val="00965EF7"/>
    <w:rsid w:val="009D1259"/>
    <w:rsid w:val="009E0EFB"/>
    <w:rsid w:val="00AE011B"/>
    <w:rsid w:val="00B1222F"/>
    <w:rsid w:val="00B309D9"/>
    <w:rsid w:val="00B47A0E"/>
    <w:rsid w:val="00B52606"/>
    <w:rsid w:val="00B753D5"/>
    <w:rsid w:val="00B827B9"/>
    <w:rsid w:val="00C27C14"/>
    <w:rsid w:val="00C871BE"/>
    <w:rsid w:val="00D01ED7"/>
    <w:rsid w:val="00D075D7"/>
    <w:rsid w:val="00D20FD8"/>
    <w:rsid w:val="00DB287B"/>
    <w:rsid w:val="00DF4268"/>
    <w:rsid w:val="00DF5D53"/>
    <w:rsid w:val="00E55E95"/>
    <w:rsid w:val="00EB1088"/>
    <w:rsid w:val="00F26481"/>
    <w:rsid w:val="00F64F54"/>
    <w:rsid w:val="00F966B4"/>
    <w:rsid w:val="00F97425"/>
    <w:rsid w:val="00FB2C72"/>
    <w:rsid w:val="00FB6D00"/>
    <w:rsid w:val="00FD1787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63</cp:revision>
  <cp:lastPrinted>2021-04-27T06:39:00Z</cp:lastPrinted>
  <dcterms:created xsi:type="dcterms:W3CDTF">2021-05-25T06:11:00Z</dcterms:created>
  <dcterms:modified xsi:type="dcterms:W3CDTF">2022-05-20T11:44:00Z</dcterms:modified>
</cp:coreProperties>
</file>