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4D" w:rsidRPr="00E55802" w:rsidRDefault="00C33DB5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55802">
        <w:rPr>
          <w:rFonts w:ascii="Times New Roman" w:hAnsi="Times New Roman" w:cs="Times New Roman"/>
          <w:b/>
          <w:sz w:val="32"/>
          <w:szCs w:val="32"/>
          <w:u w:val="single"/>
        </w:rPr>
        <w:t>ПРЕДОСТАВЛЕНИЕ  СУБСИДИЙ</w:t>
      </w:r>
    </w:p>
    <w:p w:rsidR="005879B9" w:rsidRPr="00E55802" w:rsidRDefault="001155F2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55802">
        <w:rPr>
          <w:rFonts w:ascii="Times New Roman" w:hAnsi="Times New Roman" w:cs="Times New Roman"/>
          <w:b/>
          <w:sz w:val="32"/>
          <w:szCs w:val="32"/>
          <w:u w:val="single"/>
        </w:rPr>
        <w:t>НА</w:t>
      </w:r>
      <w:r w:rsidR="007569DA" w:rsidRPr="00E5580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E5580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7569DA" w:rsidRPr="00E55802">
        <w:rPr>
          <w:rFonts w:ascii="Times New Roman" w:hAnsi="Times New Roman" w:cs="Times New Roman"/>
          <w:b/>
          <w:sz w:val="32"/>
          <w:szCs w:val="32"/>
          <w:u w:val="single"/>
        </w:rPr>
        <w:t xml:space="preserve">ВОЗМЕЩЕНИЕ  ЧАСТИ  ЗАТРАТ  НА  </w:t>
      </w:r>
      <w:r w:rsidRPr="00E55802">
        <w:rPr>
          <w:rFonts w:ascii="Times New Roman" w:hAnsi="Times New Roman" w:cs="Times New Roman"/>
          <w:b/>
          <w:sz w:val="32"/>
          <w:szCs w:val="32"/>
          <w:u w:val="single"/>
        </w:rPr>
        <w:t xml:space="preserve">РАЗВИТИЕ МАТЕРИАЛЬНО-ТЕХНИЧЕСКОЙ </w:t>
      </w:r>
      <w:r w:rsidR="007569DA" w:rsidRPr="00E5580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E55802">
        <w:rPr>
          <w:rFonts w:ascii="Times New Roman" w:hAnsi="Times New Roman" w:cs="Times New Roman"/>
          <w:b/>
          <w:sz w:val="32"/>
          <w:szCs w:val="32"/>
          <w:u w:val="single"/>
        </w:rPr>
        <w:t>БАЗЫ</w:t>
      </w:r>
      <w:r w:rsidR="007569DA" w:rsidRPr="00E55802">
        <w:rPr>
          <w:rFonts w:ascii="Times New Roman" w:hAnsi="Times New Roman" w:cs="Times New Roman"/>
          <w:b/>
          <w:sz w:val="32"/>
          <w:szCs w:val="32"/>
          <w:u w:val="single"/>
        </w:rPr>
        <w:t xml:space="preserve">  </w:t>
      </w:r>
      <w:r w:rsidRPr="00E55802">
        <w:rPr>
          <w:rFonts w:ascii="Times New Roman" w:hAnsi="Times New Roman" w:cs="Times New Roman"/>
          <w:b/>
          <w:sz w:val="32"/>
          <w:szCs w:val="32"/>
          <w:u w:val="single"/>
        </w:rPr>
        <w:t xml:space="preserve">СЕЛЬСКОХОЗЯЙСТВЕННЫХ ПОТРЕБИТЕЛЬСКИХ  </w:t>
      </w:r>
      <w:r w:rsidR="007569DA" w:rsidRPr="00E5580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E55802">
        <w:rPr>
          <w:rFonts w:ascii="Times New Roman" w:hAnsi="Times New Roman" w:cs="Times New Roman"/>
          <w:b/>
          <w:sz w:val="32"/>
          <w:szCs w:val="32"/>
          <w:u w:val="single"/>
        </w:rPr>
        <w:t>КООПЕРАТИВОВ</w:t>
      </w:r>
      <w:r w:rsidR="000D6E4D" w:rsidRPr="00E5580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D536F3" w:rsidRPr="00E55802" w:rsidRDefault="00D536F3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D42177" w:rsidRDefault="00D42177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85CFC" w:rsidRPr="00785CFC" w:rsidRDefault="009822B3" w:rsidP="00785C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CF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="001C1D03" w:rsidRPr="00785C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Заявитель </w:t>
      </w:r>
      <w:r w:rsidR="001C1D03" w:rsidRPr="00785C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85CFC" w:rsidRPr="00785CFC">
        <w:rPr>
          <w:rFonts w:ascii="Times New Roman" w:hAnsi="Times New Roman" w:cs="Times New Roman"/>
          <w:sz w:val="28"/>
          <w:szCs w:val="28"/>
        </w:rPr>
        <w:t xml:space="preserve"> - сельскохозяйственный потребительский кооператив - юридическое лицо, созданное в соответствии с Федеральным </w:t>
      </w:r>
      <w:hyperlink r:id="rId7">
        <w:r w:rsidR="00785CFC" w:rsidRPr="00785CF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785CFC" w:rsidRPr="00785CFC">
        <w:rPr>
          <w:rFonts w:ascii="Times New Roman" w:hAnsi="Times New Roman" w:cs="Times New Roman"/>
          <w:sz w:val="28"/>
          <w:szCs w:val="28"/>
        </w:rPr>
        <w:t xml:space="preserve"> от</w:t>
      </w:r>
      <w:r w:rsidR="00785CF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85CFC" w:rsidRPr="00785CFC">
        <w:rPr>
          <w:rFonts w:ascii="Times New Roman" w:hAnsi="Times New Roman" w:cs="Times New Roman"/>
          <w:sz w:val="28"/>
          <w:szCs w:val="28"/>
        </w:rPr>
        <w:t xml:space="preserve"> 8 декабря 1995 г. N 193-ФЗ "О сельскохозяйственной кооперации"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и осуществляющее деятельность на сельской территории Краснодарского края, являющееся субъектом малого и среднего предпринимательства в соответствии с Федеральным </w:t>
      </w:r>
      <w:hyperlink r:id="rId8">
        <w:r w:rsidR="00785CFC" w:rsidRPr="00785CF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785CFC" w:rsidRPr="00785CFC">
        <w:rPr>
          <w:rFonts w:ascii="Times New Roman" w:hAnsi="Times New Roman" w:cs="Times New Roman"/>
          <w:sz w:val="28"/>
          <w:szCs w:val="28"/>
        </w:rPr>
        <w:t xml:space="preserve"> от 24 июля</w:t>
      </w:r>
      <w:r w:rsidR="00785CFC">
        <w:rPr>
          <w:rFonts w:ascii="Times New Roman" w:hAnsi="Times New Roman" w:cs="Times New Roman"/>
          <w:sz w:val="28"/>
          <w:szCs w:val="28"/>
        </w:rPr>
        <w:t xml:space="preserve">                     2007</w:t>
      </w:r>
      <w:r w:rsidR="00785CFC" w:rsidRPr="00785CFC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785CFC" w:rsidRPr="00785C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5CFC" w:rsidRPr="00785CFC">
        <w:rPr>
          <w:rFonts w:ascii="Times New Roman" w:hAnsi="Times New Roman" w:cs="Times New Roman"/>
          <w:sz w:val="28"/>
          <w:szCs w:val="28"/>
        </w:rPr>
        <w:t>N 209-ФЗ</w:t>
      </w:r>
      <w:proofErr w:type="gramEnd"/>
      <w:r w:rsidR="00785CFC" w:rsidRPr="00785CFC">
        <w:rPr>
          <w:rFonts w:ascii="Times New Roman" w:hAnsi="Times New Roman" w:cs="Times New Roman"/>
          <w:sz w:val="28"/>
          <w:szCs w:val="28"/>
        </w:rPr>
        <w:t xml:space="preserve"> "О развитии малого и среднего предпринимательства в Российской Федерации" и объединяющее не менее пяти граждан Российской Федерации и (или) трех сельскохозяйственных товаропроизводителей (кроме ассоциированных членов), участвующее в отборе.</w:t>
      </w:r>
    </w:p>
    <w:p w:rsidR="00785CFC" w:rsidRPr="00785CFC" w:rsidRDefault="00785CFC" w:rsidP="00785C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5CFC">
        <w:rPr>
          <w:rFonts w:ascii="Times New Roman" w:hAnsi="Times New Roman" w:cs="Times New Roman"/>
          <w:sz w:val="28"/>
          <w:szCs w:val="28"/>
        </w:rPr>
        <w:t xml:space="preserve"> </w:t>
      </w:r>
      <w:r w:rsidRPr="00785CFC">
        <w:rPr>
          <w:rFonts w:ascii="Times New Roman" w:hAnsi="Times New Roman" w:cs="Times New Roman"/>
          <w:b/>
          <w:sz w:val="28"/>
          <w:szCs w:val="28"/>
        </w:rPr>
        <w:t>Члены сельскохозяйственного потребительского кооператива</w:t>
      </w:r>
      <w:r w:rsidRPr="00785CFC">
        <w:rPr>
          <w:rFonts w:ascii="Times New Roman" w:hAnsi="Times New Roman" w:cs="Times New Roman"/>
          <w:sz w:val="28"/>
          <w:szCs w:val="28"/>
        </w:rPr>
        <w:t xml:space="preserve"> из числа сельскохозяйственных товаропроизводителей должны относиться к </w:t>
      </w:r>
      <w:proofErr w:type="spellStart"/>
      <w:r w:rsidRPr="00785CFC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785CFC">
        <w:rPr>
          <w:rFonts w:ascii="Times New Roman" w:hAnsi="Times New Roman" w:cs="Times New Roman"/>
          <w:sz w:val="28"/>
          <w:szCs w:val="28"/>
        </w:rPr>
        <w:t xml:space="preserve"> или малым предприятиям в соответствии с условиями, установленными Федеральным законом от 24 июля 2007 г. N 209-ФЗ</w:t>
      </w:r>
      <w:r w:rsidRPr="00785CF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85CFC">
        <w:rPr>
          <w:rFonts w:ascii="Times New Roman" w:hAnsi="Times New Roman" w:cs="Times New Roman"/>
          <w:sz w:val="28"/>
          <w:szCs w:val="28"/>
        </w:rPr>
        <w:t xml:space="preserve"> "О развитии малого и среднего предпринимательства в Российской Федерации". Неделимый фонд сельскохозяйственного потребительского кооператива может быть </w:t>
      </w:r>
      <w:proofErr w:type="gramStart"/>
      <w:r w:rsidRPr="00785CFC">
        <w:rPr>
          <w:rFonts w:ascii="Times New Roman" w:hAnsi="Times New Roman" w:cs="Times New Roman"/>
          <w:sz w:val="28"/>
          <w:szCs w:val="28"/>
        </w:rPr>
        <w:t>сформирован</w:t>
      </w:r>
      <w:proofErr w:type="gramEnd"/>
      <w:r w:rsidRPr="00785CFC">
        <w:rPr>
          <w:rFonts w:ascii="Times New Roman" w:hAnsi="Times New Roman" w:cs="Times New Roman"/>
          <w:sz w:val="28"/>
          <w:szCs w:val="28"/>
        </w:rPr>
        <w:t xml:space="preserve"> в том числе за счет части гранта "</w:t>
      </w:r>
      <w:proofErr w:type="spellStart"/>
      <w:r w:rsidRPr="00785CFC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785CFC">
        <w:rPr>
          <w:rFonts w:ascii="Times New Roman" w:hAnsi="Times New Roman" w:cs="Times New Roman"/>
          <w:sz w:val="28"/>
          <w:szCs w:val="28"/>
        </w:rPr>
        <w:t xml:space="preserve">", предоставленного </w:t>
      </w:r>
      <w:proofErr w:type="spellStart"/>
      <w:r w:rsidRPr="00785CFC">
        <w:rPr>
          <w:rFonts w:ascii="Times New Roman" w:hAnsi="Times New Roman" w:cs="Times New Roman"/>
          <w:sz w:val="28"/>
          <w:szCs w:val="28"/>
        </w:rPr>
        <w:t>грантополучателю</w:t>
      </w:r>
      <w:proofErr w:type="spellEnd"/>
      <w:r w:rsidRPr="00785CFC">
        <w:rPr>
          <w:rFonts w:ascii="Times New Roman" w:hAnsi="Times New Roman" w:cs="Times New Roman"/>
          <w:sz w:val="28"/>
          <w:szCs w:val="28"/>
        </w:rPr>
        <w:t>, который является членом этого сельскохозяйственно</w:t>
      </w:r>
      <w:r>
        <w:rPr>
          <w:rFonts w:ascii="Times New Roman" w:hAnsi="Times New Roman" w:cs="Times New Roman"/>
          <w:sz w:val="28"/>
          <w:szCs w:val="28"/>
        </w:rPr>
        <w:t>го потребительского кооператива.</w:t>
      </w:r>
    </w:p>
    <w:p w:rsidR="003A21F9" w:rsidRPr="00785CFC" w:rsidRDefault="001C1D03" w:rsidP="00785C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5CF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3A0D92" w:rsidRPr="006A2F73" w:rsidRDefault="003A0D92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5B2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  <w:r w:rsidR="00DC2DFF" w:rsidRPr="006A2F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Целью предоставления субсидий является  возмещение</w:t>
      </w:r>
      <w:r w:rsidRPr="006A2F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части затрат на развитие мат</w:t>
      </w:r>
      <w:r w:rsidR="00DC2DFF" w:rsidRPr="006A2F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ериально-технической базы, </w:t>
      </w:r>
      <w:r w:rsidRPr="006A2F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>по следующим направлениям:</w:t>
      </w:r>
    </w:p>
    <w:p w:rsidR="00697116" w:rsidRPr="006A2F73" w:rsidRDefault="00697116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36F3"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4A7A3D"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связанных с </w:t>
      </w: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приобретение</w:t>
      </w:r>
      <w:r w:rsidR="004A7A3D"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имущества в целях последующей передачи (реализации) приобретенного имущества в собственность членов</w:t>
      </w:r>
      <w:r w:rsidR="00BF7954"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(кроме ассоциированных членов)</w:t>
      </w:r>
      <w:r w:rsidR="001C1D03"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сельскохозяйственного потребительского кооператива;</w:t>
      </w:r>
    </w:p>
    <w:p w:rsidR="004A7A3D" w:rsidRPr="006A2F73" w:rsidRDefault="00697116" w:rsidP="004A7A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="00D536F3"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4A7A3D"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>связанных с приобретением крупного рогатого скота в целях замены крупного рогатого скота, больного или инфицированного лейкозом, принадлежащего членам (кроме ассоциированных членов) указанного сельскохозяйственного потребительского кооператива на праве собственности.</w:t>
      </w:r>
      <w:proofErr w:type="gramEnd"/>
    </w:p>
    <w:p w:rsidR="004A7A3D" w:rsidRPr="006A2F73" w:rsidRDefault="004A7A3D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3) связанных с </w:t>
      </w:r>
      <w:r w:rsidR="00697116"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приобретение</w:t>
      </w: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и последующим внесением в неделимый фонд сельскохозяйственной техники, специализированного автотранспорта, оборудования для организации хранения, переработки, упаковки, маркировки, </w:t>
      </w: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кооператива;</w:t>
      </w:r>
    </w:p>
    <w:p w:rsidR="00BF7954" w:rsidRPr="006A2F73" w:rsidRDefault="00584CC5" w:rsidP="00BF79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2F73">
        <w:rPr>
          <w:rFonts w:ascii="Times New Roman" w:hAnsi="Times New Roman" w:cs="Times New Roman"/>
          <w:color w:val="FF0000"/>
          <w:sz w:val="28"/>
          <w:szCs w:val="28"/>
        </w:rPr>
        <w:tab/>
      </w:r>
      <w:proofErr w:type="gramStart"/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связанных </w:t>
      </w:r>
      <w:r w:rsidR="00BF7954"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закупкой сельскохозяйственной продукции у членов сельскохозяйственного потребительского кооператива</w:t>
      </w: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(кроме ассоциированных членов).</w:t>
      </w:r>
      <w:proofErr w:type="gramEnd"/>
    </w:p>
    <w:p w:rsidR="00BF7954" w:rsidRPr="006A2F73" w:rsidRDefault="00584CC5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F7954"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97116" w:rsidRPr="006A2F73" w:rsidRDefault="00697116" w:rsidP="003A0D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6A2F7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A2F7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Субсидии предоставляются з</w:t>
      </w:r>
      <w:r w:rsidR="00584CC5" w:rsidRPr="006A2F7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аявителям по следующим ставкам</w:t>
      </w:r>
      <w:r w:rsidRPr="006A2F7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</w:p>
    <w:p w:rsidR="006A2F73" w:rsidRPr="006A2F73" w:rsidRDefault="006A2F73" w:rsidP="006A2F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F73">
        <w:rPr>
          <w:rFonts w:ascii="Times New Roman" w:hAnsi="Times New Roman" w:cs="Times New Roman"/>
          <w:sz w:val="28"/>
          <w:szCs w:val="28"/>
        </w:rPr>
        <w:t xml:space="preserve">1) на приобретение имущества в целях последующей передачи (реализации) приобретенного имущества в собственность членов (кроме ассоциированных членов) сельскохозяйственного потребительского кооператива - в размере, не превышающем 50% затрат, но не более 3 млн. рублей, из расчета на один сельскохозяйственный потребительский кооператив. Перечень такого имущества определяется Министерством сельского хозяйства Российской Федерации. Стоимость такого имущества, передаваемого (реализуемого) в собственность одного члена сельскохозяйственного потребительского кооператива, не может превышать 30% общей стоимости этого имущества. </w:t>
      </w:r>
    </w:p>
    <w:p w:rsidR="006A2F73" w:rsidRPr="006A2F73" w:rsidRDefault="006A2F73" w:rsidP="006A2F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F73">
        <w:rPr>
          <w:rFonts w:ascii="Times New Roman" w:hAnsi="Times New Roman" w:cs="Times New Roman"/>
          <w:sz w:val="28"/>
          <w:szCs w:val="28"/>
        </w:rPr>
        <w:t xml:space="preserve">2) на приобретение крупного рогатого скота в целях замены крупного рогатого скота, больного или инфицированного лейкозом, принадлежащего членам (кроме ассоциированных членов) указанного сельскохозяйственного потребительского кооператива на праве собственности, - в размере, не превышающем 50% затрат, но не более 10 млн. рублей, из расчета на один сельскохозяйственный потребительский кооператив. Стоимость крупного рогатого скота, передаваемого (реализуемого) в собственность одного члена сельскохозяйственного потребительского кооператива, не может превышать 30% общей стоимости приобретаемого поголовья. Возраст приобретаемого крупного рогатого скота не должен превышать 2 года. </w:t>
      </w:r>
    </w:p>
    <w:p w:rsidR="006A2F73" w:rsidRPr="006A2F73" w:rsidRDefault="006A2F73" w:rsidP="006A2F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2F73">
        <w:rPr>
          <w:rFonts w:ascii="Times New Roman" w:hAnsi="Times New Roman" w:cs="Times New Roman"/>
          <w:sz w:val="28"/>
          <w:szCs w:val="28"/>
        </w:rPr>
        <w:t>3) на приобретение и последующее внесение в неделимый фонд сельскохозяйственной техники, специализированного автотранспорта, оборудования для организации хранения, переработки, упаковки, маркировки,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- в размере, не превышающем 50% затрат, но не более 10 млн. рублей, из расчета на один сельскохозяйственный потребительский кооператив.</w:t>
      </w:r>
      <w:proofErr w:type="gramEnd"/>
      <w:r w:rsidRPr="006A2F73">
        <w:rPr>
          <w:rFonts w:ascii="Times New Roman" w:hAnsi="Times New Roman" w:cs="Times New Roman"/>
          <w:sz w:val="28"/>
          <w:szCs w:val="28"/>
        </w:rPr>
        <w:t xml:space="preserve"> Срок эксплуатации таких техники, транспорта, оборудования и объектов на день получения средств не должен превышать 3 года с года их производства. При этом источником возмещения затрат сельскохозяйственного потребительского кооператива, предусмотренных настоящим пунктом, не может быть грант "</w:t>
      </w:r>
      <w:proofErr w:type="spellStart"/>
      <w:r w:rsidRPr="006A2F73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6A2F73">
        <w:rPr>
          <w:rFonts w:ascii="Times New Roman" w:hAnsi="Times New Roman" w:cs="Times New Roman"/>
          <w:sz w:val="28"/>
          <w:szCs w:val="28"/>
        </w:rPr>
        <w:t xml:space="preserve">", полученный заявителем. </w:t>
      </w:r>
    </w:p>
    <w:p w:rsidR="006A2F73" w:rsidRPr="006A2F73" w:rsidRDefault="006A2F73" w:rsidP="006A2F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F73">
        <w:rPr>
          <w:rFonts w:ascii="Times New Roman" w:hAnsi="Times New Roman" w:cs="Times New Roman"/>
          <w:sz w:val="28"/>
          <w:szCs w:val="28"/>
        </w:rPr>
        <w:lastRenderedPageBreak/>
        <w:t>4) на закупку сельскохозяйственной продукции у членов сельскохозяйственного потребительского кооператива (кроме ассоциированных членов) - в размере, не превышающем:</w:t>
      </w:r>
    </w:p>
    <w:p w:rsidR="006A2F73" w:rsidRPr="006A2F73" w:rsidRDefault="006A2F73" w:rsidP="006A2F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F73">
        <w:rPr>
          <w:rFonts w:ascii="Times New Roman" w:hAnsi="Times New Roman" w:cs="Times New Roman"/>
          <w:sz w:val="28"/>
          <w:szCs w:val="28"/>
        </w:rPr>
        <w:t>10% затрат - если выручка от реализации продукции, закупленной у членов сельскохозяйственного потребительского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100 тыс. рублей до 5000 тыс. рублей включительно;</w:t>
      </w:r>
    </w:p>
    <w:p w:rsidR="006A2F73" w:rsidRPr="006A2F73" w:rsidRDefault="006A2F73" w:rsidP="006A2F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F73">
        <w:rPr>
          <w:rFonts w:ascii="Times New Roman" w:hAnsi="Times New Roman" w:cs="Times New Roman"/>
          <w:sz w:val="28"/>
          <w:szCs w:val="28"/>
        </w:rPr>
        <w:t>12% затрат - если выручка от реализации продукции, закупленной у членов сельскохозяйственного потребительского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5001 тыс. рублей до 25000 тыс. рублей включительно;</w:t>
      </w:r>
    </w:p>
    <w:p w:rsidR="006A2F73" w:rsidRPr="006A2F73" w:rsidRDefault="006A2F73" w:rsidP="006A2F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F73">
        <w:rPr>
          <w:rFonts w:ascii="Times New Roman" w:hAnsi="Times New Roman" w:cs="Times New Roman"/>
          <w:sz w:val="28"/>
          <w:szCs w:val="28"/>
        </w:rPr>
        <w:t>15% затрат - если выручка от реализации продукции, закупленной у членов сельскохозяйственного потребительского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более 25000 тыс. рублей.</w:t>
      </w:r>
    </w:p>
    <w:p w:rsidR="006A2F73" w:rsidRPr="006A2F73" w:rsidRDefault="006A2F73" w:rsidP="003A0D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6A2F73" w:rsidRPr="006A2F73" w:rsidRDefault="006A2F73" w:rsidP="003A0D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66E95" w:rsidRPr="006A2F73" w:rsidRDefault="00366E95" w:rsidP="003A0D9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124E1" w:rsidRDefault="00C124E1" w:rsidP="00C124E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445B28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Уполномоченным о</w:t>
      </w:r>
      <w:r w:rsidR="007A38F6" w:rsidRPr="00445B28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рганом по предоставлению субсидий</w:t>
      </w:r>
      <w:r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является министерство сельского хозяйства и перерабатывающей промышленности Краснодарского края, которое размещает</w:t>
      </w:r>
      <w:r w:rsidRPr="00445B28">
        <w:rPr>
          <w:rFonts w:ascii="Times New Roman" w:hAnsi="Times New Roman"/>
          <w:i/>
          <w:color w:val="000000"/>
          <w:sz w:val="26"/>
          <w:szCs w:val="26"/>
        </w:rPr>
        <w:t xml:space="preserve"> на официальном сайте министерства</w:t>
      </w:r>
      <w:r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445B28">
        <w:rPr>
          <w:rFonts w:ascii="Times New Roman" w:hAnsi="Times New Roman"/>
          <w:i/>
          <w:color w:val="000000"/>
          <w:sz w:val="26"/>
          <w:szCs w:val="26"/>
        </w:rPr>
        <w:t xml:space="preserve">  в информационно-телекоммуникационной сети «Интернет» </w:t>
      </w:r>
      <w:r w:rsidRPr="00445B28">
        <w:rPr>
          <w:rFonts w:ascii="Times New Roman" w:hAnsi="Times New Roman"/>
          <w:b/>
          <w:i/>
          <w:color w:val="000000"/>
          <w:sz w:val="26"/>
          <w:szCs w:val="26"/>
        </w:rPr>
        <w:t>информацию о сроках приема документов</w:t>
      </w:r>
      <w:r w:rsidRPr="00445B28">
        <w:rPr>
          <w:rFonts w:ascii="Times New Roman" w:hAnsi="Times New Roman"/>
          <w:i/>
          <w:color w:val="000000"/>
          <w:sz w:val="26"/>
          <w:szCs w:val="26"/>
        </w:rPr>
        <w:t>.</w:t>
      </w:r>
    </w:p>
    <w:p w:rsidR="00EA201B" w:rsidRDefault="00EA201B" w:rsidP="00C124E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:rsidR="00EA201B" w:rsidRPr="00445B28" w:rsidRDefault="00EA201B" w:rsidP="00C124E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:rsidR="00C124E1" w:rsidRPr="00445B28" w:rsidRDefault="00C124E1" w:rsidP="00C124E1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445B28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Дополнительную информацию</w:t>
      </w:r>
      <w:r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можно получить на официальном сайте министерства     сельского   хозяйства   и  перерабатывающей       промышленности</w:t>
      </w:r>
    </w:p>
    <w:p w:rsidR="00C22D19" w:rsidRPr="00445B28" w:rsidRDefault="00C124E1" w:rsidP="00C22D19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gramStart"/>
      <w:r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Краснодарского края в информационно-телекоммуникационной  сети «Интернет» - </w:t>
      </w:r>
      <w:hyperlink r:id="rId9" w:history="1">
        <w:r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www</w:t>
        </w:r>
        <w:r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eastAsia="ru-RU"/>
          </w:rPr>
          <w:t>.</w:t>
        </w:r>
        <w:r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msh</w:t>
        </w:r>
        <w:r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eastAsia="ru-RU"/>
          </w:rPr>
          <w:t>.</w:t>
        </w:r>
        <w:r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krasnodar</w:t>
        </w:r>
        <w:r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eastAsia="ru-RU"/>
          </w:rPr>
          <w:t>.</w:t>
        </w:r>
        <w:r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ru</w:t>
        </w:r>
      </w:hyperlink>
      <w:r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в разделе </w:t>
      </w:r>
      <w:r w:rsidRPr="00445B28">
        <w:rPr>
          <w:rFonts w:ascii="Times New Roman" w:eastAsia="Times New Roman" w:hAnsi="Times New Roman"/>
          <w:b/>
          <w:i/>
          <w:color w:val="000000"/>
          <w:sz w:val="26"/>
          <w:szCs w:val="26"/>
          <w:u w:val="single"/>
          <w:lang w:eastAsia="ru-RU"/>
        </w:rPr>
        <w:t>«ДОКУМЕНТЫ»/«Малые формы хозяйствования</w:t>
      </w:r>
      <w:r w:rsidRPr="00445B28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»</w:t>
      </w:r>
      <w:r w:rsidR="00C22D19" w:rsidRPr="00445B28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  <w:t>/</w:t>
      </w:r>
      <w:r w:rsidR="00FA6B68">
        <w:rPr>
          <w:rFonts w:ascii="Times New Roman" w:eastAsia="Times New Roman" w:hAnsi="Times New Roman"/>
          <w:b/>
          <w:i/>
          <w:color w:val="000000"/>
          <w:sz w:val="26"/>
          <w:szCs w:val="26"/>
          <w:u w:val="single"/>
          <w:lang w:eastAsia="ru-RU"/>
        </w:rPr>
        <w:t>2023</w:t>
      </w:r>
      <w:r w:rsidR="00EA201B">
        <w:rPr>
          <w:rFonts w:ascii="Times New Roman" w:eastAsia="Times New Roman" w:hAnsi="Times New Roman"/>
          <w:b/>
          <w:i/>
          <w:color w:val="000000"/>
          <w:sz w:val="26"/>
          <w:szCs w:val="26"/>
          <w:u w:val="single"/>
          <w:lang w:eastAsia="ru-RU"/>
        </w:rPr>
        <w:t xml:space="preserve">/«Субсидии </w:t>
      </w:r>
      <w:proofErr w:type="spellStart"/>
      <w:r w:rsidR="00EA201B">
        <w:rPr>
          <w:rFonts w:ascii="Times New Roman" w:eastAsia="Times New Roman" w:hAnsi="Times New Roman"/>
          <w:b/>
          <w:i/>
          <w:color w:val="000000"/>
          <w:sz w:val="26"/>
          <w:szCs w:val="26"/>
          <w:u w:val="single"/>
          <w:lang w:eastAsia="ru-RU"/>
        </w:rPr>
        <w:t>СПоК</w:t>
      </w:r>
      <w:proofErr w:type="spellEnd"/>
      <w:r w:rsidR="00C22D19" w:rsidRPr="00445B28">
        <w:rPr>
          <w:rFonts w:ascii="Times New Roman" w:eastAsia="Times New Roman" w:hAnsi="Times New Roman"/>
          <w:b/>
          <w:i/>
          <w:color w:val="000000"/>
          <w:sz w:val="26"/>
          <w:szCs w:val="26"/>
          <w:u w:val="single"/>
          <w:lang w:eastAsia="ru-RU"/>
        </w:rPr>
        <w:t xml:space="preserve"> на развитие МТБ»</w:t>
      </w:r>
      <w:r w:rsidR="00C22D19"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или на официальном сайте администрации МО Выселковский район – </w:t>
      </w:r>
      <w:hyperlink r:id="rId10" w:history="1">
        <w:r w:rsidR="00C22D19"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www</w:t>
        </w:r>
        <w:r w:rsidR="00C22D19"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eastAsia="ru-RU"/>
          </w:rPr>
          <w:t>.</w:t>
        </w:r>
        <w:r w:rsidR="00C22D19"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viselki</w:t>
        </w:r>
        <w:r w:rsidR="00C22D19"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eastAsia="ru-RU"/>
          </w:rPr>
          <w:t>.</w:t>
        </w:r>
        <w:r w:rsidR="00C22D19" w:rsidRPr="00445B28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net</w:t>
        </w:r>
      </w:hyperlink>
      <w:r w:rsidR="00C22D19"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в разделе «СЕЛЬСКОЕ ХОЗЯЙСТВО»/«Малые формы хозяйствова</w:t>
      </w:r>
      <w:r w:rsidR="00374BD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ния»/«Государственная поддержка </w:t>
      </w:r>
      <w:r w:rsidR="00C22D19"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МФХ»/«Сельскохозяйственные </w:t>
      </w:r>
      <w:r w:rsidR="006A2F7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потребительские </w:t>
      </w:r>
      <w:r w:rsidR="00C22D19"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кооперативы»</w:t>
      </w:r>
      <w:r w:rsidR="006A2F7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/«Предоставление субсидий на развитие материально-технической базы сельскохозяйственных потребительских кооперативов»</w:t>
      </w:r>
      <w:r w:rsidR="00C22D19"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.</w:t>
      </w:r>
      <w:proofErr w:type="gramEnd"/>
    </w:p>
    <w:p w:rsidR="00C124E1" w:rsidRPr="00445B28" w:rsidRDefault="00F91675" w:rsidP="007A38F6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C124E1"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ab/>
      </w:r>
      <w:r w:rsidR="00C124E1" w:rsidRPr="00445B28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Консультацию</w:t>
      </w:r>
      <w:r w:rsidR="00C124E1" w:rsidRPr="00445B2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можно получить  у специалистов Службы АПК администрации МО Выселковский район, кабинет  № 5, тел.73-5-92 и кабинет № 18, тел. 73-2-02.   </w:t>
      </w:r>
    </w:p>
    <w:p w:rsidR="003E580F" w:rsidRDefault="003E580F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</w:p>
    <w:p w:rsidR="007B5902" w:rsidRDefault="007B5902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</w:p>
    <w:p w:rsidR="007B5902" w:rsidRDefault="007B5902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</w:p>
    <w:p w:rsidR="007B5902" w:rsidRPr="00445B28" w:rsidRDefault="007B5902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</w:p>
    <w:p w:rsidR="007A38F6" w:rsidRPr="00445B28" w:rsidRDefault="007A38F6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</w:p>
    <w:p w:rsidR="00EA201B" w:rsidRDefault="00C124E1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110D6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ab/>
      </w:r>
    </w:p>
    <w:p w:rsidR="00C124E1" w:rsidRDefault="00C124E1" w:rsidP="00EA20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110D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hyperlink r:id="rId11" w:history="1">
        <w:r w:rsidRPr="00110D67">
          <w:rPr>
            <w:rFonts w:ascii="Times New Roman" w:eastAsia="Times New Roman" w:hAnsi="Times New Roman" w:cs="Times New Roman"/>
            <w:b/>
            <w:i/>
            <w:color w:val="000000"/>
            <w:sz w:val="24"/>
            <w:szCs w:val="24"/>
            <w:bdr w:val="none" w:sz="0" w:space="0" w:color="auto" w:frame="1"/>
            <w:lang w:eastAsia="ru-RU"/>
          </w:rPr>
          <w:t>Нормативные документы</w:t>
        </w:r>
      </w:hyperlink>
      <w:r w:rsidRPr="00110D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:</w:t>
      </w:r>
    </w:p>
    <w:p w:rsidR="007B5902" w:rsidRDefault="007B5902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7B5902" w:rsidRPr="00EA201B" w:rsidRDefault="007B5902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ab/>
      </w:r>
      <w:r w:rsidRPr="00EA20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Приказ МСХ РФ от 12 марта 2021г. № 128</w:t>
      </w:r>
      <w:r w:rsidR="00AF621D" w:rsidRPr="00EA20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«Об утверждении перечней, форм документов, методики оценки эффективности использования субсидии,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</w:t>
      </w:r>
      <w:r w:rsidR="00EA201B" w:rsidRPr="00EA20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».</w:t>
      </w:r>
    </w:p>
    <w:p w:rsidR="00B21441" w:rsidRPr="00EA201B" w:rsidRDefault="00B21441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B21441" w:rsidRDefault="00B21441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B2144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Приказ МСХ КК от 28.04.2023г. № 223 «О внесении изменений в приказ министерства сельского хозяйства и перерабатывающей промышленности Краснодарского края от 18 мая 2020г. № 150 </w:t>
      </w:r>
      <w:r w:rsidRPr="00B2144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«Об утверждении Порядка </w:t>
      </w:r>
      <w:r w:rsidRPr="00B2144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определения объема и </w:t>
      </w:r>
      <w:r w:rsidRPr="00B2144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предоставления субсидий сельскохозяйственным потребительским кооперативам на возмещение части затрат на развитие материально-технической базы, в рамках регионального</w:t>
      </w:r>
      <w:r w:rsidRPr="00B2144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проекта Краснодарского края «Акселерация субъектов малого и среднего предпринимательства</w:t>
      </w:r>
      <w:r w:rsidRPr="00B2144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».</w:t>
      </w:r>
      <w:proofErr w:type="gramEnd"/>
    </w:p>
    <w:p w:rsidR="00B354EB" w:rsidRDefault="00B354EB" w:rsidP="00C124E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B354EB" w:rsidRDefault="00B354EB" w:rsidP="00B354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ab/>
        <w:t xml:space="preserve">Приказ МСХ КК от 18 мая 2020г. № 150 «Об утверждении порядка предоставления субсидий сельскохозяйственным потребительским кооперативам на возмещение части затрат на развитие материально-технической базы, в рамках регионального проекта Краснодарского края </w:t>
      </w:r>
      <w:r w:rsidRPr="00B2144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«Акселерация субъектов малого и среднего предпринимательства»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с изменениями</w:t>
      </w:r>
      <w:r w:rsidRPr="00B2144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p w:rsidR="00B354EB" w:rsidRDefault="00B354EB" w:rsidP="00B354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B354EB" w:rsidRDefault="00B354EB" w:rsidP="00B354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Приказ МСХ КК от 14 декабря 2022г. № 676 «О внесении изменений в приказ министерства сельского хозяйства и перерабатывающей промышленности Краснодарского края от 18 мая 2020г. № 150 </w:t>
      </w:r>
      <w:r w:rsidRPr="00B2144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«Об утверждении Порядка предоставления субсидий сельскохозяйственным потребительским кооперативам на возмещение части затрат на развитие материально-технической базы, в рамках регионального проекта Краснодарского края «Акселерация субъектов малого и среднего предпринимательства».</w:t>
      </w:r>
      <w:bookmarkStart w:id="0" w:name="_GoBack"/>
      <w:bookmarkEnd w:id="0"/>
      <w:proofErr w:type="gramEnd"/>
    </w:p>
    <w:sectPr w:rsidR="00B354EB" w:rsidSect="00340294">
      <w:headerReference w:type="default" r:id="rId12"/>
      <w:pgSz w:w="11906" w:h="16838"/>
      <w:pgMar w:top="1134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99E" w:rsidRDefault="00CF499E" w:rsidP="00340294">
      <w:pPr>
        <w:spacing w:after="0" w:line="240" w:lineRule="auto"/>
      </w:pPr>
      <w:r>
        <w:separator/>
      </w:r>
    </w:p>
  </w:endnote>
  <w:endnote w:type="continuationSeparator" w:id="0">
    <w:p w:rsidR="00CF499E" w:rsidRDefault="00CF499E" w:rsidP="00340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99E" w:rsidRDefault="00CF499E" w:rsidP="00340294">
      <w:pPr>
        <w:spacing w:after="0" w:line="240" w:lineRule="auto"/>
      </w:pPr>
      <w:r>
        <w:separator/>
      </w:r>
    </w:p>
  </w:footnote>
  <w:footnote w:type="continuationSeparator" w:id="0">
    <w:p w:rsidR="00CF499E" w:rsidRDefault="00CF499E" w:rsidP="00340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966190"/>
      <w:docPartObj>
        <w:docPartGallery w:val="Page Numbers (Top of Page)"/>
        <w:docPartUnique/>
      </w:docPartObj>
    </w:sdtPr>
    <w:sdtEndPr/>
    <w:sdtContent>
      <w:p w:rsidR="00ED711F" w:rsidRDefault="00ED71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BDC">
          <w:rPr>
            <w:noProof/>
          </w:rPr>
          <w:t>4</w:t>
        </w:r>
        <w:r>
          <w:fldChar w:fldCharType="end"/>
        </w:r>
      </w:p>
    </w:sdtContent>
  </w:sdt>
  <w:p w:rsidR="00ED711F" w:rsidRDefault="00ED711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9B9"/>
    <w:rsid w:val="00004640"/>
    <w:rsid w:val="0002424B"/>
    <w:rsid w:val="00034DF9"/>
    <w:rsid w:val="0005568D"/>
    <w:rsid w:val="00097BC5"/>
    <w:rsid w:val="000C355E"/>
    <w:rsid w:val="000D6E4D"/>
    <w:rsid w:val="00110D67"/>
    <w:rsid w:val="001155F2"/>
    <w:rsid w:val="00145437"/>
    <w:rsid w:val="001946DD"/>
    <w:rsid w:val="001970CD"/>
    <w:rsid w:val="001C1D03"/>
    <w:rsid w:val="001C32C0"/>
    <w:rsid w:val="00237015"/>
    <w:rsid w:val="00265E6F"/>
    <w:rsid w:val="00272350"/>
    <w:rsid w:val="00283943"/>
    <w:rsid w:val="00293959"/>
    <w:rsid w:val="0029733F"/>
    <w:rsid w:val="002B6DB2"/>
    <w:rsid w:val="002C639B"/>
    <w:rsid w:val="002D73E1"/>
    <w:rsid w:val="00320CE7"/>
    <w:rsid w:val="0033141D"/>
    <w:rsid w:val="00340294"/>
    <w:rsid w:val="00355A82"/>
    <w:rsid w:val="00366E95"/>
    <w:rsid w:val="00374BDC"/>
    <w:rsid w:val="00380404"/>
    <w:rsid w:val="003A0D92"/>
    <w:rsid w:val="003A21F9"/>
    <w:rsid w:val="003E580F"/>
    <w:rsid w:val="003F68FE"/>
    <w:rsid w:val="00440F14"/>
    <w:rsid w:val="00445B28"/>
    <w:rsid w:val="00453200"/>
    <w:rsid w:val="004A6821"/>
    <w:rsid w:val="004A7A3D"/>
    <w:rsid w:val="004B361C"/>
    <w:rsid w:val="004B5DC5"/>
    <w:rsid w:val="004E1FD5"/>
    <w:rsid w:val="004E6EA5"/>
    <w:rsid w:val="004F5A82"/>
    <w:rsid w:val="00515DA7"/>
    <w:rsid w:val="0052593C"/>
    <w:rsid w:val="00531DE6"/>
    <w:rsid w:val="00537778"/>
    <w:rsid w:val="0054455B"/>
    <w:rsid w:val="00544779"/>
    <w:rsid w:val="00552F55"/>
    <w:rsid w:val="00565249"/>
    <w:rsid w:val="00584CC5"/>
    <w:rsid w:val="00585498"/>
    <w:rsid w:val="005879B9"/>
    <w:rsid w:val="0059540B"/>
    <w:rsid w:val="005B0559"/>
    <w:rsid w:val="005B2597"/>
    <w:rsid w:val="00625C63"/>
    <w:rsid w:val="006367C5"/>
    <w:rsid w:val="00666633"/>
    <w:rsid w:val="00672D7C"/>
    <w:rsid w:val="006749BD"/>
    <w:rsid w:val="00697116"/>
    <w:rsid w:val="006A2F73"/>
    <w:rsid w:val="00722EBD"/>
    <w:rsid w:val="00735DD5"/>
    <w:rsid w:val="007468B1"/>
    <w:rsid w:val="007569DA"/>
    <w:rsid w:val="00761777"/>
    <w:rsid w:val="00784BAD"/>
    <w:rsid w:val="00785CFC"/>
    <w:rsid w:val="007950E0"/>
    <w:rsid w:val="007A38F6"/>
    <w:rsid w:val="007B5902"/>
    <w:rsid w:val="007C2DC2"/>
    <w:rsid w:val="007D6C1B"/>
    <w:rsid w:val="00870D01"/>
    <w:rsid w:val="00880CFD"/>
    <w:rsid w:val="008814CE"/>
    <w:rsid w:val="008A501F"/>
    <w:rsid w:val="008C36FC"/>
    <w:rsid w:val="008C4364"/>
    <w:rsid w:val="008D29D8"/>
    <w:rsid w:val="008E5C49"/>
    <w:rsid w:val="00944F3C"/>
    <w:rsid w:val="00977591"/>
    <w:rsid w:val="009822B3"/>
    <w:rsid w:val="009B0386"/>
    <w:rsid w:val="009C1AA1"/>
    <w:rsid w:val="009D06FF"/>
    <w:rsid w:val="00AD6B5D"/>
    <w:rsid w:val="00AE4F8E"/>
    <w:rsid w:val="00AF621D"/>
    <w:rsid w:val="00AF6964"/>
    <w:rsid w:val="00B03C40"/>
    <w:rsid w:val="00B1372A"/>
    <w:rsid w:val="00B17DB7"/>
    <w:rsid w:val="00B21441"/>
    <w:rsid w:val="00B354EB"/>
    <w:rsid w:val="00B37042"/>
    <w:rsid w:val="00B81B0B"/>
    <w:rsid w:val="00BC4918"/>
    <w:rsid w:val="00BC661F"/>
    <w:rsid w:val="00BC7D87"/>
    <w:rsid w:val="00BF0D25"/>
    <w:rsid w:val="00BF7954"/>
    <w:rsid w:val="00C124E1"/>
    <w:rsid w:val="00C22D19"/>
    <w:rsid w:val="00C252B0"/>
    <w:rsid w:val="00C26538"/>
    <w:rsid w:val="00C33DB5"/>
    <w:rsid w:val="00C40918"/>
    <w:rsid w:val="00C43B6A"/>
    <w:rsid w:val="00C45BE6"/>
    <w:rsid w:val="00C52BF7"/>
    <w:rsid w:val="00C855A7"/>
    <w:rsid w:val="00CF499E"/>
    <w:rsid w:val="00D1162E"/>
    <w:rsid w:val="00D26835"/>
    <w:rsid w:val="00D3496B"/>
    <w:rsid w:val="00D42177"/>
    <w:rsid w:val="00D536F3"/>
    <w:rsid w:val="00D573E2"/>
    <w:rsid w:val="00DC2DFF"/>
    <w:rsid w:val="00DD3353"/>
    <w:rsid w:val="00DF20E0"/>
    <w:rsid w:val="00E06903"/>
    <w:rsid w:val="00E30531"/>
    <w:rsid w:val="00E317AF"/>
    <w:rsid w:val="00E51C88"/>
    <w:rsid w:val="00E55802"/>
    <w:rsid w:val="00E73C1E"/>
    <w:rsid w:val="00E73D70"/>
    <w:rsid w:val="00EA201B"/>
    <w:rsid w:val="00EC0B75"/>
    <w:rsid w:val="00ED711F"/>
    <w:rsid w:val="00F25E92"/>
    <w:rsid w:val="00F3414D"/>
    <w:rsid w:val="00F36296"/>
    <w:rsid w:val="00F77C01"/>
    <w:rsid w:val="00F91675"/>
    <w:rsid w:val="00FA46EB"/>
    <w:rsid w:val="00FA6B68"/>
    <w:rsid w:val="00FC0133"/>
    <w:rsid w:val="00FC021A"/>
    <w:rsid w:val="00FD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45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4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5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0C355E"/>
    <w:pPr>
      <w:widowControl w:val="0"/>
      <w:autoSpaceDE w:val="0"/>
      <w:autoSpaceDN w:val="0"/>
      <w:spacing w:after="0"/>
      <w:jc w:val="left"/>
    </w:pPr>
    <w:rPr>
      <w:rFonts w:ascii="Calibri" w:eastAsiaTheme="minorEastAsia" w:hAnsi="Calibri" w:cs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45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4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5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0C355E"/>
    <w:pPr>
      <w:widowControl w:val="0"/>
      <w:autoSpaceDE w:val="0"/>
      <w:autoSpaceDN w:val="0"/>
      <w:spacing w:after="0"/>
      <w:jc w:val="left"/>
    </w:pPr>
    <w:rPr>
      <w:rFonts w:ascii="Calibri" w:eastAsiaTheme="minorEastAsia" w:hAnsi="Calibri" w:cs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1D000CBB6B1AC5A769B85653D09B514519F6F5F40D9D0CBD0FCCAF16C8A97100883D57F3A1D5B36141DB4CBBxD26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E1D000CBB6B1AC5A769B85653D09B514519F6F2F40A9D0CBD0FCCAF16C8A97100883D57F3A1D5B36141DB4CBBxD26O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dsh.krasnodar.ru/documents/mal_form_hoz/2017/%D0%9D%D0%B0%D1%87%D0%B8%D0%BD%D0%B0%D1%8E%D1%89%D0%B8%D0%B5%20%D1%84%D0%B5%D1%80%D0%BC%D0%B5%D1%80%D1%8B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viselki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sh.krasnoda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Владимировна Шагай</dc:creator>
  <cp:lastModifiedBy>снуп</cp:lastModifiedBy>
  <cp:revision>89</cp:revision>
  <cp:lastPrinted>2023-08-11T09:32:00Z</cp:lastPrinted>
  <dcterms:created xsi:type="dcterms:W3CDTF">2017-10-03T12:22:00Z</dcterms:created>
  <dcterms:modified xsi:type="dcterms:W3CDTF">2023-08-11T09:33:00Z</dcterms:modified>
</cp:coreProperties>
</file>