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D01" w:rsidRPr="00307430" w:rsidRDefault="007A2D01" w:rsidP="007A2D01">
      <w:pPr>
        <w:widowControl w:val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885825" cy="9429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2D01" w:rsidRPr="00307430" w:rsidRDefault="007A2D01" w:rsidP="007A2D01">
      <w:pPr>
        <w:widowControl w:val="0"/>
        <w:jc w:val="center"/>
        <w:rPr>
          <w:b/>
          <w:bCs/>
          <w:sz w:val="28"/>
          <w:szCs w:val="28"/>
        </w:rPr>
      </w:pPr>
      <w:r w:rsidRPr="00307430">
        <w:rPr>
          <w:b/>
          <w:bCs/>
          <w:sz w:val="28"/>
          <w:szCs w:val="28"/>
        </w:rPr>
        <w:t>СОВЕТ ИРКЛИЕВСКОГО СЕЛЬСКОГО ПОСЕЛЕНИЯ</w:t>
      </w:r>
    </w:p>
    <w:p w:rsidR="007A2D01" w:rsidRPr="00307430" w:rsidRDefault="007A2D01" w:rsidP="007A2D01">
      <w:pPr>
        <w:widowControl w:val="0"/>
        <w:jc w:val="center"/>
        <w:rPr>
          <w:b/>
          <w:bCs/>
          <w:sz w:val="28"/>
          <w:szCs w:val="28"/>
        </w:rPr>
      </w:pPr>
      <w:r w:rsidRPr="00307430">
        <w:rPr>
          <w:b/>
          <w:bCs/>
          <w:sz w:val="28"/>
          <w:szCs w:val="28"/>
        </w:rPr>
        <w:t>ВЫСЕЛКОВСКОГО РАЙОНА</w:t>
      </w:r>
    </w:p>
    <w:p w:rsidR="007A2D01" w:rsidRPr="00307430" w:rsidRDefault="007A2D01" w:rsidP="007A2D01">
      <w:pPr>
        <w:widowControl w:val="0"/>
        <w:jc w:val="center"/>
        <w:rPr>
          <w:b/>
          <w:bCs/>
          <w:sz w:val="28"/>
          <w:szCs w:val="28"/>
        </w:rPr>
      </w:pPr>
    </w:p>
    <w:p w:rsidR="007A2D01" w:rsidRPr="00B7683A" w:rsidRDefault="007A2D01" w:rsidP="007A2D01">
      <w:pPr>
        <w:widowControl w:val="0"/>
        <w:jc w:val="center"/>
        <w:rPr>
          <w:bCs/>
          <w:sz w:val="28"/>
          <w:szCs w:val="28"/>
        </w:rPr>
      </w:pPr>
      <w:r w:rsidRPr="00B7683A">
        <w:rPr>
          <w:bCs/>
          <w:sz w:val="28"/>
          <w:szCs w:val="28"/>
        </w:rPr>
        <w:t xml:space="preserve"> 11 сессия  3 созыва</w:t>
      </w:r>
    </w:p>
    <w:p w:rsidR="007A2D01" w:rsidRPr="00FC0659" w:rsidRDefault="007A2D01" w:rsidP="007A2D01">
      <w:pPr>
        <w:widowControl w:val="0"/>
        <w:jc w:val="center"/>
        <w:rPr>
          <w:sz w:val="28"/>
          <w:szCs w:val="28"/>
        </w:rPr>
      </w:pPr>
    </w:p>
    <w:p w:rsidR="007A2D01" w:rsidRPr="00FC0659" w:rsidRDefault="007A2D01" w:rsidP="007A2D01">
      <w:pPr>
        <w:widowControl w:val="0"/>
        <w:jc w:val="center"/>
        <w:rPr>
          <w:b/>
          <w:bCs/>
          <w:sz w:val="28"/>
          <w:szCs w:val="28"/>
        </w:rPr>
      </w:pPr>
      <w:proofErr w:type="gramStart"/>
      <w:r w:rsidRPr="00FC0659">
        <w:rPr>
          <w:b/>
          <w:bCs/>
          <w:sz w:val="28"/>
          <w:szCs w:val="28"/>
        </w:rPr>
        <w:t>Р</w:t>
      </w:r>
      <w:proofErr w:type="gramEnd"/>
      <w:r w:rsidRPr="00FC0659">
        <w:rPr>
          <w:b/>
          <w:bCs/>
          <w:sz w:val="28"/>
          <w:szCs w:val="28"/>
        </w:rPr>
        <w:t xml:space="preserve"> Е Ш Е Н И Е</w:t>
      </w:r>
    </w:p>
    <w:p w:rsidR="00FB5BF2" w:rsidRDefault="00FB5BF2" w:rsidP="0043232A">
      <w:pPr>
        <w:pStyle w:val="a3"/>
        <w:jc w:val="center"/>
        <w:rPr>
          <w:rFonts w:ascii="Times New Roman" w:hAnsi="Times New Roman"/>
          <w:bCs/>
          <w:sz w:val="28"/>
        </w:rPr>
      </w:pPr>
    </w:p>
    <w:p w:rsidR="00FB5BF2" w:rsidRDefault="00FB5BF2" w:rsidP="0043232A">
      <w:pPr>
        <w:pStyle w:val="a3"/>
        <w:jc w:val="center"/>
        <w:rPr>
          <w:rFonts w:ascii="Times New Roman" w:hAnsi="Times New Roman"/>
          <w:b/>
          <w:sz w:val="28"/>
        </w:rPr>
      </w:pPr>
    </w:p>
    <w:p w:rsidR="00FB5BF2" w:rsidRDefault="00B7683A" w:rsidP="0043232A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 29 мая </w:t>
      </w:r>
      <w:r w:rsidR="00FB5BF2">
        <w:rPr>
          <w:rFonts w:ascii="Times New Roman" w:hAnsi="Times New Roman"/>
          <w:sz w:val="28"/>
        </w:rPr>
        <w:t xml:space="preserve">2015года                                                     </w:t>
      </w:r>
      <w:r>
        <w:rPr>
          <w:rFonts w:ascii="Times New Roman" w:hAnsi="Times New Roman"/>
          <w:sz w:val="28"/>
        </w:rPr>
        <w:t xml:space="preserve">                                № 3-45</w:t>
      </w:r>
    </w:p>
    <w:p w:rsidR="00FB5BF2" w:rsidRDefault="00FB5BF2" w:rsidP="0043232A">
      <w:pPr>
        <w:pStyle w:val="a3"/>
        <w:jc w:val="center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ст-ца</w:t>
      </w:r>
      <w:proofErr w:type="spellEnd"/>
      <w:r>
        <w:rPr>
          <w:rFonts w:ascii="Times New Roman" w:hAnsi="Times New Roman"/>
          <w:sz w:val="28"/>
        </w:rPr>
        <w:t xml:space="preserve"> </w:t>
      </w:r>
      <w:r w:rsidR="00B7683A">
        <w:rPr>
          <w:rFonts w:ascii="Times New Roman" w:hAnsi="Times New Roman"/>
          <w:sz w:val="28"/>
        </w:rPr>
        <w:t>Ирклиев</w:t>
      </w:r>
      <w:r>
        <w:rPr>
          <w:rFonts w:ascii="Times New Roman" w:hAnsi="Times New Roman"/>
          <w:sz w:val="28"/>
        </w:rPr>
        <w:t>ская</w:t>
      </w:r>
    </w:p>
    <w:p w:rsidR="00FB5BF2" w:rsidRDefault="00FB5BF2" w:rsidP="0043232A">
      <w:pPr>
        <w:pStyle w:val="a3"/>
        <w:jc w:val="center"/>
        <w:rPr>
          <w:rFonts w:ascii="Times New Roman" w:hAnsi="Times New Roman"/>
          <w:sz w:val="28"/>
        </w:rPr>
      </w:pPr>
    </w:p>
    <w:p w:rsidR="00FB5BF2" w:rsidRPr="003459D4" w:rsidRDefault="00FB5BF2" w:rsidP="0043232A">
      <w:pPr>
        <w:pStyle w:val="1"/>
        <w:tabs>
          <w:tab w:val="left" w:pos="7740"/>
        </w:tabs>
        <w:suppressAutoHyphens/>
        <w:rPr>
          <w:b/>
        </w:rPr>
      </w:pPr>
      <w:r w:rsidRPr="003459D4">
        <w:rPr>
          <w:b/>
        </w:rPr>
        <w:t>Об утверждении порядка увольнения (досрочного прекращения полномочий, освобождения от должности) лиц, замещающих муниципальные должности, в связи с утратой доверия</w:t>
      </w:r>
    </w:p>
    <w:p w:rsidR="00FB5BF2" w:rsidRDefault="00FB5BF2" w:rsidP="0043232A">
      <w:pPr>
        <w:suppressAutoHyphens/>
        <w:jc w:val="center"/>
        <w:rPr>
          <w:sz w:val="28"/>
          <w:szCs w:val="28"/>
        </w:rPr>
      </w:pPr>
    </w:p>
    <w:p w:rsidR="00FB5BF2" w:rsidRPr="00F65D3F" w:rsidRDefault="00FB5BF2" w:rsidP="00FB5BF2">
      <w:pPr>
        <w:suppressAutoHyphens/>
        <w:rPr>
          <w:sz w:val="28"/>
          <w:szCs w:val="28"/>
        </w:rPr>
      </w:pPr>
    </w:p>
    <w:p w:rsidR="00FB5BF2" w:rsidRPr="0058357B" w:rsidRDefault="00FB5BF2" w:rsidP="00FB5BF2">
      <w:pPr>
        <w:pStyle w:val="1"/>
        <w:suppressAutoHyphens/>
        <w:ind w:firstLine="851"/>
        <w:jc w:val="both"/>
      </w:pPr>
      <w:r w:rsidRPr="0058357B">
        <w:t>В соответствии с Федеральным законом от 25.12. 2008 № 273- ФЗ « О противодействии коррупции», Федеральным законом от 06</w:t>
      </w:r>
      <w:r>
        <w:t>.10.2003 № 131- ФЗ «</w:t>
      </w:r>
      <w:r w:rsidRPr="0058357B">
        <w:t xml:space="preserve">Об общих принципах организации местного самоуправления в Российской Федерации», </w:t>
      </w:r>
      <w:r>
        <w:t>У</w:t>
      </w:r>
      <w:r w:rsidRPr="0058357B">
        <w:t xml:space="preserve">ставом муниципального </w:t>
      </w:r>
      <w:r w:rsidR="00B7683A" w:rsidRPr="0029110A">
        <w:t>Ирклиевского сельского поселения Выселковского района</w:t>
      </w:r>
      <w:r w:rsidRPr="0058357B">
        <w:t xml:space="preserve">, Совет </w:t>
      </w:r>
      <w:r w:rsidR="00B7683A" w:rsidRPr="0029110A">
        <w:t>Ирклиевского сельского поселения Выселковского района</w:t>
      </w:r>
      <w:r>
        <w:t xml:space="preserve"> </w:t>
      </w:r>
      <w:r w:rsidRPr="0058357B">
        <w:t>РЕШИЛ:</w:t>
      </w:r>
    </w:p>
    <w:p w:rsidR="00FB5BF2" w:rsidRPr="0058357B" w:rsidRDefault="00FB5BF2" w:rsidP="00B7683A">
      <w:pPr>
        <w:numPr>
          <w:ilvl w:val="0"/>
          <w:numId w:val="1"/>
        </w:numPr>
        <w:suppressAutoHyphens/>
        <w:ind w:left="0" w:firstLine="851"/>
        <w:jc w:val="both"/>
        <w:rPr>
          <w:sz w:val="28"/>
          <w:szCs w:val="28"/>
        </w:rPr>
      </w:pPr>
      <w:r w:rsidRPr="0058357B">
        <w:rPr>
          <w:sz w:val="28"/>
          <w:szCs w:val="28"/>
        </w:rPr>
        <w:t>Утвердить порядок увольнения (досрочного прекращения полномочий, освобождения от должности) лиц, замещающих муниципальные должнос</w:t>
      </w:r>
      <w:r>
        <w:rPr>
          <w:sz w:val="28"/>
          <w:szCs w:val="28"/>
        </w:rPr>
        <w:t>ти, в связи с утратой доверия (</w:t>
      </w:r>
      <w:r w:rsidRPr="0058357B">
        <w:rPr>
          <w:sz w:val="28"/>
          <w:szCs w:val="28"/>
        </w:rPr>
        <w:t>прилагается).</w:t>
      </w:r>
    </w:p>
    <w:p w:rsidR="00FB5BF2" w:rsidRPr="0058357B" w:rsidRDefault="00FB5BF2" w:rsidP="00B7683A">
      <w:pPr>
        <w:numPr>
          <w:ilvl w:val="0"/>
          <w:numId w:val="1"/>
        </w:numPr>
        <w:suppressAutoHyphens/>
        <w:ind w:left="0" w:firstLine="851"/>
        <w:jc w:val="both"/>
        <w:rPr>
          <w:sz w:val="28"/>
          <w:szCs w:val="28"/>
        </w:rPr>
      </w:pPr>
      <w:r w:rsidRPr="0058357B">
        <w:rPr>
          <w:sz w:val="28"/>
          <w:szCs w:val="28"/>
        </w:rPr>
        <w:t xml:space="preserve">Опубликовать настоящее решение в средствах массовой информации и разместить на официальном сайте администрации </w:t>
      </w:r>
      <w:r w:rsidR="00B7683A" w:rsidRPr="0029110A">
        <w:rPr>
          <w:sz w:val="28"/>
          <w:szCs w:val="28"/>
        </w:rPr>
        <w:t>Ирклиевского сельского поселения Выселковского района</w:t>
      </w:r>
      <w:r w:rsidRPr="0058357B">
        <w:rPr>
          <w:sz w:val="28"/>
          <w:szCs w:val="28"/>
        </w:rPr>
        <w:t>.</w:t>
      </w:r>
    </w:p>
    <w:p w:rsidR="00FB5BF2" w:rsidRDefault="00FB5BF2" w:rsidP="00B7683A">
      <w:pPr>
        <w:numPr>
          <w:ilvl w:val="0"/>
          <w:numId w:val="1"/>
        </w:numPr>
        <w:suppressAutoHyphens/>
        <w:ind w:left="0" w:firstLine="851"/>
        <w:jc w:val="both"/>
        <w:rPr>
          <w:sz w:val="28"/>
          <w:szCs w:val="28"/>
        </w:rPr>
      </w:pPr>
      <w:r w:rsidRPr="0058357B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B7683A" w:rsidRDefault="00B7683A" w:rsidP="00B7683A">
      <w:pPr>
        <w:suppressAutoHyphens/>
        <w:ind w:left="851"/>
        <w:jc w:val="both"/>
        <w:rPr>
          <w:sz w:val="28"/>
          <w:szCs w:val="28"/>
        </w:rPr>
      </w:pPr>
    </w:p>
    <w:p w:rsidR="00B7683A" w:rsidRPr="00B7683A" w:rsidRDefault="00B7683A" w:rsidP="00B7683A">
      <w:pPr>
        <w:suppressAutoHyphens/>
        <w:ind w:left="851"/>
        <w:jc w:val="both"/>
        <w:rPr>
          <w:sz w:val="28"/>
          <w:szCs w:val="28"/>
        </w:rPr>
      </w:pPr>
    </w:p>
    <w:p w:rsidR="00B7683A" w:rsidRDefault="00B7683A" w:rsidP="00B7683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</w:t>
      </w:r>
    </w:p>
    <w:p w:rsidR="00B7683A" w:rsidRPr="00FD28F9" w:rsidRDefault="00B7683A" w:rsidP="00B7683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D28F9">
        <w:rPr>
          <w:rFonts w:ascii="Times New Roman" w:hAnsi="Times New Roman" w:cs="Times New Roman"/>
          <w:sz w:val="28"/>
          <w:szCs w:val="28"/>
        </w:rPr>
        <w:t>Ирклиевского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28F9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B7683A" w:rsidRDefault="00B7683A" w:rsidP="00B7683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D28F9">
        <w:rPr>
          <w:rFonts w:ascii="Times New Roman" w:hAnsi="Times New Roman" w:cs="Times New Roman"/>
          <w:sz w:val="28"/>
          <w:szCs w:val="28"/>
        </w:rPr>
        <w:t xml:space="preserve">Выселковского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Г.А.Заволока</w:t>
      </w:r>
      <w:proofErr w:type="spellEnd"/>
    </w:p>
    <w:p w:rsidR="00B7683A" w:rsidRDefault="00B7683A" w:rsidP="00B7683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7683A" w:rsidRDefault="00B7683A" w:rsidP="00B7683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7683A" w:rsidRDefault="00B7683A" w:rsidP="00B7683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Ирклиевского</w:t>
      </w:r>
    </w:p>
    <w:p w:rsidR="00B7683A" w:rsidRDefault="00B7683A" w:rsidP="00B7683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B7683A" w:rsidRDefault="00B7683A" w:rsidP="00B7683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Выселковского района                                                                      А.С.Говоруха</w:t>
      </w:r>
    </w:p>
    <w:p w:rsidR="00B7683A" w:rsidRDefault="00B7683A" w:rsidP="00B7683A">
      <w:pPr>
        <w:ind w:left="5670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B7683A" w:rsidRDefault="00B7683A" w:rsidP="00B7683A">
      <w:pPr>
        <w:ind w:left="5670"/>
        <w:rPr>
          <w:sz w:val="28"/>
          <w:szCs w:val="28"/>
        </w:rPr>
      </w:pPr>
    </w:p>
    <w:p w:rsidR="00B7683A" w:rsidRDefault="00B7683A" w:rsidP="00B7683A">
      <w:pPr>
        <w:ind w:left="5670"/>
        <w:rPr>
          <w:sz w:val="28"/>
          <w:szCs w:val="28"/>
        </w:rPr>
      </w:pPr>
      <w:r>
        <w:rPr>
          <w:sz w:val="28"/>
          <w:szCs w:val="28"/>
        </w:rPr>
        <w:t>УТВЕРЖДЕН</w:t>
      </w:r>
    </w:p>
    <w:p w:rsidR="00B7683A" w:rsidRDefault="00B7683A" w:rsidP="00B7683A">
      <w:pPr>
        <w:ind w:left="5670"/>
        <w:rPr>
          <w:sz w:val="28"/>
          <w:szCs w:val="28"/>
        </w:rPr>
      </w:pPr>
      <w:r>
        <w:rPr>
          <w:sz w:val="28"/>
          <w:szCs w:val="28"/>
        </w:rPr>
        <w:t>Решением Совета Ирклиевского сельского поселения Выселковского района</w:t>
      </w:r>
    </w:p>
    <w:p w:rsidR="00B7683A" w:rsidRDefault="00B7683A" w:rsidP="00B7683A">
      <w:pPr>
        <w:ind w:left="5670"/>
        <w:rPr>
          <w:sz w:val="28"/>
          <w:szCs w:val="28"/>
        </w:rPr>
      </w:pPr>
      <w:r>
        <w:rPr>
          <w:sz w:val="28"/>
          <w:szCs w:val="28"/>
        </w:rPr>
        <w:t>от 29 мая 2015 года  № 3-45</w:t>
      </w:r>
    </w:p>
    <w:p w:rsidR="00B7683A" w:rsidRDefault="00B7683A" w:rsidP="00B7683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</w:rPr>
      </w:pPr>
    </w:p>
    <w:p w:rsidR="00B7683A" w:rsidRDefault="00B7683A" w:rsidP="00B7683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</w:rPr>
      </w:pPr>
    </w:p>
    <w:p w:rsidR="00FB5BF2" w:rsidRPr="00B7683A" w:rsidRDefault="00FB5BF2" w:rsidP="00B7683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40"/>
          <w:szCs w:val="28"/>
        </w:rPr>
      </w:pPr>
      <w:r w:rsidRPr="00B7683A">
        <w:rPr>
          <w:rFonts w:ascii="Times New Roman" w:hAnsi="Times New Roman" w:cs="Times New Roman"/>
          <w:b/>
          <w:sz w:val="28"/>
        </w:rPr>
        <w:t>ПОРЯДОК</w:t>
      </w:r>
    </w:p>
    <w:p w:rsidR="00373562" w:rsidRDefault="00FB5BF2" w:rsidP="00FB5BF2">
      <w:pPr>
        <w:pStyle w:val="1"/>
        <w:tabs>
          <w:tab w:val="left" w:pos="7740"/>
        </w:tabs>
        <w:suppressAutoHyphens/>
        <w:rPr>
          <w:b/>
        </w:rPr>
      </w:pPr>
      <w:proofErr w:type="gramStart"/>
      <w:r w:rsidRPr="0058357B">
        <w:rPr>
          <w:b/>
        </w:rPr>
        <w:t xml:space="preserve">УВОЛЬНЕНИЯ (ДОСРОЧНОГО ПРЕКРАЩЕНИЯ </w:t>
      </w:r>
      <w:proofErr w:type="gramEnd"/>
    </w:p>
    <w:p w:rsidR="00373562" w:rsidRDefault="00FB5BF2" w:rsidP="00FB5BF2">
      <w:pPr>
        <w:pStyle w:val="1"/>
        <w:tabs>
          <w:tab w:val="left" w:pos="7740"/>
        </w:tabs>
        <w:suppressAutoHyphens/>
        <w:rPr>
          <w:b/>
        </w:rPr>
      </w:pPr>
      <w:proofErr w:type="gramStart"/>
      <w:r w:rsidRPr="0058357B">
        <w:rPr>
          <w:b/>
        </w:rPr>
        <w:t>ПОЛНОМОЧИЙ, ОСВОБОЖДЕНИЯ ОТ ДОЛЖНОСТИ)</w:t>
      </w:r>
      <w:proofErr w:type="gramEnd"/>
    </w:p>
    <w:p w:rsidR="00373562" w:rsidRDefault="00FB5BF2" w:rsidP="00FB5BF2">
      <w:pPr>
        <w:pStyle w:val="1"/>
        <w:tabs>
          <w:tab w:val="left" w:pos="7740"/>
        </w:tabs>
        <w:suppressAutoHyphens/>
        <w:rPr>
          <w:b/>
        </w:rPr>
      </w:pPr>
      <w:r w:rsidRPr="0058357B">
        <w:rPr>
          <w:b/>
        </w:rPr>
        <w:t xml:space="preserve">ЛИЦ, ЗАМЕЩАЮЩИХ </w:t>
      </w:r>
      <w:proofErr w:type="gramStart"/>
      <w:r w:rsidRPr="0058357B">
        <w:rPr>
          <w:b/>
        </w:rPr>
        <w:t>МУНИЦИПАЛЬНЫЕ</w:t>
      </w:r>
      <w:proofErr w:type="gramEnd"/>
      <w:r w:rsidRPr="0058357B">
        <w:rPr>
          <w:b/>
        </w:rPr>
        <w:t xml:space="preserve"> </w:t>
      </w:r>
    </w:p>
    <w:p w:rsidR="00FB5BF2" w:rsidRDefault="00FB5BF2" w:rsidP="00373562">
      <w:pPr>
        <w:pStyle w:val="1"/>
        <w:tabs>
          <w:tab w:val="left" w:pos="7740"/>
          <w:tab w:val="left" w:pos="8505"/>
        </w:tabs>
        <w:suppressAutoHyphens/>
        <w:rPr>
          <w:b/>
        </w:rPr>
      </w:pPr>
      <w:r w:rsidRPr="0058357B">
        <w:rPr>
          <w:b/>
        </w:rPr>
        <w:t>ДОЛЖНОСТИ, В СВЯЗИ С УТРАТОЙ ДОВЕРИЯ</w:t>
      </w:r>
    </w:p>
    <w:p w:rsidR="00FB5BF2" w:rsidRDefault="00FB5BF2" w:rsidP="00FB5BF2">
      <w:pPr>
        <w:suppressAutoHyphens/>
        <w:spacing w:line="276" w:lineRule="auto"/>
        <w:jc w:val="both"/>
        <w:rPr>
          <w:sz w:val="28"/>
          <w:szCs w:val="28"/>
        </w:rPr>
      </w:pPr>
    </w:p>
    <w:p w:rsidR="00FB5BF2" w:rsidRPr="008A1E60" w:rsidRDefault="00FB5BF2" w:rsidP="00FB5BF2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 w:rsidRPr="008A1E60">
        <w:rPr>
          <w:sz w:val="28"/>
          <w:szCs w:val="28"/>
        </w:rPr>
        <w:t>Порядок увольнения (досрочного прекра</w:t>
      </w:r>
      <w:r>
        <w:rPr>
          <w:sz w:val="28"/>
          <w:szCs w:val="28"/>
        </w:rPr>
        <w:t xml:space="preserve">щения полномочий, освобождений </w:t>
      </w:r>
      <w:r w:rsidRPr="008A1E60">
        <w:rPr>
          <w:sz w:val="28"/>
          <w:szCs w:val="28"/>
        </w:rPr>
        <w:t>от должности) лиц, замещающих муниципальные должности, в связи с утратой доверия в соответствии со ст. 1 Закона Краснодарского края от 08.06.2007 № 1243-КЗ «О Реестре муниципальных должностей и реестре должностей муниципальной службы в Краснодарском крае» распространяется  на лиц, замещающих должности депутатов представительных органов муниципальных образований, работающих на постоянной основе, председателя и секретаря избирательной комиссии муниципального</w:t>
      </w:r>
      <w:proofErr w:type="gramEnd"/>
      <w:r w:rsidRPr="008A1E60">
        <w:rPr>
          <w:sz w:val="28"/>
          <w:szCs w:val="28"/>
        </w:rPr>
        <w:t xml:space="preserve"> образования, а также председателя, заместителя председателя, аудитора контрольно-счетного органа муни</w:t>
      </w:r>
      <w:r>
        <w:rPr>
          <w:sz w:val="28"/>
          <w:szCs w:val="28"/>
        </w:rPr>
        <w:t>ципального образования (</w:t>
      </w:r>
      <w:r w:rsidRPr="008A1E60">
        <w:rPr>
          <w:sz w:val="28"/>
          <w:szCs w:val="28"/>
        </w:rPr>
        <w:t>далее – лица, замещающие муниципальные должности).</w:t>
      </w:r>
    </w:p>
    <w:p w:rsidR="00FB5BF2" w:rsidRDefault="00FB5BF2" w:rsidP="00FB5BF2">
      <w:pPr>
        <w:suppressAutoHyphens/>
        <w:ind w:firstLine="708"/>
        <w:jc w:val="both"/>
        <w:rPr>
          <w:sz w:val="28"/>
          <w:szCs w:val="28"/>
        </w:rPr>
      </w:pPr>
      <w:r w:rsidRPr="008A1E60">
        <w:rPr>
          <w:sz w:val="28"/>
          <w:szCs w:val="28"/>
        </w:rPr>
        <w:t xml:space="preserve">Порядок удаления главы муниципального образования  в отставку в связи с утратой доверия осуществляется в соответствии со статьей 74.1 Федерального закона </w:t>
      </w:r>
      <w:r>
        <w:rPr>
          <w:sz w:val="28"/>
          <w:szCs w:val="28"/>
        </w:rPr>
        <w:t>от 06.10.2003  2003 № 131- ФЗ «</w:t>
      </w:r>
      <w:r w:rsidRPr="008A1E60">
        <w:rPr>
          <w:sz w:val="28"/>
          <w:szCs w:val="28"/>
        </w:rPr>
        <w:t>Об общих принципах организации местного самоуправления в Российской Федерации».</w:t>
      </w:r>
    </w:p>
    <w:p w:rsidR="00FB5BF2" w:rsidRPr="00F6069D" w:rsidRDefault="00FB5BF2" w:rsidP="00FB5BF2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F6069D">
        <w:rPr>
          <w:sz w:val="28"/>
          <w:szCs w:val="28"/>
        </w:rPr>
        <w:t>Лицо, замещающее муниципальную должность, подлежит увольнению (досрочно прекращает полномочия, освобождается от должности) в связи с утратой доверия в следующих случаях:</w:t>
      </w:r>
    </w:p>
    <w:p w:rsidR="00FB5BF2" w:rsidRDefault="00FB5BF2" w:rsidP="00FB5BF2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 неприятие лицом мер по предотвращению и (или) урегулированию конфликта интересов, стороной которого оно является;</w:t>
      </w:r>
    </w:p>
    <w:p w:rsidR="00FB5BF2" w:rsidRDefault="00FB5BF2" w:rsidP="00FB5BF2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своей супруги (супруга) и несовершеннолетних детей либо предоставления заведомо недостоверных или неполных сведений;</w:t>
      </w:r>
    </w:p>
    <w:p w:rsidR="00FB5BF2" w:rsidRDefault="00FB5BF2" w:rsidP="00FB5BF2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 участия лица на платной основе  в деятельности органа управления коммерческой организации, за исключением случаев, установленных федеральным законом;</w:t>
      </w:r>
    </w:p>
    <w:p w:rsidR="00FB5BF2" w:rsidRDefault="00FB5BF2" w:rsidP="00FB5BF2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 осуществления лицом предпринимательской деятельности;</w:t>
      </w:r>
    </w:p>
    <w:p w:rsidR="00FB5BF2" w:rsidRDefault="00FB5BF2" w:rsidP="00FB5BF2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5)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организации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ее законодательством.</w:t>
      </w:r>
    </w:p>
    <w:p w:rsidR="00FB5BF2" w:rsidRDefault="00FB5BF2" w:rsidP="00FB5BF2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Лицо, замещающее  муниципальную должность, которому стало известно о возникновении  у подчиненного ему лица личной заинтересованности, которая приводит  или может привести к конфликту интересов, подлежит увольнению (досрочно прекращает полномочия, освобождается от должности) в связи с утратой доверия также в случае неприятия лицом, замещающим муниципальную должность, мер по предотвращению и (или) урегулированию конфликта интересов, стороной которого является подчиненное ему лицо.</w:t>
      </w:r>
      <w:proofErr w:type="gramEnd"/>
    </w:p>
    <w:p w:rsidR="00FB5BF2" w:rsidRPr="005A7AF4" w:rsidRDefault="00FB5BF2" w:rsidP="00FB5BF2">
      <w:pPr>
        <w:suppressAutoHyphens/>
        <w:ind w:firstLine="709"/>
        <w:jc w:val="both"/>
        <w:rPr>
          <w:sz w:val="28"/>
          <w:szCs w:val="28"/>
        </w:rPr>
      </w:pPr>
      <w:r w:rsidRPr="005A7AF4">
        <w:rPr>
          <w:sz w:val="28"/>
          <w:szCs w:val="28"/>
        </w:rPr>
        <w:t>4. Решение об увольнении (досрочном прекращении полномочий, освобождении от должности) в связи с утратой доверия принимается Совет</w:t>
      </w:r>
      <w:r w:rsidR="00373562">
        <w:rPr>
          <w:sz w:val="28"/>
          <w:szCs w:val="28"/>
        </w:rPr>
        <w:t>ом</w:t>
      </w:r>
      <w:r w:rsidRPr="005A7AF4">
        <w:rPr>
          <w:sz w:val="28"/>
          <w:szCs w:val="28"/>
        </w:rPr>
        <w:t xml:space="preserve"> </w:t>
      </w:r>
      <w:r w:rsidR="00B7683A">
        <w:rPr>
          <w:sz w:val="28"/>
          <w:szCs w:val="28"/>
        </w:rPr>
        <w:t>Ирклиевского сельского поселения Выселковского</w:t>
      </w:r>
      <w:r w:rsidR="00B7683A" w:rsidRPr="00E7132A">
        <w:rPr>
          <w:sz w:val="28"/>
          <w:szCs w:val="28"/>
        </w:rPr>
        <w:t xml:space="preserve"> район</w:t>
      </w:r>
      <w:r w:rsidR="00B7683A">
        <w:rPr>
          <w:sz w:val="28"/>
          <w:szCs w:val="28"/>
        </w:rPr>
        <w:t>а</w:t>
      </w:r>
      <w:r w:rsidRPr="005A7AF4">
        <w:rPr>
          <w:sz w:val="28"/>
          <w:szCs w:val="28"/>
        </w:rPr>
        <w:t xml:space="preserve"> тайным голосованием, большинством голосов от установленной численности депутатов </w:t>
      </w:r>
      <w:r w:rsidR="00B7683A">
        <w:rPr>
          <w:sz w:val="28"/>
          <w:szCs w:val="28"/>
        </w:rPr>
        <w:t>Ирклиевского сельского поселения Выселковского</w:t>
      </w:r>
      <w:r w:rsidR="00B7683A" w:rsidRPr="00E7132A">
        <w:rPr>
          <w:sz w:val="28"/>
          <w:szCs w:val="28"/>
        </w:rPr>
        <w:t xml:space="preserve"> район</w:t>
      </w:r>
      <w:r w:rsidR="00B7683A">
        <w:rPr>
          <w:sz w:val="28"/>
          <w:szCs w:val="28"/>
        </w:rPr>
        <w:t>а</w:t>
      </w:r>
      <w:r w:rsidRPr="005A7AF4">
        <w:rPr>
          <w:sz w:val="28"/>
          <w:szCs w:val="28"/>
        </w:rPr>
        <w:t xml:space="preserve"> на основании результатов проверки, проведенной депутатской комиссией</w:t>
      </w:r>
      <w:r w:rsidR="00373562">
        <w:rPr>
          <w:sz w:val="28"/>
          <w:szCs w:val="28"/>
        </w:rPr>
        <w:t>.</w:t>
      </w:r>
    </w:p>
    <w:p w:rsidR="00FB5BF2" w:rsidRPr="005A7AF4" w:rsidRDefault="00FB5BF2" w:rsidP="00FB5BF2">
      <w:pPr>
        <w:suppressAutoHyphens/>
        <w:ind w:firstLine="708"/>
        <w:jc w:val="both"/>
        <w:rPr>
          <w:sz w:val="28"/>
          <w:szCs w:val="28"/>
        </w:rPr>
      </w:pPr>
      <w:r w:rsidRPr="005A7AF4">
        <w:rPr>
          <w:sz w:val="28"/>
          <w:szCs w:val="28"/>
        </w:rPr>
        <w:t xml:space="preserve">Порядок проведения такой проверки </w:t>
      </w:r>
      <w:proofErr w:type="gramStart"/>
      <w:r w:rsidRPr="005A7AF4">
        <w:rPr>
          <w:sz w:val="28"/>
          <w:szCs w:val="28"/>
        </w:rPr>
        <w:t>определяется нормативным правовым актом принимается</w:t>
      </w:r>
      <w:proofErr w:type="gramEnd"/>
      <w:r w:rsidRPr="005A7AF4">
        <w:rPr>
          <w:sz w:val="28"/>
          <w:szCs w:val="28"/>
        </w:rPr>
        <w:t xml:space="preserve"> Советом </w:t>
      </w:r>
      <w:r w:rsidR="00B7683A">
        <w:rPr>
          <w:sz w:val="28"/>
          <w:szCs w:val="28"/>
        </w:rPr>
        <w:t>Ирклиевского сельского поселения Выселковского</w:t>
      </w:r>
      <w:r w:rsidR="00B7683A" w:rsidRPr="00E7132A">
        <w:rPr>
          <w:sz w:val="28"/>
          <w:szCs w:val="28"/>
        </w:rPr>
        <w:t xml:space="preserve"> район</w:t>
      </w:r>
      <w:r w:rsidR="00B7683A">
        <w:rPr>
          <w:sz w:val="28"/>
          <w:szCs w:val="28"/>
        </w:rPr>
        <w:t>а</w:t>
      </w:r>
    </w:p>
    <w:p w:rsidR="00FB5BF2" w:rsidRDefault="00FB5BF2" w:rsidP="00FB5BF2">
      <w:pPr>
        <w:suppressAutoHyphens/>
        <w:ind w:firstLine="708"/>
        <w:jc w:val="both"/>
        <w:rPr>
          <w:sz w:val="28"/>
          <w:szCs w:val="28"/>
        </w:rPr>
      </w:pPr>
      <w:r w:rsidRPr="005A7AF4">
        <w:rPr>
          <w:sz w:val="28"/>
          <w:szCs w:val="28"/>
        </w:rPr>
        <w:t>В случае если информация о результатах проверки направлялась в комиссию по соблюдению требований к служебному поведению лиц, замещающих муниципальные должности, и урегулирования конфликтов интересов либо депутатскую комиссию, то при принятии решения рассматриваются рекомендации указанной комиссии.</w:t>
      </w:r>
      <w:r>
        <w:rPr>
          <w:sz w:val="28"/>
          <w:szCs w:val="28"/>
        </w:rPr>
        <w:t xml:space="preserve"> </w:t>
      </w:r>
    </w:p>
    <w:p w:rsidR="00FB5BF2" w:rsidRPr="005A7AF4" w:rsidRDefault="00FB5BF2" w:rsidP="00FB5BF2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 w:rsidRPr="005A7AF4">
        <w:rPr>
          <w:sz w:val="28"/>
          <w:szCs w:val="28"/>
        </w:rPr>
        <w:t>Вопрос об увольнении  (досрочном прекращении полномочий, освобождении от должности) в связи с утратой доверия должен быть рассмотрен и соответствующее решении принято не позднее одного месяца со дня поступления информации о совершении лицом, замещающим муниципальную должность, коррупционного правонарушения не считаю периода временной нетрудоспособности, пребывания его в отпуске, других случаев неисполнения должностных обязанностей по уважительным причинам, а также времени проведения проверки и</w:t>
      </w:r>
      <w:proofErr w:type="gramEnd"/>
      <w:r w:rsidRPr="005A7AF4">
        <w:rPr>
          <w:sz w:val="28"/>
          <w:szCs w:val="28"/>
        </w:rPr>
        <w:t xml:space="preserve"> </w:t>
      </w:r>
      <w:proofErr w:type="gramStart"/>
      <w:r w:rsidRPr="005A7AF4">
        <w:rPr>
          <w:sz w:val="28"/>
          <w:szCs w:val="28"/>
        </w:rPr>
        <w:t>рассмотрении</w:t>
      </w:r>
      <w:proofErr w:type="gramEnd"/>
      <w:r w:rsidRPr="005A7AF4">
        <w:rPr>
          <w:sz w:val="28"/>
          <w:szCs w:val="28"/>
        </w:rPr>
        <w:t xml:space="preserve"> ее материалов комиссией по соблюдению требований к служебному поведению лиц, замещающих муниципальные должности, и урегулированию конфликта интересов.</w:t>
      </w:r>
    </w:p>
    <w:p w:rsidR="00FB5BF2" w:rsidRPr="005A7AF4" w:rsidRDefault="00FB5BF2" w:rsidP="00FB5BF2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Увольнение (</w:t>
      </w:r>
      <w:r w:rsidRPr="005A7AF4">
        <w:rPr>
          <w:sz w:val="28"/>
          <w:szCs w:val="28"/>
        </w:rPr>
        <w:t>досрочное прекращение полномочий, освобождение от должности) лица,  замещающего муниципальную должность, должно быть осуществлено не позднее шести месяцев со дня поступления информации о совершении коррупционного правонарушения.</w:t>
      </w:r>
    </w:p>
    <w:p w:rsidR="00FB5BF2" w:rsidRDefault="00FB5BF2" w:rsidP="00FB5BF2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6. </w:t>
      </w:r>
      <w:r w:rsidRPr="005A7AF4">
        <w:rPr>
          <w:sz w:val="28"/>
          <w:szCs w:val="28"/>
        </w:rPr>
        <w:t xml:space="preserve">До принятия решения об увольнении  (досрочном прекращении полномочий, освобождении от должности) в связи с утратой доверия у лица, замещающего муниципальную должность, отбирается письменное объяснение. </w:t>
      </w:r>
    </w:p>
    <w:p w:rsidR="00FB5BF2" w:rsidRDefault="00FB5BF2" w:rsidP="00FB5BF2">
      <w:pPr>
        <w:suppressAutoHyphens/>
        <w:ind w:firstLine="708"/>
        <w:jc w:val="both"/>
        <w:rPr>
          <w:sz w:val="28"/>
          <w:szCs w:val="28"/>
        </w:rPr>
      </w:pPr>
      <w:r w:rsidRPr="005A7AF4">
        <w:rPr>
          <w:sz w:val="28"/>
          <w:szCs w:val="28"/>
        </w:rPr>
        <w:t>Если  по истечении трех рабочих дней такое объяснение  не представлено лицом, замещающим муниципальную должность, составляется соответствующий акт.</w:t>
      </w:r>
    </w:p>
    <w:p w:rsidR="00FB5BF2" w:rsidRPr="005A7AF4" w:rsidRDefault="00FB5BF2" w:rsidP="00FB5BF2">
      <w:pPr>
        <w:suppressAutoHyphens/>
        <w:ind w:firstLine="708"/>
        <w:jc w:val="both"/>
        <w:rPr>
          <w:sz w:val="28"/>
          <w:szCs w:val="28"/>
        </w:rPr>
      </w:pPr>
      <w:r w:rsidRPr="005A7AF4">
        <w:rPr>
          <w:sz w:val="28"/>
          <w:szCs w:val="28"/>
        </w:rPr>
        <w:t>Непредставление лицом,  замещающим муниципальную должность, объяснения не является препятствием для принятия решения об увольнении (досрочном прекращении полномочий, освобождении от должности)  в связи с утратой доверия.</w:t>
      </w:r>
    </w:p>
    <w:p w:rsidR="00FB5BF2" w:rsidRPr="005A7AF4" w:rsidRDefault="00FB5BF2" w:rsidP="00FB5BF2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gramStart"/>
      <w:r w:rsidRPr="005A7AF4">
        <w:rPr>
          <w:sz w:val="28"/>
          <w:szCs w:val="28"/>
        </w:rPr>
        <w:t>При рассмотрении вопроса  об увольнении  (досрочном прекращении полномочий, освобождении от должности) в связи с утратой доверия учитываются характер совершенного лицом, замещающим муниципальную должность, коррупционного правонарушения, его тяжесть, обстоятельства, при которых оно совершенно,  соблюдение  им других ограничений и запретов, требований о предотвращении или урегулировании конфликта интересов и исполнении им обязанностей, установленных в целях противодействия коррупции, а также предшествующие результаты исполнения лицом</w:t>
      </w:r>
      <w:proofErr w:type="gramEnd"/>
      <w:r w:rsidRPr="005A7AF4">
        <w:rPr>
          <w:sz w:val="28"/>
          <w:szCs w:val="28"/>
        </w:rPr>
        <w:t xml:space="preserve">, </w:t>
      </w:r>
      <w:proofErr w:type="gramStart"/>
      <w:r w:rsidRPr="005A7AF4">
        <w:rPr>
          <w:sz w:val="28"/>
          <w:szCs w:val="28"/>
        </w:rPr>
        <w:t>замещающим</w:t>
      </w:r>
      <w:proofErr w:type="gramEnd"/>
      <w:r w:rsidRPr="005A7AF4">
        <w:rPr>
          <w:sz w:val="28"/>
          <w:szCs w:val="28"/>
        </w:rPr>
        <w:t xml:space="preserve"> муниципальную должность, своих должностных обязанностей.</w:t>
      </w:r>
    </w:p>
    <w:p w:rsidR="00FB5BF2" w:rsidRPr="005A7AF4" w:rsidRDefault="00FB5BF2" w:rsidP="00FB5BF2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5A7AF4">
        <w:rPr>
          <w:sz w:val="28"/>
          <w:szCs w:val="28"/>
        </w:rPr>
        <w:t>В решении об увольнении  (досрочном прекращении полномочий, освобождении от должности) в связи с утратой доверия  указываются основания, предусмотренные статьей 13.1 Федерального з</w:t>
      </w:r>
      <w:r>
        <w:rPr>
          <w:sz w:val="28"/>
          <w:szCs w:val="28"/>
        </w:rPr>
        <w:t>акона от 25.12.2008 № 2730 ФЗ «</w:t>
      </w:r>
      <w:r w:rsidRPr="005A7AF4">
        <w:rPr>
          <w:sz w:val="28"/>
          <w:szCs w:val="28"/>
        </w:rPr>
        <w:t>О противодействии коррупции», существо совершенного им коррупционного правонарушения, положения нормативных актов, которые были им нарушены.</w:t>
      </w:r>
    </w:p>
    <w:p w:rsidR="00FB5BF2" w:rsidRPr="005A7AF4" w:rsidRDefault="00FB5BF2" w:rsidP="00FB5BF2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5A7AF4">
        <w:rPr>
          <w:sz w:val="28"/>
          <w:szCs w:val="28"/>
        </w:rPr>
        <w:t>Копия решения об увольнении  (досрочном прекращении полномочий, освобождении от должности) в связи с утратой доверия учитываются характер со</w:t>
      </w:r>
      <w:r>
        <w:rPr>
          <w:sz w:val="28"/>
          <w:szCs w:val="28"/>
        </w:rPr>
        <w:t>вершенного лицом</w:t>
      </w:r>
      <w:r w:rsidRPr="005A7AF4">
        <w:rPr>
          <w:sz w:val="28"/>
          <w:szCs w:val="28"/>
        </w:rPr>
        <w:t>, замещающего муниципальную должность, вручается ему под роспись в течение пяти рабочих дней со дня принятия соответствующего решения.</w:t>
      </w:r>
    </w:p>
    <w:p w:rsidR="00FB5BF2" w:rsidRDefault="00FB5BF2" w:rsidP="00FB5BF2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Pr="005A7AF4">
        <w:rPr>
          <w:sz w:val="28"/>
          <w:szCs w:val="28"/>
        </w:rPr>
        <w:t>Лицо, замещающее муниципальную должность, вправе обжаловать решение об увольнении (досрочном прекращении полномочий, освобождении от должности) в судебном порядке.</w:t>
      </w:r>
    </w:p>
    <w:p w:rsidR="00FB5BF2" w:rsidRDefault="00FB5BF2" w:rsidP="00FB5BF2">
      <w:pPr>
        <w:suppressAutoHyphens/>
        <w:ind w:firstLine="708"/>
        <w:jc w:val="both"/>
        <w:rPr>
          <w:sz w:val="28"/>
          <w:szCs w:val="28"/>
        </w:rPr>
      </w:pPr>
    </w:p>
    <w:p w:rsidR="00FB5BF2" w:rsidRDefault="00FB5BF2" w:rsidP="00FB5BF2">
      <w:pPr>
        <w:suppressAutoHyphens/>
        <w:ind w:firstLine="708"/>
        <w:jc w:val="both"/>
        <w:rPr>
          <w:sz w:val="28"/>
          <w:szCs w:val="28"/>
        </w:rPr>
      </w:pPr>
    </w:p>
    <w:p w:rsidR="00373562" w:rsidRDefault="00373562" w:rsidP="00FB5BF2">
      <w:pPr>
        <w:suppressAutoHyphens/>
        <w:ind w:firstLine="708"/>
        <w:jc w:val="both"/>
        <w:rPr>
          <w:sz w:val="28"/>
          <w:szCs w:val="28"/>
        </w:rPr>
      </w:pPr>
    </w:p>
    <w:p w:rsidR="00FB5BF2" w:rsidRDefault="00FB5BF2" w:rsidP="00FB5BF2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общего отдела администрации </w:t>
      </w:r>
    </w:p>
    <w:p w:rsidR="00373562" w:rsidRDefault="00373562" w:rsidP="00373562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Ирклиевского сельского поселения</w:t>
      </w:r>
      <w:r w:rsidR="00FB5BF2">
        <w:rPr>
          <w:sz w:val="28"/>
          <w:szCs w:val="28"/>
        </w:rPr>
        <w:t xml:space="preserve"> </w:t>
      </w:r>
    </w:p>
    <w:p w:rsidR="00FB5BF2" w:rsidRPr="005A7AF4" w:rsidRDefault="00FB5BF2" w:rsidP="00FB5BF2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Выселковский район</w:t>
      </w:r>
      <w:r w:rsidR="00373562">
        <w:rPr>
          <w:sz w:val="28"/>
          <w:szCs w:val="28"/>
        </w:rPr>
        <w:tab/>
      </w:r>
      <w:r w:rsidR="00373562">
        <w:rPr>
          <w:sz w:val="28"/>
          <w:szCs w:val="28"/>
        </w:rPr>
        <w:tab/>
      </w:r>
      <w:r w:rsidR="00373562">
        <w:rPr>
          <w:sz w:val="28"/>
          <w:szCs w:val="28"/>
        </w:rPr>
        <w:tab/>
      </w:r>
      <w:r w:rsidR="00373562">
        <w:rPr>
          <w:sz w:val="28"/>
          <w:szCs w:val="28"/>
        </w:rPr>
        <w:tab/>
      </w:r>
      <w:r w:rsidR="00373562">
        <w:rPr>
          <w:sz w:val="28"/>
          <w:szCs w:val="28"/>
        </w:rPr>
        <w:tab/>
      </w:r>
      <w:r w:rsidR="00373562">
        <w:rPr>
          <w:sz w:val="28"/>
          <w:szCs w:val="28"/>
        </w:rPr>
        <w:tab/>
      </w:r>
      <w:r w:rsidR="00373562">
        <w:rPr>
          <w:sz w:val="28"/>
          <w:szCs w:val="28"/>
        </w:rPr>
        <w:tab/>
      </w:r>
      <w:r w:rsidR="00373562">
        <w:rPr>
          <w:sz w:val="28"/>
          <w:szCs w:val="28"/>
        </w:rPr>
        <w:tab/>
        <w:t xml:space="preserve">    Т.А.Савенко</w:t>
      </w:r>
    </w:p>
    <w:p w:rsidR="00FB5BF2" w:rsidRPr="005A7AF4" w:rsidRDefault="00FB5BF2" w:rsidP="00FB5BF2">
      <w:pPr>
        <w:suppressAutoHyphens/>
        <w:jc w:val="both"/>
        <w:rPr>
          <w:sz w:val="28"/>
          <w:szCs w:val="28"/>
        </w:rPr>
      </w:pPr>
    </w:p>
    <w:p w:rsidR="00FB5BF2" w:rsidRDefault="00FB5BF2" w:rsidP="00FB5BF2"/>
    <w:p w:rsidR="002A11DC" w:rsidRDefault="002A11DC"/>
    <w:sectPr w:rsidR="002A11DC" w:rsidSect="00C5500A">
      <w:headerReference w:type="default" r:id="rId9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1512" w:rsidRDefault="00521512">
      <w:r>
        <w:separator/>
      </w:r>
    </w:p>
  </w:endnote>
  <w:endnote w:type="continuationSeparator" w:id="0">
    <w:p w:rsidR="00521512" w:rsidRDefault="005215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1512" w:rsidRDefault="00521512">
      <w:r>
        <w:separator/>
      </w:r>
    </w:p>
  </w:footnote>
  <w:footnote w:type="continuationSeparator" w:id="0">
    <w:p w:rsidR="00521512" w:rsidRDefault="005215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00A" w:rsidRDefault="00DA2D2A">
    <w:pPr>
      <w:pStyle w:val="a5"/>
      <w:jc w:val="center"/>
    </w:pPr>
    <w:r>
      <w:fldChar w:fldCharType="begin"/>
    </w:r>
    <w:r w:rsidR="00FB5BF2">
      <w:instrText>PAGE   \* MERGEFORMAT</w:instrText>
    </w:r>
    <w:r>
      <w:fldChar w:fldCharType="separate"/>
    </w:r>
    <w:r w:rsidR="00373562">
      <w:rPr>
        <w:noProof/>
      </w:rPr>
      <w:t>2</w:t>
    </w:r>
    <w:r>
      <w:fldChar w:fldCharType="end"/>
    </w:r>
  </w:p>
  <w:p w:rsidR="00C5500A" w:rsidRDefault="0052151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F660BE"/>
    <w:multiLevelType w:val="hybridMultilevel"/>
    <w:tmpl w:val="0AEAF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5BF2"/>
    <w:rsid w:val="00006A10"/>
    <w:rsid w:val="00007ED9"/>
    <w:rsid w:val="000140DC"/>
    <w:rsid w:val="0001573A"/>
    <w:rsid w:val="00016ABA"/>
    <w:rsid w:val="00017831"/>
    <w:rsid w:val="00017DCE"/>
    <w:rsid w:val="00020CE0"/>
    <w:rsid w:val="0002117C"/>
    <w:rsid w:val="00025847"/>
    <w:rsid w:val="00032F3F"/>
    <w:rsid w:val="00036BDE"/>
    <w:rsid w:val="00037B54"/>
    <w:rsid w:val="00040080"/>
    <w:rsid w:val="00040C36"/>
    <w:rsid w:val="000507FF"/>
    <w:rsid w:val="000523F5"/>
    <w:rsid w:val="00054976"/>
    <w:rsid w:val="00054B16"/>
    <w:rsid w:val="00064626"/>
    <w:rsid w:val="00066A05"/>
    <w:rsid w:val="000703C9"/>
    <w:rsid w:val="000817C8"/>
    <w:rsid w:val="0008224D"/>
    <w:rsid w:val="0008365E"/>
    <w:rsid w:val="00086216"/>
    <w:rsid w:val="00086908"/>
    <w:rsid w:val="00094257"/>
    <w:rsid w:val="000A1E49"/>
    <w:rsid w:val="000A626F"/>
    <w:rsid w:val="000A7D17"/>
    <w:rsid w:val="000C2A7B"/>
    <w:rsid w:val="000C7A29"/>
    <w:rsid w:val="000D5081"/>
    <w:rsid w:val="000F06DF"/>
    <w:rsid w:val="000F23CD"/>
    <w:rsid w:val="000F4383"/>
    <w:rsid w:val="00103804"/>
    <w:rsid w:val="00115FD9"/>
    <w:rsid w:val="00117B3D"/>
    <w:rsid w:val="00121E93"/>
    <w:rsid w:val="00131CAD"/>
    <w:rsid w:val="00133375"/>
    <w:rsid w:val="00134123"/>
    <w:rsid w:val="0014507E"/>
    <w:rsid w:val="0014781B"/>
    <w:rsid w:val="00154FC5"/>
    <w:rsid w:val="00155164"/>
    <w:rsid w:val="0015525D"/>
    <w:rsid w:val="00161F68"/>
    <w:rsid w:val="001669BA"/>
    <w:rsid w:val="00166E06"/>
    <w:rsid w:val="0017081B"/>
    <w:rsid w:val="001756F9"/>
    <w:rsid w:val="001764A3"/>
    <w:rsid w:val="00177F54"/>
    <w:rsid w:val="001859E3"/>
    <w:rsid w:val="00186E98"/>
    <w:rsid w:val="00195569"/>
    <w:rsid w:val="00196DE4"/>
    <w:rsid w:val="001A0A04"/>
    <w:rsid w:val="001A27B4"/>
    <w:rsid w:val="001B17CF"/>
    <w:rsid w:val="001B3787"/>
    <w:rsid w:val="001B5FF8"/>
    <w:rsid w:val="001C05DA"/>
    <w:rsid w:val="001C3BAE"/>
    <w:rsid w:val="001C531D"/>
    <w:rsid w:val="001D1103"/>
    <w:rsid w:val="001D40F4"/>
    <w:rsid w:val="001E14AB"/>
    <w:rsid w:val="001E508E"/>
    <w:rsid w:val="001F1AB4"/>
    <w:rsid w:val="001F276F"/>
    <w:rsid w:val="001F3F40"/>
    <w:rsid w:val="001F5FBA"/>
    <w:rsid w:val="00202AB2"/>
    <w:rsid w:val="002031EE"/>
    <w:rsid w:val="00225ADF"/>
    <w:rsid w:val="00227D49"/>
    <w:rsid w:val="0024536C"/>
    <w:rsid w:val="00245EF4"/>
    <w:rsid w:val="00245FB7"/>
    <w:rsid w:val="00247287"/>
    <w:rsid w:val="002556C6"/>
    <w:rsid w:val="00256144"/>
    <w:rsid w:val="002600DF"/>
    <w:rsid w:val="00266098"/>
    <w:rsid w:val="002742DD"/>
    <w:rsid w:val="00274D78"/>
    <w:rsid w:val="00282690"/>
    <w:rsid w:val="00283E3C"/>
    <w:rsid w:val="002842F2"/>
    <w:rsid w:val="0029641D"/>
    <w:rsid w:val="0029748F"/>
    <w:rsid w:val="002975B7"/>
    <w:rsid w:val="002A0057"/>
    <w:rsid w:val="002A11DC"/>
    <w:rsid w:val="002A7927"/>
    <w:rsid w:val="002B0408"/>
    <w:rsid w:val="002C07DE"/>
    <w:rsid w:val="002C3774"/>
    <w:rsid w:val="002C63FD"/>
    <w:rsid w:val="002C71EB"/>
    <w:rsid w:val="002D1A0A"/>
    <w:rsid w:val="002D4B1C"/>
    <w:rsid w:val="002E06B8"/>
    <w:rsid w:val="002E0A77"/>
    <w:rsid w:val="002E27EC"/>
    <w:rsid w:val="002E2CAA"/>
    <w:rsid w:val="002E346B"/>
    <w:rsid w:val="002E7CA2"/>
    <w:rsid w:val="002F1A65"/>
    <w:rsid w:val="002F3488"/>
    <w:rsid w:val="002F433D"/>
    <w:rsid w:val="002F60E9"/>
    <w:rsid w:val="002F7271"/>
    <w:rsid w:val="00303B48"/>
    <w:rsid w:val="003071F8"/>
    <w:rsid w:val="00310C50"/>
    <w:rsid w:val="00311CC9"/>
    <w:rsid w:val="00312729"/>
    <w:rsid w:val="00313B1F"/>
    <w:rsid w:val="00320CE8"/>
    <w:rsid w:val="00320F23"/>
    <w:rsid w:val="0032470B"/>
    <w:rsid w:val="00327A20"/>
    <w:rsid w:val="0033349C"/>
    <w:rsid w:val="0033482C"/>
    <w:rsid w:val="00341B1C"/>
    <w:rsid w:val="00343B27"/>
    <w:rsid w:val="00352B3B"/>
    <w:rsid w:val="00355550"/>
    <w:rsid w:val="0035760D"/>
    <w:rsid w:val="003600C1"/>
    <w:rsid w:val="00362F14"/>
    <w:rsid w:val="00364473"/>
    <w:rsid w:val="0036559B"/>
    <w:rsid w:val="00365C26"/>
    <w:rsid w:val="00366B39"/>
    <w:rsid w:val="003676AF"/>
    <w:rsid w:val="00371072"/>
    <w:rsid w:val="00373562"/>
    <w:rsid w:val="00382F8C"/>
    <w:rsid w:val="003831E8"/>
    <w:rsid w:val="00393E88"/>
    <w:rsid w:val="00396F32"/>
    <w:rsid w:val="003A073D"/>
    <w:rsid w:val="003A6F60"/>
    <w:rsid w:val="003B04D8"/>
    <w:rsid w:val="003B66DB"/>
    <w:rsid w:val="003B6C74"/>
    <w:rsid w:val="003B7982"/>
    <w:rsid w:val="003B7F34"/>
    <w:rsid w:val="003C6D36"/>
    <w:rsid w:val="003D2ADC"/>
    <w:rsid w:val="003D3DD6"/>
    <w:rsid w:val="003D5DD7"/>
    <w:rsid w:val="003E4320"/>
    <w:rsid w:val="003E6D4B"/>
    <w:rsid w:val="003F3ABD"/>
    <w:rsid w:val="003F47B5"/>
    <w:rsid w:val="00415C2D"/>
    <w:rsid w:val="00417023"/>
    <w:rsid w:val="0041707A"/>
    <w:rsid w:val="004178FA"/>
    <w:rsid w:val="00423FA4"/>
    <w:rsid w:val="004250AA"/>
    <w:rsid w:val="00425F47"/>
    <w:rsid w:val="004269A9"/>
    <w:rsid w:val="00427915"/>
    <w:rsid w:val="004303B8"/>
    <w:rsid w:val="00431F05"/>
    <w:rsid w:val="0043232A"/>
    <w:rsid w:val="00436D4A"/>
    <w:rsid w:val="00441B60"/>
    <w:rsid w:val="004425BB"/>
    <w:rsid w:val="00444405"/>
    <w:rsid w:val="004474BE"/>
    <w:rsid w:val="004504E8"/>
    <w:rsid w:val="00455B80"/>
    <w:rsid w:val="004601E7"/>
    <w:rsid w:val="00464F48"/>
    <w:rsid w:val="004711F0"/>
    <w:rsid w:val="00475277"/>
    <w:rsid w:val="0047609A"/>
    <w:rsid w:val="00485EB5"/>
    <w:rsid w:val="00486059"/>
    <w:rsid w:val="00493093"/>
    <w:rsid w:val="004942B0"/>
    <w:rsid w:val="00494C98"/>
    <w:rsid w:val="00497EED"/>
    <w:rsid w:val="004A0C1E"/>
    <w:rsid w:val="004A1110"/>
    <w:rsid w:val="004A4275"/>
    <w:rsid w:val="004A7191"/>
    <w:rsid w:val="004A7B96"/>
    <w:rsid w:val="004B0EA3"/>
    <w:rsid w:val="004B7107"/>
    <w:rsid w:val="004C4F67"/>
    <w:rsid w:val="004D30CF"/>
    <w:rsid w:val="004D5FB8"/>
    <w:rsid w:val="004E0931"/>
    <w:rsid w:val="004E53F2"/>
    <w:rsid w:val="004E7E26"/>
    <w:rsid w:val="004F1435"/>
    <w:rsid w:val="004F6CC6"/>
    <w:rsid w:val="004F70FB"/>
    <w:rsid w:val="00500399"/>
    <w:rsid w:val="0050435A"/>
    <w:rsid w:val="00510723"/>
    <w:rsid w:val="00514614"/>
    <w:rsid w:val="005172B3"/>
    <w:rsid w:val="00521512"/>
    <w:rsid w:val="00525703"/>
    <w:rsid w:val="005432A7"/>
    <w:rsid w:val="00545806"/>
    <w:rsid w:val="005535A5"/>
    <w:rsid w:val="00553ACB"/>
    <w:rsid w:val="00567308"/>
    <w:rsid w:val="00587F24"/>
    <w:rsid w:val="005901FD"/>
    <w:rsid w:val="00592EE5"/>
    <w:rsid w:val="00597F1D"/>
    <w:rsid w:val="005A1F20"/>
    <w:rsid w:val="005A730B"/>
    <w:rsid w:val="005B2852"/>
    <w:rsid w:val="005B337F"/>
    <w:rsid w:val="005B7ACF"/>
    <w:rsid w:val="005C4E48"/>
    <w:rsid w:val="005C78F0"/>
    <w:rsid w:val="005C7D4D"/>
    <w:rsid w:val="005D3030"/>
    <w:rsid w:val="005D3825"/>
    <w:rsid w:val="005D64C2"/>
    <w:rsid w:val="005E4DBC"/>
    <w:rsid w:val="005F0CAB"/>
    <w:rsid w:val="006013DB"/>
    <w:rsid w:val="00603A3A"/>
    <w:rsid w:val="00606030"/>
    <w:rsid w:val="00607142"/>
    <w:rsid w:val="00607F3C"/>
    <w:rsid w:val="006135C1"/>
    <w:rsid w:val="00620C41"/>
    <w:rsid w:val="00621CBB"/>
    <w:rsid w:val="00622FB1"/>
    <w:rsid w:val="0063085D"/>
    <w:rsid w:val="00633887"/>
    <w:rsid w:val="00635567"/>
    <w:rsid w:val="00635B02"/>
    <w:rsid w:val="00641713"/>
    <w:rsid w:val="00641C39"/>
    <w:rsid w:val="006431BB"/>
    <w:rsid w:val="00653B20"/>
    <w:rsid w:val="0066038B"/>
    <w:rsid w:val="00672E2F"/>
    <w:rsid w:val="00677A1A"/>
    <w:rsid w:val="006822EB"/>
    <w:rsid w:val="006834FD"/>
    <w:rsid w:val="00684A6C"/>
    <w:rsid w:val="006A39E4"/>
    <w:rsid w:val="006B1A9A"/>
    <w:rsid w:val="006C34E8"/>
    <w:rsid w:val="006C38E1"/>
    <w:rsid w:val="006C7F7A"/>
    <w:rsid w:val="006D108A"/>
    <w:rsid w:val="006D4834"/>
    <w:rsid w:val="006F2D23"/>
    <w:rsid w:val="006F3036"/>
    <w:rsid w:val="0070440B"/>
    <w:rsid w:val="00707505"/>
    <w:rsid w:val="00707A90"/>
    <w:rsid w:val="00707DD8"/>
    <w:rsid w:val="00715E79"/>
    <w:rsid w:val="007206C0"/>
    <w:rsid w:val="007233BB"/>
    <w:rsid w:val="007236F3"/>
    <w:rsid w:val="00724DA2"/>
    <w:rsid w:val="00727CC1"/>
    <w:rsid w:val="00736231"/>
    <w:rsid w:val="00737BAC"/>
    <w:rsid w:val="007440FA"/>
    <w:rsid w:val="007514F9"/>
    <w:rsid w:val="00752639"/>
    <w:rsid w:val="00754C26"/>
    <w:rsid w:val="007615FB"/>
    <w:rsid w:val="007656D9"/>
    <w:rsid w:val="00772A1F"/>
    <w:rsid w:val="007751E5"/>
    <w:rsid w:val="00783FA4"/>
    <w:rsid w:val="00787004"/>
    <w:rsid w:val="0078790F"/>
    <w:rsid w:val="0079073C"/>
    <w:rsid w:val="007931F8"/>
    <w:rsid w:val="007A1B03"/>
    <w:rsid w:val="007A1D08"/>
    <w:rsid w:val="007A2D01"/>
    <w:rsid w:val="007A5050"/>
    <w:rsid w:val="007B65F8"/>
    <w:rsid w:val="007C6BCF"/>
    <w:rsid w:val="007D2C83"/>
    <w:rsid w:val="007D3043"/>
    <w:rsid w:val="007D670F"/>
    <w:rsid w:val="007E02F5"/>
    <w:rsid w:val="007E30BE"/>
    <w:rsid w:val="007E4D10"/>
    <w:rsid w:val="007F0C30"/>
    <w:rsid w:val="008010AC"/>
    <w:rsid w:val="00803793"/>
    <w:rsid w:val="00805A8A"/>
    <w:rsid w:val="00807193"/>
    <w:rsid w:val="00807B4D"/>
    <w:rsid w:val="008106D9"/>
    <w:rsid w:val="00814198"/>
    <w:rsid w:val="00815089"/>
    <w:rsid w:val="00830ECA"/>
    <w:rsid w:val="00840AF3"/>
    <w:rsid w:val="00845F05"/>
    <w:rsid w:val="0084692E"/>
    <w:rsid w:val="008519E2"/>
    <w:rsid w:val="0086214A"/>
    <w:rsid w:val="0086228F"/>
    <w:rsid w:val="00872275"/>
    <w:rsid w:val="008752A7"/>
    <w:rsid w:val="008767F8"/>
    <w:rsid w:val="00884474"/>
    <w:rsid w:val="00886DC7"/>
    <w:rsid w:val="0089250B"/>
    <w:rsid w:val="008A2617"/>
    <w:rsid w:val="008A3805"/>
    <w:rsid w:val="008A4090"/>
    <w:rsid w:val="008A47D1"/>
    <w:rsid w:val="008A6607"/>
    <w:rsid w:val="008B0C53"/>
    <w:rsid w:val="008B12BA"/>
    <w:rsid w:val="008C1DE3"/>
    <w:rsid w:val="008C7700"/>
    <w:rsid w:val="008D1A1A"/>
    <w:rsid w:val="008D2393"/>
    <w:rsid w:val="008D313D"/>
    <w:rsid w:val="008D4A0A"/>
    <w:rsid w:val="008D5DC3"/>
    <w:rsid w:val="008D6079"/>
    <w:rsid w:val="008E014C"/>
    <w:rsid w:val="008E329F"/>
    <w:rsid w:val="008F06DF"/>
    <w:rsid w:val="008F2E62"/>
    <w:rsid w:val="008F382A"/>
    <w:rsid w:val="008F44F2"/>
    <w:rsid w:val="008F7307"/>
    <w:rsid w:val="008F7A34"/>
    <w:rsid w:val="00900A8B"/>
    <w:rsid w:val="00900C22"/>
    <w:rsid w:val="00901617"/>
    <w:rsid w:val="009048BE"/>
    <w:rsid w:val="00905062"/>
    <w:rsid w:val="009148C7"/>
    <w:rsid w:val="009175CD"/>
    <w:rsid w:val="00922141"/>
    <w:rsid w:val="009230AB"/>
    <w:rsid w:val="009265D6"/>
    <w:rsid w:val="00935454"/>
    <w:rsid w:val="00935C97"/>
    <w:rsid w:val="009407AB"/>
    <w:rsid w:val="0094253E"/>
    <w:rsid w:val="00942759"/>
    <w:rsid w:val="009518B0"/>
    <w:rsid w:val="0095451A"/>
    <w:rsid w:val="00954680"/>
    <w:rsid w:val="00961F25"/>
    <w:rsid w:val="00965391"/>
    <w:rsid w:val="00974716"/>
    <w:rsid w:val="00974995"/>
    <w:rsid w:val="00976CA6"/>
    <w:rsid w:val="00981021"/>
    <w:rsid w:val="00981811"/>
    <w:rsid w:val="009863F2"/>
    <w:rsid w:val="00987813"/>
    <w:rsid w:val="00991E21"/>
    <w:rsid w:val="00996760"/>
    <w:rsid w:val="009A3844"/>
    <w:rsid w:val="009A439F"/>
    <w:rsid w:val="009B072D"/>
    <w:rsid w:val="009B33EC"/>
    <w:rsid w:val="009B6D3D"/>
    <w:rsid w:val="009B7CE6"/>
    <w:rsid w:val="009C230F"/>
    <w:rsid w:val="009C5A54"/>
    <w:rsid w:val="009D063A"/>
    <w:rsid w:val="009E0B92"/>
    <w:rsid w:val="009E1B3F"/>
    <w:rsid w:val="009E3098"/>
    <w:rsid w:val="009F0DA6"/>
    <w:rsid w:val="009F13B9"/>
    <w:rsid w:val="009F175B"/>
    <w:rsid w:val="009F65A8"/>
    <w:rsid w:val="00A01A87"/>
    <w:rsid w:val="00A02045"/>
    <w:rsid w:val="00A02E1A"/>
    <w:rsid w:val="00A11ECA"/>
    <w:rsid w:val="00A1294E"/>
    <w:rsid w:val="00A139E3"/>
    <w:rsid w:val="00A20AE2"/>
    <w:rsid w:val="00A20F67"/>
    <w:rsid w:val="00A32791"/>
    <w:rsid w:val="00A36A4D"/>
    <w:rsid w:val="00A377E8"/>
    <w:rsid w:val="00A4095A"/>
    <w:rsid w:val="00A522C9"/>
    <w:rsid w:val="00A5368C"/>
    <w:rsid w:val="00A562FE"/>
    <w:rsid w:val="00A66E04"/>
    <w:rsid w:val="00A7026D"/>
    <w:rsid w:val="00A71F82"/>
    <w:rsid w:val="00A73607"/>
    <w:rsid w:val="00A814E8"/>
    <w:rsid w:val="00A82A1B"/>
    <w:rsid w:val="00A82E62"/>
    <w:rsid w:val="00A8551E"/>
    <w:rsid w:val="00A938CF"/>
    <w:rsid w:val="00A94FBB"/>
    <w:rsid w:val="00AA2A33"/>
    <w:rsid w:val="00AA4B93"/>
    <w:rsid w:val="00AA5332"/>
    <w:rsid w:val="00AB3591"/>
    <w:rsid w:val="00AB4230"/>
    <w:rsid w:val="00AC0137"/>
    <w:rsid w:val="00AC3BBE"/>
    <w:rsid w:val="00AD5AAA"/>
    <w:rsid w:val="00AD6212"/>
    <w:rsid w:val="00AF558F"/>
    <w:rsid w:val="00AF6762"/>
    <w:rsid w:val="00B01226"/>
    <w:rsid w:val="00B03E71"/>
    <w:rsid w:val="00B04E4D"/>
    <w:rsid w:val="00B11EFC"/>
    <w:rsid w:val="00B13DA0"/>
    <w:rsid w:val="00B14C3C"/>
    <w:rsid w:val="00B164CD"/>
    <w:rsid w:val="00B27DFF"/>
    <w:rsid w:val="00B3126C"/>
    <w:rsid w:val="00B316B7"/>
    <w:rsid w:val="00B406D9"/>
    <w:rsid w:val="00B46B33"/>
    <w:rsid w:val="00B47B91"/>
    <w:rsid w:val="00B51037"/>
    <w:rsid w:val="00B53CC7"/>
    <w:rsid w:val="00B5552E"/>
    <w:rsid w:val="00B571C3"/>
    <w:rsid w:val="00B60177"/>
    <w:rsid w:val="00B620E5"/>
    <w:rsid w:val="00B67882"/>
    <w:rsid w:val="00B71F9B"/>
    <w:rsid w:val="00B7497B"/>
    <w:rsid w:val="00B75CED"/>
    <w:rsid w:val="00B7683A"/>
    <w:rsid w:val="00B77E04"/>
    <w:rsid w:val="00B840A8"/>
    <w:rsid w:val="00B847F6"/>
    <w:rsid w:val="00B84BC4"/>
    <w:rsid w:val="00B84CC8"/>
    <w:rsid w:val="00B90E75"/>
    <w:rsid w:val="00B926D7"/>
    <w:rsid w:val="00B944DC"/>
    <w:rsid w:val="00B96519"/>
    <w:rsid w:val="00BA279C"/>
    <w:rsid w:val="00BA361F"/>
    <w:rsid w:val="00BA6CEE"/>
    <w:rsid w:val="00BB1924"/>
    <w:rsid w:val="00BB2326"/>
    <w:rsid w:val="00BB34D5"/>
    <w:rsid w:val="00BC553C"/>
    <w:rsid w:val="00BC7B22"/>
    <w:rsid w:val="00BD0AF6"/>
    <w:rsid w:val="00BD3AF3"/>
    <w:rsid w:val="00BD3D15"/>
    <w:rsid w:val="00BD7327"/>
    <w:rsid w:val="00BE21F2"/>
    <w:rsid w:val="00BE4322"/>
    <w:rsid w:val="00BE44FA"/>
    <w:rsid w:val="00BE51D2"/>
    <w:rsid w:val="00BE5FE5"/>
    <w:rsid w:val="00BE6004"/>
    <w:rsid w:val="00BF0A90"/>
    <w:rsid w:val="00BF0B48"/>
    <w:rsid w:val="00BF2AE8"/>
    <w:rsid w:val="00BF3C07"/>
    <w:rsid w:val="00BF5B1D"/>
    <w:rsid w:val="00C048C2"/>
    <w:rsid w:val="00C05B3C"/>
    <w:rsid w:val="00C06561"/>
    <w:rsid w:val="00C13154"/>
    <w:rsid w:val="00C224FD"/>
    <w:rsid w:val="00C235A6"/>
    <w:rsid w:val="00C25B29"/>
    <w:rsid w:val="00C25D0F"/>
    <w:rsid w:val="00C35378"/>
    <w:rsid w:val="00C4045F"/>
    <w:rsid w:val="00C46F5B"/>
    <w:rsid w:val="00C50B76"/>
    <w:rsid w:val="00C56D3B"/>
    <w:rsid w:val="00C605E6"/>
    <w:rsid w:val="00C637E7"/>
    <w:rsid w:val="00C71666"/>
    <w:rsid w:val="00C75114"/>
    <w:rsid w:val="00C755C6"/>
    <w:rsid w:val="00C75726"/>
    <w:rsid w:val="00C77967"/>
    <w:rsid w:val="00C81855"/>
    <w:rsid w:val="00C82066"/>
    <w:rsid w:val="00C84413"/>
    <w:rsid w:val="00C84B00"/>
    <w:rsid w:val="00C85A3D"/>
    <w:rsid w:val="00C86E45"/>
    <w:rsid w:val="00C92010"/>
    <w:rsid w:val="00C94378"/>
    <w:rsid w:val="00C94AA7"/>
    <w:rsid w:val="00C950A0"/>
    <w:rsid w:val="00C97A5E"/>
    <w:rsid w:val="00CA288D"/>
    <w:rsid w:val="00CA2EF6"/>
    <w:rsid w:val="00CB0917"/>
    <w:rsid w:val="00CB3488"/>
    <w:rsid w:val="00CB3E43"/>
    <w:rsid w:val="00CB532B"/>
    <w:rsid w:val="00CC2BEE"/>
    <w:rsid w:val="00CC615C"/>
    <w:rsid w:val="00CC7D54"/>
    <w:rsid w:val="00CD5D16"/>
    <w:rsid w:val="00CE1E41"/>
    <w:rsid w:val="00CE24E4"/>
    <w:rsid w:val="00CE2A6F"/>
    <w:rsid w:val="00CE553F"/>
    <w:rsid w:val="00CF3618"/>
    <w:rsid w:val="00CF5674"/>
    <w:rsid w:val="00CF5835"/>
    <w:rsid w:val="00CF6705"/>
    <w:rsid w:val="00D015C0"/>
    <w:rsid w:val="00D0303A"/>
    <w:rsid w:val="00D13725"/>
    <w:rsid w:val="00D15951"/>
    <w:rsid w:val="00D23FDB"/>
    <w:rsid w:val="00D245A1"/>
    <w:rsid w:val="00D30332"/>
    <w:rsid w:val="00D31171"/>
    <w:rsid w:val="00D3185D"/>
    <w:rsid w:val="00D32CCE"/>
    <w:rsid w:val="00D35704"/>
    <w:rsid w:val="00D4037F"/>
    <w:rsid w:val="00D43080"/>
    <w:rsid w:val="00D553C7"/>
    <w:rsid w:val="00D65819"/>
    <w:rsid w:val="00D70E14"/>
    <w:rsid w:val="00D721E0"/>
    <w:rsid w:val="00D74414"/>
    <w:rsid w:val="00D8101A"/>
    <w:rsid w:val="00D94F23"/>
    <w:rsid w:val="00DA2D2A"/>
    <w:rsid w:val="00DA6F79"/>
    <w:rsid w:val="00DB502C"/>
    <w:rsid w:val="00DB58C9"/>
    <w:rsid w:val="00DB6B31"/>
    <w:rsid w:val="00DC6567"/>
    <w:rsid w:val="00DC6F86"/>
    <w:rsid w:val="00DD2507"/>
    <w:rsid w:val="00DD4C46"/>
    <w:rsid w:val="00DD6B24"/>
    <w:rsid w:val="00DE73C1"/>
    <w:rsid w:val="00DE766B"/>
    <w:rsid w:val="00DF1BBA"/>
    <w:rsid w:val="00E038E2"/>
    <w:rsid w:val="00E0604E"/>
    <w:rsid w:val="00E06752"/>
    <w:rsid w:val="00E16E7D"/>
    <w:rsid w:val="00E17A9C"/>
    <w:rsid w:val="00E24A3C"/>
    <w:rsid w:val="00E26D7B"/>
    <w:rsid w:val="00E27BEC"/>
    <w:rsid w:val="00E312AB"/>
    <w:rsid w:val="00E32121"/>
    <w:rsid w:val="00E37446"/>
    <w:rsid w:val="00E37D4F"/>
    <w:rsid w:val="00E40643"/>
    <w:rsid w:val="00E423FF"/>
    <w:rsid w:val="00E4720A"/>
    <w:rsid w:val="00E629E9"/>
    <w:rsid w:val="00E65891"/>
    <w:rsid w:val="00E65BBA"/>
    <w:rsid w:val="00E70B56"/>
    <w:rsid w:val="00E712FF"/>
    <w:rsid w:val="00E74ADB"/>
    <w:rsid w:val="00E81C30"/>
    <w:rsid w:val="00E91724"/>
    <w:rsid w:val="00E91D15"/>
    <w:rsid w:val="00E9346A"/>
    <w:rsid w:val="00EA000F"/>
    <w:rsid w:val="00EA1620"/>
    <w:rsid w:val="00EA5078"/>
    <w:rsid w:val="00EB3DCC"/>
    <w:rsid w:val="00EB4279"/>
    <w:rsid w:val="00EB4E31"/>
    <w:rsid w:val="00EB588B"/>
    <w:rsid w:val="00EB5D21"/>
    <w:rsid w:val="00EC24EA"/>
    <w:rsid w:val="00EC2725"/>
    <w:rsid w:val="00EC44D4"/>
    <w:rsid w:val="00EC5855"/>
    <w:rsid w:val="00EE53FC"/>
    <w:rsid w:val="00EF0740"/>
    <w:rsid w:val="00EF3F90"/>
    <w:rsid w:val="00F02E7A"/>
    <w:rsid w:val="00F033B4"/>
    <w:rsid w:val="00F07161"/>
    <w:rsid w:val="00F11BD9"/>
    <w:rsid w:val="00F21B4A"/>
    <w:rsid w:val="00F226E7"/>
    <w:rsid w:val="00F23053"/>
    <w:rsid w:val="00F25443"/>
    <w:rsid w:val="00F25BF6"/>
    <w:rsid w:val="00F277FB"/>
    <w:rsid w:val="00F31B8C"/>
    <w:rsid w:val="00F32E1A"/>
    <w:rsid w:val="00F33BBB"/>
    <w:rsid w:val="00F41E75"/>
    <w:rsid w:val="00F44AE0"/>
    <w:rsid w:val="00F512F7"/>
    <w:rsid w:val="00F51EB7"/>
    <w:rsid w:val="00F618CA"/>
    <w:rsid w:val="00F66404"/>
    <w:rsid w:val="00F70FFF"/>
    <w:rsid w:val="00F7184E"/>
    <w:rsid w:val="00F73742"/>
    <w:rsid w:val="00F9157D"/>
    <w:rsid w:val="00F92CB1"/>
    <w:rsid w:val="00F942AD"/>
    <w:rsid w:val="00F95742"/>
    <w:rsid w:val="00F9605F"/>
    <w:rsid w:val="00F97CF2"/>
    <w:rsid w:val="00FB33ED"/>
    <w:rsid w:val="00FB36E4"/>
    <w:rsid w:val="00FB5BF2"/>
    <w:rsid w:val="00FC37AC"/>
    <w:rsid w:val="00FC7411"/>
    <w:rsid w:val="00FE0F71"/>
    <w:rsid w:val="00FE5852"/>
    <w:rsid w:val="00FE78A4"/>
    <w:rsid w:val="00FF0372"/>
    <w:rsid w:val="00FF2A3F"/>
    <w:rsid w:val="00FF3675"/>
    <w:rsid w:val="00FF3BEE"/>
    <w:rsid w:val="00FF4B06"/>
    <w:rsid w:val="00FF5321"/>
    <w:rsid w:val="00FF7326"/>
    <w:rsid w:val="00FF7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B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B5BF2"/>
    <w:pPr>
      <w:keepNext/>
      <w:jc w:val="center"/>
      <w:outlineLvl w:val="0"/>
    </w:pPr>
    <w:rPr>
      <w:rFonts w:eastAsia="Arial Unicode MS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5BF2"/>
    <w:rPr>
      <w:rFonts w:ascii="Times New Roman" w:eastAsia="Arial Unicode MS" w:hAnsi="Times New Roman" w:cs="Times New Roman"/>
      <w:sz w:val="28"/>
      <w:szCs w:val="28"/>
      <w:lang w:eastAsia="ru-RU"/>
    </w:rPr>
  </w:style>
  <w:style w:type="paragraph" w:styleId="a3">
    <w:name w:val="Plain Text"/>
    <w:basedOn w:val="a"/>
    <w:link w:val="a4"/>
    <w:rsid w:val="00FB5BF2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FB5BF2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rsid w:val="00FB5BF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B5B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A2D0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2D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B7683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B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B5BF2"/>
    <w:pPr>
      <w:keepNext/>
      <w:jc w:val="center"/>
      <w:outlineLvl w:val="0"/>
    </w:pPr>
    <w:rPr>
      <w:rFonts w:eastAsia="Arial Unicode MS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5BF2"/>
    <w:rPr>
      <w:rFonts w:ascii="Times New Roman" w:eastAsia="Arial Unicode MS" w:hAnsi="Times New Roman" w:cs="Times New Roman"/>
      <w:sz w:val="28"/>
      <w:szCs w:val="28"/>
      <w:lang w:eastAsia="ru-RU"/>
    </w:rPr>
  </w:style>
  <w:style w:type="paragraph" w:styleId="a3">
    <w:name w:val="Plain Text"/>
    <w:basedOn w:val="a"/>
    <w:link w:val="a4"/>
    <w:rsid w:val="00FB5BF2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FB5BF2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rsid w:val="00FB5BF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B5BF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F8705E-0C3B-48E8-A959-74403B485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1226</Words>
  <Characters>6991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Admin</cp:lastModifiedBy>
  <cp:revision>2</cp:revision>
  <cp:lastPrinted>2015-05-26T07:51:00Z</cp:lastPrinted>
  <dcterms:created xsi:type="dcterms:W3CDTF">2015-05-26T07:52:00Z</dcterms:created>
  <dcterms:modified xsi:type="dcterms:W3CDTF">2015-05-26T07:52:00Z</dcterms:modified>
</cp:coreProperties>
</file>