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417"/>
        <w:gridCol w:w="6379"/>
      </w:tblGrid>
      <w:tr w:rsidR="00C91100" w:rsidRPr="002B10EA" w:rsidTr="008105CA">
        <w:trPr>
          <w:trHeight w:val="1712"/>
        </w:trPr>
        <w:tc>
          <w:tcPr>
            <w:tcW w:w="1668" w:type="dxa"/>
            <w:shd w:val="pct5" w:color="auto" w:fill="548DD4"/>
          </w:tcPr>
          <w:p w:rsidR="00C91100" w:rsidRPr="002B10EA" w:rsidRDefault="00C03A63" w:rsidP="009C0E1D">
            <w:pPr>
              <w:spacing w:line="240" w:lineRule="auto"/>
              <w:rPr>
                <w:rFonts w:ascii="Times New Roman" w:eastAsia="Times New Roman" w:hAnsi="Times New Roman" w:cs="Times New Roman"/>
                <w:lang w:eastAsia="ru-RU"/>
              </w:rPr>
            </w:pPr>
            <w:r>
              <w:rPr>
                <w:noProof/>
                <w:lang w:eastAsia="ru-RU"/>
              </w:rPr>
              <w:drawing>
                <wp:inline distT="0" distB="0" distL="0" distR="0" wp14:anchorId="3A0E0DC9" wp14:editId="4833B36F">
                  <wp:extent cx="920299" cy="990600"/>
                  <wp:effectExtent l="0" t="0" r="0" b="0"/>
                  <wp:docPr id="8" name="Рисунок 8" descr="http://i.mycdn.me/image?id=835761972879&amp;t=43&amp;plc=MOBILE&amp;tkn=*He0WW1kl5cYM_WLCEF74rpyXW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ycdn.me/image?id=835761972879&amp;t=43&amp;plc=MOBILE&amp;tkn=*He0WW1kl5cYM_WLCEF74rpyXWC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0299" cy="990600"/>
                          </a:xfrm>
                          <a:prstGeom prst="rect">
                            <a:avLst/>
                          </a:prstGeom>
                          <a:noFill/>
                          <a:ln>
                            <a:noFill/>
                          </a:ln>
                        </pic:spPr>
                      </pic:pic>
                    </a:graphicData>
                  </a:graphic>
                </wp:inline>
              </w:drawing>
            </w:r>
          </w:p>
        </w:tc>
        <w:tc>
          <w:tcPr>
            <w:tcW w:w="1417" w:type="dxa"/>
            <w:shd w:val="clear" w:color="auto" w:fill="FFFFFF"/>
          </w:tcPr>
          <w:p w:rsidR="00C91100" w:rsidRPr="002B10EA" w:rsidRDefault="00C91100" w:rsidP="009C0E1D">
            <w:pPr>
              <w:keepNext/>
              <w:keepLines/>
              <w:spacing w:before="480" w:after="0" w:line="240" w:lineRule="auto"/>
              <w:jc w:val="center"/>
              <w:rPr>
                <w:rFonts w:ascii="Times New Roman" w:eastAsia="Times New Roman" w:hAnsi="Times New Roman" w:cs="Times New Roman"/>
                <w:lang w:eastAsia="ru-RU"/>
              </w:rPr>
            </w:pPr>
          </w:p>
        </w:tc>
        <w:tc>
          <w:tcPr>
            <w:tcW w:w="6379" w:type="dxa"/>
            <w:shd w:val="clear" w:color="auto" w:fill="FFFFFF"/>
          </w:tcPr>
          <w:p w:rsidR="00C91100" w:rsidRPr="002B10EA" w:rsidRDefault="00C91100" w:rsidP="006F3655">
            <w:pPr>
              <w:tabs>
                <w:tab w:val="left" w:pos="2022"/>
              </w:tabs>
              <w:spacing w:after="0" w:line="240" w:lineRule="auto"/>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270767">
              <w:rPr>
                <w:rFonts w:ascii="Times New Roman" w:eastAsia="Times New Roman" w:hAnsi="Times New Roman" w:cs="Times New Roman"/>
                <w:lang w:eastAsia="ru-RU"/>
              </w:rPr>
              <w:t xml:space="preserve">          </w:t>
            </w:r>
            <w:r w:rsidRPr="002B10EA">
              <w:rPr>
                <w:rFonts w:ascii="Times New Roman" w:eastAsia="Times New Roman" w:hAnsi="Times New Roman" w:cs="Times New Roman"/>
                <w:b/>
                <w:color w:val="0070C0"/>
                <w:lang w:eastAsia="ru-RU"/>
              </w:rPr>
              <w:t xml:space="preserve">УТВЕРЖДЕНЫ:                                                </w:t>
            </w:r>
          </w:p>
          <w:p w:rsidR="00F96C13" w:rsidRDefault="00636639" w:rsidP="00F96C13">
            <w:pPr>
              <w:tabs>
                <w:tab w:val="left" w:pos="3352"/>
                <w:tab w:val="left" w:pos="3496"/>
              </w:tabs>
              <w:spacing w:after="0" w:line="240" w:lineRule="auto"/>
              <w:ind w:left="216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решением Совета </w:t>
            </w:r>
            <w:r w:rsidR="00F96C13">
              <w:rPr>
                <w:rFonts w:ascii="Times New Roman" w:eastAsia="Times New Roman" w:hAnsi="Times New Roman" w:cs="Times New Roman"/>
                <w:lang w:eastAsia="ru-RU"/>
              </w:rPr>
              <w:t xml:space="preserve">   </w:t>
            </w:r>
          </w:p>
          <w:p w:rsidR="00C91100" w:rsidRPr="002B10EA" w:rsidRDefault="00F96C13" w:rsidP="00F96C13">
            <w:pPr>
              <w:tabs>
                <w:tab w:val="left" w:pos="3352"/>
                <w:tab w:val="left" w:pos="3496"/>
              </w:tabs>
              <w:spacing w:after="0" w:line="240" w:lineRule="auto"/>
              <w:ind w:left="216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муниципального образования</w:t>
            </w:r>
          </w:p>
          <w:p w:rsidR="00C91100" w:rsidRPr="002B10EA" w:rsidRDefault="006F3655" w:rsidP="00270767">
            <w:pPr>
              <w:tabs>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270767">
              <w:rPr>
                <w:rFonts w:ascii="Times New Roman" w:eastAsia="Times New Roman" w:hAnsi="Times New Roman" w:cs="Times New Roman"/>
                <w:lang w:eastAsia="ru-RU"/>
              </w:rPr>
              <w:t xml:space="preserve">              </w:t>
            </w:r>
            <w:r w:rsidR="00E3747C">
              <w:rPr>
                <w:rFonts w:ascii="Times New Roman" w:eastAsia="Times New Roman" w:hAnsi="Times New Roman" w:cs="Times New Roman"/>
                <w:lang w:eastAsia="ru-RU"/>
              </w:rPr>
              <w:t>Выселковск</w:t>
            </w:r>
            <w:r w:rsidR="00F96C13">
              <w:rPr>
                <w:rFonts w:ascii="Times New Roman" w:eastAsia="Times New Roman" w:hAnsi="Times New Roman" w:cs="Times New Roman"/>
                <w:lang w:eastAsia="ru-RU"/>
              </w:rPr>
              <w:t>ий</w:t>
            </w:r>
            <w:r>
              <w:rPr>
                <w:rFonts w:ascii="Times New Roman" w:eastAsia="Times New Roman" w:hAnsi="Times New Roman" w:cs="Times New Roman"/>
                <w:lang w:eastAsia="ru-RU"/>
              </w:rPr>
              <w:t xml:space="preserve"> </w:t>
            </w:r>
            <w:r w:rsidR="00F96C13">
              <w:rPr>
                <w:rFonts w:ascii="Times New Roman" w:eastAsia="Times New Roman" w:hAnsi="Times New Roman" w:cs="Times New Roman"/>
                <w:lang w:eastAsia="ru-RU"/>
              </w:rPr>
              <w:t>район</w:t>
            </w:r>
          </w:p>
          <w:p w:rsidR="00C91100" w:rsidRDefault="00C91100" w:rsidP="006F3655">
            <w:pPr>
              <w:tabs>
                <w:tab w:val="left" w:pos="3352"/>
                <w:tab w:val="left" w:pos="3496"/>
              </w:tabs>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C03A63">
              <w:rPr>
                <w:rFonts w:ascii="Times New Roman" w:eastAsia="Times New Roman" w:hAnsi="Times New Roman" w:cs="Times New Roman"/>
                <w:lang w:eastAsia="ru-RU"/>
              </w:rPr>
              <w:t xml:space="preserve"> </w:t>
            </w:r>
            <w:r w:rsidR="00270767">
              <w:rPr>
                <w:rFonts w:ascii="Times New Roman" w:eastAsia="Times New Roman" w:hAnsi="Times New Roman" w:cs="Times New Roman"/>
                <w:lang w:eastAsia="ru-RU"/>
              </w:rPr>
              <w:t xml:space="preserve">               </w:t>
            </w:r>
            <w:r w:rsidR="00C03A63" w:rsidRPr="002B10EA">
              <w:rPr>
                <w:rFonts w:ascii="Times New Roman" w:eastAsia="Times New Roman" w:hAnsi="Times New Roman" w:cs="Times New Roman"/>
                <w:lang w:eastAsia="ru-RU"/>
              </w:rPr>
              <w:t xml:space="preserve">от </w:t>
            </w:r>
            <w:r w:rsidR="00270767">
              <w:rPr>
                <w:rFonts w:ascii="Times New Roman" w:eastAsia="Times New Roman" w:hAnsi="Times New Roman" w:cs="Times New Roman"/>
                <w:lang w:eastAsia="ru-RU"/>
              </w:rPr>
              <w:t>29 сентября</w:t>
            </w:r>
            <w:r w:rsidRPr="002B10EA">
              <w:rPr>
                <w:rFonts w:ascii="Times New Roman" w:eastAsia="Times New Roman" w:hAnsi="Times New Roman" w:cs="Times New Roman"/>
                <w:lang w:eastAsia="ru-RU"/>
              </w:rPr>
              <w:t xml:space="preserve"> № </w:t>
            </w:r>
            <w:r w:rsidR="00270767">
              <w:rPr>
                <w:rFonts w:ascii="Times New Roman" w:eastAsia="Times New Roman" w:hAnsi="Times New Roman" w:cs="Times New Roman"/>
                <w:lang w:eastAsia="ru-RU"/>
              </w:rPr>
              <w:t>5-147</w:t>
            </w:r>
          </w:p>
          <w:p w:rsidR="00270767" w:rsidRPr="002B10EA" w:rsidRDefault="00270767" w:rsidP="006F3655">
            <w:pPr>
              <w:tabs>
                <w:tab w:val="left" w:pos="3352"/>
                <w:tab w:val="left" w:pos="349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(с изм. от </w:t>
            </w:r>
            <w:r w:rsidRPr="00270767">
              <w:rPr>
                <w:rFonts w:ascii="Times New Roman" w:eastAsia="Times New Roman" w:hAnsi="Times New Roman" w:cs="Times New Roman"/>
                <w:highlight w:val="yellow"/>
                <w:lang w:eastAsia="ru-RU"/>
              </w:rPr>
              <w:t>_____</w:t>
            </w:r>
            <w:r>
              <w:rPr>
                <w:rFonts w:ascii="Times New Roman" w:eastAsia="Times New Roman" w:hAnsi="Times New Roman" w:cs="Times New Roman"/>
                <w:lang w:eastAsia="ru-RU"/>
              </w:rPr>
              <w:t xml:space="preserve"> № </w:t>
            </w:r>
            <w:r w:rsidRPr="00270767">
              <w:rPr>
                <w:rFonts w:ascii="Times New Roman" w:eastAsia="Times New Roman" w:hAnsi="Times New Roman" w:cs="Times New Roman"/>
                <w:highlight w:val="yellow"/>
                <w:lang w:eastAsia="ru-RU"/>
              </w:rPr>
              <w:t>___</w:t>
            </w:r>
            <w:r>
              <w:rPr>
                <w:rFonts w:ascii="Times New Roman" w:eastAsia="Times New Roman" w:hAnsi="Times New Roman" w:cs="Times New Roman"/>
                <w:lang w:eastAsia="ru-RU"/>
              </w:rPr>
              <w:t>)</w:t>
            </w:r>
          </w:p>
          <w:p w:rsidR="00C91100" w:rsidRPr="002B10EA" w:rsidRDefault="00C91100" w:rsidP="009C0E1D">
            <w:pPr>
              <w:spacing w:after="0" w:line="240" w:lineRule="auto"/>
              <w:ind w:firstLine="567"/>
              <w:jc w:val="both"/>
              <w:rPr>
                <w:rFonts w:ascii="Times New Roman" w:eastAsia="Times New Roman" w:hAnsi="Times New Roman" w:cs="Times New Roman"/>
                <w:lang w:eastAsia="ru-RU"/>
              </w:rPr>
            </w:pPr>
          </w:p>
        </w:tc>
      </w:tr>
      <w:tr w:rsidR="00C91100" w:rsidRPr="002B10EA" w:rsidTr="008105CA">
        <w:trPr>
          <w:trHeight w:val="110"/>
        </w:trPr>
        <w:tc>
          <w:tcPr>
            <w:tcW w:w="1668" w:type="dxa"/>
            <w:shd w:val="clear" w:color="auto" w:fill="FFFFFF"/>
          </w:tcPr>
          <w:p w:rsidR="00C91100" w:rsidRPr="002B10EA" w:rsidRDefault="00C91100" w:rsidP="009C0E1D">
            <w:pPr>
              <w:keepNext/>
              <w:keepLines/>
              <w:spacing w:after="0" w:line="240" w:lineRule="auto"/>
              <w:jc w:val="both"/>
              <w:rPr>
                <w:rFonts w:ascii="Times New Roman" w:eastAsia="Times New Roman" w:hAnsi="Times New Roman" w:cs="Times New Roman"/>
                <w:lang w:eastAsia="ru-RU"/>
              </w:rPr>
            </w:pPr>
          </w:p>
        </w:tc>
        <w:tc>
          <w:tcPr>
            <w:tcW w:w="1417" w:type="dxa"/>
            <w:shd w:val="pct5" w:color="auto" w:fill="548DD4"/>
          </w:tcPr>
          <w:p w:rsidR="00C91100" w:rsidRPr="002B10EA" w:rsidRDefault="00C91100" w:rsidP="009C0E1D">
            <w:pPr>
              <w:keepNext/>
              <w:keepLines/>
              <w:spacing w:after="0" w:line="240" w:lineRule="auto"/>
              <w:jc w:val="both"/>
              <w:rPr>
                <w:rFonts w:ascii="Times New Roman" w:eastAsia="Times New Roman" w:hAnsi="Times New Roman" w:cs="Times New Roman"/>
                <w:lang w:eastAsia="ru-RU"/>
              </w:rPr>
            </w:pPr>
          </w:p>
        </w:tc>
        <w:tc>
          <w:tcPr>
            <w:tcW w:w="6379" w:type="dxa"/>
            <w:shd w:val="pct5" w:color="auto" w:fill="548DD4"/>
          </w:tcPr>
          <w:p w:rsidR="00C91100" w:rsidRPr="002B10EA" w:rsidRDefault="00C91100" w:rsidP="009C0E1D">
            <w:pPr>
              <w:keepNext/>
              <w:keepLines/>
              <w:spacing w:after="0" w:line="240" w:lineRule="auto"/>
              <w:jc w:val="both"/>
              <w:rPr>
                <w:rFonts w:ascii="Times New Roman" w:eastAsia="Times New Roman" w:hAnsi="Times New Roman" w:cs="Times New Roman"/>
                <w:lang w:eastAsia="ru-RU"/>
              </w:rPr>
            </w:pPr>
          </w:p>
        </w:tc>
      </w:tr>
      <w:tr w:rsidR="00C91100" w:rsidRPr="002B10EA" w:rsidTr="008105CA">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9C0E1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9C0E1D">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9C0E1D">
            <w:pPr>
              <w:keepNext/>
              <w:keepLines/>
              <w:spacing w:before="480" w:after="0" w:line="240" w:lineRule="auto"/>
              <w:jc w:val="center"/>
              <w:rPr>
                <w:rFonts w:ascii="Times New Roman" w:eastAsia="Times New Roman" w:hAnsi="Times New Roman" w:cs="Times New Roman"/>
                <w:lang w:eastAsia="ru-RU"/>
              </w:rPr>
            </w:pPr>
          </w:p>
        </w:tc>
        <w:tc>
          <w:tcPr>
            <w:tcW w:w="1417" w:type="dxa"/>
            <w:shd w:val="clear" w:color="auto" w:fill="FFFFFF"/>
          </w:tcPr>
          <w:p w:rsidR="00C91100" w:rsidRPr="002B10EA" w:rsidRDefault="00C91100" w:rsidP="009C0E1D">
            <w:pPr>
              <w:keepNext/>
              <w:keepLines/>
              <w:spacing w:before="480" w:after="0" w:line="240" w:lineRule="auto"/>
              <w:jc w:val="center"/>
              <w:rPr>
                <w:rFonts w:ascii="Times New Roman" w:eastAsia="Times New Roman" w:hAnsi="Times New Roman" w:cs="Times New Roman"/>
                <w:lang w:eastAsia="ru-RU"/>
              </w:rPr>
            </w:pPr>
          </w:p>
        </w:tc>
        <w:tc>
          <w:tcPr>
            <w:tcW w:w="6379" w:type="dxa"/>
            <w:shd w:val="clear" w:color="auto" w:fill="FFFFFF"/>
          </w:tcPr>
          <w:p w:rsidR="00C91100" w:rsidRPr="002B10EA" w:rsidRDefault="00C91100" w:rsidP="009C0E1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9C0E1D">
            <w:pPr>
              <w:spacing w:after="0" w:line="240" w:lineRule="auto"/>
              <w:ind w:right="-14"/>
              <w:jc w:val="both"/>
              <w:rPr>
                <w:rFonts w:ascii="Times New Roman" w:eastAsia="Calibri" w:hAnsi="Times New Roman" w:cs="Times New Roman"/>
                <w:b/>
                <w:color w:val="0000FF"/>
              </w:rPr>
            </w:pPr>
          </w:p>
          <w:p w:rsidR="00C91100" w:rsidRPr="002B10EA" w:rsidRDefault="00C91100" w:rsidP="009C0E1D">
            <w:pPr>
              <w:spacing w:after="0" w:line="240" w:lineRule="auto"/>
              <w:ind w:right="-14"/>
              <w:jc w:val="both"/>
              <w:rPr>
                <w:rFonts w:ascii="Times New Roman" w:eastAsia="Calibri" w:hAnsi="Times New Roman" w:cs="Times New Roman"/>
                <w:b/>
                <w:color w:val="0000FF"/>
              </w:rPr>
            </w:pPr>
          </w:p>
          <w:p w:rsidR="00C91100" w:rsidRPr="002B10EA" w:rsidRDefault="00C91100" w:rsidP="009C0E1D">
            <w:pPr>
              <w:spacing w:after="0" w:line="240" w:lineRule="auto"/>
              <w:ind w:left="-223" w:right="-14"/>
              <w:jc w:val="center"/>
              <w:rPr>
                <w:rFonts w:ascii="Times New Roman" w:eastAsia="Calibri" w:hAnsi="Times New Roman" w:cs="Times New Roman"/>
                <w:b/>
                <w:color w:val="0070C0"/>
              </w:rPr>
            </w:pPr>
          </w:p>
          <w:p w:rsidR="00C91100" w:rsidRPr="006F3655" w:rsidRDefault="00C91100" w:rsidP="009C0E1D">
            <w:pPr>
              <w:spacing w:after="0" w:line="240" w:lineRule="auto"/>
              <w:ind w:left="-223" w:right="-14"/>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E3747C" w:rsidP="009C0E1D">
            <w:pPr>
              <w:spacing w:after="0" w:line="240" w:lineRule="auto"/>
              <w:ind w:right="-14"/>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БЕЙСУГСКОГО СЕЛЬСКОГО</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105CA" w:rsidRDefault="00005644" w:rsidP="008105CA">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r w:rsidR="00C91100" w:rsidRPr="002B10EA">
              <w:rPr>
                <w:rFonts w:ascii="Times New Roman" w:eastAsia="Calibri" w:hAnsi="Times New Roman" w:cs="Times New Roman"/>
              </w:rPr>
              <w:tab/>
            </w:r>
          </w:p>
          <w:p w:rsidR="008105CA" w:rsidRPr="008105CA" w:rsidRDefault="008105CA" w:rsidP="008105CA">
            <w:pPr>
              <w:keepNext/>
              <w:keepLines/>
              <w:spacing w:before="240" w:after="0" w:line="240" w:lineRule="auto"/>
              <w:ind w:left="179"/>
              <w:rPr>
                <w:rFonts w:ascii="Times New Roman" w:eastAsia="Calibri" w:hAnsi="Times New Roman" w:cs="Times New Roman"/>
              </w:rPr>
            </w:pPr>
          </w:p>
          <w:p w:rsidR="00C91100" w:rsidRPr="002B10EA" w:rsidRDefault="00005644" w:rsidP="00005644">
            <w:pPr>
              <w:tabs>
                <w:tab w:val="left" w:pos="2928"/>
              </w:tabs>
              <w:spacing w:after="120" w:line="240" w:lineRule="auto"/>
              <w:jc w:val="both"/>
              <w:rPr>
                <w:rFonts w:ascii="Times New Roman" w:eastAsia="Calibri" w:hAnsi="Times New Roman" w:cs="Times New Roman"/>
              </w:rPr>
            </w:pPr>
            <w:r>
              <w:rPr>
                <w:rFonts w:ascii="Times New Roman" w:eastAsia="Calibri" w:hAnsi="Times New Roman" w:cs="Times New Roman"/>
                <w:noProof/>
                <w:lang w:eastAsia="ru-RU"/>
              </w:rPr>
              <w:drawing>
                <wp:inline distT="0" distB="0" distL="0" distR="0" wp14:anchorId="38F3706D" wp14:editId="6E2CE341">
                  <wp:extent cx="3990498" cy="25603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9582" cy="2566149"/>
                          </a:xfrm>
                          <a:prstGeom prst="rect">
                            <a:avLst/>
                          </a:prstGeom>
                          <a:noFill/>
                        </pic:spPr>
                      </pic:pic>
                    </a:graphicData>
                  </a:graphic>
                </wp:inline>
              </w:drawing>
            </w: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AA55EA" w:rsidRDefault="00AA55EA" w:rsidP="009C0E1D">
            <w:pPr>
              <w:tabs>
                <w:tab w:val="left" w:pos="2928"/>
              </w:tabs>
              <w:spacing w:after="120" w:line="240" w:lineRule="auto"/>
              <w:ind w:firstLine="567"/>
              <w:jc w:val="center"/>
              <w:rPr>
                <w:rFonts w:ascii="Times New Roman" w:eastAsia="Calibri" w:hAnsi="Times New Roman" w:cs="Times New Roman"/>
                <w:color w:val="0070C0"/>
              </w:rPr>
            </w:pPr>
          </w:p>
          <w:p w:rsidR="008105CA" w:rsidRDefault="008105CA" w:rsidP="00005644">
            <w:pPr>
              <w:tabs>
                <w:tab w:val="left" w:pos="2928"/>
              </w:tabs>
              <w:spacing w:after="120" w:line="240" w:lineRule="auto"/>
              <w:rPr>
                <w:rFonts w:ascii="Times New Roman" w:eastAsia="Calibri" w:hAnsi="Times New Roman" w:cs="Times New Roman"/>
                <w:color w:val="0070C0"/>
              </w:rPr>
            </w:pPr>
          </w:p>
          <w:p w:rsidR="00C91100" w:rsidRPr="002B10EA" w:rsidRDefault="00005644" w:rsidP="00270767">
            <w:pPr>
              <w:tabs>
                <w:tab w:val="left" w:pos="2928"/>
              </w:tabs>
              <w:spacing w:after="120" w:line="240" w:lineRule="auto"/>
              <w:ind w:firstLine="567"/>
              <w:rPr>
                <w:rFonts w:ascii="Times New Roman" w:eastAsia="Calibri" w:hAnsi="Times New Roman" w:cs="Times New Roman"/>
              </w:rPr>
            </w:pPr>
            <w:r>
              <w:rPr>
                <w:rFonts w:ascii="Times New Roman" w:eastAsia="Calibri" w:hAnsi="Times New Roman" w:cs="Times New Roman"/>
                <w:color w:val="0070C0"/>
              </w:rPr>
              <w:t xml:space="preserve">                             </w:t>
            </w:r>
            <w:r w:rsidR="00C91100" w:rsidRPr="002B10EA">
              <w:rPr>
                <w:rFonts w:ascii="Times New Roman" w:eastAsia="Calibri" w:hAnsi="Times New Roman" w:cs="Times New Roman"/>
                <w:color w:val="0070C0"/>
              </w:rPr>
              <w:t>202</w:t>
            </w:r>
            <w:r w:rsidR="00270767">
              <w:rPr>
                <w:rFonts w:ascii="Times New Roman" w:eastAsia="Calibri" w:hAnsi="Times New Roman" w:cs="Times New Roman"/>
                <w:color w:val="0070C0"/>
              </w:rPr>
              <w:t>4</w:t>
            </w:r>
            <w:r w:rsidR="00C91100" w:rsidRPr="002B10EA">
              <w:rPr>
                <w:rFonts w:ascii="Times New Roman" w:eastAsia="Calibri" w:hAnsi="Times New Roman" w:cs="Times New Roman"/>
                <w:color w:val="0070C0"/>
              </w:rPr>
              <w:t xml:space="preserve"> г</w:t>
            </w:r>
            <w:r w:rsidR="00C91100" w:rsidRPr="002B10EA">
              <w:rPr>
                <w:rFonts w:ascii="Times New Roman" w:eastAsia="Calibri" w:hAnsi="Times New Roman" w:cs="Times New Roman"/>
                <w:b/>
                <w:color w:val="0070C0"/>
              </w:rPr>
              <w:t>.</w:t>
            </w:r>
          </w:p>
        </w:tc>
      </w:tr>
    </w:tbl>
    <w:tbl>
      <w:tblPr>
        <w:tblpPr w:leftFromText="180" w:rightFromText="180" w:vertAnchor="page" w:horzAnchor="margin" w:tblpY="14773"/>
        <w:tblW w:w="9489" w:type="dxa"/>
        <w:shd w:val="clear" w:color="auto" w:fill="FFFFFF"/>
        <w:tblLook w:val="04A0" w:firstRow="1" w:lastRow="0" w:firstColumn="1" w:lastColumn="0" w:noHBand="0" w:noVBand="1"/>
      </w:tblPr>
      <w:tblGrid>
        <w:gridCol w:w="392"/>
        <w:gridCol w:w="9097"/>
      </w:tblGrid>
      <w:tr w:rsidR="006F3655" w:rsidRPr="002B10EA" w:rsidTr="00B949C5">
        <w:trPr>
          <w:trHeight w:val="131"/>
        </w:trPr>
        <w:tc>
          <w:tcPr>
            <w:tcW w:w="392" w:type="dxa"/>
            <w:shd w:val="pct5" w:color="auto" w:fill="548DD4"/>
          </w:tcPr>
          <w:p w:rsidR="006F3655" w:rsidRPr="002B10EA" w:rsidRDefault="006F3655" w:rsidP="00B949C5">
            <w:pPr>
              <w:keepNext/>
              <w:keepLines/>
              <w:spacing w:after="0" w:line="240" w:lineRule="auto"/>
              <w:jc w:val="both"/>
              <w:rPr>
                <w:rFonts w:ascii="Times New Roman" w:eastAsia="Times New Roman" w:hAnsi="Times New Roman" w:cs="Times New Roman"/>
                <w:lang w:eastAsia="ru-RU"/>
              </w:rPr>
            </w:pPr>
            <w:bookmarkStart w:id="0" w:name="_Toc96674940"/>
          </w:p>
        </w:tc>
        <w:tc>
          <w:tcPr>
            <w:tcW w:w="9097" w:type="dxa"/>
            <w:shd w:val="pct5" w:color="auto" w:fill="548DD4"/>
          </w:tcPr>
          <w:p w:rsidR="00005644" w:rsidRPr="002B10EA" w:rsidRDefault="00005644" w:rsidP="00B949C5">
            <w:pPr>
              <w:keepNext/>
              <w:keepLines/>
              <w:spacing w:after="0" w:line="240" w:lineRule="auto"/>
              <w:jc w:val="both"/>
              <w:rPr>
                <w:rFonts w:ascii="Times New Roman" w:eastAsia="Times New Roman" w:hAnsi="Times New Roman" w:cs="Times New Roman"/>
                <w:lang w:eastAsia="ru-RU"/>
              </w:rPr>
            </w:pPr>
          </w:p>
        </w:tc>
      </w:tr>
    </w:tbl>
    <w:p w:rsidR="0074596E" w:rsidRDefault="0074596E" w:rsidP="00064344">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7125CA">
        <w:rPr>
          <w:rFonts w:ascii="Times New Roman" w:eastAsia="Times New Roman" w:hAnsi="Times New Roman" w:cs="Times New Roman"/>
          <w:b/>
          <w:bCs/>
          <w:color w:val="0070C0"/>
          <w:lang w:eastAsia="ru-RU"/>
        </w:rPr>
        <w:lastRenderedPageBreak/>
        <w:t>СВЕДЕНИЯ О РАЗРАБОТЧИКЕ</w:t>
      </w:r>
      <w:r w:rsidRPr="002B10EA">
        <w:rPr>
          <w:rFonts w:ascii="Times New Roman" w:eastAsia="Times New Roman" w:hAnsi="Times New Roman" w:cs="Times New Roman"/>
          <w:bCs/>
          <w:color w:val="0070C0"/>
          <w:lang w:eastAsia="ru-RU"/>
        </w:rPr>
        <w:t>:</w:t>
      </w:r>
      <w:bookmarkEnd w:id="0"/>
    </w:p>
    <w:p w:rsidR="00005644" w:rsidRPr="009C0E1D" w:rsidRDefault="00005644" w:rsidP="00064344">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064344" w:rsidRPr="00064344" w:rsidRDefault="00064344" w:rsidP="00064344">
      <w:pPr>
        <w:pStyle w:val="af0"/>
        <w:shd w:val="clear" w:color="auto" w:fill="FFFFFF"/>
        <w:spacing w:before="0" w:beforeAutospacing="0" w:after="0" w:afterAutospacing="0"/>
        <w:jc w:val="both"/>
        <w:rPr>
          <w:rFonts w:ascii="Arial" w:hAnsi="Arial" w:cs="Arial"/>
          <w:color w:val="000000"/>
        </w:rPr>
      </w:pPr>
      <w:r w:rsidRPr="00064344">
        <w:rPr>
          <w:color w:val="000000"/>
          <w:sz w:val="22"/>
          <w:szCs w:val="22"/>
        </w:rPr>
        <w:t>Индивидуальный предприниматель Балацкая Зарина Салимовна</w:t>
      </w:r>
    </w:p>
    <w:p w:rsidR="00064344" w:rsidRPr="00064344" w:rsidRDefault="00064344" w:rsidP="00064344">
      <w:pPr>
        <w:shd w:val="clear" w:color="auto" w:fill="FFFFFF"/>
        <w:spacing w:after="0" w:line="240" w:lineRule="auto"/>
        <w:jc w:val="both"/>
        <w:rPr>
          <w:rFonts w:ascii="Arial" w:eastAsia="Times New Roman" w:hAnsi="Arial" w:cs="Arial"/>
          <w:color w:val="000000"/>
          <w:sz w:val="24"/>
          <w:szCs w:val="24"/>
          <w:lang w:eastAsia="ru-RU"/>
        </w:rPr>
      </w:pPr>
      <w:r w:rsidRPr="00064344">
        <w:rPr>
          <w:rFonts w:ascii="Times New Roman" w:eastAsia="Times New Roman" w:hAnsi="Times New Roman" w:cs="Times New Roman"/>
          <w:color w:val="000000"/>
          <w:lang w:eastAsia="ru-RU"/>
        </w:rPr>
        <w:t>Юридический адрес:</w:t>
      </w:r>
    </w:p>
    <w:p w:rsidR="00064344" w:rsidRPr="00064344" w:rsidRDefault="00064344" w:rsidP="00064344">
      <w:pPr>
        <w:shd w:val="clear" w:color="auto" w:fill="FFFFFF"/>
        <w:spacing w:after="0" w:line="240" w:lineRule="auto"/>
        <w:jc w:val="both"/>
        <w:rPr>
          <w:rFonts w:ascii="Arial" w:eastAsia="Times New Roman" w:hAnsi="Arial" w:cs="Arial"/>
          <w:color w:val="000000"/>
          <w:sz w:val="24"/>
          <w:szCs w:val="24"/>
          <w:lang w:eastAsia="ru-RU"/>
        </w:rPr>
      </w:pPr>
      <w:r w:rsidRPr="00064344">
        <w:rPr>
          <w:rFonts w:ascii="Times New Roman" w:eastAsia="Times New Roman" w:hAnsi="Times New Roman" w:cs="Times New Roman"/>
          <w:color w:val="000000"/>
          <w:lang w:eastAsia="ru-RU"/>
        </w:rPr>
        <w:t>392190, Краснодарский край, г. Гулькевичи, ул. Королёва, 47</w:t>
      </w:r>
    </w:p>
    <w:p w:rsidR="00064344" w:rsidRDefault="00064344" w:rsidP="00064344">
      <w:pPr>
        <w:shd w:val="clear" w:color="auto" w:fill="FFFFFF"/>
        <w:spacing w:after="0" w:line="240" w:lineRule="auto"/>
        <w:jc w:val="both"/>
        <w:rPr>
          <w:color w:val="000000"/>
          <w:shd w:val="clear" w:color="auto" w:fill="FFFFFF"/>
        </w:rPr>
      </w:pPr>
      <w:r w:rsidRPr="00064344">
        <w:rPr>
          <w:rFonts w:ascii="Times New Roman" w:eastAsia="Times New Roman" w:hAnsi="Times New Roman" w:cs="Times New Roman"/>
          <w:color w:val="000000"/>
          <w:lang w:eastAsia="ru-RU"/>
        </w:rPr>
        <w:t>Фактический адрес:</w:t>
      </w:r>
      <w:r w:rsidRPr="00064344">
        <w:rPr>
          <w:color w:val="000000"/>
          <w:shd w:val="clear" w:color="auto" w:fill="FFFFFF"/>
        </w:rPr>
        <w:t xml:space="preserve"> </w:t>
      </w:r>
      <w:r>
        <w:rPr>
          <w:color w:val="000000"/>
          <w:shd w:val="clear" w:color="auto" w:fill="FFFFFF"/>
        </w:rPr>
        <w:t> </w:t>
      </w:r>
    </w:p>
    <w:p w:rsidR="00064344" w:rsidRDefault="00064344" w:rsidP="00064344">
      <w:pPr>
        <w:shd w:val="clear" w:color="auto" w:fill="FFFFFF"/>
        <w:spacing w:after="0" w:line="240" w:lineRule="auto"/>
        <w:jc w:val="both"/>
        <w:rPr>
          <w:rStyle w:val="addresswidgetwrapper-yuh2"/>
          <w:rFonts w:ascii="Times New Roman" w:hAnsi="Times New Roman" w:cs="Times New Roman"/>
          <w:shd w:val="clear" w:color="auto" w:fill="FFFFFF"/>
        </w:rPr>
      </w:pPr>
      <w:r w:rsidRPr="00064344">
        <w:rPr>
          <w:rStyle w:val="addresswidgetwrapper-yuh2"/>
          <w:rFonts w:ascii="Times New Roman" w:hAnsi="Times New Roman" w:cs="Times New Roman"/>
          <w:shd w:val="clear" w:color="auto" w:fill="FFFFFF"/>
        </w:rPr>
        <w:t xml:space="preserve">392190, Краснодарский край, г. Гулькевичи, ул. </w:t>
      </w:r>
      <w:proofErr w:type="gramStart"/>
      <w:r w:rsidRPr="00064344">
        <w:rPr>
          <w:rStyle w:val="addresswidgetwrapper-yuh2"/>
          <w:rFonts w:ascii="Times New Roman" w:hAnsi="Times New Roman" w:cs="Times New Roman"/>
          <w:shd w:val="clear" w:color="auto" w:fill="FFFFFF"/>
        </w:rPr>
        <w:t>Комсомольская</w:t>
      </w:r>
      <w:proofErr w:type="gramEnd"/>
      <w:r w:rsidRPr="00064344">
        <w:rPr>
          <w:rStyle w:val="addresswidgetwrapper-yuh2"/>
          <w:rFonts w:ascii="Times New Roman" w:hAnsi="Times New Roman" w:cs="Times New Roman"/>
          <w:shd w:val="clear" w:color="auto" w:fill="FFFFFF"/>
        </w:rPr>
        <w:t>, 166</w:t>
      </w:r>
    </w:p>
    <w:p w:rsidR="0074596E" w:rsidRPr="00064344" w:rsidRDefault="00064344" w:rsidP="00064344">
      <w:pPr>
        <w:shd w:val="clear" w:color="auto" w:fill="FFFFFF"/>
        <w:spacing w:after="0" w:line="240" w:lineRule="auto"/>
        <w:jc w:val="both"/>
        <w:rPr>
          <w:rFonts w:ascii="Times New Roman" w:hAnsi="Times New Roman" w:cs="Times New Roman"/>
          <w:shd w:val="clear" w:color="auto" w:fill="FFFFFF"/>
        </w:rPr>
      </w:pPr>
      <w:r w:rsidRPr="00064344">
        <w:rPr>
          <w:rFonts w:ascii="Times New Roman" w:hAnsi="Times New Roman" w:cs="Times New Roman"/>
          <w:color w:val="000000"/>
          <w:shd w:val="clear" w:color="auto" w:fill="FFFFFF"/>
        </w:rPr>
        <w:t>8(918) 984-77-83, 8(861) 991-07-99, </w:t>
      </w:r>
      <w:r w:rsidRPr="00064344">
        <w:rPr>
          <w:rFonts w:ascii="Times New Roman" w:hAnsi="Times New Roman" w:cs="Times New Roman"/>
          <w:color w:val="000000"/>
          <w:shd w:val="clear" w:color="auto" w:fill="FFFFFF"/>
          <w:lang w:val="en-US"/>
        </w:rPr>
        <w:t>e</w:t>
      </w:r>
      <w:r w:rsidRPr="00064344">
        <w:rPr>
          <w:rFonts w:ascii="Times New Roman" w:hAnsi="Times New Roman" w:cs="Times New Roman"/>
          <w:color w:val="000000"/>
          <w:shd w:val="clear" w:color="auto" w:fill="FFFFFF"/>
        </w:rPr>
        <w:t>-</w:t>
      </w:r>
      <w:r w:rsidRPr="00064344">
        <w:rPr>
          <w:rFonts w:ascii="Times New Roman" w:hAnsi="Times New Roman" w:cs="Times New Roman"/>
          <w:color w:val="000000"/>
          <w:shd w:val="clear" w:color="auto" w:fill="FFFFFF"/>
          <w:lang w:val="en-US"/>
        </w:rPr>
        <w:t>mail</w:t>
      </w:r>
      <w:r w:rsidRPr="00064344">
        <w:rPr>
          <w:rFonts w:ascii="Times New Roman" w:hAnsi="Times New Roman" w:cs="Times New Roman"/>
          <w:color w:val="000000"/>
          <w:shd w:val="clear" w:color="auto" w:fill="FFFFFF"/>
        </w:rPr>
        <w:t>: </w:t>
      </w:r>
      <w:hyperlink r:id="rId11" w:tgtFrame="_blank" w:history="1">
        <w:r w:rsidRPr="00064344">
          <w:rPr>
            <w:rFonts w:ascii="Times New Roman" w:hAnsi="Times New Roman" w:cs="Times New Roman"/>
            <w:color w:val="0066CC"/>
            <w:u w:val="single"/>
            <w:shd w:val="clear" w:color="auto" w:fill="FFFFFF"/>
            <w:lang w:val="en-US"/>
          </w:rPr>
          <w:t>gradgulk</w:t>
        </w:r>
        <w:r w:rsidRPr="00064344">
          <w:rPr>
            <w:rFonts w:ascii="Times New Roman" w:hAnsi="Times New Roman" w:cs="Times New Roman"/>
            <w:color w:val="0066CC"/>
            <w:u w:val="single"/>
            <w:shd w:val="clear" w:color="auto" w:fill="FFFFFF"/>
          </w:rPr>
          <w:t>@</w:t>
        </w:r>
        <w:r w:rsidRPr="00064344">
          <w:rPr>
            <w:rFonts w:ascii="Times New Roman" w:hAnsi="Times New Roman" w:cs="Times New Roman"/>
            <w:color w:val="0066CC"/>
            <w:u w:val="single"/>
            <w:shd w:val="clear" w:color="auto" w:fill="FFFFFF"/>
            <w:lang w:val="en-US"/>
          </w:rPr>
          <w:t>mail</w:t>
        </w:r>
        <w:r w:rsidRPr="00064344">
          <w:rPr>
            <w:rFonts w:ascii="Times New Roman" w:hAnsi="Times New Roman" w:cs="Times New Roman"/>
            <w:color w:val="0066CC"/>
            <w:u w:val="single"/>
            <w:shd w:val="clear" w:color="auto" w:fill="FFFFFF"/>
          </w:rPr>
          <w:t>.</w:t>
        </w:r>
        <w:r w:rsidRPr="00064344">
          <w:rPr>
            <w:rFonts w:ascii="Times New Roman" w:hAnsi="Times New Roman" w:cs="Times New Roman"/>
            <w:color w:val="0066CC"/>
            <w:u w:val="single"/>
            <w:shd w:val="clear" w:color="auto" w:fill="FFFFFF"/>
            <w:lang w:val="en-US"/>
          </w:rPr>
          <w:t>ru</w:t>
        </w:r>
      </w:hyperlink>
    </w:p>
    <w:p w:rsidR="009C0E1D" w:rsidRDefault="009C0E1D" w:rsidP="00005644">
      <w:pPr>
        <w:pStyle w:val="ConsPlusNonformat"/>
        <w:rPr>
          <w:rFonts w:ascii="Times New Roman" w:hAnsi="Times New Roman" w:cs="Times New Roman"/>
          <w:b/>
          <w:sz w:val="22"/>
          <w:szCs w:val="22"/>
        </w:rPr>
      </w:pPr>
    </w:p>
    <w:tbl>
      <w:tblPr>
        <w:tblpPr w:leftFromText="180" w:rightFromText="180" w:vertAnchor="page" w:horzAnchor="margin" w:tblpY="3493"/>
        <w:tblW w:w="9668" w:type="dxa"/>
        <w:shd w:val="clear" w:color="auto" w:fill="FFFFFF"/>
        <w:tblLook w:val="04A0" w:firstRow="1" w:lastRow="0" w:firstColumn="1" w:lastColumn="0" w:noHBand="0" w:noVBand="1"/>
      </w:tblPr>
      <w:tblGrid>
        <w:gridCol w:w="255"/>
        <w:gridCol w:w="9413"/>
      </w:tblGrid>
      <w:tr w:rsidR="00064344" w:rsidRPr="002B10EA" w:rsidTr="00064344">
        <w:trPr>
          <w:trHeight w:val="136"/>
        </w:trPr>
        <w:tc>
          <w:tcPr>
            <w:tcW w:w="255" w:type="dxa"/>
            <w:shd w:val="pct5" w:color="auto" w:fill="548DD4"/>
          </w:tcPr>
          <w:p w:rsidR="00064344" w:rsidRPr="002B10EA" w:rsidRDefault="00064344" w:rsidP="00064344">
            <w:pPr>
              <w:keepNext/>
              <w:keepLines/>
              <w:spacing w:after="0" w:line="240" w:lineRule="auto"/>
              <w:jc w:val="both"/>
              <w:rPr>
                <w:rFonts w:ascii="Times New Roman" w:eastAsia="Times New Roman" w:hAnsi="Times New Roman" w:cs="Times New Roman"/>
                <w:lang w:eastAsia="ru-RU"/>
              </w:rPr>
            </w:pPr>
          </w:p>
        </w:tc>
        <w:tc>
          <w:tcPr>
            <w:tcW w:w="9413" w:type="dxa"/>
            <w:shd w:val="pct5" w:color="auto" w:fill="548DD4"/>
          </w:tcPr>
          <w:p w:rsidR="00064344" w:rsidRPr="002B10EA" w:rsidRDefault="00064344" w:rsidP="00064344">
            <w:pPr>
              <w:keepNext/>
              <w:keepLines/>
              <w:spacing w:after="0" w:line="240" w:lineRule="auto"/>
              <w:jc w:val="both"/>
              <w:rPr>
                <w:rFonts w:ascii="Times New Roman" w:eastAsia="Times New Roman" w:hAnsi="Times New Roman" w:cs="Times New Roman"/>
                <w:lang w:eastAsia="ru-RU"/>
              </w:rPr>
            </w:pPr>
          </w:p>
        </w:tc>
      </w:tr>
    </w:tbl>
    <w:p w:rsidR="00005644" w:rsidRDefault="00005644" w:rsidP="00F807CB">
      <w:pPr>
        <w:pStyle w:val="ConsPlusNonformat"/>
        <w:rPr>
          <w:rFonts w:ascii="Times New Roman" w:hAnsi="Times New Roman" w:cs="Times New Roman"/>
          <w:b/>
          <w:color w:val="0070C0"/>
          <w:sz w:val="22"/>
          <w:szCs w:val="22"/>
        </w:rPr>
      </w:pPr>
    </w:p>
    <w:p w:rsidR="00980085" w:rsidRPr="00980085" w:rsidRDefault="00980085" w:rsidP="00980085">
      <w:pPr>
        <w:widowControl w:val="0"/>
        <w:autoSpaceDE w:val="0"/>
        <w:autoSpaceDN w:val="0"/>
        <w:spacing w:after="0" w:line="240" w:lineRule="auto"/>
        <w:jc w:val="center"/>
        <w:rPr>
          <w:rFonts w:ascii="Times New Roman" w:eastAsia="Times New Roman" w:hAnsi="Times New Roman" w:cs="Times New Roman"/>
          <w:b/>
          <w:color w:val="0070C0"/>
          <w:lang w:eastAsia="ru-RU"/>
        </w:rPr>
      </w:pPr>
      <w:bookmarkStart w:id="1" w:name="P242"/>
      <w:bookmarkEnd w:id="1"/>
      <w:r w:rsidRPr="00980085">
        <w:rPr>
          <w:rFonts w:ascii="Times New Roman" w:eastAsia="Times New Roman" w:hAnsi="Times New Roman" w:cs="Times New Roman"/>
          <w:b/>
          <w:color w:val="0070C0"/>
          <w:lang w:eastAsia="ru-RU"/>
        </w:rPr>
        <w:t>ОГЛАВЛЕНИЕ:</w:t>
      </w:r>
    </w:p>
    <w:p w:rsidR="00980085" w:rsidRPr="00980085" w:rsidRDefault="00980085" w:rsidP="00980085">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1.</w:t>
      </w:r>
      <w:r w:rsidRPr="00980085">
        <w:rPr>
          <w:rFonts w:ascii="Times New Roman" w:eastAsia="Times New Roman" w:hAnsi="Times New Roman" w:cs="Times New Roman"/>
          <w:color w:val="0070C0"/>
          <w:lang w:eastAsia="ru-RU"/>
        </w:rPr>
        <w:t xml:space="preserve">    </w:t>
      </w:r>
      <w:hyperlink w:anchor="P242" w:history="1">
        <w:r w:rsidRPr="00980085">
          <w:rPr>
            <w:rFonts w:ascii="Times New Roman" w:eastAsia="Times New Roman" w:hAnsi="Times New Roman" w:cs="Times New Roman"/>
            <w:color w:val="0070C0"/>
            <w:lang w:eastAsia="ru-RU"/>
          </w:rPr>
          <w:t>ОБЩИЕ</w:t>
        </w:r>
      </w:hyperlink>
      <w:r w:rsidRPr="00980085">
        <w:rPr>
          <w:rFonts w:ascii="Times New Roman" w:eastAsia="Times New Roman" w:hAnsi="Times New Roman" w:cs="Times New Roman"/>
          <w:color w:val="0070C0"/>
          <w:lang w:eastAsia="ru-RU"/>
        </w:rPr>
        <w:t xml:space="preserve"> ПОЛОЖЕНИЯ      </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1.1. </w:t>
      </w:r>
      <w:hyperlink w:anchor="P251" w:history="1">
        <w:r w:rsidRPr="00980085">
          <w:rPr>
            <w:rFonts w:ascii="Times New Roman" w:eastAsia="Times New Roman" w:hAnsi="Times New Roman" w:cs="Times New Roman"/>
            <w:color w:val="0070C0"/>
            <w:lang w:eastAsia="ru-RU"/>
          </w:rPr>
          <w:t>Основная часть</w:t>
        </w:r>
      </w:hyperlink>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1.1.1.  Определение целей нормирования</w:t>
      </w:r>
    </w:p>
    <w:p w:rsidR="00980085" w:rsidRPr="00980085" w:rsidRDefault="00F807CB" w:rsidP="00980085">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Pr>
          <w:rFonts w:ascii="Times New Roman" w:eastAsia="Times New Roman" w:hAnsi="Times New Roman" w:cs="Times New Roman"/>
          <w:lang w:eastAsia="ru-RU"/>
        </w:rPr>
        <w:t xml:space="preserve">   </w:t>
      </w:r>
      <w:r w:rsidR="00980085" w:rsidRPr="00980085">
        <w:rPr>
          <w:rFonts w:ascii="Times New Roman" w:eastAsia="Times New Roman" w:hAnsi="Times New Roman" w:cs="Times New Roman"/>
          <w:lang w:eastAsia="ru-RU"/>
        </w:rPr>
        <w:t xml:space="preserve"> 1.1.2. </w:t>
      </w:r>
      <w:r w:rsidR="00980085" w:rsidRPr="00980085">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00980085"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253" w:history="1">
        <w:r w:rsidRPr="00980085">
          <w:rPr>
            <w:rFonts w:ascii="Times New Roman" w:eastAsia="Times New Roman" w:hAnsi="Times New Roman" w:cs="Times New Roman"/>
            <w:lang w:eastAsia="ru-RU"/>
          </w:rPr>
          <w:t>1.1</w:t>
        </w:r>
      </w:hyperlink>
      <w:r w:rsidRPr="00980085">
        <w:rPr>
          <w:rFonts w:ascii="Times New Roman" w:eastAsia="Times New Roman" w:hAnsi="Times New Roman" w:cs="Times New Roman"/>
          <w:lang w:eastAsia="ru-RU"/>
        </w:rPr>
        <w:t xml:space="preserve">.3.  Перечень используемых сокращений                                                                                                            </w:t>
      </w:r>
    </w:p>
    <w:p w:rsidR="00980085" w:rsidRPr="00980085" w:rsidRDefault="00D9216D" w:rsidP="00980085">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980085" w:rsidRPr="00980085">
          <w:rPr>
            <w:rFonts w:ascii="Times New Roman" w:eastAsia="Times New Roman" w:hAnsi="Times New Roman" w:cs="Times New Roman"/>
            <w:lang w:eastAsia="ru-RU"/>
          </w:rPr>
          <w:t>1.2</w:t>
        </w:r>
      </w:hyperlink>
      <w:r w:rsidR="00980085" w:rsidRPr="00980085">
        <w:rPr>
          <w:rFonts w:ascii="Times New Roman" w:eastAsia="Times New Roman" w:hAnsi="Times New Roman" w:cs="Times New Roman"/>
          <w:lang w:eastAsia="ru-RU"/>
        </w:rPr>
        <w:t>.</w:t>
      </w:r>
      <w:r w:rsidR="00980085" w:rsidRPr="00980085">
        <w:rPr>
          <w:rFonts w:ascii="Times New Roman" w:eastAsia="Times New Roman" w:hAnsi="Times New Roman" w:cs="Times New Roman"/>
          <w:b/>
          <w:lang w:eastAsia="ru-RU"/>
        </w:rPr>
        <w:t xml:space="preserve"> </w:t>
      </w:r>
      <w:r w:rsidR="00980085" w:rsidRPr="00980085">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980085" w:rsidRPr="00980085">
        <w:rPr>
          <w:rFonts w:ascii="Times New Roman" w:eastAsia="Times New Roman" w:hAnsi="Times New Roman" w:cs="Times New Roman"/>
          <w:b/>
          <w:color w:val="0070C0"/>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50" w:history="1">
        <w:r w:rsidRPr="00980085">
          <w:rPr>
            <w:rFonts w:ascii="Times New Roman" w:eastAsia="Times New Roman" w:hAnsi="Times New Roman" w:cs="Times New Roman"/>
            <w:lang w:eastAsia="ru-RU"/>
          </w:rPr>
          <w:t>1.2.1</w:t>
        </w:r>
      </w:hyperlink>
      <w:r w:rsidRPr="00980085">
        <w:rPr>
          <w:rFonts w:ascii="Times New Roman" w:eastAsia="Times New Roman" w:hAnsi="Times New Roman" w:cs="Times New Roman"/>
          <w:lang w:eastAsia="ru-RU"/>
        </w:rPr>
        <w:t xml:space="preserve">.  В области теплоснабжения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67" w:history="1">
        <w:r w:rsidRPr="00980085">
          <w:rPr>
            <w:rFonts w:ascii="Times New Roman" w:eastAsia="Times New Roman" w:hAnsi="Times New Roman" w:cs="Times New Roman"/>
            <w:lang w:eastAsia="ru-RU"/>
          </w:rPr>
          <w:t>1.2.2</w:t>
        </w:r>
      </w:hyperlink>
      <w:r w:rsidRPr="00980085">
        <w:rPr>
          <w:rFonts w:ascii="Times New Roman" w:eastAsia="Times New Roman" w:hAnsi="Times New Roman" w:cs="Times New Roman"/>
          <w:lang w:eastAsia="ru-RU"/>
        </w:rPr>
        <w:t xml:space="preserve">.  В области водоснабжения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88" w:history="1">
        <w:r w:rsidRPr="00980085">
          <w:rPr>
            <w:rFonts w:ascii="Times New Roman" w:eastAsia="Times New Roman" w:hAnsi="Times New Roman" w:cs="Times New Roman"/>
            <w:lang w:eastAsia="ru-RU"/>
          </w:rPr>
          <w:t>1.2.3</w:t>
        </w:r>
      </w:hyperlink>
      <w:r w:rsidRPr="00980085">
        <w:rPr>
          <w:rFonts w:ascii="Times New Roman" w:eastAsia="Times New Roman" w:hAnsi="Times New Roman" w:cs="Times New Roman"/>
          <w:lang w:eastAsia="ru-RU"/>
        </w:rPr>
        <w:t>.  В области водоотведения</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30" w:history="1">
        <w:r w:rsidRPr="00980085">
          <w:rPr>
            <w:rFonts w:ascii="Times New Roman" w:eastAsia="Times New Roman" w:hAnsi="Times New Roman" w:cs="Times New Roman"/>
            <w:lang w:eastAsia="ru-RU"/>
          </w:rPr>
          <w:t>1.2.4</w:t>
        </w:r>
      </w:hyperlink>
      <w:r w:rsidRPr="00980085">
        <w:rPr>
          <w:rFonts w:ascii="Times New Roman" w:eastAsia="Times New Roman" w:hAnsi="Times New Roman" w:cs="Times New Roman"/>
          <w:lang w:eastAsia="ru-RU"/>
        </w:rPr>
        <w:t xml:space="preserve">.  В области электроснабжения </w:t>
      </w:r>
    </w:p>
    <w:p w:rsidR="00521534" w:rsidRPr="00521534" w:rsidRDefault="00980085" w:rsidP="00521534">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1.2.5. </w:t>
      </w:r>
      <w:r w:rsidR="0030054A" w:rsidRPr="0030054A">
        <w:rPr>
          <w:rFonts w:ascii="Times New Roman" w:hAnsi="Times New Roman" w:cs="Times New Roman"/>
        </w:rPr>
        <w:t>В области обработки, утилизации, обезвреживания и размещения твердых коммунальных отходов</w:t>
      </w:r>
      <w:r w:rsidR="0030054A" w:rsidRPr="0030054A">
        <w:rPr>
          <w:rFonts w:ascii="Times New Roman" w:eastAsia="Times New Roman" w:hAnsi="Times New Roman" w:cs="Times New Roman"/>
          <w:lang w:eastAsia="ru-RU"/>
        </w:rPr>
        <w:t xml:space="preserve"> </w:t>
      </w:r>
      <w:r w:rsidRPr="00980085">
        <w:rPr>
          <w:rFonts w:ascii="Times New Roman" w:eastAsia="Times New Roman" w:hAnsi="Times New Roman" w:cs="Times New Roman"/>
          <w:lang w:eastAsia="ru-RU"/>
        </w:rPr>
        <w:t xml:space="preserve">    </w:t>
      </w:r>
    </w:p>
    <w:p w:rsidR="00980085" w:rsidRPr="00980085" w:rsidRDefault="00521534" w:rsidP="00521534">
      <w:pPr>
        <w:widowControl w:val="0"/>
        <w:autoSpaceDE w:val="0"/>
        <w:autoSpaceDN w:val="0"/>
        <w:spacing w:after="0" w:line="240" w:lineRule="auto"/>
        <w:jc w:val="both"/>
        <w:rPr>
          <w:rFonts w:ascii="Times New Roman" w:eastAsia="Times New Roman" w:hAnsi="Times New Roman" w:cs="Times New Roman"/>
          <w:lang w:eastAsia="ru-RU"/>
        </w:rPr>
      </w:pPr>
      <w:r>
        <w:t xml:space="preserve">     </w:t>
      </w:r>
      <w:hyperlink w:anchor="P805" w:history="1">
        <w:r w:rsidR="00980085" w:rsidRPr="00980085">
          <w:rPr>
            <w:rFonts w:ascii="Times New Roman" w:eastAsia="Times New Roman" w:hAnsi="Times New Roman" w:cs="Times New Roman"/>
            <w:lang w:eastAsia="ru-RU"/>
          </w:rPr>
          <w:t>1.2.6</w:t>
        </w:r>
      </w:hyperlink>
      <w:r w:rsidR="00980085" w:rsidRPr="00980085">
        <w:rPr>
          <w:rFonts w:ascii="Times New Roman" w:eastAsia="Times New Roman" w:hAnsi="Times New Roman" w:cs="Times New Roman"/>
          <w:lang w:eastAsia="ru-RU"/>
        </w:rPr>
        <w:t>. В области связи</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16"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.7. В области транспортного обслуживания</w:t>
      </w:r>
    </w:p>
    <w:p w:rsidR="00980085" w:rsidRPr="00980085" w:rsidRDefault="00980085" w:rsidP="00980085">
      <w:pPr>
        <w:widowControl w:val="0"/>
        <w:autoSpaceDE w:val="0"/>
        <w:autoSpaceDN w:val="0"/>
        <w:spacing w:after="0" w:line="240" w:lineRule="auto"/>
        <w:ind w:left="284"/>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 Автомобильные дороги местного значения</w:t>
      </w:r>
    </w:p>
    <w:p w:rsidR="00980085" w:rsidRPr="00980085" w:rsidRDefault="00980085" w:rsidP="00980085">
      <w:pPr>
        <w:widowControl w:val="0"/>
        <w:autoSpaceDE w:val="0"/>
        <w:autoSpaceDN w:val="0"/>
        <w:spacing w:after="0" w:line="240" w:lineRule="auto"/>
        <w:ind w:left="284"/>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Парковки (парковочные места</w:t>
      </w:r>
      <w:r w:rsidR="000E42BC">
        <w:rPr>
          <w:rFonts w:ascii="Times New Roman" w:eastAsia="Times New Roman" w:hAnsi="Times New Roman" w:cs="Times New Roman"/>
          <w:lang w:eastAsia="ru-RU"/>
        </w:rPr>
        <w:t>)</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 Остановочные пункты </w:t>
      </w:r>
    </w:p>
    <w:p w:rsidR="00521534"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279"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8.   В области образования                 </w:t>
      </w:r>
    </w:p>
    <w:p w:rsidR="00980085" w:rsidRPr="00980085" w:rsidRDefault="00980085" w:rsidP="00521534">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1. Дошкольные общеобразовательные организации</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Общеобразовательные организации</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 </w:t>
      </w:r>
      <w:r w:rsidRPr="00980085">
        <w:rPr>
          <w:rFonts w:ascii="Times New Roman" w:eastAsia="Calibri" w:hAnsi="Times New Roman" w:cs="Times New Roman"/>
          <w:color w:val="000000"/>
          <w:shd w:val="clear" w:color="auto" w:fill="FFFFFF"/>
          <w:lang w:eastAsia="ru-RU"/>
        </w:rPr>
        <w:t>Организации дополнительного образования</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492"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.9.   В области физической культуры и массового спорта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69"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.10. В области культуры и искусства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97"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.11. В области здравоохранения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616"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.12. В области жилищного строительства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19" w:history="1">
        <w:r w:rsidRPr="00980085">
          <w:rPr>
            <w:rFonts w:ascii="Times New Roman" w:eastAsia="Times New Roman" w:hAnsi="Times New Roman" w:cs="Times New Roman"/>
            <w:lang w:eastAsia="ru-RU"/>
          </w:rPr>
          <w:t>1.2.13</w:t>
        </w:r>
      </w:hyperlink>
      <w:r w:rsidRPr="00980085">
        <w:rPr>
          <w:rFonts w:ascii="Times New Roman" w:eastAsia="Times New Roman" w:hAnsi="Times New Roman" w:cs="Times New Roman"/>
          <w:lang w:eastAsia="ru-RU"/>
        </w:rPr>
        <w:t>. В области ритуальных услуг и содержания мест захоронения</w:t>
      </w:r>
    </w:p>
    <w:p w:rsidR="00980085" w:rsidRPr="00980085" w:rsidRDefault="00980085" w:rsidP="00980085">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1.2.14.  В области отдыха, туризма и оздоровления</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936"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.15. В    области благоустройства   и   озеленения,   создания  условий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для  массового отдыха </w:t>
      </w:r>
    </w:p>
    <w:p w:rsidR="00980085" w:rsidRDefault="004525C9" w:rsidP="004525C9">
      <w:pPr>
        <w:widowControl w:val="0"/>
        <w:autoSpaceDE w:val="0"/>
        <w:autoSpaceDN w:val="0"/>
        <w:spacing w:after="0" w:line="240" w:lineRule="auto"/>
        <w:ind w:firstLine="14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980085" w:rsidRPr="00980085">
        <w:rPr>
          <w:rFonts w:ascii="Times New Roman" w:eastAsia="Times New Roman" w:hAnsi="Times New Roman" w:cs="Times New Roman"/>
          <w:lang w:eastAsia="ru-RU"/>
        </w:rPr>
        <w:t xml:space="preserve">1.2.16. </w:t>
      </w:r>
      <w:r w:rsidR="00E34D19" w:rsidRPr="00E34D19">
        <w:rPr>
          <w:rFonts w:ascii="Times New Roman" w:eastAsia="Times New Roman" w:hAnsi="Times New Roman" w:cs="Times New Roman"/>
          <w:szCs w:val="20"/>
          <w:lang w:eastAsia="ru-RU"/>
        </w:rPr>
        <w:t xml:space="preserve">Объекты в области </w:t>
      </w:r>
      <w:r w:rsidR="00E34D19" w:rsidRPr="00E34D19">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w:t>
      </w:r>
      <w:r>
        <w:rPr>
          <w:rFonts w:ascii="Times New Roman" w:eastAsia="Times New Roman" w:hAnsi="Times New Roman" w:cs="Times New Roman"/>
          <w:szCs w:val="20"/>
          <w:shd w:val="clear" w:color="auto" w:fill="FFFFFF"/>
          <w:lang w:eastAsia="ru-RU"/>
        </w:rPr>
        <w:t xml:space="preserve"> и безопасности людей на водных </w:t>
      </w:r>
      <w:r w:rsidRPr="00E34D19">
        <w:rPr>
          <w:rFonts w:ascii="Times New Roman" w:eastAsia="Times New Roman" w:hAnsi="Times New Roman" w:cs="Times New Roman"/>
          <w:szCs w:val="20"/>
          <w:shd w:val="clear" w:color="auto" w:fill="FFFFFF"/>
          <w:lang w:eastAsia="ru-RU"/>
        </w:rPr>
        <w:t>объектах</w:t>
      </w:r>
      <w:r w:rsidRPr="00E34D19">
        <w:rPr>
          <w:rFonts w:ascii="Times New Roman" w:eastAsia="Times New Roman" w:hAnsi="Times New Roman" w:cs="Times New Roman"/>
          <w:szCs w:val="20"/>
          <w:lang w:eastAsia="ru-RU"/>
        </w:rPr>
        <w:t xml:space="preserve"> </w:t>
      </w:r>
    </w:p>
    <w:p w:rsidR="00B20097" w:rsidRPr="00B20097" w:rsidRDefault="00B20097" w:rsidP="004C7C3D">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B20097">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980085" w:rsidRPr="00980085" w:rsidRDefault="00980085" w:rsidP="0098008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1.3.     </w:t>
      </w:r>
      <w:r w:rsidRPr="00980085">
        <w:rPr>
          <w:rFonts w:ascii="Times New Roman" w:eastAsia="Times New Roman" w:hAnsi="Times New Roman" w:cs="Times New Roman"/>
          <w:color w:val="0070C0"/>
          <w:lang w:eastAsia="ru-RU"/>
        </w:rPr>
        <w:t>ПРИЛОЖЕНИЕ К ОСНОВНОЙ ЧАСТИ</w:t>
      </w:r>
    </w:p>
    <w:p w:rsidR="00980085" w:rsidRPr="00980085" w:rsidRDefault="00980085" w:rsidP="00980085">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980085">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980085">
        <w:rPr>
          <w:rFonts w:ascii="Times New Roman" w:eastAsia="Courier New" w:hAnsi="Times New Roman" w:cs="Times New Roman"/>
          <w:bCs/>
          <w:lang w:eastAsia="ru-RU"/>
        </w:rPr>
        <w:t xml:space="preserve"> </w:t>
      </w:r>
    </w:p>
    <w:p w:rsidR="00980085" w:rsidRPr="00980085" w:rsidRDefault="00980085" w:rsidP="00980085">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980085">
        <w:rPr>
          <w:rFonts w:ascii="Times New Roman" w:eastAsia="Courier New" w:hAnsi="Times New Roman" w:cs="Times New Roman"/>
          <w:bCs/>
          <w:lang w:eastAsia="ru-RU"/>
        </w:rPr>
        <w:t xml:space="preserve">    1.3.2.</w:t>
      </w:r>
      <w:r w:rsidRPr="00980085">
        <w:rPr>
          <w:rFonts w:ascii="Times New Roman" w:eastAsia="Calibri" w:hAnsi="Times New Roman" w:cs="Times New Roman"/>
          <w:b/>
          <w:color w:val="0070C0"/>
          <w:shd w:val="clear" w:color="auto" w:fill="FFFFFF"/>
        </w:rPr>
        <w:t xml:space="preserve"> </w:t>
      </w:r>
      <w:r w:rsidRPr="00980085">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980085" w:rsidRPr="00980085" w:rsidRDefault="00980085" w:rsidP="00980085">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980085">
        <w:rPr>
          <w:rFonts w:ascii="Times New Roman" w:eastAsia="Calibri" w:hAnsi="Times New Roman" w:cs="Times New Roman"/>
          <w:shd w:val="clear" w:color="auto" w:fill="FFFFFF"/>
        </w:rPr>
        <w:lastRenderedPageBreak/>
        <w:t xml:space="preserve">     1.3.3.   </w:t>
      </w:r>
      <w:proofErr w:type="gramStart"/>
      <w:r w:rsidRPr="00980085">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Times New Roman" w:eastAsia="Times New Roman" w:hAnsi="Times New Roman" w:cs="Times New Roman"/>
          <w:color w:val="0070C0"/>
          <w:lang w:eastAsia="ru-RU"/>
        </w:rPr>
        <w:t>2.</w:t>
      </w:r>
      <w:r w:rsidRPr="00980085">
        <w:rPr>
          <w:rFonts w:ascii="Times New Roman" w:eastAsia="Times New Roman" w:hAnsi="Times New Roman" w:cs="Times New Roman"/>
          <w:lang w:eastAsia="ru-RU"/>
        </w:rPr>
        <w:t xml:space="preserve"> </w:t>
      </w:r>
      <w:r w:rsidRPr="00980085">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w:t>
      </w:r>
      <w:r w:rsidR="004C7C3D">
        <w:rPr>
          <w:rFonts w:ascii="Times New Roman" w:eastAsia="Times New Roman" w:hAnsi="Times New Roman" w:cs="Times New Roman"/>
          <w:lang w:eastAsia="ru-RU"/>
        </w:rPr>
        <w:t>ространств и озеленения</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Times New Roman" w:eastAsia="Times New Roman" w:hAnsi="Times New Roman" w:cs="Times New Roman"/>
          <w:lang w:eastAsia="ru-RU"/>
        </w:rPr>
        <w:t xml:space="preserve">     </w:t>
      </w:r>
      <w:hyperlink w:anchor="P1123" w:history="1">
        <w:r w:rsidRPr="00980085">
          <w:rPr>
            <w:rFonts w:ascii="Times New Roman" w:eastAsia="Times New Roman" w:hAnsi="Times New Roman" w:cs="Times New Roman"/>
            <w:lang w:eastAsia="ru-RU"/>
          </w:rPr>
          <w:t>2.5</w:t>
        </w:r>
      </w:hyperlink>
      <w:r w:rsidRPr="00980085">
        <w:rPr>
          <w:rFonts w:ascii="Times New Roman" w:eastAsia="Times New Roman" w:hAnsi="Times New Roman" w:cs="Times New Roman"/>
          <w:lang w:eastAsia="ru-RU"/>
        </w:rPr>
        <w:t xml:space="preserve">.  </w:t>
      </w:r>
      <w:r w:rsidRPr="00980085">
        <w:rPr>
          <w:rFonts w:ascii="Times New Roman" w:eastAsia="Times New Roman" w:hAnsi="Times New Roman" w:cs="Times New Roman"/>
          <w:color w:val="0070C0"/>
          <w:lang w:eastAsia="ru-RU"/>
        </w:rPr>
        <w:t xml:space="preserve">Обоснование </w:t>
      </w:r>
      <w:r w:rsidRPr="00980085">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980085">
        <w:rPr>
          <w:rFonts w:ascii="Times New Roman" w:eastAsia="Times New Roman" w:hAnsi="Times New Roman" w:cs="Times New Roman"/>
          <w:color w:val="0070C0"/>
          <w:lang w:eastAsia="ru-RU"/>
        </w:rPr>
        <w:t xml:space="preserve">   </w:t>
      </w:r>
    </w:p>
    <w:p w:rsidR="00980085" w:rsidRPr="00980085" w:rsidRDefault="00D9216D"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980085" w:rsidRPr="00980085">
          <w:rPr>
            <w:rFonts w:ascii="Times New Roman" w:eastAsia="Times New Roman" w:hAnsi="Times New Roman" w:cs="Times New Roman"/>
            <w:lang w:eastAsia="ru-RU"/>
          </w:rPr>
          <w:t>2.5.1</w:t>
        </w:r>
      </w:hyperlink>
      <w:r w:rsidR="00980085" w:rsidRPr="00980085">
        <w:rPr>
          <w:rFonts w:ascii="Times New Roman" w:eastAsia="Times New Roman" w:hAnsi="Times New Roman" w:cs="Times New Roman"/>
          <w:lang w:eastAsia="ru-RU"/>
        </w:rPr>
        <w:t>.   В области теплоснабжения</w:t>
      </w:r>
    </w:p>
    <w:p w:rsidR="00980085" w:rsidRPr="00980085" w:rsidRDefault="00D9216D"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980085" w:rsidRPr="00980085">
          <w:rPr>
            <w:rFonts w:ascii="Times New Roman" w:eastAsia="Times New Roman" w:hAnsi="Times New Roman" w:cs="Times New Roman"/>
            <w:lang w:eastAsia="ru-RU"/>
          </w:rPr>
          <w:t>2.5.2</w:t>
        </w:r>
      </w:hyperlink>
      <w:r w:rsidR="00980085" w:rsidRPr="00980085">
        <w:rPr>
          <w:rFonts w:ascii="Times New Roman" w:eastAsia="Times New Roman" w:hAnsi="Times New Roman" w:cs="Times New Roman"/>
          <w:lang w:eastAsia="ru-RU"/>
        </w:rPr>
        <w:t xml:space="preserve">.   В области водоснабжения   </w:t>
      </w:r>
    </w:p>
    <w:p w:rsidR="00980085" w:rsidRPr="00980085" w:rsidRDefault="00D9216D"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980085" w:rsidRPr="00980085">
          <w:rPr>
            <w:rFonts w:ascii="Times New Roman" w:eastAsia="Times New Roman" w:hAnsi="Times New Roman" w:cs="Times New Roman"/>
            <w:lang w:eastAsia="ru-RU"/>
          </w:rPr>
          <w:t>2.5.3</w:t>
        </w:r>
      </w:hyperlink>
      <w:r w:rsidR="00980085" w:rsidRPr="00980085">
        <w:rPr>
          <w:rFonts w:ascii="Times New Roman" w:eastAsia="Times New Roman" w:hAnsi="Times New Roman" w:cs="Times New Roman"/>
          <w:lang w:eastAsia="ru-RU"/>
        </w:rPr>
        <w:t xml:space="preserve">.   В области водоотведения </w:t>
      </w:r>
    </w:p>
    <w:p w:rsidR="00980085" w:rsidRPr="00980085" w:rsidRDefault="00D9216D"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980085" w:rsidRPr="00980085">
          <w:rPr>
            <w:rFonts w:ascii="Times New Roman" w:eastAsia="Times New Roman" w:hAnsi="Times New Roman" w:cs="Times New Roman"/>
            <w:lang w:eastAsia="ru-RU"/>
          </w:rPr>
          <w:t>2.5.4</w:t>
        </w:r>
      </w:hyperlink>
      <w:r w:rsidR="00980085" w:rsidRPr="00980085">
        <w:rPr>
          <w:rFonts w:ascii="Times New Roman" w:eastAsia="Times New Roman" w:hAnsi="Times New Roman" w:cs="Times New Roman"/>
          <w:lang w:eastAsia="ru-RU"/>
        </w:rPr>
        <w:t xml:space="preserve">.   В области электроснабжения                                                                                                                  </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2.5.5. </w:t>
      </w:r>
      <w:r w:rsidR="004C7C3D">
        <w:rPr>
          <w:rFonts w:ascii="Times New Roman" w:eastAsia="Times New Roman" w:hAnsi="Times New Roman" w:cs="Times New Roman"/>
          <w:lang w:eastAsia="ru-RU"/>
        </w:rPr>
        <w:t xml:space="preserve"> </w:t>
      </w:r>
      <w:r w:rsidR="0030054A" w:rsidRPr="0030054A">
        <w:rPr>
          <w:rFonts w:ascii="Times New Roman" w:hAnsi="Times New Roman" w:cs="Times New Roman"/>
        </w:rPr>
        <w:t>В области обработки, утилизации, обезвреживания и размещения твердых коммунальных отходов</w:t>
      </w:r>
      <w:r w:rsidR="0030054A" w:rsidRPr="0030054A">
        <w:rPr>
          <w:rFonts w:ascii="Times New Roman" w:eastAsia="Times New Roman" w:hAnsi="Times New Roman" w:cs="Times New Roman"/>
          <w:lang w:eastAsia="ru-RU"/>
        </w:rPr>
        <w:t xml:space="preserve"> </w:t>
      </w:r>
    </w:p>
    <w:p w:rsidR="00980085" w:rsidRPr="00980085" w:rsidRDefault="00D9216D" w:rsidP="00F807CB">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980085" w:rsidRPr="00980085">
          <w:rPr>
            <w:rFonts w:ascii="Times New Roman" w:eastAsia="Times New Roman" w:hAnsi="Times New Roman" w:cs="Times New Roman"/>
            <w:lang w:eastAsia="ru-RU"/>
          </w:rPr>
          <w:t>2.5.6</w:t>
        </w:r>
      </w:hyperlink>
      <w:r w:rsidR="00980085" w:rsidRPr="00980085">
        <w:rPr>
          <w:rFonts w:ascii="Times New Roman" w:eastAsia="Times New Roman" w:hAnsi="Times New Roman" w:cs="Times New Roman"/>
          <w:lang w:eastAsia="ru-RU"/>
        </w:rPr>
        <w:t>.   В области свя</w:t>
      </w:r>
      <w:r w:rsidR="00F807CB">
        <w:rPr>
          <w:rFonts w:ascii="Times New Roman" w:eastAsia="Times New Roman" w:hAnsi="Times New Roman" w:cs="Times New Roman"/>
          <w:lang w:eastAsia="ru-RU"/>
        </w:rPr>
        <w:t>зи</w:t>
      </w:r>
      <w:r w:rsidR="00980085" w:rsidRPr="00980085">
        <w:rPr>
          <w:rFonts w:ascii="Times New Roman" w:eastAsia="Times New Roman" w:hAnsi="Times New Roman" w:cs="Times New Roman"/>
          <w:lang w:eastAsia="ru-RU"/>
        </w:rPr>
        <w:t xml:space="preserve">               </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Times New Roman" w:eastAsia="Times New Roman" w:hAnsi="Times New Roman" w:cs="Times New Roman"/>
          <w:color w:val="0070C0"/>
          <w:lang w:eastAsia="ru-RU"/>
        </w:rPr>
        <w:t xml:space="preserve">       </w:t>
      </w:r>
      <w:hyperlink w:anchor="P716" w:history="1">
        <w:r w:rsidRPr="00980085">
          <w:rPr>
            <w:rFonts w:ascii="Times New Roman" w:eastAsia="Times New Roman" w:hAnsi="Times New Roman" w:cs="Times New Roman"/>
            <w:lang w:eastAsia="ru-RU"/>
          </w:rPr>
          <w:t>2</w:t>
        </w:r>
      </w:hyperlink>
      <w:r w:rsidRPr="00980085">
        <w:rPr>
          <w:rFonts w:ascii="Times New Roman" w:eastAsia="Times New Roman" w:hAnsi="Times New Roman" w:cs="Times New Roman"/>
          <w:lang w:eastAsia="ru-RU"/>
        </w:rPr>
        <w:t>.5.7.   В области транспортного обслуж</w:t>
      </w:r>
      <w:r w:rsidR="0037315D">
        <w:rPr>
          <w:rFonts w:ascii="Times New Roman" w:eastAsia="Times New Roman" w:hAnsi="Times New Roman" w:cs="Times New Roman"/>
          <w:lang w:eastAsia="ru-RU"/>
        </w:rPr>
        <w:t>ивания</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 Автомобильные дороги местного значения</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Парковки (парковочные места)</w:t>
      </w:r>
    </w:p>
    <w:p w:rsidR="00980085" w:rsidRPr="00980085" w:rsidRDefault="00980085" w:rsidP="00D9271B">
      <w:pPr>
        <w:widowControl w:val="0"/>
        <w:autoSpaceDE w:val="0"/>
        <w:autoSpaceDN w:val="0"/>
        <w:spacing w:after="0" w:line="240" w:lineRule="auto"/>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r w:rsidR="00D9271B">
        <w:rPr>
          <w:rFonts w:ascii="Times New Roman" w:eastAsia="Times New Roman" w:hAnsi="Times New Roman" w:cs="Times New Roman"/>
          <w:lang w:eastAsia="ru-RU"/>
        </w:rPr>
        <w:t xml:space="preserve">   </w:t>
      </w:r>
      <w:r w:rsidRPr="00980085">
        <w:rPr>
          <w:rFonts w:ascii="Times New Roman" w:eastAsia="Times New Roman" w:hAnsi="Times New Roman" w:cs="Times New Roman"/>
          <w:lang w:eastAsia="ru-RU"/>
        </w:rPr>
        <w:t xml:space="preserve">  </w:t>
      </w:r>
      <w:r w:rsidR="00D9271B">
        <w:rPr>
          <w:rFonts w:ascii="Times New Roman" w:eastAsia="Times New Roman" w:hAnsi="Times New Roman" w:cs="Times New Roman"/>
          <w:lang w:eastAsia="ru-RU"/>
        </w:rPr>
        <w:t xml:space="preserve"> </w:t>
      </w:r>
      <w:r w:rsidRPr="00980085">
        <w:rPr>
          <w:rFonts w:ascii="Times New Roman" w:eastAsia="Times New Roman" w:hAnsi="Times New Roman" w:cs="Times New Roman"/>
          <w:lang w:eastAsia="ru-RU"/>
        </w:rPr>
        <w:t xml:space="preserve">3. Остановочные пункты </w:t>
      </w:r>
    </w:p>
    <w:p w:rsidR="00980085" w:rsidRPr="00980085" w:rsidRDefault="00D9216D"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980085" w:rsidRPr="00980085">
          <w:rPr>
            <w:rFonts w:ascii="Times New Roman" w:eastAsia="Times New Roman" w:hAnsi="Times New Roman" w:cs="Times New Roman"/>
            <w:lang w:eastAsia="ru-RU"/>
          </w:rPr>
          <w:t>2.5.</w:t>
        </w:r>
      </w:hyperlink>
      <w:r w:rsidR="00980085" w:rsidRPr="00980085">
        <w:rPr>
          <w:rFonts w:ascii="Times New Roman" w:eastAsia="Times New Roman" w:hAnsi="Times New Roman" w:cs="Times New Roman"/>
          <w:lang w:eastAsia="ru-RU"/>
        </w:rPr>
        <w:t xml:space="preserve">8.   В области образования </w:t>
      </w:r>
    </w:p>
    <w:p w:rsidR="00980085" w:rsidRPr="00980085" w:rsidRDefault="00980085" w:rsidP="00F807CB">
      <w:pPr>
        <w:widowControl w:val="0"/>
        <w:autoSpaceDE w:val="0"/>
        <w:autoSpaceDN w:val="0"/>
        <w:spacing w:after="0" w:line="240" w:lineRule="auto"/>
        <w:ind w:left="426"/>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r w:rsidR="00F807CB">
        <w:rPr>
          <w:rFonts w:ascii="Times New Roman" w:eastAsia="Times New Roman" w:hAnsi="Times New Roman" w:cs="Times New Roman"/>
          <w:lang w:eastAsia="ru-RU"/>
        </w:rPr>
        <w:t xml:space="preserve">  </w:t>
      </w:r>
      <w:r w:rsidRPr="00980085">
        <w:rPr>
          <w:rFonts w:ascii="Times New Roman" w:eastAsia="Times New Roman" w:hAnsi="Times New Roman" w:cs="Times New Roman"/>
          <w:lang w:eastAsia="ru-RU"/>
        </w:rPr>
        <w:t xml:space="preserve"> 1. Дошкольные общеобразовательные организации</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Общеобразовательные организации</w:t>
      </w:r>
    </w:p>
    <w:p w:rsidR="00980085" w:rsidRPr="00980085" w:rsidRDefault="00980085" w:rsidP="00F807CB">
      <w:pPr>
        <w:widowControl w:val="0"/>
        <w:autoSpaceDE w:val="0"/>
        <w:autoSpaceDN w:val="0"/>
        <w:spacing w:after="0" w:line="240" w:lineRule="auto"/>
        <w:ind w:left="426"/>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r w:rsidR="00F807CB">
        <w:rPr>
          <w:rFonts w:ascii="Times New Roman" w:eastAsia="Times New Roman" w:hAnsi="Times New Roman" w:cs="Times New Roman"/>
          <w:lang w:eastAsia="ru-RU"/>
        </w:rPr>
        <w:t xml:space="preserve"> </w:t>
      </w:r>
      <w:r w:rsidRPr="00980085">
        <w:rPr>
          <w:rFonts w:ascii="Times New Roman" w:eastAsia="Times New Roman" w:hAnsi="Times New Roman" w:cs="Times New Roman"/>
          <w:lang w:eastAsia="ru-RU"/>
        </w:rPr>
        <w:t xml:space="preserve">3. </w:t>
      </w:r>
      <w:r w:rsidRPr="00980085">
        <w:rPr>
          <w:rFonts w:ascii="Times New Roman" w:eastAsia="Calibri" w:hAnsi="Times New Roman" w:cs="Times New Roman"/>
          <w:color w:val="000000"/>
          <w:shd w:val="clear" w:color="auto" w:fill="FFFFFF"/>
          <w:lang w:eastAsia="ru-RU"/>
        </w:rPr>
        <w:t>Организации дополнительного образования</w:t>
      </w:r>
      <w:r w:rsidR="00F807CB">
        <w:rPr>
          <w:rFonts w:ascii="Times New Roman" w:eastAsia="Calibri" w:hAnsi="Times New Roman" w:cs="Times New Roman"/>
          <w:color w:val="000000"/>
          <w:shd w:val="clear" w:color="auto" w:fill="FFFFFF"/>
          <w:lang w:eastAsia="ru-RU"/>
        </w:rPr>
        <w:t xml:space="preserve"> </w:t>
      </w:r>
    </w:p>
    <w:p w:rsidR="00980085" w:rsidRPr="00980085" w:rsidRDefault="00D9216D" w:rsidP="00F807CB">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.5.9.   В области физической культуры и</w:t>
      </w:r>
      <w:r w:rsidR="00F807CB">
        <w:rPr>
          <w:rFonts w:ascii="Times New Roman" w:eastAsia="Times New Roman" w:hAnsi="Times New Roman" w:cs="Times New Roman"/>
          <w:lang w:eastAsia="ru-RU"/>
        </w:rPr>
        <w:t xml:space="preserve"> массового спорта</w:t>
      </w:r>
      <w:r w:rsidR="00980085" w:rsidRPr="00980085">
        <w:rPr>
          <w:rFonts w:ascii="Times New Roman" w:eastAsia="Times New Roman" w:hAnsi="Times New Roman" w:cs="Times New Roman"/>
          <w:lang w:eastAsia="ru-RU"/>
        </w:rPr>
        <w:t xml:space="preserve">                                                                           </w:t>
      </w:r>
    </w:p>
    <w:p w:rsidR="00980085" w:rsidRPr="00980085" w:rsidRDefault="00D9216D"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 xml:space="preserve">.5.10. В области культуры и искусства                                                                                                              </w:t>
      </w:r>
    </w:p>
    <w:p w:rsidR="00980085" w:rsidRPr="00980085" w:rsidRDefault="00D9216D"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 xml:space="preserve">.5.11. В области здравоохранения </w:t>
      </w:r>
      <w:r w:rsidR="00D9271B">
        <w:rPr>
          <w:rFonts w:ascii="Times New Roman" w:eastAsia="Times New Roman" w:hAnsi="Times New Roman" w:cs="Times New Roman"/>
          <w:lang w:eastAsia="ru-RU"/>
        </w:rPr>
        <w:t>7</w:t>
      </w:r>
      <w:r w:rsidR="00980085" w:rsidRPr="00980085">
        <w:rPr>
          <w:rFonts w:ascii="Times New Roman" w:eastAsia="Times New Roman" w:hAnsi="Times New Roman" w:cs="Times New Roman"/>
          <w:lang w:eastAsia="ru-RU"/>
        </w:rPr>
        <w:t xml:space="preserve">                                                                                                           </w:t>
      </w:r>
    </w:p>
    <w:p w:rsidR="00980085" w:rsidRPr="00980085" w:rsidRDefault="00D9216D"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 xml:space="preserve">.5.12. В области жилищного строительства   </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2.5.13. В области ритуальных услуг                                                                                                   </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2.</w:t>
      </w:r>
      <w:r w:rsidR="00973089">
        <w:rPr>
          <w:rFonts w:ascii="Times New Roman" w:eastAsia="Times New Roman" w:hAnsi="Times New Roman" w:cs="Times New Roman"/>
          <w:lang w:eastAsia="ru-RU"/>
        </w:rPr>
        <w:t>5</w:t>
      </w:r>
      <w:r w:rsidRPr="00980085">
        <w:rPr>
          <w:rFonts w:ascii="Times New Roman" w:eastAsia="Times New Roman" w:hAnsi="Times New Roman" w:cs="Times New Roman"/>
          <w:lang w:eastAsia="ru-RU"/>
        </w:rPr>
        <w:t xml:space="preserve">.14. В области отдыха, туризма и оздоровления </w:t>
      </w:r>
    </w:p>
    <w:p w:rsidR="00F807CB" w:rsidRDefault="00D9216D" w:rsidP="002B7708">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980085" w:rsidRPr="00980085">
          <w:rPr>
            <w:rFonts w:ascii="Times New Roman" w:eastAsia="Times New Roman" w:hAnsi="Times New Roman" w:cs="Times New Roman"/>
            <w:lang w:eastAsia="ru-RU"/>
          </w:rPr>
          <w:t>2.</w:t>
        </w:r>
        <w:r w:rsidR="00973089">
          <w:rPr>
            <w:rFonts w:ascii="Times New Roman" w:eastAsia="Times New Roman" w:hAnsi="Times New Roman" w:cs="Times New Roman"/>
            <w:lang w:eastAsia="ru-RU"/>
          </w:rPr>
          <w:t>5</w:t>
        </w:r>
      </w:hyperlink>
      <w:r w:rsidR="00980085" w:rsidRPr="00980085">
        <w:rPr>
          <w:rFonts w:ascii="Times New Roman" w:eastAsia="Times New Roman" w:hAnsi="Times New Roman" w:cs="Times New Roman"/>
          <w:lang w:eastAsia="ru-RU"/>
        </w:rPr>
        <w:t>.15.  В области благоустройства   и   озе</w:t>
      </w:r>
      <w:r w:rsidR="002B7708">
        <w:rPr>
          <w:rFonts w:ascii="Times New Roman" w:eastAsia="Times New Roman" w:hAnsi="Times New Roman" w:cs="Times New Roman"/>
          <w:lang w:eastAsia="ru-RU"/>
        </w:rPr>
        <w:t xml:space="preserve">ленения,   создания  условий </w:t>
      </w:r>
      <w:r w:rsidR="00980085" w:rsidRPr="00980085">
        <w:rPr>
          <w:rFonts w:ascii="Times New Roman" w:eastAsia="Times New Roman" w:hAnsi="Times New Roman" w:cs="Times New Roman"/>
          <w:lang w:eastAsia="ru-RU"/>
        </w:rPr>
        <w:t xml:space="preserve"> для  массового отдыха  </w:t>
      </w:r>
    </w:p>
    <w:p w:rsidR="00980085" w:rsidRPr="00980085" w:rsidRDefault="00D9216D" w:rsidP="00980085">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980085" w:rsidRPr="00980085">
          <w:rPr>
            <w:rFonts w:ascii="Times New Roman" w:eastAsia="Times New Roman" w:hAnsi="Times New Roman" w:cs="Times New Roman"/>
            <w:color w:val="0070C0"/>
            <w:lang w:eastAsia="ru-RU"/>
          </w:rPr>
          <w:t>3</w:t>
        </w:r>
      </w:hyperlink>
      <w:r w:rsidR="00980085" w:rsidRPr="00980085">
        <w:rPr>
          <w:rFonts w:ascii="Times New Roman" w:eastAsia="Times New Roman" w:hAnsi="Times New Roman" w:cs="Times New Roman"/>
          <w:color w:val="0070C0"/>
          <w:lang w:eastAsia="ru-RU"/>
        </w:rPr>
        <w:t>.</w:t>
      </w:r>
      <w:r w:rsidR="00980085" w:rsidRPr="00980085">
        <w:rPr>
          <w:rFonts w:ascii="Times New Roman" w:eastAsia="Times New Roman" w:hAnsi="Times New Roman" w:cs="Times New Roman"/>
          <w:lang w:eastAsia="ru-RU"/>
        </w:rPr>
        <w:t xml:space="preserve">  </w:t>
      </w:r>
      <w:r w:rsidR="00980085" w:rsidRPr="00980085">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980085" w:rsidRPr="00980085" w:rsidRDefault="00D9216D" w:rsidP="00980085">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980085" w:rsidRPr="00980085">
          <w:rPr>
            <w:rFonts w:ascii="Times New Roman" w:eastAsia="Times New Roman" w:hAnsi="Times New Roman" w:cs="Times New Roman"/>
            <w:lang w:eastAsia="ru-RU"/>
          </w:rPr>
          <w:t>3.1</w:t>
        </w:r>
      </w:hyperlink>
      <w:r w:rsidR="00980085" w:rsidRPr="00980085">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980085" w:rsidRPr="00980085" w:rsidRDefault="00980085" w:rsidP="00980085">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50" w:history="1">
        <w:r w:rsidRPr="00980085">
          <w:rPr>
            <w:rFonts w:ascii="Times New Roman" w:eastAsia="Times New Roman" w:hAnsi="Times New Roman" w:cs="Times New Roman"/>
            <w:lang w:eastAsia="ru-RU"/>
          </w:rPr>
          <w:t>3.1.1</w:t>
        </w:r>
      </w:hyperlink>
      <w:r w:rsidRPr="00980085">
        <w:rPr>
          <w:rFonts w:ascii="Times New Roman" w:eastAsia="Times New Roman" w:hAnsi="Times New Roman" w:cs="Times New Roman"/>
          <w:lang w:eastAsia="ru-RU"/>
        </w:rPr>
        <w:t xml:space="preserve">.   В области теплоснабжения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67" w:history="1">
        <w:r w:rsidRPr="00980085">
          <w:rPr>
            <w:rFonts w:ascii="Times New Roman" w:eastAsia="Times New Roman" w:hAnsi="Times New Roman" w:cs="Times New Roman"/>
            <w:lang w:eastAsia="ru-RU"/>
          </w:rPr>
          <w:t>3.1.2</w:t>
        </w:r>
      </w:hyperlink>
      <w:r w:rsidRPr="00980085">
        <w:rPr>
          <w:rFonts w:ascii="Times New Roman" w:eastAsia="Times New Roman" w:hAnsi="Times New Roman" w:cs="Times New Roman"/>
          <w:lang w:eastAsia="ru-RU"/>
        </w:rPr>
        <w:t xml:space="preserve">.   В области водоснабжения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88" w:history="1">
        <w:r w:rsidRPr="00980085">
          <w:rPr>
            <w:rFonts w:ascii="Times New Roman" w:eastAsia="Times New Roman" w:hAnsi="Times New Roman" w:cs="Times New Roman"/>
            <w:lang w:eastAsia="ru-RU"/>
          </w:rPr>
          <w:t>3.1.3</w:t>
        </w:r>
      </w:hyperlink>
      <w:r w:rsidRPr="00980085">
        <w:rPr>
          <w:rFonts w:ascii="Times New Roman" w:eastAsia="Times New Roman" w:hAnsi="Times New Roman" w:cs="Times New Roman"/>
          <w:lang w:eastAsia="ru-RU"/>
        </w:rPr>
        <w:t>.   В области водоотведения</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30" w:history="1">
        <w:r w:rsidRPr="00980085">
          <w:rPr>
            <w:rFonts w:ascii="Times New Roman" w:eastAsia="Times New Roman" w:hAnsi="Times New Roman" w:cs="Times New Roman"/>
            <w:lang w:eastAsia="ru-RU"/>
          </w:rPr>
          <w:t>3.1.4</w:t>
        </w:r>
      </w:hyperlink>
      <w:r w:rsidRPr="00980085">
        <w:rPr>
          <w:rFonts w:ascii="Times New Roman" w:eastAsia="Times New Roman" w:hAnsi="Times New Roman" w:cs="Times New Roman"/>
          <w:lang w:eastAsia="ru-RU"/>
        </w:rPr>
        <w:t xml:space="preserve">.   В области электроснабжения                                                                                                                </w:t>
      </w:r>
    </w:p>
    <w:p w:rsidR="00980085" w:rsidRPr="00980085" w:rsidRDefault="00980085" w:rsidP="00980085">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3.1.5.   </w:t>
      </w:r>
      <w:r w:rsidR="0030054A" w:rsidRPr="0030054A">
        <w:rPr>
          <w:rFonts w:ascii="Times New Roman" w:hAnsi="Times New Roman" w:cs="Times New Roman"/>
        </w:rPr>
        <w:t>В области обработки, утилизации, обезвреживания и размещения твердых коммунальных отходов</w:t>
      </w:r>
      <w:r w:rsidR="0030054A" w:rsidRPr="0030054A">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05" w:history="1">
        <w:r w:rsidRPr="00980085">
          <w:rPr>
            <w:rFonts w:ascii="Times New Roman" w:eastAsia="Times New Roman" w:hAnsi="Times New Roman" w:cs="Times New Roman"/>
            <w:lang w:eastAsia="ru-RU"/>
          </w:rPr>
          <w:t>3.1.6</w:t>
        </w:r>
      </w:hyperlink>
      <w:r w:rsidRPr="00980085">
        <w:rPr>
          <w:rFonts w:ascii="Times New Roman" w:eastAsia="Times New Roman" w:hAnsi="Times New Roman" w:cs="Times New Roman"/>
          <w:lang w:eastAsia="ru-RU"/>
        </w:rPr>
        <w:t>.   В области связи</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16"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.7.   В области транспортного обслуживания</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0085">
        <w:rPr>
          <w:rFonts w:ascii="Courier New" w:eastAsia="Times New Roman" w:hAnsi="Courier New" w:cs="Courier New"/>
          <w:sz w:val="20"/>
          <w:szCs w:val="20"/>
          <w:lang w:eastAsia="ru-RU"/>
        </w:rPr>
        <w:t xml:space="preserve">   </w:t>
      </w:r>
      <w:hyperlink w:anchor="P279"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 xml:space="preserve">8.  В области образования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492"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 xml:space="preserve">.9.   В области физической культуры и массового спорта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69"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 xml:space="preserve">.10. В области культуры и искусства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97"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 xml:space="preserve">.11. В области здравоохранения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616"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 xml:space="preserve">.12. В области жилищного строительства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19" w:history="1">
        <w:r w:rsidRPr="00980085">
          <w:rPr>
            <w:rFonts w:ascii="Times New Roman" w:eastAsia="Times New Roman" w:hAnsi="Times New Roman" w:cs="Times New Roman"/>
            <w:lang w:eastAsia="ru-RU"/>
          </w:rPr>
          <w:t>3.1.13</w:t>
        </w:r>
      </w:hyperlink>
      <w:r w:rsidRPr="00980085">
        <w:rPr>
          <w:rFonts w:ascii="Times New Roman" w:eastAsia="Times New Roman" w:hAnsi="Times New Roman" w:cs="Times New Roman"/>
          <w:lang w:eastAsia="ru-RU"/>
        </w:rPr>
        <w:t xml:space="preserve">. В области ритуальных услуг и содержания мест захоронения </w:t>
      </w:r>
    </w:p>
    <w:p w:rsidR="00980085" w:rsidRPr="00980085" w:rsidRDefault="00980085" w:rsidP="00980085">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3.1.14. В области отдыха и туризма и оздоровления</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936"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CA344F" w:rsidRPr="002B10EA" w:rsidRDefault="00106B91" w:rsidP="000D5721">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2B10EA">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2B10EA">
      <w:pPr>
        <w:pStyle w:val="ConsPlusNonformat"/>
        <w:ind w:firstLine="567"/>
        <w:jc w:val="both"/>
        <w:rPr>
          <w:rFonts w:ascii="Times New Roman" w:hAnsi="Times New Roman" w:cs="Times New Roman"/>
          <w:b/>
          <w:sz w:val="22"/>
          <w:szCs w:val="22"/>
        </w:rPr>
      </w:pPr>
    </w:p>
    <w:p w:rsidR="00CA344F" w:rsidRPr="002B10EA" w:rsidRDefault="00106B91" w:rsidP="002B10EA">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03661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Местные нормативы градостроительного проектирования </w:t>
      </w:r>
      <w:r w:rsidR="00E3747C">
        <w:rPr>
          <w:rFonts w:ascii="Times New Roman" w:hAnsi="Times New Roman" w:cs="Times New Roman"/>
          <w:szCs w:val="22"/>
        </w:rPr>
        <w:t>Бейсугского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3"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4"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иными объектами местного</w:t>
      </w:r>
      <w:proofErr w:type="gramEnd"/>
      <w:r w:rsidRPr="002B10EA">
        <w:rPr>
          <w:rFonts w:ascii="Times New Roman" w:hAnsi="Times New Roman" w:cs="Times New Roman"/>
          <w:szCs w:val="22"/>
        </w:rPr>
        <w:t xml:space="preserve"> </w:t>
      </w:r>
      <w:proofErr w:type="gramStart"/>
      <w:r w:rsidRPr="002B10EA">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5"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roofErr w:type="gramEnd"/>
    </w:p>
    <w:p w:rsidR="0003661D"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E3747C">
        <w:rPr>
          <w:rFonts w:ascii="Times New Roman" w:hAnsi="Times New Roman" w:cs="Times New Roman"/>
          <w:szCs w:val="22"/>
        </w:rPr>
        <w:t>Бейсугского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03661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Нормативы градостроительного проектирования </w:t>
      </w:r>
      <w:r w:rsidR="00E3747C">
        <w:rPr>
          <w:rFonts w:ascii="Times New Roman" w:hAnsi="Times New Roman" w:cs="Times New Roman"/>
          <w:szCs w:val="22"/>
        </w:rPr>
        <w:t>Бейсугского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2B10EA">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2B10EA" w:rsidRDefault="00030CE5"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E3747C">
        <w:rPr>
          <w:rFonts w:ascii="Times New Roman" w:hAnsi="Times New Roman" w:cs="Times New Roman"/>
          <w:szCs w:val="22"/>
        </w:rPr>
        <w:t>Бейсугского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03661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D9216D" w:rsidP="0003661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980085" w:rsidRDefault="00D9216D" w:rsidP="00C651E9">
      <w:pPr>
        <w:pStyle w:val="ConsPlusNormal"/>
        <w:ind w:firstLine="567"/>
        <w:jc w:val="both"/>
        <w:rPr>
          <w:rFonts w:ascii="Times New Roman" w:hAnsi="Times New Roman" w:cs="Times New Roman"/>
          <w:b/>
          <w:color w:val="0070C0"/>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r w:rsidR="00C651E9">
        <w:rPr>
          <w:rFonts w:ascii="Times New Roman" w:hAnsi="Times New Roman" w:cs="Times New Roman"/>
          <w:b/>
          <w:color w:val="0070C0"/>
        </w:rPr>
        <w:t xml:space="preserve"> </w:t>
      </w:r>
    </w:p>
    <w:p w:rsidR="005B1F5E" w:rsidRDefault="00442B27" w:rsidP="00B949C5">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177"/>
        <w:gridCol w:w="4353"/>
        <w:gridCol w:w="2592"/>
      </w:tblGrid>
      <w:tr w:rsidR="00760D54" w:rsidRPr="002B10EA" w:rsidTr="00980085">
        <w:trPr>
          <w:trHeight w:hRule="exact" w:val="518"/>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353" w:type="dxa"/>
            <w:tcBorders>
              <w:top w:val="single" w:sz="4" w:space="0" w:color="auto"/>
              <w:left w:val="single" w:sz="4" w:space="0" w:color="auto"/>
              <w:right w:val="single" w:sz="4" w:space="0" w:color="auto"/>
            </w:tcBorders>
            <w:shd w:val="clear" w:color="auto" w:fill="FFFFFF"/>
          </w:tcPr>
          <w:p w:rsidR="00760D54" w:rsidRPr="002B10EA" w:rsidRDefault="00760D54" w:rsidP="00A81F6F">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D9216D" w:rsidP="00A81F6F">
            <w:pPr>
              <w:pStyle w:val="ConsPlusNormal"/>
              <w:ind w:left="188"/>
              <w:rPr>
                <w:rFonts w:ascii="Times New Roman" w:hAnsi="Times New Roman" w:cs="Times New Roman"/>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ГрК РФ</w:t>
            </w:r>
          </w:p>
        </w:tc>
      </w:tr>
      <w:tr w:rsidR="00760D54" w:rsidRPr="002B10EA" w:rsidTr="00980085">
        <w:trPr>
          <w:trHeight w:hRule="exact" w:val="1043"/>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353" w:type="dxa"/>
            <w:tcBorders>
              <w:top w:val="single" w:sz="4" w:space="0" w:color="auto"/>
              <w:left w:val="single" w:sz="4" w:space="0" w:color="auto"/>
              <w:right w:val="single" w:sz="4" w:space="0" w:color="auto"/>
            </w:tcBorders>
            <w:shd w:val="clear" w:color="auto" w:fill="FFFFFF"/>
          </w:tcPr>
          <w:p w:rsidR="00760D54" w:rsidRPr="002B10EA" w:rsidRDefault="00760D54" w:rsidP="00A81F6F">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D9216D" w:rsidP="00A81F6F">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980085">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353" w:type="dxa"/>
            <w:tcBorders>
              <w:top w:val="single" w:sz="4" w:space="0" w:color="auto"/>
              <w:left w:val="single" w:sz="4" w:space="0" w:color="auto"/>
              <w:right w:val="single" w:sz="4" w:space="0" w:color="auto"/>
            </w:tcBorders>
            <w:shd w:val="clear" w:color="auto" w:fill="FFFFFF"/>
          </w:tcPr>
          <w:p w:rsidR="00A81F6F"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D9216D" w:rsidP="00A81F6F">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980085">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4.</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353" w:type="dxa"/>
            <w:tcBorders>
              <w:top w:val="single" w:sz="4" w:space="0" w:color="auto"/>
              <w:left w:val="single" w:sz="4" w:space="0" w:color="auto"/>
              <w:right w:val="single" w:sz="4" w:space="0" w:color="auto"/>
            </w:tcBorders>
            <w:shd w:val="clear" w:color="auto" w:fill="FFFFFF"/>
          </w:tcPr>
          <w:p w:rsidR="00A81F6F" w:rsidRDefault="00760D54" w:rsidP="00A81F6F">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A81F6F">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D9216D" w:rsidP="00A81F6F">
            <w:pPr>
              <w:widowControl w:val="0"/>
              <w:spacing w:after="0" w:line="240" w:lineRule="auto"/>
              <w:ind w:left="188"/>
              <w:rPr>
                <w:rFonts w:ascii="Times New Roman" w:eastAsia="Times New Roman" w:hAnsi="Times New Roman" w:cs="Times New Roman"/>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980085">
        <w:trPr>
          <w:trHeight w:hRule="exact" w:val="134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5.</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D9216D" w:rsidP="00A81F6F">
            <w:pPr>
              <w:widowControl w:val="0"/>
              <w:spacing w:after="0" w:line="240" w:lineRule="auto"/>
              <w:ind w:left="120"/>
              <w:rPr>
                <w:rFonts w:ascii="Times New Roman" w:eastAsia="Times New Roman" w:hAnsi="Times New Roman" w:cs="Times New Roman"/>
                <w:color w:val="000000"/>
                <w:lang w:eastAsia="ru-RU"/>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ГрК РФ</w:t>
            </w:r>
          </w:p>
        </w:tc>
      </w:tr>
      <w:tr w:rsidR="00760D54" w:rsidRPr="002B10EA" w:rsidTr="00980085">
        <w:trPr>
          <w:trHeight w:hRule="exact" w:val="1069"/>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pStyle w:val="32"/>
              <w:shd w:val="clear" w:color="auto" w:fill="auto"/>
              <w:spacing w:after="0" w:line="240" w:lineRule="auto"/>
              <w:ind w:left="140" w:firstLine="0"/>
              <w:rPr>
                <w:sz w:val="22"/>
                <w:szCs w:val="22"/>
              </w:rPr>
            </w:pPr>
            <w:r w:rsidRPr="002B10EA">
              <w:rPr>
                <w:rStyle w:val="16"/>
                <w:sz w:val="22"/>
                <w:szCs w:val="22"/>
              </w:rPr>
              <w:t>6.</w:t>
            </w:r>
          </w:p>
        </w:tc>
        <w:tc>
          <w:tcPr>
            <w:tcW w:w="2177" w:type="dxa"/>
            <w:tcBorders>
              <w:top w:val="single" w:sz="4" w:space="0" w:color="auto"/>
              <w:left w:val="single" w:sz="4" w:space="0" w:color="auto"/>
              <w:bottom w:val="single" w:sz="4" w:space="0" w:color="auto"/>
            </w:tcBorders>
            <w:shd w:val="clear" w:color="auto" w:fill="FFFFFF"/>
          </w:tcPr>
          <w:p w:rsidR="00760D54" w:rsidRPr="00A81F6F" w:rsidRDefault="00A81F6F" w:rsidP="00A81F6F">
            <w:pPr>
              <w:pStyle w:val="32"/>
              <w:shd w:val="clear" w:color="auto" w:fill="auto"/>
              <w:spacing w:after="0" w:line="240" w:lineRule="auto"/>
              <w:ind w:left="120" w:firstLine="0"/>
              <w:rPr>
                <w:sz w:val="22"/>
                <w:szCs w:val="22"/>
              </w:rPr>
            </w:pPr>
            <w:r w:rsidRPr="00A81F6F">
              <w:rPr>
                <w:sz w:val="22"/>
                <w:szCs w:val="22"/>
                <w:lang w:eastAsia="ru-RU"/>
              </w:rPr>
              <w:t>Создание условий для обеспечения услугами связи</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pStyle w:val="32"/>
              <w:shd w:val="clear" w:color="auto" w:fill="auto"/>
              <w:spacing w:after="0" w:line="240" w:lineRule="auto"/>
              <w:ind w:left="120" w:firstLine="0"/>
              <w:rPr>
                <w:sz w:val="22"/>
                <w:szCs w:val="22"/>
              </w:rPr>
            </w:pPr>
            <w:r w:rsidRPr="002B10EA">
              <w:rPr>
                <w:rStyle w:val="16"/>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D9216D" w:rsidP="00A81F6F">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980085">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A81F6F">
            <w:pPr>
              <w:pStyle w:val="32"/>
              <w:shd w:val="clear" w:color="auto" w:fill="auto"/>
              <w:spacing w:after="0" w:line="240" w:lineRule="auto"/>
              <w:ind w:left="140" w:firstLine="0"/>
              <w:rPr>
                <w:sz w:val="22"/>
                <w:szCs w:val="22"/>
              </w:rPr>
            </w:pPr>
            <w:r w:rsidRPr="002B10EA">
              <w:rPr>
                <w:rStyle w:val="16"/>
                <w:sz w:val="22"/>
                <w:szCs w:val="22"/>
              </w:rPr>
              <w:t>7.</w:t>
            </w:r>
          </w:p>
        </w:tc>
        <w:tc>
          <w:tcPr>
            <w:tcW w:w="2177" w:type="dxa"/>
            <w:vMerge w:val="restart"/>
            <w:tcBorders>
              <w:top w:val="single" w:sz="4" w:space="0" w:color="auto"/>
              <w:left w:val="single" w:sz="4" w:space="0" w:color="auto"/>
            </w:tcBorders>
            <w:shd w:val="clear" w:color="auto" w:fill="FFFFFF"/>
          </w:tcPr>
          <w:p w:rsidR="00760D54" w:rsidRPr="002B10EA" w:rsidRDefault="00760D54" w:rsidP="00A81F6F">
            <w:pPr>
              <w:pStyle w:val="32"/>
              <w:shd w:val="clear" w:color="auto" w:fill="auto"/>
              <w:spacing w:after="0" w:line="240" w:lineRule="auto"/>
              <w:ind w:left="120" w:firstLine="0"/>
              <w:rPr>
                <w:sz w:val="22"/>
                <w:szCs w:val="22"/>
              </w:rPr>
            </w:pPr>
            <w:r w:rsidRPr="002B10EA">
              <w:rPr>
                <w:rStyle w:val="16"/>
                <w:sz w:val="22"/>
                <w:szCs w:val="22"/>
              </w:rPr>
              <w:t>Автомобильные дороги местного значения</w:t>
            </w:r>
            <w:r w:rsidR="00A81F6F">
              <w:rPr>
                <w:rStyle w:val="16"/>
                <w:sz w:val="22"/>
                <w:szCs w:val="22"/>
              </w:rPr>
              <w:t>. Организация общественного транспорта</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pStyle w:val="32"/>
              <w:shd w:val="clear" w:color="auto" w:fill="auto"/>
              <w:spacing w:after="0" w:line="240" w:lineRule="auto"/>
              <w:ind w:left="120" w:firstLine="0"/>
              <w:rPr>
                <w:sz w:val="22"/>
                <w:szCs w:val="22"/>
              </w:rPr>
            </w:pPr>
            <w:r w:rsidRPr="002B10EA">
              <w:rPr>
                <w:rStyle w:val="16"/>
                <w:sz w:val="22"/>
                <w:szCs w:val="22"/>
              </w:rPr>
              <w:t>Автомобильные дороги местного значения</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D9216D" w:rsidP="00A81F6F">
            <w:pPr>
              <w:pStyle w:val="32"/>
              <w:shd w:val="clear" w:color="auto" w:fill="auto"/>
              <w:spacing w:after="0" w:line="240" w:lineRule="auto"/>
              <w:ind w:left="120" w:firstLine="0"/>
              <w:rPr>
                <w:sz w:val="20"/>
                <w:szCs w:val="20"/>
                <w:lang w:eastAsia="ru-RU"/>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ГрК РФ</w:t>
            </w:r>
          </w:p>
          <w:p w:rsidR="00760D54" w:rsidRPr="002B10EA" w:rsidRDefault="00760D54" w:rsidP="00A81F6F">
            <w:pPr>
              <w:pStyle w:val="32"/>
              <w:spacing w:after="0" w:line="240" w:lineRule="auto"/>
              <w:ind w:left="120" w:firstLine="0"/>
              <w:rPr>
                <w:sz w:val="22"/>
                <w:szCs w:val="22"/>
              </w:rPr>
            </w:pPr>
            <w:r w:rsidRPr="00760D54">
              <w:rPr>
                <w:sz w:val="20"/>
                <w:szCs w:val="20"/>
                <w:lang w:eastAsia="ru-RU"/>
              </w:rPr>
              <w:t xml:space="preserve"> </w:t>
            </w:r>
          </w:p>
        </w:tc>
      </w:tr>
      <w:tr w:rsidR="00760D54" w:rsidRPr="002B10EA" w:rsidTr="00980085">
        <w:trPr>
          <w:trHeight w:hRule="exact" w:val="539"/>
        </w:trPr>
        <w:tc>
          <w:tcPr>
            <w:tcW w:w="527" w:type="dxa"/>
            <w:vMerge/>
            <w:tcBorders>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D9216D" w:rsidP="00A81F6F">
            <w:pPr>
              <w:pStyle w:val="32"/>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A81F6F">
            <w:pPr>
              <w:widowControl w:val="0"/>
              <w:spacing w:after="0" w:line="240" w:lineRule="auto"/>
              <w:rPr>
                <w:rFonts w:ascii="Times New Roman" w:eastAsia="Times New Roman" w:hAnsi="Times New Roman" w:cs="Times New Roman"/>
                <w:color w:val="000000"/>
                <w:lang w:eastAsia="ru-RU"/>
              </w:rPr>
            </w:pPr>
          </w:p>
        </w:tc>
      </w:tr>
      <w:tr w:rsidR="00760D54" w:rsidRPr="002B10EA" w:rsidTr="00980085">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widowControl w:val="0"/>
              <w:spacing w:after="0" w:line="240" w:lineRule="auto"/>
              <w:ind w:left="120"/>
              <w:rPr>
                <w:rStyle w:val="16"/>
                <w:rFonts w:eastAsiaTheme="minorHAnsi"/>
                <w:sz w:val="22"/>
                <w:szCs w:val="22"/>
              </w:rPr>
            </w:pPr>
            <w:r w:rsidRPr="002B10EA">
              <w:rPr>
                <w:rStyle w:val="16"/>
                <w:rFonts w:eastAsiaTheme="minorHAnsi"/>
                <w:sz w:val="22"/>
                <w:szCs w:val="22"/>
              </w:rPr>
              <w:t>Остановочные пункты</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D9216D" w:rsidP="00A81F6F">
            <w:pPr>
              <w:pStyle w:val="32"/>
              <w:shd w:val="clear" w:color="auto" w:fill="auto"/>
              <w:spacing w:after="0" w:line="240" w:lineRule="auto"/>
              <w:ind w:left="120" w:firstLine="0"/>
              <w:rPr>
                <w:sz w:val="20"/>
                <w:szCs w:val="20"/>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A81F6F">
            <w:pPr>
              <w:widowControl w:val="0"/>
              <w:spacing w:after="0" w:line="240" w:lineRule="auto"/>
              <w:ind w:left="120"/>
              <w:rPr>
                <w:rStyle w:val="16"/>
                <w:rFonts w:eastAsiaTheme="minorHAnsi"/>
                <w:sz w:val="22"/>
                <w:szCs w:val="22"/>
              </w:rPr>
            </w:pPr>
          </w:p>
        </w:tc>
      </w:tr>
      <w:tr w:rsidR="00A81F6F" w:rsidRPr="002B10EA" w:rsidTr="00980085">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A81F6F">
            <w:pPr>
              <w:pStyle w:val="32"/>
              <w:shd w:val="clear" w:color="auto" w:fill="auto"/>
              <w:spacing w:after="0" w:line="240" w:lineRule="auto"/>
              <w:ind w:left="140" w:firstLine="0"/>
              <w:rPr>
                <w:sz w:val="22"/>
                <w:szCs w:val="22"/>
              </w:rPr>
            </w:pPr>
            <w:r w:rsidRPr="002B10EA">
              <w:rPr>
                <w:rStyle w:val="16"/>
                <w:sz w:val="22"/>
                <w:szCs w:val="22"/>
              </w:rPr>
              <w:t>8.</w:t>
            </w:r>
          </w:p>
        </w:tc>
        <w:tc>
          <w:tcPr>
            <w:tcW w:w="2177" w:type="dxa"/>
            <w:vMerge w:val="restart"/>
            <w:tcBorders>
              <w:top w:val="single" w:sz="4" w:space="0" w:color="auto"/>
              <w:left w:val="single" w:sz="4" w:space="0" w:color="auto"/>
            </w:tcBorders>
            <w:shd w:val="clear" w:color="auto" w:fill="FFFFFF"/>
          </w:tcPr>
          <w:p w:rsidR="00A81F6F" w:rsidRPr="002B10EA" w:rsidRDefault="00A81F6F" w:rsidP="00A81F6F">
            <w:pPr>
              <w:pStyle w:val="32"/>
              <w:shd w:val="clear" w:color="auto" w:fill="auto"/>
              <w:spacing w:after="0" w:line="240" w:lineRule="auto"/>
              <w:ind w:left="120" w:right="131" w:firstLine="0"/>
              <w:rPr>
                <w:sz w:val="22"/>
                <w:szCs w:val="22"/>
              </w:rPr>
            </w:pPr>
            <w:r w:rsidRPr="002B10EA">
              <w:rPr>
                <w:sz w:val="22"/>
                <w:szCs w:val="22"/>
              </w:rPr>
              <w:t xml:space="preserve">В области </w:t>
            </w:r>
            <w:r w:rsidRPr="002B10EA">
              <w:rPr>
                <w:rStyle w:val="16"/>
                <w:sz w:val="22"/>
                <w:szCs w:val="22"/>
              </w:rPr>
              <w:t xml:space="preserve"> образования местного значения</w:t>
            </w:r>
            <w:r>
              <w:rPr>
                <w:rStyle w:val="16"/>
                <w:sz w:val="22"/>
                <w:szCs w:val="22"/>
              </w:rPr>
              <w:t xml:space="preserve">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A81F6F">
            <w:pPr>
              <w:pStyle w:val="32"/>
              <w:shd w:val="clear" w:color="auto" w:fill="auto"/>
              <w:spacing w:after="0" w:line="240" w:lineRule="auto"/>
              <w:ind w:left="120" w:firstLine="0"/>
              <w:rPr>
                <w:sz w:val="22"/>
                <w:szCs w:val="22"/>
              </w:rPr>
            </w:pPr>
            <w:r w:rsidRPr="002B10EA">
              <w:rPr>
                <w:rStyle w:val="16"/>
                <w:sz w:val="22"/>
                <w:szCs w:val="22"/>
              </w:rPr>
              <w:t>Дошкольные образовательные организации</w:t>
            </w:r>
          </w:p>
        </w:tc>
        <w:tc>
          <w:tcPr>
            <w:tcW w:w="2592" w:type="dxa"/>
            <w:vMerge w:val="restart"/>
            <w:tcBorders>
              <w:top w:val="single" w:sz="4" w:space="0" w:color="auto"/>
              <w:left w:val="single" w:sz="4" w:space="0" w:color="auto"/>
              <w:right w:val="single" w:sz="4" w:space="0" w:color="auto"/>
            </w:tcBorders>
            <w:shd w:val="clear" w:color="auto" w:fill="FFFFFF"/>
          </w:tcPr>
          <w:p w:rsidR="00A81F6F" w:rsidRPr="00771A71" w:rsidRDefault="00771A71" w:rsidP="00771A71">
            <w:pPr>
              <w:pStyle w:val="32"/>
              <w:shd w:val="clear" w:color="auto" w:fill="auto"/>
              <w:spacing w:after="0" w:line="240" w:lineRule="auto"/>
              <w:ind w:left="120" w:firstLine="0"/>
              <w:rPr>
                <w:sz w:val="22"/>
                <w:szCs w:val="22"/>
              </w:rPr>
            </w:pPr>
            <w:r w:rsidRPr="00771A71">
              <w:rPr>
                <w:rFonts w:eastAsia="Calibri"/>
                <w:sz w:val="22"/>
                <w:szCs w:val="22"/>
              </w:rPr>
              <w:t xml:space="preserve">Расчетные показатели, </w:t>
            </w:r>
            <w:r w:rsidRPr="00771A71">
              <w:rPr>
                <w:rFonts w:eastAsia="Calibri"/>
                <w:color w:val="000000"/>
                <w:sz w:val="22"/>
                <w:szCs w:val="22"/>
                <w:lang w:eastAsia="ru-RU"/>
              </w:rPr>
              <w:t xml:space="preserve"> формирующие сеть обслуживания населения,</w:t>
            </w:r>
            <w:r w:rsidRPr="00771A71">
              <w:rPr>
                <w:rFonts w:eastAsia="Calibri"/>
                <w:sz w:val="22"/>
                <w:szCs w:val="22"/>
              </w:rPr>
              <w:t xml:space="preserve"> необходимы для подготовки ДПТ</w:t>
            </w:r>
          </w:p>
        </w:tc>
      </w:tr>
      <w:tr w:rsidR="00A81F6F" w:rsidRPr="002B10EA" w:rsidTr="00980085">
        <w:trPr>
          <w:trHeight w:hRule="exact" w:val="296"/>
        </w:trPr>
        <w:tc>
          <w:tcPr>
            <w:tcW w:w="527" w:type="dxa"/>
            <w:vMerge/>
            <w:tcBorders>
              <w:left w:val="single" w:sz="4" w:space="0" w:color="auto"/>
            </w:tcBorders>
            <w:shd w:val="clear" w:color="auto" w:fill="FFFFFF"/>
          </w:tcPr>
          <w:p w:rsidR="00A81F6F" w:rsidRPr="002B10EA" w:rsidRDefault="00A81F6F"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r w:rsidRPr="002B10EA">
              <w:rPr>
                <w:rStyle w:val="16"/>
                <w:rFonts w:eastAsiaTheme="minorHAnsi"/>
                <w:sz w:val="22"/>
                <w:szCs w:val="22"/>
              </w:rPr>
              <w:t>Общеобразовательные организации</w:t>
            </w:r>
          </w:p>
        </w:tc>
        <w:tc>
          <w:tcPr>
            <w:tcW w:w="2592" w:type="dxa"/>
            <w:vMerge/>
            <w:tcBorders>
              <w:left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6A1AD3">
        <w:trPr>
          <w:trHeight w:hRule="exact" w:val="673"/>
        </w:trPr>
        <w:tc>
          <w:tcPr>
            <w:tcW w:w="527" w:type="dxa"/>
            <w:vMerge/>
            <w:tcBorders>
              <w:left w:val="single" w:sz="4" w:space="0" w:color="auto"/>
            </w:tcBorders>
            <w:shd w:val="clear" w:color="auto" w:fill="FFFFFF"/>
          </w:tcPr>
          <w:p w:rsidR="00A81F6F" w:rsidRPr="002B10EA" w:rsidRDefault="00A81F6F"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r w:rsidRPr="002B10EA">
              <w:rPr>
                <w:rStyle w:val="16"/>
                <w:rFonts w:eastAsiaTheme="minorHAnsi"/>
                <w:sz w:val="22"/>
                <w:szCs w:val="22"/>
              </w:rPr>
              <w:t>Организации дополнительного образования</w:t>
            </w:r>
          </w:p>
        </w:tc>
        <w:tc>
          <w:tcPr>
            <w:tcW w:w="2592" w:type="dxa"/>
            <w:vMerge/>
            <w:tcBorders>
              <w:left w:val="single" w:sz="4" w:space="0" w:color="auto"/>
              <w:bottom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980085">
        <w:trPr>
          <w:trHeight w:hRule="exact" w:val="1059"/>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9.</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A81F6F">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D9216D" w:rsidP="00A81F6F">
            <w:pPr>
              <w:pStyle w:val="ConsPlusNormal"/>
              <w:ind w:left="120"/>
              <w:rPr>
                <w:rFonts w:ascii="Times New Roman" w:hAnsi="Times New Roman" w:cs="Times New Roman"/>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760D54" w:rsidRPr="00173B2C">
                <w:rPr>
                  <w:rFonts w:ascii="Times New Roman" w:hAnsi="Times New Roman" w:cs="Times New Roman"/>
                  <w:szCs w:val="22"/>
                </w:rPr>
                <w:t>Пункт 1 части 5 статьи 23</w:t>
              </w:r>
            </w:hyperlink>
            <w:r w:rsidR="00760D54" w:rsidRPr="00173B2C">
              <w:rPr>
                <w:rFonts w:ascii="Times New Roman" w:hAnsi="Times New Roman" w:cs="Times New Roman"/>
                <w:szCs w:val="22"/>
              </w:rPr>
              <w:t xml:space="preserve"> ГрК РФ</w:t>
            </w:r>
          </w:p>
        </w:tc>
      </w:tr>
      <w:tr w:rsidR="00760D54" w:rsidRPr="002B10EA" w:rsidTr="0098008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10.</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A81F6F">
            <w:pPr>
              <w:spacing w:line="240" w:lineRule="auto"/>
              <w:ind w:left="153" w:right="112"/>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D9216D" w:rsidP="00A81F6F">
            <w:pPr>
              <w:spacing w:line="240" w:lineRule="auto"/>
              <w:ind w:left="120" w:right="112"/>
              <w:rPr>
                <w:rFonts w:ascii="Times New Roman" w:eastAsia="Times New Roman" w:hAnsi="Times New Roman" w:cs="Times New Roman"/>
                <w:lang w:eastAsia="ru-RU"/>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11, 12, 13.1,                п. 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A81F6F">
            <w:pPr>
              <w:spacing w:line="240" w:lineRule="auto"/>
              <w:ind w:left="120" w:right="112"/>
              <w:rPr>
                <w:rFonts w:ascii="Times New Roman" w:hAnsi="Times New Roman" w:cs="Times New Roman"/>
              </w:rPr>
            </w:pPr>
          </w:p>
        </w:tc>
      </w:tr>
      <w:tr w:rsidR="00760D54" w:rsidRPr="002B10EA" w:rsidTr="00666069">
        <w:trPr>
          <w:trHeight w:hRule="exact" w:val="134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11.</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Pr>
                <w:rStyle w:val="16"/>
                <w:rFonts w:eastAsiaTheme="minorHAnsi"/>
                <w:sz w:val="22"/>
                <w:szCs w:val="22"/>
              </w:rPr>
              <w:t>Фельдшерские или фельдшерско-</w:t>
            </w:r>
            <w:r w:rsidRPr="007242BC">
              <w:rPr>
                <w:rStyle w:val="16"/>
                <w:rFonts w:eastAsiaTheme="minorHAnsi"/>
                <w:sz w:val="22"/>
                <w:szCs w:val="22"/>
              </w:rPr>
              <w:t>акушерские пункты</w:t>
            </w:r>
            <w:r>
              <w:rPr>
                <w:rStyle w:val="16"/>
                <w:rFonts w:eastAsiaTheme="minorHAnsi"/>
                <w:sz w:val="22"/>
                <w:szCs w:val="22"/>
              </w:rPr>
              <w:t>, молочные, аптеки.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71A71" w:rsidP="00A81F6F">
            <w:pPr>
              <w:spacing w:line="240" w:lineRule="auto"/>
              <w:ind w:left="120" w:right="112"/>
              <w:rPr>
                <w:rFonts w:ascii="Times New Roman" w:hAnsi="Times New Roman" w:cs="Times New Roman"/>
              </w:rPr>
            </w:pPr>
            <w:r w:rsidRPr="00771A71">
              <w:rPr>
                <w:rFonts w:ascii="Times New Roman" w:eastAsia="Calibri" w:hAnsi="Times New Roman" w:cs="Times New Roman"/>
              </w:rPr>
              <w:t xml:space="preserve">Расчетные показатели, </w:t>
            </w:r>
            <w:r w:rsidRPr="00771A71">
              <w:rPr>
                <w:rFonts w:ascii="Times New Roman" w:eastAsia="Calibri" w:hAnsi="Times New Roman" w:cs="Times New Roman"/>
                <w:color w:val="000000"/>
                <w:lang w:eastAsia="ru-RU"/>
              </w:rPr>
              <w:t xml:space="preserve"> формирующие сеть обслуживания населения,</w:t>
            </w:r>
            <w:r w:rsidRPr="00771A71">
              <w:rPr>
                <w:rFonts w:ascii="Times New Roman" w:eastAsia="Calibri" w:hAnsi="Times New Roman" w:cs="Times New Roman"/>
              </w:rPr>
              <w:t xml:space="preserve"> необходимы для подготовки ДПТ</w:t>
            </w:r>
          </w:p>
        </w:tc>
      </w:tr>
      <w:tr w:rsidR="00760D54" w:rsidRPr="002B10EA" w:rsidTr="00980085">
        <w:trPr>
          <w:trHeight w:hRule="exact" w:val="162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12.</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D9216D" w:rsidP="00A81F6F">
            <w:pPr>
              <w:spacing w:line="240" w:lineRule="auto"/>
              <w:ind w:left="120" w:right="112"/>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980085">
        <w:trPr>
          <w:trHeight w:hRule="exact" w:val="1136"/>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13.</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66"/>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sidRPr="00FE0152">
              <w:rPr>
                <w:rFonts w:ascii="Times New Roman" w:eastAsia="Calibri" w:hAnsi="Times New Roman" w:cs="Times New Roman"/>
                <w:sz w:val="20"/>
                <w:szCs w:val="20"/>
              </w:rPr>
              <w:t>Места погребения</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D9216D" w:rsidP="0030054A">
            <w:pPr>
              <w:spacing w:line="240" w:lineRule="auto"/>
              <w:ind w:left="120" w:right="112"/>
              <w:rPr>
                <w:rFonts w:ascii="Times New Roman" w:hAnsi="Times New Roman" w:cs="Times New Roman"/>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22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98008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14.</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A81F6F">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A81F6F">
            <w:pPr>
              <w:widowControl w:val="0"/>
              <w:spacing w:after="0" w:line="240" w:lineRule="auto"/>
              <w:ind w:left="120"/>
              <w:rPr>
                <w:rFonts w:ascii="Times New Roman" w:eastAsia="Times New Roman" w:hAnsi="Times New Roman" w:cs="Times New Roman"/>
                <w:lang w:eastAsia="ru-RU"/>
              </w:rPr>
            </w:pPr>
          </w:p>
        </w:tc>
      </w:tr>
      <w:tr w:rsidR="00760D54" w:rsidRPr="002B10EA" w:rsidTr="00980085">
        <w:trPr>
          <w:trHeight w:hRule="exact" w:val="116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15.</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Объекты благоустройства и озеленения территорий</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D9216D" w:rsidP="00A81F6F">
            <w:pPr>
              <w:spacing w:line="240" w:lineRule="auto"/>
              <w:ind w:left="120" w:right="112"/>
              <w:rPr>
                <w:rFonts w:ascii="Times New Roman" w:hAnsi="Times New Roman" w:cs="Times New Roman"/>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73B2C" w:rsidRPr="00173B2C">
                <w:rPr>
                  <w:rFonts w:ascii="Times New Roman" w:eastAsia="Times New Roman" w:hAnsi="Times New Roman" w:cs="Times New Roman"/>
                  <w:lang w:eastAsia="ru-RU"/>
                </w:rPr>
                <w:t>Часть 4 статьи 29.2</w:t>
              </w:r>
            </w:hyperlink>
            <w:r w:rsidR="00173B2C" w:rsidRPr="00173B2C">
              <w:rPr>
                <w:rFonts w:ascii="Times New Roman" w:eastAsia="Times New Roman" w:hAnsi="Times New Roman" w:cs="Times New Roman"/>
                <w:lang w:eastAsia="ru-RU"/>
              </w:rPr>
              <w:t xml:space="preserve"> ГрК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19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bl>
    <w:p w:rsidR="006661E4" w:rsidRDefault="006661E4" w:rsidP="006661E4">
      <w:pPr>
        <w:pStyle w:val="ConsPlusTitle"/>
        <w:jc w:val="both"/>
        <w:outlineLvl w:val="2"/>
        <w:rPr>
          <w:rFonts w:ascii="Times New Roman" w:hAnsi="Times New Roman" w:cs="Times New Roman"/>
          <w:color w:val="0070C0"/>
          <w:szCs w:val="22"/>
        </w:rPr>
      </w:pPr>
    </w:p>
    <w:p w:rsidR="00FE0152" w:rsidRPr="00FE0152" w:rsidRDefault="00FE0152" w:rsidP="00FE0152">
      <w:pPr>
        <w:pStyle w:val="ConsPlusTitle"/>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В местных нормативах градостроительного проектирования </w:t>
      </w:r>
      <w:r w:rsidR="00E3747C">
        <w:rPr>
          <w:rFonts w:ascii="Times New Roman" w:hAnsi="Times New Roman" w:cs="Times New Roman"/>
          <w:szCs w:val="22"/>
        </w:rPr>
        <w:t>Бейсугского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2B10EA">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6520"/>
      </w:tblGrid>
      <w:tr w:rsidR="00CA344F" w:rsidRPr="002B10EA" w:rsidTr="00980085">
        <w:tc>
          <w:tcPr>
            <w:tcW w:w="3181" w:type="dxa"/>
            <w:vAlign w:val="center"/>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520" w:type="dxa"/>
            <w:vAlign w:val="center"/>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980085">
        <w:tc>
          <w:tcPr>
            <w:tcW w:w="3181" w:type="dxa"/>
          </w:tcPr>
          <w:p w:rsidR="00CA344F" w:rsidRPr="002B10EA" w:rsidRDefault="00CA344F" w:rsidP="002B10EA">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520" w:type="dxa"/>
          </w:tcPr>
          <w:p w:rsidR="00CA344F" w:rsidRPr="002B10EA" w:rsidRDefault="00CA344F" w:rsidP="002C7ED6">
            <w:pPr>
              <w:pStyle w:val="ConsPlusNormal"/>
              <w:ind w:right="80"/>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E3747C">
              <w:rPr>
                <w:rFonts w:ascii="Times New Roman" w:hAnsi="Times New Roman" w:cs="Times New Roman"/>
                <w:szCs w:val="22"/>
              </w:rPr>
              <w:t>Бейсугского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2D1FC5" w:rsidRPr="002D1FC5">
              <w:rPr>
                <w:rFonts w:ascii="Times New Roman" w:eastAsia="Calibri" w:hAnsi="Times New Roman" w:cs="Times New Roman"/>
                <w:szCs w:val="22"/>
                <w:lang w:eastAsia="en-US"/>
              </w:rPr>
              <w:t xml:space="preserve">решением Совета муниципального образования Выселковский район </w:t>
            </w:r>
            <w:r w:rsidR="002C7ED6" w:rsidRPr="002B10EA">
              <w:rPr>
                <w:rFonts w:ascii="Times New Roman" w:hAnsi="Times New Roman" w:cs="Times New Roman"/>
              </w:rPr>
              <w:t xml:space="preserve">от </w:t>
            </w:r>
            <w:r w:rsidR="002C7ED6">
              <w:rPr>
                <w:rFonts w:ascii="Times New Roman" w:hAnsi="Times New Roman" w:cs="Times New Roman"/>
              </w:rPr>
              <w:t>29 сентября</w:t>
            </w:r>
            <w:r w:rsidR="002C7ED6" w:rsidRPr="002B10EA">
              <w:rPr>
                <w:rFonts w:ascii="Times New Roman" w:hAnsi="Times New Roman" w:cs="Times New Roman"/>
              </w:rPr>
              <w:t xml:space="preserve"> № </w:t>
            </w:r>
            <w:r w:rsidR="002C7ED6">
              <w:rPr>
                <w:rFonts w:ascii="Times New Roman" w:hAnsi="Times New Roman" w:cs="Times New Roman"/>
              </w:rPr>
              <w:t>5-147</w:t>
            </w:r>
          </w:p>
        </w:tc>
      </w:tr>
      <w:tr w:rsidR="00CA344F" w:rsidRPr="002B10EA" w:rsidTr="00980085">
        <w:tc>
          <w:tcPr>
            <w:tcW w:w="3181" w:type="dxa"/>
          </w:tcPr>
          <w:p w:rsidR="00CA344F" w:rsidRPr="002B10EA" w:rsidRDefault="003E3F34" w:rsidP="002B10EA">
            <w:pPr>
              <w:pStyle w:val="ConsPlusNormal"/>
              <w:rPr>
                <w:rFonts w:ascii="Times New Roman" w:hAnsi="Times New Roman" w:cs="Times New Roman"/>
                <w:szCs w:val="22"/>
              </w:rPr>
            </w:pPr>
            <w:r>
              <w:rPr>
                <w:rFonts w:ascii="Times New Roman" w:hAnsi="Times New Roman" w:cs="Times New Roman"/>
                <w:szCs w:val="22"/>
              </w:rPr>
              <w:t>РНГП КК</w:t>
            </w:r>
          </w:p>
        </w:tc>
        <w:tc>
          <w:tcPr>
            <w:tcW w:w="6520" w:type="dxa"/>
          </w:tcPr>
          <w:p w:rsidR="00CA344F" w:rsidRPr="002B10EA" w:rsidRDefault="00CA344F" w:rsidP="0030054A">
            <w:pPr>
              <w:pStyle w:val="ConsPlusNormal"/>
              <w:ind w:right="80"/>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1"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00CA0D2D" w:rsidRPr="002B10EA">
              <w:rPr>
                <w:rFonts w:ascii="Times New Roman" w:hAnsi="Times New Roman" w:cs="Times New Roman"/>
                <w:szCs w:val="22"/>
              </w:rPr>
              <w:t xml:space="preserve">78 </w:t>
            </w:r>
          </w:p>
        </w:tc>
      </w:tr>
      <w:tr w:rsidR="00CA344F" w:rsidRPr="002B10EA" w:rsidTr="00980085">
        <w:tc>
          <w:tcPr>
            <w:tcW w:w="3181" w:type="dxa"/>
          </w:tcPr>
          <w:p w:rsidR="00CA344F" w:rsidRPr="002B10EA" w:rsidRDefault="00DA5505" w:rsidP="002B10EA">
            <w:pPr>
              <w:pStyle w:val="ConsPlusNormal"/>
              <w:rPr>
                <w:rFonts w:ascii="Times New Roman" w:hAnsi="Times New Roman" w:cs="Times New Roman"/>
                <w:szCs w:val="22"/>
              </w:rPr>
            </w:pPr>
            <w:r w:rsidRPr="002B10EA">
              <w:rPr>
                <w:rFonts w:ascii="Times New Roman" w:hAnsi="Times New Roman" w:cs="Times New Roman"/>
                <w:szCs w:val="22"/>
              </w:rPr>
              <w:t>Стратегия Краснодарского края</w:t>
            </w:r>
          </w:p>
        </w:tc>
        <w:tc>
          <w:tcPr>
            <w:tcW w:w="6520" w:type="dxa"/>
          </w:tcPr>
          <w:p w:rsidR="00CA344F" w:rsidRPr="002B10EA" w:rsidRDefault="00D9216D" w:rsidP="00431D53">
            <w:pPr>
              <w:widowControl w:val="0"/>
              <w:autoSpaceDE w:val="0"/>
              <w:autoSpaceDN w:val="0"/>
              <w:adjustRightInd w:val="0"/>
              <w:spacing w:after="0" w:line="240" w:lineRule="auto"/>
              <w:ind w:right="80" w:firstLine="32"/>
              <w:rPr>
                <w:rFonts w:ascii="Times New Roman" w:eastAsia="Calibri" w:hAnsi="Times New Roman" w:cs="Times New Roman"/>
              </w:rPr>
            </w:pPr>
            <w:hyperlink r:id="rId32"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980085">
        <w:tc>
          <w:tcPr>
            <w:tcW w:w="3181" w:type="dxa"/>
          </w:tcPr>
          <w:p w:rsidR="00CA344F" w:rsidRPr="002B10EA" w:rsidRDefault="00CA344F" w:rsidP="002B10EA">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520" w:type="dxa"/>
          </w:tcPr>
          <w:p w:rsidR="00CA344F" w:rsidRPr="002B10EA" w:rsidRDefault="00CA344F" w:rsidP="00233491">
            <w:pPr>
              <w:pStyle w:val="ConsPlusNormal"/>
              <w:ind w:right="80"/>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62488B" w:rsidRPr="002B10EA" w:rsidTr="00980085">
        <w:tc>
          <w:tcPr>
            <w:tcW w:w="3181" w:type="dxa"/>
          </w:tcPr>
          <w:p w:rsidR="0062488B" w:rsidRPr="002B10EA" w:rsidRDefault="0062488B" w:rsidP="002B10EA">
            <w:pPr>
              <w:pStyle w:val="ConsPlusNormal"/>
              <w:rPr>
                <w:rFonts w:ascii="Times New Roman" w:hAnsi="Times New Roman" w:cs="Times New Roman"/>
                <w:szCs w:val="22"/>
              </w:rPr>
            </w:pPr>
            <w:r>
              <w:rPr>
                <w:rFonts w:ascii="Times New Roman" w:hAnsi="Times New Roman" w:cs="Times New Roman"/>
                <w:szCs w:val="22"/>
              </w:rPr>
              <w:t>ЕПС</w:t>
            </w:r>
          </w:p>
        </w:tc>
        <w:tc>
          <w:tcPr>
            <w:tcW w:w="6520" w:type="dxa"/>
          </w:tcPr>
          <w:p w:rsidR="0062488B" w:rsidRPr="002B10EA" w:rsidRDefault="0062488B" w:rsidP="00233491">
            <w:pPr>
              <w:pStyle w:val="ConsPlusNormal"/>
              <w:ind w:right="80"/>
              <w:rPr>
                <w:rFonts w:ascii="Times New Roman" w:hAnsi="Times New Roman" w:cs="Times New Roman"/>
                <w:szCs w:val="22"/>
              </w:rPr>
            </w:pPr>
            <w:r>
              <w:rPr>
                <w:rFonts w:ascii="Times New Roman" w:hAnsi="Times New Roman" w:cs="Times New Roman"/>
                <w:szCs w:val="22"/>
              </w:rPr>
              <w:t>Единовременная пропускная способность</w:t>
            </w:r>
          </w:p>
        </w:tc>
      </w:tr>
      <w:tr w:rsidR="00F81B22" w:rsidRPr="002B10EA" w:rsidTr="00980085">
        <w:trPr>
          <w:trHeight w:val="96"/>
        </w:trPr>
        <w:tc>
          <w:tcPr>
            <w:tcW w:w="3181" w:type="dxa"/>
          </w:tcPr>
          <w:p w:rsidR="00F81B22" w:rsidRPr="002B10EA" w:rsidRDefault="00F81B22" w:rsidP="002B10EA">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520" w:type="dxa"/>
          </w:tcPr>
          <w:p w:rsidR="00F81B22" w:rsidRPr="002B10EA" w:rsidRDefault="00F81B22" w:rsidP="002B10EA">
            <w:pPr>
              <w:pStyle w:val="ConsPlusNormal"/>
              <w:ind w:right="80"/>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r w:rsidR="00E3747C">
              <w:rPr>
                <w:rFonts w:ascii="Times New Roman" w:hAnsi="Times New Roman" w:cs="Times New Roman"/>
                <w:szCs w:val="22"/>
              </w:rPr>
              <w:t>Выселковского</w:t>
            </w:r>
            <w:r w:rsidRPr="002B10EA">
              <w:rPr>
                <w:rFonts w:ascii="Times New Roman" w:hAnsi="Times New Roman" w:cs="Times New Roman"/>
                <w:szCs w:val="22"/>
              </w:rPr>
              <w:t xml:space="preserve"> район</w:t>
            </w:r>
          </w:p>
        </w:tc>
      </w:tr>
      <w:tr w:rsidR="00DA5505" w:rsidRPr="002B10EA" w:rsidTr="00980085">
        <w:tc>
          <w:tcPr>
            <w:tcW w:w="3181" w:type="dxa"/>
          </w:tcPr>
          <w:p w:rsidR="00DA5505" w:rsidRPr="002B10EA" w:rsidRDefault="00175AAD" w:rsidP="002B10EA">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520" w:type="dxa"/>
          </w:tcPr>
          <w:p w:rsidR="00DA5505" w:rsidRPr="002B10EA" w:rsidRDefault="00175AAD" w:rsidP="00431D53">
            <w:pPr>
              <w:pStyle w:val="ConsPlusNormal"/>
              <w:ind w:right="80"/>
              <w:rPr>
                <w:rFonts w:ascii="Times New Roman" w:hAnsi="Times New Roman" w:cs="Times New Roman"/>
                <w:szCs w:val="22"/>
              </w:rPr>
            </w:pPr>
            <w:r>
              <w:rPr>
                <w:rFonts w:ascii="Times New Roman" w:hAnsi="Times New Roman" w:cs="Times New Roman"/>
                <w:szCs w:val="22"/>
              </w:rPr>
              <w:t>Бейсугско</w:t>
            </w:r>
            <w:r w:rsidR="00431D53">
              <w:rPr>
                <w:rFonts w:ascii="Times New Roman" w:hAnsi="Times New Roman" w:cs="Times New Roman"/>
                <w:szCs w:val="22"/>
              </w:rPr>
              <w:t>е</w:t>
            </w:r>
            <w:r>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r w:rsidR="00E3747C">
              <w:rPr>
                <w:rFonts w:ascii="Times New Roman" w:hAnsi="Times New Roman" w:cs="Times New Roman"/>
                <w:szCs w:val="22"/>
              </w:rPr>
              <w:t>Выселковского района</w:t>
            </w:r>
            <w:r w:rsidR="00DA5505" w:rsidRPr="002B10EA">
              <w:rPr>
                <w:rFonts w:ascii="Times New Roman" w:hAnsi="Times New Roman" w:cs="Times New Roman"/>
                <w:szCs w:val="22"/>
              </w:rPr>
              <w:t xml:space="preserve"> Краснодарского края</w:t>
            </w:r>
          </w:p>
        </w:tc>
      </w:tr>
      <w:tr w:rsidR="00175AAD" w:rsidRPr="002B10EA" w:rsidTr="00980085">
        <w:tc>
          <w:tcPr>
            <w:tcW w:w="3181" w:type="dxa"/>
          </w:tcPr>
          <w:p w:rsidR="00175AAD" w:rsidRDefault="00175AAD" w:rsidP="002B10EA">
            <w:pPr>
              <w:pStyle w:val="ConsPlusNormal"/>
              <w:rPr>
                <w:rFonts w:ascii="Times New Roman" w:hAnsi="Times New Roman" w:cs="Times New Roman"/>
                <w:szCs w:val="22"/>
              </w:rPr>
            </w:pPr>
            <w:r>
              <w:rPr>
                <w:rFonts w:ascii="Times New Roman" w:hAnsi="Times New Roman" w:cs="Times New Roman"/>
                <w:szCs w:val="22"/>
              </w:rPr>
              <w:t>ГП</w:t>
            </w:r>
          </w:p>
        </w:tc>
        <w:tc>
          <w:tcPr>
            <w:tcW w:w="6520" w:type="dxa"/>
          </w:tcPr>
          <w:p w:rsidR="00175AAD" w:rsidRDefault="00175AAD" w:rsidP="00431D53">
            <w:pPr>
              <w:pStyle w:val="ConsPlusNormal"/>
              <w:ind w:right="80"/>
              <w:rPr>
                <w:rFonts w:ascii="Times New Roman" w:hAnsi="Times New Roman" w:cs="Times New Roman"/>
                <w:szCs w:val="22"/>
              </w:rPr>
            </w:pPr>
            <w:r>
              <w:rPr>
                <w:rFonts w:ascii="Times New Roman" w:hAnsi="Times New Roman" w:cs="Times New Roman"/>
                <w:szCs w:val="22"/>
              </w:rPr>
              <w:t>Генеральный план Бейсугского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r w:rsidR="00431D53">
              <w:rPr>
                <w:rFonts w:ascii="Times New Roman" w:hAnsi="Times New Roman" w:cs="Times New Roman"/>
                <w:szCs w:val="22"/>
              </w:rPr>
              <w:t>Бейсугского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184724">
              <w:rPr>
                <w:rFonts w:ascii="Times New Roman" w:hAnsi="Times New Roman" w:cs="Times New Roman"/>
              </w:rPr>
              <w:t xml:space="preserve">от </w:t>
            </w:r>
            <w:r w:rsidR="00431D53">
              <w:rPr>
                <w:rFonts w:ascii="Times New Roman" w:hAnsi="Times New Roman" w:cs="Times New Roman"/>
              </w:rPr>
              <w:t>25 ноября 2011 г. № 1</w:t>
            </w:r>
          </w:p>
        </w:tc>
      </w:tr>
      <w:tr w:rsidR="008D37D0" w:rsidRPr="002B10EA" w:rsidTr="003B407E">
        <w:trPr>
          <w:trHeight w:val="3444"/>
        </w:trPr>
        <w:tc>
          <w:tcPr>
            <w:tcW w:w="3181" w:type="dxa"/>
          </w:tcPr>
          <w:p w:rsidR="00431D53" w:rsidRDefault="00431D53" w:rsidP="00431D53">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431D53" w:rsidRDefault="00431D53" w:rsidP="00431D53">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p w:rsidR="00431D53" w:rsidRDefault="00431D53" w:rsidP="00431D53">
            <w:pPr>
              <w:pStyle w:val="ConsPlusNormal"/>
              <w:rPr>
                <w:rFonts w:ascii="Times New Roman" w:hAnsi="Times New Roman" w:cs="Times New Roman"/>
                <w:szCs w:val="22"/>
              </w:rPr>
            </w:pPr>
          </w:p>
          <w:p w:rsidR="008D37D0" w:rsidRDefault="008D37D0" w:rsidP="002B10EA">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8D37D0" w:rsidRDefault="008D37D0" w:rsidP="002B10EA">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431D53" w:rsidRDefault="00431D53" w:rsidP="00431D53">
            <w:pPr>
              <w:pStyle w:val="ConsPlusNormal"/>
              <w:rPr>
                <w:rFonts w:ascii="Times New Roman" w:hAnsi="Times New Roman" w:cs="Times New Roman"/>
                <w:szCs w:val="22"/>
              </w:rPr>
            </w:pPr>
          </w:p>
          <w:p w:rsidR="00431D53" w:rsidRDefault="00431D53" w:rsidP="00431D53">
            <w:pPr>
              <w:pStyle w:val="ConsPlusNormal"/>
              <w:rPr>
                <w:rFonts w:ascii="Times New Roman" w:hAnsi="Times New Roman" w:cs="Times New Roman"/>
                <w:szCs w:val="22"/>
              </w:rPr>
            </w:pPr>
          </w:p>
          <w:p w:rsidR="00431D53" w:rsidRDefault="00431D53" w:rsidP="00431D53">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8D37D0" w:rsidRDefault="008D37D0" w:rsidP="00431D53">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431D53" w:rsidRDefault="00431D53" w:rsidP="00431D53">
            <w:pPr>
              <w:pStyle w:val="ConsPlusNormal"/>
              <w:rPr>
                <w:rFonts w:ascii="Times New Roman" w:hAnsi="Times New Roman" w:cs="Times New Roman"/>
                <w:szCs w:val="22"/>
              </w:rPr>
            </w:pPr>
          </w:p>
        </w:tc>
        <w:tc>
          <w:tcPr>
            <w:tcW w:w="6520" w:type="dxa"/>
          </w:tcPr>
          <w:p w:rsidR="008D37D0" w:rsidRDefault="008D37D0" w:rsidP="000D5721">
            <w:pPr>
              <w:pStyle w:val="ConsPlusNormal"/>
              <w:ind w:left="80" w:firstLine="283"/>
              <w:rPr>
                <w:rFonts w:ascii="Times New Roman" w:hAnsi="Times New Roman" w:cs="Times New Roman"/>
                <w:szCs w:val="22"/>
              </w:rPr>
            </w:pPr>
            <w:r>
              <w:rPr>
                <w:rFonts w:ascii="Times New Roman" w:hAnsi="Times New Roman" w:cs="Times New Roman"/>
                <w:szCs w:val="22"/>
              </w:rPr>
              <w:t>Программа комплексного развития систем коммунальной инфраструктуры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 утвержденная 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27 августа 2015 г. № 2/272</w:t>
            </w:r>
          </w:p>
          <w:p w:rsidR="00431D53" w:rsidRDefault="00431D53" w:rsidP="000D5721">
            <w:pPr>
              <w:pStyle w:val="ConsPlusNormal"/>
              <w:ind w:left="80" w:firstLine="283"/>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Бейсугского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22 сентября 2017 г. № 2/351;</w:t>
            </w:r>
          </w:p>
          <w:p w:rsidR="008D37D0" w:rsidRDefault="00431D53" w:rsidP="000D5721">
            <w:pPr>
              <w:pStyle w:val="ConsPlusNormal"/>
              <w:ind w:left="80" w:firstLine="283"/>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Бейсугского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22 сентября 2017 г. № 1/350</w:t>
            </w:r>
          </w:p>
        </w:tc>
      </w:tr>
    </w:tbl>
    <w:p w:rsidR="00F807CB" w:rsidRDefault="00F807CB" w:rsidP="007125CA">
      <w:pPr>
        <w:pStyle w:val="ConsPlusTitle"/>
        <w:ind w:firstLine="567"/>
        <w:jc w:val="both"/>
        <w:outlineLvl w:val="2"/>
      </w:pPr>
    </w:p>
    <w:p w:rsidR="002B10EA" w:rsidRPr="007125CA" w:rsidRDefault="00D9216D" w:rsidP="007125CA">
      <w:pPr>
        <w:pStyle w:val="ConsPlusTitle"/>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2B10EA">
      <w:pPr>
        <w:pStyle w:val="ConsPlusNormal"/>
        <w:ind w:firstLine="567"/>
        <w:jc w:val="both"/>
        <w:rPr>
          <w:rFonts w:ascii="Times New Roman" w:hAnsi="Times New Roman" w:cs="Times New Roman"/>
          <w:b/>
          <w:color w:val="0070C0"/>
          <w:szCs w:val="22"/>
        </w:rPr>
      </w:pPr>
    </w:p>
    <w:p w:rsidR="00330E04" w:rsidRPr="002B10EA" w:rsidRDefault="00330E04" w:rsidP="002B10EA">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1</w:t>
      </w:r>
      <w:r w:rsidRPr="002B10EA">
        <w:rPr>
          <w:rFonts w:ascii="Times New Roman" w:hAnsi="Times New Roman" w:cs="Times New Roman"/>
          <w:b/>
          <w:color w:val="0070C0"/>
          <w:szCs w:val="22"/>
        </w:rPr>
        <w:t>. В области теплоснабжения</w:t>
      </w:r>
    </w:p>
    <w:p w:rsidR="00330E04" w:rsidRPr="002B10EA" w:rsidRDefault="00330E04" w:rsidP="002B10EA">
      <w:pPr>
        <w:pStyle w:val="ConsPlusNormal"/>
        <w:jc w:val="both"/>
        <w:rPr>
          <w:rFonts w:ascii="Times New Roman" w:hAnsi="Times New Roman" w:cs="Times New Roman"/>
          <w:szCs w:val="22"/>
        </w:rPr>
      </w:pPr>
    </w:p>
    <w:p w:rsidR="00330E04" w:rsidRDefault="00330E04"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1</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7229D4" w:rsidRPr="002B10EA" w:rsidRDefault="007229D4" w:rsidP="002B10EA">
      <w:pPr>
        <w:pStyle w:val="ConsPlusNormal"/>
        <w:ind w:firstLine="540"/>
        <w:jc w:val="both"/>
        <w:rPr>
          <w:rFonts w:ascii="Times New Roman" w:hAnsi="Times New Roman" w:cs="Times New Roman"/>
          <w:szCs w:val="22"/>
        </w:rPr>
      </w:pPr>
      <w:r w:rsidRPr="007229D4">
        <w:rPr>
          <w:rFonts w:ascii="Times New Roman" w:hAnsi="Times New Roman" w:cs="Times New Roman"/>
          <w:szCs w:val="22"/>
          <w:highlight w:val="lightGray"/>
        </w:rPr>
        <w:t xml:space="preserve">таблица 1 </w:t>
      </w:r>
      <w:r w:rsidR="00C01B6E">
        <w:rPr>
          <w:rFonts w:ascii="Times New Roman" w:hAnsi="Times New Roman" w:cs="Times New Roman"/>
          <w:szCs w:val="22"/>
          <w:highlight w:val="lightGray"/>
        </w:rPr>
        <w:t xml:space="preserve">с изменениями </w:t>
      </w:r>
      <w:r w:rsidR="001145CC">
        <w:rPr>
          <w:rFonts w:ascii="Times New Roman" w:hAnsi="Times New Roman" w:cs="Times New Roman"/>
          <w:szCs w:val="22"/>
          <w:highlight w:val="lightGray"/>
        </w:rPr>
        <w:t>в редакции решения __</w:t>
      </w:r>
      <w:r w:rsidRPr="007229D4">
        <w:rPr>
          <w:rFonts w:ascii="Times New Roman" w:hAnsi="Times New Roman" w:cs="Times New Roman"/>
          <w:szCs w:val="22"/>
          <w:highlight w:val="lightGray"/>
        </w:rPr>
        <w:t xml:space="preserve"> 202</w:t>
      </w:r>
      <w:bookmarkStart w:id="2" w:name="_GoBack"/>
      <w:bookmarkEnd w:id="2"/>
      <w:r w:rsidR="00CF7D65" w:rsidRPr="007014DD">
        <w:rPr>
          <w:rFonts w:ascii="Times New Roman" w:hAnsi="Times New Roman" w:cs="Times New Roman"/>
          <w:szCs w:val="22"/>
          <w:highlight w:val="lightGray"/>
        </w:rPr>
        <w:t>4</w:t>
      </w:r>
    </w:p>
    <w:p w:rsidR="00330E04" w:rsidRPr="002B10EA" w:rsidRDefault="00330E04" w:rsidP="002B10EA">
      <w:pPr>
        <w:pStyle w:val="ConsPlusNormal"/>
        <w:jc w:val="both"/>
        <w:rPr>
          <w:rFonts w:ascii="Times New Roman" w:hAnsi="Times New Roman" w:cs="Times New Roman"/>
          <w:szCs w:val="22"/>
        </w:rPr>
      </w:pPr>
    </w:p>
    <w:tbl>
      <w:tblPr>
        <w:tblStyle w:val="1ffa"/>
        <w:tblW w:w="0" w:type="auto"/>
        <w:tblLayout w:type="fixed"/>
        <w:tblLook w:val="0000" w:firstRow="0" w:lastRow="0" w:firstColumn="0" w:lastColumn="0" w:noHBand="0" w:noVBand="0"/>
      </w:tblPr>
      <w:tblGrid>
        <w:gridCol w:w="2047"/>
        <w:gridCol w:w="4157"/>
        <w:gridCol w:w="3497"/>
      </w:tblGrid>
      <w:tr w:rsidR="00330E04" w:rsidRPr="0072488B" w:rsidTr="0030054A">
        <w:trPr>
          <w:trHeight w:val="628"/>
        </w:trPr>
        <w:tc>
          <w:tcPr>
            <w:tcW w:w="2047" w:type="dxa"/>
          </w:tcPr>
          <w:p w:rsidR="00330E04" w:rsidRPr="0072488B" w:rsidRDefault="00330E04" w:rsidP="002B10EA">
            <w:pPr>
              <w:pStyle w:val="ConsPlusNormal"/>
              <w:jc w:val="center"/>
              <w:rPr>
                <w:rFonts w:ascii="Times New Roman" w:hAnsi="Times New Roman" w:cs="Times New Roman"/>
                <w:szCs w:val="22"/>
              </w:rPr>
            </w:pPr>
            <w:r w:rsidRPr="0072488B">
              <w:rPr>
                <w:rFonts w:ascii="Times New Roman" w:hAnsi="Times New Roman" w:cs="Times New Roman"/>
                <w:szCs w:val="22"/>
              </w:rPr>
              <w:t>Наименование вида объекта</w:t>
            </w:r>
          </w:p>
        </w:tc>
        <w:tc>
          <w:tcPr>
            <w:tcW w:w="4157" w:type="dxa"/>
          </w:tcPr>
          <w:p w:rsidR="00330E04" w:rsidRPr="0072488B" w:rsidRDefault="00330E04" w:rsidP="002B10EA">
            <w:pPr>
              <w:pStyle w:val="ConsPlusNormal"/>
              <w:jc w:val="center"/>
              <w:rPr>
                <w:rFonts w:ascii="Times New Roman" w:hAnsi="Times New Roman" w:cs="Times New Roman"/>
                <w:szCs w:val="22"/>
              </w:rPr>
            </w:pPr>
            <w:r w:rsidRPr="0072488B">
              <w:rPr>
                <w:rFonts w:ascii="Times New Roman" w:hAnsi="Times New Roman" w:cs="Times New Roman"/>
                <w:szCs w:val="22"/>
              </w:rPr>
              <w:t>Наименование нормируемого расчетного показателя, единица измерения</w:t>
            </w:r>
          </w:p>
        </w:tc>
        <w:tc>
          <w:tcPr>
            <w:tcW w:w="3497" w:type="dxa"/>
          </w:tcPr>
          <w:p w:rsidR="00330E04" w:rsidRPr="0072488B" w:rsidRDefault="00330E04" w:rsidP="002B10EA">
            <w:pPr>
              <w:pStyle w:val="ConsPlusNormal"/>
              <w:jc w:val="center"/>
              <w:rPr>
                <w:rFonts w:ascii="Times New Roman" w:hAnsi="Times New Roman" w:cs="Times New Roman"/>
                <w:szCs w:val="22"/>
              </w:rPr>
            </w:pPr>
            <w:r w:rsidRPr="0072488B">
              <w:rPr>
                <w:rFonts w:ascii="Times New Roman" w:hAnsi="Times New Roman" w:cs="Times New Roman"/>
                <w:szCs w:val="22"/>
              </w:rPr>
              <w:t>Значение расчетного показателя</w:t>
            </w:r>
          </w:p>
        </w:tc>
      </w:tr>
      <w:tr w:rsidR="0072488B" w:rsidRPr="0072488B" w:rsidTr="0030054A">
        <w:trPr>
          <w:trHeight w:val="1504"/>
        </w:trPr>
        <w:tc>
          <w:tcPr>
            <w:tcW w:w="2047" w:type="dxa"/>
            <w:vMerge w:val="restart"/>
          </w:tcPr>
          <w:p w:rsidR="0072488B" w:rsidRPr="0072488B" w:rsidRDefault="0072488B" w:rsidP="002B10EA">
            <w:pPr>
              <w:pStyle w:val="ConsPlusNormal"/>
              <w:rPr>
                <w:rFonts w:ascii="Times New Roman" w:hAnsi="Times New Roman" w:cs="Times New Roman"/>
                <w:szCs w:val="22"/>
              </w:rPr>
            </w:pPr>
            <w:r w:rsidRPr="0072488B">
              <w:rPr>
                <w:rFonts w:ascii="Times New Roman" w:hAnsi="Times New Roman" w:cs="Times New Roman"/>
                <w:szCs w:val="22"/>
              </w:rPr>
              <w:t>Источник тепловой энергии.</w:t>
            </w:r>
          </w:p>
          <w:p w:rsidR="0072488B" w:rsidRPr="0072488B" w:rsidRDefault="0072488B" w:rsidP="002B10EA">
            <w:pPr>
              <w:pStyle w:val="ConsPlusNormal"/>
              <w:rPr>
                <w:rFonts w:ascii="Times New Roman" w:hAnsi="Times New Roman" w:cs="Times New Roman"/>
                <w:szCs w:val="22"/>
              </w:rPr>
            </w:pPr>
            <w:r w:rsidRPr="0072488B">
              <w:rPr>
                <w:rFonts w:ascii="Times New Roman" w:hAnsi="Times New Roman" w:cs="Times New Roman"/>
                <w:szCs w:val="22"/>
              </w:rPr>
              <w:t>Центральный тепловой пункт</w:t>
            </w:r>
          </w:p>
          <w:p w:rsidR="0072488B" w:rsidRPr="0072488B" w:rsidRDefault="0072488B" w:rsidP="002B10EA">
            <w:pPr>
              <w:pStyle w:val="ConsPlusNormal"/>
              <w:rPr>
                <w:rFonts w:ascii="Times New Roman" w:hAnsi="Times New Roman" w:cs="Times New Roman"/>
                <w:szCs w:val="22"/>
              </w:rPr>
            </w:pPr>
          </w:p>
          <w:p w:rsidR="0072488B" w:rsidRPr="0072488B" w:rsidRDefault="0072488B" w:rsidP="002B10EA">
            <w:pPr>
              <w:pStyle w:val="ConsPlusNormal"/>
              <w:rPr>
                <w:rFonts w:ascii="Times New Roman" w:hAnsi="Times New Roman" w:cs="Times New Roman"/>
                <w:szCs w:val="22"/>
              </w:rPr>
            </w:pPr>
          </w:p>
          <w:p w:rsidR="0072488B" w:rsidRPr="0072488B" w:rsidRDefault="0072488B" w:rsidP="002B10EA">
            <w:pPr>
              <w:pStyle w:val="ConsPlusNormal"/>
              <w:rPr>
                <w:rFonts w:ascii="Times New Roman" w:hAnsi="Times New Roman" w:cs="Times New Roman"/>
                <w:szCs w:val="22"/>
              </w:rPr>
            </w:pPr>
          </w:p>
          <w:p w:rsidR="0072488B" w:rsidRPr="0072488B" w:rsidRDefault="0072488B" w:rsidP="002B10EA">
            <w:pPr>
              <w:pStyle w:val="ConsPlusNormal"/>
              <w:rPr>
                <w:rFonts w:ascii="Times New Roman" w:hAnsi="Times New Roman" w:cs="Times New Roman"/>
                <w:szCs w:val="22"/>
              </w:rPr>
            </w:pPr>
          </w:p>
          <w:p w:rsidR="0072488B" w:rsidRPr="0072488B" w:rsidRDefault="0072488B" w:rsidP="002B10EA">
            <w:pPr>
              <w:pStyle w:val="ConsPlusNormal"/>
              <w:rPr>
                <w:rFonts w:ascii="Times New Roman" w:hAnsi="Times New Roman" w:cs="Times New Roman"/>
                <w:szCs w:val="22"/>
              </w:rPr>
            </w:pPr>
          </w:p>
          <w:p w:rsidR="0072488B" w:rsidRPr="0072488B" w:rsidRDefault="0072488B" w:rsidP="002B10EA">
            <w:pPr>
              <w:pStyle w:val="ConsPlusNormal"/>
              <w:rPr>
                <w:rFonts w:ascii="Times New Roman" w:hAnsi="Times New Roman" w:cs="Times New Roman"/>
                <w:szCs w:val="22"/>
              </w:rPr>
            </w:pPr>
          </w:p>
        </w:tc>
        <w:tc>
          <w:tcPr>
            <w:tcW w:w="4157" w:type="dxa"/>
          </w:tcPr>
          <w:p w:rsidR="0072488B" w:rsidRPr="0030054A" w:rsidRDefault="0072488B" w:rsidP="002B10EA">
            <w:pPr>
              <w:pStyle w:val="ConsPlusNormal"/>
              <w:rPr>
                <w:rFonts w:ascii="Times New Roman" w:hAnsi="Times New Roman" w:cs="Times New Roman"/>
              </w:rPr>
            </w:pPr>
            <w:r w:rsidRPr="0030054A">
              <w:rPr>
                <w:rFonts w:ascii="Times New Roman" w:hAnsi="Times New Roman" w:cs="Times New Roman"/>
              </w:rPr>
              <w:t>Укрупненный показатель потребления газа населением, м</w:t>
            </w:r>
            <w:r w:rsidRPr="0030054A">
              <w:rPr>
                <w:rFonts w:ascii="Times New Roman" w:hAnsi="Times New Roman" w:cs="Times New Roman"/>
                <w:vertAlign w:val="superscript"/>
              </w:rPr>
              <w:t>3</w:t>
            </w:r>
            <w:r w:rsidRPr="0030054A">
              <w:rPr>
                <w:rFonts w:ascii="Times New Roman" w:hAnsi="Times New Roman" w:cs="Times New Roman"/>
              </w:rPr>
              <w:t>/год на 1 чел.</w:t>
            </w:r>
          </w:p>
          <w:p w:rsidR="0072488B" w:rsidRPr="0030054A" w:rsidRDefault="0072488B" w:rsidP="002B10EA">
            <w:pPr>
              <w:pStyle w:val="ConsPlusNormal"/>
              <w:rPr>
                <w:rFonts w:ascii="Times New Roman" w:hAnsi="Times New Roman" w:cs="Times New Roman"/>
              </w:rPr>
            </w:pPr>
            <w:r w:rsidRPr="0030054A">
              <w:rPr>
                <w:rFonts w:ascii="Times New Roman" w:hAnsi="Times New Roman" w:cs="Times New Roman"/>
              </w:rPr>
              <w:t xml:space="preserve">Укрупненный показатель потребления газа предприятиями бытового обслуживания населения, </w:t>
            </w:r>
            <w:r w:rsidRPr="0030054A">
              <w:rPr>
                <w:rFonts w:ascii="Times New Roman" w:eastAsia="Calibri" w:hAnsi="Times New Roman" w:cs="Times New Roman"/>
              </w:rPr>
              <w:t>ккал/ч на 1 м</w:t>
            </w:r>
            <w:proofErr w:type="gramStart"/>
            <w:r w:rsidRPr="0030054A">
              <w:rPr>
                <w:rFonts w:ascii="Times New Roman" w:eastAsia="Calibri" w:hAnsi="Times New Roman" w:cs="Times New Roman"/>
                <w:vertAlign w:val="superscript"/>
              </w:rPr>
              <w:t>2</w:t>
            </w:r>
            <w:proofErr w:type="gramEnd"/>
            <w:r w:rsidRPr="0030054A">
              <w:rPr>
                <w:rFonts w:ascii="Times New Roman" w:eastAsia="Calibri" w:hAnsi="Times New Roman" w:cs="Times New Roman"/>
              </w:rPr>
              <w:t xml:space="preserve"> общей площади здания</w:t>
            </w:r>
          </w:p>
        </w:tc>
        <w:tc>
          <w:tcPr>
            <w:tcW w:w="3497" w:type="dxa"/>
          </w:tcPr>
          <w:p w:rsidR="0072488B" w:rsidRPr="0030054A" w:rsidRDefault="00D9216D" w:rsidP="002B10EA">
            <w:pPr>
              <w:pStyle w:val="ConsPlusNormal"/>
              <w:rPr>
                <w:rFonts w:ascii="Times New Roman" w:eastAsia="Calibri" w:hAnsi="Times New Roman" w:cs="Times New Roman"/>
              </w:rPr>
            </w:pPr>
            <w:hyperlink r:id="rId33" w:anchor="/document/70329966/entry/0" w:history="1">
              <w:r w:rsidR="0072488B" w:rsidRPr="0030054A">
                <w:rPr>
                  <w:rFonts w:ascii="Times New Roman" w:eastAsia="Calibri" w:hAnsi="Times New Roman" w:cs="Times New Roman"/>
                </w:rPr>
                <w:t>СП 50.13330.2012</w:t>
              </w:r>
            </w:hyperlink>
            <w:r w:rsidR="0072488B" w:rsidRPr="0030054A">
              <w:rPr>
                <w:rFonts w:ascii="Times New Roman" w:eastAsia="Calibri" w:hAnsi="Times New Roman" w:cs="Times New Roman"/>
              </w:rPr>
              <w:t> "СНиП 23-02-2003 "Тепловая защита зданий" (в редакции </w:t>
            </w:r>
            <w:hyperlink r:id="rId34" w:anchor="/document/403682052/entry/0" w:history="1">
              <w:r w:rsidR="0072488B" w:rsidRPr="0030054A">
                <w:rPr>
                  <w:rFonts w:ascii="Times New Roman" w:eastAsia="Calibri" w:hAnsi="Times New Roman" w:cs="Times New Roman"/>
                </w:rPr>
                <w:t>от 15.12.2021</w:t>
              </w:r>
            </w:hyperlink>
            <w:r w:rsidR="0072488B" w:rsidRPr="0030054A">
              <w:rPr>
                <w:rFonts w:ascii="Times New Roman" w:eastAsia="Calibri" w:hAnsi="Times New Roman" w:cs="Times New Roman"/>
              </w:rPr>
              <w:t>)</w:t>
            </w:r>
            <w:r w:rsidR="003A6AE3" w:rsidRPr="0030054A">
              <w:rPr>
                <w:rFonts w:ascii="Times New Roman" w:eastAsia="Calibri" w:hAnsi="Times New Roman" w:cs="Times New Roman"/>
              </w:rPr>
              <w:t>, табл. 6 Нормативов</w:t>
            </w:r>
          </w:p>
          <w:p w:rsidR="0072488B" w:rsidRPr="0030054A" w:rsidRDefault="0072488B" w:rsidP="0072488B">
            <w:pPr>
              <w:pStyle w:val="ConsPlusNormal"/>
              <w:rPr>
                <w:rFonts w:ascii="Times New Roman" w:hAnsi="Times New Roman" w:cs="Times New Roman"/>
              </w:rPr>
            </w:pPr>
            <w:r w:rsidRPr="0030054A">
              <w:rPr>
                <w:rFonts w:ascii="Times New Roman" w:hAnsi="Times New Roman" w:cs="Times New Roman"/>
              </w:rPr>
              <w:t>СП 124.13330.2012, СП 42-101-2003, таб. А.1</w:t>
            </w:r>
            <w:r w:rsidR="003A6AE3" w:rsidRPr="0030054A">
              <w:rPr>
                <w:rFonts w:ascii="Times New Roman" w:hAnsi="Times New Roman" w:cs="Times New Roman"/>
              </w:rPr>
              <w:t>, табл. 7 Нормативов</w:t>
            </w:r>
          </w:p>
        </w:tc>
      </w:tr>
      <w:tr w:rsidR="0072488B" w:rsidRPr="0072488B" w:rsidTr="0030054A">
        <w:trPr>
          <w:trHeight w:val="750"/>
        </w:trPr>
        <w:tc>
          <w:tcPr>
            <w:tcW w:w="2047" w:type="dxa"/>
            <w:vMerge/>
          </w:tcPr>
          <w:p w:rsidR="0072488B" w:rsidRPr="0072488B" w:rsidRDefault="0072488B" w:rsidP="002B10EA">
            <w:pPr>
              <w:pStyle w:val="ConsPlusNormal"/>
              <w:rPr>
                <w:rFonts w:ascii="Times New Roman" w:hAnsi="Times New Roman" w:cs="Times New Roman"/>
              </w:rPr>
            </w:pPr>
          </w:p>
        </w:tc>
        <w:tc>
          <w:tcPr>
            <w:tcW w:w="4157" w:type="dxa"/>
          </w:tcPr>
          <w:p w:rsidR="0072488B" w:rsidRPr="0072488B" w:rsidRDefault="0072488B" w:rsidP="002B10EA">
            <w:pPr>
              <w:pStyle w:val="ConsPlusNormal"/>
              <w:rPr>
                <w:rFonts w:ascii="Times New Roman" w:hAnsi="Times New Roman" w:cs="Times New Roman"/>
                <w:szCs w:val="22"/>
              </w:rPr>
            </w:pPr>
            <w:r w:rsidRPr="0072488B">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3497" w:type="dxa"/>
          </w:tcPr>
          <w:p w:rsidR="0072488B" w:rsidRPr="0072488B" w:rsidRDefault="0072488B" w:rsidP="002B10EA">
            <w:pPr>
              <w:pStyle w:val="ConsPlusNormal"/>
              <w:rPr>
                <w:rFonts w:ascii="Times New Roman" w:hAnsi="Times New Roman" w:cs="Times New Roman"/>
                <w:szCs w:val="22"/>
              </w:rPr>
            </w:pPr>
            <w:r w:rsidRPr="0072488B">
              <w:rPr>
                <w:rFonts w:ascii="Times New Roman" w:hAnsi="Times New Roman" w:cs="Times New Roman"/>
                <w:szCs w:val="22"/>
              </w:rPr>
              <w:t xml:space="preserve">В соответствии с таблицей 63 </w:t>
            </w:r>
            <w:hyperlink r:id="rId35" w:history="1">
              <w:r w:rsidRPr="0072488B">
                <w:rPr>
                  <w:rFonts w:ascii="Times New Roman" w:hAnsi="Times New Roman" w:cs="Times New Roman"/>
                  <w:szCs w:val="22"/>
                </w:rPr>
                <w:t>РНГП КК</w:t>
              </w:r>
            </w:hyperlink>
            <w:r w:rsidRPr="0072488B">
              <w:rPr>
                <w:rFonts w:ascii="Times New Roman" w:hAnsi="Times New Roman" w:cs="Times New Roman"/>
                <w:szCs w:val="22"/>
              </w:rPr>
              <w:t xml:space="preserve"> </w:t>
            </w:r>
            <w:proofErr w:type="gramStart"/>
            <w:r w:rsidRPr="0072488B">
              <w:rPr>
                <w:rFonts w:ascii="Times New Roman" w:hAnsi="Times New Roman" w:cs="Times New Roman"/>
                <w:szCs w:val="22"/>
              </w:rPr>
              <w:t>КК</w:t>
            </w:r>
            <w:proofErr w:type="gramEnd"/>
          </w:p>
        </w:tc>
      </w:tr>
    </w:tbl>
    <w:p w:rsidR="00020A4E" w:rsidRDefault="00844FD8" w:rsidP="001E5465">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2B10EA">
        <w:rPr>
          <w:rFonts w:ascii="Times New Roman" w:eastAsia="Times New Roman" w:hAnsi="Times New Roman" w:cs="Times New Roman"/>
          <w:lang w:eastAsia="ru-RU"/>
        </w:rPr>
        <w:t>.</w:t>
      </w:r>
    </w:p>
    <w:p w:rsidR="00771A71" w:rsidRPr="00771A71" w:rsidRDefault="00771A71" w:rsidP="00771A7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71A71">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7229D4" w:rsidRPr="00351F6D" w:rsidRDefault="007229D4" w:rsidP="007229D4">
      <w:pPr>
        <w:shd w:val="clear" w:color="auto" w:fill="FFFFFF"/>
        <w:spacing w:before="240" w:after="0" w:line="240" w:lineRule="auto"/>
        <w:rPr>
          <w:rFonts w:ascii="Times New Roman" w:eastAsia="Times New Roman" w:hAnsi="Times New Roman" w:cs="Times New Roman"/>
          <w:lang w:eastAsia="ru-RU"/>
        </w:rPr>
      </w:pPr>
      <w:r w:rsidRPr="00351F6D">
        <w:rPr>
          <w:rFonts w:ascii="Times New Roman" w:eastAsia="Times New Roman" w:hAnsi="Times New Roman" w:cs="Times New Roman"/>
          <w:highlight w:val="lightGray"/>
          <w:lang w:eastAsia="ru-RU"/>
        </w:rPr>
        <w:t xml:space="preserve">таблица 1.1 в редакции </w:t>
      </w:r>
      <w:r w:rsidR="001145CC">
        <w:rPr>
          <w:rFonts w:ascii="Times New Roman" w:eastAsia="Times New Roman" w:hAnsi="Times New Roman" w:cs="Times New Roman"/>
          <w:highlight w:val="lightGray"/>
          <w:lang w:eastAsia="ru-RU"/>
        </w:rPr>
        <w:t xml:space="preserve">решения __ </w:t>
      </w:r>
      <w:r w:rsidRPr="00351F6D">
        <w:rPr>
          <w:rFonts w:ascii="Times New Roman" w:eastAsia="Times New Roman" w:hAnsi="Times New Roman" w:cs="Times New Roman"/>
          <w:highlight w:val="lightGray"/>
          <w:lang w:eastAsia="ru-RU"/>
        </w:rPr>
        <w:t>202</w:t>
      </w:r>
      <w:r w:rsidR="00CF7D65">
        <w:rPr>
          <w:rFonts w:ascii="Times New Roman" w:eastAsia="Times New Roman" w:hAnsi="Times New Roman" w:cs="Times New Roman"/>
          <w:highlight w:val="lightGray"/>
          <w:lang w:eastAsia="ru-RU"/>
        </w:rPr>
        <w:t>4</w:t>
      </w:r>
      <w:r w:rsidRPr="00351F6D">
        <w:rPr>
          <w:rFonts w:ascii="Times New Roman" w:eastAsia="Times New Roman" w:hAnsi="Times New Roman" w:cs="Times New Roman"/>
          <w:highlight w:val="lightGray"/>
          <w:lang w:eastAsia="ru-RU"/>
        </w:rPr>
        <w:t xml:space="preserve"> г.</w:t>
      </w:r>
    </w:p>
    <w:p w:rsidR="00561075" w:rsidRPr="0030054A" w:rsidRDefault="00561075" w:rsidP="003A6AE3">
      <w:pPr>
        <w:shd w:val="clear" w:color="auto" w:fill="FFFFFF"/>
        <w:spacing w:before="240"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Расчетные показатели объектов, относящихся к области газоснабжения</w:t>
      </w:r>
    </w:p>
    <w:p w:rsidR="00561075" w:rsidRPr="0030054A" w:rsidRDefault="00561075" w:rsidP="00561075">
      <w:pPr>
        <w:shd w:val="clear" w:color="auto" w:fill="FFFFFF"/>
        <w:spacing w:after="0" w:line="240" w:lineRule="auto"/>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Таблица </w:t>
      </w:r>
      <w:r w:rsidR="007229D4" w:rsidRPr="0030054A">
        <w:rPr>
          <w:rFonts w:ascii="Times New Roman" w:eastAsia="Times New Roman" w:hAnsi="Times New Roman" w:cs="Times New Roman"/>
          <w:lang w:eastAsia="ru-RU"/>
        </w:rPr>
        <w:t>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N</w:t>
            </w:r>
            <w:r w:rsidRPr="0030054A">
              <w:rPr>
                <w:sz w:val="22"/>
                <w:szCs w:val="22"/>
              </w:rPr>
              <w:br/>
            </w:r>
            <w:proofErr w:type="gramStart"/>
            <w:r w:rsidRPr="0030054A">
              <w:rPr>
                <w:sz w:val="22"/>
                <w:szCs w:val="22"/>
              </w:rPr>
              <w:t>п</w:t>
            </w:r>
            <w:proofErr w:type="gramEnd"/>
            <w:r w:rsidRPr="0030054A">
              <w:rPr>
                <w:sz w:val="22"/>
                <w:szCs w:val="22"/>
              </w:rPr>
              <w:t>/п</w:t>
            </w:r>
          </w:p>
        </w:tc>
        <w:tc>
          <w:tcPr>
            <w:tcW w:w="4697" w:type="dxa"/>
            <w:hideMark/>
          </w:tcPr>
          <w:p w:rsidR="00561075" w:rsidRPr="0030054A" w:rsidRDefault="00561075" w:rsidP="00561075">
            <w:pPr>
              <w:jc w:val="center"/>
              <w:rPr>
                <w:sz w:val="22"/>
                <w:szCs w:val="22"/>
              </w:rPr>
            </w:pPr>
            <w:r w:rsidRPr="0030054A">
              <w:rPr>
                <w:sz w:val="22"/>
                <w:szCs w:val="22"/>
              </w:rPr>
              <w:t>Наименование норматива, потребители ресурса</w:t>
            </w:r>
          </w:p>
        </w:tc>
        <w:tc>
          <w:tcPr>
            <w:tcW w:w="1701" w:type="dxa"/>
            <w:hideMark/>
          </w:tcPr>
          <w:p w:rsidR="00561075" w:rsidRPr="0030054A" w:rsidRDefault="00561075" w:rsidP="00561075">
            <w:pPr>
              <w:jc w:val="center"/>
              <w:rPr>
                <w:sz w:val="22"/>
                <w:szCs w:val="22"/>
              </w:rPr>
            </w:pPr>
            <w:r w:rsidRPr="0030054A">
              <w:rPr>
                <w:sz w:val="22"/>
                <w:szCs w:val="22"/>
              </w:rPr>
              <w:t>Единица измерения</w:t>
            </w:r>
          </w:p>
        </w:tc>
        <w:tc>
          <w:tcPr>
            <w:tcW w:w="1134" w:type="dxa"/>
            <w:hideMark/>
          </w:tcPr>
          <w:p w:rsidR="00561075" w:rsidRPr="0030054A" w:rsidRDefault="00561075" w:rsidP="00561075">
            <w:pPr>
              <w:jc w:val="center"/>
              <w:rPr>
                <w:sz w:val="22"/>
                <w:szCs w:val="22"/>
              </w:rPr>
            </w:pPr>
            <w:r w:rsidRPr="0030054A">
              <w:rPr>
                <w:sz w:val="22"/>
                <w:szCs w:val="22"/>
              </w:rPr>
              <w:t>Величина</w:t>
            </w:r>
          </w:p>
        </w:tc>
        <w:tc>
          <w:tcPr>
            <w:tcW w:w="1559" w:type="dxa"/>
            <w:hideMark/>
          </w:tcPr>
          <w:p w:rsidR="00561075" w:rsidRPr="0030054A" w:rsidRDefault="00561075" w:rsidP="00561075">
            <w:pPr>
              <w:jc w:val="center"/>
              <w:rPr>
                <w:sz w:val="22"/>
                <w:szCs w:val="22"/>
              </w:rPr>
            </w:pPr>
            <w:r w:rsidRPr="0030054A">
              <w:rPr>
                <w:sz w:val="22"/>
                <w:szCs w:val="22"/>
              </w:rPr>
              <w:t>Обоснование</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1</w:t>
            </w:r>
          </w:p>
        </w:tc>
        <w:tc>
          <w:tcPr>
            <w:tcW w:w="9091" w:type="dxa"/>
            <w:gridSpan w:val="4"/>
            <w:hideMark/>
          </w:tcPr>
          <w:p w:rsidR="00561075" w:rsidRPr="0030054A" w:rsidRDefault="00561075" w:rsidP="00561075">
            <w:pPr>
              <w:jc w:val="center"/>
              <w:rPr>
                <w:sz w:val="22"/>
                <w:szCs w:val="22"/>
              </w:rPr>
            </w:pPr>
            <w:r w:rsidRPr="0030054A">
              <w:rPr>
                <w:sz w:val="22"/>
                <w:szCs w:val="22"/>
              </w:rPr>
              <w:t>Укрупненный показатель потребления газа населением</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1.1</w:t>
            </w:r>
          </w:p>
        </w:tc>
        <w:tc>
          <w:tcPr>
            <w:tcW w:w="4697" w:type="dxa"/>
            <w:hideMark/>
          </w:tcPr>
          <w:p w:rsidR="00561075" w:rsidRPr="0030054A" w:rsidRDefault="00561075" w:rsidP="00561075">
            <w:pPr>
              <w:ind w:left="72"/>
              <w:rPr>
                <w:sz w:val="22"/>
                <w:szCs w:val="22"/>
              </w:rPr>
            </w:pPr>
            <w:r w:rsidRPr="0030054A">
              <w:rPr>
                <w:sz w:val="22"/>
                <w:szCs w:val="22"/>
              </w:rPr>
              <w:t>при наличии в квартире газовой плиты и централизованного горячего водоснабжения при газоснабжении:</w:t>
            </w:r>
          </w:p>
          <w:p w:rsidR="00561075" w:rsidRPr="0030054A" w:rsidRDefault="00561075" w:rsidP="00561075">
            <w:pPr>
              <w:ind w:left="72"/>
              <w:rPr>
                <w:sz w:val="22"/>
                <w:szCs w:val="22"/>
              </w:rPr>
            </w:pPr>
            <w:r w:rsidRPr="0030054A">
              <w:rPr>
                <w:sz w:val="22"/>
                <w:szCs w:val="22"/>
              </w:rPr>
              <w:t>природным газом (СУГ)</w:t>
            </w:r>
          </w:p>
        </w:tc>
        <w:tc>
          <w:tcPr>
            <w:tcW w:w="1701" w:type="dxa"/>
            <w:vMerge w:val="restart"/>
            <w:hideMark/>
          </w:tcPr>
          <w:p w:rsidR="006E4D0C" w:rsidRPr="0030054A" w:rsidRDefault="00561075" w:rsidP="006E4D0C">
            <w:pPr>
              <w:ind w:left="127"/>
              <w:jc w:val="center"/>
              <w:rPr>
                <w:sz w:val="22"/>
                <w:szCs w:val="22"/>
              </w:rPr>
            </w:pPr>
            <w:r w:rsidRPr="0030054A">
              <w:rPr>
                <w:sz w:val="22"/>
                <w:szCs w:val="22"/>
              </w:rPr>
              <w:t>м</w:t>
            </w:r>
            <w:r w:rsidRPr="0030054A">
              <w:rPr>
                <w:sz w:val="22"/>
                <w:szCs w:val="22"/>
                <w:vertAlign w:val="superscript"/>
              </w:rPr>
              <w:t>3</w:t>
            </w:r>
            <w:r w:rsidRPr="0030054A">
              <w:rPr>
                <w:sz w:val="22"/>
                <w:szCs w:val="22"/>
              </w:rPr>
              <w:t>/год</w:t>
            </w:r>
          </w:p>
          <w:p w:rsidR="00561075" w:rsidRPr="0030054A" w:rsidRDefault="00561075" w:rsidP="006E4D0C">
            <w:pPr>
              <w:ind w:left="127"/>
              <w:jc w:val="center"/>
              <w:rPr>
                <w:sz w:val="22"/>
                <w:szCs w:val="22"/>
              </w:rPr>
            </w:pPr>
            <w:r w:rsidRPr="0030054A">
              <w:rPr>
                <w:sz w:val="22"/>
                <w:szCs w:val="22"/>
              </w:rPr>
              <w:t>на 1 чел.</w:t>
            </w:r>
          </w:p>
        </w:tc>
        <w:tc>
          <w:tcPr>
            <w:tcW w:w="1134" w:type="dxa"/>
            <w:hideMark/>
          </w:tcPr>
          <w:p w:rsidR="00561075" w:rsidRPr="0030054A" w:rsidRDefault="00561075" w:rsidP="00561075">
            <w:pPr>
              <w:jc w:val="center"/>
              <w:rPr>
                <w:sz w:val="22"/>
                <w:szCs w:val="22"/>
              </w:rPr>
            </w:pPr>
            <w:r w:rsidRPr="0030054A">
              <w:rPr>
                <w:sz w:val="22"/>
                <w:szCs w:val="22"/>
              </w:rPr>
              <w:t>120</w:t>
            </w:r>
          </w:p>
          <w:p w:rsidR="00561075" w:rsidRPr="0030054A" w:rsidRDefault="00561075" w:rsidP="00561075">
            <w:pPr>
              <w:jc w:val="center"/>
              <w:rPr>
                <w:sz w:val="22"/>
                <w:szCs w:val="22"/>
              </w:rPr>
            </w:pPr>
            <w:r w:rsidRPr="0030054A">
              <w:rPr>
                <w:sz w:val="22"/>
                <w:szCs w:val="22"/>
              </w:rPr>
              <w:t>(115)</w:t>
            </w:r>
          </w:p>
        </w:tc>
        <w:tc>
          <w:tcPr>
            <w:tcW w:w="1559" w:type="dxa"/>
            <w:vMerge w:val="restart"/>
            <w:hideMark/>
          </w:tcPr>
          <w:p w:rsidR="00561075" w:rsidRPr="0030054A" w:rsidRDefault="00561075" w:rsidP="00561075">
            <w:pPr>
              <w:ind w:left="-108" w:right="-108"/>
              <w:jc w:val="center"/>
              <w:rPr>
                <w:sz w:val="22"/>
                <w:szCs w:val="22"/>
              </w:rPr>
            </w:pPr>
            <w:r w:rsidRPr="0030054A">
              <w:rPr>
                <w:sz w:val="22"/>
                <w:szCs w:val="22"/>
              </w:rPr>
              <w:t>СП 124.13330.2012,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1.2</w:t>
            </w:r>
          </w:p>
        </w:tc>
        <w:tc>
          <w:tcPr>
            <w:tcW w:w="4697" w:type="dxa"/>
            <w:hideMark/>
          </w:tcPr>
          <w:p w:rsidR="00561075" w:rsidRPr="0030054A" w:rsidRDefault="00561075" w:rsidP="00561075">
            <w:pPr>
              <w:ind w:left="72" w:right="127"/>
              <w:rPr>
                <w:sz w:val="22"/>
                <w:szCs w:val="22"/>
              </w:rPr>
            </w:pPr>
            <w:r w:rsidRPr="0030054A">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561075" w:rsidRPr="0030054A" w:rsidRDefault="00561075" w:rsidP="00561075">
            <w:pPr>
              <w:ind w:left="72"/>
              <w:rPr>
                <w:sz w:val="22"/>
                <w:szCs w:val="22"/>
              </w:rPr>
            </w:pPr>
            <w:r w:rsidRPr="0030054A">
              <w:rPr>
                <w:sz w:val="22"/>
                <w:szCs w:val="22"/>
              </w:rPr>
              <w:t>природным газом (СУГ)</w:t>
            </w:r>
          </w:p>
        </w:tc>
        <w:tc>
          <w:tcPr>
            <w:tcW w:w="1701" w:type="dxa"/>
            <w:vMerge/>
            <w:hideMark/>
          </w:tcPr>
          <w:p w:rsidR="00561075" w:rsidRPr="0030054A" w:rsidRDefault="00561075" w:rsidP="00561075">
            <w:pPr>
              <w:ind w:left="127"/>
              <w:rPr>
                <w:sz w:val="22"/>
                <w:szCs w:val="22"/>
              </w:rPr>
            </w:pPr>
          </w:p>
        </w:tc>
        <w:tc>
          <w:tcPr>
            <w:tcW w:w="1134" w:type="dxa"/>
            <w:hideMark/>
          </w:tcPr>
          <w:p w:rsidR="00561075" w:rsidRPr="0030054A" w:rsidRDefault="00561075" w:rsidP="00561075">
            <w:pPr>
              <w:jc w:val="center"/>
              <w:rPr>
                <w:sz w:val="22"/>
                <w:szCs w:val="22"/>
              </w:rPr>
            </w:pPr>
            <w:r w:rsidRPr="0030054A">
              <w:rPr>
                <w:sz w:val="22"/>
                <w:szCs w:val="22"/>
              </w:rPr>
              <w:t>300</w:t>
            </w:r>
          </w:p>
          <w:p w:rsidR="00561075" w:rsidRPr="0030054A" w:rsidRDefault="00561075" w:rsidP="00561075">
            <w:pPr>
              <w:jc w:val="center"/>
              <w:rPr>
                <w:sz w:val="22"/>
                <w:szCs w:val="22"/>
              </w:rPr>
            </w:pPr>
            <w:r w:rsidRPr="0030054A">
              <w:rPr>
                <w:sz w:val="22"/>
                <w:szCs w:val="22"/>
              </w:rPr>
              <w:t>(280)</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1.3</w:t>
            </w:r>
          </w:p>
        </w:tc>
        <w:tc>
          <w:tcPr>
            <w:tcW w:w="4697" w:type="dxa"/>
            <w:hideMark/>
          </w:tcPr>
          <w:p w:rsidR="00561075" w:rsidRPr="0030054A" w:rsidRDefault="00561075" w:rsidP="00561075">
            <w:pPr>
              <w:ind w:left="72"/>
              <w:rPr>
                <w:sz w:val="22"/>
                <w:szCs w:val="22"/>
              </w:rPr>
            </w:pPr>
            <w:r w:rsidRPr="0030054A">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561075" w:rsidRPr="0030054A" w:rsidRDefault="00561075" w:rsidP="00561075">
            <w:pPr>
              <w:ind w:left="72"/>
              <w:rPr>
                <w:sz w:val="22"/>
                <w:szCs w:val="22"/>
              </w:rPr>
            </w:pPr>
            <w:r w:rsidRPr="0030054A">
              <w:rPr>
                <w:sz w:val="22"/>
                <w:szCs w:val="22"/>
              </w:rPr>
              <w:t>природным газом (СУГ)</w:t>
            </w:r>
          </w:p>
        </w:tc>
        <w:tc>
          <w:tcPr>
            <w:tcW w:w="1701" w:type="dxa"/>
            <w:vMerge/>
            <w:hideMark/>
          </w:tcPr>
          <w:p w:rsidR="00561075" w:rsidRPr="0030054A" w:rsidRDefault="00561075" w:rsidP="00561075">
            <w:pPr>
              <w:ind w:left="127"/>
              <w:rPr>
                <w:sz w:val="22"/>
                <w:szCs w:val="22"/>
              </w:rPr>
            </w:pPr>
          </w:p>
        </w:tc>
        <w:tc>
          <w:tcPr>
            <w:tcW w:w="1134" w:type="dxa"/>
            <w:hideMark/>
          </w:tcPr>
          <w:p w:rsidR="00561075" w:rsidRPr="0030054A" w:rsidRDefault="00561075" w:rsidP="00561075">
            <w:pPr>
              <w:jc w:val="center"/>
              <w:rPr>
                <w:sz w:val="22"/>
                <w:szCs w:val="22"/>
              </w:rPr>
            </w:pPr>
            <w:r w:rsidRPr="0030054A">
              <w:rPr>
                <w:sz w:val="22"/>
                <w:szCs w:val="22"/>
              </w:rPr>
              <w:t>180</w:t>
            </w:r>
          </w:p>
          <w:p w:rsidR="00561075" w:rsidRPr="0030054A" w:rsidRDefault="00561075" w:rsidP="00561075">
            <w:pPr>
              <w:jc w:val="center"/>
              <w:rPr>
                <w:sz w:val="22"/>
                <w:szCs w:val="22"/>
              </w:rPr>
            </w:pPr>
            <w:r w:rsidRPr="0030054A">
              <w:rPr>
                <w:sz w:val="22"/>
                <w:szCs w:val="22"/>
              </w:rPr>
              <w:t>(170)</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w:t>
            </w:r>
          </w:p>
        </w:tc>
        <w:tc>
          <w:tcPr>
            <w:tcW w:w="9091" w:type="dxa"/>
            <w:gridSpan w:val="4"/>
            <w:hideMark/>
          </w:tcPr>
          <w:p w:rsidR="00561075" w:rsidRPr="0030054A" w:rsidRDefault="00561075" w:rsidP="00561075">
            <w:pPr>
              <w:ind w:left="-89" w:right="-108"/>
              <w:jc w:val="center"/>
              <w:rPr>
                <w:sz w:val="22"/>
                <w:szCs w:val="22"/>
              </w:rPr>
            </w:pPr>
            <w:r w:rsidRPr="0030054A">
              <w:rPr>
                <w:sz w:val="22"/>
                <w:szCs w:val="22"/>
              </w:rPr>
              <w:t>Укрупненный показатель потребления газа предприятиями бытового обслуживания населения:</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2.1</w:t>
            </w:r>
          </w:p>
        </w:tc>
        <w:tc>
          <w:tcPr>
            <w:tcW w:w="9091" w:type="dxa"/>
            <w:gridSpan w:val="4"/>
            <w:hideMark/>
          </w:tcPr>
          <w:p w:rsidR="00561075" w:rsidRPr="0030054A" w:rsidRDefault="00561075" w:rsidP="00561075">
            <w:pPr>
              <w:ind w:left="72"/>
              <w:jc w:val="center"/>
              <w:rPr>
                <w:sz w:val="22"/>
                <w:szCs w:val="22"/>
              </w:rPr>
            </w:pPr>
            <w:r w:rsidRPr="0030054A">
              <w:rPr>
                <w:sz w:val="22"/>
                <w:szCs w:val="22"/>
              </w:rPr>
              <w:t>Фабрики-прачечные:</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2.1.1</w:t>
            </w:r>
          </w:p>
        </w:tc>
        <w:tc>
          <w:tcPr>
            <w:tcW w:w="4697" w:type="dxa"/>
            <w:hideMark/>
          </w:tcPr>
          <w:p w:rsidR="00561075" w:rsidRPr="0030054A" w:rsidRDefault="00561075" w:rsidP="00561075">
            <w:pPr>
              <w:ind w:left="72"/>
              <w:rPr>
                <w:sz w:val="22"/>
                <w:szCs w:val="22"/>
              </w:rPr>
            </w:pPr>
            <w:r w:rsidRPr="0030054A">
              <w:rPr>
                <w:sz w:val="22"/>
                <w:szCs w:val="22"/>
              </w:rPr>
              <w:t>на стирку белья в механизированных прачечных</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т сухого белья</w:t>
            </w:r>
          </w:p>
        </w:tc>
        <w:tc>
          <w:tcPr>
            <w:tcW w:w="1134" w:type="dxa"/>
            <w:hideMark/>
          </w:tcPr>
          <w:p w:rsidR="00561075" w:rsidRPr="0030054A" w:rsidRDefault="00561075" w:rsidP="00561075">
            <w:pPr>
              <w:jc w:val="center"/>
              <w:rPr>
                <w:sz w:val="22"/>
                <w:szCs w:val="22"/>
              </w:rPr>
            </w:pPr>
            <w:r w:rsidRPr="0030054A">
              <w:rPr>
                <w:sz w:val="22"/>
                <w:szCs w:val="22"/>
              </w:rPr>
              <w:t>260</w:t>
            </w:r>
          </w:p>
        </w:tc>
        <w:tc>
          <w:tcPr>
            <w:tcW w:w="1559" w:type="dxa"/>
            <w:vMerge w:val="restart"/>
            <w:hideMark/>
          </w:tcPr>
          <w:p w:rsidR="00561075" w:rsidRPr="0030054A" w:rsidRDefault="00561075" w:rsidP="00561075">
            <w:pPr>
              <w:jc w:val="center"/>
              <w:rPr>
                <w:sz w:val="22"/>
                <w:szCs w:val="22"/>
              </w:rPr>
            </w:pPr>
            <w:r w:rsidRPr="0030054A">
              <w:rPr>
                <w:sz w:val="22"/>
                <w:szCs w:val="22"/>
              </w:rPr>
              <w:t>СП 124.13330.2012,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2.1.2</w:t>
            </w:r>
          </w:p>
        </w:tc>
        <w:tc>
          <w:tcPr>
            <w:tcW w:w="4697" w:type="dxa"/>
            <w:hideMark/>
          </w:tcPr>
          <w:p w:rsidR="00561075" w:rsidRPr="0030054A" w:rsidRDefault="00561075" w:rsidP="00561075">
            <w:pPr>
              <w:ind w:left="72"/>
              <w:rPr>
                <w:sz w:val="22"/>
                <w:szCs w:val="22"/>
              </w:rPr>
            </w:pPr>
            <w:r w:rsidRPr="0030054A">
              <w:rPr>
                <w:sz w:val="22"/>
                <w:szCs w:val="22"/>
              </w:rPr>
              <w:t>на стирку белья в немеханизированных прачечных с сушильными шкафами</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 xml:space="preserve">3 </w:t>
            </w:r>
            <w:r w:rsidRPr="0030054A">
              <w:rPr>
                <w:sz w:val="22"/>
                <w:szCs w:val="22"/>
              </w:rPr>
              <w:t>на 1 т сухого белья</w:t>
            </w:r>
          </w:p>
        </w:tc>
        <w:tc>
          <w:tcPr>
            <w:tcW w:w="1134" w:type="dxa"/>
            <w:hideMark/>
          </w:tcPr>
          <w:p w:rsidR="00561075" w:rsidRPr="0030054A" w:rsidRDefault="00561075" w:rsidP="00561075">
            <w:pPr>
              <w:jc w:val="center"/>
              <w:rPr>
                <w:sz w:val="22"/>
                <w:szCs w:val="22"/>
              </w:rPr>
            </w:pPr>
            <w:r w:rsidRPr="0030054A">
              <w:rPr>
                <w:sz w:val="22"/>
                <w:szCs w:val="22"/>
              </w:rPr>
              <w:t>370</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2.1.3</w:t>
            </w:r>
          </w:p>
        </w:tc>
        <w:tc>
          <w:tcPr>
            <w:tcW w:w="4697" w:type="dxa"/>
            <w:hideMark/>
          </w:tcPr>
          <w:p w:rsidR="00561075" w:rsidRPr="0030054A" w:rsidRDefault="00561075" w:rsidP="00561075">
            <w:pPr>
              <w:ind w:left="72"/>
              <w:rPr>
                <w:sz w:val="22"/>
                <w:szCs w:val="22"/>
              </w:rPr>
            </w:pPr>
            <w:r w:rsidRPr="0030054A">
              <w:rPr>
                <w:sz w:val="22"/>
                <w:szCs w:val="22"/>
              </w:rPr>
              <w:t>на стирку белья в механизированных прачечных, включая сушку и глажение</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 xml:space="preserve">3 </w:t>
            </w:r>
            <w:r w:rsidRPr="0030054A">
              <w:rPr>
                <w:sz w:val="22"/>
                <w:szCs w:val="22"/>
              </w:rPr>
              <w:t>на 1 т сухого белья</w:t>
            </w:r>
          </w:p>
        </w:tc>
        <w:tc>
          <w:tcPr>
            <w:tcW w:w="1134" w:type="dxa"/>
            <w:hideMark/>
          </w:tcPr>
          <w:p w:rsidR="00561075" w:rsidRPr="0030054A" w:rsidRDefault="00561075" w:rsidP="00561075">
            <w:pPr>
              <w:jc w:val="center"/>
              <w:rPr>
                <w:sz w:val="22"/>
                <w:szCs w:val="22"/>
              </w:rPr>
            </w:pPr>
            <w:r w:rsidRPr="0030054A">
              <w:rPr>
                <w:sz w:val="22"/>
                <w:szCs w:val="22"/>
              </w:rPr>
              <w:t>555</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2.2</w:t>
            </w:r>
          </w:p>
        </w:tc>
        <w:tc>
          <w:tcPr>
            <w:tcW w:w="9091" w:type="dxa"/>
            <w:gridSpan w:val="4"/>
            <w:hideMark/>
          </w:tcPr>
          <w:p w:rsidR="00561075" w:rsidRPr="0030054A" w:rsidRDefault="00561075" w:rsidP="00561075">
            <w:pPr>
              <w:ind w:left="72"/>
              <w:jc w:val="center"/>
              <w:rPr>
                <w:sz w:val="22"/>
                <w:szCs w:val="22"/>
              </w:rPr>
            </w:pPr>
            <w:r w:rsidRPr="0030054A">
              <w:rPr>
                <w:sz w:val="22"/>
                <w:szCs w:val="22"/>
              </w:rPr>
              <w:t>Дезкамеры:</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2.2.1</w:t>
            </w:r>
          </w:p>
        </w:tc>
        <w:tc>
          <w:tcPr>
            <w:tcW w:w="4697" w:type="dxa"/>
            <w:hideMark/>
          </w:tcPr>
          <w:p w:rsidR="00561075" w:rsidRPr="0030054A" w:rsidRDefault="00561075" w:rsidP="00561075">
            <w:pPr>
              <w:ind w:left="72"/>
              <w:rPr>
                <w:sz w:val="22"/>
                <w:szCs w:val="22"/>
              </w:rPr>
            </w:pPr>
            <w:r w:rsidRPr="0030054A">
              <w:rPr>
                <w:sz w:val="22"/>
                <w:szCs w:val="22"/>
              </w:rPr>
              <w:t>на дезинфекцию белья и одежды в паровых камерах</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т сухого белья</w:t>
            </w:r>
          </w:p>
        </w:tc>
        <w:tc>
          <w:tcPr>
            <w:tcW w:w="1134" w:type="dxa"/>
            <w:hideMark/>
          </w:tcPr>
          <w:p w:rsidR="00561075" w:rsidRPr="0030054A" w:rsidRDefault="00561075" w:rsidP="00561075">
            <w:pPr>
              <w:jc w:val="center"/>
              <w:rPr>
                <w:sz w:val="22"/>
                <w:szCs w:val="22"/>
              </w:rPr>
            </w:pPr>
            <w:r w:rsidRPr="0030054A">
              <w:rPr>
                <w:sz w:val="22"/>
                <w:szCs w:val="22"/>
              </w:rPr>
              <w:t>65</w:t>
            </w:r>
          </w:p>
        </w:tc>
        <w:tc>
          <w:tcPr>
            <w:tcW w:w="1559" w:type="dxa"/>
            <w:vMerge w:val="restart"/>
            <w:hideMark/>
          </w:tcPr>
          <w:p w:rsidR="00561075" w:rsidRPr="0030054A" w:rsidRDefault="00561075" w:rsidP="00561075">
            <w:pPr>
              <w:jc w:val="center"/>
              <w:rPr>
                <w:sz w:val="22"/>
                <w:szCs w:val="22"/>
              </w:rPr>
            </w:pPr>
            <w:r w:rsidRPr="0030054A">
              <w:rPr>
                <w:sz w:val="22"/>
                <w:szCs w:val="22"/>
              </w:rPr>
              <w:t>СП 124.13330.2012,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2.2.2</w:t>
            </w:r>
          </w:p>
        </w:tc>
        <w:tc>
          <w:tcPr>
            <w:tcW w:w="4697" w:type="dxa"/>
            <w:hideMark/>
          </w:tcPr>
          <w:p w:rsidR="00561075" w:rsidRPr="0030054A" w:rsidRDefault="00561075" w:rsidP="00561075">
            <w:pPr>
              <w:ind w:left="72"/>
              <w:rPr>
                <w:sz w:val="22"/>
                <w:szCs w:val="22"/>
              </w:rPr>
            </w:pPr>
            <w:r w:rsidRPr="0030054A">
              <w:rPr>
                <w:sz w:val="22"/>
                <w:szCs w:val="22"/>
              </w:rPr>
              <w:t>на дезинфекцию белья и одежды в горячевоздушных камерах</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т сухого белья</w:t>
            </w:r>
          </w:p>
        </w:tc>
        <w:tc>
          <w:tcPr>
            <w:tcW w:w="1134" w:type="dxa"/>
            <w:hideMark/>
          </w:tcPr>
          <w:p w:rsidR="00561075" w:rsidRPr="0030054A" w:rsidRDefault="00561075" w:rsidP="00561075">
            <w:pPr>
              <w:jc w:val="center"/>
              <w:rPr>
                <w:sz w:val="22"/>
                <w:szCs w:val="22"/>
              </w:rPr>
            </w:pPr>
            <w:r w:rsidRPr="0030054A">
              <w:rPr>
                <w:sz w:val="22"/>
                <w:szCs w:val="22"/>
              </w:rPr>
              <w:t>37</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2.3</w:t>
            </w:r>
          </w:p>
        </w:tc>
        <w:tc>
          <w:tcPr>
            <w:tcW w:w="9091" w:type="dxa"/>
            <w:gridSpan w:val="4"/>
            <w:hideMark/>
          </w:tcPr>
          <w:p w:rsidR="00561075" w:rsidRPr="0030054A" w:rsidRDefault="00561075" w:rsidP="00561075">
            <w:pPr>
              <w:ind w:left="72"/>
              <w:jc w:val="center"/>
              <w:rPr>
                <w:sz w:val="22"/>
                <w:szCs w:val="22"/>
              </w:rPr>
            </w:pPr>
            <w:r w:rsidRPr="0030054A">
              <w:rPr>
                <w:sz w:val="22"/>
                <w:szCs w:val="22"/>
              </w:rPr>
              <w:t>Бани:</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2.3.1</w:t>
            </w:r>
          </w:p>
        </w:tc>
        <w:tc>
          <w:tcPr>
            <w:tcW w:w="4697" w:type="dxa"/>
            <w:hideMark/>
          </w:tcPr>
          <w:p w:rsidR="00561075" w:rsidRPr="0030054A" w:rsidRDefault="00561075" w:rsidP="00561075">
            <w:pPr>
              <w:ind w:left="72"/>
              <w:rPr>
                <w:sz w:val="22"/>
                <w:szCs w:val="22"/>
              </w:rPr>
            </w:pPr>
            <w:r w:rsidRPr="0030054A">
              <w:rPr>
                <w:sz w:val="22"/>
                <w:szCs w:val="22"/>
              </w:rPr>
              <w:t>мытье без ванн</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помывку</w:t>
            </w:r>
          </w:p>
        </w:tc>
        <w:tc>
          <w:tcPr>
            <w:tcW w:w="1134" w:type="dxa"/>
            <w:hideMark/>
          </w:tcPr>
          <w:p w:rsidR="00561075" w:rsidRPr="0030054A" w:rsidRDefault="00561075" w:rsidP="00561075">
            <w:pPr>
              <w:jc w:val="center"/>
              <w:rPr>
                <w:sz w:val="22"/>
                <w:szCs w:val="22"/>
              </w:rPr>
            </w:pPr>
            <w:r w:rsidRPr="0030054A">
              <w:rPr>
                <w:sz w:val="22"/>
                <w:szCs w:val="22"/>
              </w:rPr>
              <w:t>1,2</w:t>
            </w:r>
          </w:p>
        </w:tc>
        <w:tc>
          <w:tcPr>
            <w:tcW w:w="1559" w:type="dxa"/>
            <w:vMerge w:val="restart"/>
            <w:hideMark/>
          </w:tcPr>
          <w:p w:rsidR="00561075" w:rsidRPr="0030054A" w:rsidRDefault="00561075" w:rsidP="00561075">
            <w:pPr>
              <w:jc w:val="center"/>
              <w:rPr>
                <w:sz w:val="22"/>
                <w:szCs w:val="22"/>
              </w:rPr>
            </w:pPr>
            <w:r w:rsidRPr="0030054A">
              <w:rPr>
                <w:sz w:val="22"/>
                <w:szCs w:val="22"/>
              </w:rPr>
              <w:t>СП 124.13330.201</w:t>
            </w:r>
            <w:r w:rsidRPr="0030054A">
              <w:rPr>
                <w:sz w:val="22"/>
                <w:szCs w:val="22"/>
              </w:rPr>
              <w:lastRenderedPageBreak/>
              <w:t>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lastRenderedPageBreak/>
              <w:t>2.3.2</w:t>
            </w:r>
          </w:p>
        </w:tc>
        <w:tc>
          <w:tcPr>
            <w:tcW w:w="4697" w:type="dxa"/>
            <w:hideMark/>
          </w:tcPr>
          <w:p w:rsidR="00561075" w:rsidRPr="0030054A" w:rsidRDefault="00561075" w:rsidP="00561075">
            <w:pPr>
              <w:ind w:left="72"/>
              <w:rPr>
                <w:sz w:val="22"/>
                <w:szCs w:val="22"/>
              </w:rPr>
            </w:pPr>
            <w:r w:rsidRPr="0030054A">
              <w:rPr>
                <w:sz w:val="22"/>
                <w:szCs w:val="22"/>
              </w:rPr>
              <w:t>мытье в ваннах</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помывку</w:t>
            </w:r>
          </w:p>
        </w:tc>
        <w:tc>
          <w:tcPr>
            <w:tcW w:w="1134" w:type="dxa"/>
            <w:hideMark/>
          </w:tcPr>
          <w:p w:rsidR="00561075" w:rsidRPr="0030054A" w:rsidRDefault="00561075" w:rsidP="00561075">
            <w:pPr>
              <w:jc w:val="center"/>
              <w:rPr>
                <w:sz w:val="22"/>
                <w:szCs w:val="22"/>
              </w:rPr>
            </w:pPr>
            <w:r w:rsidRPr="0030054A">
              <w:rPr>
                <w:sz w:val="22"/>
                <w:szCs w:val="22"/>
              </w:rPr>
              <w:t>1,5</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lastRenderedPageBreak/>
              <w:t>3</w:t>
            </w:r>
          </w:p>
        </w:tc>
        <w:tc>
          <w:tcPr>
            <w:tcW w:w="9091" w:type="dxa"/>
            <w:gridSpan w:val="4"/>
            <w:hideMark/>
          </w:tcPr>
          <w:p w:rsidR="00561075" w:rsidRPr="0030054A" w:rsidRDefault="00561075" w:rsidP="00561075">
            <w:pPr>
              <w:ind w:left="127"/>
              <w:jc w:val="center"/>
              <w:rPr>
                <w:sz w:val="22"/>
                <w:szCs w:val="22"/>
              </w:rPr>
            </w:pPr>
            <w:r w:rsidRPr="0030054A">
              <w:rPr>
                <w:sz w:val="22"/>
                <w:szCs w:val="22"/>
              </w:rPr>
              <w:t>Укрупненный показатель потребления газа предприятиями общественного питания:</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3.1</w:t>
            </w:r>
          </w:p>
        </w:tc>
        <w:tc>
          <w:tcPr>
            <w:tcW w:w="9091" w:type="dxa"/>
            <w:gridSpan w:val="4"/>
            <w:hideMark/>
          </w:tcPr>
          <w:p w:rsidR="00561075" w:rsidRPr="0030054A" w:rsidRDefault="00561075" w:rsidP="00561075">
            <w:pPr>
              <w:ind w:left="127"/>
              <w:jc w:val="center"/>
              <w:rPr>
                <w:sz w:val="22"/>
                <w:szCs w:val="22"/>
              </w:rPr>
            </w:pPr>
            <w:r w:rsidRPr="0030054A">
              <w:rPr>
                <w:sz w:val="22"/>
                <w:szCs w:val="22"/>
              </w:rPr>
              <w:t>Столовые, рестораны, кафе:</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3.1.1</w:t>
            </w:r>
          </w:p>
        </w:tc>
        <w:tc>
          <w:tcPr>
            <w:tcW w:w="4697" w:type="dxa"/>
            <w:hideMark/>
          </w:tcPr>
          <w:p w:rsidR="00561075" w:rsidRPr="0030054A" w:rsidRDefault="00561075" w:rsidP="00561075">
            <w:pPr>
              <w:ind w:left="72"/>
              <w:rPr>
                <w:sz w:val="22"/>
                <w:szCs w:val="22"/>
              </w:rPr>
            </w:pPr>
            <w:r w:rsidRPr="0030054A">
              <w:rPr>
                <w:sz w:val="22"/>
                <w:szCs w:val="22"/>
              </w:rPr>
              <w:t>на приготовление обедов (вне зависимости от пропускной способности предприятия)</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обед</w:t>
            </w:r>
          </w:p>
        </w:tc>
        <w:tc>
          <w:tcPr>
            <w:tcW w:w="1134" w:type="dxa"/>
            <w:hideMark/>
          </w:tcPr>
          <w:p w:rsidR="00561075" w:rsidRPr="0030054A" w:rsidRDefault="00561075" w:rsidP="00561075">
            <w:pPr>
              <w:jc w:val="center"/>
              <w:rPr>
                <w:sz w:val="22"/>
                <w:szCs w:val="22"/>
              </w:rPr>
            </w:pPr>
            <w:r w:rsidRPr="0030054A">
              <w:rPr>
                <w:sz w:val="22"/>
                <w:szCs w:val="22"/>
              </w:rPr>
              <w:t>0,12</w:t>
            </w:r>
          </w:p>
        </w:tc>
        <w:tc>
          <w:tcPr>
            <w:tcW w:w="1559" w:type="dxa"/>
            <w:vMerge w:val="restart"/>
            <w:hideMark/>
          </w:tcPr>
          <w:p w:rsidR="00561075" w:rsidRPr="0030054A" w:rsidRDefault="00561075" w:rsidP="0072488B">
            <w:pPr>
              <w:jc w:val="center"/>
              <w:rPr>
                <w:sz w:val="22"/>
                <w:szCs w:val="22"/>
              </w:rPr>
            </w:pPr>
            <w:r w:rsidRPr="0030054A">
              <w:rPr>
                <w:sz w:val="22"/>
                <w:szCs w:val="22"/>
              </w:rPr>
              <w:t>СП 124.13330.2012,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3.1.2</w:t>
            </w:r>
          </w:p>
        </w:tc>
        <w:tc>
          <w:tcPr>
            <w:tcW w:w="4697" w:type="dxa"/>
            <w:hideMark/>
          </w:tcPr>
          <w:p w:rsidR="00561075" w:rsidRPr="0030054A" w:rsidRDefault="00561075" w:rsidP="00561075">
            <w:pPr>
              <w:ind w:left="72"/>
              <w:rPr>
                <w:sz w:val="22"/>
                <w:szCs w:val="22"/>
              </w:rPr>
            </w:pPr>
            <w:r w:rsidRPr="0030054A">
              <w:rPr>
                <w:sz w:val="22"/>
                <w:szCs w:val="22"/>
              </w:rPr>
              <w:t>на приготовление завтраков или ужинов</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завтрак</w:t>
            </w:r>
          </w:p>
        </w:tc>
        <w:tc>
          <w:tcPr>
            <w:tcW w:w="1134" w:type="dxa"/>
            <w:hideMark/>
          </w:tcPr>
          <w:p w:rsidR="00561075" w:rsidRPr="0030054A" w:rsidRDefault="00561075" w:rsidP="00561075">
            <w:pPr>
              <w:jc w:val="center"/>
              <w:rPr>
                <w:sz w:val="22"/>
                <w:szCs w:val="22"/>
              </w:rPr>
            </w:pPr>
            <w:r w:rsidRPr="0030054A">
              <w:rPr>
                <w:sz w:val="22"/>
                <w:szCs w:val="22"/>
              </w:rPr>
              <w:t>0,06</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4</w:t>
            </w:r>
          </w:p>
        </w:tc>
        <w:tc>
          <w:tcPr>
            <w:tcW w:w="9091" w:type="dxa"/>
            <w:gridSpan w:val="4"/>
            <w:hideMark/>
          </w:tcPr>
          <w:p w:rsidR="00561075" w:rsidRPr="0030054A" w:rsidRDefault="00561075" w:rsidP="00561075">
            <w:pPr>
              <w:ind w:left="72"/>
              <w:jc w:val="center"/>
              <w:rPr>
                <w:sz w:val="22"/>
                <w:szCs w:val="22"/>
              </w:rPr>
            </w:pPr>
            <w:r w:rsidRPr="0030054A">
              <w:rPr>
                <w:sz w:val="22"/>
                <w:szCs w:val="22"/>
              </w:rPr>
              <w:t>Укрупненный показатель потребления газа учреждениями здравоохранения:</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4.1</w:t>
            </w:r>
          </w:p>
        </w:tc>
        <w:tc>
          <w:tcPr>
            <w:tcW w:w="9091" w:type="dxa"/>
            <w:gridSpan w:val="4"/>
            <w:hideMark/>
          </w:tcPr>
          <w:p w:rsidR="00561075" w:rsidRPr="0030054A" w:rsidRDefault="00561075" w:rsidP="00561075">
            <w:pPr>
              <w:ind w:left="72"/>
              <w:jc w:val="center"/>
              <w:rPr>
                <w:sz w:val="22"/>
                <w:szCs w:val="22"/>
              </w:rPr>
            </w:pPr>
            <w:r w:rsidRPr="0030054A">
              <w:rPr>
                <w:sz w:val="22"/>
                <w:szCs w:val="22"/>
              </w:rPr>
              <w:t>Больницы, родильные дома:</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4.1.1</w:t>
            </w:r>
          </w:p>
        </w:tc>
        <w:tc>
          <w:tcPr>
            <w:tcW w:w="4697" w:type="dxa"/>
            <w:hideMark/>
          </w:tcPr>
          <w:p w:rsidR="00561075" w:rsidRPr="0030054A" w:rsidRDefault="00561075" w:rsidP="00561075">
            <w:pPr>
              <w:ind w:left="72"/>
              <w:rPr>
                <w:sz w:val="22"/>
                <w:szCs w:val="22"/>
              </w:rPr>
            </w:pPr>
            <w:r w:rsidRPr="0030054A">
              <w:rPr>
                <w:sz w:val="22"/>
                <w:szCs w:val="22"/>
              </w:rPr>
              <w:t>на приготовление пищи</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койку в год</w:t>
            </w:r>
          </w:p>
        </w:tc>
        <w:tc>
          <w:tcPr>
            <w:tcW w:w="1134" w:type="dxa"/>
            <w:hideMark/>
          </w:tcPr>
          <w:p w:rsidR="00561075" w:rsidRPr="0030054A" w:rsidRDefault="00561075" w:rsidP="00561075">
            <w:pPr>
              <w:jc w:val="center"/>
              <w:rPr>
                <w:sz w:val="22"/>
                <w:szCs w:val="22"/>
              </w:rPr>
            </w:pPr>
            <w:r w:rsidRPr="0030054A">
              <w:rPr>
                <w:sz w:val="22"/>
                <w:szCs w:val="22"/>
              </w:rPr>
              <w:t>95</w:t>
            </w:r>
          </w:p>
        </w:tc>
        <w:tc>
          <w:tcPr>
            <w:tcW w:w="1559" w:type="dxa"/>
            <w:vMerge w:val="restart"/>
            <w:hideMark/>
          </w:tcPr>
          <w:p w:rsidR="00561075" w:rsidRPr="0030054A" w:rsidRDefault="00561075" w:rsidP="0072488B">
            <w:pPr>
              <w:jc w:val="center"/>
              <w:rPr>
                <w:sz w:val="22"/>
                <w:szCs w:val="22"/>
              </w:rPr>
            </w:pPr>
            <w:r w:rsidRPr="0030054A">
              <w:rPr>
                <w:sz w:val="22"/>
                <w:szCs w:val="22"/>
              </w:rPr>
              <w:t>СП 124.13330.2012,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4.1.2</w:t>
            </w:r>
          </w:p>
        </w:tc>
        <w:tc>
          <w:tcPr>
            <w:tcW w:w="4697" w:type="dxa"/>
            <w:hideMark/>
          </w:tcPr>
          <w:p w:rsidR="00561075" w:rsidRPr="0030054A" w:rsidRDefault="00561075" w:rsidP="00561075">
            <w:pPr>
              <w:ind w:left="72"/>
              <w:rPr>
                <w:sz w:val="22"/>
                <w:szCs w:val="22"/>
              </w:rPr>
            </w:pPr>
            <w:r w:rsidRPr="0030054A">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койку в год</w:t>
            </w:r>
          </w:p>
        </w:tc>
        <w:tc>
          <w:tcPr>
            <w:tcW w:w="1134" w:type="dxa"/>
            <w:hideMark/>
          </w:tcPr>
          <w:p w:rsidR="00561075" w:rsidRPr="0030054A" w:rsidRDefault="00561075" w:rsidP="00561075">
            <w:pPr>
              <w:jc w:val="center"/>
              <w:rPr>
                <w:sz w:val="22"/>
                <w:szCs w:val="22"/>
              </w:rPr>
            </w:pPr>
            <w:r w:rsidRPr="0030054A">
              <w:rPr>
                <w:sz w:val="22"/>
                <w:szCs w:val="22"/>
              </w:rPr>
              <w:t>270</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5</w:t>
            </w:r>
          </w:p>
        </w:tc>
        <w:tc>
          <w:tcPr>
            <w:tcW w:w="9091" w:type="dxa"/>
            <w:gridSpan w:val="4"/>
            <w:hideMark/>
          </w:tcPr>
          <w:p w:rsidR="00561075" w:rsidRPr="0030054A" w:rsidRDefault="00561075" w:rsidP="00561075">
            <w:pPr>
              <w:ind w:left="72"/>
              <w:jc w:val="center"/>
              <w:rPr>
                <w:sz w:val="22"/>
                <w:szCs w:val="22"/>
              </w:rPr>
            </w:pPr>
            <w:r w:rsidRPr="0030054A">
              <w:rPr>
                <w:sz w:val="22"/>
                <w:szCs w:val="22"/>
              </w:rPr>
              <w:t>Укрупненный показатель потребления газа предприятиями по производству хлеба и кондитерских изделий:</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5.1</w:t>
            </w:r>
          </w:p>
        </w:tc>
        <w:tc>
          <w:tcPr>
            <w:tcW w:w="9091" w:type="dxa"/>
            <w:gridSpan w:val="4"/>
            <w:hideMark/>
          </w:tcPr>
          <w:p w:rsidR="00561075" w:rsidRPr="0030054A" w:rsidRDefault="00561075" w:rsidP="00561075">
            <w:pPr>
              <w:ind w:left="72"/>
              <w:jc w:val="center"/>
              <w:rPr>
                <w:sz w:val="22"/>
                <w:szCs w:val="22"/>
              </w:rPr>
            </w:pPr>
            <w:r w:rsidRPr="0030054A">
              <w:rPr>
                <w:sz w:val="22"/>
                <w:szCs w:val="22"/>
              </w:rPr>
              <w:t>Хлебозаводы, комбинаты, пекарни:</w:t>
            </w:r>
          </w:p>
        </w:tc>
      </w:tr>
      <w:tr w:rsidR="0030054A" w:rsidRPr="0030054A" w:rsidTr="006E4D0C">
        <w:trPr>
          <w:trHeight w:val="240"/>
        </w:trPr>
        <w:tc>
          <w:tcPr>
            <w:tcW w:w="656" w:type="dxa"/>
            <w:hideMark/>
          </w:tcPr>
          <w:p w:rsidR="00561075" w:rsidRPr="0030054A" w:rsidRDefault="00561075" w:rsidP="00561075">
            <w:pPr>
              <w:jc w:val="center"/>
              <w:rPr>
                <w:sz w:val="22"/>
                <w:szCs w:val="22"/>
              </w:rPr>
            </w:pPr>
            <w:r w:rsidRPr="0030054A">
              <w:rPr>
                <w:sz w:val="22"/>
                <w:szCs w:val="22"/>
              </w:rPr>
              <w:t>5.1.1</w:t>
            </w:r>
          </w:p>
        </w:tc>
        <w:tc>
          <w:tcPr>
            <w:tcW w:w="4697" w:type="dxa"/>
            <w:hideMark/>
          </w:tcPr>
          <w:p w:rsidR="00561075" w:rsidRPr="0030054A" w:rsidRDefault="00561075" w:rsidP="00561075">
            <w:pPr>
              <w:ind w:left="72"/>
              <w:rPr>
                <w:sz w:val="22"/>
                <w:szCs w:val="22"/>
              </w:rPr>
            </w:pPr>
            <w:r w:rsidRPr="0030054A">
              <w:rPr>
                <w:sz w:val="22"/>
                <w:szCs w:val="22"/>
              </w:rPr>
              <w:t>на выпечку хлеба формового</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т изделий</w:t>
            </w:r>
          </w:p>
        </w:tc>
        <w:tc>
          <w:tcPr>
            <w:tcW w:w="1134" w:type="dxa"/>
            <w:hideMark/>
          </w:tcPr>
          <w:p w:rsidR="00561075" w:rsidRPr="0030054A" w:rsidRDefault="00561075" w:rsidP="00561075">
            <w:pPr>
              <w:jc w:val="center"/>
              <w:rPr>
                <w:sz w:val="22"/>
                <w:szCs w:val="22"/>
              </w:rPr>
            </w:pPr>
            <w:r w:rsidRPr="0030054A">
              <w:rPr>
                <w:sz w:val="22"/>
                <w:szCs w:val="22"/>
              </w:rPr>
              <w:t>75</w:t>
            </w:r>
          </w:p>
        </w:tc>
        <w:tc>
          <w:tcPr>
            <w:tcW w:w="1559" w:type="dxa"/>
            <w:vMerge w:val="restart"/>
            <w:hideMark/>
          </w:tcPr>
          <w:p w:rsidR="00561075" w:rsidRPr="0030054A" w:rsidRDefault="00561075" w:rsidP="0072488B">
            <w:pPr>
              <w:jc w:val="center"/>
              <w:rPr>
                <w:sz w:val="22"/>
                <w:szCs w:val="22"/>
              </w:rPr>
            </w:pPr>
            <w:r w:rsidRPr="0030054A">
              <w:rPr>
                <w:sz w:val="22"/>
                <w:szCs w:val="22"/>
              </w:rPr>
              <w:t>СП 124.13330.2012, СП 42-101-2003, таб. А.1</w:t>
            </w: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5.1.2</w:t>
            </w:r>
          </w:p>
        </w:tc>
        <w:tc>
          <w:tcPr>
            <w:tcW w:w="4697" w:type="dxa"/>
            <w:hideMark/>
          </w:tcPr>
          <w:p w:rsidR="00561075" w:rsidRPr="0030054A" w:rsidRDefault="00561075" w:rsidP="00561075">
            <w:pPr>
              <w:ind w:left="72"/>
              <w:rPr>
                <w:sz w:val="22"/>
                <w:szCs w:val="22"/>
              </w:rPr>
            </w:pPr>
            <w:r w:rsidRPr="0030054A">
              <w:rPr>
                <w:sz w:val="22"/>
                <w:szCs w:val="22"/>
              </w:rPr>
              <w:t>на выпечку хлеба подового, батонов, булок, сдобы</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т изделий</w:t>
            </w:r>
          </w:p>
        </w:tc>
        <w:tc>
          <w:tcPr>
            <w:tcW w:w="1134" w:type="dxa"/>
            <w:hideMark/>
          </w:tcPr>
          <w:p w:rsidR="00561075" w:rsidRPr="0030054A" w:rsidRDefault="00561075" w:rsidP="00561075">
            <w:pPr>
              <w:jc w:val="center"/>
              <w:rPr>
                <w:sz w:val="22"/>
                <w:szCs w:val="22"/>
              </w:rPr>
            </w:pPr>
            <w:r w:rsidRPr="0030054A">
              <w:rPr>
                <w:sz w:val="22"/>
                <w:szCs w:val="22"/>
              </w:rPr>
              <w:t>160</w:t>
            </w:r>
          </w:p>
        </w:tc>
        <w:tc>
          <w:tcPr>
            <w:tcW w:w="1559" w:type="dxa"/>
            <w:vMerge/>
            <w:hideMark/>
          </w:tcPr>
          <w:p w:rsidR="00561075" w:rsidRPr="0030054A" w:rsidRDefault="00561075" w:rsidP="00561075">
            <w:pPr>
              <w:rPr>
                <w:sz w:val="22"/>
                <w:szCs w:val="22"/>
              </w:rPr>
            </w:pPr>
          </w:p>
        </w:tc>
      </w:tr>
      <w:tr w:rsidR="0030054A" w:rsidRPr="0030054A" w:rsidTr="006E4D0C">
        <w:tc>
          <w:tcPr>
            <w:tcW w:w="656" w:type="dxa"/>
            <w:hideMark/>
          </w:tcPr>
          <w:p w:rsidR="00561075" w:rsidRPr="0030054A" w:rsidRDefault="00561075" w:rsidP="00561075">
            <w:pPr>
              <w:jc w:val="center"/>
              <w:rPr>
                <w:sz w:val="22"/>
                <w:szCs w:val="22"/>
              </w:rPr>
            </w:pPr>
            <w:r w:rsidRPr="0030054A">
              <w:rPr>
                <w:sz w:val="22"/>
                <w:szCs w:val="22"/>
              </w:rPr>
              <w:t>5.1.3</w:t>
            </w:r>
          </w:p>
        </w:tc>
        <w:tc>
          <w:tcPr>
            <w:tcW w:w="4697" w:type="dxa"/>
            <w:hideMark/>
          </w:tcPr>
          <w:p w:rsidR="00561075" w:rsidRPr="0030054A" w:rsidRDefault="00561075" w:rsidP="00561075">
            <w:pPr>
              <w:ind w:left="72"/>
              <w:rPr>
                <w:sz w:val="22"/>
                <w:szCs w:val="22"/>
              </w:rPr>
            </w:pPr>
            <w:r w:rsidRPr="0030054A">
              <w:rPr>
                <w:sz w:val="22"/>
                <w:szCs w:val="22"/>
              </w:rPr>
              <w:t>на выпечку кондитерских изделий (тортов, пирожных, печенья, пряников и т.п.)</w:t>
            </w:r>
          </w:p>
        </w:tc>
        <w:tc>
          <w:tcPr>
            <w:tcW w:w="1701" w:type="dxa"/>
            <w:hideMark/>
          </w:tcPr>
          <w:p w:rsidR="00561075" w:rsidRPr="0030054A" w:rsidRDefault="00561075" w:rsidP="00561075">
            <w:pPr>
              <w:ind w:left="127"/>
              <w:rPr>
                <w:sz w:val="22"/>
                <w:szCs w:val="22"/>
              </w:rPr>
            </w:pPr>
            <w:r w:rsidRPr="0030054A">
              <w:rPr>
                <w:sz w:val="22"/>
                <w:szCs w:val="22"/>
              </w:rPr>
              <w:t>м</w:t>
            </w:r>
            <w:r w:rsidRPr="0030054A">
              <w:rPr>
                <w:sz w:val="22"/>
                <w:szCs w:val="22"/>
                <w:vertAlign w:val="superscript"/>
              </w:rPr>
              <w:t>3</w:t>
            </w:r>
            <w:r w:rsidRPr="0030054A">
              <w:rPr>
                <w:sz w:val="22"/>
                <w:szCs w:val="22"/>
              </w:rPr>
              <w:t xml:space="preserve"> на 1 т изделий</w:t>
            </w:r>
          </w:p>
        </w:tc>
        <w:tc>
          <w:tcPr>
            <w:tcW w:w="1134" w:type="dxa"/>
            <w:hideMark/>
          </w:tcPr>
          <w:p w:rsidR="00561075" w:rsidRPr="0030054A" w:rsidRDefault="00561075" w:rsidP="00561075">
            <w:pPr>
              <w:jc w:val="center"/>
              <w:rPr>
                <w:sz w:val="22"/>
                <w:szCs w:val="22"/>
              </w:rPr>
            </w:pPr>
            <w:r w:rsidRPr="0030054A">
              <w:rPr>
                <w:sz w:val="22"/>
                <w:szCs w:val="22"/>
              </w:rPr>
              <w:t>230</w:t>
            </w:r>
          </w:p>
        </w:tc>
        <w:tc>
          <w:tcPr>
            <w:tcW w:w="1559" w:type="dxa"/>
            <w:vMerge/>
            <w:hideMark/>
          </w:tcPr>
          <w:p w:rsidR="00561075" w:rsidRPr="0030054A" w:rsidRDefault="00561075" w:rsidP="00561075">
            <w:pPr>
              <w:rPr>
                <w:sz w:val="22"/>
                <w:szCs w:val="22"/>
              </w:rPr>
            </w:pPr>
          </w:p>
        </w:tc>
      </w:tr>
    </w:tbl>
    <w:p w:rsidR="00561075" w:rsidRPr="0030054A" w:rsidRDefault="00561075" w:rsidP="007229D4">
      <w:pPr>
        <w:spacing w:before="240" w:after="0" w:line="240" w:lineRule="auto"/>
        <w:ind w:right="127" w:firstLine="851"/>
        <w:jc w:val="both"/>
        <w:rPr>
          <w:rFonts w:ascii="Times New Roman" w:eastAsia="Times New Roman" w:hAnsi="Times New Roman" w:cs="Times New Roman"/>
          <w:bCs/>
          <w:lang w:eastAsia="ru-RU"/>
        </w:rPr>
      </w:pPr>
      <w:r w:rsidRPr="0030054A">
        <w:rPr>
          <w:rFonts w:ascii="Times New Roman" w:eastAsia="Times New Roman" w:hAnsi="Times New Roman" w:cs="Times New Roman"/>
          <w:bCs/>
          <w:lang w:eastAsia="ru-RU"/>
        </w:rPr>
        <w:t>Примечания:</w:t>
      </w:r>
    </w:p>
    <w:p w:rsidR="00561075" w:rsidRPr="0030054A" w:rsidRDefault="00561075" w:rsidP="00561075">
      <w:pPr>
        <w:spacing w:after="0" w:line="240" w:lineRule="auto"/>
        <w:ind w:right="127"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561075" w:rsidRPr="0030054A" w:rsidRDefault="00561075" w:rsidP="00561075">
      <w:pPr>
        <w:spacing w:after="0" w:line="240" w:lineRule="auto"/>
        <w:ind w:right="127"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561075" w:rsidRPr="0030054A" w:rsidRDefault="00561075" w:rsidP="00561075">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30054A">
        <w:rPr>
          <w:rFonts w:ascii="Times New Roman" w:eastAsia="Times New Roman" w:hAnsi="Times New Roman" w:cs="Times New Roman"/>
          <w:lang w:eastAsia="ru-RU"/>
        </w:rPr>
        <w:t>3. Годовые расходы газа на нужды промышленных предприятий следует определять по данным топливопротребления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561075" w:rsidRPr="0030054A" w:rsidRDefault="00561075" w:rsidP="00561075">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30054A">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30054A">
          <w:rPr>
            <w:rFonts w:ascii="Times New Roman" w:eastAsia="Times New Roman" w:hAnsi="Times New Roman" w:cs="Times New Roman"/>
            <w:lang w:eastAsia="ru-RU"/>
          </w:rPr>
          <w:t>Постановлению</w:t>
        </w:r>
      </w:hyperlink>
      <w:r w:rsidRPr="0030054A">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30054A">
          <w:rPr>
            <w:rFonts w:ascii="Times New Roman" w:eastAsia="Times New Roman" w:hAnsi="Times New Roman" w:cs="Times New Roman"/>
            <w:lang w:eastAsia="ru-RU"/>
          </w:rPr>
          <w:t>от 29.09.2017</w:t>
        </w:r>
      </w:hyperlink>
      <w:r w:rsidRPr="0030054A">
        <w:rPr>
          <w:rFonts w:ascii="Times New Roman" w:eastAsia="Times New Roman" w:hAnsi="Times New Roman" w:cs="Times New Roman"/>
          <w:lang w:eastAsia="ru-RU"/>
        </w:rPr>
        <w:t>) (далее - </w:t>
      </w:r>
      <w:hyperlink r:id="rId38" w:anchor="/document/12147362/entry/0" w:history="1">
        <w:r w:rsidRPr="0030054A">
          <w:rPr>
            <w:rFonts w:ascii="Times New Roman" w:eastAsia="Times New Roman" w:hAnsi="Times New Roman" w:cs="Times New Roman"/>
            <w:lang w:eastAsia="ru-RU"/>
          </w:rPr>
          <w:t>постановление</w:t>
        </w:r>
      </w:hyperlink>
      <w:r w:rsidRPr="0030054A">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30054A">
        <w:rPr>
          <w:rFonts w:ascii="Times New Roman" w:eastAsia="Times New Roman" w:hAnsi="Times New Roman" w:cs="Times New Roman"/>
          <w:lang w:eastAsia="ru-RU"/>
        </w:rPr>
        <w:t> кв. м общей площади зданий.</w:t>
      </w:r>
    </w:p>
    <w:p w:rsidR="00561075" w:rsidRPr="0030054A" w:rsidRDefault="00561075" w:rsidP="00561075">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30054A">
        <w:rPr>
          <w:rFonts w:ascii="Times New Roman" w:eastAsia="Times New Roman" w:hAnsi="Times New Roman" w:cs="Times New Roman"/>
          <w:lang w:eastAsia="ru-RU"/>
        </w:rPr>
        <w:t>приведены</w:t>
      </w:r>
      <w:proofErr w:type="gramEnd"/>
      <w:r w:rsidRPr="0030054A">
        <w:rPr>
          <w:rFonts w:ascii="Times New Roman" w:eastAsia="Times New Roman" w:hAnsi="Times New Roman" w:cs="Times New Roman"/>
          <w:lang w:eastAsia="ru-RU"/>
        </w:rPr>
        <w:t xml:space="preserve"> ниже.</w:t>
      </w:r>
    </w:p>
    <w:p w:rsidR="007229D4" w:rsidRPr="00351F6D" w:rsidRDefault="007229D4" w:rsidP="007229D4">
      <w:pPr>
        <w:shd w:val="clear" w:color="auto" w:fill="FFFFFF"/>
        <w:spacing w:before="240" w:line="240" w:lineRule="auto"/>
        <w:rPr>
          <w:rFonts w:ascii="Times New Roman" w:eastAsia="Times New Roman" w:hAnsi="Times New Roman" w:cs="Times New Roman"/>
          <w:lang w:eastAsia="ru-RU"/>
        </w:rPr>
      </w:pPr>
      <w:r w:rsidRPr="00351F6D">
        <w:rPr>
          <w:rFonts w:ascii="Times New Roman" w:eastAsia="Times New Roman" w:hAnsi="Times New Roman" w:cs="Times New Roman"/>
          <w:highlight w:val="lightGray"/>
          <w:lang w:eastAsia="ru-RU"/>
        </w:rPr>
        <w:t xml:space="preserve">таблица 1.2 в редакции </w:t>
      </w:r>
      <w:r w:rsidR="001145CC">
        <w:rPr>
          <w:rFonts w:ascii="Times New Roman" w:eastAsia="Times New Roman" w:hAnsi="Times New Roman" w:cs="Times New Roman"/>
          <w:highlight w:val="lightGray"/>
          <w:lang w:eastAsia="ru-RU"/>
        </w:rPr>
        <w:t xml:space="preserve">решения __ </w:t>
      </w:r>
      <w:r w:rsidRPr="00351F6D">
        <w:rPr>
          <w:rFonts w:ascii="Times New Roman" w:eastAsia="Times New Roman" w:hAnsi="Times New Roman" w:cs="Times New Roman"/>
          <w:highlight w:val="lightGray"/>
          <w:lang w:eastAsia="ru-RU"/>
        </w:rPr>
        <w:t>202</w:t>
      </w:r>
      <w:r w:rsidR="00CF7D65">
        <w:rPr>
          <w:rFonts w:ascii="Times New Roman" w:eastAsia="Times New Roman" w:hAnsi="Times New Roman" w:cs="Times New Roman"/>
          <w:highlight w:val="lightGray"/>
          <w:lang w:eastAsia="ru-RU"/>
        </w:rPr>
        <w:t>4</w:t>
      </w:r>
      <w:r w:rsidRPr="00351F6D">
        <w:rPr>
          <w:rFonts w:ascii="Times New Roman" w:eastAsia="Times New Roman" w:hAnsi="Times New Roman" w:cs="Times New Roman"/>
          <w:highlight w:val="lightGray"/>
          <w:lang w:eastAsia="ru-RU"/>
        </w:rPr>
        <w:t xml:space="preserve"> г.</w:t>
      </w:r>
    </w:p>
    <w:p w:rsidR="00561075" w:rsidRPr="0030054A" w:rsidRDefault="00561075" w:rsidP="006E4D0C">
      <w:pPr>
        <w:shd w:val="clear" w:color="auto" w:fill="FFFFFF"/>
        <w:spacing w:after="0" w:line="240" w:lineRule="auto"/>
        <w:ind w:firstLine="851"/>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30054A">
        <w:rPr>
          <w:rFonts w:ascii="Times New Roman" w:eastAsia="Times New Roman" w:hAnsi="Times New Roman" w:cs="Times New Roman"/>
          <w:vertAlign w:val="superscript"/>
          <w:lang w:eastAsia="ru-RU"/>
        </w:rPr>
        <w:t>2</w:t>
      </w:r>
      <w:proofErr w:type="gramEnd"/>
      <w:r w:rsidRPr="0030054A">
        <w:rPr>
          <w:rFonts w:ascii="Times New Roman" w:eastAsia="Times New Roman" w:hAnsi="Times New Roman" w:cs="Times New Roman"/>
          <w:lang w:eastAsia="ru-RU"/>
        </w:rPr>
        <w:t xml:space="preserve"> общей площади здания</w:t>
      </w:r>
    </w:p>
    <w:p w:rsidR="00561075" w:rsidRPr="0030054A" w:rsidRDefault="00561075" w:rsidP="00561075">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Таблица </w:t>
      </w:r>
      <w:r w:rsidR="007229D4" w:rsidRPr="0030054A">
        <w:rPr>
          <w:rFonts w:ascii="Times New Roman" w:eastAsia="Times New Roman" w:hAnsi="Times New Roman" w:cs="Times New Roman"/>
          <w:lang w:eastAsia="ru-RU"/>
        </w:rPr>
        <w:t>1.2</w:t>
      </w:r>
    </w:p>
    <w:tbl>
      <w:tblPr>
        <w:tblStyle w:val="1ffa"/>
        <w:tblW w:w="9747" w:type="dxa"/>
        <w:tblLayout w:type="fixed"/>
        <w:tblLook w:val="04A0" w:firstRow="1" w:lastRow="0" w:firstColumn="1" w:lastColumn="0" w:noHBand="0" w:noVBand="1"/>
      </w:tblPr>
      <w:tblGrid>
        <w:gridCol w:w="675"/>
        <w:gridCol w:w="2317"/>
        <w:gridCol w:w="3402"/>
        <w:gridCol w:w="1134"/>
        <w:gridCol w:w="2219"/>
      </w:tblGrid>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N</w:t>
            </w:r>
            <w:r w:rsidRPr="0030054A">
              <w:rPr>
                <w:rFonts w:eastAsia="Calibri"/>
              </w:rPr>
              <w:br/>
            </w:r>
            <w:proofErr w:type="gramStart"/>
            <w:r w:rsidRPr="0030054A">
              <w:rPr>
                <w:rFonts w:eastAsia="Calibri"/>
              </w:rPr>
              <w:t>п</w:t>
            </w:r>
            <w:proofErr w:type="gramEnd"/>
            <w:r w:rsidRPr="0030054A">
              <w:rPr>
                <w:rFonts w:eastAsia="Calibri"/>
              </w:rPr>
              <w:t>/п</w:t>
            </w:r>
          </w:p>
        </w:tc>
        <w:tc>
          <w:tcPr>
            <w:tcW w:w="2317" w:type="dxa"/>
            <w:hideMark/>
          </w:tcPr>
          <w:p w:rsidR="00561075" w:rsidRPr="0030054A" w:rsidRDefault="00561075" w:rsidP="00BA1056">
            <w:pPr>
              <w:jc w:val="center"/>
              <w:rPr>
                <w:rFonts w:eastAsia="Calibri"/>
              </w:rPr>
            </w:pPr>
            <w:r w:rsidRPr="0030054A">
              <w:rPr>
                <w:rFonts w:eastAsia="Calibri"/>
              </w:rPr>
              <w:t>Наименование норматива, потребители ресурса</w:t>
            </w:r>
          </w:p>
        </w:tc>
        <w:tc>
          <w:tcPr>
            <w:tcW w:w="3402" w:type="dxa"/>
            <w:hideMark/>
          </w:tcPr>
          <w:p w:rsidR="00561075" w:rsidRPr="0030054A" w:rsidRDefault="00561075" w:rsidP="00BA1056">
            <w:pPr>
              <w:jc w:val="center"/>
              <w:rPr>
                <w:rFonts w:eastAsia="Calibri"/>
              </w:rPr>
            </w:pPr>
            <w:r w:rsidRPr="0030054A">
              <w:rPr>
                <w:rFonts w:eastAsia="Calibri"/>
              </w:rPr>
              <w:t>Единица измерения</w:t>
            </w:r>
          </w:p>
        </w:tc>
        <w:tc>
          <w:tcPr>
            <w:tcW w:w="1134" w:type="dxa"/>
            <w:hideMark/>
          </w:tcPr>
          <w:p w:rsidR="00561075" w:rsidRPr="0030054A" w:rsidRDefault="00561075" w:rsidP="00BA1056">
            <w:pPr>
              <w:jc w:val="center"/>
              <w:rPr>
                <w:rFonts w:eastAsia="Calibri"/>
              </w:rPr>
            </w:pPr>
            <w:r w:rsidRPr="0030054A">
              <w:rPr>
                <w:rFonts w:eastAsia="Calibri"/>
              </w:rPr>
              <w:t>Величина*</w:t>
            </w:r>
          </w:p>
        </w:tc>
        <w:tc>
          <w:tcPr>
            <w:tcW w:w="2219" w:type="dxa"/>
            <w:hideMark/>
          </w:tcPr>
          <w:p w:rsidR="00561075" w:rsidRPr="0030054A" w:rsidRDefault="00561075" w:rsidP="00BA1056">
            <w:pPr>
              <w:ind w:left="127" w:right="127"/>
              <w:jc w:val="center"/>
              <w:rPr>
                <w:rFonts w:eastAsia="Calibri"/>
              </w:rPr>
            </w:pPr>
            <w:r w:rsidRPr="0030054A">
              <w:rPr>
                <w:rFonts w:eastAsia="Calibri"/>
              </w:rPr>
              <w:t>Обоснование</w:t>
            </w: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w:t>
            </w:r>
          </w:p>
        </w:tc>
        <w:tc>
          <w:tcPr>
            <w:tcW w:w="9072" w:type="dxa"/>
            <w:gridSpan w:val="4"/>
            <w:hideMark/>
          </w:tcPr>
          <w:p w:rsidR="00561075" w:rsidRPr="0030054A" w:rsidRDefault="00561075" w:rsidP="00BA1056">
            <w:pPr>
              <w:ind w:left="127" w:right="127"/>
              <w:rPr>
                <w:rFonts w:eastAsia="Calibri"/>
              </w:rPr>
            </w:pPr>
            <w:r w:rsidRPr="0030054A">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30054A" w:rsidRPr="0030054A" w:rsidTr="00BA1056">
        <w:trPr>
          <w:trHeight w:val="240"/>
        </w:trPr>
        <w:tc>
          <w:tcPr>
            <w:tcW w:w="675" w:type="dxa"/>
            <w:hideMark/>
          </w:tcPr>
          <w:p w:rsidR="00561075" w:rsidRPr="0030054A" w:rsidRDefault="00561075" w:rsidP="00BA1056">
            <w:pPr>
              <w:jc w:val="center"/>
              <w:rPr>
                <w:rFonts w:eastAsia="Calibri"/>
              </w:rPr>
            </w:pPr>
            <w:r w:rsidRPr="0030054A">
              <w:rPr>
                <w:rFonts w:eastAsia="Calibri"/>
              </w:rPr>
              <w:lastRenderedPageBreak/>
              <w:t>1.1</w:t>
            </w:r>
          </w:p>
        </w:tc>
        <w:tc>
          <w:tcPr>
            <w:tcW w:w="2317" w:type="dxa"/>
            <w:hideMark/>
          </w:tcPr>
          <w:p w:rsidR="00561075" w:rsidRPr="0030054A" w:rsidRDefault="00561075" w:rsidP="00BA1056">
            <w:pPr>
              <w:ind w:left="259" w:right="-298"/>
              <w:rPr>
                <w:rFonts w:eastAsia="Calibri"/>
              </w:rPr>
            </w:pPr>
            <w:r w:rsidRPr="0030054A">
              <w:rPr>
                <w:rFonts w:eastAsia="Calibri"/>
              </w:rPr>
              <w:t>1-этажные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128</w:t>
            </w:r>
          </w:p>
        </w:tc>
        <w:tc>
          <w:tcPr>
            <w:tcW w:w="2219" w:type="dxa"/>
            <w:vMerge w:val="restart"/>
            <w:hideMark/>
          </w:tcPr>
          <w:p w:rsidR="00561075" w:rsidRPr="0030054A" w:rsidRDefault="00D9216D" w:rsidP="00BA1056">
            <w:pPr>
              <w:ind w:left="127" w:right="127"/>
              <w:rPr>
                <w:rFonts w:eastAsia="Calibri"/>
              </w:rPr>
            </w:pPr>
            <w:hyperlink r:id="rId39" w:anchor="/document/12147362/entry/0" w:history="1">
              <w:r w:rsidR="00561075" w:rsidRPr="0030054A">
                <w:rPr>
                  <w:rFonts w:eastAsia="Calibri"/>
                </w:rPr>
                <w:t>Постановление</w:t>
              </w:r>
            </w:hyperlink>
            <w:r w:rsidR="00561075" w:rsidRPr="0030054A">
              <w:rPr>
                <w:rFonts w:eastAsia="Calibri"/>
              </w:rPr>
              <w:t xml:space="preserve">        Правительства        </w:t>
            </w:r>
          </w:p>
          <w:p w:rsidR="00561075" w:rsidRPr="0030054A" w:rsidRDefault="00561075" w:rsidP="00BA1056">
            <w:pPr>
              <w:ind w:left="127" w:right="127"/>
              <w:rPr>
                <w:rFonts w:eastAsia="Calibri"/>
              </w:rPr>
            </w:pPr>
            <w:r w:rsidRPr="0030054A">
              <w:rPr>
                <w:rFonts w:eastAsia="Calibri"/>
              </w:rPr>
              <w:t>от 23.05.2006 N 306, </w:t>
            </w:r>
            <w:hyperlink r:id="rId40" w:anchor="/document/12147362/entry/20220" w:history="1">
              <w:r w:rsidRPr="0030054A">
                <w:rPr>
                  <w:rFonts w:eastAsia="Calibri"/>
                </w:rPr>
                <w:t>таблица N 4</w:t>
              </w:r>
            </w:hyperlink>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1.2</w:t>
            </w:r>
          </w:p>
        </w:tc>
        <w:tc>
          <w:tcPr>
            <w:tcW w:w="2317" w:type="dxa"/>
            <w:hideMark/>
          </w:tcPr>
          <w:p w:rsidR="00561075" w:rsidRPr="0030054A" w:rsidRDefault="00561075" w:rsidP="00BA1056">
            <w:pPr>
              <w:ind w:left="259" w:right="-298"/>
              <w:rPr>
                <w:rFonts w:eastAsia="Calibri"/>
              </w:rPr>
            </w:pPr>
            <w:r w:rsidRPr="0030054A">
              <w:rPr>
                <w:rFonts w:eastAsia="Calibri"/>
              </w:rPr>
              <w:t>2-этажные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121</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1.3</w:t>
            </w:r>
          </w:p>
        </w:tc>
        <w:tc>
          <w:tcPr>
            <w:tcW w:w="2317" w:type="dxa"/>
            <w:hideMark/>
          </w:tcPr>
          <w:p w:rsidR="00561075" w:rsidRPr="0030054A" w:rsidRDefault="00561075" w:rsidP="00BA1056">
            <w:pPr>
              <w:ind w:left="259" w:right="-298"/>
              <w:rPr>
                <w:rFonts w:eastAsia="Calibri"/>
              </w:rPr>
            </w:pPr>
            <w:r w:rsidRPr="0030054A">
              <w:rPr>
                <w:rFonts w:eastAsia="Calibri"/>
              </w:rPr>
              <w:t>3-4-этажные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67</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1.4</w:t>
            </w:r>
          </w:p>
        </w:tc>
        <w:tc>
          <w:tcPr>
            <w:tcW w:w="2317" w:type="dxa"/>
            <w:hideMark/>
          </w:tcPr>
          <w:p w:rsidR="00561075" w:rsidRPr="0030054A" w:rsidRDefault="00561075" w:rsidP="00BA1056">
            <w:pPr>
              <w:ind w:left="259" w:right="-298"/>
              <w:rPr>
                <w:rFonts w:eastAsia="Calibri"/>
              </w:rPr>
            </w:pPr>
            <w:r w:rsidRPr="0030054A">
              <w:rPr>
                <w:rFonts w:eastAsia="Calibri"/>
              </w:rPr>
              <w:t>5-9-этажные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56</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1.5</w:t>
            </w:r>
          </w:p>
        </w:tc>
        <w:tc>
          <w:tcPr>
            <w:tcW w:w="2317" w:type="dxa"/>
            <w:hideMark/>
          </w:tcPr>
          <w:p w:rsidR="00561075" w:rsidRPr="0030054A" w:rsidRDefault="00561075" w:rsidP="00BA1056">
            <w:pPr>
              <w:ind w:left="259" w:right="-298"/>
              <w:rPr>
                <w:rFonts w:eastAsia="Calibri"/>
              </w:rPr>
            </w:pPr>
            <w:r w:rsidRPr="0030054A">
              <w:rPr>
                <w:rFonts w:eastAsia="Calibri"/>
              </w:rPr>
              <w:t>10-этажные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50</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1.6</w:t>
            </w:r>
          </w:p>
        </w:tc>
        <w:tc>
          <w:tcPr>
            <w:tcW w:w="2317" w:type="dxa"/>
            <w:hideMark/>
          </w:tcPr>
          <w:p w:rsidR="00561075" w:rsidRPr="0030054A" w:rsidRDefault="00561075" w:rsidP="00BA1056">
            <w:pPr>
              <w:ind w:left="259" w:right="-298"/>
              <w:rPr>
                <w:rFonts w:eastAsia="Calibri"/>
              </w:rPr>
            </w:pPr>
            <w:r w:rsidRPr="0030054A">
              <w:rPr>
                <w:rFonts w:eastAsia="Calibri"/>
              </w:rPr>
              <w:t>11-этажные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48</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1.7</w:t>
            </w:r>
          </w:p>
        </w:tc>
        <w:tc>
          <w:tcPr>
            <w:tcW w:w="2317" w:type="dxa"/>
            <w:hideMark/>
          </w:tcPr>
          <w:p w:rsidR="00561075" w:rsidRPr="0030054A" w:rsidRDefault="00561075" w:rsidP="00BA1056">
            <w:pPr>
              <w:ind w:left="259" w:right="-298"/>
              <w:rPr>
                <w:rFonts w:eastAsia="Calibri"/>
              </w:rPr>
            </w:pPr>
            <w:r w:rsidRPr="0030054A">
              <w:rPr>
                <w:rFonts w:eastAsia="Calibri"/>
              </w:rPr>
              <w:t>12-этажные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48</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1.8</w:t>
            </w:r>
          </w:p>
        </w:tc>
        <w:tc>
          <w:tcPr>
            <w:tcW w:w="2317" w:type="dxa"/>
            <w:hideMark/>
          </w:tcPr>
          <w:p w:rsidR="00561075" w:rsidRPr="0030054A" w:rsidRDefault="00561075" w:rsidP="00BA1056">
            <w:pPr>
              <w:ind w:left="259" w:right="-298"/>
              <w:rPr>
                <w:rFonts w:eastAsia="Calibri"/>
              </w:rPr>
            </w:pPr>
            <w:r w:rsidRPr="0030054A">
              <w:rPr>
                <w:rFonts w:eastAsia="Calibri"/>
              </w:rPr>
              <w:t>13-этажные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49</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1.9</w:t>
            </w:r>
          </w:p>
        </w:tc>
        <w:tc>
          <w:tcPr>
            <w:tcW w:w="2317" w:type="dxa"/>
            <w:hideMark/>
          </w:tcPr>
          <w:p w:rsidR="00561075" w:rsidRPr="0030054A" w:rsidRDefault="00561075" w:rsidP="00BA1056">
            <w:pPr>
              <w:ind w:left="259" w:right="-298"/>
              <w:rPr>
                <w:rFonts w:eastAsia="Calibri"/>
              </w:rPr>
            </w:pPr>
            <w:r w:rsidRPr="0030054A">
              <w:rPr>
                <w:rFonts w:eastAsia="Calibri"/>
              </w:rPr>
              <w:t>14-этажные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49</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1.10</w:t>
            </w:r>
          </w:p>
        </w:tc>
        <w:tc>
          <w:tcPr>
            <w:tcW w:w="2317" w:type="dxa"/>
            <w:hideMark/>
          </w:tcPr>
          <w:p w:rsidR="00561075" w:rsidRPr="0030054A" w:rsidRDefault="00561075" w:rsidP="00BA1056">
            <w:pPr>
              <w:ind w:left="259" w:right="-298"/>
              <w:rPr>
                <w:rFonts w:eastAsia="Calibri"/>
              </w:rPr>
            </w:pPr>
            <w:r w:rsidRPr="0030054A">
              <w:rPr>
                <w:rFonts w:eastAsia="Calibri"/>
              </w:rPr>
              <w:t>15-этажные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51</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1.11</w:t>
            </w:r>
          </w:p>
        </w:tc>
        <w:tc>
          <w:tcPr>
            <w:tcW w:w="2317" w:type="dxa"/>
            <w:hideMark/>
          </w:tcPr>
          <w:p w:rsidR="00561075" w:rsidRPr="0030054A" w:rsidRDefault="00561075" w:rsidP="00BA1056">
            <w:pPr>
              <w:ind w:left="259" w:right="-298"/>
              <w:rPr>
                <w:rFonts w:eastAsia="Calibri"/>
              </w:rPr>
            </w:pPr>
            <w:r w:rsidRPr="0030054A">
              <w:rPr>
                <w:rFonts w:eastAsia="Calibri"/>
              </w:rPr>
              <w:t>16 и более этажей</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53</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w:t>
            </w:r>
          </w:p>
        </w:tc>
        <w:tc>
          <w:tcPr>
            <w:tcW w:w="9072" w:type="dxa"/>
            <w:gridSpan w:val="4"/>
            <w:hideMark/>
          </w:tcPr>
          <w:p w:rsidR="00561075" w:rsidRPr="0030054A" w:rsidRDefault="00561075" w:rsidP="00BA1056">
            <w:pPr>
              <w:ind w:left="127" w:right="127"/>
              <w:jc w:val="center"/>
              <w:rPr>
                <w:rFonts w:eastAsia="Calibri"/>
              </w:rPr>
            </w:pPr>
            <w:r w:rsidRPr="0030054A">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30054A" w:rsidRPr="0030054A" w:rsidTr="00BA1056">
        <w:trPr>
          <w:trHeight w:val="240"/>
        </w:trPr>
        <w:tc>
          <w:tcPr>
            <w:tcW w:w="675" w:type="dxa"/>
            <w:hideMark/>
          </w:tcPr>
          <w:p w:rsidR="00561075" w:rsidRPr="0030054A" w:rsidRDefault="00561075" w:rsidP="00BA1056">
            <w:pPr>
              <w:jc w:val="center"/>
              <w:rPr>
                <w:rFonts w:eastAsia="Calibri"/>
              </w:rPr>
            </w:pPr>
            <w:r w:rsidRPr="0030054A">
              <w:rPr>
                <w:rFonts w:eastAsia="Calibri"/>
              </w:rPr>
              <w:t>2.1</w:t>
            </w:r>
          </w:p>
        </w:tc>
        <w:tc>
          <w:tcPr>
            <w:tcW w:w="2317" w:type="dxa"/>
            <w:hideMark/>
          </w:tcPr>
          <w:p w:rsidR="00561075" w:rsidRPr="0030054A" w:rsidRDefault="00561075" w:rsidP="00BA1056">
            <w:pPr>
              <w:ind w:left="259" w:right="-298"/>
              <w:rPr>
                <w:rFonts w:eastAsia="Calibri"/>
              </w:rPr>
            </w:pPr>
            <w:r w:rsidRPr="0030054A">
              <w:rPr>
                <w:rFonts w:eastAsia="Calibri"/>
              </w:rPr>
              <w:t>1-этажные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34</w:t>
            </w:r>
          </w:p>
        </w:tc>
        <w:tc>
          <w:tcPr>
            <w:tcW w:w="2219" w:type="dxa"/>
            <w:vMerge w:val="restart"/>
            <w:hideMark/>
          </w:tcPr>
          <w:p w:rsidR="00351F6D" w:rsidRPr="0030054A" w:rsidRDefault="00D9216D" w:rsidP="00BA1056">
            <w:pPr>
              <w:ind w:left="127" w:right="127"/>
              <w:rPr>
                <w:rFonts w:eastAsia="Calibri"/>
              </w:rPr>
            </w:pPr>
            <w:hyperlink r:id="rId41" w:anchor="/document/12147362/entry/0" w:history="1">
              <w:r w:rsidR="00561075" w:rsidRPr="0030054A">
                <w:rPr>
                  <w:rFonts w:eastAsia="Calibri"/>
                </w:rPr>
                <w:t>Постановление</w:t>
              </w:r>
            </w:hyperlink>
            <w:r w:rsidR="00561075" w:rsidRPr="0030054A">
              <w:rPr>
                <w:rFonts w:eastAsia="Calibri"/>
              </w:rPr>
              <w:t xml:space="preserve">  Правительства  </w:t>
            </w:r>
          </w:p>
          <w:p w:rsidR="00561075" w:rsidRPr="0030054A" w:rsidRDefault="00561075" w:rsidP="00BA1056">
            <w:pPr>
              <w:ind w:left="127" w:right="127"/>
              <w:rPr>
                <w:rFonts w:eastAsia="Calibri"/>
              </w:rPr>
            </w:pPr>
            <w:r w:rsidRPr="0030054A">
              <w:rPr>
                <w:rFonts w:eastAsia="Calibri"/>
              </w:rPr>
              <w:t>от 23.05.2006 N 306, </w:t>
            </w:r>
            <w:hyperlink r:id="rId42" w:anchor="/document/12147362/entry/20220" w:history="1">
              <w:r w:rsidRPr="0030054A">
                <w:rPr>
                  <w:rFonts w:eastAsia="Calibri"/>
                </w:rPr>
                <w:t>таблица N 4</w:t>
              </w:r>
            </w:hyperlink>
          </w:p>
          <w:p w:rsidR="00561075" w:rsidRPr="0030054A" w:rsidRDefault="00561075" w:rsidP="00BA1056">
            <w:pPr>
              <w:ind w:left="127" w:right="127"/>
              <w:rPr>
                <w:rFonts w:eastAsia="Calibri"/>
              </w:rPr>
            </w:pPr>
            <w:r w:rsidRPr="0030054A">
              <w:rPr>
                <w:rFonts w:eastAsia="Calibri"/>
              </w:rPr>
              <w:t> </w:t>
            </w: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2.2</w:t>
            </w:r>
          </w:p>
        </w:tc>
        <w:tc>
          <w:tcPr>
            <w:tcW w:w="2317" w:type="dxa"/>
            <w:hideMark/>
          </w:tcPr>
          <w:p w:rsidR="00561075" w:rsidRPr="0030054A" w:rsidRDefault="00561075" w:rsidP="00BA1056">
            <w:pPr>
              <w:ind w:left="259" w:right="-298"/>
              <w:rPr>
                <w:rFonts w:eastAsia="Calibri"/>
              </w:rPr>
            </w:pPr>
            <w:r w:rsidRPr="0030054A">
              <w:rPr>
                <w:rFonts w:eastAsia="Calibri"/>
              </w:rPr>
              <w:t>2-этажные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29</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2.3</w:t>
            </w:r>
          </w:p>
        </w:tc>
        <w:tc>
          <w:tcPr>
            <w:tcW w:w="2317" w:type="dxa"/>
            <w:hideMark/>
          </w:tcPr>
          <w:p w:rsidR="00561075" w:rsidRPr="0030054A" w:rsidRDefault="00561075" w:rsidP="00BA1056">
            <w:pPr>
              <w:ind w:left="259" w:right="-298"/>
              <w:rPr>
                <w:rFonts w:eastAsia="Calibri"/>
              </w:rPr>
            </w:pPr>
            <w:r w:rsidRPr="0030054A">
              <w:rPr>
                <w:rFonts w:eastAsia="Calibri"/>
              </w:rPr>
              <w:t>3-этажные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28</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2.4</w:t>
            </w:r>
          </w:p>
        </w:tc>
        <w:tc>
          <w:tcPr>
            <w:tcW w:w="2317" w:type="dxa"/>
            <w:hideMark/>
          </w:tcPr>
          <w:p w:rsidR="00561075" w:rsidRPr="0030054A" w:rsidRDefault="00561075" w:rsidP="00BA1056">
            <w:pPr>
              <w:ind w:left="259" w:right="-298"/>
              <w:rPr>
                <w:rFonts w:eastAsia="Calibri"/>
              </w:rPr>
            </w:pPr>
            <w:r w:rsidRPr="0030054A">
              <w:rPr>
                <w:rFonts w:eastAsia="Calibri"/>
              </w:rPr>
              <w:t>4-5-этажные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24</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2.5</w:t>
            </w:r>
          </w:p>
        </w:tc>
        <w:tc>
          <w:tcPr>
            <w:tcW w:w="2317" w:type="dxa"/>
            <w:hideMark/>
          </w:tcPr>
          <w:p w:rsidR="00561075" w:rsidRPr="0030054A" w:rsidRDefault="00561075" w:rsidP="00BA1056">
            <w:pPr>
              <w:ind w:left="259" w:right="-298"/>
              <w:rPr>
                <w:rFonts w:eastAsia="Calibri"/>
              </w:rPr>
            </w:pPr>
            <w:r w:rsidRPr="0030054A">
              <w:rPr>
                <w:rFonts w:eastAsia="Calibri"/>
              </w:rPr>
              <w:t>6-7-этажные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23</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2.6</w:t>
            </w:r>
          </w:p>
        </w:tc>
        <w:tc>
          <w:tcPr>
            <w:tcW w:w="2317" w:type="dxa"/>
            <w:hideMark/>
          </w:tcPr>
          <w:p w:rsidR="00561075" w:rsidRPr="0030054A" w:rsidRDefault="00561075" w:rsidP="00BA1056">
            <w:pPr>
              <w:ind w:left="259" w:right="-298"/>
              <w:rPr>
                <w:rFonts w:eastAsia="Calibri"/>
              </w:rPr>
            </w:pPr>
            <w:r w:rsidRPr="0030054A">
              <w:rPr>
                <w:rFonts w:eastAsia="Calibri"/>
              </w:rPr>
              <w:t>8-этажные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22</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2.7</w:t>
            </w:r>
          </w:p>
        </w:tc>
        <w:tc>
          <w:tcPr>
            <w:tcW w:w="2317" w:type="dxa"/>
            <w:hideMark/>
          </w:tcPr>
          <w:p w:rsidR="00561075" w:rsidRPr="0030054A" w:rsidRDefault="00561075" w:rsidP="00BA1056">
            <w:pPr>
              <w:ind w:left="259" w:right="-298"/>
              <w:rPr>
                <w:rFonts w:eastAsia="Calibri"/>
              </w:rPr>
            </w:pPr>
            <w:r w:rsidRPr="0030054A">
              <w:rPr>
                <w:rFonts w:eastAsia="Calibri"/>
              </w:rPr>
              <w:t>9-этажные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22</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2.8</w:t>
            </w:r>
          </w:p>
        </w:tc>
        <w:tc>
          <w:tcPr>
            <w:tcW w:w="2317" w:type="dxa"/>
            <w:hideMark/>
          </w:tcPr>
          <w:p w:rsidR="00561075" w:rsidRPr="0030054A" w:rsidRDefault="00561075" w:rsidP="00BA1056">
            <w:pPr>
              <w:ind w:left="259" w:right="-298"/>
              <w:rPr>
                <w:rFonts w:eastAsia="Calibri"/>
              </w:rPr>
            </w:pPr>
            <w:r w:rsidRPr="0030054A">
              <w:rPr>
                <w:rFonts w:eastAsia="Calibri"/>
              </w:rPr>
              <w:t>10-этажные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20</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2.9</w:t>
            </w:r>
          </w:p>
        </w:tc>
        <w:tc>
          <w:tcPr>
            <w:tcW w:w="2317" w:type="dxa"/>
            <w:hideMark/>
          </w:tcPr>
          <w:p w:rsidR="00561075" w:rsidRPr="0030054A" w:rsidRDefault="00561075" w:rsidP="00BA1056">
            <w:pPr>
              <w:ind w:left="259" w:right="-298"/>
              <w:rPr>
                <w:rFonts w:eastAsia="Calibri"/>
              </w:rPr>
            </w:pPr>
            <w:r w:rsidRPr="0030054A">
              <w:rPr>
                <w:rFonts w:eastAsia="Calibri"/>
              </w:rPr>
              <w:t>11-этажные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20</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2.10</w:t>
            </w:r>
          </w:p>
        </w:tc>
        <w:tc>
          <w:tcPr>
            <w:tcW w:w="2317" w:type="dxa"/>
            <w:hideMark/>
          </w:tcPr>
          <w:p w:rsidR="00561075" w:rsidRPr="0030054A" w:rsidRDefault="00561075" w:rsidP="00BA1056">
            <w:pPr>
              <w:ind w:left="259" w:right="-298"/>
              <w:rPr>
                <w:rFonts w:eastAsia="Calibri"/>
              </w:rPr>
            </w:pPr>
            <w:r w:rsidRPr="0030054A">
              <w:rPr>
                <w:rFonts w:eastAsia="Calibri"/>
              </w:rPr>
              <w:t>12 и более этажей</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20</w:t>
            </w:r>
          </w:p>
        </w:tc>
        <w:tc>
          <w:tcPr>
            <w:tcW w:w="2219" w:type="dxa"/>
            <w:vMerge/>
            <w:hideMark/>
          </w:tcPr>
          <w:p w:rsidR="00561075" w:rsidRPr="0030054A" w:rsidRDefault="00561075" w:rsidP="00BA1056">
            <w:pPr>
              <w:ind w:left="127" w:right="127"/>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w:t>
            </w:r>
          </w:p>
        </w:tc>
        <w:tc>
          <w:tcPr>
            <w:tcW w:w="9072" w:type="dxa"/>
            <w:gridSpan w:val="4"/>
            <w:hideMark/>
          </w:tcPr>
          <w:p w:rsidR="00561075" w:rsidRPr="0030054A" w:rsidRDefault="00561075" w:rsidP="00BA1056">
            <w:pPr>
              <w:ind w:left="127" w:right="127"/>
              <w:jc w:val="center"/>
              <w:rPr>
                <w:rFonts w:eastAsia="Calibri"/>
              </w:rPr>
            </w:pPr>
            <w:r w:rsidRPr="0030054A">
              <w:rPr>
                <w:rFonts w:eastAsia="Calibri"/>
              </w:rPr>
              <w:t>Удельный расход тепла на отопление и вентиляцию административных и общественных зданий, при этажности:</w:t>
            </w:r>
          </w:p>
        </w:tc>
      </w:tr>
      <w:tr w:rsidR="0030054A" w:rsidRPr="0030054A" w:rsidTr="00BA1056">
        <w:trPr>
          <w:trHeight w:val="240"/>
        </w:trPr>
        <w:tc>
          <w:tcPr>
            <w:tcW w:w="675" w:type="dxa"/>
            <w:hideMark/>
          </w:tcPr>
          <w:p w:rsidR="00561075" w:rsidRPr="0030054A" w:rsidRDefault="00561075" w:rsidP="00BA1056">
            <w:pPr>
              <w:jc w:val="center"/>
              <w:rPr>
                <w:rFonts w:eastAsia="Calibri"/>
              </w:rPr>
            </w:pPr>
            <w:r w:rsidRPr="0030054A">
              <w:rPr>
                <w:rFonts w:eastAsia="Calibri"/>
              </w:rPr>
              <w:t>3.1</w:t>
            </w:r>
          </w:p>
        </w:tc>
        <w:tc>
          <w:tcPr>
            <w:tcW w:w="2317" w:type="dxa"/>
            <w:hideMark/>
          </w:tcPr>
          <w:p w:rsidR="00561075" w:rsidRPr="0030054A" w:rsidRDefault="00561075" w:rsidP="00BA1056">
            <w:pPr>
              <w:ind w:left="259" w:right="-298"/>
              <w:rPr>
                <w:rFonts w:eastAsia="Calibri"/>
              </w:rPr>
            </w:pPr>
            <w:r w:rsidRPr="0030054A">
              <w:rPr>
                <w:rFonts w:eastAsia="Calibri"/>
              </w:rPr>
              <w:t>1-этажные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39,6</w:t>
            </w:r>
          </w:p>
        </w:tc>
        <w:tc>
          <w:tcPr>
            <w:tcW w:w="2219" w:type="dxa"/>
            <w:vMerge w:val="restart"/>
            <w:hideMark/>
          </w:tcPr>
          <w:p w:rsidR="00351F6D" w:rsidRPr="0030054A" w:rsidRDefault="00D9216D" w:rsidP="00BA1056">
            <w:pPr>
              <w:ind w:left="127" w:right="127"/>
              <w:rPr>
                <w:rFonts w:eastAsia="Calibri"/>
              </w:rPr>
            </w:pPr>
            <w:hyperlink r:id="rId43" w:anchor="/document/70329966/entry/0" w:history="1">
              <w:r w:rsidR="00561075" w:rsidRPr="0030054A">
                <w:rPr>
                  <w:rFonts w:eastAsia="Calibri"/>
                </w:rPr>
                <w:t>СП 50.13330.2012</w:t>
              </w:r>
            </w:hyperlink>
            <w:r w:rsidR="00561075" w:rsidRPr="0030054A">
              <w:rPr>
                <w:rFonts w:eastAsia="Calibri"/>
              </w:rPr>
              <w:t xml:space="preserve"> "СНиП 23-02-2003 "Тепловая защита зданий"  </w:t>
            </w:r>
          </w:p>
          <w:p w:rsidR="00561075" w:rsidRPr="0030054A" w:rsidRDefault="00561075" w:rsidP="00BA1056">
            <w:pPr>
              <w:ind w:left="127" w:right="127"/>
              <w:rPr>
                <w:rFonts w:eastAsia="Calibri"/>
              </w:rPr>
            </w:pPr>
            <w:r w:rsidRPr="0030054A">
              <w:rPr>
                <w:rFonts w:eastAsia="Calibri"/>
              </w:rPr>
              <w:t>(в редакции </w:t>
            </w:r>
            <w:hyperlink r:id="rId44" w:anchor="/document/403682052/entry/0" w:history="1">
              <w:r w:rsidRPr="0030054A">
                <w:rPr>
                  <w:rFonts w:eastAsia="Calibri"/>
                </w:rPr>
                <w:t>от 15.12.2021</w:t>
              </w:r>
            </w:hyperlink>
            <w:r w:rsidRPr="0030054A">
              <w:rPr>
                <w:rFonts w:eastAsia="Calibri"/>
              </w:rPr>
              <w:t>)</w:t>
            </w: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3.2</w:t>
            </w:r>
          </w:p>
        </w:tc>
        <w:tc>
          <w:tcPr>
            <w:tcW w:w="2317" w:type="dxa"/>
            <w:hideMark/>
          </w:tcPr>
          <w:p w:rsidR="00561075" w:rsidRPr="0030054A" w:rsidRDefault="00561075" w:rsidP="00BA1056">
            <w:pPr>
              <w:ind w:left="259" w:right="-298"/>
              <w:rPr>
                <w:rFonts w:eastAsia="Calibri"/>
              </w:rPr>
            </w:pPr>
            <w:r w:rsidRPr="0030054A">
              <w:rPr>
                <w:rFonts w:eastAsia="Calibri"/>
              </w:rPr>
              <w:t>2-этажные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37,4</w:t>
            </w:r>
          </w:p>
        </w:tc>
        <w:tc>
          <w:tcPr>
            <w:tcW w:w="2219" w:type="dxa"/>
            <w:vMerge/>
            <w:hideMark/>
          </w:tcPr>
          <w:p w:rsidR="00561075" w:rsidRPr="0030054A" w:rsidRDefault="00561075" w:rsidP="00BA1056">
            <w:pPr>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3.3</w:t>
            </w:r>
          </w:p>
        </w:tc>
        <w:tc>
          <w:tcPr>
            <w:tcW w:w="2317" w:type="dxa"/>
            <w:hideMark/>
          </w:tcPr>
          <w:p w:rsidR="00561075" w:rsidRPr="0030054A" w:rsidRDefault="00561075" w:rsidP="00BA1056">
            <w:pPr>
              <w:ind w:left="259" w:right="-298"/>
              <w:rPr>
                <w:rFonts w:eastAsia="Calibri"/>
              </w:rPr>
            </w:pPr>
            <w:r w:rsidRPr="0030054A">
              <w:rPr>
                <w:rFonts w:eastAsia="Calibri"/>
              </w:rPr>
              <w:t>3-этажные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36,3</w:t>
            </w:r>
          </w:p>
        </w:tc>
        <w:tc>
          <w:tcPr>
            <w:tcW w:w="2219" w:type="dxa"/>
            <w:vMerge/>
            <w:hideMark/>
          </w:tcPr>
          <w:p w:rsidR="00561075" w:rsidRPr="0030054A" w:rsidRDefault="00561075" w:rsidP="00BA1056">
            <w:pPr>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3.4</w:t>
            </w:r>
          </w:p>
        </w:tc>
        <w:tc>
          <w:tcPr>
            <w:tcW w:w="2317" w:type="dxa"/>
            <w:hideMark/>
          </w:tcPr>
          <w:p w:rsidR="00561075" w:rsidRPr="0030054A" w:rsidRDefault="00561075" w:rsidP="00BA1056">
            <w:pPr>
              <w:ind w:left="259" w:right="-298"/>
              <w:rPr>
                <w:rFonts w:eastAsia="Calibri"/>
              </w:rPr>
            </w:pPr>
            <w:r w:rsidRPr="0030054A">
              <w:rPr>
                <w:rFonts w:eastAsia="Calibri"/>
              </w:rPr>
              <w:t>4, 5-этажные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29,7</w:t>
            </w:r>
          </w:p>
        </w:tc>
        <w:tc>
          <w:tcPr>
            <w:tcW w:w="2219" w:type="dxa"/>
            <w:vMerge/>
            <w:hideMark/>
          </w:tcPr>
          <w:p w:rsidR="00561075" w:rsidRPr="0030054A" w:rsidRDefault="00561075" w:rsidP="00BA1056">
            <w:pPr>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3.5</w:t>
            </w:r>
          </w:p>
        </w:tc>
        <w:tc>
          <w:tcPr>
            <w:tcW w:w="2317" w:type="dxa"/>
            <w:hideMark/>
          </w:tcPr>
          <w:p w:rsidR="00561075" w:rsidRPr="0030054A" w:rsidRDefault="00561075" w:rsidP="00BA1056">
            <w:pPr>
              <w:ind w:left="259" w:right="-298"/>
              <w:rPr>
                <w:rFonts w:eastAsia="Calibri"/>
              </w:rPr>
            </w:pPr>
            <w:r w:rsidRPr="0030054A">
              <w:rPr>
                <w:rFonts w:eastAsia="Calibri"/>
              </w:rPr>
              <w:t>6, 7-этажные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26,4</w:t>
            </w:r>
          </w:p>
        </w:tc>
        <w:tc>
          <w:tcPr>
            <w:tcW w:w="2219" w:type="dxa"/>
            <w:vMerge/>
            <w:hideMark/>
          </w:tcPr>
          <w:p w:rsidR="00561075" w:rsidRPr="0030054A" w:rsidRDefault="00561075" w:rsidP="00BA1056">
            <w:pPr>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3.6</w:t>
            </w:r>
          </w:p>
        </w:tc>
        <w:tc>
          <w:tcPr>
            <w:tcW w:w="2317" w:type="dxa"/>
            <w:hideMark/>
          </w:tcPr>
          <w:p w:rsidR="00561075" w:rsidRPr="0030054A" w:rsidRDefault="00561075" w:rsidP="00BA1056">
            <w:pPr>
              <w:ind w:left="259" w:right="-298"/>
              <w:rPr>
                <w:rFonts w:eastAsia="Calibri"/>
              </w:rPr>
            </w:pPr>
            <w:r w:rsidRPr="0030054A">
              <w:rPr>
                <w:rFonts w:eastAsia="Calibri"/>
              </w:rPr>
              <w:t>8, 9-этажные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20,5</w:t>
            </w:r>
          </w:p>
        </w:tc>
        <w:tc>
          <w:tcPr>
            <w:tcW w:w="2219" w:type="dxa"/>
            <w:vMerge/>
            <w:hideMark/>
          </w:tcPr>
          <w:p w:rsidR="00561075" w:rsidRPr="0030054A" w:rsidRDefault="00561075" w:rsidP="00BA1056">
            <w:pPr>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3.7</w:t>
            </w:r>
          </w:p>
        </w:tc>
        <w:tc>
          <w:tcPr>
            <w:tcW w:w="2317" w:type="dxa"/>
            <w:hideMark/>
          </w:tcPr>
          <w:p w:rsidR="00561075" w:rsidRPr="0030054A" w:rsidRDefault="00561075" w:rsidP="00BA1056">
            <w:pPr>
              <w:ind w:left="259" w:right="-298"/>
              <w:rPr>
                <w:rFonts w:eastAsia="Calibri"/>
              </w:rPr>
            </w:pPr>
            <w:r w:rsidRPr="0030054A">
              <w:rPr>
                <w:rFonts w:eastAsia="Calibri"/>
              </w:rPr>
              <w:t>10, 11-этажные</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22,0</w:t>
            </w:r>
          </w:p>
        </w:tc>
        <w:tc>
          <w:tcPr>
            <w:tcW w:w="2219" w:type="dxa"/>
            <w:vMerge/>
            <w:hideMark/>
          </w:tcPr>
          <w:p w:rsidR="00561075" w:rsidRPr="0030054A" w:rsidRDefault="00561075" w:rsidP="00BA1056">
            <w:pPr>
              <w:rPr>
                <w:rFonts w:eastAsia="Calibri"/>
              </w:rPr>
            </w:pPr>
          </w:p>
        </w:tc>
      </w:tr>
      <w:tr w:rsidR="0030054A" w:rsidRPr="0030054A" w:rsidTr="00BA1056">
        <w:tc>
          <w:tcPr>
            <w:tcW w:w="675" w:type="dxa"/>
            <w:hideMark/>
          </w:tcPr>
          <w:p w:rsidR="00561075" w:rsidRPr="0030054A" w:rsidRDefault="00561075" w:rsidP="00BA1056">
            <w:pPr>
              <w:jc w:val="center"/>
              <w:rPr>
                <w:rFonts w:eastAsia="Calibri"/>
              </w:rPr>
            </w:pPr>
            <w:r w:rsidRPr="0030054A">
              <w:rPr>
                <w:rFonts w:eastAsia="Calibri"/>
              </w:rPr>
              <w:t>3.8</w:t>
            </w:r>
          </w:p>
        </w:tc>
        <w:tc>
          <w:tcPr>
            <w:tcW w:w="2317" w:type="dxa"/>
            <w:hideMark/>
          </w:tcPr>
          <w:p w:rsidR="00561075" w:rsidRPr="0030054A" w:rsidRDefault="00561075" w:rsidP="00BA1056">
            <w:pPr>
              <w:ind w:left="259" w:right="-298"/>
              <w:rPr>
                <w:rFonts w:eastAsia="Calibri"/>
              </w:rPr>
            </w:pPr>
            <w:r w:rsidRPr="0030054A">
              <w:rPr>
                <w:rFonts w:eastAsia="Calibri"/>
              </w:rPr>
              <w:t>12 и более этажей</w:t>
            </w:r>
          </w:p>
        </w:tc>
        <w:tc>
          <w:tcPr>
            <w:tcW w:w="3402" w:type="dxa"/>
            <w:hideMark/>
          </w:tcPr>
          <w:p w:rsidR="00561075" w:rsidRPr="0030054A" w:rsidRDefault="00561075" w:rsidP="00BA1056">
            <w:pPr>
              <w:ind w:left="259" w:right="-298"/>
              <w:rPr>
                <w:rFonts w:eastAsia="Calibri"/>
              </w:rPr>
            </w:pPr>
            <w:r w:rsidRPr="0030054A">
              <w:rPr>
                <w:rFonts w:eastAsia="Calibri"/>
              </w:rPr>
              <w:t>ккал/ч на 1 м</w:t>
            </w:r>
            <w:proofErr w:type="gramStart"/>
            <w:r w:rsidRPr="0030054A">
              <w:rPr>
                <w:rFonts w:eastAsia="Calibri"/>
                <w:vertAlign w:val="superscript"/>
              </w:rPr>
              <w:t>2</w:t>
            </w:r>
            <w:proofErr w:type="gramEnd"/>
            <w:r w:rsidRPr="0030054A">
              <w:rPr>
                <w:rFonts w:eastAsia="Calibri"/>
              </w:rPr>
              <w:t xml:space="preserve"> общей площади здания</w:t>
            </w:r>
          </w:p>
        </w:tc>
        <w:tc>
          <w:tcPr>
            <w:tcW w:w="1134" w:type="dxa"/>
            <w:hideMark/>
          </w:tcPr>
          <w:p w:rsidR="00561075" w:rsidRPr="0030054A" w:rsidRDefault="00561075" w:rsidP="00BA1056">
            <w:pPr>
              <w:ind w:left="126"/>
              <w:jc w:val="center"/>
              <w:rPr>
                <w:rFonts w:eastAsia="Calibri"/>
              </w:rPr>
            </w:pPr>
            <w:r w:rsidRPr="0030054A">
              <w:rPr>
                <w:rFonts w:eastAsia="Calibri"/>
              </w:rPr>
              <w:t>22,0</w:t>
            </w:r>
          </w:p>
        </w:tc>
        <w:tc>
          <w:tcPr>
            <w:tcW w:w="2219" w:type="dxa"/>
            <w:vMerge/>
            <w:hideMark/>
          </w:tcPr>
          <w:p w:rsidR="00561075" w:rsidRPr="0030054A" w:rsidRDefault="00561075" w:rsidP="00BA1056">
            <w:pPr>
              <w:rPr>
                <w:rFonts w:eastAsia="Calibri"/>
              </w:rPr>
            </w:pPr>
          </w:p>
        </w:tc>
      </w:tr>
    </w:tbl>
    <w:p w:rsidR="00561075" w:rsidRPr="0030054A" w:rsidRDefault="00561075" w:rsidP="00351F6D">
      <w:pPr>
        <w:spacing w:before="240" w:after="0" w:line="240" w:lineRule="auto"/>
        <w:rPr>
          <w:rFonts w:ascii="Times New Roman" w:eastAsia="Calibri" w:hAnsi="Times New Roman" w:cs="Times New Roman"/>
          <w:lang w:eastAsia="ru-RU"/>
        </w:rPr>
      </w:pPr>
      <w:r w:rsidRPr="0030054A">
        <w:rPr>
          <w:rFonts w:ascii="Times New Roman" w:eastAsia="Calibri" w:hAnsi="Times New Roman" w:cs="Times New Roman"/>
          <w:bCs/>
          <w:lang w:eastAsia="ru-RU"/>
        </w:rPr>
        <w:t>Примечание:</w:t>
      </w:r>
      <w:r w:rsidRPr="0030054A">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30054A">
        <w:rPr>
          <w:rFonts w:ascii="Times New Roman" w:eastAsia="Calibri" w:hAnsi="Times New Roman" w:cs="Times New Roman"/>
          <w:lang w:eastAsia="ru-RU"/>
        </w:rPr>
        <w:t>согласно </w:t>
      </w:r>
      <w:hyperlink r:id="rId45" w:anchor="/document/70329966/entry/202" w:history="1">
        <w:r w:rsidRPr="0030054A">
          <w:rPr>
            <w:rFonts w:ascii="Times New Roman" w:eastAsia="Calibri" w:hAnsi="Times New Roman" w:cs="Times New Roman"/>
            <w:lang w:eastAsia="ru-RU"/>
          </w:rPr>
          <w:t>таблицы</w:t>
        </w:r>
        <w:proofErr w:type="gramEnd"/>
        <w:r w:rsidRPr="0030054A">
          <w:rPr>
            <w:rFonts w:ascii="Times New Roman" w:eastAsia="Calibri" w:hAnsi="Times New Roman" w:cs="Times New Roman"/>
            <w:lang w:eastAsia="ru-RU"/>
          </w:rPr>
          <w:t xml:space="preserve"> 14</w:t>
        </w:r>
      </w:hyperlink>
      <w:r w:rsidRPr="0030054A">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30054A">
          <w:rPr>
            <w:rFonts w:ascii="Times New Roman" w:eastAsia="Calibri" w:hAnsi="Times New Roman" w:cs="Times New Roman"/>
            <w:lang w:eastAsia="ru-RU"/>
          </w:rPr>
          <w:t>от 15.12.2021</w:t>
        </w:r>
      </w:hyperlink>
      <w:r w:rsidRPr="0030054A">
        <w:rPr>
          <w:rFonts w:ascii="Times New Roman" w:eastAsia="Calibri" w:hAnsi="Times New Roman" w:cs="Times New Roman"/>
          <w:lang w:eastAsia="ru-RU"/>
        </w:rPr>
        <w:t>).</w:t>
      </w:r>
    </w:p>
    <w:p w:rsidR="00351F6D" w:rsidRPr="00351F6D" w:rsidRDefault="00351F6D" w:rsidP="00351F6D">
      <w:pPr>
        <w:shd w:val="clear" w:color="auto" w:fill="FFFFFF"/>
        <w:spacing w:before="240" w:after="0" w:line="240" w:lineRule="auto"/>
        <w:rPr>
          <w:rFonts w:ascii="Times New Roman" w:eastAsia="Times New Roman" w:hAnsi="Times New Roman" w:cs="Times New Roman"/>
          <w:color w:val="FF0000"/>
          <w:lang w:eastAsia="ru-RU"/>
        </w:rPr>
      </w:pPr>
      <w:r w:rsidRPr="00351F6D">
        <w:rPr>
          <w:rFonts w:ascii="Times New Roman" w:eastAsia="Times New Roman" w:hAnsi="Times New Roman" w:cs="Times New Roman"/>
          <w:highlight w:val="lightGray"/>
          <w:lang w:eastAsia="ru-RU"/>
        </w:rPr>
        <w:t>таблица 1.</w:t>
      </w:r>
      <w:r>
        <w:rPr>
          <w:rFonts w:ascii="Times New Roman" w:eastAsia="Times New Roman" w:hAnsi="Times New Roman" w:cs="Times New Roman"/>
          <w:highlight w:val="lightGray"/>
          <w:lang w:eastAsia="ru-RU"/>
        </w:rPr>
        <w:t>4</w:t>
      </w:r>
      <w:r w:rsidRPr="00351F6D">
        <w:rPr>
          <w:rFonts w:ascii="Times New Roman" w:eastAsia="Times New Roman" w:hAnsi="Times New Roman" w:cs="Times New Roman"/>
          <w:highlight w:val="lightGray"/>
          <w:lang w:eastAsia="ru-RU"/>
        </w:rPr>
        <w:t xml:space="preserve"> в редакции </w:t>
      </w:r>
      <w:r w:rsidR="001145CC">
        <w:rPr>
          <w:rFonts w:ascii="Times New Roman" w:eastAsia="Times New Roman" w:hAnsi="Times New Roman" w:cs="Times New Roman"/>
          <w:highlight w:val="lightGray"/>
          <w:lang w:eastAsia="ru-RU"/>
        </w:rPr>
        <w:t xml:space="preserve">решения __ </w:t>
      </w:r>
      <w:r w:rsidR="00CF7D65">
        <w:rPr>
          <w:rFonts w:ascii="Times New Roman" w:eastAsia="Times New Roman" w:hAnsi="Times New Roman" w:cs="Times New Roman"/>
          <w:highlight w:val="lightGray"/>
          <w:lang w:eastAsia="ru-RU"/>
        </w:rPr>
        <w:t>2024</w:t>
      </w:r>
      <w:r w:rsidRPr="00351F6D">
        <w:rPr>
          <w:rFonts w:ascii="Times New Roman" w:eastAsia="Times New Roman" w:hAnsi="Times New Roman" w:cs="Times New Roman"/>
          <w:highlight w:val="lightGray"/>
          <w:lang w:eastAsia="ru-RU"/>
        </w:rPr>
        <w:t xml:space="preserve"> г.</w:t>
      </w:r>
    </w:p>
    <w:p w:rsidR="00561075" w:rsidRPr="0030054A" w:rsidRDefault="00561075" w:rsidP="00561075">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30054A">
        <w:rPr>
          <w:rFonts w:ascii="Times New Roman" w:eastAsia="Times New Roman" w:hAnsi="Times New Roman" w:cs="Times New Roman"/>
          <w:lang w:eastAsia="ru-RU"/>
        </w:rPr>
        <w:t>Удельные тепловые характеристики для отопления </w:t>
      </w:r>
      <w:r w:rsidRPr="0030054A">
        <w:rPr>
          <w:rFonts w:ascii="Times New Roman" w:eastAsia="Times New Roman" w:hAnsi="Times New Roman" w:cs="Times New Roman"/>
          <w:i/>
          <w:iCs/>
          <w:lang w:eastAsia="ru-RU"/>
        </w:rPr>
        <w:t>q</w:t>
      </w:r>
      <w:r w:rsidRPr="0030054A">
        <w:rPr>
          <w:rFonts w:ascii="Times New Roman" w:eastAsia="Times New Roman" w:hAnsi="Times New Roman" w:cs="Times New Roman"/>
          <w:vertAlign w:val="subscript"/>
          <w:lang w:eastAsia="ru-RU"/>
        </w:rPr>
        <w:t> о</w:t>
      </w:r>
      <w:r w:rsidRPr="0030054A">
        <w:rPr>
          <w:rFonts w:ascii="Times New Roman" w:eastAsia="Times New Roman" w:hAnsi="Times New Roman" w:cs="Times New Roman"/>
          <w:lang w:eastAsia="ru-RU"/>
        </w:rPr>
        <w:t> и вентиляции </w:t>
      </w:r>
      <w:r w:rsidRPr="0030054A">
        <w:rPr>
          <w:rFonts w:ascii="Times New Roman" w:eastAsia="Times New Roman" w:hAnsi="Times New Roman" w:cs="Times New Roman"/>
          <w:i/>
          <w:iCs/>
          <w:lang w:eastAsia="ru-RU"/>
        </w:rPr>
        <w:t>q</w:t>
      </w:r>
      <w:r w:rsidRPr="0030054A">
        <w:rPr>
          <w:rFonts w:ascii="Times New Roman" w:eastAsia="Times New Roman" w:hAnsi="Times New Roman" w:cs="Times New Roman"/>
          <w:vertAlign w:val="subscript"/>
          <w:lang w:eastAsia="ru-RU"/>
        </w:rPr>
        <w:t> v</w:t>
      </w:r>
      <w:r w:rsidRPr="0030054A">
        <w:rPr>
          <w:rFonts w:ascii="Times New Roman" w:eastAsia="Times New Roman" w:hAnsi="Times New Roman" w:cs="Times New Roman"/>
          <w:lang w:eastAsia="ru-RU"/>
        </w:rPr>
        <w:t> для общественных зданий</w:t>
      </w:r>
      <w:r w:rsidRPr="0030054A">
        <w:rPr>
          <w:rFonts w:ascii="Times New Roman" w:eastAsia="Times New Roman" w:hAnsi="Times New Roman" w:cs="Times New Roman"/>
          <w:shd w:val="clear" w:color="auto" w:fill="FFFFFF"/>
          <w:lang w:eastAsia="ru-RU"/>
        </w:rPr>
        <w:t xml:space="preserve"> по объему здания </w:t>
      </w:r>
    </w:p>
    <w:p w:rsidR="00561075" w:rsidRPr="0030054A" w:rsidRDefault="00561075" w:rsidP="00561075">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shd w:val="clear" w:color="auto" w:fill="FFFFFF"/>
          <w:lang w:eastAsia="ru-RU"/>
        </w:rPr>
        <w:t xml:space="preserve">Таблица </w:t>
      </w:r>
      <w:r w:rsidR="00351F6D" w:rsidRPr="0030054A">
        <w:rPr>
          <w:rFonts w:ascii="Times New Roman" w:eastAsia="Times New Roman" w:hAnsi="Times New Roman" w:cs="Times New Roman"/>
          <w:shd w:val="clear" w:color="auto" w:fill="FFFFFF"/>
          <w:lang w:eastAsia="ru-RU"/>
        </w:rPr>
        <w:t>1</w:t>
      </w:r>
      <w:r w:rsidRPr="0030054A">
        <w:rPr>
          <w:rFonts w:ascii="Times New Roman" w:eastAsia="Times New Roman" w:hAnsi="Times New Roman" w:cs="Times New Roman"/>
          <w:shd w:val="clear" w:color="auto" w:fill="FFFFFF"/>
          <w:lang w:eastAsia="ru-RU"/>
        </w:rPr>
        <w:t>.</w:t>
      </w:r>
      <w:r w:rsidR="00351F6D" w:rsidRPr="0030054A">
        <w:rPr>
          <w:rFonts w:ascii="Times New Roman" w:eastAsia="Times New Roman" w:hAnsi="Times New Roman" w:cs="Times New Roman"/>
          <w:shd w:val="clear" w:color="auto" w:fill="FFFFFF"/>
          <w:lang w:eastAsia="ru-RU"/>
        </w:rPr>
        <w:t>4</w:t>
      </w:r>
    </w:p>
    <w:tbl>
      <w:tblPr>
        <w:tblStyle w:val="113"/>
        <w:tblW w:w="9747" w:type="dxa"/>
        <w:tblLook w:val="04A0" w:firstRow="1" w:lastRow="0" w:firstColumn="1" w:lastColumn="0" w:noHBand="0" w:noVBand="1"/>
      </w:tblPr>
      <w:tblGrid>
        <w:gridCol w:w="2532"/>
        <w:gridCol w:w="2200"/>
        <w:gridCol w:w="3065"/>
        <w:gridCol w:w="1950"/>
      </w:tblGrid>
      <w:tr w:rsidR="0030054A" w:rsidRPr="0030054A" w:rsidTr="00BA1056">
        <w:trPr>
          <w:trHeight w:val="240"/>
        </w:trPr>
        <w:tc>
          <w:tcPr>
            <w:tcW w:w="2532" w:type="dxa"/>
            <w:vMerge w:val="restart"/>
            <w:hideMark/>
          </w:tcPr>
          <w:p w:rsidR="00561075" w:rsidRPr="0030054A" w:rsidRDefault="00561075" w:rsidP="00561075">
            <w:pPr>
              <w:jc w:val="center"/>
            </w:pPr>
            <w:r w:rsidRPr="0030054A">
              <w:t>Наименование здания</w:t>
            </w:r>
          </w:p>
        </w:tc>
        <w:tc>
          <w:tcPr>
            <w:tcW w:w="2200" w:type="dxa"/>
            <w:vMerge w:val="restart"/>
            <w:hideMark/>
          </w:tcPr>
          <w:p w:rsidR="00561075" w:rsidRPr="0030054A" w:rsidRDefault="00561075" w:rsidP="00561075">
            <w:pPr>
              <w:jc w:val="center"/>
            </w:pPr>
            <w:r w:rsidRPr="0030054A">
              <w:t>Объем здания по наружному обмеру </w:t>
            </w:r>
            <w:r w:rsidRPr="0030054A">
              <w:rPr>
                <w:i/>
                <w:iCs/>
              </w:rPr>
              <w:t>V</w:t>
            </w:r>
            <w:r w:rsidRPr="0030054A">
              <w:rPr>
                <w:vertAlign w:val="subscript"/>
              </w:rPr>
              <w:t> н</w:t>
            </w:r>
            <w:r w:rsidRPr="0030054A">
              <w:t>, тыс. м</w:t>
            </w:r>
            <w:r w:rsidRPr="0030054A">
              <w:rPr>
                <w:vertAlign w:val="superscript"/>
              </w:rPr>
              <w:t> 3</w:t>
            </w:r>
          </w:p>
        </w:tc>
        <w:tc>
          <w:tcPr>
            <w:tcW w:w="5015" w:type="dxa"/>
            <w:gridSpan w:val="2"/>
            <w:hideMark/>
          </w:tcPr>
          <w:p w:rsidR="00561075" w:rsidRPr="0030054A" w:rsidRDefault="00561075" w:rsidP="00561075">
            <w:pPr>
              <w:ind w:right="269"/>
              <w:jc w:val="center"/>
            </w:pPr>
            <w:r w:rsidRPr="0030054A">
              <w:t>Удельная тепловая характеристика общественных зданий при </w:t>
            </w:r>
            <w:r w:rsidRPr="0030054A">
              <w:rPr>
                <w:i/>
                <w:iCs/>
              </w:rPr>
              <w:t>t</w:t>
            </w:r>
            <w:r w:rsidRPr="0030054A">
              <w:rPr>
                <w:vertAlign w:val="subscript"/>
              </w:rPr>
              <w:t> о</w:t>
            </w:r>
            <w:r w:rsidRPr="0030054A">
              <w:t>=-30</w:t>
            </w:r>
            <w:proofErr w:type="gramStart"/>
            <w:r w:rsidRPr="0030054A">
              <w:t>°С</w:t>
            </w:r>
            <w:proofErr w:type="gramEnd"/>
            <w:r w:rsidRPr="0030054A">
              <w:t xml:space="preserve"> Вт/(м</w:t>
            </w:r>
            <w:r w:rsidRPr="0030054A">
              <w:rPr>
                <w:vertAlign w:val="superscript"/>
              </w:rPr>
              <w:t> 3</w:t>
            </w:r>
            <w:r w:rsidRPr="0030054A">
              <w:t>.°С) [ккал/(ч</w:t>
            </w:r>
            <w:proofErr w:type="gramStart"/>
            <w:r w:rsidRPr="0030054A">
              <w:t>.м</w:t>
            </w:r>
            <w:proofErr w:type="gramEnd"/>
            <w:r w:rsidRPr="0030054A">
              <w:rPr>
                <w:vertAlign w:val="superscript"/>
              </w:rPr>
              <w:t> 3</w:t>
            </w:r>
            <w:r w:rsidRPr="0030054A">
              <w:t>.°</w:t>
            </w:r>
            <w:proofErr w:type="gramStart"/>
            <w:r w:rsidRPr="0030054A">
              <w:t>С)]</w:t>
            </w:r>
            <w:proofErr w:type="gramEnd"/>
          </w:p>
        </w:tc>
      </w:tr>
      <w:tr w:rsidR="0030054A" w:rsidRPr="0030054A" w:rsidTr="00BA1056">
        <w:tc>
          <w:tcPr>
            <w:tcW w:w="2532" w:type="dxa"/>
            <w:vMerge/>
            <w:hideMark/>
          </w:tcPr>
          <w:p w:rsidR="00561075" w:rsidRPr="0030054A" w:rsidRDefault="00561075" w:rsidP="00561075"/>
        </w:tc>
        <w:tc>
          <w:tcPr>
            <w:tcW w:w="2200" w:type="dxa"/>
            <w:vMerge/>
            <w:hideMark/>
          </w:tcPr>
          <w:p w:rsidR="00561075" w:rsidRPr="0030054A" w:rsidRDefault="00561075" w:rsidP="00561075"/>
        </w:tc>
        <w:tc>
          <w:tcPr>
            <w:tcW w:w="3065" w:type="dxa"/>
            <w:hideMark/>
          </w:tcPr>
          <w:p w:rsidR="00561075" w:rsidRPr="0030054A" w:rsidRDefault="00561075" w:rsidP="00561075">
            <w:pPr>
              <w:jc w:val="center"/>
            </w:pPr>
            <w:r w:rsidRPr="0030054A">
              <w:t>для отопления </w:t>
            </w:r>
            <w:r w:rsidRPr="0030054A">
              <w:rPr>
                <w:i/>
                <w:iCs/>
              </w:rPr>
              <w:t>q</w:t>
            </w:r>
            <w:r w:rsidRPr="0030054A">
              <w:rPr>
                <w:vertAlign w:val="subscript"/>
              </w:rPr>
              <w:t> о</w:t>
            </w:r>
          </w:p>
        </w:tc>
        <w:tc>
          <w:tcPr>
            <w:tcW w:w="1950" w:type="dxa"/>
            <w:hideMark/>
          </w:tcPr>
          <w:p w:rsidR="00561075" w:rsidRPr="0030054A" w:rsidRDefault="00561075" w:rsidP="00561075">
            <w:pPr>
              <w:jc w:val="center"/>
            </w:pPr>
            <w:r w:rsidRPr="0030054A">
              <w:t>для вентиляции </w:t>
            </w:r>
            <w:r w:rsidRPr="0030054A">
              <w:rPr>
                <w:i/>
                <w:iCs/>
              </w:rPr>
              <w:t>q</w:t>
            </w:r>
            <w:r w:rsidRPr="0030054A">
              <w:rPr>
                <w:vertAlign w:val="subscript"/>
              </w:rPr>
              <w:t> v</w:t>
            </w:r>
          </w:p>
        </w:tc>
      </w:tr>
      <w:tr w:rsidR="0030054A" w:rsidRPr="0030054A" w:rsidTr="00BA1056">
        <w:tc>
          <w:tcPr>
            <w:tcW w:w="2532" w:type="dxa"/>
            <w:hideMark/>
          </w:tcPr>
          <w:p w:rsidR="00561075" w:rsidRPr="0030054A" w:rsidRDefault="00561075" w:rsidP="00561075">
            <w:pPr>
              <w:jc w:val="center"/>
            </w:pPr>
            <w:r w:rsidRPr="0030054A">
              <w:t>1</w:t>
            </w:r>
          </w:p>
        </w:tc>
        <w:tc>
          <w:tcPr>
            <w:tcW w:w="2200" w:type="dxa"/>
            <w:hideMark/>
          </w:tcPr>
          <w:p w:rsidR="00561075" w:rsidRPr="0030054A" w:rsidRDefault="00561075" w:rsidP="00561075">
            <w:pPr>
              <w:jc w:val="center"/>
            </w:pPr>
            <w:r w:rsidRPr="0030054A">
              <w:t>2</w:t>
            </w:r>
          </w:p>
        </w:tc>
        <w:tc>
          <w:tcPr>
            <w:tcW w:w="3065" w:type="dxa"/>
            <w:hideMark/>
          </w:tcPr>
          <w:p w:rsidR="00561075" w:rsidRPr="0030054A" w:rsidRDefault="00561075" w:rsidP="00561075">
            <w:pPr>
              <w:jc w:val="center"/>
            </w:pPr>
            <w:r w:rsidRPr="0030054A">
              <w:t>3</w:t>
            </w:r>
          </w:p>
        </w:tc>
        <w:tc>
          <w:tcPr>
            <w:tcW w:w="1950" w:type="dxa"/>
            <w:hideMark/>
          </w:tcPr>
          <w:p w:rsidR="00561075" w:rsidRPr="0030054A" w:rsidRDefault="00561075" w:rsidP="00561075">
            <w:pPr>
              <w:jc w:val="center"/>
            </w:pPr>
            <w:r w:rsidRPr="0030054A">
              <w:t>4</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Административные здания</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0,500 (0,43)</w:t>
            </w:r>
          </w:p>
        </w:tc>
        <w:tc>
          <w:tcPr>
            <w:tcW w:w="1950" w:type="dxa"/>
            <w:hideMark/>
          </w:tcPr>
          <w:p w:rsidR="00561075" w:rsidRPr="0030054A" w:rsidRDefault="00561075" w:rsidP="00561075">
            <w:pPr>
              <w:jc w:val="center"/>
            </w:pPr>
            <w:r w:rsidRPr="0030054A">
              <w:t>0,105 (0,09)</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0,442 (0,38)</w:t>
            </w:r>
          </w:p>
        </w:tc>
        <w:tc>
          <w:tcPr>
            <w:tcW w:w="1950" w:type="dxa"/>
            <w:hideMark/>
          </w:tcPr>
          <w:p w:rsidR="00561075" w:rsidRPr="0030054A" w:rsidRDefault="00561075" w:rsidP="00561075">
            <w:pPr>
              <w:jc w:val="center"/>
            </w:pPr>
            <w:r w:rsidRPr="0030054A">
              <w:t>0,093 (0,08)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10,01-15</w:t>
            </w:r>
          </w:p>
        </w:tc>
        <w:tc>
          <w:tcPr>
            <w:tcW w:w="3065" w:type="dxa"/>
            <w:hideMark/>
          </w:tcPr>
          <w:p w:rsidR="00561075" w:rsidRPr="0030054A" w:rsidRDefault="00561075" w:rsidP="00561075">
            <w:pPr>
              <w:jc w:val="center"/>
            </w:pPr>
            <w:r w:rsidRPr="0030054A">
              <w:t>0,407 (0,35)</w:t>
            </w:r>
          </w:p>
        </w:tc>
        <w:tc>
          <w:tcPr>
            <w:tcW w:w="1950" w:type="dxa"/>
            <w:hideMark/>
          </w:tcPr>
          <w:p w:rsidR="00561075" w:rsidRPr="0030054A" w:rsidRDefault="00561075" w:rsidP="00561075">
            <w:pPr>
              <w:jc w:val="center"/>
            </w:pPr>
            <w:r w:rsidRPr="0030054A">
              <w:t>0,081 (0,07)</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15</w:t>
            </w:r>
          </w:p>
        </w:tc>
        <w:tc>
          <w:tcPr>
            <w:tcW w:w="3065" w:type="dxa"/>
            <w:hideMark/>
          </w:tcPr>
          <w:p w:rsidR="00561075" w:rsidRPr="0030054A" w:rsidRDefault="00561075" w:rsidP="00561075">
            <w:pPr>
              <w:jc w:val="center"/>
            </w:pPr>
            <w:r w:rsidRPr="0030054A">
              <w:t>0,372 (0,32)</w:t>
            </w:r>
          </w:p>
        </w:tc>
        <w:tc>
          <w:tcPr>
            <w:tcW w:w="1950" w:type="dxa"/>
            <w:hideMark/>
          </w:tcPr>
          <w:p w:rsidR="00561075" w:rsidRPr="0030054A" w:rsidRDefault="00561075" w:rsidP="00561075">
            <w:pPr>
              <w:jc w:val="center"/>
            </w:pPr>
            <w:r w:rsidRPr="0030054A">
              <w:t>0,186 (0,16)</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Клубы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0,430 (0,37)</w:t>
            </w:r>
          </w:p>
        </w:tc>
        <w:tc>
          <w:tcPr>
            <w:tcW w:w="1950" w:type="dxa"/>
            <w:hideMark/>
          </w:tcPr>
          <w:p w:rsidR="00561075" w:rsidRPr="0030054A" w:rsidRDefault="00561075" w:rsidP="00561075">
            <w:pPr>
              <w:jc w:val="center"/>
            </w:pPr>
            <w:r w:rsidRPr="0030054A">
              <w:t>0,291 (0,25)</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0,267 (0,23)</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0,349 (0,30)</w:t>
            </w:r>
          </w:p>
        </w:tc>
        <w:tc>
          <w:tcPr>
            <w:tcW w:w="1950" w:type="dxa"/>
            <w:hideMark/>
          </w:tcPr>
          <w:p w:rsidR="00561075" w:rsidRPr="0030054A" w:rsidRDefault="00561075" w:rsidP="00561075">
            <w:pPr>
              <w:jc w:val="center"/>
            </w:pPr>
            <w:r w:rsidRPr="0030054A">
              <w:t>0,233 (0,20)</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Кинотеатры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0,419 (0,36)</w:t>
            </w:r>
          </w:p>
        </w:tc>
        <w:tc>
          <w:tcPr>
            <w:tcW w:w="1950" w:type="dxa"/>
            <w:hideMark/>
          </w:tcPr>
          <w:p w:rsidR="00561075" w:rsidRPr="0030054A" w:rsidRDefault="00561075" w:rsidP="00561075">
            <w:pPr>
              <w:jc w:val="center"/>
            </w:pPr>
            <w:r w:rsidRPr="0030054A">
              <w:t>0,500 (0,43)</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0,372 (0,32)</w:t>
            </w:r>
          </w:p>
        </w:tc>
        <w:tc>
          <w:tcPr>
            <w:tcW w:w="1950" w:type="dxa"/>
            <w:hideMark/>
          </w:tcPr>
          <w:p w:rsidR="00561075" w:rsidRPr="0030054A" w:rsidRDefault="00561075" w:rsidP="00561075">
            <w:pPr>
              <w:jc w:val="center"/>
            </w:pPr>
            <w:r w:rsidRPr="0030054A">
              <w:t>0,454 (0,39)</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0,349 (0,30)</w:t>
            </w:r>
          </w:p>
        </w:tc>
        <w:tc>
          <w:tcPr>
            <w:tcW w:w="1950" w:type="dxa"/>
            <w:hideMark/>
          </w:tcPr>
          <w:p w:rsidR="00561075" w:rsidRPr="0030054A" w:rsidRDefault="00561075" w:rsidP="00561075">
            <w:pPr>
              <w:jc w:val="center"/>
            </w:pPr>
            <w:r w:rsidRPr="0030054A">
              <w:t>0,442 (0,38)</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Театры</w:t>
            </w:r>
          </w:p>
        </w:tc>
        <w:tc>
          <w:tcPr>
            <w:tcW w:w="2200" w:type="dxa"/>
            <w:hideMark/>
          </w:tcPr>
          <w:p w:rsidR="00561075" w:rsidRPr="0030054A" w:rsidRDefault="00561075" w:rsidP="00561075">
            <w:pPr>
              <w:jc w:val="center"/>
            </w:pPr>
            <w:r w:rsidRPr="0030054A">
              <w:t>До 10</w:t>
            </w:r>
          </w:p>
        </w:tc>
        <w:tc>
          <w:tcPr>
            <w:tcW w:w="3065" w:type="dxa"/>
            <w:hideMark/>
          </w:tcPr>
          <w:p w:rsidR="00561075" w:rsidRPr="0030054A" w:rsidRDefault="00561075" w:rsidP="00561075">
            <w:pPr>
              <w:jc w:val="center"/>
            </w:pPr>
            <w:r w:rsidRPr="0030054A">
              <w:t>0,337 (0,29)</w:t>
            </w:r>
          </w:p>
        </w:tc>
        <w:tc>
          <w:tcPr>
            <w:tcW w:w="1950" w:type="dxa"/>
            <w:hideMark/>
          </w:tcPr>
          <w:p w:rsidR="00561075" w:rsidRPr="0030054A" w:rsidRDefault="00561075" w:rsidP="00561075">
            <w:pPr>
              <w:jc w:val="center"/>
            </w:pPr>
            <w:r w:rsidRPr="0030054A">
              <w:t>0,447 (0,41)</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10,01-15</w:t>
            </w:r>
          </w:p>
        </w:tc>
        <w:tc>
          <w:tcPr>
            <w:tcW w:w="3065" w:type="dxa"/>
            <w:hideMark/>
          </w:tcPr>
          <w:p w:rsidR="00561075" w:rsidRPr="0030054A" w:rsidRDefault="00561075" w:rsidP="00561075">
            <w:pPr>
              <w:jc w:val="center"/>
            </w:pPr>
            <w:r w:rsidRPr="0030054A">
              <w:t>0,314 (0,27)</w:t>
            </w:r>
          </w:p>
        </w:tc>
        <w:tc>
          <w:tcPr>
            <w:tcW w:w="1950" w:type="dxa"/>
            <w:hideMark/>
          </w:tcPr>
          <w:p w:rsidR="00561075" w:rsidRPr="0030054A" w:rsidRDefault="00561075" w:rsidP="00561075">
            <w:pPr>
              <w:jc w:val="center"/>
            </w:pPr>
            <w:r w:rsidRPr="0030054A">
              <w:t>0,465 (0,40)</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15,01-20</w:t>
            </w:r>
          </w:p>
        </w:tc>
        <w:tc>
          <w:tcPr>
            <w:tcW w:w="3065" w:type="dxa"/>
            <w:hideMark/>
          </w:tcPr>
          <w:p w:rsidR="00561075" w:rsidRPr="0030054A" w:rsidRDefault="00561075" w:rsidP="00561075">
            <w:pPr>
              <w:jc w:val="center"/>
            </w:pPr>
            <w:r w:rsidRPr="0030054A">
              <w:t>0,256 (0,22)</w:t>
            </w:r>
          </w:p>
        </w:tc>
        <w:tc>
          <w:tcPr>
            <w:tcW w:w="1950" w:type="dxa"/>
            <w:hideMark/>
          </w:tcPr>
          <w:p w:rsidR="00561075" w:rsidRPr="0030054A" w:rsidRDefault="00561075" w:rsidP="00561075">
            <w:pPr>
              <w:jc w:val="center"/>
            </w:pPr>
            <w:r w:rsidRPr="0030054A">
              <w:t>0,442 (0,38)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20,01-30</w:t>
            </w:r>
          </w:p>
        </w:tc>
        <w:tc>
          <w:tcPr>
            <w:tcW w:w="3065" w:type="dxa"/>
            <w:hideMark/>
          </w:tcPr>
          <w:p w:rsidR="00561075" w:rsidRPr="0030054A" w:rsidRDefault="00561075" w:rsidP="00561075">
            <w:pPr>
              <w:jc w:val="center"/>
            </w:pPr>
            <w:r w:rsidRPr="0030054A">
              <w:t>0,233 (0,20)</w:t>
            </w:r>
          </w:p>
        </w:tc>
        <w:tc>
          <w:tcPr>
            <w:tcW w:w="1950" w:type="dxa"/>
            <w:hideMark/>
          </w:tcPr>
          <w:p w:rsidR="00561075" w:rsidRPr="0030054A" w:rsidRDefault="00561075" w:rsidP="00561075">
            <w:pPr>
              <w:jc w:val="center"/>
            </w:pPr>
            <w:r w:rsidRPr="0030054A">
              <w:t>0,419 (0,36)</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30</w:t>
            </w:r>
          </w:p>
        </w:tc>
        <w:tc>
          <w:tcPr>
            <w:tcW w:w="3065" w:type="dxa"/>
            <w:hideMark/>
          </w:tcPr>
          <w:p w:rsidR="00561075" w:rsidRPr="0030054A" w:rsidRDefault="00561075" w:rsidP="00561075">
            <w:pPr>
              <w:jc w:val="center"/>
            </w:pPr>
            <w:r w:rsidRPr="0030054A">
              <w:t>0,209 (0,18)</w:t>
            </w:r>
          </w:p>
        </w:tc>
        <w:tc>
          <w:tcPr>
            <w:tcW w:w="1950" w:type="dxa"/>
            <w:hideMark/>
          </w:tcPr>
          <w:p w:rsidR="00561075" w:rsidRPr="0030054A" w:rsidRDefault="00561075" w:rsidP="00561075">
            <w:pPr>
              <w:jc w:val="center"/>
            </w:pPr>
            <w:r w:rsidRPr="0030054A">
              <w:t>0,395 (0,34)</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Универмаги, универсамы, магазины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0,442 (0,38)</w:t>
            </w:r>
          </w:p>
        </w:tc>
        <w:tc>
          <w:tcPr>
            <w:tcW w:w="1950" w:type="dxa"/>
            <w:hideMark/>
          </w:tcPr>
          <w:p w:rsidR="00561075" w:rsidRPr="0030054A" w:rsidRDefault="00561075" w:rsidP="00561075">
            <w:pPr>
              <w:jc w:val="center"/>
            </w:pPr>
            <w:r w:rsidRPr="0030054A">
              <w:t>-</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0,093 (0,08)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0,361 (0,31)</w:t>
            </w:r>
          </w:p>
        </w:tc>
        <w:tc>
          <w:tcPr>
            <w:tcW w:w="1950" w:type="dxa"/>
            <w:hideMark/>
          </w:tcPr>
          <w:p w:rsidR="00561075" w:rsidRPr="0030054A" w:rsidRDefault="00561075" w:rsidP="00561075">
            <w:pPr>
              <w:jc w:val="center"/>
            </w:pPr>
            <w:r w:rsidRPr="0030054A">
              <w:t>0,314 (0,27)</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Детские сады и ясли</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0,442 (0,38)</w:t>
            </w:r>
          </w:p>
        </w:tc>
        <w:tc>
          <w:tcPr>
            <w:tcW w:w="1950" w:type="dxa"/>
            <w:hideMark/>
          </w:tcPr>
          <w:p w:rsidR="00561075" w:rsidRPr="0030054A" w:rsidRDefault="00561075" w:rsidP="00561075">
            <w:pPr>
              <w:jc w:val="center"/>
            </w:pPr>
            <w:r w:rsidRPr="0030054A">
              <w:t>0,128 (0,11)</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5</w:t>
            </w:r>
          </w:p>
        </w:tc>
        <w:tc>
          <w:tcPr>
            <w:tcW w:w="3065" w:type="dxa"/>
            <w:hideMark/>
          </w:tcPr>
          <w:p w:rsidR="00561075" w:rsidRPr="0030054A" w:rsidRDefault="00561075" w:rsidP="00561075">
            <w:pPr>
              <w:jc w:val="center"/>
            </w:pPr>
            <w:r w:rsidRPr="0030054A">
              <w:t>0,395 (0,34)</w:t>
            </w:r>
          </w:p>
        </w:tc>
        <w:tc>
          <w:tcPr>
            <w:tcW w:w="1950" w:type="dxa"/>
            <w:hideMark/>
          </w:tcPr>
          <w:p w:rsidR="00561075" w:rsidRPr="0030054A" w:rsidRDefault="00561075" w:rsidP="00561075">
            <w:pPr>
              <w:jc w:val="center"/>
            </w:pPr>
            <w:r w:rsidRPr="0030054A">
              <w:t>0,116 (0,10)</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Школы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0,454 (0,39)</w:t>
            </w:r>
          </w:p>
        </w:tc>
        <w:tc>
          <w:tcPr>
            <w:tcW w:w="1950" w:type="dxa"/>
            <w:hideMark/>
          </w:tcPr>
          <w:p w:rsidR="00561075" w:rsidRPr="0030054A" w:rsidRDefault="00561075" w:rsidP="00561075">
            <w:pPr>
              <w:jc w:val="center"/>
            </w:pPr>
            <w:r w:rsidRPr="0030054A">
              <w:t>0,105 (0,09)</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0,407 (0,35)</w:t>
            </w:r>
          </w:p>
        </w:tc>
        <w:tc>
          <w:tcPr>
            <w:tcW w:w="1950" w:type="dxa"/>
            <w:hideMark/>
          </w:tcPr>
          <w:p w:rsidR="00561075" w:rsidRPr="0030054A" w:rsidRDefault="00561075" w:rsidP="00561075">
            <w:pPr>
              <w:jc w:val="center"/>
            </w:pPr>
            <w:r w:rsidRPr="0030054A">
              <w:t>0,093 (0,08)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0,08 (0,07)</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Лабораторные корпуса</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0,430 (0,37)</w:t>
            </w:r>
          </w:p>
        </w:tc>
        <w:tc>
          <w:tcPr>
            <w:tcW w:w="1950" w:type="dxa"/>
            <w:hideMark/>
          </w:tcPr>
          <w:p w:rsidR="00561075" w:rsidRPr="0030054A" w:rsidRDefault="00561075" w:rsidP="00561075">
            <w:pPr>
              <w:jc w:val="center"/>
            </w:pPr>
            <w:r w:rsidRPr="0030054A">
              <w:t>1,163 (1,0)</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0,407 (0,35)</w:t>
            </w:r>
          </w:p>
        </w:tc>
        <w:tc>
          <w:tcPr>
            <w:tcW w:w="1950" w:type="dxa"/>
            <w:hideMark/>
          </w:tcPr>
          <w:p w:rsidR="00561075" w:rsidRPr="0030054A" w:rsidRDefault="00561075" w:rsidP="00561075">
            <w:pPr>
              <w:jc w:val="center"/>
            </w:pPr>
            <w:r w:rsidRPr="0030054A">
              <w:t>1,105 (0,95)</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1,047 (0,90)</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Высшие учебные заведения, техникумы, колледжи</w:t>
            </w:r>
          </w:p>
        </w:tc>
        <w:tc>
          <w:tcPr>
            <w:tcW w:w="2200" w:type="dxa"/>
            <w:hideMark/>
          </w:tcPr>
          <w:p w:rsidR="00561075" w:rsidRPr="0030054A" w:rsidRDefault="00561075" w:rsidP="00561075">
            <w:pPr>
              <w:jc w:val="center"/>
            </w:pPr>
            <w:r w:rsidRPr="0030054A">
              <w:t>До 10</w:t>
            </w:r>
          </w:p>
        </w:tc>
        <w:tc>
          <w:tcPr>
            <w:tcW w:w="3065" w:type="dxa"/>
            <w:hideMark/>
          </w:tcPr>
          <w:p w:rsidR="00561075" w:rsidRPr="0030054A" w:rsidRDefault="00561075" w:rsidP="00561075">
            <w:pPr>
              <w:jc w:val="center"/>
            </w:pPr>
            <w:r w:rsidRPr="0030054A">
              <w:t>0,407 (0,35)</w:t>
            </w:r>
          </w:p>
        </w:tc>
        <w:tc>
          <w:tcPr>
            <w:tcW w:w="1950" w:type="dxa"/>
            <w:hideMark/>
          </w:tcPr>
          <w:p w:rsidR="00561075" w:rsidRPr="0030054A" w:rsidRDefault="00561075" w:rsidP="00561075">
            <w:pPr>
              <w:jc w:val="center"/>
            </w:pPr>
            <w:r w:rsidRPr="0030054A">
              <w:t>-</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10,01-15</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0,116 (0,10)</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15,01-20</w:t>
            </w:r>
          </w:p>
        </w:tc>
        <w:tc>
          <w:tcPr>
            <w:tcW w:w="3065" w:type="dxa"/>
            <w:hideMark/>
          </w:tcPr>
          <w:p w:rsidR="00561075" w:rsidRPr="0030054A" w:rsidRDefault="00561075" w:rsidP="00561075">
            <w:pPr>
              <w:jc w:val="center"/>
            </w:pPr>
            <w:r w:rsidRPr="0030054A">
              <w:t>0,349 (0,30)</w:t>
            </w:r>
          </w:p>
        </w:tc>
        <w:tc>
          <w:tcPr>
            <w:tcW w:w="1950" w:type="dxa"/>
            <w:hideMark/>
          </w:tcPr>
          <w:p w:rsidR="00561075" w:rsidRPr="0030054A" w:rsidRDefault="00561075" w:rsidP="00561075">
            <w:pPr>
              <w:jc w:val="center"/>
            </w:pPr>
            <w:r w:rsidRPr="0030054A">
              <w:t>0,093 (0,08)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20</w:t>
            </w:r>
          </w:p>
        </w:tc>
        <w:tc>
          <w:tcPr>
            <w:tcW w:w="3065" w:type="dxa"/>
            <w:hideMark/>
          </w:tcPr>
          <w:p w:rsidR="00561075" w:rsidRPr="0030054A" w:rsidRDefault="00561075" w:rsidP="00561075">
            <w:pPr>
              <w:jc w:val="center"/>
            </w:pPr>
            <w:r w:rsidRPr="0030054A">
              <w:t>0,279 (0,24)</w:t>
            </w:r>
          </w:p>
        </w:tc>
        <w:tc>
          <w:tcPr>
            <w:tcW w:w="1950" w:type="dxa"/>
            <w:hideMark/>
          </w:tcPr>
          <w:p w:rsidR="00561075" w:rsidRPr="0030054A" w:rsidRDefault="00561075" w:rsidP="00561075">
            <w:pPr>
              <w:jc w:val="center"/>
            </w:pPr>
            <w:r w:rsidRPr="0030054A">
              <w:t>0,093 (0,08)</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Поликлиники, амбулатории, диспансеры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0,465 (0,40)</w:t>
            </w:r>
          </w:p>
        </w:tc>
        <w:tc>
          <w:tcPr>
            <w:tcW w:w="1950" w:type="dxa"/>
            <w:hideMark/>
          </w:tcPr>
          <w:p w:rsidR="00561075" w:rsidRPr="0030054A" w:rsidRDefault="00561075" w:rsidP="00561075">
            <w:pPr>
              <w:jc w:val="center"/>
            </w:pPr>
            <w:r w:rsidRPr="0030054A">
              <w:t>-</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0,419 (0,36)</w:t>
            </w:r>
          </w:p>
        </w:tc>
        <w:tc>
          <w:tcPr>
            <w:tcW w:w="1950" w:type="dxa"/>
            <w:hideMark/>
          </w:tcPr>
          <w:p w:rsidR="00561075" w:rsidRPr="0030054A" w:rsidRDefault="00561075" w:rsidP="00561075">
            <w:pPr>
              <w:jc w:val="center"/>
            </w:pPr>
            <w:r w:rsidRPr="0030054A">
              <w:t>0,291 (0,25)</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10,01-15</w:t>
            </w:r>
          </w:p>
        </w:tc>
        <w:tc>
          <w:tcPr>
            <w:tcW w:w="3065" w:type="dxa"/>
            <w:hideMark/>
          </w:tcPr>
          <w:p w:rsidR="00561075" w:rsidRPr="0030054A" w:rsidRDefault="00561075" w:rsidP="00561075">
            <w:pPr>
              <w:jc w:val="center"/>
            </w:pPr>
            <w:r w:rsidRPr="0030054A">
              <w:t>0,372 (0,32)</w:t>
            </w:r>
          </w:p>
        </w:tc>
        <w:tc>
          <w:tcPr>
            <w:tcW w:w="1950" w:type="dxa"/>
            <w:hideMark/>
          </w:tcPr>
          <w:p w:rsidR="00561075" w:rsidRPr="0030054A" w:rsidRDefault="00561075" w:rsidP="00561075">
            <w:pPr>
              <w:jc w:val="center"/>
            </w:pPr>
            <w:r w:rsidRPr="0030054A">
              <w:t>0,267 (0,23)</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15</w:t>
            </w:r>
          </w:p>
        </w:tc>
        <w:tc>
          <w:tcPr>
            <w:tcW w:w="3065" w:type="dxa"/>
            <w:hideMark/>
          </w:tcPr>
          <w:p w:rsidR="00561075" w:rsidRPr="0030054A" w:rsidRDefault="00561075" w:rsidP="00561075">
            <w:pPr>
              <w:jc w:val="center"/>
            </w:pPr>
            <w:r w:rsidRPr="0030054A">
              <w:t>0,349 (0,30)</w:t>
            </w:r>
          </w:p>
        </w:tc>
        <w:tc>
          <w:tcPr>
            <w:tcW w:w="1950" w:type="dxa"/>
            <w:hideMark/>
          </w:tcPr>
          <w:p w:rsidR="00561075" w:rsidRPr="0030054A" w:rsidRDefault="00561075" w:rsidP="00561075">
            <w:pPr>
              <w:jc w:val="center"/>
            </w:pPr>
            <w:r w:rsidRPr="0030054A">
              <w:t>0,256 (0,22)</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Больницы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0,465 (0,40)</w:t>
            </w:r>
          </w:p>
        </w:tc>
        <w:tc>
          <w:tcPr>
            <w:tcW w:w="1950" w:type="dxa"/>
            <w:hideMark/>
          </w:tcPr>
          <w:p w:rsidR="00561075" w:rsidRPr="0030054A" w:rsidRDefault="00561075" w:rsidP="00561075">
            <w:pPr>
              <w:jc w:val="center"/>
            </w:pPr>
            <w:r w:rsidRPr="0030054A">
              <w:t>0,337 (0,29)</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0,419 (0,36)</w:t>
            </w:r>
          </w:p>
        </w:tc>
        <w:tc>
          <w:tcPr>
            <w:tcW w:w="1950" w:type="dxa"/>
            <w:hideMark/>
          </w:tcPr>
          <w:p w:rsidR="00561075" w:rsidRPr="0030054A" w:rsidRDefault="00561075" w:rsidP="00561075">
            <w:pPr>
              <w:jc w:val="center"/>
            </w:pPr>
            <w:r w:rsidRPr="0030054A">
              <w:t>0,326 (0,28)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10,01-15</w:t>
            </w:r>
          </w:p>
        </w:tc>
        <w:tc>
          <w:tcPr>
            <w:tcW w:w="3065" w:type="dxa"/>
            <w:hideMark/>
          </w:tcPr>
          <w:p w:rsidR="00561075" w:rsidRPr="0030054A" w:rsidRDefault="00561075" w:rsidP="00561075">
            <w:pPr>
              <w:jc w:val="center"/>
            </w:pPr>
            <w:r w:rsidRPr="0030054A">
              <w:t>0,372 (0,32)</w:t>
            </w:r>
          </w:p>
        </w:tc>
        <w:tc>
          <w:tcPr>
            <w:tcW w:w="1950" w:type="dxa"/>
            <w:hideMark/>
          </w:tcPr>
          <w:p w:rsidR="00561075" w:rsidRPr="0030054A" w:rsidRDefault="00561075" w:rsidP="00561075">
            <w:pPr>
              <w:jc w:val="center"/>
            </w:pPr>
            <w:r w:rsidRPr="0030054A">
              <w:t>0,302 (0,26)</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15</w:t>
            </w:r>
          </w:p>
        </w:tc>
        <w:tc>
          <w:tcPr>
            <w:tcW w:w="3065" w:type="dxa"/>
            <w:hideMark/>
          </w:tcPr>
          <w:p w:rsidR="00561075" w:rsidRPr="0030054A" w:rsidRDefault="00561075" w:rsidP="00561075">
            <w:pPr>
              <w:jc w:val="center"/>
            </w:pPr>
            <w:r w:rsidRPr="0030054A">
              <w:t>0,349 (0,30)</w:t>
            </w:r>
          </w:p>
        </w:tc>
        <w:tc>
          <w:tcPr>
            <w:tcW w:w="1950" w:type="dxa"/>
            <w:hideMark/>
          </w:tcPr>
          <w:p w:rsidR="00561075" w:rsidRPr="0030054A" w:rsidRDefault="00561075" w:rsidP="00561075">
            <w:pPr>
              <w:jc w:val="center"/>
            </w:pPr>
            <w:r w:rsidRPr="0030054A">
              <w:t>0,291 (0,26)</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Бани</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0,326 (0,28)</w:t>
            </w:r>
          </w:p>
        </w:tc>
        <w:tc>
          <w:tcPr>
            <w:tcW w:w="1950" w:type="dxa"/>
            <w:hideMark/>
          </w:tcPr>
          <w:p w:rsidR="00561075" w:rsidRPr="0030054A" w:rsidRDefault="00561075" w:rsidP="00561075">
            <w:pPr>
              <w:jc w:val="center"/>
            </w:pPr>
            <w:r w:rsidRPr="0030054A">
              <w:t>1,163 (1,0)</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0,291 (0,25)</w:t>
            </w:r>
          </w:p>
        </w:tc>
        <w:tc>
          <w:tcPr>
            <w:tcW w:w="1950" w:type="dxa"/>
            <w:hideMark/>
          </w:tcPr>
          <w:p w:rsidR="00561075" w:rsidRPr="0030054A" w:rsidRDefault="00561075" w:rsidP="00561075">
            <w:pPr>
              <w:jc w:val="center"/>
            </w:pPr>
            <w:r w:rsidRPr="0030054A">
              <w:t>1,105 (0,95)</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0,267 (0,23)</w:t>
            </w:r>
          </w:p>
        </w:tc>
        <w:tc>
          <w:tcPr>
            <w:tcW w:w="1950" w:type="dxa"/>
            <w:hideMark/>
          </w:tcPr>
          <w:p w:rsidR="00561075" w:rsidRPr="0030054A" w:rsidRDefault="00561075" w:rsidP="00561075">
            <w:pPr>
              <w:jc w:val="center"/>
            </w:pPr>
            <w:r w:rsidRPr="0030054A">
              <w:t>1,047 (0,90)</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Прачечные</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0,442 (0,38)</w:t>
            </w:r>
          </w:p>
        </w:tc>
        <w:tc>
          <w:tcPr>
            <w:tcW w:w="1950" w:type="dxa"/>
            <w:hideMark/>
          </w:tcPr>
          <w:p w:rsidR="00561075" w:rsidRPr="0030054A" w:rsidRDefault="00561075" w:rsidP="00561075">
            <w:pPr>
              <w:jc w:val="center"/>
            </w:pPr>
            <w:r w:rsidRPr="0030054A">
              <w:t>0,930 (0,80)</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0,907 (0,78)</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0,361 (0,31)</w:t>
            </w:r>
          </w:p>
        </w:tc>
        <w:tc>
          <w:tcPr>
            <w:tcW w:w="1950" w:type="dxa"/>
            <w:hideMark/>
          </w:tcPr>
          <w:p w:rsidR="00561075" w:rsidRPr="0030054A" w:rsidRDefault="00561075" w:rsidP="00561075">
            <w:pPr>
              <w:jc w:val="center"/>
            </w:pPr>
            <w:r w:rsidRPr="0030054A">
              <w:t>0,872 (0,75)</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Гостиницы</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0,500 (0,43)</w:t>
            </w:r>
          </w:p>
        </w:tc>
        <w:tc>
          <w:tcPr>
            <w:tcW w:w="1950" w:type="dxa"/>
            <w:hideMark/>
          </w:tcPr>
          <w:p w:rsidR="00561075" w:rsidRPr="0030054A" w:rsidRDefault="00561075" w:rsidP="00561075">
            <w:pPr>
              <w:jc w:val="center"/>
            </w:pPr>
            <w:r w:rsidRPr="0030054A">
              <w:t>0,377 (0,32)</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0,442 (0,38)</w:t>
            </w:r>
          </w:p>
        </w:tc>
        <w:tc>
          <w:tcPr>
            <w:tcW w:w="1950" w:type="dxa"/>
            <w:hideMark/>
          </w:tcPr>
          <w:p w:rsidR="00561075" w:rsidRPr="0030054A" w:rsidRDefault="00561075" w:rsidP="00561075">
            <w:pPr>
              <w:jc w:val="center"/>
            </w:pPr>
            <w:r w:rsidRPr="0030054A">
              <w:t>0,335 (0,29)</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10,01-15</w:t>
            </w:r>
          </w:p>
        </w:tc>
        <w:tc>
          <w:tcPr>
            <w:tcW w:w="3065" w:type="dxa"/>
            <w:hideMark/>
          </w:tcPr>
          <w:p w:rsidR="00561075" w:rsidRPr="0030054A" w:rsidRDefault="00561075" w:rsidP="00561075">
            <w:pPr>
              <w:jc w:val="center"/>
            </w:pPr>
            <w:r w:rsidRPr="0030054A">
              <w:t>0,407 (0,45)</w:t>
            </w:r>
          </w:p>
        </w:tc>
        <w:tc>
          <w:tcPr>
            <w:tcW w:w="1950" w:type="dxa"/>
            <w:hideMark/>
          </w:tcPr>
          <w:p w:rsidR="00561075" w:rsidRPr="0030054A" w:rsidRDefault="00561075" w:rsidP="00561075">
            <w:pPr>
              <w:jc w:val="center"/>
            </w:pPr>
            <w:r w:rsidRPr="0030054A">
              <w:t>0,293 (0,25)</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15</w:t>
            </w:r>
          </w:p>
        </w:tc>
        <w:tc>
          <w:tcPr>
            <w:tcW w:w="3065" w:type="dxa"/>
            <w:hideMark/>
          </w:tcPr>
          <w:p w:rsidR="00561075" w:rsidRPr="0030054A" w:rsidRDefault="00561075" w:rsidP="00561075">
            <w:pPr>
              <w:jc w:val="center"/>
            </w:pPr>
            <w:r w:rsidRPr="0030054A">
              <w:t>0,372 (0,32)</w:t>
            </w:r>
          </w:p>
        </w:tc>
        <w:tc>
          <w:tcPr>
            <w:tcW w:w="1950" w:type="dxa"/>
            <w:hideMark/>
          </w:tcPr>
          <w:p w:rsidR="00561075" w:rsidRPr="0030054A" w:rsidRDefault="00561075" w:rsidP="00561075">
            <w:pPr>
              <w:jc w:val="center"/>
            </w:pPr>
            <w:r w:rsidRPr="0030054A">
              <w:t>0,754 (0,65)</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Предприятия общественного питания, фабрики-кухни, рестораны, кафе</w:t>
            </w:r>
          </w:p>
        </w:tc>
        <w:tc>
          <w:tcPr>
            <w:tcW w:w="2200" w:type="dxa"/>
            <w:hideMark/>
          </w:tcPr>
          <w:p w:rsidR="00561075" w:rsidRPr="0030054A" w:rsidRDefault="00561075" w:rsidP="00561075">
            <w:pPr>
              <w:jc w:val="center"/>
            </w:pPr>
            <w:r w:rsidRPr="0030054A">
              <w:t>До 5</w:t>
            </w:r>
          </w:p>
        </w:tc>
        <w:tc>
          <w:tcPr>
            <w:tcW w:w="3065" w:type="dxa"/>
            <w:hideMark/>
          </w:tcPr>
          <w:p w:rsidR="00561075" w:rsidRPr="0030054A" w:rsidRDefault="00561075" w:rsidP="00561075">
            <w:pPr>
              <w:jc w:val="center"/>
            </w:pPr>
            <w:r w:rsidRPr="0030054A">
              <w:t>0,407 (0,35)</w:t>
            </w:r>
          </w:p>
        </w:tc>
        <w:tc>
          <w:tcPr>
            <w:tcW w:w="1950" w:type="dxa"/>
            <w:hideMark/>
          </w:tcPr>
          <w:p w:rsidR="00561075" w:rsidRPr="0030054A" w:rsidRDefault="00561075" w:rsidP="00561075">
            <w:pPr>
              <w:jc w:val="center"/>
            </w:pPr>
            <w:r w:rsidRPr="0030054A">
              <w:t>0,814 (0,70)</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5,01-10</w:t>
            </w:r>
          </w:p>
        </w:tc>
        <w:tc>
          <w:tcPr>
            <w:tcW w:w="3065" w:type="dxa"/>
            <w:hideMark/>
          </w:tcPr>
          <w:p w:rsidR="00561075" w:rsidRPr="0030054A" w:rsidRDefault="00561075" w:rsidP="00561075">
            <w:pPr>
              <w:jc w:val="center"/>
            </w:pPr>
            <w:r w:rsidRPr="0030054A">
              <w:t>0,384 (0,33)</w:t>
            </w:r>
          </w:p>
        </w:tc>
        <w:tc>
          <w:tcPr>
            <w:tcW w:w="1950" w:type="dxa"/>
            <w:hideMark/>
          </w:tcPr>
          <w:p w:rsidR="00561075" w:rsidRPr="0030054A" w:rsidRDefault="00561075" w:rsidP="00561075">
            <w:pPr>
              <w:jc w:val="center"/>
            </w:pPr>
            <w:r w:rsidRPr="0030054A">
              <w:t>0,756 (0,65)</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10</w:t>
            </w:r>
          </w:p>
        </w:tc>
        <w:tc>
          <w:tcPr>
            <w:tcW w:w="3065" w:type="dxa"/>
            <w:hideMark/>
          </w:tcPr>
          <w:p w:rsidR="00561075" w:rsidRPr="0030054A" w:rsidRDefault="00561075" w:rsidP="00561075">
            <w:pPr>
              <w:jc w:val="center"/>
            </w:pPr>
            <w:r w:rsidRPr="0030054A">
              <w:t>0,349 (0,30)</w:t>
            </w:r>
          </w:p>
        </w:tc>
        <w:tc>
          <w:tcPr>
            <w:tcW w:w="1950" w:type="dxa"/>
            <w:hideMark/>
          </w:tcPr>
          <w:p w:rsidR="00561075" w:rsidRPr="0030054A" w:rsidRDefault="00561075" w:rsidP="00561075">
            <w:pPr>
              <w:jc w:val="center"/>
            </w:pPr>
            <w:r w:rsidRPr="0030054A">
              <w:t>0,698 (0,60)</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Пожарные депо</w:t>
            </w:r>
          </w:p>
        </w:tc>
        <w:tc>
          <w:tcPr>
            <w:tcW w:w="2200" w:type="dxa"/>
            <w:hideMark/>
          </w:tcPr>
          <w:p w:rsidR="00561075" w:rsidRPr="0030054A" w:rsidRDefault="00561075" w:rsidP="00561075">
            <w:pPr>
              <w:jc w:val="center"/>
            </w:pPr>
            <w:r w:rsidRPr="0030054A">
              <w:t>До 2</w:t>
            </w:r>
          </w:p>
        </w:tc>
        <w:tc>
          <w:tcPr>
            <w:tcW w:w="3065" w:type="dxa"/>
            <w:hideMark/>
          </w:tcPr>
          <w:p w:rsidR="00561075" w:rsidRPr="0030054A" w:rsidRDefault="00561075" w:rsidP="00561075">
            <w:pPr>
              <w:jc w:val="center"/>
            </w:pPr>
            <w:r w:rsidRPr="0030054A">
              <w:t>0,558 (0,48)</w:t>
            </w:r>
          </w:p>
        </w:tc>
        <w:tc>
          <w:tcPr>
            <w:tcW w:w="1950" w:type="dxa"/>
            <w:hideMark/>
          </w:tcPr>
          <w:p w:rsidR="00561075" w:rsidRPr="0030054A" w:rsidRDefault="00561075" w:rsidP="00561075">
            <w:pPr>
              <w:jc w:val="center"/>
            </w:pPr>
            <w:r w:rsidRPr="0030054A">
              <w:t>0,163 (0,14)</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2,01-5</w:t>
            </w:r>
          </w:p>
        </w:tc>
        <w:tc>
          <w:tcPr>
            <w:tcW w:w="3065" w:type="dxa"/>
            <w:hideMark/>
          </w:tcPr>
          <w:p w:rsidR="00561075" w:rsidRPr="0030054A" w:rsidRDefault="00561075" w:rsidP="00561075">
            <w:pPr>
              <w:jc w:val="center"/>
            </w:pPr>
            <w:r w:rsidRPr="0030054A">
              <w:t>0,535 (0,46)</w:t>
            </w:r>
          </w:p>
        </w:tc>
        <w:tc>
          <w:tcPr>
            <w:tcW w:w="1950" w:type="dxa"/>
            <w:hideMark/>
          </w:tcPr>
          <w:p w:rsidR="00561075" w:rsidRPr="0030054A" w:rsidRDefault="00561075" w:rsidP="00561075">
            <w:pPr>
              <w:jc w:val="center"/>
            </w:pPr>
            <w:r w:rsidRPr="0030054A">
              <w:t>0,105 (0,09)</w:t>
            </w:r>
          </w:p>
        </w:tc>
      </w:tr>
      <w:tr w:rsidR="0030054A" w:rsidRPr="0030054A" w:rsidTr="00BA1056">
        <w:tc>
          <w:tcPr>
            <w:tcW w:w="2532" w:type="dxa"/>
            <w:vMerge/>
            <w:hideMark/>
          </w:tcPr>
          <w:p w:rsidR="00561075" w:rsidRPr="0030054A" w:rsidRDefault="00561075" w:rsidP="00561075">
            <w:pPr>
              <w:widowControl w:val="0"/>
              <w:autoSpaceDE w:val="0"/>
              <w:autoSpaceDN w:val="0"/>
              <w:adjustRightInd w:val="0"/>
              <w:ind w:left="142"/>
            </w:pPr>
          </w:p>
        </w:tc>
        <w:tc>
          <w:tcPr>
            <w:tcW w:w="2200" w:type="dxa"/>
            <w:hideMark/>
          </w:tcPr>
          <w:p w:rsidR="00561075" w:rsidRPr="0030054A" w:rsidRDefault="00561075" w:rsidP="00561075">
            <w:pPr>
              <w:jc w:val="center"/>
            </w:pPr>
            <w:r w:rsidRPr="0030054A">
              <w:t>Более 5</w:t>
            </w:r>
          </w:p>
        </w:tc>
        <w:tc>
          <w:tcPr>
            <w:tcW w:w="3065" w:type="dxa"/>
            <w:hideMark/>
          </w:tcPr>
          <w:p w:rsidR="00561075" w:rsidRPr="0030054A" w:rsidRDefault="00561075" w:rsidP="00561075">
            <w:pPr>
              <w:jc w:val="center"/>
            </w:pPr>
            <w:r w:rsidRPr="0030054A">
              <w:t>0,523 (0,45)</w:t>
            </w:r>
          </w:p>
        </w:tc>
        <w:tc>
          <w:tcPr>
            <w:tcW w:w="1950" w:type="dxa"/>
            <w:hideMark/>
          </w:tcPr>
          <w:p w:rsidR="00561075" w:rsidRPr="0030054A" w:rsidRDefault="00561075" w:rsidP="00561075">
            <w:pPr>
              <w:jc w:val="center"/>
            </w:pPr>
            <w:r w:rsidRPr="0030054A">
              <w:t>0,105 (0,09)</w:t>
            </w:r>
          </w:p>
        </w:tc>
      </w:tr>
      <w:tr w:rsidR="0030054A" w:rsidRPr="0030054A" w:rsidTr="00BA1056">
        <w:trPr>
          <w:trHeight w:val="240"/>
        </w:trPr>
        <w:tc>
          <w:tcPr>
            <w:tcW w:w="2532" w:type="dxa"/>
            <w:vMerge w:val="restart"/>
            <w:hideMark/>
          </w:tcPr>
          <w:p w:rsidR="00561075" w:rsidRPr="0030054A" w:rsidRDefault="00561075" w:rsidP="00561075">
            <w:pPr>
              <w:widowControl w:val="0"/>
              <w:autoSpaceDE w:val="0"/>
              <w:autoSpaceDN w:val="0"/>
              <w:adjustRightInd w:val="0"/>
              <w:ind w:left="142"/>
            </w:pPr>
            <w:r w:rsidRPr="0030054A">
              <w:t>Гаражи</w:t>
            </w:r>
          </w:p>
        </w:tc>
        <w:tc>
          <w:tcPr>
            <w:tcW w:w="2200" w:type="dxa"/>
            <w:hideMark/>
          </w:tcPr>
          <w:p w:rsidR="00561075" w:rsidRPr="0030054A" w:rsidRDefault="00561075" w:rsidP="00561075">
            <w:pPr>
              <w:jc w:val="center"/>
            </w:pPr>
            <w:r w:rsidRPr="0030054A">
              <w:t>До 2</w:t>
            </w:r>
          </w:p>
        </w:tc>
        <w:tc>
          <w:tcPr>
            <w:tcW w:w="3065" w:type="dxa"/>
            <w:hideMark/>
          </w:tcPr>
          <w:p w:rsidR="00561075" w:rsidRPr="0030054A" w:rsidRDefault="00561075" w:rsidP="00561075">
            <w:pPr>
              <w:jc w:val="center"/>
            </w:pPr>
            <w:r w:rsidRPr="0030054A">
              <w:t>0,814 (0,70)</w:t>
            </w:r>
          </w:p>
        </w:tc>
        <w:tc>
          <w:tcPr>
            <w:tcW w:w="1950" w:type="dxa"/>
            <w:hideMark/>
          </w:tcPr>
          <w:p w:rsidR="00561075" w:rsidRPr="0030054A" w:rsidRDefault="00561075" w:rsidP="00561075">
            <w:pPr>
              <w:jc w:val="center"/>
            </w:pPr>
            <w:r w:rsidRPr="0030054A">
              <w:t>-</w:t>
            </w:r>
          </w:p>
        </w:tc>
      </w:tr>
      <w:tr w:rsidR="0030054A" w:rsidRPr="0030054A" w:rsidTr="00BA1056">
        <w:tc>
          <w:tcPr>
            <w:tcW w:w="2532" w:type="dxa"/>
            <w:vMerge/>
            <w:hideMark/>
          </w:tcPr>
          <w:p w:rsidR="00561075" w:rsidRPr="0030054A" w:rsidRDefault="00561075" w:rsidP="00561075"/>
        </w:tc>
        <w:tc>
          <w:tcPr>
            <w:tcW w:w="2200" w:type="dxa"/>
            <w:hideMark/>
          </w:tcPr>
          <w:p w:rsidR="00561075" w:rsidRPr="0030054A" w:rsidRDefault="00561075" w:rsidP="00561075">
            <w:pPr>
              <w:jc w:val="center"/>
            </w:pPr>
            <w:r w:rsidRPr="0030054A">
              <w:t>2,01-3</w:t>
            </w:r>
          </w:p>
        </w:tc>
        <w:tc>
          <w:tcPr>
            <w:tcW w:w="3065" w:type="dxa"/>
            <w:hideMark/>
          </w:tcPr>
          <w:p w:rsidR="00561075" w:rsidRPr="0030054A" w:rsidRDefault="00561075" w:rsidP="00561075">
            <w:pPr>
              <w:jc w:val="center"/>
            </w:pPr>
            <w:r w:rsidRPr="0030054A">
              <w:t>0,698 (0,60)</w:t>
            </w:r>
          </w:p>
        </w:tc>
        <w:tc>
          <w:tcPr>
            <w:tcW w:w="1950" w:type="dxa"/>
            <w:hideMark/>
          </w:tcPr>
          <w:p w:rsidR="00561075" w:rsidRPr="0030054A" w:rsidRDefault="00561075" w:rsidP="00561075">
            <w:pPr>
              <w:jc w:val="center"/>
            </w:pPr>
            <w:r w:rsidRPr="0030054A">
              <w:t>-</w:t>
            </w:r>
          </w:p>
        </w:tc>
      </w:tr>
      <w:tr w:rsidR="0030054A" w:rsidRPr="0030054A" w:rsidTr="00BA1056">
        <w:tc>
          <w:tcPr>
            <w:tcW w:w="2532" w:type="dxa"/>
            <w:vMerge/>
            <w:hideMark/>
          </w:tcPr>
          <w:p w:rsidR="00561075" w:rsidRPr="0030054A" w:rsidRDefault="00561075" w:rsidP="00561075"/>
        </w:tc>
        <w:tc>
          <w:tcPr>
            <w:tcW w:w="2200" w:type="dxa"/>
            <w:hideMark/>
          </w:tcPr>
          <w:p w:rsidR="00561075" w:rsidRPr="0030054A" w:rsidRDefault="00561075" w:rsidP="00561075">
            <w:pPr>
              <w:jc w:val="center"/>
            </w:pPr>
            <w:r w:rsidRPr="0030054A">
              <w:t>3,01-5</w:t>
            </w:r>
          </w:p>
        </w:tc>
        <w:tc>
          <w:tcPr>
            <w:tcW w:w="3065" w:type="dxa"/>
            <w:hideMark/>
          </w:tcPr>
          <w:p w:rsidR="00561075" w:rsidRPr="0030054A" w:rsidRDefault="00561075" w:rsidP="00561075">
            <w:pPr>
              <w:jc w:val="center"/>
            </w:pPr>
            <w:r w:rsidRPr="0030054A">
              <w:t>0,640 (0,55)</w:t>
            </w:r>
          </w:p>
        </w:tc>
        <w:tc>
          <w:tcPr>
            <w:tcW w:w="1950" w:type="dxa"/>
            <w:hideMark/>
          </w:tcPr>
          <w:p w:rsidR="00561075" w:rsidRPr="0030054A" w:rsidRDefault="00561075" w:rsidP="00561075">
            <w:pPr>
              <w:jc w:val="center"/>
            </w:pPr>
            <w:r w:rsidRPr="0030054A">
              <w:t>0,814 (0,70)</w:t>
            </w:r>
          </w:p>
        </w:tc>
      </w:tr>
      <w:tr w:rsidR="0030054A" w:rsidRPr="0030054A" w:rsidTr="00BA1056">
        <w:tc>
          <w:tcPr>
            <w:tcW w:w="2532" w:type="dxa"/>
            <w:vMerge/>
            <w:hideMark/>
          </w:tcPr>
          <w:p w:rsidR="00561075" w:rsidRPr="0030054A" w:rsidRDefault="00561075" w:rsidP="00561075"/>
        </w:tc>
        <w:tc>
          <w:tcPr>
            <w:tcW w:w="2200" w:type="dxa"/>
            <w:hideMark/>
          </w:tcPr>
          <w:p w:rsidR="00561075" w:rsidRPr="0030054A" w:rsidRDefault="00561075" w:rsidP="00561075">
            <w:pPr>
              <w:jc w:val="center"/>
            </w:pPr>
            <w:r w:rsidRPr="0030054A">
              <w:t>Более 5</w:t>
            </w:r>
          </w:p>
        </w:tc>
        <w:tc>
          <w:tcPr>
            <w:tcW w:w="3065" w:type="dxa"/>
            <w:hideMark/>
          </w:tcPr>
          <w:p w:rsidR="00561075" w:rsidRPr="0030054A" w:rsidRDefault="00561075" w:rsidP="00561075">
            <w:pPr>
              <w:jc w:val="center"/>
            </w:pPr>
            <w:r w:rsidRPr="0030054A">
              <w:t>0,582 (0,50)</w:t>
            </w:r>
          </w:p>
        </w:tc>
        <w:tc>
          <w:tcPr>
            <w:tcW w:w="1950" w:type="dxa"/>
            <w:hideMark/>
          </w:tcPr>
          <w:p w:rsidR="00561075" w:rsidRPr="0030054A" w:rsidRDefault="00561075" w:rsidP="00561075">
            <w:pPr>
              <w:jc w:val="center"/>
            </w:pPr>
            <w:r w:rsidRPr="0030054A">
              <w:t>0,756 (0,65)</w:t>
            </w:r>
          </w:p>
        </w:tc>
      </w:tr>
    </w:tbl>
    <w:p w:rsidR="00561075" w:rsidRPr="0030054A" w:rsidRDefault="00561075" w:rsidP="00351F6D">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bCs/>
          <w:lang w:eastAsia="ru-RU"/>
        </w:rPr>
        <w:t>Примечание.</w:t>
      </w:r>
      <w:r w:rsidRPr="0030054A">
        <w:rPr>
          <w:rFonts w:ascii="Times New Roman" w:eastAsia="Times New Roman" w:hAnsi="Times New Roman" w:cs="Times New Roman"/>
          <w:lang w:eastAsia="ru-RU"/>
        </w:rPr>
        <w:t> Для других расчетных температур наружного воздуха </w:t>
      </w:r>
      <w:r w:rsidRPr="0030054A">
        <w:rPr>
          <w:rFonts w:ascii="Times New Roman" w:eastAsia="Times New Roman" w:hAnsi="Times New Roman" w:cs="Times New Roman"/>
          <w:i/>
          <w:iCs/>
          <w:lang w:eastAsia="ru-RU"/>
        </w:rPr>
        <w:t>t</w:t>
      </w:r>
      <w:r w:rsidRPr="0030054A">
        <w:rPr>
          <w:rFonts w:ascii="Times New Roman" w:eastAsia="Times New Roman" w:hAnsi="Times New Roman" w:cs="Times New Roman"/>
          <w:vertAlign w:val="subscript"/>
          <w:lang w:eastAsia="ru-RU"/>
        </w:rPr>
        <w:t> </w:t>
      </w:r>
      <w:proofErr w:type="gramStart"/>
      <w:r w:rsidRPr="0030054A">
        <w:rPr>
          <w:rFonts w:ascii="Times New Roman" w:eastAsia="Times New Roman" w:hAnsi="Times New Roman" w:cs="Times New Roman"/>
          <w:vertAlign w:val="subscript"/>
          <w:lang w:eastAsia="ru-RU"/>
        </w:rPr>
        <w:t>о</w:t>
      </w:r>
      <w:proofErr w:type="gramEnd"/>
      <w:r w:rsidRPr="0030054A">
        <w:rPr>
          <w:rFonts w:ascii="Times New Roman" w:eastAsia="Times New Roman" w:hAnsi="Times New Roman" w:cs="Times New Roman"/>
          <w:lang w:eastAsia="ru-RU"/>
        </w:rPr>
        <w:t> </w:t>
      </w:r>
      <w:proofErr w:type="gramStart"/>
      <w:r w:rsidRPr="0030054A">
        <w:rPr>
          <w:rFonts w:ascii="Times New Roman" w:eastAsia="Times New Roman" w:hAnsi="Times New Roman" w:cs="Times New Roman"/>
          <w:lang w:eastAsia="ru-RU"/>
        </w:rPr>
        <w:t>при</w:t>
      </w:r>
      <w:proofErr w:type="gramEnd"/>
      <w:r w:rsidRPr="0030054A">
        <w:rPr>
          <w:rFonts w:ascii="Times New Roman" w:eastAsia="Times New Roman" w:hAnsi="Times New Roman" w:cs="Times New Roman"/>
          <w:lang w:eastAsia="ru-RU"/>
        </w:rPr>
        <w:t xml:space="preserve"> определении удельной отопительной характеристики </w:t>
      </w:r>
      <w:r w:rsidRPr="0030054A">
        <w:rPr>
          <w:rFonts w:ascii="Times New Roman" w:eastAsia="Times New Roman" w:hAnsi="Times New Roman" w:cs="Times New Roman"/>
          <w:i/>
          <w:iCs/>
          <w:lang w:eastAsia="ru-RU"/>
        </w:rPr>
        <w:t>q</w:t>
      </w:r>
      <w:r w:rsidRPr="0030054A">
        <w:rPr>
          <w:rFonts w:ascii="Times New Roman" w:eastAsia="Times New Roman" w:hAnsi="Times New Roman" w:cs="Times New Roman"/>
          <w:vertAlign w:val="subscript"/>
          <w:lang w:eastAsia="ru-RU"/>
        </w:rPr>
        <w:t> о</w:t>
      </w:r>
      <w:r w:rsidRPr="0030054A">
        <w:rPr>
          <w:rFonts w:ascii="Times New Roman" w:eastAsia="Times New Roman" w:hAnsi="Times New Roman" w:cs="Times New Roman"/>
          <w:lang w:eastAsia="ru-RU"/>
        </w:rPr>
        <w:t> следует применять поправочный коэффициент </w:t>
      </w:r>
      <w:r w:rsidRPr="0030054A">
        <w:rPr>
          <w:rFonts w:ascii="Times New Roman" w:eastAsia="Times New Roman" w:hAnsi="Times New Roman" w:cs="Times New Roman"/>
          <w:vertAlign w:val="subscript"/>
          <w:lang w:eastAsia="ru-RU"/>
        </w:rPr>
        <w:t>а</w:t>
      </w:r>
      <w:r w:rsidRPr="0030054A">
        <w:rPr>
          <w:rFonts w:ascii="Times New Roman" w:eastAsia="Times New Roman" w:hAnsi="Times New Roman" w:cs="Times New Roman"/>
          <w:lang w:eastAsia="ru-RU"/>
        </w:rPr>
        <w:t>, значения которого приведены в таблице.</w:t>
      </w:r>
    </w:p>
    <w:p w:rsidR="00561075" w:rsidRPr="007229D4" w:rsidRDefault="00561075" w:rsidP="00561075">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561075" w:rsidRPr="00351F6D" w:rsidRDefault="00561075" w:rsidP="007229D4">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351F6D">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351F6D">
        <w:rPr>
          <w:rFonts w:ascii="Times New Roman" w:eastAsia="Times New Roman" w:hAnsi="Times New Roman" w:cs="Times New Roman"/>
          <w:shd w:val="clear" w:color="auto" w:fill="FFFFFF"/>
          <w:lang w:eastAsia="ru-RU"/>
        </w:rPr>
        <w:t>тепло производительности</w:t>
      </w:r>
      <w:proofErr w:type="gramEnd"/>
    </w:p>
    <w:p w:rsidR="00561075" w:rsidRPr="007229D4" w:rsidRDefault="00561075" w:rsidP="00561075">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7229D4">
        <w:rPr>
          <w:rFonts w:ascii="Times New Roman" w:eastAsia="Times New Roman" w:hAnsi="Times New Roman" w:cs="Times New Roman"/>
          <w:lang w:eastAsia="ru-RU"/>
        </w:rPr>
        <w:t xml:space="preserve">Таблица </w:t>
      </w:r>
      <w:r w:rsidR="007229D4" w:rsidRPr="007229D4">
        <w:rPr>
          <w:rFonts w:ascii="Times New Roman" w:eastAsia="Times New Roman" w:hAnsi="Times New Roman" w:cs="Times New Roman"/>
          <w:lang w:eastAsia="ru-RU"/>
        </w:rPr>
        <w:t>1.3</w:t>
      </w:r>
    </w:p>
    <w:tbl>
      <w:tblPr>
        <w:tblStyle w:val="2ff3"/>
        <w:tblW w:w="9747" w:type="dxa"/>
        <w:tblLayout w:type="fixed"/>
        <w:tblLook w:val="0000" w:firstRow="0" w:lastRow="0" w:firstColumn="0" w:lastColumn="0" w:noHBand="0" w:noVBand="0"/>
      </w:tblPr>
      <w:tblGrid>
        <w:gridCol w:w="3652"/>
        <w:gridCol w:w="3402"/>
        <w:gridCol w:w="2693"/>
      </w:tblGrid>
      <w:tr w:rsidR="00561075" w:rsidRPr="007229D4" w:rsidTr="00561075">
        <w:tc>
          <w:tcPr>
            <w:tcW w:w="3652" w:type="dxa"/>
            <w:vMerge w:val="restart"/>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eastAsia="Calibri" w:hAnsi="Times New Roman"/>
                <w:sz w:val="22"/>
                <w:szCs w:val="22"/>
              </w:rPr>
              <w:t>Теплопроизводительность котельных, Гкал/</w:t>
            </w:r>
            <w:proofErr w:type="gramStart"/>
            <w:r w:rsidRPr="007229D4">
              <w:rPr>
                <w:rFonts w:ascii="Times New Roman" w:eastAsia="Calibri" w:hAnsi="Times New Roman"/>
                <w:sz w:val="22"/>
                <w:szCs w:val="22"/>
              </w:rPr>
              <w:t>ч</w:t>
            </w:r>
            <w:proofErr w:type="gramEnd"/>
            <w:r w:rsidRPr="007229D4">
              <w:rPr>
                <w:rFonts w:ascii="Times New Roman" w:eastAsia="Calibri" w:hAnsi="Times New Roman"/>
                <w:sz w:val="22"/>
                <w:szCs w:val="22"/>
              </w:rPr>
              <w:t xml:space="preserve"> (МВт)</w:t>
            </w:r>
          </w:p>
        </w:tc>
        <w:tc>
          <w:tcPr>
            <w:tcW w:w="6095" w:type="dxa"/>
            <w:gridSpan w:val="2"/>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eastAsia="Calibri" w:hAnsi="Times New Roman"/>
                <w:sz w:val="22"/>
                <w:szCs w:val="22"/>
              </w:rPr>
              <w:t>Размер земельного участка (</w:t>
            </w:r>
            <w:proofErr w:type="gramStart"/>
            <w:r w:rsidRPr="007229D4">
              <w:rPr>
                <w:rFonts w:ascii="Times New Roman" w:eastAsia="Calibri" w:hAnsi="Times New Roman"/>
                <w:sz w:val="22"/>
                <w:szCs w:val="22"/>
              </w:rPr>
              <w:t>га</w:t>
            </w:r>
            <w:proofErr w:type="gramEnd"/>
            <w:r w:rsidRPr="007229D4">
              <w:rPr>
                <w:rFonts w:ascii="Times New Roman" w:eastAsia="Calibri" w:hAnsi="Times New Roman"/>
                <w:sz w:val="22"/>
                <w:szCs w:val="22"/>
              </w:rPr>
              <w:t>) котельных, работающих</w:t>
            </w:r>
          </w:p>
        </w:tc>
      </w:tr>
      <w:tr w:rsidR="00561075" w:rsidRPr="007229D4" w:rsidTr="00561075">
        <w:tc>
          <w:tcPr>
            <w:tcW w:w="3652" w:type="dxa"/>
            <w:vMerge/>
          </w:tcPr>
          <w:p w:rsidR="00561075" w:rsidRPr="007229D4" w:rsidRDefault="00561075" w:rsidP="00561075">
            <w:pPr>
              <w:autoSpaceDE w:val="0"/>
              <w:autoSpaceDN w:val="0"/>
              <w:adjustRightInd w:val="0"/>
              <w:ind w:left="142"/>
              <w:rPr>
                <w:rFonts w:ascii="Times New Roman" w:hAnsi="Times New Roman"/>
                <w:sz w:val="22"/>
                <w:szCs w:val="22"/>
              </w:rPr>
            </w:pP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на твердом топливе</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на газомазутном топливе</w:t>
            </w:r>
          </w:p>
        </w:tc>
      </w:tr>
      <w:tr w:rsidR="00561075" w:rsidRPr="007229D4" w:rsidTr="00561075">
        <w:tc>
          <w:tcPr>
            <w:tcW w:w="3652" w:type="dxa"/>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hAnsi="Times New Roman"/>
                <w:sz w:val="22"/>
                <w:szCs w:val="22"/>
              </w:rPr>
              <w:t>до 5</w:t>
            </w: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0,7</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0,7</w:t>
            </w:r>
          </w:p>
        </w:tc>
      </w:tr>
      <w:tr w:rsidR="00561075" w:rsidRPr="007229D4" w:rsidTr="00561075">
        <w:tc>
          <w:tcPr>
            <w:tcW w:w="3652" w:type="dxa"/>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hAnsi="Times New Roman"/>
                <w:sz w:val="22"/>
                <w:szCs w:val="22"/>
              </w:rPr>
              <w:t>от 5 до 10 (от 6 до 12)</w:t>
            </w: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1,0</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1,0</w:t>
            </w:r>
          </w:p>
        </w:tc>
      </w:tr>
      <w:tr w:rsidR="00561075" w:rsidRPr="007229D4" w:rsidTr="00561075">
        <w:tc>
          <w:tcPr>
            <w:tcW w:w="3652" w:type="dxa"/>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hAnsi="Times New Roman"/>
                <w:sz w:val="22"/>
                <w:szCs w:val="22"/>
              </w:rPr>
              <w:lastRenderedPageBreak/>
              <w:t>от 10 до 50 (от 12 до 58)</w:t>
            </w: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2,0</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1,5</w:t>
            </w:r>
          </w:p>
        </w:tc>
      </w:tr>
      <w:tr w:rsidR="00561075" w:rsidRPr="007229D4" w:rsidTr="00561075">
        <w:tc>
          <w:tcPr>
            <w:tcW w:w="3652" w:type="dxa"/>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hAnsi="Times New Roman"/>
                <w:sz w:val="22"/>
                <w:szCs w:val="22"/>
              </w:rPr>
              <w:t>от 50 до 100 (от 58 до 116)</w:t>
            </w: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3,0</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2,5</w:t>
            </w:r>
          </w:p>
        </w:tc>
      </w:tr>
      <w:tr w:rsidR="00561075" w:rsidRPr="007229D4" w:rsidTr="00561075">
        <w:tc>
          <w:tcPr>
            <w:tcW w:w="3652" w:type="dxa"/>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hAnsi="Times New Roman"/>
                <w:sz w:val="22"/>
                <w:szCs w:val="22"/>
              </w:rPr>
              <w:t>от 100 до 200 (от 116 до 233)</w:t>
            </w: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3,7</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3,0</w:t>
            </w:r>
          </w:p>
        </w:tc>
      </w:tr>
      <w:tr w:rsidR="00561075" w:rsidRPr="007229D4" w:rsidTr="00561075">
        <w:tc>
          <w:tcPr>
            <w:tcW w:w="3652" w:type="dxa"/>
          </w:tcPr>
          <w:p w:rsidR="00561075" w:rsidRPr="007229D4" w:rsidRDefault="00561075" w:rsidP="00561075">
            <w:pPr>
              <w:autoSpaceDE w:val="0"/>
              <w:autoSpaceDN w:val="0"/>
              <w:adjustRightInd w:val="0"/>
              <w:ind w:left="142"/>
              <w:rPr>
                <w:rFonts w:ascii="Times New Roman" w:hAnsi="Times New Roman"/>
                <w:sz w:val="22"/>
                <w:szCs w:val="22"/>
              </w:rPr>
            </w:pPr>
            <w:r w:rsidRPr="007229D4">
              <w:rPr>
                <w:rFonts w:ascii="Times New Roman" w:hAnsi="Times New Roman"/>
                <w:sz w:val="22"/>
                <w:szCs w:val="22"/>
              </w:rPr>
              <w:t>от 200 до 400 (от 233 до 466)</w:t>
            </w:r>
          </w:p>
        </w:tc>
        <w:tc>
          <w:tcPr>
            <w:tcW w:w="3402"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4,3</w:t>
            </w:r>
          </w:p>
        </w:tc>
        <w:tc>
          <w:tcPr>
            <w:tcW w:w="2693" w:type="dxa"/>
          </w:tcPr>
          <w:p w:rsidR="00561075" w:rsidRPr="007229D4" w:rsidRDefault="00561075" w:rsidP="00561075">
            <w:pPr>
              <w:autoSpaceDE w:val="0"/>
              <w:autoSpaceDN w:val="0"/>
              <w:adjustRightInd w:val="0"/>
              <w:jc w:val="center"/>
              <w:rPr>
                <w:rFonts w:ascii="Times New Roman" w:hAnsi="Times New Roman"/>
                <w:sz w:val="22"/>
                <w:szCs w:val="22"/>
              </w:rPr>
            </w:pPr>
            <w:r w:rsidRPr="007229D4">
              <w:rPr>
                <w:rFonts w:ascii="Times New Roman" w:hAnsi="Times New Roman"/>
                <w:sz w:val="22"/>
                <w:szCs w:val="22"/>
              </w:rPr>
              <w:t>3,5</w:t>
            </w:r>
          </w:p>
        </w:tc>
      </w:tr>
    </w:tbl>
    <w:p w:rsidR="00561075" w:rsidRPr="007229D4" w:rsidRDefault="00561075" w:rsidP="00351F6D">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7229D4">
        <w:rPr>
          <w:rFonts w:ascii="Times New Roman" w:eastAsia="Times New Roman" w:hAnsi="Times New Roman" w:cs="Times New Roman"/>
          <w:lang w:eastAsia="ru-RU"/>
        </w:rPr>
        <w:t>Примечания:</w:t>
      </w:r>
    </w:p>
    <w:p w:rsidR="00561075" w:rsidRPr="007229D4" w:rsidRDefault="00561075" w:rsidP="007229D4">
      <w:pPr>
        <w:widowControl w:val="0"/>
        <w:numPr>
          <w:ilvl w:val="0"/>
          <w:numId w:val="17"/>
        </w:numPr>
        <w:tabs>
          <w:tab w:val="left" w:pos="1008"/>
        </w:tabs>
        <w:autoSpaceDE w:val="0"/>
        <w:autoSpaceDN w:val="0"/>
        <w:adjustRightInd w:val="0"/>
        <w:spacing w:after="0" w:line="240" w:lineRule="auto"/>
        <w:ind w:right="14" w:firstLine="851"/>
        <w:jc w:val="both"/>
        <w:rPr>
          <w:rFonts w:ascii="Times New Roman" w:eastAsia="Times New Roman" w:hAnsi="Times New Roman" w:cs="Times New Roman"/>
          <w:lang w:eastAsia="ru-RU"/>
        </w:rPr>
      </w:pPr>
      <w:proofErr w:type="gramStart"/>
      <w:r w:rsidRPr="007229D4">
        <w:rPr>
          <w:rFonts w:ascii="Times New Roman" w:eastAsia="Times New Roman" w:hAnsi="Times New Roman" w:cs="Times New Roman"/>
          <w:lang w:eastAsia="ru-RU"/>
        </w:rPr>
        <w:t>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roofErr w:type="gramEnd"/>
    </w:p>
    <w:p w:rsidR="00561075" w:rsidRPr="007229D4" w:rsidRDefault="00561075" w:rsidP="007229D4">
      <w:pPr>
        <w:widowControl w:val="0"/>
        <w:numPr>
          <w:ilvl w:val="0"/>
          <w:numId w:val="17"/>
        </w:numPr>
        <w:tabs>
          <w:tab w:val="left" w:pos="1008"/>
        </w:tabs>
        <w:autoSpaceDE w:val="0"/>
        <w:autoSpaceDN w:val="0"/>
        <w:adjustRightInd w:val="0"/>
        <w:spacing w:after="0" w:line="240" w:lineRule="auto"/>
        <w:ind w:right="5" w:firstLine="851"/>
        <w:jc w:val="both"/>
        <w:rPr>
          <w:rFonts w:ascii="Times New Roman" w:eastAsia="Times New Roman" w:hAnsi="Times New Roman" w:cs="Times New Roman"/>
          <w:lang w:eastAsia="ru-RU"/>
        </w:rPr>
      </w:pPr>
      <w:r w:rsidRPr="007229D4">
        <w:rPr>
          <w:rFonts w:ascii="Times New Roman" w:eastAsia="Times New Roman" w:hAnsi="Times New Roman" w:cs="Times New Roman"/>
          <w:lang w:eastAsia="ru-RU"/>
        </w:rPr>
        <w:t>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p w:rsidR="00351F6D" w:rsidRPr="00351F6D" w:rsidRDefault="00351F6D" w:rsidP="00351F6D">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351F6D">
        <w:rPr>
          <w:rFonts w:ascii="Times New Roman" w:eastAsia="Calibri" w:hAnsi="Times New Roman" w:cs="Times New Roman"/>
          <w:highlight w:val="lightGray"/>
          <w:shd w:val="clear" w:color="auto" w:fill="FFFFFF"/>
        </w:rPr>
        <w:t xml:space="preserve">таблица 1.5 введена </w:t>
      </w:r>
      <w:r w:rsidR="001145CC">
        <w:rPr>
          <w:rFonts w:ascii="Times New Roman" w:eastAsia="Calibri" w:hAnsi="Times New Roman" w:cs="Times New Roman"/>
          <w:highlight w:val="lightGray"/>
          <w:shd w:val="clear" w:color="auto" w:fill="FFFFFF"/>
        </w:rPr>
        <w:t>решением __</w:t>
      </w:r>
      <w:r w:rsidRPr="00351F6D">
        <w:rPr>
          <w:rFonts w:ascii="Times New Roman" w:eastAsia="Calibri" w:hAnsi="Times New Roman" w:cs="Times New Roman"/>
          <w:highlight w:val="lightGray"/>
          <w:shd w:val="clear" w:color="auto" w:fill="FFFFFF"/>
        </w:rPr>
        <w:t xml:space="preserve"> </w:t>
      </w:r>
      <w:r w:rsidR="00CF7D65">
        <w:rPr>
          <w:rFonts w:ascii="Times New Roman" w:eastAsia="Calibri" w:hAnsi="Times New Roman" w:cs="Times New Roman"/>
          <w:highlight w:val="lightGray"/>
          <w:shd w:val="clear" w:color="auto" w:fill="FFFFFF"/>
        </w:rPr>
        <w:t>2024</w:t>
      </w:r>
      <w:r w:rsidRPr="00351F6D">
        <w:rPr>
          <w:rFonts w:ascii="Times New Roman" w:eastAsia="Calibri" w:hAnsi="Times New Roman" w:cs="Times New Roman"/>
          <w:highlight w:val="lightGray"/>
          <w:shd w:val="clear" w:color="auto" w:fill="FFFFFF"/>
        </w:rPr>
        <w:t xml:space="preserve"> г.</w:t>
      </w:r>
    </w:p>
    <w:p w:rsidR="00561075" w:rsidRPr="0030054A" w:rsidRDefault="00561075" w:rsidP="00351F6D">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30054A">
        <w:rPr>
          <w:rFonts w:ascii="Times New Roman" w:eastAsia="Calibri" w:hAnsi="Times New Roman" w:cs="Times New Roman"/>
          <w:shd w:val="clear" w:color="auto" w:fill="FFFFFF"/>
        </w:rPr>
        <w:t>Классификация газопроводов по давлению</w:t>
      </w:r>
    </w:p>
    <w:p w:rsidR="00561075" w:rsidRPr="0030054A" w:rsidRDefault="00561075" w:rsidP="00561075">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30054A">
        <w:rPr>
          <w:rFonts w:ascii="Times New Roman" w:eastAsia="Calibri" w:hAnsi="Times New Roman" w:cs="Times New Roman"/>
          <w:shd w:val="clear" w:color="auto" w:fill="FFFFFF"/>
        </w:rPr>
        <w:t xml:space="preserve">Таблица </w:t>
      </w:r>
      <w:r w:rsidR="00351F6D" w:rsidRPr="0030054A">
        <w:rPr>
          <w:rFonts w:ascii="Times New Roman" w:eastAsia="Calibri" w:hAnsi="Times New Roman" w:cs="Times New Roman"/>
          <w:shd w:val="clear" w:color="auto" w:fill="FFFFFF"/>
        </w:rPr>
        <w:t>1.5</w:t>
      </w:r>
    </w:p>
    <w:tbl>
      <w:tblPr>
        <w:tblStyle w:val="1ffa"/>
        <w:tblW w:w="9747" w:type="dxa"/>
        <w:tblLayout w:type="fixed"/>
        <w:tblLook w:val="04A0" w:firstRow="1" w:lastRow="0" w:firstColumn="1" w:lastColumn="0" w:noHBand="0" w:noVBand="1"/>
      </w:tblPr>
      <w:tblGrid>
        <w:gridCol w:w="3261"/>
        <w:gridCol w:w="1134"/>
        <w:gridCol w:w="1842"/>
        <w:gridCol w:w="3510"/>
      </w:tblGrid>
      <w:tr w:rsidR="0030054A" w:rsidRPr="0030054A" w:rsidTr="00351F6D">
        <w:tc>
          <w:tcPr>
            <w:tcW w:w="3261" w:type="dxa"/>
          </w:tcPr>
          <w:p w:rsidR="00561075" w:rsidRPr="0030054A" w:rsidRDefault="00561075" w:rsidP="00561075">
            <w:pPr>
              <w:widowControl w:val="0"/>
              <w:autoSpaceDE w:val="0"/>
              <w:autoSpaceDN w:val="0"/>
              <w:jc w:val="center"/>
            </w:pPr>
            <w:r w:rsidRPr="0030054A">
              <w:t>Классификация газопроводов по давлению</w:t>
            </w:r>
          </w:p>
        </w:tc>
        <w:tc>
          <w:tcPr>
            <w:tcW w:w="2976" w:type="dxa"/>
            <w:gridSpan w:val="2"/>
          </w:tcPr>
          <w:p w:rsidR="00561075" w:rsidRPr="0030054A" w:rsidRDefault="00561075" w:rsidP="00561075">
            <w:pPr>
              <w:widowControl w:val="0"/>
              <w:autoSpaceDE w:val="0"/>
              <w:autoSpaceDN w:val="0"/>
              <w:jc w:val="center"/>
            </w:pPr>
            <w:r w:rsidRPr="0030054A">
              <w:t>Вид транспортируемого газа</w:t>
            </w:r>
          </w:p>
        </w:tc>
        <w:tc>
          <w:tcPr>
            <w:tcW w:w="3510" w:type="dxa"/>
          </w:tcPr>
          <w:p w:rsidR="00561075" w:rsidRPr="0030054A" w:rsidRDefault="00561075" w:rsidP="00561075">
            <w:pPr>
              <w:widowControl w:val="0"/>
              <w:autoSpaceDE w:val="0"/>
              <w:autoSpaceDN w:val="0"/>
              <w:jc w:val="center"/>
            </w:pPr>
            <w:r w:rsidRPr="0030054A">
              <w:t>Рабочее давление в газопроводе, МПа</w:t>
            </w:r>
          </w:p>
        </w:tc>
      </w:tr>
      <w:tr w:rsidR="0030054A" w:rsidRPr="0030054A" w:rsidTr="00351F6D">
        <w:tc>
          <w:tcPr>
            <w:tcW w:w="3261" w:type="dxa"/>
            <w:vMerge w:val="restart"/>
          </w:tcPr>
          <w:p w:rsidR="00561075" w:rsidRPr="0030054A" w:rsidRDefault="00561075" w:rsidP="00561075">
            <w:pPr>
              <w:widowControl w:val="0"/>
              <w:autoSpaceDE w:val="0"/>
              <w:autoSpaceDN w:val="0"/>
              <w:ind w:firstLine="364"/>
            </w:pPr>
            <w:r w:rsidRPr="0030054A">
              <w:t>Высокое</w:t>
            </w:r>
          </w:p>
        </w:tc>
        <w:tc>
          <w:tcPr>
            <w:tcW w:w="1134" w:type="dxa"/>
          </w:tcPr>
          <w:p w:rsidR="00561075" w:rsidRPr="0030054A" w:rsidRDefault="00561075" w:rsidP="00561075">
            <w:pPr>
              <w:widowControl w:val="0"/>
              <w:autoSpaceDE w:val="0"/>
              <w:autoSpaceDN w:val="0"/>
              <w:jc w:val="center"/>
            </w:pPr>
            <w:r w:rsidRPr="0030054A">
              <w:t>I категория</w:t>
            </w:r>
          </w:p>
        </w:tc>
        <w:tc>
          <w:tcPr>
            <w:tcW w:w="1842" w:type="dxa"/>
          </w:tcPr>
          <w:p w:rsidR="00561075" w:rsidRPr="0030054A" w:rsidRDefault="00561075" w:rsidP="00561075">
            <w:pPr>
              <w:widowControl w:val="0"/>
              <w:autoSpaceDE w:val="0"/>
              <w:autoSpaceDN w:val="0"/>
              <w:jc w:val="center"/>
            </w:pPr>
            <w:r w:rsidRPr="0030054A">
              <w:t>Природный</w:t>
            </w:r>
          </w:p>
        </w:tc>
        <w:tc>
          <w:tcPr>
            <w:tcW w:w="3510" w:type="dxa"/>
          </w:tcPr>
          <w:p w:rsidR="00561075" w:rsidRPr="0030054A" w:rsidRDefault="00561075" w:rsidP="00561075">
            <w:pPr>
              <w:widowControl w:val="0"/>
              <w:autoSpaceDE w:val="0"/>
              <w:autoSpaceDN w:val="0"/>
              <w:jc w:val="center"/>
            </w:pPr>
            <w:r w:rsidRPr="0030054A">
              <w:t>свыше 0,6 до 1,2 включительно</w:t>
            </w:r>
          </w:p>
        </w:tc>
      </w:tr>
      <w:tr w:rsidR="0030054A" w:rsidRPr="0030054A" w:rsidTr="00351F6D">
        <w:tc>
          <w:tcPr>
            <w:tcW w:w="3261" w:type="dxa"/>
            <w:vMerge/>
          </w:tcPr>
          <w:p w:rsidR="00561075" w:rsidRPr="0030054A" w:rsidRDefault="00561075" w:rsidP="00561075">
            <w:pPr>
              <w:spacing w:after="1"/>
              <w:ind w:firstLine="364"/>
            </w:pPr>
          </w:p>
        </w:tc>
        <w:tc>
          <w:tcPr>
            <w:tcW w:w="1134" w:type="dxa"/>
          </w:tcPr>
          <w:p w:rsidR="00561075" w:rsidRPr="0030054A" w:rsidRDefault="00561075" w:rsidP="00561075">
            <w:pPr>
              <w:widowControl w:val="0"/>
              <w:autoSpaceDE w:val="0"/>
              <w:autoSpaceDN w:val="0"/>
              <w:jc w:val="center"/>
            </w:pPr>
          </w:p>
        </w:tc>
        <w:tc>
          <w:tcPr>
            <w:tcW w:w="1842" w:type="dxa"/>
          </w:tcPr>
          <w:p w:rsidR="00561075" w:rsidRPr="0030054A" w:rsidRDefault="00561075" w:rsidP="00561075">
            <w:pPr>
              <w:widowControl w:val="0"/>
              <w:autoSpaceDE w:val="0"/>
              <w:autoSpaceDN w:val="0"/>
              <w:jc w:val="center"/>
            </w:pPr>
            <w:r w:rsidRPr="0030054A">
              <w:t xml:space="preserve">СУГ </w:t>
            </w:r>
            <w:hyperlink w:anchor="P10477" w:history="1">
              <w:r w:rsidRPr="0030054A">
                <w:t>&lt;*&gt;</w:t>
              </w:r>
            </w:hyperlink>
          </w:p>
        </w:tc>
        <w:tc>
          <w:tcPr>
            <w:tcW w:w="3510" w:type="dxa"/>
          </w:tcPr>
          <w:p w:rsidR="00561075" w:rsidRPr="0030054A" w:rsidRDefault="00561075" w:rsidP="00561075">
            <w:pPr>
              <w:widowControl w:val="0"/>
              <w:autoSpaceDE w:val="0"/>
              <w:autoSpaceDN w:val="0"/>
              <w:jc w:val="center"/>
            </w:pPr>
            <w:r w:rsidRPr="0030054A">
              <w:t>свыше 0,6 до 1,6 включительно</w:t>
            </w:r>
          </w:p>
        </w:tc>
      </w:tr>
      <w:tr w:rsidR="0030054A" w:rsidRPr="0030054A" w:rsidTr="00351F6D">
        <w:tc>
          <w:tcPr>
            <w:tcW w:w="3261" w:type="dxa"/>
          </w:tcPr>
          <w:p w:rsidR="00561075" w:rsidRPr="0030054A" w:rsidRDefault="00561075" w:rsidP="00561075">
            <w:pPr>
              <w:widowControl w:val="0"/>
              <w:autoSpaceDE w:val="0"/>
              <w:autoSpaceDN w:val="0"/>
              <w:ind w:firstLine="364"/>
            </w:pPr>
          </w:p>
        </w:tc>
        <w:tc>
          <w:tcPr>
            <w:tcW w:w="1134" w:type="dxa"/>
          </w:tcPr>
          <w:p w:rsidR="00561075" w:rsidRPr="0030054A" w:rsidRDefault="00561075" w:rsidP="00561075">
            <w:pPr>
              <w:widowControl w:val="0"/>
              <w:autoSpaceDE w:val="0"/>
              <w:autoSpaceDN w:val="0"/>
              <w:jc w:val="center"/>
            </w:pPr>
            <w:r w:rsidRPr="0030054A">
              <w:t>II категория</w:t>
            </w:r>
          </w:p>
        </w:tc>
        <w:tc>
          <w:tcPr>
            <w:tcW w:w="1842" w:type="dxa"/>
          </w:tcPr>
          <w:p w:rsidR="00561075" w:rsidRPr="0030054A" w:rsidRDefault="00561075" w:rsidP="00561075">
            <w:pPr>
              <w:widowControl w:val="0"/>
              <w:autoSpaceDE w:val="0"/>
              <w:autoSpaceDN w:val="0"/>
              <w:jc w:val="center"/>
            </w:pPr>
            <w:r w:rsidRPr="0030054A">
              <w:t>Природный и СУГ</w:t>
            </w:r>
          </w:p>
        </w:tc>
        <w:tc>
          <w:tcPr>
            <w:tcW w:w="3510" w:type="dxa"/>
          </w:tcPr>
          <w:p w:rsidR="00561075" w:rsidRPr="0030054A" w:rsidRDefault="00561075" w:rsidP="00561075">
            <w:pPr>
              <w:widowControl w:val="0"/>
              <w:autoSpaceDE w:val="0"/>
              <w:autoSpaceDN w:val="0"/>
              <w:jc w:val="center"/>
            </w:pPr>
            <w:r w:rsidRPr="0030054A">
              <w:t>свыше 0,3 до 0,6 включительно</w:t>
            </w:r>
          </w:p>
        </w:tc>
      </w:tr>
      <w:tr w:rsidR="0030054A" w:rsidRPr="0030054A" w:rsidTr="00351F6D">
        <w:tc>
          <w:tcPr>
            <w:tcW w:w="3261" w:type="dxa"/>
          </w:tcPr>
          <w:p w:rsidR="00561075" w:rsidRPr="0030054A" w:rsidRDefault="00561075" w:rsidP="00561075">
            <w:pPr>
              <w:widowControl w:val="0"/>
              <w:autoSpaceDE w:val="0"/>
              <w:autoSpaceDN w:val="0"/>
              <w:ind w:firstLine="364"/>
            </w:pPr>
            <w:r w:rsidRPr="0030054A">
              <w:t>Среднее</w:t>
            </w:r>
          </w:p>
        </w:tc>
        <w:tc>
          <w:tcPr>
            <w:tcW w:w="2976" w:type="dxa"/>
            <w:gridSpan w:val="2"/>
          </w:tcPr>
          <w:p w:rsidR="00561075" w:rsidRPr="0030054A" w:rsidRDefault="00561075" w:rsidP="00561075">
            <w:pPr>
              <w:widowControl w:val="0"/>
              <w:autoSpaceDE w:val="0"/>
              <w:autoSpaceDN w:val="0"/>
              <w:ind w:firstLine="475"/>
            </w:pPr>
            <w:r w:rsidRPr="0030054A">
              <w:t>Природный и СУГ</w:t>
            </w:r>
          </w:p>
        </w:tc>
        <w:tc>
          <w:tcPr>
            <w:tcW w:w="3510" w:type="dxa"/>
          </w:tcPr>
          <w:p w:rsidR="00561075" w:rsidRPr="0030054A" w:rsidRDefault="00561075" w:rsidP="00561075">
            <w:pPr>
              <w:widowControl w:val="0"/>
              <w:autoSpaceDE w:val="0"/>
              <w:autoSpaceDN w:val="0"/>
              <w:jc w:val="center"/>
            </w:pPr>
            <w:r w:rsidRPr="0030054A">
              <w:t>свыше 0,005 до 0,3 включительно</w:t>
            </w:r>
          </w:p>
        </w:tc>
      </w:tr>
      <w:tr w:rsidR="0030054A" w:rsidRPr="0030054A" w:rsidTr="00351F6D">
        <w:trPr>
          <w:trHeight w:val="21"/>
        </w:trPr>
        <w:tc>
          <w:tcPr>
            <w:tcW w:w="3261" w:type="dxa"/>
          </w:tcPr>
          <w:p w:rsidR="00561075" w:rsidRPr="0030054A" w:rsidRDefault="00561075" w:rsidP="00561075">
            <w:pPr>
              <w:widowControl w:val="0"/>
              <w:autoSpaceDE w:val="0"/>
              <w:autoSpaceDN w:val="0"/>
              <w:ind w:firstLine="364"/>
            </w:pPr>
            <w:r w:rsidRPr="0030054A">
              <w:t>Низкое</w:t>
            </w:r>
          </w:p>
        </w:tc>
        <w:tc>
          <w:tcPr>
            <w:tcW w:w="2976" w:type="dxa"/>
            <w:gridSpan w:val="2"/>
          </w:tcPr>
          <w:p w:rsidR="00561075" w:rsidRPr="0030054A" w:rsidRDefault="00561075" w:rsidP="00561075">
            <w:pPr>
              <w:widowControl w:val="0"/>
              <w:autoSpaceDE w:val="0"/>
              <w:autoSpaceDN w:val="0"/>
              <w:ind w:firstLine="475"/>
            </w:pPr>
            <w:r w:rsidRPr="0030054A">
              <w:t>Природный и СУГ</w:t>
            </w:r>
          </w:p>
        </w:tc>
        <w:tc>
          <w:tcPr>
            <w:tcW w:w="3510" w:type="dxa"/>
          </w:tcPr>
          <w:p w:rsidR="00561075" w:rsidRPr="0030054A" w:rsidRDefault="00561075" w:rsidP="00561075">
            <w:pPr>
              <w:widowControl w:val="0"/>
              <w:autoSpaceDE w:val="0"/>
              <w:autoSpaceDN w:val="0"/>
              <w:jc w:val="center"/>
            </w:pPr>
            <w:r w:rsidRPr="0030054A">
              <w:t>до 0,005 включительно</w:t>
            </w:r>
          </w:p>
        </w:tc>
      </w:tr>
    </w:tbl>
    <w:p w:rsidR="00561075" w:rsidRPr="0030054A" w:rsidRDefault="00561075" w:rsidP="00351F6D">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&lt;*&gt; СУГ - сжиженный углеводородный газ</w:t>
      </w:r>
    </w:p>
    <w:p w:rsidR="00561075" w:rsidRPr="0030054A" w:rsidRDefault="00561075" w:rsidP="00561075">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30054A">
        <w:rPr>
          <w:rFonts w:ascii="Times New Roman" w:eastAsia="Calibri" w:hAnsi="Times New Roman" w:cs="Times New Roman"/>
          <w:shd w:val="clear" w:color="auto" w:fill="FFFFFF"/>
        </w:rPr>
        <w:t>В соответствии с </w:t>
      </w:r>
      <w:hyperlink r:id="rId47" w:anchor="/document/36978113/entry/12054613" w:history="1">
        <w:r w:rsidRPr="0030054A">
          <w:rPr>
            <w:rFonts w:ascii="Times New Roman" w:eastAsia="Calibri" w:hAnsi="Times New Roman" w:cs="Times New Roman"/>
            <w:shd w:val="clear" w:color="auto" w:fill="FFFFFF"/>
          </w:rPr>
          <w:t>п. 5.4.6.13 части II</w:t>
        </w:r>
      </w:hyperlink>
      <w:r w:rsidRPr="0030054A">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30054A">
          <w:rPr>
            <w:rFonts w:ascii="Times New Roman" w:eastAsia="Calibri" w:hAnsi="Times New Roman" w:cs="Times New Roman"/>
            <w:shd w:val="clear" w:color="auto" w:fill="FFFFFF"/>
          </w:rPr>
          <w:t>таблица</w:t>
        </w:r>
      </w:hyperlink>
      <w:r w:rsidRPr="0030054A">
        <w:rPr>
          <w:rFonts w:ascii="Times New Roman" w:eastAsia="Calibri" w:hAnsi="Times New Roman" w:cs="Times New Roman"/>
          <w:shd w:val="clear" w:color="auto" w:fill="FFFFFF"/>
        </w:rPr>
        <w:t> далее).</w:t>
      </w:r>
    </w:p>
    <w:p w:rsidR="00351F6D" w:rsidRPr="00351F6D" w:rsidRDefault="00351F6D" w:rsidP="00351F6D">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351F6D">
        <w:rPr>
          <w:rFonts w:ascii="Times New Roman" w:eastAsia="Calibri" w:hAnsi="Times New Roman" w:cs="Times New Roman"/>
          <w:highlight w:val="lightGray"/>
          <w:shd w:val="clear" w:color="auto" w:fill="FFFFFF"/>
        </w:rPr>
        <w:t xml:space="preserve">таблица 1.6 введена </w:t>
      </w:r>
      <w:r w:rsidR="001145CC">
        <w:rPr>
          <w:rFonts w:ascii="Times New Roman" w:eastAsia="Calibri" w:hAnsi="Times New Roman" w:cs="Times New Roman"/>
          <w:highlight w:val="lightGray"/>
          <w:shd w:val="clear" w:color="auto" w:fill="FFFFFF"/>
        </w:rPr>
        <w:t>решением __</w:t>
      </w:r>
      <w:r w:rsidRPr="00351F6D">
        <w:rPr>
          <w:rFonts w:ascii="Times New Roman" w:eastAsia="Calibri" w:hAnsi="Times New Roman" w:cs="Times New Roman"/>
          <w:highlight w:val="lightGray"/>
          <w:shd w:val="clear" w:color="auto" w:fill="FFFFFF"/>
        </w:rPr>
        <w:t xml:space="preserve"> </w:t>
      </w:r>
      <w:r w:rsidR="00CF7D65">
        <w:rPr>
          <w:rFonts w:ascii="Times New Roman" w:eastAsia="Calibri" w:hAnsi="Times New Roman" w:cs="Times New Roman"/>
          <w:highlight w:val="lightGray"/>
          <w:shd w:val="clear" w:color="auto" w:fill="FFFFFF"/>
        </w:rPr>
        <w:t>2024</w:t>
      </w:r>
      <w:r w:rsidRPr="00351F6D">
        <w:rPr>
          <w:rFonts w:ascii="Times New Roman" w:eastAsia="Calibri" w:hAnsi="Times New Roman" w:cs="Times New Roman"/>
          <w:highlight w:val="lightGray"/>
          <w:shd w:val="clear" w:color="auto" w:fill="FFFFFF"/>
        </w:rPr>
        <w:t xml:space="preserve"> г.</w:t>
      </w:r>
    </w:p>
    <w:p w:rsidR="00561075" w:rsidRPr="0030054A" w:rsidRDefault="00561075" w:rsidP="00561075">
      <w:pPr>
        <w:shd w:val="clear" w:color="auto" w:fill="FFFFFF"/>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561075" w:rsidRPr="0030054A" w:rsidRDefault="00561075" w:rsidP="00561075">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Таблица </w:t>
      </w:r>
      <w:r w:rsidR="00351F6D" w:rsidRPr="0030054A">
        <w:rPr>
          <w:rFonts w:ascii="Times New Roman" w:eastAsia="Times New Roman" w:hAnsi="Times New Roman" w:cs="Times New Roman"/>
          <w:lang w:eastAsia="ru-RU"/>
        </w:rPr>
        <w:t>1</w:t>
      </w:r>
      <w:r w:rsidRPr="0030054A">
        <w:rPr>
          <w:rFonts w:ascii="Times New Roman" w:eastAsia="Times New Roman" w:hAnsi="Times New Roman" w:cs="Times New Roman"/>
          <w:lang w:eastAsia="ru-RU"/>
        </w:rPr>
        <w:t>.</w:t>
      </w:r>
      <w:r w:rsidR="00351F6D" w:rsidRPr="0030054A">
        <w:rPr>
          <w:rFonts w:ascii="Times New Roman" w:eastAsia="Times New Roman" w:hAnsi="Times New Roman" w:cs="Times New Roman"/>
          <w:lang w:eastAsia="ru-RU"/>
        </w:rPr>
        <w:t>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30054A" w:rsidRPr="0030054A" w:rsidTr="00561075">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Размер земельного участка, </w:t>
            </w:r>
            <w:proofErr w:type="gramStart"/>
            <w:r w:rsidRPr="0030054A">
              <w:rPr>
                <w:rFonts w:ascii="Times New Roman" w:eastAsia="Times New Roman" w:hAnsi="Times New Roman" w:cs="Times New Roman"/>
                <w:lang w:eastAsia="ru-RU"/>
              </w:rPr>
              <w:t>га</w:t>
            </w:r>
            <w:proofErr w:type="gramEnd"/>
          </w:p>
        </w:tc>
      </w:tr>
      <w:tr w:rsidR="0030054A" w:rsidRPr="0030054A" w:rsidTr="00561075">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6,0</w:t>
            </w:r>
          </w:p>
        </w:tc>
      </w:tr>
      <w:tr w:rsidR="0030054A" w:rsidRPr="0030054A" w:rsidTr="00561075">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7,0</w:t>
            </w:r>
          </w:p>
        </w:tc>
      </w:tr>
      <w:tr w:rsidR="0030054A" w:rsidRPr="0030054A" w:rsidTr="00561075">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561075" w:rsidRPr="0030054A" w:rsidRDefault="00561075" w:rsidP="00561075">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8,0</w:t>
            </w:r>
          </w:p>
        </w:tc>
      </w:tr>
    </w:tbl>
    <w:p w:rsidR="00561075" w:rsidRPr="0030054A" w:rsidRDefault="00561075" w:rsidP="00561075">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Удельные расходы природного газа для различных коммунальных нужд установлены на основании анализа, сложившегося на территории газопотребления, действующих нормативно-технических документов:</w:t>
      </w:r>
    </w:p>
    <w:p w:rsidR="00561075" w:rsidRPr="0030054A" w:rsidRDefault="00D9216D" w:rsidP="00561075">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561075" w:rsidRPr="0030054A">
          <w:rPr>
            <w:rFonts w:ascii="Times New Roman" w:eastAsia="Times New Roman" w:hAnsi="Times New Roman" w:cs="Times New Roman"/>
            <w:lang w:eastAsia="ru-RU"/>
          </w:rPr>
          <w:t>СП 124.13330.2012</w:t>
        </w:r>
      </w:hyperlink>
      <w:r w:rsidR="00561075" w:rsidRPr="0030054A">
        <w:rPr>
          <w:rFonts w:ascii="Times New Roman" w:eastAsia="Times New Roman" w:hAnsi="Times New Roman" w:cs="Times New Roman"/>
          <w:lang w:eastAsia="ru-RU"/>
        </w:rPr>
        <w:t xml:space="preserve"> "СНиП 41-02-2003 "Тепловые сети", </w:t>
      </w:r>
      <w:proofErr w:type="gramStart"/>
      <w:r w:rsidR="00BA1056" w:rsidRPr="0030054A">
        <w:rPr>
          <w:rFonts w:ascii="Times New Roman" w:eastAsia="Times New Roman" w:hAnsi="Times New Roman" w:cs="Times New Roman"/>
          <w:lang w:eastAsia="ru-RU"/>
        </w:rPr>
        <w:t>утвержденный</w:t>
      </w:r>
      <w:proofErr w:type="gramEnd"/>
      <w:r w:rsidR="00BA1056" w:rsidRPr="0030054A">
        <w:rPr>
          <w:rFonts w:ascii="Times New Roman" w:eastAsia="Times New Roman" w:hAnsi="Times New Roman" w:cs="Times New Roman"/>
          <w:lang w:eastAsia="ru-RU"/>
        </w:rPr>
        <w:t xml:space="preserve"> приказом </w:t>
      </w:r>
      <w:r w:rsidR="00561075" w:rsidRPr="0030054A">
        <w:rPr>
          <w:rFonts w:ascii="Times New Roman" w:eastAsia="Times New Roman" w:hAnsi="Times New Roman" w:cs="Times New Roman"/>
          <w:lang w:eastAsia="ru-RU"/>
        </w:rPr>
        <w:t>утвержденный </w:t>
      </w:r>
      <w:hyperlink r:id="rId50" w:anchor="/document/70251048/entry/0" w:history="1">
        <w:r w:rsidR="00561075" w:rsidRPr="0030054A">
          <w:rPr>
            <w:rFonts w:ascii="Times New Roman" w:eastAsia="Times New Roman" w:hAnsi="Times New Roman" w:cs="Times New Roman"/>
            <w:lang w:eastAsia="ru-RU"/>
          </w:rPr>
          <w:t>приказом</w:t>
        </w:r>
      </w:hyperlink>
      <w:r w:rsidR="00BA1056" w:rsidRPr="0030054A">
        <w:rPr>
          <w:rFonts w:ascii="Times New Roman" w:eastAsia="Times New Roman" w:hAnsi="Times New Roman" w:cs="Times New Roman"/>
          <w:lang w:eastAsia="ru-RU"/>
        </w:rPr>
        <w:t xml:space="preserve"> Министерства регионального</w:t>
      </w:r>
      <w:r w:rsidR="00561075" w:rsidRPr="0030054A">
        <w:rPr>
          <w:rFonts w:ascii="Times New Roman" w:eastAsia="Times New Roman" w:hAnsi="Times New Roman" w:cs="Times New Roman"/>
          <w:lang w:eastAsia="ru-RU"/>
        </w:rPr>
        <w:t> </w:t>
      </w:r>
      <w:r w:rsidR="00BA1056" w:rsidRPr="0030054A">
        <w:rPr>
          <w:rFonts w:ascii="Times New Roman" w:eastAsia="Times New Roman" w:hAnsi="Times New Roman" w:cs="Times New Roman"/>
          <w:lang w:eastAsia="ru-RU"/>
        </w:rPr>
        <w:t xml:space="preserve">развития Российской Федерации </w:t>
      </w:r>
      <w:r w:rsidR="00561075" w:rsidRPr="0030054A">
        <w:rPr>
          <w:rFonts w:ascii="Times New Roman" w:eastAsia="Times New Roman" w:hAnsi="Times New Roman" w:cs="Times New Roman"/>
          <w:lang w:eastAsia="ru-RU"/>
        </w:rPr>
        <w:t>от 30.05.2012 N 280 (в редакции </w:t>
      </w:r>
      <w:hyperlink r:id="rId51" w:anchor="/document/73868070/entry/1" w:history="1">
        <w:r w:rsidR="00561075" w:rsidRPr="0030054A">
          <w:rPr>
            <w:rFonts w:ascii="Times New Roman" w:eastAsia="Times New Roman" w:hAnsi="Times New Roman" w:cs="Times New Roman"/>
            <w:lang w:eastAsia="ru-RU"/>
          </w:rPr>
          <w:t>от 20.11.2019</w:t>
        </w:r>
      </w:hyperlink>
      <w:r w:rsidR="00561075" w:rsidRPr="0030054A">
        <w:rPr>
          <w:rFonts w:ascii="Times New Roman" w:eastAsia="Times New Roman" w:hAnsi="Times New Roman" w:cs="Times New Roman"/>
          <w:lang w:eastAsia="ru-RU"/>
        </w:rPr>
        <w:t>);</w:t>
      </w:r>
    </w:p>
    <w:p w:rsidR="0030054A" w:rsidRPr="00CF7D65" w:rsidRDefault="00D9216D" w:rsidP="00CF7D65">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561075" w:rsidRPr="0030054A">
          <w:rPr>
            <w:rFonts w:ascii="Times New Roman" w:eastAsia="Times New Roman" w:hAnsi="Times New Roman" w:cs="Times New Roman"/>
            <w:lang w:eastAsia="ru-RU"/>
          </w:rPr>
          <w:t>СП 42-101-2003</w:t>
        </w:r>
      </w:hyperlink>
      <w:r w:rsidR="00561075" w:rsidRPr="0030054A">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561075" w:rsidRPr="0030054A">
        <w:rPr>
          <w:rFonts w:ascii="Times New Roman" w:eastAsia="Times New Roman" w:hAnsi="Times New Roman" w:cs="Times New Roman"/>
          <w:lang w:eastAsia="ru-RU"/>
        </w:rPr>
        <w:t>одобренный</w:t>
      </w:r>
      <w:proofErr w:type="gramEnd"/>
      <w:r w:rsidR="00561075" w:rsidRPr="0030054A">
        <w:rPr>
          <w:rFonts w:ascii="Times New Roman" w:eastAsia="Times New Roman" w:hAnsi="Times New Roman" w:cs="Times New Roman"/>
          <w:lang w:eastAsia="ru-RU"/>
        </w:rPr>
        <w:t> </w:t>
      </w:r>
      <w:hyperlink r:id="rId53" w:anchor="/document/2322687/entry/0" w:history="1">
        <w:r w:rsidR="00561075" w:rsidRPr="0030054A">
          <w:rPr>
            <w:rFonts w:ascii="Times New Roman" w:eastAsia="Times New Roman" w:hAnsi="Times New Roman" w:cs="Times New Roman"/>
            <w:lang w:eastAsia="ru-RU"/>
          </w:rPr>
          <w:t>постановление</w:t>
        </w:r>
      </w:hyperlink>
      <w:r w:rsidR="00561075" w:rsidRPr="0030054A">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237001" w:rsidRPr="002B10EA" w:rsidRDefault="00237001" w:rsidP="00561075">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водоснабжения</w:t>
      </w:r>
    </w:p>
    <w:p w:rsidR="00237001" w:rsidRPr="002B10EA" w:rsidRDefault="00237001" w:rsidP="002B10EA">
      <w:pPr>
        <w:pStyle w:val="ConsPlusNormal"/>
        <w:jc w:val="both"/>
        <w:rPr>
          <w:rFonts w:ascii="Times New Roman" w:hAnsi="Times New Roman" w:cs="Times New Roman"/>
          <w:b/>
          <w:szCs w:val="22"/>
        </w:rPr>
      </w:pPr>
    </w:p>
    <w:p w:rsidR="00A0031B" w:rsidRPr="002B10EA" w:rsidRDefault="00237001"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w:t>
      </w:r>
      <w:r w:rsidRPr="002B10EA">
        <w:rPr>
          <w:rFonts w:ascii="Times New Roman" w:hAnsi="Times New Roman" w:cs="Times New Roman"/>
          <w:szCs w:val="22"/>
        </w:rPr>
        <w:lastRenderedPageBreak/>
        <w:t>доступности таких объектов для населения в области водоснабжения</w:t>
      </w:r>
    </w:p>
    <w:p w:rsidR="00A0031B" w:rsidRPr="002B10EA" w:rsidRDefault="00A0031B" w:rsidP="002B10EA">
      <w:pPr>
        <w:pStyle w:val="ConsPlusNormal"/>
        <w:jc w:val="both"/>
        <w:rPr>
          <w:rFonts w:ascii="Times New Roman" w:hAnsi="Times New Roman" w:cs="Times New Roman"/>
          <w:szCs w:val="22"/>
        </w:rPr>
      </w:pPr>
    </w:p>
    <w:p w:rsidR="002C64CC" w:rsidRPr="001145CC" w:rsidRDefault="002775C9" w:rsidP="002775C9">
      <w:pPr>
        <w:shd w:val="clear" w:color="auto" w:fill="FFFFFF"/>
        <w:spacing w:line="240" w:lineRule="auto"/>
        <w:rPr>
          <w:rFonts w:ascii="Times New Roman" w:eastAsia="Times New Roman" w:hAnsi="Times New Roman" w:cs="Times New Roman"/>
          <w:lang w:eastAsia="ru-RU"/>
        </w:rPr>
      </w:pPr>
      <w:r w:rsidRPr="001145CC">
        <w:rPr>
          <w:rFonts w:ascii="Times New Roman" w:eastAsia="Times New Roman" w:hAnsi="Times New Roman" w:cs="Times New Roman"/>
          <w:highlight w:val="lightGray"/>
          <w:lang w:eastAsia="ru-RU"/>
        </w:rPr>
        <w:t xml:space="preserve">таблица 2 в редакции </w:t>
      </w:r>
      <w:r w:rsidR="001145CC" w:rsidRPr="001145CC">
        <w:rPr>
          <w:rFonts w:ascii="Times New Roman" w:eastAsia="Times New Roman" w:hAnsi="Times New Roman" w:cs="Times New Roman"/>
          <w:highlight w:val="lightGray"/>
          <w:lang w:eastAsia="ru-RU"/>
        </w:rPr>
        <w:t xml:space="preserve">решения __ </w:t>
      </w:r>
      <w:r w:rsidR="00CF7D65">
        <w:rPr>
          <w:rFonts w:ascii="Times New Roman" w:eastAsia="Times New Roman" w:hAnsi="Times New Roman" w:cs="Times New Roman"/>
          <w:highlight w:val="lightGray"/>
          <w:lang w:eastAsia="ru-RU"/>
        </w:rPr>
        <w:t>2024</w:t>
      </w:r>
      <w:r w:rsidRPr="001145CC">
        <w:rPr>
          <w:rFonts w:ascii="Times New Roman" w:eastAsia="Times New Roman" w:hAnsi="Times New Roman" w:cs="Times New Roman"/>
          <w:highlight w:val="lightGray"/>
          <w:lang w:eastAsia="ru-RU"/>
        </w:rPr>
        <w:t xml:space="preserve"> г.</w:t>
      </w:r>
    </w:p>
    <w:tbl>
      <w:tblPr>
        <w:tblStyle w:val="1ffa"/>
        <w:tblW w:w="9729" w:type="dxa"/>
        <w:tblLook w:val="04A0" w:firstRow="1" w:lastRow="0" w:firstColumn="1" w:lastColumn="0" w:noHBand="0" w:noVBand="1"/>
      </w:tblPr>
      <w:tblGrid>
        <w:gridCol w:w="2425"/>
        <w:gridCol w:w="3119"/>
        <w:gridCol w:w="1275"/>
        <w:gridCol w:w="1276"/>
        <w:gridCol w:w="1634"/>
      </w:tblGrid>
      <w:tr w:rsidR="0030054A" w:rsidRPr="0030054A" w:rsidTr="002C64CC">
        <w:tc>
          <w:tcPr>
            <w:tcW w:w="2425" w:type="dxa"/>
            <w:vMerge w:val="restart"/>
            <w:hideMark/>
          </w:tcPr>
          <w:p w:rsidR="002C64CC" w:rsidRPr="0030054A" w:rsidRDefault="002C64CC" w:rsidP="002C64CC">
            <w:pPr>
              <w:shd w:val="clear" w:color="auto" w:fill="FFFFFF"/>
              <w:ind w:left="142"/>
            </w:pPr>
            <w:r w:rsidRPr="0030054A">
              <w:t>Расчетное среднесуточное (за год) водопотребление на хозяйственно-питьевые нужды населения</w:t>
            </w:r>
          </w:p>
          <w:p w:rsidR="002C64CC" w:rsidRPr="0030054A" w:rsidRDefault="002C64CC" w:rsidP="002C64CC">
            <w:pPr>
              <w:shd w:val="clear" w:color="auto" w:fill="FFFFFF"/>
              <w:ind w:left="142"/>
            </w:pPr>
          </w:p>
          <w:p w:rsidR="002C64CC" w:rsidRPr="0030054A" w:rsidRDefault="002C64CC" w:rsidP="002C64CC">
            <w:pPr>
              <w:shd w:val="clear" w:color="auto" w:fill="FFFFFF"/>
              <w:ind w:left="142"/>
            </w:pPr>
            <w:r w:rsidRPr="0030054A">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30054A">
              <w:t>л</w:t>
            </w:r>
            <w:proofErr w:type="gramEnd"/>
            <w:r w:rsidRPr="0030054A">
              <w:t>/сут, на одного потребителя</w:t>
            </w:r>
          </w:p>
        </w:tc>
        <w:tc>
          <w:tcPr>
            <w:tcW w:w="3119" w:type="dxa"/>
            <w:hideMark/>
          </w:tcPr>
          <w:p w:rsidR="002C64CC" w:rsidRPr="0030054A" w:rsidRDefault="002C64CC" w:rsidP="002C64CC">
            <w:pPr>
              <w:jc w:val="center"/>
            </w:pPr>
            <w:r w:rsidRPr="0030054A">
              <w:t>Степень благоустройства районов жилой застройки</w:t>
            </w:r>
          </w:p>
        </w:tc>
        <w:tc>
          <w:tcPr>
            <w:tcW w:w="1275" w:type="dxa"/>
            <w:hideMark/>
          </w:tcPr>
          <w:p w:rsidR="002C64CC" w:rsidRPr="0030054A" w:rsidRDefault="002C64CC" w:rsidP="002C64CC">
            <w:pPr>
              <w:jc w:val="center"/>
            </w:pPr>
            <w:r w:rsidRPr="0030054A">
              <w:t>Единица измерения</w:t>
            </w:r>
          </w:p>
        </w:tc>
        <w:tc>
          <w:tcPr>
            <w:tcW w:w="1276" w:type="dxa"/>
            <w:hideMark/>
          </w:tcPr>
          <w:p w:rsidR="002C64CC" w:rsidRPr="0030054A" w:rsidRDefault="002C64CC" w:rsidP="002C64CC">
            <w:pPr>
              <w:jc w:val="center"/>
            </w:pPr>
            <w:r w:rsidRPr="0030054A">
              <w:t>Расчетная величина</w:t>
            </w:r>
          </w:p>
        </w:tc>
        <w:tc>
          <w:tcPr>
            <w:tcW w:w="1634" w:type="dxa"/>
            <w:hideMark/>
          </w:tcPr>
          <w:p w:rsidR="002C64CC" w:rsidRPr="0030054A" w:rsidRDefault="002C64CC" w:rsidP="002C64CC">
            <w:pPr>
              <w:jc w:val="center"/>
            </w:pPr>
            <w:r w:rsidRPr="0030054A">
              <w:t>Обоснование</w:t>
            </w:r>
          </w:p>
        </w:tc>
      </w:tr>
      <w:tr w:rsidR="0030054A" w:rsidRPr="0030054A" w:rsidTr="002C64CC">
        <w:tc>
          <w:tcPr>
            <w:tcW w:w="2425" w:type="dxa"/>
            <w:vMerge/>
            <w:hideMark/>
          </w:tcPr>
          <w:p w:rsidR="002C64CC" w:rsidRPr="0030054A" w:rsidRDefault="002C64CC" w:rsidP="002C64CC">
            <w:pPr>
              <w:jc w:val="center"/>
            </w:pPr>
          </w:p>
        </w:tc>
        <w:tc>
          <w:tcPr>
            <w:tcW w:w="3119" w:type="dxa"/>
            <w:hideMark/>
          </w:tcPr>
          <w:p w:rsidR="002C64CC" w:rsidRPr="0030054A" w:rsidRDefault="002C64CC" w:rsidP="002C64CC">
            <w:pPr>
              <w:ind w:left="146"/>
            </w:pPr>
            <w:r w:rsidRPr="0030054A">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2C64CC" w:rsidRPr="0030054A" w:rsidRDefault="002C64CC" w:rsidP="002C64CC">
            <w:pPr>
              <w:ind w:left="97"/>
            </w:pPr>
            <w:proofErr w:type="gramStart"/>
            <w:r w:rsidRPr="0030054A">
              <w:t>л</w:t>
            </w:r>
            <w:proofErr w:type="gramEnd"/>
            <w:r w:rsidRPr="0030054A">
              <w:t>/сут на 1 жителя</w:t>
            </w:r>
          </w:p>
        </w:tc>
        <w:tc>
          <w:tcPr>
            <w:tcW w:w="1276" w:type="dxa"/>
            <w:hideMark/>
          </w:tcPr>
          <w:p w:rsidR="002C64CC" w:rsidRPr="0030054A" w:rsidRDefault="002C64CC" w:rsidP="002C64CC">
            <w:pPr>
              <w:jc w:val="center"/>
            </w:pPr>
            <w:r w:rsidRPr="0030054A">
              <w:t>140</w:t>
            </w:r>
          </w:p>
        </w:tc>
        <w:tc>
          <w:tcPr>
            <w:tcW w:w="1634" w:type="dxa"/>
            <w:hideMark/>
          </w:tcPr>
          <w:p w:rsidR="002C64CC" w:rsidRPr="0030054A" w:rsidRDefault="00D9216D" w:rsidP="002C64CC">
            <w:pPr>
              <w:ind w:left="127"/>
            </w:pPr>
            <w:hyperlink r:id="rId54" w:anchor="/document/403696090/entry/5011" w:history="1">
              <w:r w:rsidR="002C64CC" w:rsidRPr="0030054A">
                <w:t>Таблица 1</w:t>
              </w:r>
            </w:hyperlink>
            <w:r w:rsidR="002C64CC" w:rsidRPr="0030054A">
              <w:t> СП 31.13330.2021</w:t>
            </w:r>
          </w:p>
        </w:tc>
      </w:tr>
      <w:tr w:rsidR="0030054A" w:rsidRPr="0030054A" w:rsidTr="002C64CC">
        <w:trPr>
          <w:trHeight w:val="1787"/>
        </w:trPr>
        <w:tc>
          <w:tcPr>
            <w:tcW w:w="2425" w:type="dxa"/>
            <w:vMerge/>
            <w:hideMark/>
          </w:tcPr>
          <w:p w:rsidR="002C64CC" w:rsidRPr="0030054A" w:rsidRDefault="002C64CC" w:rsidP="002C64CC">
            <w:pPr>
              <w:jc w:val="center"/>
            </w:pPr>
          </w:p>
        </w:tc>
        <w:tc>
          <w:tcPr>
            <w:tcW w:w="3119" w:type="dxa"/>
            <w:hideMark/>
          </w:tcPr>
          <w:p w:rsidR="002C64CC" w:rsidRPr="0030054A" w:rsidRDefault="002C64CC" w:rsidP="002C64CC">
            <w:pPr>
              <w:ind w:left="146"/>
            </w:pPr>
            <w:r w:rsidRPr="0030054A">
              <w:t>То же, с централизованным горячим водоснабжением</w:t>
            </w:r>
          </w:p>
        </w:tc>
        <w:tc>
          <w:tcPr>
            <w:tcW w:w="1275" w:type="dxa"/>
            <w:hideMark/>
          </w:tcPr>
          <w:p w:rsidR="002C64CC" w:rsidRPr="0030054A" w:rsidRDefault="002C64CC" w:rsidP="002C64CC">
            <w:pPr>
              <w:ind w:left="97"/>
            </w:pPr>
            <w:proofErr w:type="gramStart"/>
            <w:r w:rsidRPr="0030054A">
              <w:t>л</w:t>
            </w:r>
            <w:proofErr w:type="gramEnd"/>
            <w:r w:rsidRPr="0030054A">
              <w:t>/сут на 1 жителя</w:t>
            </w:r>
          </w:p>
        </w:tc>
        <w:tc>
          <w:tcPr>
            <w:tcW w:w="1276" w:type="dxa"/>
            <w:hideMark/>
          </w:tcPr>
          <w:p w:rsidR="002C64CC" w:rsidRPr="0030054A" w:rsidRDefault="002C64CC" w:rsidP="002C64CC">
            <w:pPr>
              <w:jc w:val="center"/>
            </w:pPr>
            <w:r w:rsidRPr="0030054A">
              <w:t>165</w:t>
            </w:r>
          </w:p>
        </w:tc>
        <w:tc>
          <w:tcPr>
            <w:tcW w:w="1634" w:type="dxa"/>
            <w:hideMark/>
          </w:tcPr>
          <w:p w:rsidR="002C64CC" w:rsidRPr="0030054A" w:rsidRDefault="00D9216D" w:rsidP="002C64CC">
            <w:pPr>
              <w:ind w:left="127"/>
            </w:pPr>
            <w:hyperlink r:id="rId55" w:anchor="/document/403696090/entry/5011" w:history="1">
              <w:r w:rsidR="002C64CC" w:rsidRPr="0030054A">
                <w:t>Таблица 1</w:t>
              </w:r>
            </w:hyperlink>
            <w:r w:rsidR="002C64CC" w:rsidRPr="0030054A">
              <w:t> СП 31.13330.2021</w:t>
            </w:r>
          </w:p>
        </w:tc>
      </w:tr>
    </w:tbl>
    <w:p w:rsidR="002C64CC" w:rsidRPr="002775C9" w:rsidRDefault="002C64CC" w:rsidP="002775C9">
      <w:pPr>
        <w:spacing w:before="240" w:after="0" w:line="240" w:lineRule="auto"/>
        <w:ind w:firstLine="851"/>
        <w:rPr>
          <w:rFonts w:ascii="Times New Roman" w:eastAsia="Times New Roman" w:hAnsi="Times New Roman" w:cs="Times New Roman"/>
          <w:lang w:eastAsia="ru-RU"/>
        </w:rPr>
      </w:pPr>
      <w:r w:rsidRPr="002775C9">
        <w:rPr>
          <w:rFonts w:ascii="Times New Roman" w:eastAsia="Times New Roman" w:hAnsi="Times New Roman" w:cs="Times New Roman"/>
          <w:bCs/>
          <w:lang w:eastAsia="ru-RU"/>
        </w:rPr>
        <w:t>Примечания:</w:t>
      </w:r>
    </w:p>
    <w:p w:rsidR="002C64CC" w:rsidRPr="002C64CC" w:rsidRDefault="002C64CC" w:rsidP="002C64CC">
      <w:pPr>
        <w:spacing w:after="0" w:line="240" w:lineRule="auto"/>
        <w:ind w:firstLine="851"/>
        <w:jc w:val="both"/>
        <w:rPr>
          <w:rFonts w:ascii="Times New Roman" w:eastAsia="Times New Roman" w:hAnsi="Times New Roman" w:cs="Times New Roman"/>
          <w:lang w:eastAsia="ru-RU"/>
        </w:rPr>
      </w:pPr>
      <w:r w:rsidRPr="002C64CC">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2C64CC">
          <w:rPr>
            <w:rFonts w:ascii="Times New Roman" w:eastAsia="Times New Roman" w:hAnsi="Times New Roman" w:cs="Times New Roman"/>
            <w:lang w:eastAsia="ru-RU"/>
          </w:rPr>
          <w:t>СП 44.13330</w:t>
        </w:r>
      </w:hyperlink>
      <w:r w:rsidRPr="002C64CC">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2C64CC">
          <w:rPr>
            <w:rFonts w:ascii="Times New Roman" w:eastAsia="Times New Roman" w:hAnsi="Times New Roman" w:cs="Times New Roman"/>
            <w:lang w:eastAsia="ru-RU"/>
          </w:rPr>
          <w:t>СП 30.13330</w:t>
        </w:r>
      </w:hyperlink>
      <w:r w:rsidRPr="002C64CC">
        <w:rPr>
          <w:rFonts w:ascii="Times New Roman" w:eastAsia="Times New Roman" w:hAnsi="Times New Roman" w:cs="Times New Roman"/>
          <w:lang w:eastAsia="ru-RU"/>
        </w:rPr>
        <w:t> и технологическим данным.</w:t>
      </w:r>
    </w:p>
    <w:p w:rsidR="002C64CC" w:rsidRPr="002C64CC" w:rsidRDefault="002C64CC" w:rsidP="002C64CC">
      <w:pPr>
        <w:spacing w:after="0" w:line="240" w:lineRule="auto"/>
        <w:ind w:firstLine="851"/>
        <w:jc w:val="both"/>
        <w:rPr>
          <w:rFonts w:ascii="Times New Roman" w:eastAsia="Times New Roman" w:hAnsi="Times New Roman" w:cs="Times New Roman"/>
          <w:lang w:eastAsia="ru-RU"/>
        </w:rPr>
      </w:pPr>
      <w:r w:rsidRPr="002C64CC">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2C64CC" w:rsidRPr="002C64CC" w:rsidRDefault="002C64CC" w:rsidP="002C64CC">
      <w:pPr>
        <w:shd w:val="clear" w:color="auto" w:fill="FFFFFF"/>
        <w:spacing w:after="0" w:line="240" w:lineRule="auto"/>
        <w:ind w:firstLine="851"/>
        <w:jc w:val="both"/>
        <w:rPr>
          <w:rFonts w:ascii="Times New Roman" w:eastAsia="Times New Roman" w:hAnsi="Times New Roman" w:cs="Times New Roman"/>
          <w:lang w:eastAsia="ru-RU"/>
        </w:rPr>
      </w:pPr>
      <w:r w:rsidRPr="002C64CC">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2C64CC" w:rsidRDefault="002C64CC" w:rsidP="002C64CC">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2C64CC">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2C64CC">
          <w:rPr>
            <w:rFonts w:ascii="Times New Roman" w:eastAsia="Times New Roman" w:hAnsi="Times New Roman" w:cs="Times New Roman"/>
            <w:lang w:eastAsia="ru-RU"/>
          </w:rPr>
          <w:t>таблице 5.3.3.4-3</w:t>
        </w:r>
      </w:hyperlink>
      <w:r w:rsidRPr="002C64CC">
        <w:rPr>
          <w:rFonts w:ascii="Times New Roman" w:eastAsia="Times New Roman" w:hAnsi="Times New Roman" w:cs="Times New Roman"/>
          <w:lang w:eastAsia="ru-RU"/>
        </w:rPr>
        <w:t> в соответствии со </w:t>
      </w:r>
      <w:hyperlink r:id="rId59" w:anchor="/document/400383625/entry/0" w:history="1">
        <w:r w:rsidRPr="002C64CC">
          <w:rPr>
            <w:rFonts w:ascii="Times New Roman" w:eastAsia="Times New Roman" w:hAnsi="Times New Roman" w:cs="Times New Roman"/>
            <w:lang w:eastAsia="ru-RU"/>
          </w:rPr>
          <w:t>СП 30.13330.2020</w:t>
        </w:r>
      </w:hyperlink>
      <w:r w:rsidRPr="002C64CC">
        <w:rPr>
          <w:rFonts w:ascii="Times New Roman" w:eastAsia="Times New Roman" w:hAnsi="Times New Roman" w:cs="Times New Roman"/>
          <w:lang w:eastAsia="ru-RU"/>
        </w:rPr>
        <w:t>.</w:t>
      </w:r>
    </w:p>
    <w:p w:rsidR="00162352" w:rsidRDefault="00C71F02" w:rsidP="002C64CC">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2B10EA">
        <w:rPr>
          <w:rFonts w:ascii="Times New Roman" w:eastAsia="Times New Roman" w:hAnsi="Times New Roman" w:cs="Times New Roman"/>
          <w:lang w:eastAsia="ru-RU"/>
        </w:rPr>
        <w:t>водоснабжения</w:t>
      </w:r>
      <w:r w:rsidRPr="002B10EA">
        <w:rPr>
          <w:rFonts w:ascii="Times New Roman" w:eastAsia="Times New Roman" w:hAnsi="Times New Roman" w:cs="Times New Roman"/>
          <w:lang w:eastAsia="ru-RU"/>
        </w:rPr>
        <w:t xml:space="preserve"> - не нормируется</w:t>
      </w:r>
      <w:r w:rsidR="00175AAD">
        <w:rPr>
          <w:rFonts w:ascii="Times New Roman" w:eastAsia="Times New Roman" w:hAnsi="Times New Roman" w:cs="Times New Roman"/>
          <w:lang w:eastAsia="ru-RU"/>
        </w:rPr>
        <w:t>.</w:t>
      </w:r>
    </w:p>
    <w:p w:rsidR="00771A71" w:rsidRPr="00771A71" w:rsidRDefault="00771A71" w:rsidP="00771A71">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771A71">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2775C9" w:rsidRPr="006E4D0C" w:rsidRDefault="002775C9" w:rsidP="0030054A">
      <w:pPr>
        <w:shd w:val="clear" w:color="auto" w:fill="FFFFFF"/>
        <w:spacing w:before="240" w:line="240" w:lineRule="auto"/>
        <w:rPr>
          <w:rFonts w:ascii="Times New Roman" w:eastAsia="Times New Roman" w:hAnsi="Times New Roman" w:cs="Times New Roman"/>
          <w:lang w:eastAsia="ru-RU"/>
        </w:rPr>
      </w:pPr>
      <w:r w:rsidRPr="006E4D0C">
        <w:rPr>
          <w:rFonts w:ascii="Times New Roman" w:eastAsia="Times New Roman" w:hAnsi="Times New Roman" w:cs="Times New Roman"/>
          <w:highlight w:val="lightGray"/>
          <w:lang w:eastAsia="ru-RU"/>
        </w:rPr>
        <w:t xml:space="preserve">таблица 2.1 в редакции </w:t>
      </w:r>
      <w:r w:rsidR="001145CC">
        <w:rPr>
          <w:rFonts w:ascii="Times New Roman" w:eastAsia="Times New Roman" w:hAnsi="Times New Roman" w:cs="Times New Roman"/>
          <w:highlight w:val="lightGray"/>
          <w:lang w:eastAsia="ru-RU"/>
        </w:rPr>
        <w:t xml:space="preserve">решения __ </w:t>
      </w:r>
      <w:r w:rsidR="00CF7D65">
        <w:rPr>
          <w:rFonts w:ascii="Times New Roman" w:eastAsia="Times New Roman" w:hAnsi="Times New Roman" w:cs="Times New Roman"/>
          <w:highlight w:val="lightGray"/>
          <w:lang w:eastAsia="ru-RU"/>
        </w:rPr>
        <w:t>2024</w:t>
      </w:r>
      <w:r w:rsidRPr="006E4D0C">
        <w:rPr>
          <w:rFonts w:ascii="Times New Roman" w:eastAsia="Times New Roman" w:hAnsi="Times New Roman" w:cs="Times New Roman"/>
          <w:highlight w:val="lightGray"/>
          <w:lang w:eastAsia="ru-RU"/>
        </w:rPr>
        <w:t xml:space="preserve"> г.</w:t>
      </w:r>
    </w:p>
    <w:p w:rsidR="00BA1056" w:rsidRPr="0030054A" w:rsidRDefault="00BA1056" w:rsidP="00BA1056">
      <w:pPr>
        <w:shd w:val="clear" w:color="auto" w:fill="FFFFFF"/>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30054A">
        <w:rPr>
          <w:rFonts w:ascii="Times New Roman" w:eastAsia="Times New Roman" w:hAnsi="Times New Roman" w:cs="Times New Roman"/>
          <w:lang w:eastAsia="ru-RU"/>
        </w:rPr>
        <w:t>л</w:t>
      </w:r>
      <w:proofErr w:type="gramEnd"/>
      <w:r w:rsidRPr="0030054A">
        <w:rPr>
          <w:rFonts w:ascii="Times New Roman" w:eastAsia="Times New Roman" w:hAnsi="Times New Roman" w:cs="Times New Roman"/>
          <w:lang w:eastAsia="ru-RU"/>
        </w:rPr>
        <w:t>/сут, на одного потребителя</w:t>
      </w:r>
    </w:p>
    <w:p w:rsidR="00BA1056" w:rsidRPr="0030054A" w:rsidRDefault="00BA1056" w:rsidP="00BA1056">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Таблица 2</w:t>
      </w:r>
      <w:r w:rsidR="00191100" w:rsidRPr="0030054A">
        <w:rPr>
          <w:rFonts w:ascii="Times New Roman" w:eastAsia="Times New Roman" w:hAnsi="Times New Roman" w:cs="Times New Roman"/>
          <w:lang w:eastAsia="ru-RU"/>
        </w:rPr>
        <w:t>.1</w:t>
      </w:r>
    </w:p>
    <w:tbl>
      <w:tblPr>
        <w:tblStyle w:val="1ffa"/>
        <w:tblW w:w="9747" w:type="dxa"/>
        <w:tblLayout w:type="fixed"/>
        <w:tblLook w:val="04A0" w:firstRow="1" w:lastRow="0" w:firstColumn="1" w:lastColumn="0" w:noHBand="0" w:noVBand="1"/>
      </w:tblPr>
      <w:tblGrid>
        <w:gridCol w:w="581"/>
        <w:gridCol w:w="3071"/>
        <w:gridCol w:w="142"/>
        <w:gridCol w:w="1134"/>
        <w:gridCol w:w="1134"/>
        <w:gridCol w:w="1276"/>
        <w:gridCol w:w="2409"/>
      </w:tblGrid>
      <w:tr w:rsidR="0030054A" w:rsidRPr="0030054A" w:rsidTr="00191100">
        <w:trPr>
          <w:trHeight w:val="240"/>
        </w:trPr>
        <w:tc>
          <w:tcPr>
            <w:tcW w:w="581" w:type="dxa"/>
            <w:vMerge w:val="restart"/>
            <w:hideMark/>
          </w:tcPr>
          <w:p w:rsidR="00BA1056" w:rsidRPr="0030054A" w:rsidRDefault="00BA1056" w:rsidP="00BA1056">
            <w:pPr>
              <w:jc w:val="center"/>
            </w:pPr>
            <w:r w:rsidRPr="0030054A">
              <w:t>N</w:t>
            </w:r>
            <w:r w:rsidRPr="0030054A">
              <w:br/>
            </w:r>
            <w:proofErr w:type="gramStart"/>
            <w:r w:rsidRPr="0030054A">
              <w:t>п</w:t>
            </w:r>
            <w:proofErr w:type="gramEnd"/>
            <w:r w:rsidRPr="0030054A">
              <w:t>/п</w:t>
            </w:r>
          </w:p>
        </w:tc>
        <w:tc>
          <w:tcPr>
            <w:tcW w:w="3071" w:type="dxa"/>
            <w:vMerge w:val="restart"/>
            <w:hideMark/>
          </w:tcPr>
          <w:p w:rsidR="00BA1056" w:rsidRPr="0030054A" w:rsidRDefault="00BA1056" w:rsidP="00BA1056">
            <w:pPr>
              <w:jc w:val="center"/>
            </w:pPr>
            <w:r w:rsidRPr="0030054A">
              <w:t>Наименование норматива, потребители ресурса</w:t>
            </w:r>
          </w:p>
        </w:tc>
        <w:tc>
          <w:tcPr>
            <w:tcW w:w="1276" w:type="dxa"/>
            <w:gridSpan w:val="2"/>
            <w:vMerge w:val="restart"/>
            <w:hideMark/>
          </w:tcPr>
          <w:p w:rsidR="00BA1056" w:rsidRPr="0030054A" w:rsidRDefault="00BA1056" w:rsidP="00BA1056">
            <w:pPr>
              <w:jc w:val="center"/>
            </w:pPr>
            <w:r w:rsidRPr="0030054A">
              <w:t>Единица измерения</w:t>
            </w:r>
          </w:p>
        </w:tc>
        <w:tc>
          <w:tcPr>
            <w:tcW w:w="2410" w:type="dxa"/>
            <w:gridSpan w:val="2"/>
            <w:hideMark/>
          </w:tcPr>
          <w:p w:rsidR="00BA1056" w:rsidRPr="0030054A" w:rsidRDefault="00BA1056" w:rsidP="00BA1056">
            <w:pPr>
              <w:jc w:val="center"/>
            </w:pPr>
            <w:r w:rsidRPr="0030054A">
              <w:t>Среднесуточный расход воды</w:t>
            </w:r>
          </w:p>
        </w:tc>
        <w:tc>
          <w:tcPr>
            <w:tcW w:w="2409" w:type="dxa"/>
            <w:vMerge w:val="restart"/>
            <w:hideMark/>
          </w:tcPr>
          <w:p w:rsidR="00BA1056" w:rsidRPr="0030054A" w:rsidRDefault="00BA1056" w:rsidP="00BA1056">
            <w:pPr>
              <w:jc w:val="center"/>
            </w:pPr>
            <w:r w:rsidRPr="0030054A">
              <w:t>Обоснование</w:t>
            </w:r>
          </w:p>
        </w:tc>
      </w:tr>
      <w:tr w:rsidR="0030054A" w:rsidRPr="0030054A" w:rsidTr="00191100">
        <w:tc>
          <w:tcPr>
            <w:tcW w:w="581" w:type="dxa"/>
            <w:vMerge/>
            <w:hideMark/>
          </w:tcPr>
          <w:p w:rsidR="00BA1056" w:rsidRPr="0030054A" w:rsidRDefault="00BA1056" w:rsidP="00BA1056"/>
        </w:tc>
        <w:tc>
          <w:tcPr>
            <w:tcW w:w="3071" w:type="dxa"/>
            <w:vMerge/>
            <w:hideMark/>
          </w:tcPr>
          <w:p w:rsidR="00BA1056" w:rsidRPr="0030054A" w:rsidRDefault="00BA1056" w:rsidP="00BA1056"/>
        </w:tc>
        <w:tc>
          <w:tcPr>
            <w:tcW w:w="1276" w:type="dxa"/>
            <w:gridSpan w:val="2"/>
            <w:vMerge/>
            <w:hideMark/>
          </w:tcPr>
          <w:p w:rsidR="00BA1056" w:rsidRPr="0030054A" w:rsidRDefault="00BA1056" w:rsidP="00BA1056"/>
        </w:tc>
        <w:tc>
          <w:tcPr>
            <w:tcW w:w="1134" w:type="dxa"/>
            <w:hideMark/>
          </w:tcPr>
          <w:p w:rsidR="00BA1056" w:rsidRPr="0030054A" w:rsidRDefault="00BA1056" w:rsidP="00BA1056">
            <w:pPr>
              <w:jc w:val="center"/>
            </w:pPr>
            <w:r w:rsidRPr="0030054A">
              <w:t>общий</w:t>
            </w:r>
          </w:p>
        </w:tc>
        <w:tc>
          <w:tcPr>
            <w:tcW w:w="1276" w:type="dxa"/>
            <w:hideMark/>
          </w:tcPr>
          <w:p w:rsidR="00BA1056" w:rsidRPr="0030054A" w:rsidRDefault="00BA1056" w:rsidP="00BA1056">
            <w:pPr>
              <w:jc w:val="center"/>
            </w:pPr>
            <w:r w:rsidRPr="0030054A">
              <w:t>горячей</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1</w:t>
            </w:r>
          </w:p>
        </w:tc>
        <w:tc>
          <w:tcPr>
            <w:tcW w:w="3071" w:type="dxa"/>
            <w:hideMark/>
          </w:tcPr>
          <w:p w:rsidR="00BA1056" w:rsidRPr="0030054A" w:rsidRDefault="00BA1056" w:rsidP="00BA1056">
            <w:pPr>
              <w:jc w:val="center"/>
            </w:pPr>
            <w:r w:rsidRPr="0030054A">
              <w:t>2</w:t>
            </w:r>
          </w:p>
        </w:tc>
        <w:tc>
          <w:tcPr>
            <w:tcW w:w="1276" w:type="dxa"/>
            <w:gridSpan w:val="2"/>
            <w:hideMark/>
          </w:tcPr>
          <w:p w:rsidR="00BA1056" w:rsidRPr="0030054A" w:rsidRDefault="00BA1056" w:rsidP="00BA1056">
            <w:pPr>
              <w:jc w:val="center"/>
            </w:pPr>
            <w:r w:rsidRPr="0030054A">
              <w:t>3</w:t>
            </w:r>
          </w:p>
        </w:tc>
        <w:tc>
          <w:tcPr>
            <w:tcW w:w="1134" w:type="dxa"/>
            <w:hideMark/>
          </w:tcPr>
          <w:p w:rsidR="00BA1056" w:rsidRPr="0030054A" w:rsidRDefault="00BA1056" w:rsidP="00BA1056">
            <w:pPr>
              <w:jc w:val="center"/>
            </w:pPr>
            <w:r w:rsidRPr="0030054A">
              <w:t>4</w:t>
            </w:r>
          </w:p>
        </w:tc>
        <w:tc>
          <w:tcPr>
            <w:tcW w:w="1276" w:type="dxa"/>
            <w:hideMark/>
          </w:tcPr>
          <w:p w:rsidR="00BA1056" w:rsidRPr="0030054A" w:rsidRDefault="00BA1056" w:rsidP="00BA1056">
            <w:pPr>
              <w:jc w:val="center"/>
            </w:pPr>
            <w:r w:rsidRPr="0030054A">
              <w:t>5</w:t>
            </w:r>
          </w:p>
        </w:tc>
        <w:tc>
          <w:tcPr>
            <w:tcW w:w="2409" w:type="dxa"/>
            <w:hideMark/>
          </w:tcPr>
          <w:p w:rsidR="00BA1056" w:rsidRPr="0030054A" w:rsidRDefault="00BA1056" w:rsidP="00BA1056">
            <w:pPr>
              <w:jc w:val="center"/>
            </w:pPr>
            <w:r w:rsidRPr="0030054A">
              <w:t>6</w:t>
            </w:r>
          </w:p>
        </w:tc>
      </w:tr>
      <w:tr w:rsidR="0030054A" w:rsidRPr="0030054A" w:rsidTr="00191100">
        <w:tc>
          <w:tcPr>
            <w:tcW w:w="581" w:type="dxa"/>
            <w:hideMark/>
          </w:tcPr>
          <w:p w:rsidR="00BA1056" w:rsidRPr="0030054A" w:rsidRDefault="00BA1056" w:rsidP="00BA1056">
            <w:pPr>
              <w:jc w:val="center"/>
            </w:pPr>
            <w:r w:rsidRPr="0030054A">
              <w:t>1</w:t>
            </w:r>
          </w:p>
        </w:tc>
        <w:tc>
          <w:tcPr>
            <w:tcW w:w="9166" w:type="dxa"/>
            <w:gridSpan w:val="6"/>
            <w:hideMark/>
          </w:tcPr>
          <w:p w:rsidR="00BA1056" w:rsidRPr="0030054A" w:rsidRDefault="00BA1056" w:rsidP="00BA1056">
            <w:pPr>
              <w:ind w:left="270" w:right="156"/>
              <w:jc w:val="center"/>
            </w:pPr>
            <w:r w:rsidRPr="0030054A">
              <w:t>Жилые дома</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Жилые дома квартирного типа: 1 житель - с водопроводом и канализацией без ванн</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жителя</w:t>
            </w:r>
          </w:p>
        </w:tc>
        <w:tc>
          <w:tcPr>
            <w:tcW w:w="1134" w:type="dxa"/>
            <w:hideMark/>
          </w:tcPr>
          <w:p w:rsidR="00BA1056" w:rsidRPr="0030054A" w:rsidRDefault="00BA1056" w:rsidP="00BA1056">
            <w:pPr>
              <w:jc w:val="center"/>
            </w:pPr>
            <w:r w:rsidRPr="0030054A">
              <w:t>70</w:t>
            </w:r>
          </w:p>
        </w:tc>
        <w:tc>
          <w:tcPr>
            <w:tcW w:w="1276" w:type="dxa"/>
            <w:hideMark/>
          </w:tcPr>
          <w:p w:rsidR="00BA1056" w:rsidRPr="0030054A" w:rsidRDefault="00BA1056" w:rsidP="00BA1056">
            <w:pPr>
              <w:jc w:val="center"/>
            </w:pPr>
            <w:r w:rsidRPr="0030054A">
              <w:t>-</w:t>
            </w:r>
          </w:p>
        </w:tc>
        <w:tc>
          <w:tcPr>
            <w:tcW w:w="2409" w:type="dxa"/>
            <w:hideMark/>
          </w:tcPr>
          <w:p w:rsidR="007229D4" w:rsidRPr="0030054A" w:rsidRDefault="00D9216D" w:rsidP="00191100">
            <w:pPr>
              <w:ind w:left="-108" w:right="-108"/>
              <w:jc w:val="center"/>
            </w:pPr>
            <w:hyperlink r:id="rId60"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 xml:space="preserve">с водопроводом, канализацией и ваннами с водонагревателями, работающими на твердом </w:t>
            </w:r>
            <w:r w:rsidRPr="0030054A">
              <w:lastRenderedPageBreak/>
              <w:t>топливе</w:t>
            </w:r>
          </w:p>
        </w:tc>
        <w:tc>
          <w:tcPr>
            <w:tcW w:w="1276" w:type="dxa"/>
            <w:gridSpan w:val="2"/>
            <w:hideMark/>
          </w:tcPr>
          <w:p w:rsidR="00BA1056" w:rsidRPr="0030054A" w:rsidRDefault="00BA1056" w:rsidP="00BA1056">
            <w:pPr>
              <w:jc w:val="center"/>
            </w:pPr>
            <w:proofErr w:type="gramStart"/>
            <w:r w:rsidRPr="0030054A">
              <w:lastRenderedPageBreak/>
              <w:t>л</w:t>
            </w:r>
            <w:proofErr w:type="gramEnd"/>
            <w:r w:rsidRPr="0030054A">
              <w:t>/сут на 1 жителя</w:t>
            </w:r>
          </w:p>
        </w:tc>
        <w:tc>
          <w:tcPr>
            <w:tcW w:w="1134" w:type="dxa"/>
            <w:hideMark/>
          </w:tcPr>
          <w:p w:rsidR="00BA1056" w:rsidRPr="0030054A" w:rsidRDefault="00BA1056" w:rsidP="00BA1056">
            <w:pPr>
              <w:jc w:val="center"/>
            </w:pPr>
            <w:r w:rsidRPr="0030054A">
              <w:t>110</w:t>
            </w:r>
          </w:p>
        </w:tc>
        <w:tc>
          <w:tcPr>
            <w:tcW w:w="1276" w:type="dxa"/>
            <w:hideMark/>
          </w:tcPr>
          <w:p w:rsidR="00BA1056" w:rsidRPr="0030054A" w:rsidRDefault="00BA1056" w:rsidP="00BA1056">
            <w:pPr>
              <w:jc w:val="center"/>
            </w:pPr>
            <w:r w:rsidRPr="0030054A">
              <w:t>-</w:t>
            </w:r>
          </w:p>
        </w:tc>
        <w:tc>
          <w:tcPr>
            <w:tcW w:w="2409" w:type="dxa"/>
            <w:hideMark/>
          </w:tcPr>
          <w:p w:rsidR="007229D4" w:rsidRPr="0030054A" w:rsidRDefault="00D9216D" w:rsidP="00191100">
            <w:pPr>
              <w:ind w:left="-108" w:right="-108"/>
              <w:jc w:val="center"/>
            </w:pPr>
            <w:hyperlink r:id="rId61"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lastRenderedPageBreak/>
              <w:t> </w:t>
            </w:r>
          </w:p>
        </w:tc>
        <w:tc>
          <w:tcPr>
            <w:tcW w:w="3071" w:type="dxa"/>
            <w:hideMark/>
          </w:tcPr>
          <w:p w:rsidR="00BA1056" w:rsidRPr="0030054A" w:rsidRDefault="00BA1056" w:rsidP="00BA1056">
            <w:pPr>
              <w:ind w:left="270" w:right="156"/>
            </w:pPr>
            <w:r w:rsidRPr="0030054A">
              <w:t>с водопроводом, канализацией и ваннами с газовыми водонагревателями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жителя</w:t>
            </w:r>
          </w:p>
        </w:tc>
        <w:tc>
          <w:tcPr>
            <w:tcW w:w="1134" w:type="dxa"/>
            <w:hideMark/>
          </w:tcPr>
          <w:p w:rsidR="00BA1056" w:rsidRPr="0030054A" w:rsidRDefault="00BA1056" w:rsidP="00BA1056">
            <w:pPr>
              <w:jc w:val="center"/>
            </w:pPr>
            <w:r w:rsidRPr="0030054A">
              <w:t>120</w:t>
            </w:r>
          </w:p>
        </w:tc>
        <w:tc>
          <w:tcPr>
            <w:tcW w:w="1276" w:type="dxa"/>
            <w:hideMark/>
          </w:tcPr>
          <w:p w:rsidR="00BA1056" w:rsidRPr="0030054A" w:rsidRDefault="00BA1056" w:rsidP="00BA1056">
            <w:pPr>
              <w:jc w:val="center"/>
            </w:pPr>
            <w:r w:rsidRPr="0030054A">
              <w:t>-</w:t>
            </w:r>
          </w:p>
        </w:tc>
        <w:tc>
          <w:tcPr>
            <w:tcW w:w="2409" w:type="dxa"/>
            <w:hideMark/>
          </w:tcPr>
          <w:p w:rsidR="007229D4" w:rsidRPr="0030054A" w:rsidRDefault="00D9216D" w:rsidP="00191100">
            <w:pPr>
              <w:ind w:left="-108" w:right="-108"/>
              <w:jc w:val="center"/>
            </w:pPr>
            <w:hyperlink r:id="rId62"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 xml:space="preserve">с централизованным горячим водоснабжением, </w:t>
            </w:r>
            <w:proofErr w:type="gramStart"/>
            <w:r w:rsidRPr="0030054A">
              <w:t>оборудованные</w:t>
            </w:r>
            <w:proofErr w:type="gramEnd"/>
            <w:r w:rsidRPr="0030054A">
              <w:t xml:space="preserve"> умывальниками, мойками и душами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жителя</w:t>
            </w:r>
          </w:p>
        </w:tc>
        <w:tc>
          <w:tcPr>
            <w:tcW w:w="1134" w:type="dxa"/>
            <w:hideMark/>
          </w:tcPr>
          <w:p w:rsidR="00BA1056" w:rsidRPr="0030054A" w:rsidRDefault="00BA1056" w:rsidP="00BA1056">
            <w:pPr>
              <w:jc w:val="center"/>
            </w:pPr>
            <w:r w:rsidRPr="0030054A">
              <w:t>130</w:t>
            </w:r>
          </w:p>
        </w:tc>
        <w:tc>
          <w:tcPr>
            <w:tcW w:w="1276" w:type="dxa"/>
            <w:hideMark/>
          </w:tcPr>
          <w:p w:rsidR="00BA1056" w:rsidRPr="0030054A" w:rsidRDefault="00BA1056" w:rsidP="00BA1056">
            <w:pPr>
              <w:jc w:val="center"/>
            </w:pPr>
            <w:r w:rsidRPr="0030054A">
              <w:t>50</w:t>
            </w:r>
          </w:p>
        </w:tc>
        <w:tc>
          <w:tcPr>
            <w:tcW w:w="2409" w:type="dxa"/>
            <w:hideMark/>
          </w:tcPr>
          <w:p w:rsidR="007229D4" w:rsidRPr="0030054A" w:rsidRDefault="00D9216D" w:rsidP="00191100">
            <w:pPr>
              <w:ind w:left="-108" w:right="-108"/>
              <w:jc w:val="center"/>
            </w:pPr>
            <w:hyperlink r:id="rId63"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сидячими ваннами, оборудованными душами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жителя</w:t>
            </w:r>
          </w:p>
        </w:tc>
        <w:tc>
          <w:tcPr>
            <w:tcW w:w="1134" w:type="dxa"/>
            <w:hideMark/>
          </w:tcPr>
          <w:p w:rsidR="00BA1056" w:rsidRPr="0030054A" w:rsidRDefault="00BA1056" w:rsidP="00BA1056">
            <w:pPr>
              <w:jc w:val="center"/>
            </w:pPr>
            <w:r w:rsidRPr="0030054A">
              <w:t>160</w:t>
            </w:r>
          </w:p>
        </w:tc>
        <w:tc>
          <w:tcPr>
            <w:tcW w:w="1276" w:type="dxa"/>
            <w:hideMark/>
          </w:tcPr>
          <w:p w:rsidR="00BA1056" w:rsidRPr="0030054A" w:rsidRDefault="00BA1056" w:rsidP="00BA1056">
            <w:pPr>
              <w:jc w:val="center"/>
            </w:pPr>
            <w:r w:rsidRPr="0030054A">
              <w:t>65</w:t>
            </w:r>
          </w:p>
        </w:tc>
        <w:tc>
          <w:tcPr>
            <w:tcW w:w="2409" w:type="dxa"/>
            <w:hideMark/>
          </w:tcPr>
          <w:p w:rsidR="007229D4" w:rsidRPr="0030054A" w:rsidRDefault="00D9216D" w:rsidP="00191100">
            <w:pPr>
              <w:ind w:left="-108" w:right="-108"/>
              <w:jc w:val="center"/>
            </w:pPr>
            <w:hyperlink r:id="rId64"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ваннами длиной от 1500 мм, оборудованными душами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жителя</w:t>
            </w:r>
          </w:p>
        </w:tc>
        <w:tc>
          <w:tcPr>
            <w:tcW w:w="1134" w:type="dxa"/>
            <w:hideMark/>
          </w:tcPr>
          <w:p w:rsidR="00BA1056" w:rsidRPr="0030054A" w:rsidRDefault="00BA1056" w:rsidP="00BA1056">
            <w:pPr>
              <w:jc w:val="center"/>
            </w:pPr>
            <w:r w:rsidRPr="0030054A">
              <w:t>180</w:t>
            </w:r>
          </w:p>
        </w:tc>
        <w:tc>
          <w:tcPr>
            <w:tcW w:w="1276" w:type="dxa"/>
            <w:hideMark/>
          </w:tcPr>
          <w:p w:rsidR="00BA1056" w:rsidRPr="0030054A" w:rsidRDefault="00BA1056" w:rsidP="00BA1056">
            <w:pPr>
              <w:jc w:val="center"/>
            </w:pPr>
            <w:r w:rsidRPr="0030054A">
              <w:t>70</w:t>
            </w:r>
          </w:p>
        </w:tc>
        <w:tc>
          <w:tcPr>
            <w:tcW w:w="2409" w:type="dxa"/>
            <w:hideMark/>
          </w:tcPr>
          <w:p w:rsidR="00BA1056" w:rsidRPr="0030054A" w:rsidRDefault="00D9216D" w:rsidP="00191100">
            <w:pPr>
              <w:ind w:left="-108" w:right="-108"/>
              <w:jc w:val="center"/>
            </w:pPr>
            <w:hyperlink r:id="rId65" w:anchor="/document/400383625/entry/0" w:history="1">
              <w:r w:rsidR="00BA1056" w:rsidRPr="0030054A">
                <w:t>СП 30.13330.2020</w:t>
              </w:r>
            </w:hyperlink>
            <w:r w:rsidR="00BA1056" w:rsidRPr="0030054A">
              <w:t>, таб. А</w:t>
            </w:r>
            <w:proofErr w:type="gramStart"/>
            <w:r w:rsidR="00BA1056"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pPr>
              <w:jc w:val="center"/>
            </w:pPr>
            <w:r w:rsidRPr="0030054A">
              <w:t>2</w:t>
            </w:r>
          </w:p>
        </w:tc>
        <w:tc>
          <w:tcPr>
            <w:tcW w:w="9166" w:type="dxa"/>
            <w:gridSpan w:val="6"/>
            <w:hideMark/>
          </w:tcPr>
          <w:p w:rsidR="00BA1056" w:rsidRPr="0030054A" w:rsidRDefault="00BA1056" w:rsidP="00BA1056">
            <w:pPr>
              <w:ind w:left="270" w:right="156"/>
            </w:pPr>
            <w:r w:rsidRPr="0030054A">
              <w:t>Общежития:</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общими душевыми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человека</w:t>
            </w:r>
          </w:p>
        </w:tc>
        <w:tc>
          <w:tcPr>
            <w:tcW w:w="1134" w:type="dxa"/>
            <w:hideMark/>
          </w:tcPr>
          <w:p w:rsidR="00BA1056" w:rsidRPr="0030054A" w:rsidRDefault="00BA1056" w:rsidP="00BA1056">
            <w:pPr>
              <w:jc w:val="center"/>
            </w:pPr>
            <w:r w:rsidRPr="0030054A">
              <w:t>85</w:t>
            </w:r>
          </w:p>
        </w:tc>
        <w:tc>
          <w:tcPr>
            <w:tcW w:w="1276" w:type="dxa"/>
            <w:hideMark/>
          </w:tcPr>
          <w:p w:rsidR="00BA1056" w:rsidRPr="0030054A" w:rsidRDefault="00BA1056" w:rsidP="00BA1056">
            <w:pPr>
              <w:jc w:val="center"/>
            </w:pPr>
            <w:r w:rsidRPr="0030054A">
              <w:t>45</w:t>
            </w:r>
          </w:p>
        </w:tc>
        <w:tc>
          <w:tcPr>
            <w:tcW w:w="2409" w:type="dxa"/>
            <w:hideMark/>
          </w:tcPr>
          <w:p w:rsidR="007229D4" w:rsidRPr="0030054A" w:rsidRDefault="00D9216D" w:rsidP="00191100">
            <w:pPr>
              <w:ind w:left="-108" w:right="-108"/>
              <w:jc w:val="center"/>
            </w:pPr>
            <w:hyperlink r:id="rId66"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душами при всех жилых комнатах</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человека</w:t>
            </w:r>
          </w:p>
        </w:tc>
        <w:tc>
          <w:tcPr>
            <w:tcW w:w="1134" w:type="dxa"/>
            <w:hideMark/>
          </w:tcPr>
          <w:p w:rsidR="00BA1056" w:rsidRPr="0030054A" w:rsidRDefault="00BA1056" w:rsidP="00BA1056">
            <w:pPr>
              <w:jc w:val="center"/>
            </w:pPr>
            <w:r w:rsidRPr="0030054A">
              <w:t>110</w:t>
            </w:r>
          </w:p>
        </w:tc>
        <w:tc>
          <w:tcPr>
            <w:tcW w:w="1276" w:type="dxa"/>
            <w:hideMark/>
          </w:tcPr>
          <w:p w:rsidR="00BA1056" w:rsidRPr="0030054A" w:rsidRDefault="00BA1056" w:rsidP="00BA1056">
            <w:pPr>
              <w:jc w:val="center"/>
            </w:pPr>
            <w:r w:rsidRPr="0030054A">
              <w:t>50</w:t>
            </w:r>
          </w:p>
        </w:tc>
        <w:tc>
          <w:tcPr>
            <w:tcW w:w="2409" w:type="dxa"/>
            <w:hideMark/>
          </w:tcPr>
          <w:p w:rsidR="007229D4" w:rsidRPr="0030054A" w:rsidRDefault="00D9216D" w:rsidP="00191100">
            <w:pPr>
              <w:ind w:left="-108" w:right="-108"/>
              <w:jc w:val="center"/>
            </w:pPr>
            <w:hyperlink r:id="rId67"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общими кухнями и блоками душевых на этажах при жилых комнатах в каждой секции здания</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человека</w:t>
            </w:r>
          </w:p>
        </w:tc>
        <w:tc>
          <w:tcPr>
            <w:tcW w:w="1134" w:type="dxa"/>
            <w:hideMark/>
          </w:tcPr>
          <w:p w:rsidR="00BA1056" w:rsidRPr="0030054A" w:rsidRDefault="00BA1056" w:rsidP="00BA1056">
            <w:pPr>
              <w:jc w:val="center"/>
            </w:pPr>
            <w:r w:rsidRPr="0030054A">
              <w:t>120</w:t>
            </w:r>
          </w:p>
        </w:tc>
        <w:tc>
          <w:tcPr>
            <w:tcW w:w="1276" w:type="dxa"/>
            <w:hideMark/>
          </w:tcPr>
          <w:p w:rsidR="00BA1056" w:rsidRPr="0030054A" w:rsidRDefault="00BA1056" w:rsidP="00BA1056">
            <w:pPr>
              <w:jc w:val="center"/>
            </w:pPr>
            <w:r w:rsidRPr="0030054A">
              <w:t>70</w:t>
            </w:r>
          </w:p>
        </w:tc>
        <w:tc>
          <w:tcPr>
            <w:tcW w:w="2409" w:type="dxa"/>
            <w:hideMark/>
          </w:tcPr>
          <w:p w:rsidR="007229D4" w:rsidRPr="0030054A" w:rsidRDefault="00D9216D" w:rsidP="00191100">
            <w:pPr>
              <w:ind w:left="-108" w:right="-108"/>
              <w:jc w:val="center"/>
            </w:pPr>
            <w:hyperlink r:id="rId68"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pPr>
              <w:jc w:val="center"/>
            </w:pPr>
            <w:r w:rsidRPr="0030054A">
              <w:t>3</w:t>
            </w:r>
          </w:p>
        </w:tc>
        <w:tc>
          <w:tcPr>
            <w:tcW w:w="9166" w:type="dxa"/>
            <w:gridSpan w:val="6"/>
            <w:hideMark/>
          </w:tcPr>
          <w:p w:rsidR="00BA1056" w:rsidRPr="0030054A" w:rsidRDefault="00BA1056" w:rsidP="00191100">
            <w:pPr>
              <w:ind w:left="-108" w:right="-108"/>
              <w:jc w:val="center"/>
            </w:pPr>
            <w:r w:rsidRPr="0030054A">
              <w:t>Гостиницы, пансионаты:</w:t>
            </w:r>
          </w:p>
        </w:tc>
      </w:tr>
      <w:tr w:rsidR="0030054A" w:rsidRPr="0030054A" w:rsidTr="00191100">
        <w:trPr>
          <w:trHeight w:val="240"/>
        </w:trPr>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общими ваннами и душами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120</w:t>
            </w:r>
          </w:p>
        </w:tc>
        <w:tc>
          <w:tcPr>
            <w:tcW w:w="1276" w:type="dxa"/>
            <w:hideMark/>
          </w:tcPr>
          <w:p w:rsidR="00BA1056" w:rsidRPr="0030054A" w:rsidRDefault="00BA1056" w:rsidP="00BA1056">
            <w:pPr>
              <w:jc w:val="center"/>
            </w:pPr>
            <w:r w:rsidRPr="0030054A">
              <w:t>60</w:t>
            </w:r>
          </w:p>
        </w:tc>
        <w:tc>
          <w:tcPr>
            <w:tcW w:w="2409" w:type="dxa"/>
            <w:vMerge w:val="restart"/>
            <w:hideMark/>
          </w:tcPr>
          <w:p w:rsidR="007229D4" w:rsidRPr="0030054A" w:rsidRDefault="00D9216D" w:rsidP="00191100">
            <w:pPr>
              <w:ind w:left="-108" w:right="-108"/>
              <w:jc w:val="center"/>
            </w:pPr>
            <w:hyperlink r:id="rId69"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душами во всех номерах</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230</w:t>
            </w:r>
          </w:p>
        </w:tc>
        <w:tc>
          <w:tcPr>
            <w:tcW w:w="1276" w:type="dxa"/>
            <w:hideMark/>
          </w:tcPr>
          <w:p w:rsidR="00BA1056" w:rsidRPr="0030054A" w:rsidRDefault="00BA1056" w:rsidP="00BA1056">
            <w:pPr>
              <w:jc w:val="center"/>
            </w:pPr>
            <w:r w:rsidRPr="0030054A">
              <w:t>120</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 xml:space="preserve">с ваннами </w:t>
            </w:r>
            <w:proofErr w:type="gramStart"/>
            <w:r w:rsidRPr="0030054A">
              <w:t>во</w:t>
            </w:r>
            <w:proofErr w:type="gramEnd"/>
            <w:r w:rsidRPr="0030054A">
              <w:t xml:space="preserve"> отдельных номерах, до 25% номеров</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200</w:t>
            </w:r>
          </w:p>
        </w:tc>
        <w:tc>
          <w:tcPr>
            <w:tcW w:w="1276" w:type="dxa"/>
            <w:hideMark/>
          </w:tcPr>
          <w:p w:rsidR="00BA1056" w:rsidRPr="0030054A" w:rsidRDefault="00BA1056" w:rsidP="00BA1056">
            <w:pPr>
              <w:jc w:val="center"/>
            </w:pPr>
            <w:r w:rsidRPr="0030054A">
              <w:t>85</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до 75% номеров</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250</w:t>
            </w:r>
          </w:p>
        </w:tc>
        <w:tc>
          <w:tcPr>
            <w:tcW w:w="1276" w:type="dxa"/>
            <w:hideMark/>
          </w:tcPr>
          <w:p w:rsidR="00BA1056" w:rsidRPr="0030054A" w:rsidRDefault="00BA1056" w:rsidP="00BA1056">
            <w:pPr>
              <w:jc w:val="center"/>
            </w:pPr>
            <w:r w:rsidRPr="0030054A">
              <w:t>130</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до 100% номеров</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300</w:t>
            </w:r>
          </w:p>
        </w:tc>
        <w:tc>
          <w:tcPr>
            <w:tcW w:w="1276" w:type="dxa"/>
            <w:hideMark/>
          </w:tcPr>
          <w:p w:rsidR="00BA1056" w:rsidRPr="0030054A" w:rsidRDefault="00BA1056" w:rsidP="00BA1056">
            <w:pPr>
              <w:jc w:val="center"/>
            </w:pPr>
            <w:r w:rsidRPr="0030054A">
              <w:t>160</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4</w:t>
            </w:r>
          </w:p>
        </w:tc>
        <w:tc>
          <w:tcPr>
            <w:tcW w:w="9166" w:type="dxa"/>
            <w:gridSpan w:val="6"/>
            <w:hideMark/>
          </w:tcPr>
          <w:p w:rsidR="00BA1056" w:rsidRPr="0030054A" w:rsidRDefault="00BA1056" w:rsidP="00BA1056">
            <w:pPr>
              <w:ind w:left="270" w:right="156"/>
              <w:jc w:val="center"/>
            </w:pPr>
            <w:r w:rsidRPr="0030054A">
              <w:t>Больницы:</w:t>
            </w:r>
          </w:p>
        </w:tc>
      </w:tr>
      <w:tr w:rsidR="0030054A" w:rsidRPr="0030054A" w:rsidTr="00191100">
        <w:trPr>
          <w:trHeight w:val="240"/>
        </w:trPr>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общими ванными и душами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койку</w:t>
            </w:r>
          </w:p>
        </w:tc>
        <w:tc>
          <w:tcPr>
            <w:tcW w:w="1134" w:type="dxa"/>
            <w:hideMark/>
          </w:tcPr>
          <w:p w:rsidR="00BA1056" w:rsidRPr="0030054A" w:rsidRDefault="00BA1056" w:rsidP="00BA1056">
            <w:pPr>
              <w:jc w:val="center"/>
            </w:pPr>
            <w:r w:rsidRPr="0030054A">
              <w:t>115</w:t>
            </w:r>
          </w:p>
        </w:tc>
        <w:tc>
          <w:tcPr>
            <w:tcW w:w="1276" w:type="dxa"/>
            <w:hideMark/>
          </w:tcPr>
          <w:p w:rsidR="00BA1056" w:rsidRPr="0030054A" w:rsidRDefault="00BA1056" w:rsidP="00BA1056">
            <w:pPr>
              <w:jc w:val="center"/>
            </w:pPr>
            <w:r w:rsidRPr="0030054A">
              <w:t>65</w:t>
            </w:r>
          </w:p>
        </w:tc>
        <w:tc>
          <w:tcPr>
            <w:tcW w:w="2409" w:type="dxa"/>
            <w:vMerge w:val="restart"/>
            <w:hideMark/>
          </w:tcPr>
          <w:p w:rsidR="007229D4" w:rsidRPr="0030054A" w:rsidRDefault="00D9216D" w:rsidP="00191100">
            <w:pPr>
              <w:ind w:left="-108" w:right="-108"/>
              <w:jc w:val="center"/>
            </w:pPr>
            <w:hyperlink r:id="rId70"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санитарными узлами, приближенными к палатам</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койку</w:t>
            </w:r>
          </w:p>
        </w:tc>
        <w:tc>
          <w:tcPr>
            <w:tcW w:w="1134" w:type="dxa"/>
            <w:hideMark/>
          </w:tcPr>
          <w:p w:rsidR="00BA1056" w:rsidRPr="0030054A" w:rsidRDefault="00BA1056" w:rsidP="00BA1056">
            <w:pPr>
              <w:jc w:val="center"/>
            </w:pPr>
            <w:r w:rsidRPr="0030054A">
              <w:t>200</w:t>
            </w:r>
          </w:p>
        </w:tc>
        <w:tc>
          <w:tcPr>
            <w:tcW w:w="1276" w:type="dxa"/>
            <w:hideMark/>
          </w:tcPr>
          <w:p w:rsidR="00BA1056" w:rsidRPr="0030054A" w:rsidRDefault="00BA1056" w:rsidP="00BA1056">
            <w:pPr>
              <w:jc w:val="center"/>
            </w:pPr>
            <w:r w:rsidRPr="0030054A">
              <w:t>75</w:t>
            </w:r>
          </w:p>
        </w:tc>
        <w:tc>
          <w:tcPr>
            <w:tcW w:w="2409" w:type="dxa"/>
            <w:vMerge/>
            <w:hideMark/>
          </w:tcPr>
          <w:p w:rsidR="00BA1056" w:rsidRPr="0030054A" w:rsidRDefault="00BA1056" w:rsidP="00191100">
            <w:pPr>
              <w:ind w:left="-108" w:right="-108"/>
            </w:pP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инфекционные</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койку</w:t>
            </w:r>
          </w:p>
        </w:tc>
        <w:tc>
          <w:tcPr>
            <w:tcW w:w="1134" w:type="dxa"/>
            <w:hideMark/>
          </w:tcPr>
          <w:p w:rsidR="00BA1056" w:rsidRPr="0030054A" w:rsidRDefault="00BA1056" w:rsidP="00BA1056">
            <w:pPr>
              <w:jc w:val="center"/>
            </w:pPr>
            <w:r w:rsidRPr="0030054A">
              <w:t>240</w:t>
            </w:r>
          </w:p>
        </w:tc>
        <w:tc>
          <w:tcPr>
            <w:tcW w:w="1276" w:type="dxa"/>
            <w:hideMark/>
          </w:tcPr>
          <w:p w:rsidR="00BA1056" w:rsidRPr="0030054A" w:rsidRDefault="00BA1056" w:rsidP="00BA1056">
            <w:pPr>
              <w:jc w:val="center"/>
            </w:pPr>
            <w:r w:rsidRPr="0030054A">
              <w:t>95</w:t>
            </w:r>
          </w:p>
        </w:tc>
        <w:tc>
          <w:tcPr>
            <w:tcW w:w="2409" w:type="dxa"/>
            <w:vMerge/>
            <w:hideMark/>
          </w:tcPr>
          <w:p w:rsidR="00BA1056" w:rsidRPr="0030054A" w:rsidRDefault="00BA1056" w:rsidP="00191100">
            <w:pPr>
              <w:ind w:left="-108" w:right="-108"/>
            </w:pPr>
          </w:p>
        </w:tc>
      </w:tr>
      <w:tr w:rsidR="0030054A" w:rsidRPr="0030054A" w:rsidTr="00191100">
        <w:tc>
          <w:tcPr>
            <w:tcW w:w="581" w:type="dxa"/>
            <w:hideMark/>
          </w:tcPr>
          <w:p w:rsidR="00BA1056" w:rsidRPr="0030054A" w:rsidRDefault="00BA1056" w:rsidP="00BA1056">
            <w:pPr>
              <w:jc w:val="center"/>
            </w:pPr>
            <w:r w:rsidRPr="0030054A">
              <w:t>5</w:t>
            </w:r>
          </w:p>
        </w:tc>
        <w:tc>
          <w:tcPr>
            <w:tcW w:w="9166" w:type="dxa"/>
            <w:gridSpan w:val="6"/>
            <w:hideMark/>
          </w:tcPr>
          <w:p w:rsidR="00BA1056" w:rsidRPr="0030054A" w:rsidRDefault="00BA1056" w:rsidP="00191100">
            <w:pPr>
              <w:ind w:left="-108" w:right="-108"/>
            </w:pPr>
            <w:r w:rsidRPr="0030054A">
              <w:t>Санатории и дома отдыха:</w:t>
            </w:r>
          </w:p>
        </w:tc>
      </w:tr>
      <w:tr w:rsidR="0030054A" w:rsidRPr="0030054A" w:rsidTr="00191100">
        <w:trPr>
          <w:trHeight w:val="240"/>
        </w:trPr>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общими душами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130</w:t>
            </w:r>
          </w:p>
        </w:tc>
        <w:tc>
          <w:tcPr>
            <w:tcW w:w="1276" w:type="dxa"/>
            <w:hideMark/>
          </w:tcPr>
          <w:p w:rsidR="00BA1056" w:rsidRPr="0030054A" w:rsidRDefault="00BA1056" w:rsidP="00BA1056">
            <w:pPr>
              <w:jc w:val="center"/>
            </w:pPr>
            <w:r w:rsidRPr="0030054A">
              <w:t>55</w:t>
            </w:r>
          </w:p>
        </w:tc>
        <w:tc>
          <w:tcPr>
            <w:tcW w:w="2409" w:type="dxa"/>
            <w:vMerge w:val="restart"/>
            <w:hideMark/>
          </w:tcPr>
          <w:p w:rsidR="00BA1056" w:rsidRPr="0030054A" w:rsidRDefault="00D9216D" w:rsidP="00191100">
            <w:pPr>
              <w:ind w:left="-108" w:right="-108"/>
              <w:jc w:val="center"/>
            </w:pPr>
            <w:hyperlink r:id="rId71" w:anchor="/document/400383625/entry/0" w:history="1">
              <w:r w:rsidR="00BA1056" w:rsidRPr="0030054A">
                <w:t>СП 30.13330.2020</w:t>
              </w:r>
            </w:hyperlink>
            <w:r w:rsidR="00BA1056" w:rsidRPr="0030054A">
              <w:t>, таб. А</w:t>
            </w:r>
            <w:proofErr w:type="gramStart"/>
            <w:r w:rsidR="00BA1056"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ваннами при всех жилых комнатах</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200</w:t>
            </w:r>
          </w:p>
        </w:tc>
        <w:tc>
          <w:tcPr>
            <w:tcW w:w="1276" w:type="dxa"/>
            <w:hideMark/>
          </w:tcPr>
          <w:p w:rsidR="00BA1056" w:rsidRPr="0030054A" w:rsidRDefault="00BA1056" w:rsidP="00BA1056">
            <w:pPr>
              <w:jc w:val="center"/>
            </w:pPr>
            <w:r w:rsidRPr="0030054A">
              <w:t>65</w:t>
            </w:r>
          </w:p>
        </w:tc>
        <w:tc>
          <w:tcPr>
            <w:tcW w:w="2409" w:type="dxa"/>
            <w:vMerge/>
            <w:hideMark/>
          </w:tcPr>
          <w:p w:rsidR="00BA1056" w:rsidRPr="0030054A" w:rsidRDefault="00BA1056" w:rsidP="00191100">
            <w:pPr>
              <w:ind w:left="-108" w:right="-108"/>
            </w:pPr>
          </w:p>
        </w:tc>
      </w:tr>
      <w:tr w:rsidR="0030054A" w:rsidRPr="0030054A" w:rsidTr="00191100">
        <w:tc>
          <w:tcPr>
            <w:tcW w:w="581" w:type="dxa"/>
            <w:hideMark/>
          </w:tcPr>
          <w:p w:rsidR="00BA1056" w:rsidRPr="0030054A" w:rsidRDefault="00BA1056" w:rsidP="00BA1056">
            <w:r w:rsidRPr="0030054A">
              <w:t> </w:t>
            </w:r>
          </w:p>
        </w:tc>
        <w:tc>
          <w:tcPr>
            <w:tcW w:w="3071" w:type="dxa"/>
            <w:hideMark/>
          </w:tcPr>
          <w:p w:rsidR="00BA1056" w:rsidRPr="0030054A" w:rsidRDefault="00BA1056" w:rsidP="00BA1056">
            <w:pPr>
              <w:ind w:left="270" w:right="156"/>
            </w:pPr>
            <w:r w:rsidRPr="0030054A">
              <w:t>с душами при всех жилых комнатах</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150</w:t>
            </w:r>
          </w:p>
        </w:tc>
        <w:tc>
          <w:tcPr>
            <w:tcW w:w="1276" w:type="dxa"/>
            <w:hideMark/>
          </w:tcPr>
          <w:p w:rsidR="00BA1056" w:rsidRPr="0030054A" w:rsidRDefault="00BA1056" w:rsidP="00BA1056">
            <w:pPr>
              <w:jc w:val="center"/>
            </w:pPr>
            <w:r w:rsidRPr="0030054A">
              <w:t>100</w:t>
            </w:r>
          </w:p>
        </w:tc>
        <w:tc>
          <w:tcPr>
            <w:tcW w:w="2409" w:type="dxa"/>
            <w:vMerge/>
            <w:hideMark/>
          </w:tcPr>
          <w:p w:rsidR="00BA1056" w:rsidRPr="0030054A" w:rsidRDefault="00BA1056" w:rsidP="00191100">
            <w:pPr>
              <w:ind w:left="-108" w:right="-108"/>
            </w:pPr>
          </w:p>
        </w:tc>
      </w:tr>
      <w:tr w:rsidR="0030054A" w:rsidRPr="0030054A" w:rsidTr="00191100">
        <w:tc>
          <w:tcPr>
            <w:tcW w:w="581" w:type="dxa"/>
            <w:hideMark/>
          </w:tcPr>
          <w:p w:rsidR="00BA1056" w:rsidRPr="0030054A" w:rsidRDefault="00BA1056" w:rsidP="00BA1056">
            <w:pPr>
              <w:jc w:val="center"/>
            </w:pPr>
            <w:r w:rsidRPr="0030054A">
              <w:t>6</w:t>
            </w:r>
          </w:p>
        </w:tc>
        <w:tc>
          <w:tcPr>
            <w:tcW w:w="3071" w:type="dxa"/>
            <w:hideMark/>
          </w:tcPr>
          <w:p w:rsidR="00BA1056" w:rsidRPr="0030054A" w:rsidRDefault="00BA1056" w:rsidP="00BA1056">
            <w:pPr>
              <w:ind w:left="270" w:right="156"/>
            </w:pPr>
            <w:r w:rsidRPr="0030054A">
              <w:t>Поликлиники и амбулатории</w:t>
            </w:r>
          </w:p>
        </w:tc>
        <w:tc>
          <w:tcPr>
            <w:tcW w:w="1276" w:type="dxa"/>
            <w:gridSpan w:val="2"/>
            <w:hideMark/>
          </w:tcPr>
          <w:p w:rsidR="00BA1056" w:rsidRPr="0030054A" w:rsidRDefault="00BA1056" w:rsidP="00BA1056">
            <w:pPr>
              <w:jc w:val="center"/>
            </w:pPr>
            <w:proofErr w:type="gramStart"/>
            <w:r w:rsidRPr="0030054A">
              <w:t>л</w:t>
            </w:r>
            <w:proofErr w:type="gramEnd"/>
            <w:r w:rsidRPr="0030054A">
              <w:t>/сут на 1 больного в смену</w:t>
            </w:r>
          </w:p>
        </w:tc>
        <w:tc>
          <w:tcPr>
            <w:tcW w:w="1134" w:type="dxa"/>
            <w:hideMark/>
          </w:tcPr>
          <w:p w:rsidR="00BA1056" w:rsidRPr="0030054A" w:rsidRDefault="00BA1056" w:rsidP="00BA1056">
            <w:pPr>
              <w:jc w:val="center"/>
            </w:pPr>
            <w:r w:rsidRPr="0030054A">
              <w:t>13</w:t>
            </w:r>
          </w:p>
        </w:tc>
        <w:tc>
          <w:tcPr>
            <w:tcW w:w="1276" w:type="dxa"/>
            <w:hideMark/>
          </w:tcPr>
          <w:p w:rsidR="00BA1056" w:rsidRPr="0030054A" w:rsidRDefault="00BA1056" w:rsidP="00BA1056">
            <w:pPr>
              <w:jc w:val="center"/>
            </w:pPr>
            <w:r w:rsidRPr="0030054A">
              <w:t>4,4</w:t>
            </w:r>
          </w:p>
        </w:tc>
        <w:tc>
          <w:tcPr>
            <w:tcW w:w="2409" w:type="dxa"/>
            <w:hideMark/>
          </w:tcPr>
          <w:p w:rsidR="00BA1056" w:rsidRPr="0030054A" w:rsidRDefault="00D9216D" w:rsidP="00191100">
            <w:pPr>
              <w:ind w:left="-108" w:right="-108"/>
              <w:jc w:val="center"/>
            </w:pPr>
            <w:hyperlink r:id="rId72" w:anchor="/document/400383625/entry/0" w:history="1">
              <w:r w:rsidR="00BA1056" w:rsidRPr="0030054A">
                <w:t>СП 30.13330.2020</w:t>
              </w:r>
            </w:hyperlink>
            <w:r w:rsidR="00BA1056" w:rsidRPr="0030054A">
              <w:t>, таб. А</w:t>
            </w:r>
            <w:proofErr w:type="gramStart"/>
            <w:r w:rsidR="00BA1056"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pPr>
              <w:jc w:val="center"/>
            </w:pPr>
            <w:r w:rsidRPr="0030054A">
              <w:t>7</w:t>
            </w:r>
          </w:p>
        </w:tc>
        <w:tc>
          <w:tcPr>
            <w:tcW w:w="9166" w:type="dxa"/>
            <w:gridSpan w:val="6"/>
            <w:hideMark/>
          </w:tcPr>
          <w:p w:rsidR="00BA1056" w:rsidRPr="0030054A" w:rsidRDefault="00BA1056" w:rsidP="00191100">
            <w:pPr>
              <w:ind w:left="-108" w:right="-108"/>
              <w:jc w:val="center"/>
            </w:pPr>
            <w:r w:rsidRPr="0030054A">
              <w:t>Дошкольные образовательные учреждения и школы-интернаты:</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 дневным пребыванием детей:</w:t>
            </w:r>
          </w:p>
        </w:tc>
        <w:tc>
          <w:tcPr>
            <w:tcW w:w="1134" w:type="dxa"/>
            <w:hideMark/>
          </w:tcPr>
          <w:p w:rsidR="00BA1056" w:rsidRPr="0030054A" w:rsidRDefault="00BA1056" w:rsidP="00BA1056">
            <w:r w:rsidRPr="0030054A">
              <w:t> </w:t>
            </w:r>
          </w:p>
        </w:tc>
        <w:tc>
          <w:tcPr>
            <w:tcW w:w="1134" w:type="dxa"/>
            <w:hideMark/>
          </w:tcPr>
          <w:p w:rsidR="00BA1056" w:rsidRPr="0030054A" w:rsidRDefault="00BA1056" w:rsidP="00BA1056">
            <w:r w:rsidRPr="0030054A">
              <w:t> </w:t>
            </w:r>
          </w:p>
        </w:tc>
        <w:tc>
          <w:tcPr>
            <w:tcW w:w="1276" w:type="dxa"/>
            <w:hideMark/>
          </w:tcPr>
          <w:p w:rsidR="00BA1056" w:rsidRPr="0030054A" w:rsidRDefault="00BA1056" w:rsidP="00BA1056">
            <w:r w:rsidRPr="0030054A">
              <w:t> </w:t>
            </w:r>
          </w:p>
        </w:tc>
        <w:tc>
          <w:tcPr>
            <w:tcW w:w="2409" w:type="dxa"/>
            <w:vMerge w:val="restart"/>
            <w:hideMark/>
          </w:tcPr>
          <w:p w:rsidR="007229D4" w:rsidRPr="0030054A" w:rsidRDefault="00D9216D" w:rsidP="00191100">
            <w:pPr>
              <w:ind w:left="-108" w:right="-108"/>
              <w:jc w:val="center"/>
            </w:pPr>
            <w:hyperlink r:id="rId73" w:anchor="/document/400383625/entry/0" w:history="1">
              <w:r w:rsidR="00BA1056" w:rsidRPr="0030054A">
                <w:t>СП 30.13330.2020</w:t>
              </w:r>
            </w:hyperlink>
            <w:r w:rsidR="00BA1056" w:rsidRPr="0030054A">
              <w:t xml:space="preserve">, </w:t>
            </w:r>
          </w:p>
          <w:p w:rsidR="00BA1056" w:rsidRPr="0030054A" w:rsidRDefault="00BA1056" w:rsidP="00191100">
            <w:pPr>
              <w:ind w:left="-108" w:right="-108"/>
              <w:jc w:val="center"/>
            </w:pPr>
            <w:r w:rsidRPr="0030054A">
              <w:t>таб. А</w:t>
            </w:r>
            <w:proofErr w:type="gramStart"/>
            <w:r w:rsidRPr="0030054A">
              <w:t>2</w:t>
            </w:r>
            <w:proofErr w:type="gramEnd"/>
          </w:p>
          <w:p w:rsidR="00BA1056" w:rsidRPr="0030054A" w:rsidRDefault="00BA1056" w:rsidP="00191100">
            <w:pPr>
              <w:ind w:left="-108" w:right="-108"/>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со столовыми, работающими на полуфабрикатах</w:t>
            </w:r>
          </w:p>
        </w:tc>
        <w:tc>
          <w:tcPr>
            <w:tcW w:w="1134" w:type="dxa"/>
            <w:hideMark/>
          </w:tcPr>
          <w:p w:rsidR="00BA1056" w:rsidRPr="0030054A" w:rsidRDefault="00BA1056" w:rsidP="00BA1056">
            <w:pPr>
              <w:jc w:val="center"/>
            </w:pPr>
            <w:proofErr w:type="gramStart"/>
            <w:r w:rsidRPr="0030054A">
              <w:t>л</w:t>
            </w:r>
            <w:proofErr w:type="gramEnd"/>
            <w:r w:rsidRPr="0030054A">
              <w:t>/сут на 1 ребенка</w:t>
            </w:r>
          </w:p>
        </w:tc>
        <w:tc>
          <w:tcPr>
            <w:tcW w:w="1134" w:type="dxa"/>
            <w:hideMark/>
          </w:tcPr>
          <w:p w:rsidR="00BA1056" w:rsidRPr="0030054A" w:rsidRDefault="00BA1056" w:rsidP="00BA1056">
            <w:pPr>
              <w:jc w:val="center"/>
            </w:pPr>
            <w:r w:rsidRPr="0030054A">
              <w:t>22</w:t>
            </w:r>
          </w:p>
        </w:tc>
        <w:tc>
          <w:tcPr>
            <w:tcW w:w="1276" w:type="dxa"/>
            <w:hideMark/>
          </w:tcPr>
          <w:p w:rsidR="00BA1056" w:rsidRPr="0030054A" w:rsidRDefault="00BA1056" w:rsidP="00BA1056">
            <w:pPr>
              <w:jc w:val="center"/>
            </w:pPr>
            <w:r w:rsidRPr="0030054A">
              <w:t>10</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со столовыми, работающими на сырье, и прачечными, оборудованными автоматическими стиральными машинами</w:t>
            </w:r>
          </w:p>
        </w:tc>
        <w:tc>
          <w:tcPr>
            <w:tcW w:w="1134" w:type="dxa"/>
            <w:hideMark/>
          </w:tcPr>
          <w:p w:rsidR="00BA1056" w:rsidRPr="0030054A" w:rsidRDefault="00BA1056" w:rsidP="00BA1056">
            <w:pPr>
              <w:jc w:val="center"/>
            </w:pPr>
            <w:proofErr w:type="gramStart"/>
            <w:r w:rsidRPr="0030054A">
              <w:t>л</w:t>
            </w:r>
            <w:proofErr w:type="gramEnd"/>
            <w:r w:rsidRPr="0030054A">
              <w:t>/сут на 1 ребенка</w:t>
            </w:r>
          </w:p>
        </w:tc>
        <w:tc>
          <w:tcPr>
            <w:tcW w:w="1134" w:type="dxa"/>
            <w:hideMark/>
          </w:tcPr>
          <w:p w:rsidR="00BA1056" w:rsidRPr="0030054A" w:rsidRDefault="00BA1056" w:rsidP="00BA1056">
            <w:pPr>
              <w:jc w:val="center"/>
            </w:pPr>
            <w:r w:rsidRPr="0030054A">
              <w:t>60</w:t>
            </w:r>
          </w:p>
        </w:tc>
        <w:tc>
          <w:tcPr>
            <w:tcW w:w="1276" w:type="dxa"/>
            <w:hideMark/>
          </w:tcPr>
          <w:p w:rsidR="00BA1056" w:rsidRPr="0030054A" w:rsidRDefault="00BA1056" w:rsidP="00BA1056">
            <w:pPr>
              <w:jc w:val="center"/>
            </w:pPr>
            <w:r w:rsidRPr="0030054A">
              <w:t>21</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lastRenderedPageBreak/>
              <w:t> </w:t>
            </w:r>
          </w:p>
        </w:tc>
        <w:tc>
          <w:tcPr>
            <w:tcW w:w="3213" w:type="dxa"/>
            <w:gridSpan w:val="2"/>
            <w:hideMark/>
          </w:tcPr>
          <w:p w:rsidR="00BA1056" w:rsidRPr="0030054A" w:rsidRDefault="00BA1056" w:rsidP="00BA1056">
            <w:pPr>
              <w:ind w:left="270" w:right="156"/>
            </w:pPr>
            <w:r w:rsidRPr="0030054A">
              <w:t>с круглосуточным пребыванием детей:</w:t>
            </w:r>
          </w:p>
        </w:tc>
        <w:tc>
          <w:tcPr>
            <w:tcW w:w="1134" w:type="dxa"/>
            <w:hideMark/>
          </w:tcPr>
          <w:p w:rsidR="00BA1056" w:rsidRPr="0030054A" w:rsidRDefault="00BA1056" w:rsidP="00BA1056">
            <w:r w:rsidRPr="0030054A">
              <w:t> </w:t>
            </w:r>
          </w:p>
        </w:tc>
        <w:tc>
          <w:tcPr>
            <w:tcW w:w="1134" w:type="dxa"/>
            <w:hideMark/>
          </w:tcPr>
          <w:p w:rsidR="00BA1056" w:rsidRPr="0030054A" w:rsidRDefault="00BA1056" w:rsidP="00BA1056">
            <w:r w:rsidRPr="0030054A">
              <w:t> </w:t>
            </w:r>
          </w:p>
        </w:tc>
        <w:tc>
          <w:tcPr>
            <w:tcW w:w="1276" w:type="dxa"/>
            <w:hideMark/>
          </w:tcPr>
          <w:p w:rsidR="00BA1056" w:rsidRPr="0030054A" w:rsidRDefault="00BA1056" w:rsidP="00BA1056">
            <w:r w:rsidRPr="0030054A">
              <w:t> </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со столовыми, работающими на полуфабрикатах</w:t>
            </w:r>
          </w:p>
        </w:tc>
        <w:tc>
          <w:tcPr>
            <w:tcW w:w="1134" w:type="dxa"/>
            <w:hideMark/>
          </w:tcPr>
          <w:p w:rsidR="00BA1056" w:rsidRPr="0030054A" w:rsidRDefault="00BA1056" w:rsidP="00BA1056">
            <w:pPr>
              <w:jc w:val="center"/>
            </w:pPr>
            <w:proofErr w:type="gramStart"/>
            <w:r w:rsidRPr="0030054A">
              <w:t>л</w:t>
            </w:r>
            <w:proofErr w:type="gramEnd"/>
            <w:r w:rsidRPr="0030054A">
              <w:t>/сут на 1 ребенка</w:t>
            </w:r>
          </w:p>
        </w:tc>
        <w:tc>
          <w:tcPr>
            <w:tcW w:w="1134" w:type="dxa"/>
            <w:hideMark/>
          </w:tcPr>
          <w:p w:rsidR="00BA1056" w:rsidRPr="0030054A" w:rsidRDefault="00BA1056" w:rsidP="00BA1056">
            <w:pPr>
              <w:jc w:val="center"/>
            </w:pPr>
            <w:r w:rsidRPr="0030054A">
              <w:t>40</w:t>
            </w:r>
          </w:p>
        </w:tc>
        <w:tc>
          <w:tcPr>
            <w:tcW w:w="1276" w:type="dxa"/>
            <w:hideMark/>
          </w:tcPr>
          <w:p w:rsidR="00BA1056" w:rsidRPr="0030054A" w:rsidRDefault="00BA1056" w:rsidP="00BA1056">
            <w:pPr>
              <w:jc w:val="center"/>
            </w:pPr>
            <w:r w:rsidRPr="0030054A">
              <w:t>20</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со столовыми, работающими на сырье, и прачечными, оборудованными автоматическими стиральными машинами</w:t>
            </w:r>
          </w:p>
        </w:tc>
        <w:tc>
          <w:tcPr>
            <w:tcW w:w="1134" w:type="dxa"/>
            <w:hideMark/>
          </w:tcPr>
          <w:p w:rsidR="00BA1056" w:rsidRPr="0030054A" w:rsidRDefault="00BA1056" w:rsidP="00BA1056">
            <w:pPr>
              <w:jc w:val="center"/>
            </w:pPr>
            <w:proofErr w:type="gramStart"/>
            <w:r w:rsidRPr="0030054A">
              <w:t>л</w:t>
            </w:r>
            <w:proofErr w:type="gramEnd"/>
            <w:r w:rsidRPr="0030054A">
              <w:t>/сут на 1 ребенка</w:t>
            </w:r>
          </w:p>
        </w:tc>
        <w:tc>
          <w:tcPr>
            <w:tcW w:w="1134" w:type="dxa"/>
            <w:hideMark/>
          </w:tcPr>
          <w:p w:rsidR="00BA1056" w:rsidRPr="0030054A" w:rsidRDefault="00BA1056" w:rsidP="00BA1056">
            <w:pPr>
              <w:jc w:val="center"/>
            </w:pPr>
            <w:r w:rsidRPr="0030054A">
              <w:t>90</w:t>
            </w:r>
          </w:p>
        </w:tc>
        <w:tc>
          <w:tcPr>
            <w:tcW w:w="1276" w:type="dxa"/>
            <w:hideMark/>
          </w:tcPr>
          <w:p w:rsidR="00BA1056" w:rsidRPr="0030054A" w:rsidRDefault="00BA1056" w:rsidP="00BA1056">
            <w:pPr>
              <w:jc w:val="center"/>
            </w:pPr>
            <w:r w:rsidRPr="0030054A">
              <w:t>25</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8</w:t>
            </w:r>
          </w:p>
        </w:tc>
        <w:tc>
          <w:tcPr>
            <w:tcW w:w="3213" w:type="dxa"/>
            <w:gridSpan w:val="2"/>
            <w:hideMark/>
          </w:tcPr>
          <w:p w:rsidR="00BA1056" w:rsidRPr="0030054A" w:rsidRDefault="00BA1056" w:rsidP="00BA1056">
            <w:pPr>
              <w:ind w:left="270" w:right="156"/>
            </w:pPr>
            <w:r w:rsidRPr="0030054A">
              <w:t>Прачечные</w:t>
            </w:r>
          </w:p>
        </w:tc>
        <w:tc>
          <w:tcPr>
            <w:tcW w:w="1134" w:type="dxa"/>
            <w:hideMark/>
          </w:tcPr>
          <w:p w:rsidR="00BA1056" w:rsidRPr="0030054A" w:rsidRDefault="00BA1056" w:rsidP="00BA1056">
            <w:r w:rsidRPr="0030054A">
              <w:t> </w:t>
            </w:r>
          </w:p>
        </w:tc>
        <w:tc>
          <w:tcPr>
            <w:tcW w:w="1134" w:type="dxa"/>
            <w:hideMark/>
          </w:tcPr>
          <w:p w:rsidR="00BA1056" w:rsidRPr="0030054A" w:rsidRDefault="00BA1056" w:rsidP="00BA1056">
            <w:r w:rsidRPr="0030054A">
              <w:t> </w:t>
            </w:r>
          </w:p>
        </w:tc>
        <w:tc>
          <w:tcPr>
            <w:tcW w:w="1276" w:type="dxa"/>
            <w:hideMark/>
          </w:tcPr>
          <w:p w:rsidR="00BA1056" w:rsidRPr="0030054A" w:rsidRDefault="00BA1056" w:rsidP="00BA1056">
            <w:r w:rsidRPr="0030054A">
              <w:t> </w:t>
            </w:r>
          </w:p>
        </w:tc>
        <w:tc>
          <w:tcPr>
            <w:tcW w:w="2409" w:type="dxa"/>
            <w:hideMark/>
          </w:tcPr>
          <w:p w:rsidR="00BA1056" w:rsidRPr="0030054A" w:rsidRDefault="00BA1056" w:rsidP="00BA1056">
            <w:r w:rsidRPr="0030054A">
              <w:t> </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Механизированные</w:t>
            </w:r>
          </w:p>
        </w:tc>
        <w:tc>
          <w:tcPr>
            <w:tcW w:w="1134" w:type="dxa"/>
            <w:vMerge w:val="restart"/>
            <w:hideMark/>
          </w:tcPr>
          <w:p w:rsidR="00BA1056" w:rsidRPr="0030054A" w:rsidRDefault="00BA1056" w:rsidP="00BA1056">
            <w:pPr>
              <w:jc w:val="center"/>
            </w:pPr>
            <w:proofErr w:type="gramStart"/>
            <w:r w:rsidRPr="0030054A">
              <w:t>л</w:t>
            </w:r>
            <w:proofErr w:type="gramEnd"/>
            <w:r w:rsidRPr="0030054A">
              <w:t>/сут на 1 кг сухого белья</w:t>
            </w:r>
          </w:p>
        </w:tc>
        <w:tc>
          <w:tcPr>
            <w:tcW w:w="1134" w:type="dxa"/>
            <w:hideMark/>
          </w:tcPr>
          <w:p w:rsidR="00BA1056" w:rsidRPr="0030054A" w:rsidRDefault="00BA1056" w:rsidP="00BA1056">
            <w:pPr>
              <w:jc w:val="center"/>
            </w:pPr>
            <w:r w:rsidRPr="0030054A">
              <w:t>75</w:t>
            </w:r>
          </w:p>
        </w:tc>
        <w:tc>
          <w:tcPr>
            <w:tcW w:w="1276" w:type="dxa"/>
            <w:hideMark/>
          </w:tcPr>
          <w:p w:rsidR="00BA1056" w:rsidRPr="0030054A" w:rsidRDefault="00BA1056" w:rsidP="00BA1056">
            <w:pPr>
              <w:jc w:val="center"/>
            </w:pPr>
            <w:r w:rsidRPr="0030054A">
              <w:t>21,3</w:t>
            </w:r>
          </w:p>
        </w:tc>
        <w:tc>
          <w:tcPr>
            <w:tcW w:w="2409" w:type="dxa"/>
            <w:vMerge w:val="restart"/>
            <w:hideMark/>
          </w:tcPr>
          <w:p w:rsidR="007229D4" w:rsidRPr="0030054A" w:rsidRDefault="00D9216D" w:rsidP="00BA1056">
            <w:pPr>
              <w:jc w:val="center"/>
            </w:pPr>
            <w:hyperlink r:id="rId74"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немеханизированные</w:t>
            </w:r>
          </w:p>
        </w:tc>
        <w:tc>
          <w:tcPr>
            <w:tcW w:w="1134" w:type="dxa"/>
            <w:vMerge/>
            <w:hideMark/>
          </w:tcPr>
          <w:p w:rsidR="00BA1056" w:rsidRPr="0030054A" w:rsidRDefault="00BA1056" w:rsidP="00BA1056"/>
        </w:tc>
        <w:tc>
          <w:tcPr>
            <w:tcW w:w="1134" w:type="dxa"/>
            <w:hideMark/>
          </w:tcPr>
          <w:p w:rsidR="00BA1056" w:rsidRPr="0030054A" w:rsidRDefault="00BA1056" w:rsidP="00BA1056">
            <w:pPr>
              <w:jc w:val="center"/>
            </w:pPr>
            <w:r w:rsidRPr="0030054A">
              <w:t>40</w:t>
            </w:r>
          </w:p>
        </w:tc>
        <w:tc>
          <w:tcPr>
            <w:tcW w:w="1276" w:type="dxa"/>
            <w:hideMark/>
          </w:tcPr>
          <w:p w:rsidR="00BA1056" w:rsidRPr="0030054A" w:rsidRDefault="00BA1056" w:rsidP="00BA1056">
            <w:pPr>
              <w:jc w:val="center"/>
            </w:pPr>
            <w:r w:rsidRPr="0030054A">
              <w:t>12,8</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9</w:t>
            </w:r>
          </w:p>
        </w:tc>
        <w:tc>
          <w:tcPr>
            <w:tcW w:w="9166" w:type="dxa"/>
            <w:gridSpan w:val="6"/>
            <w:hideMark/>
          </w:tcPr>
          <w:p w:rsidR="00BA1056" w:rsidRPr="0030054A" w:rsidRDefault="00BA1056" w:rsidP="00BA1056">
            <w:pPr>
              <w:ind w:left="270" w:right="156"/>
              <w:jc w:val="center"/>
            </w:pPr>
            <w:r w:rsidRPr="0030054A">
              <w:t>Образовательные центры (общеобразовательные организации-интернаты с помещениями):</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 учебными помещениями с душевыми при гимнастических залах</w:t>
            </w:r>
          </w:p>
        </w:tc>
        <w:tc>
          <w:tcPr>
            <w:tcW w:w="1134" w:type="dxa"/>
            <w:hideMark/>
          </w:tcPr>
          <w:p w:rsidR="00BA1056" w:rsidRPr="0030054A" w:rsidRDefault="00BA1056" w:rsidP="00BA1056">
            <w:pPr>
              <w:jc w:val="center"/>
            </w:pPr>
            <w:proofErr w:type="gramStart"/>
            <w:r w:rsidRPr="0030054A">
              <w:t>л</w:t>
            </w:r>
            <w:proofErr w:type="gramEnd"/>
            <w:r w:rsidRPr="0030054A">
              <w:t>/сут на 1 учащегося и 1 преподавателя</w:t>
            </w:r>
          </w:p>
        </w:tc>
        <w:tc>
          <w:tcPr>
            <w:tcW w:w="1134" w:type="dxa"/>
            <w:hideMark/>
          </w:tcPr>
          <w:p w:rsidR="00BA1056" w:rsidRPr="0030054A" w:rsidRDefault="00BA1056" w:rsidP="00BA1056">
            <w:pPr>
              <w:jc w:val="center"/>
            </w:pPr>
            <w:r w:rsidRPr="0030054A">
              <w:t>9</w:t>
            </w:r>
          </w:p>
        </w:tc>
        <w:tc>
          <w:tcPr>
            <w:tcW w:w="1276" w:type="dxa"/>
            <w:hideMark/>
          </w:tcPr>
          <w:p w:rsidR="00BA1056" w:rsidRPr="0030054A" w:rsidRDefault="00BA1056" w:rsidP="00BA1056">
            <w:pPr>
              <w:jc w:val="center"/>
            </w:pPr>
            <w:r w:rsidRPr="0030054A">
              <w:t>2,7</w:t>
            </w:r>
          </w:p>
        </w:tc>
        <w:tc>
          <w:tcPr>
            <w:tcW w:w="2409" w:type="dxa"/>
            <w:vMerge w:val="restart"/>
            <w:hideMark/>
          </w:tcPr>
          <w:p w:rsidR="007229D4" w:rsidRPr="0030054A" w:rsidRDefault="00D9216D" w:rsidP="00BA1056">
            <w:pPr>
              <w:jc w:val="center"/>
            </w:pPr>
            <w:hyperlink r:id="rId75"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со спальными помещениями</w:t>
            </w:r>
          </w:p>
        </w:tc>
        <w:tc>
          <w:tcPr>
            <w:tcW w:w="1134" w:type="dxa"/>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70</w:t>
            </w:r>
          </w:p>
        </w:tc>
        <w:tc>
          <w:tcPr>
            <w:tcW w:w="1276" w:type="dxa"/>
            <w:hideMark/>
          </w:tcPr>
          <w:p w:rsidR="00BA1056" w:rsidRPr="0030054A" w:rsidRDefault="00BA1056" w:rsidP="00BA1056">
            <w:pPr>
              <w:jc w:val="center"/>
            </w:pPr>
            <w:r w:rsidRPr="0030054A">
              <w:t>30</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10</w:t>
            </w:r>
          </w:p>
        </w:tc>
        <w:tc>
          <w:tcPr>
            <w:tcW w:w="9166" w:type="dxa"/>
            <w:gridSpan w:val="6"/>
            <w:hideMark/>
          </w:tcPr>
          <w:p w:rsidR="00BA1056" w:rsidRPr="0030054A" w:rsidRDefault="00BA1056" w:rsidP="00BA1056">
            <w:pPr>
              <w:ind w:left="270" w:right="156"/>
              <w:jc w:val="center"/>
            </w:pPr>
            <w:r w:rsidRPr="0030054A">
              <w:t>Общеобразовательные организации</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с душевыми при гимнастических залах и столовыми, работающими на полуфабрикатах</w:t>
            </w:r>
          </w:p>
        </w:tc>
        <w:tc>
          <w:tcPr>
            <w:tcW w:w="1134" w:type="dxa"/>
            <w:vMerge w:val="restart"/>
            <w:hideMark/>
          </w:tcPr>
          <w:p w:rsidR="00BA1056" w:rsidRPr="0030054A" w:rsidRDefault="00BA1056" w:rsidP="00BA1056">
            <w:pPr>
              <w:jc w:val="center"/>
            </w:pPr>
            <w:proofErr w:type="gramStart"/>
            <w:r w:rsidRPr="0030054A">
              <w:t>л</w:t>
            </w:r>
            <w:proofErr w:type="gramEnd"/>
            <w:r w:rsidRPr="0030054A">
              <w:t>/сут на 1 учащегося и 1 преподавателя</w:t>
            </w:r>
          </w:p>
        </w:tc>
        <w:tc>
          <w:tcPr>
            <w:tcW w:w="1134" w:type="dxa"/>
            <w:hideMark/>
          </w:tcPr>
          <w:p w:rsidR="00BA1056" w:rsidRPr="0030054A" w:rsidRDefault="00BA1056" w:rsidP="00BA1056">
            <w:pPr>
              <w:jc w:val="center"/>
            </w:pPr>
            <w:r w:rsidRPr="0030054A">
              <w:t>16</w:t>
            </w:r>
          </w:p>
        </w:tc>
        <w:tc>
          <w:tcPr>
            <w:tcW w:w="1276" w:type="dxa"/>
            <w:hideMark/>
          </w:tcPr>
          <w:p w:rsidR="00BA1056" w:rsidRPr="0030054A" w:rsidRDefault="00BA1056" w:rsidP="00BA1056">
            <w:pPr>
              <w:jc w:val="center"/>
            </w:pPr>
            <w:r w:rsidRPr="0030054A">
              <w:t>5</w:t>
            </w:r>
          </w:p>
        </w:tc>
        <w:tc>
          <w:tcPr>
            <w:tcW w:w="2409" w:type="dxa"/>
            <w:vMerge w:val="restart"/>
            <w:hideMark/>
          </w:tcPr>
          <w:p w:rsidR="00191100" w:rsidRPr="0030054A" w:rsidRDefault="00D9216D" w:rsidP="00BA1056">
            <w:pPr>
              <w:jc w:val="center"/>
            </w:pPr>
            <w:hyperlink r:id="rId76"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то же, с продленным днем</w:t>
            </w:r>
          </w:p>
        </w:tc>
        <w:tc>
          <w:tcPr>
            <w:tcW w:w="1134" w:type="dxa"/>
            <w:vMerge/>
            <w:hideMark/>
          </w:tcPr>
          <w:p w:rsidR="00BA1056" w:rsidRPr="0030054A" w:rsidRDefault="00BA1056" w:rsidP="00BA1056"/>
        </w:tc>
        <w:tc>
          <w:tcPr>
            <w:tcW w:w="1134" w:type="dxa"/>
            <w:hideMark/>
          </w:tcPr>
          <w:p w:rsidR="00BA1056" w:rsidRPr="0030054A" w:rsidRDefault="00BA1056" w:rsidP="00BA1056">
            <w:pPr>
              <w:jc w:val="center"/>
            </w:pPr>
            <w:r w:rsidRPr="0030054A">
              <w:t>12</w:t>
            </w:r>
          </w:p>
        </w:tc>
        <w:tc>
          <w:tcPr>
            <w:tcW w:w="1276" w:type="dxa"/>
            <w:hideMark/>
          </w:tcPr>
          <w:p w:rsidR="00BA1056" w:rsidRPr="0030054A" w:rsidRDefault="00BA1056" w:rsidP="00BA1056">
            <w:pPr>
              <w:jc w:val="center"/>
            </w:pPr>
            <w:r w:rsidRPr="0030054A">
              <w:t>2,9</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11</w:t>
            </w:r>
          </w:p>
        </w:tc>
        <w:tc>
          <w:tcPr>
            <w:tcW w:w="3213" w:type="dxa"/>
            <w:gridSpan w:val="2"/>
            <w:hideMark/>
          </w:tcPr>
          <w:p w:rsidR="00BA1056" w:rsidRPr="0030054A" w:rsidRDefault="00BA1056" w:rsidP="00BA1056">
            <w:pPr>
              <w:ind w:left="270" w:right="156"/>
            </w:pPr>
            <w:r w:rsidRPr="0030054A">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BA1056" w:rsidRPr="0030054A" w:rsidRDefault="00BA1056" w:rsidP="00BA1056">
            <w:pPr>
              <w:jc w:val="center"/>
            </w:pPr>
            <w:proofErr w:type="gramStart"/>
            <w:r w:rsidRPr="0030054A">
              <w:t>л</w:t>
            </w:r>
            <w:proofErr w:type="gramEnd"/>
            <w:r w:rsidRPr="0030054A">
              <w:t>/сут на 1 учащегося и 1 преподавателя</w:t>
            </w:r>
          </w:p>
        </w:tc>
        <w:tc>
          <w:tcPr>
            <w:tcW w:w="1134" w:type="dxa"/>
            <w:hideMark/>
          </w:tcPr>
          <w:p w:rsidR="00BA1056" w:rsidRPr="0030054A" w:rsidRDefault="00BA1056" w:rsidP="00BA1056">
            <w:pPr>
              <w:jc w:val="center"/>
            </w:pPr>
            <w:r w:rsidRPr="0030054A">
              <w:t>17,2</w:t>
            </w:r>
          </w:p>
        </w:tc>
        <w:tc>
          <w:tcPr>
            <w:tcW w:w="1276" w:type="dxa"/>
            <w:hideMark/>
          </w:tcPr>
          <w:p w:rsidR="00BA1056" w:rsidRPr="0030054A" w:rsidRDefault="00BA1056" w:rsidP="00BA1056">
            <w:pPr>
              <w:jc w:val="center"/>
            </w:pPr>
            <w:r w:rsidRPr="0030054A">
              <w:t>5</w:t>
            </w:r>
          </w:p>
        </w:tc>
        <w:tc>
          <w:tcPr>
            <w:tcW w:w="2409" w:type="dxa"/>
            <w:hideMark/>
          </w:tcPr>
          <w:p w:rsidR="00191100" w:rsidRPr="0030054A" w:rsidRDefault="00D9216D" w:rsidP="00BA1056">
            <w:pPr>
              <w:jc w:val="center"/>
            </w:pPr>
            <w:hyperlink r:id="rId77"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pPr>
              <w:jc w:val="center"/>
            </w:pPr>
            <w:r w:rsidRPr="0030054A">
              <w:t>12</w:t>
            </w:r>
          </w:p>
        </w:tc>
        <w:tc>
          <w:tcPr>
            <w:tcW w:w="3213" w:type="dxa"/>
            <w:gridSpan w:val="2"/>
            <w:hideMark/>
          </w:tcPr>
          <w:p w:rsidR="00BA1056" w:rsidRPr="0030054A" w:rsidRDefault="00BA1056" w:rsidP="00BA1056">
            <w:pPr>
              <w:ind w:left="270" w:right="156"/>
            </w:pPr>
            <w:r w:rsidRPr="0030054A">
              <w:t>Административные здания</w:t>
            </w:r>
          </w:p>
        </w:tc>
        <w:tc>
          <w:tcPr>
            <w:tcW w:w="1134" w:type="dxa"/>
            <w:hideMark/>
          </w:tcPr>
          <w:p w:rsidR="00BA1056" w:rsidRPr="0030054A" w:rsidRDefault="00BA1056" w:rsidP="00BA1056">
            <w:pPr>
              <w:jc w:val="center"/>
            </w:pPr>
            <w:proofErr w:type="gramStart"/>
            <w:r w:rsidRPr="0030054A">
              <w:t>л</w:t>
            </w:r>
            <w:proofErr w:type="gramEnd"/>
            <w:r w:rsidRPr="0030054A">
              <w:t>/сут на 1 работника</w:t>
            </w:r>
          </w:p>
        </w:tc>
        <w:tc>
          <w:tcPr>
            <w:tcW w:w="1134" w:type="dxa"/>
            <w:hideMark/>
          </w:tcPr>
          <w:p w:rsidR="00BA1056" w:rsidRPr="0030054A" w:rsidRDefault="00BA1056" w:rsidP="00BA1056">
            <w:pPr>
              <w:jc w:val="center"/>
            </w:pPr>
            <w:r w:rsidRPr="0030054A">
              <w:t>12</w:t>
            </w:r>
          </w:p>
        </w:tc>
        <w:tc>
          <w:tcPr>
            <w:tcW w:w="1276" w:type="dxa"/>
            <w:hideMark/>
          </w:tcPr>
          <w:p w:rsidR="00BA1056" w:rsidRPr="0030054A" w:rsidRDefault="00BA1056" w:rsidP="00BA1056">
            <w:pPr>
              <w:jc w:val="center"/>
            </w:pPr>
            <w:r w:rsidRPr="0030054A">
              <w:t>4,5</w:t>
            </w:r>
          </w:p>
        </w:tc>
        <w:tc>
          <w:tcPr>
            <w:tcW w:w="2409" w:type="dxa"/>
            <w:hideMark/>
          </w:tcPr>
          <w:p w:rsidR="00191100" w:rsidRPr="0030054A" w:rsidRDefault="00D9216D" w:rsidP="00BA1056">
            <w:pPr>
              <w:jc w:val="center"/>
            </w:pPr>
            <w:hyperlink r:id="rId78"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pPr>
              <w:jc w:val="center"/>
            </w:pPr>
            <w:r w:rsidRPr="0030054A">
              <w:t>13</w:t>
            </w:r>
          </w:p>
        </w:tc>
        <w:tc>
          <w:tcPr>
            <w:tcW w:w="3213" w:type="dxa"/>
            <w:gridSpan w:val="2"/>
            <w:hideMark/>
          </w:tcPr>
          <w:p w:rsidR="00BA1056" w:rsidRPr="0030054A" w:rsidRDefault="00BA1056" w:rsidP="00BA1056">
            <w:pPr>
              <w:ind w:left="270" w:right="156"/>
            </w:pPr>
            <w:r w:rsidRPr="0030054A">
              <w:t>Магазины</w:t>
            </w:r>
          </w:p>
        </w:tc>
        <w:tc>
          <w:tcPr>
            <w:tcW w:w="1134" w:type="dxa"/>
            <w:hideMark/>
          </w:tcPr>
          <w:p w:rsidR="00BA1056" w:rsidRPr="0030054A" w:rsidRDefault="00BA1056" w:rsidP="00BA1056">
            <w:r w:rsidRPr="0030054A">
              <w:t> </w:t>
            </w:r>
          </w:p>
        </w:tc>
        <w:tc>
          <w:tcPr>
            <w:tcW w:w="1134" w:type="dxa"/>
            <w:hideMark/>
          </w:tcPr>
          <w:p w:rsidR="00BA1056" w:rsidRPr="0030054A" w:rsidRDefault="00BA1056" w:rsidP="00BA1056">
            <w:r w:rsidRPr="0030054A">
              <w:t> </w:t>
            </w:r>
          </w:p>
        </w:tc>
        <w:tc>
          <w:tcPr>
            <w:tcW w:w="1276" w:type="dxa"/>
            <w:hideMark/>
          </w:tcPr>
          <w:p w:rsidR="00BA1056" w:rsidRPr="0030054A" w:rsidRDefault="00BA1056" w:rsidP="00BA1056">
            <w:r w:rsidRPr="0030054A">
              <w:t> </w:t>
            </w:r>
          </w:p>
        </w:tc>
        <w:tc>
          <w:tcPr>
            <w:tcW w:w="2409" w:type="dxa"/>
            <w:hideMark/>
          </w:tcPr>
          <w:p w:rsidR="00BA1056" w:rsidRPr="0030054A" w:rsidRDefault="00BA1056" w:rsidP="00BA1056">
            <w:r w:rsidRPr="0030054A">
              <w:t> </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продовольственные</w:t>
            </w:r>
          </w:p>
        </w:tc>
        <w:tc>
          <w:tcPr>
            <w:tcW w:w="1134" w:type="dxa"/>
            <w:vMerge w:val="restart"/>
            <w:hideMark/>
          </w:tcPr>
          <w:p w:rsidR="00BA1056" w:rsidRPr="0030054A" w:rsidRDefault="00BA1056" w:rsidP="00BA1056">
            <w:pPr>
              <w:jc w:val="center"/>
            </w:pPr>
            <w:r w:rsidRPr="0030054A">
              <w:t>л/сут на 1 работающего в смену (20 м</w:t>
            </w:r>
            <w:proofErr w:type="gramStart"/>
            <w:r w:rsidRPr="0030054A">
              <w:rPr>
                <w:vertAlign w:val="superscript"/>
              </w:rPr>
              <w:t>2</w:t>
            </w:r>
            <w:proofErr w:type="gramEnd"/>
            <w:r w:rsidRPr="0030054A">
              <w:t xml:space="preserve"> торгового зала)</w:t>
            </w:r>
          </w:p>
        </w:tc>
        <w:tc>
          <w:tcPr>
            <w:tcW w:w="1134" w:type="dxa"/>
            <w:hideMark/>
          </w:tcPr>
          <w:p w:rsidR="00BA1056" w:rsidRPr="0030054A" w:rsidRDefault="00BA1056" w:rsidP="00BA1056">
            <w:pPr>
              <w:jc w:val="center"/>
            </w:pPr>
            <w:r w:rsidRPr="0030054A">
              <w:t>250</w:t>
            </w:r>
          </w:p>
        </w:tc>
        <w:tc>
          <w:tcPr>
            <w:tcW w:w="1276" w:type="dxa"/>
            <w:hideMark/>
          </w:tcPr>
          <w:p w:rsidR="00BA1056" w:rsidRPr="0030054A" w:rsidRDefault="00BA1056" w:rsidP="00BA1056">
            <w:pPr>
              <w:jc w:val="center"/>
            </w:pPr>
            <w:r w:rsidRPr="0030054A">
              <w:t>55</w:t>
            </w:r>
          </w:p>
        </w:tc>
        <w:tc>
          <w:tcPr>
            <w:tcW w:w="2409" w:type="dxa"/>
            <w:vMerge w:val="restart"/>
            <w:hideMark/>
          </w:tcPr>
          <w:p w:rsidR="007229D4" w:rsidRPr="0030054A" w:rsidRDefault="00D9216D" w:rsidP="00BA1056">
            <w:pPr>
              <w:jc w:val="center"/>
            </w:pPr>
            <w:hyperlink r:id="rId79"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промтоварные</w:t>
            </w:r>
          </w:p>
        </w:tc>
        <w:tc>
          <w:tcPr>
            <w:tcW w:w="1134" w:type="dxa"/>
            <w:vMerge/>
            <w:hideMark/>
          </w:tcPr>
          <w:p w:rsidR="00BA1056" w:rsidRPr="0030054A" w:rsidRDefault="00BA1056" w:rsidP="00BA1056"/>
        </w:tc>
        <w:tc>
          <w:tcPr>
            <w:tcW w:w="1134" w:type="dxa"/>
            <w:hideMark/>
          </w:tcPr>
          <w:p w:rsidR="00BA1056" w:rsidRPr="0030054A" w:rsidRDefault="00BA1056" w:rsidP="00BA1056">
            <w:pPr>
              <w:jc w:val="center"/>
            </w:pPr>
            <w:r w:rsidRPr="0030054A">
              <w:t>12</w:t>
            </w:r>
          </w:p>
        </w:tc>
        <w:tc>
          <w:tcPr>
            <w:tcW w:w="1276" w:type="dxa"/>
            <w:hideMark/>
          </w:tcPr>
          <w:p w:rsidR="00BA1056" w:rsidRPr="0030054A" w:rsidRDefault="00BA1056" w:rsidP="00BA1056">
            <w:pPr>
              <w:jc w:val="center"/>
            </w:pPr>
            <w:r w:rsidRPr="0030054A">
              <w:t>4</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15</w:t>
            </w:r>
          </w:p>
        </w:tc>
        <w:tc>
          <w:tcPr>
            <w:tcW w:w="3213" w:type="dxa"/>
            <w:gridSpan w:val="2"/>
            <w:hideMark/>
          </w:tcPr>
          <w:p w:rsidR="00BA1056" w:rsidRPr="0030054A" w:rsidRDefault="00BA1056" w:rsidP="00BA1056">
            <w:pPr>
              <w:ind w:left="270" w:right="156"/>
            </w:pPr>
            <w:r w:rsidRPr="0030054A">
              <w:t>Парикмахерские</w:t>
            </w:r>
          </w:p>
        </w:tc>
        <w:tc>
          <w:tcPr>
            <w:tcW w:w="1134" w:type="dxa"/>
            <w:hideMark/>
          </w:tcPr>
          <w:p w:rsidR="00BA1056" w:rsidRPr="0030054A" w:rsidRDefault="00BA1056" w:rsidP="00BA1056">
            <w:pPr>
              <w:jc w:val="center"/>
            </w:pPr>
            <w:proofErr w:type="gramStart"/>
            <w:r w:rsidRPr="0030054A">
              <w:t>л</w:t>
            </w:r>
            <w:proofErr w:type="gramEnd"/>
            <w:r w:rsidRPr="0030054A">
              <w:t>/сут на 1 рабочее место в смену</w:t>
            </w:r>
          </w:p>
        </w:tc>
        <w:tc>
          <w:tcPr>
            <w:tcW w:w="1134" w:type="dxa"/>
            <w:hideMark/>
          </w:tcPr>
          <w:p w:rsidR="00BA1056" w:rsidRPr="0030054A" w:rsidRDefault="00BA1056" w:rsidP="00BA1056">
            <w:pPr>
              <w:jc w:val="center"/>
            </w:pPr>
            <w:r w:rsidRPr="0030054A">
              <w:t>56</w:t>
            </w:r>
          </w:p>
        </w:tc>
        <w:tc>
          <w:tcPr>
            <w:tcW w:w="1276" w:type="dxa"/>
            <w:hideMark/>
          </w:tcPr>
          <w:p w:rsidR="00BA1056" w:rsidRPr="0030054A" w:rsidRDefault="00BA1056" w:rsidP="00BA1056">
            <w:pPr>
              <w:jc w:val="center"/>
            </w:pPr>
            <w:r w:rsidRPr="0030054A">
              <w:t>28</w:t>
            </w:r>
          </w:p>
        </w:tc>
        <w:tc>
          <w:tcPr>
            <w:tcW w:w="2409" w:type="dxa"/>
            <w:hideMark/>
          </w:tcPr>
          <w:p w:rsidR="007229D4" w:rsidRPr="0030054A" w:rsidRDefault="00D9216D" w:rsidP="00BA1056">
            <w:pPr>
              <w:jc w:val="center"/>
            </w:pPr>
            <w:hyperlink r:id="rId80"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pPr>
              <w:jc w:val="center"/>
            </w:pPr>
            <w:r w:rsidRPr="0030054A">
              <w:t>16</w:t>
            </w:r>
          </w:p>
        </w:tc>
        <w:tc>
          <w:tcPr>
            <w:tcW w:w="3213" w:type="dxa"/>
            <w:gridSpan w:val="2"/>
            <w:hideMark/>
          </w:tcPr>
          <w:p w:rsidR="00BA1056" w:rsidRPr="0030054A" w:rsidRDefault="00BA1056" w:rsidP="00BA1056">
            <w:pPr>
              <w:ind w:left="270" w:right="156"/>
            </w:pPr>
            <w:r w:rsidRPr="0030054A">
              <w:t>Кинотеатры</w:t>
            </w:r>
          </w:p>
        </w:tc>
        <w:tc>
          <w:tcPr>
            <w:tcW w:w="1134" w:type="dxa"/>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4</w:t>
            </w:r>
          </w:p>
        </w:tc>
        <w:tc>
          <w:tcPr>
            <w:tcW w:w="1276" w:type="dxa"/>
            <w:hideMark/>
          </w:tcPr>
          <w:p w:rsidR="00BA1056" w:rsidRPr="0030054A" w:rsidRDefault="00BA1056" w:rsidP="00BA1056">
            <w:pPr>
              <w:jc w:val="center"/>
            </w:pPr>
            <w:r w:rsidRPr="0030054A">
              <w:t>1,3</w:t>
            </w:r>
          </w:p>
        </w:tc>
        <w:tc>
          <w:tcPr>
            <w:tcW w:w="2409" w:type="dxa"/>
            <w:hideMark/>
          </w:tcPr>
          <w:p w:rsidR="007229D4" w:rsidRPr="0030054A" w:rsidRDefault="00D9216D" w:rsidP="00BA1056">
            <w:pPr>
              <w:jc w:val="center"/>
            </w:pPr>
            <w:hyperlink r:id="rId81"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pPr>
              <w:jc w:val="center"/>
            </w:pPr>
            <w:r w:rsidRPr="0030054A">
              <w:t>17</w:t>
            </w:r>
          </w:p>
        </w:tc>
        <w:tc>
          <w:tcPr>
            <w:tcW w:w="9166" w:type="dxa"/>
            <w:gridSpan w:val="6"/>
            <w:hideMark/>
          </w:tcPr>
          <w:p w:rsidR="00BA1056" w:rsidRPr="0030054A" w:rsidRDefault="00BA1056" w:rsidP="00BA1056">
            <w:pPr>
              <w:ind w:left="270" w:right="156"/>
            </w:pPr>
            <w:r w:rsidRPr="0030054A">
              <w:t>Театры:</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для зрителей</w:t>
            </w:r>
          </w:p>
        </w:tc>
        <w:tc>
          <w:tcPr>
            <w:tcW w:w="1134" w:type="dxa"/>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10</w:t>
            </w:r>
          </w:p>
        </w:tc>
        <w:tc>
          <w:tcPr>
            <w:tcW w:w="1276" w:type="dxa"/>
            <w:hideMark/>
          </w:tcPr>
          <w:p w:rsidR="00BA1056" w:rsidRPr="0030054A" w:rsidRDefault="00BA1056" w:rsidP="00BA1056">
            <w:pPr>
              <w:jc w:val="center"/>
            </w:pPr>
            <w:r w:rsidRPr="0030054A">
              <w:t>4</w:t>
            </w:r>
          </w:p>
        </w:tc>
        <w:tc>
          <w:tcPr>
            <w:tcW w:w="2409" w:type="dxa"/>
            <w:vMerge w:val="restart"/>
            <w:hideMark/>
          </w:tcPr>
          <w:p w:rsidR="007229D4" w:rsidRPr="0030054A" w:rsidRDefault="00D9216D" w:rsidP="00BA1056">
            <w:pPr>
              <w:jc w:val="center"/>
            </w:pPr>
            <w:hyperlink r:id="rId82"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для артистов</w:t>
            </w:r>
          </w:p>
        </w:tc>
        <w:tc>
          <w:tcPr>
            <w:tcW w:w="1134" w:type="dxa"/>
            <w:hideMark/>
          </w:tcPr>
          <w:p w:rsidR="00BA1056" w:rsidRPr="0030054A" w:rsidRDefault="00BA1056" w:rsidP="00BA1056">
            <w:pPr>
              <w:jc w:val="center"/>
            </w:pPr>
            <w:proofErr w:type="gramStart"/>
            <w:r w:rsidRPr="0030054A">
              <w:t>л</w:t>
            </w:r>
            <w:proofErr w:type="gramEnd"/>
            <w:r w:rsidRPr="0030054A">
              <w:t>/сут на 1 артиста</w:t>
            </w:r>
          </w:p>
        </w:tc>
        <w:tc>
          <w:tcPr>
            <w:tcW w:w="1134" w:type="dxa"/>
            <w:hideMark/>
          </w:tcPr>
          <w:p w:rsidR="00BA1056" w:rsidRPr="0030054A" w:rsidRDefault="00BA1056" w:rsidP="00BA1056">
            <w:pPr>
              <w:jc w:val="center"/>
            </w:pPr>
            <w:r w:rsidRPr="0030054A">
              <w:t>40</w:t>
            </w:r>
          </w:p>
        </w:tc>
        <w:tc>
          <w:tcPr>
            <w:tcW w:w="1276" w:type="dxa"/>
            <w:hideMark/>
          </w:tcPr>
          <w:p w:rsidR="00BA1056" w:rsidRPr="0030054A" w:rsidRDefault="00BA1056" w:rsidP="00BA1056">
            <w:pPr>
              <w:jc w:val="center"/>
            </w:pPr>
            <w:r w:rsidRPr="0030054A">
              <w:t>21</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18</w:t>
            </w:r>
          </w:p>
        </w:tc>
        <w:tc>
          <w:tcPr>
            <w:tcW w:w="3213" w:type="dxa"/>
            <w:gridSpan w:val="2"/>
            <w:hideMark/>
          </w:tcPr>
          <w:p w:rsidR="00BA1056" w:rsidRPr="0030054A" w:rsidRDefault="00BA1056" w:rsidP="00BA1056">
            <w:pPr>
              <w:ind w:left="270" w:right="156"/>
            </w:pPr>
            <w:r w:rsidRPr="0030054A">
              <w:t>Клубы</w:t>
            </w:r>
          </w:p>
        </w:tc>
        <w:tc>
          <w:tcPr>
            <w:tcW w:w="1134" w:type="dxa"/>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8,6</w:t>
            </w:r>
          </w:p>
        </w:tc>
        <w:tc>
          <w:tcPr>
            <w:tcW w:w="1276" w:type="dxa"/>
            <w:hideMark/>
          </w:tcPr>
          <w:p w:rsidR="00BA1056" w:rsidRPr="0030054A" w:rsidRDefault="00BA1056" w:rsidP="00BA1056">
            <w:pPr>
              <w:jc w:val="center"/>
            </w:pPr>
            <w:r w:rsidRPr="0030054A">
              <w:t>2,2</w:t>
            </w:r>
          </w:p>
        </w:tc>
        <w:tc>
          <w:tcPr>
            <w:tcW w:w="2409" w:type="dxa"/>
            <w:hideMark/>
          </w:tcPr>
          <w:p w:rsidR="007229D4" w:rsidRPr="0030054A" w:rsidRDefault="00D9216D" w:rsidP="00BA1056">
            <w:pPr>
              <w:jc w:val="center"/>
            </w:pPr>
            <w:hyperlink r:id="rId83"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pPr>
              <w:jc w:val="center"/>
            </w:pPr>
            <w:r w:rsidRPr="0030054A">
              <w:t>19</w:t>
            </w:r>
          </w:p>
        </w:tc>
        <w:tc>
          <w:tcPr>
            <w:tcW w:w="9166" w:type="dxa"/>
            <w:gridSpan w:val="6"/>
            <w:hideMark/>
          </w:tcPr>
          <w:p w:rsidR="00BA1056" w:rsidRPr="0030054A" w:rsidRDefault="00BA1056" w:rsidP="00BA1056">
            <w:pPr>
              <w:ind w:left="270" w:right="156"/>
              <w:jc w:val="center"/>
            </w:pPr>
            <w:r w:rsidRPr="0030054A">
              <w:t>Стадионы и спортзалы:</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для зрителей</w:t>
            </w:r>
          </w:p>
        </w:tc>
        <w:tc>
          <w:tcPr>
            <w:tcW w:w="1134" w:type="dxa"/>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3</w:t>
            </w:r>
          </w:p>
        </w:tc>
        <w:tc>
          <w:tcPr>
            <w:tcW w:w="1276" w:type="dxa"/>
            <w:hideMark/>
          </w:tcPr>
          <w:p w:rsidR="00BA1056" w:rsidRPr="0030054A" w:rsidRDefault="00BA1056" w:rsidP="00BA1056">
            <w:pPr>
              <w:jc w:val="center"/>
            </w:pPr>
            <w:r w:rsidRPr="0030054A">
              <w:t>0,85</w:t>
            </w:r>
          </w:p>
        </w:tc>
        <w:tc>
          <w:tcPr>
            <w:tcW w:w="2409" w:type="dxa"/>
            <w:vMerge w:val="restart"/>
            <w:hideMark/>
          </w:tcPr>
          <w:p w:rsidR="00191100" w:rsidRPr="0030054A" w:rsidRDefault="00D9216D" w:rsidP="00BA1056">
            <w:pPr>
              <w:jc w:val="center"/>
            </w:pPr>
            <w:hyperlink r:id="rId84"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lastRenderedPageBreak/>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lastRenderedPageBreak/>
              <w:t> </w:t>
            </w:r>
          </w:p>
        </w:tc>
        <w:tc>
          <w:tcPr>
            <w:tcW w:w="3213" w:type="dxa"/>
            <w:gridSpan w:val="2"/>
            <w:hideMark/>
          </w:tcPr>
          <w:p w:rsidR="00BA1056" w:rsidRPr="0030054A" w:rsidRDefault="00BA1056" w:rsidP="00BA1056">
            <w:pPr>
              <w:ind w:left="270" w:right="156"/>
            </w:pPr>
            <w:r w:rsidRPr="0030054A">
              <w:t>для физкультурников (с учетом приема душа)</w:t>
            </w:r>
          </w:p>
        </w:tc>
        <w:tc>
          <w:tcPr>
            <w:tcW w:w="1134" w:type="dxa"/>
            <w:hideMark/>
          </w:tcPr>
          <w:p w:rsidR="00BA1056" w:rsidRPr="0030054A" w:rsidRDefault="00BA1056" w:rsidP="00BA1056">
            <w:pPr>
              <w:jc w:val="center"/>
            </w:pPr>
            <w:proofErr w:type="gramStart"/>
            <w:r w:rsidRPr="0030054A">
              <w:t>л</w:t>
            </w:r>
            <w:proofErr w:type="gramEnd"/>
            <w:r w:rsidRPr="0030054A">
              <w:t>/сут на 1 человека</w:t>
            </w:r>
          </w:p>
        </w:tc>
        <w:tc>
          <w:tcPr>
            <w:tcW w:w="1134" w:type="dxa"/>
            <w:hideMark/>
          </w:tcPr>
          <w:p w:rsidR="00BA1056" w:rsidRPr="0030054A" w:rsidRDefault="00BA1056" w:rsidP="00BA1056">
            <w:pPr>
              <w:jc w:val="center"/>
            </w:pPr>
            <w:r w:rsidRPr="0030054A">
              <w:t>50</w:t>
            </w:r>
          </w:p>
        </w:tc>
        <w:tc>
          <w:tcPr>
            <w:tcW w:w="1276" w:type="dxa"/>
            <w:hideMark/>
          </w:tcPr>
          <w:p w:rsidR="00BA1056" w:rsidRPr="0030054A" w:rsidRDefault="00BA1056" w:rsidP="00BA1056">
            <w:pPr>
              <w:jc w:val="center"/>
            </w:pPr>
            <w:r w:rsidRPr="0030054A">
              <w:t>25</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lastRenderedPageBreak/>
              <w:t> </w:t>
            </w:r>
          </w:p>
        </w:tc>
        <w:tc>
          <w:tcPr>
            <w:tcW w:w="3213" w:type="dxa"/>
            <w:gridSpan w:val="2"/>
            <w:hideMark/>
          </w:tcPr>
          <w:p w:rsidR="00BA1056" w:rsidRPr="0030054A" w:rsidRDefault="00BA1056" w:rsidP="00BA1056">
            <w:pPr>
              <w:ind w:left="270" w:right="156"/>
            </w:pPr>
            <w:r w:rsidRPr="0030054A">
              <w:t>для спортсменов (с учетом приема душа)</w:t>
            </w:r>
          </w:p>
        </w:tc>
        <w:tc>
          <w:tcPr>
            <w:tcW w:w="1134" w:type="dxa"/>
            <w:hideMark/>
          </w:tcPr>
          <w:p w:rsidR="00BA1056" w:rsidRPr="0030054A" w:rsidRDefault="00BA1056" w:rsidP="00BA1056">
            <w:pPr>
              <w:jc w:val="center"/>
            </w:pPr>
            <w:proofErr w:type="gramStart"/>
            <w:r w:rsidRPr="0030054A">
              <w:t>л</w:t>
            </w:r>
            <w:proofErr w:type="gramEnd"/>
            <w:r w:rsidRPr="0030054A">
              <w:t>/сут на 1 человека</w:t>
            </w:r>
          </w:p>
        </w:tc>
        <w:tc>
          <w:tcPr>
            <w:tcW w:w="1134" w:type="dxa"/>
            <w:hideMark/>
          </w:tcPr>
          <w:p w:rsidR="00BA1056" w:rsidRPr="0030054A" w:rsidRDefault="00BA1056" w:rsidP="00BA1056">
            <w:pPr>
              <w:jc w:val="center"/>
            </w:pPr>
            <w:r w:rsidRPr="0030054A">
              <w:t>100</w:t>
            </w:r>
          </w:p>
        </w:tc>
        <w:tc>
          <w:tcPr>
            <w:tcW w:w="1276" w:type="dxa"/>
            <w:hideMark/>
          </w:tcPr>
          <w:p w:rsidR="00BA1056" w:rsidRPr="0030054A" w:rsidRDefault="00BA1056" w:rsidP="00BA1056">
            <w:pPr>
              <w:jc w:val="center"/>
            </w:pPr>
            <w:r w:rsidRPr="0030054A">
              <w:t>51</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20</w:t>
            </w:r>
          </w:p>
        </w:tc>
        <w:tc>
          <w:tcPr>
            <w:tcW w:w="9166" w:type="dxa"/>
            <w:gridSpan w:val="6"/>
            <w:hideMark/>
          </w:tcPr>
          <w:p w:rsidR="00BA1056" w:rsidRPr="0030054A" w:rsidRDefault="00BA1056" w:rsidP="00BA1056">
            <w:pPr>
              <w:ind w:left="270" w:right="156"/>
              <w:jc w:val="center"/>
            </w:pPr>
            <w:r w:rsidRPr="0030054A">
              <w:t>Плавательные бассейны:</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пополнение бассейна</w:t>
            </w:r>
          </w:p>
        </w:tc>
        <w:tc>
          <w:tcPr>
            <w:tcW w:w="1134" w:type="dxa"/>
            <w:hideMark/>
          </w:tcPr>
          <w:p w:rsidR="00BA1056" w:rsidRPr="0030054A" w:rsidRDefault="00BA1056" w:rsidP="00BA1056">
            <w:pPr>
              <w:jc w:val="center"/>
            </w:pPr>
            <w:r w:rsidRPr="0030054A">
              <w:t>% вместимости бассейна/сут</w:t>
            </w:r>
          </w:p>
        </w:tc>
        <w:tc>
          <w:tcPr>
            <w:tcW w:w="1134" w:type="dxa"/>
            <w:hideMark/>
          </w:tcPr>
          <w:p w:rsidR="00BA1056" w:rsidRPr="0030054A" w:rsidRDefault="00BA1056" w:rsidP="00BA1056">
            <w:pPr>
              <w:jc w:val="center"/>
            </w:pPr>
            <w:r w:rsidRPr="0030054A">
              <w:t>10</w:t>
            </w:r>
          </w:p>
        </w:tc>
        <w:tc>
          <w:tcPr>
            <w:tcW w:w="1276" w:type="dxa"/>
            <w:hideMark/>
          </w:tcPr>
          <w:p w:rsidR="00BA1056" w:rsidRPr="0030054A" w:rsidRDefault="00BA1056" w:rsidP="00BA1056">
            <w:pPr>
              <w:jc w:val="center"/>
            </w:pPr>
            <w:r w:rsidRPr="0030054A">
              <w:t>-</w:t>
            </w:r>
          </w:p>
        </w:tc>
        <w:tc>
          <w:tcPr>
            <w:tcW w:w="2409" w:type="dxa"/>
            <w:vMerge w:val="restart"/>
            <w:hideMark/>
          </w:tcPr>
          <w:p w:rsidR="00191100" w:rsidRPr="0030054A" w:rsidRDefault="00D9216D" w:rsidP="00BA1056">
            <w:pPr>
              <w:jc w:val="center"/>
            </w:pPr>
            <w:hyperlink r:id="rId85"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для зрителей</w:t>
            </w:r>
          </w:p>
        </w:tc>
        <w:tc>
          <w:tcPr>
            <w:tcW w:w="1134" w:type="dxa"/>
            <w:hideMark/>
          </w:tcPr>
          <w:p w:rsidR="00BA1056" w:rsidRPr="0030054A" w:rsidRDefault="00BA1056" w:rsidP="00BA1056">
            <w:pPr>
              <w:jc w:val="center"/>
            </w:pPr>
            <w:proofErr w:type="gramStart"/>
            <w:r w:rsidRPr="0030054A">
              <w:t>л</w:t>
            </w:r>
            <w:proofErr w:type="gramEnd"/>
            <w:r w:rsidRPr="0030054A">
              <w:t>/сут на 1 место</w:t>
            </w:r>
          </w:p>
        </w:tc>
        <w:tc>
          <w:tcPr>
            <w:tcW w:w="1134" w:type="dxa"/>
            <w:hideMark/>
          </w:tcPr>
          <w:p w:rsidR="00BA1056" w:rsidRPr="0030054A" w:rsidRDefault="00BA1056" w:rsidP="00BA1056">
            <w:pPr>
              <w:jc w:val="center"/>
            </w:pPr>
            <w:r w:rsidRPr="0030054A">
              <w:t>3</w:t>
            </w:r>
          </w:p>
        </w:tc>
        <w:tc>
          <w:tcPr>
            <w:tcW w:w="1276" w:type="dxa"/>
            <w:hideMark/>
          </w:tcPr>
          <w:p w:rsidR="00BA1056" w:rsidRPr="0030054A" w:rsidRDefault="00BA1056" w:rsidP="00BA1056">
            <w:pPr>
              <w:jc w:val="center"/>
            </w:pPr>
            <w:r w:rsidRPr="0030054A">
              <w:t>0,85</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для спортсменов (с учетом приема душа)</w:t>
            </w:r>
          </w:p>
        </w:tc>
        <w:tc>
          <w:tcPr>
            <w:tcW w:w="1134" w:type="dxa"/>
            <w:hideMark/>
          </w:tcPr>
          <w:p w:rsidR="00BA1056" w:rsidRPr="0030054A" w:rsidRDefault="00BA1056" w:rsidP="00BA1056">
            <w:pPr>
              <w:jc w:val="center"/>
            </w:pPr>
            <w:proofErr w:type="gramStart"/>
            <w:r w:rsidRPr="0030054A">
              <w:t>л</w:t>
            </w:r>
            <w:proofErr w:type="gramEnd"/>
            <w:r w:rsidRPr="0030054A">
              <w:t>/сут на 1 человека</w:t>
            </w:r>
          </w:p>
        </w:tc>
        <w:tc>
          <w:tcPr>
            <w:tcW w:w="1134" w:type="dxa"/>
            <w:hideMark/>
          </w:tcPr>
          <w:p w:rsidR="00BA1056" w:rsidRPr="0030054A" w:rsidRDefault="00BA1056" w:rsidP="00BA1056">
            <w:pPr>
              <w:jc w:val="center"/>
            </w:pPr>
            <w:r w:rsidRPr="0030054A">
              <w:t>100</w:t>
            </w:r>
          </w:p>
        </w:tc>
        <w:tc>
          <w:tcPr>
            <w:tcW w:w="1276" w:type="dxa"/>
            <w:hideMark/>
          </w:tcPr>
          <w:p w:rsidR="00BA1056" w:rsidRPr="0030054A" w:rsidRDefault="00BA1056" w:rsidP="00BA1056">
            <w:pPr>
              <w:jc w:val="center"/>
            </w:pPr>
            <w:r w:rsidRPr="0030054A">
              <w:t>51</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pPr>
              <w:jc w:val="center"/>
            </w:pPr>
            <w:r w:rsidRPr="0030054A">
              <w:t>21</w:t>
            </w:r>
          </w:p>
        </w:tc>
        <w:tc>
          <w:tcPr>
            <w:tcW w:w="3213" w:type="dxa"/>
            <w:gridSpan w:val="2"/>
            <w:hideMark/>
          </w:tcPr>
          <w:p w:rsidR="00BA1056" w:rsidRPr="0030054A" w:rsidRDefault="00BA1056" w:rsidP="00BA1056">
            <w:pPr>
              <w:ind w:left="270" w:right="156"/>
            </w:pPr>
            <w:r w:rsidRPr="0030054A">
              <w:t>Заливка поверхности катка</w:t>
            </w:r>
          </w:p>
        </w:tc>
        <w:tc>
          <w:tcPr>
            <w:tcW w:w="1134" w:type="dxa"/>
            <w:hideMark/>
          </w:tcPr>
          <w:p w:rsidR="00BA1056" w:rsidRPr="0030054A" w:rsidRDefault="00BA1056" w:rsidP="00BA1056">
            <w:pPr>
              <w:jc w:val="center"/>
            </w:pPr>
            <w:r w:rsidRPr="0030054A">
              <w:t>л/сут /1 м</w:t>
            </w:r>
            <w:proofErr w:type="gramStart"/>
            <w:r w:rsidRPr="0030054A">
              <w:rPr>
                <w:vertAlign w:val="superscript"/>
              </w:rPr>
              <w:t>2</w:t>
            </w:r>
            <w:proofErr w:type="gramEnd"/>
          </w:p>
        </w:tc>
        <w:tc>
          <w:tcPr>
            <w:tcW w:w="1134" w:type="dxa"/>
            <w:hideMark/>
          </w:tcPr>
          <w:p w:rsidR="00BA1056" w:rsidRPr="0030054A" w:rsidRDefault="00BA1056" w:rsidP="00BA1056">
            <w:pPr>
              <w:jc w:val="center"/>
            </w:pPr>
            <w:r w:rsidRPr="0030054A">
              <w:t>0,5</w:t>
            </w:r>
          </w:p>
        </w:tc>
        <w:tc>
          <w:tcPr>
            <w:tcW w:w="1276" w:type="dxa"/>
            <w:hideMark/>
          </w:tcPr>
          <w:p w:rsidR="00BA1056" w:rsidRPr="0030054A" w:rsidRDefault="00BA1056" w:rsidP="00BA1056">
            <w:pPr>
              <w:jc w:val="center"/>
            </w:pPr>
            <w:r w:rsidRPr="0030054A">
              <w:t>-</w:t>
            </w:r>
          </w:p>
        </w:tc>
        <w:tc>
          <w:tcPr>
            <w:tcW w:w="2409" w:type="dxa"/>
            <w:hideMark/>
          </w:tcPr>
          <w:p w:rsidR="00191100" w:rsidRPr="0030054A" w:rsidRDefault="00D9216D" w:rsidP="00BA1056">
            <w:pPr>
              <w:jc w:val="center"/>
            </w:pPr>
            <w:hyperlink r:id="rId86"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tc>
      </w:tr>
      <w:tr w:rsidR="0030054A" w:rsidRPr="0030054A" w:rsidTr="00191100">
        <w:tc>
          <w:tcPr>
            <w:tcW w:w="581" w:type="dxa"/>
            <w:hideMark/>
          </w:tcPr>
          <w:p w:rsidR="00BA1056" w:rsidRPr="0030054A" w:rsidRDefault="00BA1056" w:rsidP="00BA1056">
            <w:pPr>
              <w:jc w:val="center"/>
            </w:pPr>
            <w:r w:rsidRPr="0030054A">
              <w:t>22</w:t>
            </w:r>
          </w:p>
        </w:tc>
        <w:tc>
          <w:tcPr>
            <w:tcW w:w="9166" w:type="dxa"/>
            <w:gridSpan w:val="6"/>
            <w:hideMark/>
          </w:tcPr>
          <w:p w:rsidR="00BA1056" w:rsidRPr="0030054A" w:rsidRDefault="00BA1056" w:rsidP="00BA1056">
            <w:pPr>
              <w:ind w:left="270" w:right="156"/>
              <w:jc w:val="center"/>
            </w:pPr>
            <w:r w:rsidRPr="0030054A">
              <w:t>Расход воды на поливку:</w:t>
            </w:r>
          </w:p>
        </w:tc>
      </w:tr>
      <w:tr w:rsidR="0030054A" w:rsidRPr="0030054A" w:rsidTr="00191100">
        <w:trPr>
          <w:trHeight w:val="240"/>
        </w:trPr>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травяного покрова</w:t>
            </w:r>
          </w:p>
        </w:tc>
        <w:tc>
          <w:tcPr>
            <w:tcW w:w="1134" w:type="dxa"/>
            <w:hideMark/>
          </w:tcPr>
          <w:p w:rsidR="00BA1056" w:rsidRPr="0030054A" w:rsidRDefault="00BA1056" w:rsidP="00BA1056">
            <w:pPr>
              <w:jc w:val="center"/>
            </w:pPr>
            <w:r w:rsidRPr="0030054A">
              <w:t>1 м</w:t>
            </w:r>
            <w:proofErr w:type="gramStart"/>
            <w:r w:rsidRPr="0030054A">
              <w:rPr>
                <w:vertAlign w:val="superscript"/>
              </w:rPr>
              <w:t>2</w:t>
            </w:r>
            <w:proofErr w:type="gramEnd"/>
          </w:p>
        </w:tc>
        <w:tc>
          <w:tcPr>
            <w:tcW w:w="1134" w:type="dxa"/>
            <w:hideMark/>
          </w:tcPr>
          <w:p w:rsidR="00BA1056" w:rsidRPr="0030054A" w:rsidRDefault="00BA1056" w:rsidP="00BA1056">
            <w:pPr>
              <w:jc w:val="center"/>
            </w:pPr>
            <w:r w:rsidRPr="0030054A">
              <w:t>3</w:t>
            </w:r>
          </w:p>
        </w:tc>
        <w:tc>
          <w:tcPr>
            <w:tcW w:w="1276" w:type="dxa"/>
            <w:hideMark/>
          </w:tcPr>
          <w:p w:rsidR="00BA1056" w:rsidRPr="0030054A" w:rsidRDefault="00BA1056" w:rsidP="00BA1056">
            <w:pPr>
              <w:jc w:val="center"/>
            </w:pPr>
            <w:r w:rsidRPr="0030054A">
              <w:t>-</w:t>
            </w:r>
          </w:p>
        </w:tc>
        <w:tc>
          <w:tcPr>
            <w:tcW w:w="2409" w:type="dxa"/>
            <w:vMerge w:val="restart"/>
            <w:hideMark/>
          </w:tcPr>
          <w:p w:rsidR="00191100" w:rsidRPr="0030054A" w:rsidRDefault="00D9216D" w:rsidP="00BA1056">
            <w:pPr>
              <w:jc w:val="center"/>
            </w:pPr>
            <w:hyperlink r:id="rId87" w:anchor="/document/400383625/entry/0" w:history="1">
              <w:r w:rsidR="00BA1056" w:rsidRPr="0030054A">
                <w:t>СП 30.13330.2020</w:t>
              </w:r>
            </w:hyperlink>
            <w:r w:rsidR="00BA1056" w:rsidRPr="0030054A">
              <w:t xml:space="preserve">, </w:t>
            </w:r>
          </w:p>
          <w:p w:rsidR="00BA1056" w:rsidRPr="0030054A" w:rsidRDefault="00BA1056" w:rsidP="00BA1056">
            <w:pPr>
              <w:jc w:val="center"/>
            </w:pPr>
            <w:r w:rsidRPr="0030054A">
              <w:t>таб. А</w:t>
            </w:r>
            <w:proofErr w:type="gramStart"/>
            <w:r w:rsidRPr="0030054A">
              <w:t>2</w:t>
            </w:r>
            <w:proofErr w:type="gramEnd"/>
          </w:p>
          <w:p w:rsidR="00BA1056" w:rsidRPr="0030054A" w:rsidRDefault="00BA1056" w:rsidP="00BA1056">
            <w:pPr>
              <w:jc w:val="center"/>
            </w:pPr>
            <w:r w:rsidRPr="0030054A">
              <w:t>Приложение</w:t>
            </w:r>
            <w:proofErr w:type="gramStart"/>
            <w:r w:rsidRPr="0030054A">
              <w:t xml:space="preserve"> А</w:t>
            </w:r>
            <w:proofErr w:type="gramEnd"/>
            <w:r w:rsidRPr="0030054A">
              <w:t xml:space="preserve"> (обязательное)</w:t>
            </w:r>
          </w:p>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футбольного поля</w:t>
            </w:r>
          </w:p>
        </w:tc>
        <w:tc>
          <w:tcPr>
            <w:tcW w:w="1134" w:type="dxa"/>
            <w:hideMark/>
          </w:tcPr>
          <w:p w:rsidR="00BA1056" w:rsidRPr="0030054A" w:rsidRDefault="00BA1056" w:rsidP="00BA1056">
            <w:pPr>
              <w:jc w:val="center"/>
            </w:pPr>
            <w:r w:rsidRPr="0030054A">
              <w:t>1 м</w:t>
            </w:r>
            <w:proofErr w:type="gramStart"/>
            <w:r w:rsidRPr="0030054A">
              <w:rPr>
                <w:vertAlign w:val="superscript"/>
              </w:rPr>
              <w:t>2</w:t>
            </w:r>
            <w:proofErr w:type="gramEnd"/>
          </w:p>
        </w:tc>
        <w:tc>
          <w:tcPr>
            <w:tcW w:w="1134" w:type="dxa"/>
            <w:hideMark/>
          </w:tcPr>
          <w:p w:rsidR="00BA1056" w:rsidRPr="0030054A" w:rsidRDefault="00BA1056" w:rsidP="00BA1056">
            <w:pPr>
              <w:jc w:val="center"/>
            </w:pPr>
            <w:r w:rsidRPr="0030054A">
              <w:t>0,5</w:t>
            </w:r>
          </w:p>
        </w:tc>
        <w:tc>
          <w:tcPr>
            <w:tcW w:w="1276" w:type="dxa"/>
            <w:hideMark/>
          </w:tcPr>
          <w:p w:rsidR="00BA1056" w:rsidRPr="0030054A" w:rsidRDefault="00BA1056" w:rsidP="00BA1056">
            <w:pPr>
              <w:jc w:val="center"/>
            </w:pPr>
            <w:r w:rsidRPr="0030054A">
              <w:t>-</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остальных спортивных сооружений</w:t>
            </w:r>
          </w:p>
        </w:tc>
        <w:tc>
          <w:tcPr>
            <w:tcW w:w="1134" w:type="dxa"/>
            <w:hideMark/>
          </w:tcPr>
          <w:p w:rsidR="00BA1056" w:rsidRPr="0030054A" w:rsidRDefault="00BA1056" w:rsidP="00BA1056">
            <w:pPr>
              <w:jc w:val="center"/>
            </w:pPr>
            <w:r w:rsidRPr="0030054A">
              <w:t>1 м</w:t>
            </w:r>
            <w:proofErr w:type="gramStart"/>
            <w:r w:rsidRPr="0030054A">
              <w:rPr>
                <w:vertAlign w:val="superscript"/>
              </w:rPr>
              <w:t>2</w:t>
            </w:r>
            <w:proofErr w:type="gramEnd"/>
          </w:p>
        </w:tc>
        <w:tc>
          <w:tcPr>
            <w:tcW w:w="1134" w:type="dxa"/>
            <w:hideMark/>
          </w:tcPr>
          <w:p w:rsidR="00BA1056" w:rsidRPr="0030054A" w:rsidRDefault="00BA1056" w:rsidP="00BA1056">
            <w:pPr>
              <w:jc w:val="center"/>
            </w:pPr>
            <w:r w:rsidRPr="0030054A">
              <w:t>1,5</w:t>
            </w:r>
          </w:p>
        </w:tc>
        <w:tc>
          <w:tcPr>
            <w:tcW w:w="1276" w:type="dxa"/>
            <w:hideMark/>
          </w:tcPr>
          <w:p w:rsidR="00BA1056" w:rsidRPr="0030054A" w:rsidRDefault="00BA1056" w:rsidP="00BA1056">
            <w:pPr>
              <w:jc w:val="center"/>
            </w:pPr>
            <w:r w:rsidRPr="0030054A">
              <w:t>-</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усовершенствованных покрытий, тротуаров, площадей</w:t>
            </w:r>
          </w:p>
        </w:tc>
        <w:tc>
          <w:tcPr>
            <w:tcW w:w="1134" w:type="dxa"/>
            <w:hideMark/>
          </w:tcPr>
          <w:p w:rsidR="00BA1056" w:rsidRPr="0030054A" w:rsidRDefault="00BA1056" w:rsidP="00BA1056">
            <w:pPr>
              <w:jc w:val="center"/>
            </w:pPr>
            <w:r w:rsidRPr="0030054A">
              <w:t>1 м</w:t>
            </w:r>
            <w:proofErr w:type="gramStart"/>
            <w:r w:rsidRPr="0030054A">
              <w:rPr>
                <w:vertAlign w:val="superscript"/>
              </w:rPr>
              <w:t>2</w:t>
            </w:r>
            <w:proofErr w:type="gramEnd"/>
          </w:p>
        </w:tc>
        <w:tc>
          <w:tcPr>
            <w:tcW w:w="1134" w:type="dxa"/>
            <w:hideMark/>
          </w:tcPr>
          <w:p w:rsidR="00BA1056" w:rsidRPr="0030054A" w:rsidRDefault="00BA1056" w:rsidP="00BA1056">
            <w:pPr>
              <w:jc w:val="center"/>
            </w:pPr>
            <w:r w:rsidRPr="0030054A">
              <w:t>0,5</w:t>
            </w:r>
          </w:p>
        </w:tc>
        <w:tc>
          <w:tcPr>
            <w:tcW w:w="1276" w:type="dxa"/>
            <w:hideMark/>
          </w:tcPr>
          <w:p w:rsidR="00BA1056" w:rsidRPr="0030054A" w:rsidRDefault="00BA1056" w:rsidP="00BA1056">
            <w:pPr>
              <w:jc w:val="center"/>
            </w:pPr>
            <w:r w:rsidRPr="0030054A">
              <w:t>-</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зеленых насаждений, газонов и цветников</w:t>
            </w:r>
          </w:p>
        </w:tc>
        <w:tc>
          <w:tcPr>
            <w:tcW w:w="1134" w:type="dxa"/>
            <w:hideMark/>
          </w:tcPr>
          <w:p w:rsidR="00BA1056" w:rsidRPr="0030054A" w:rsidRDefault="00BA1056" w:rsidP="00BA1056">
            <w:pPr>
              <w:jc w:val="center"/>
            </w:pPr>
            <w:r w:rsidRPr="0030054A">
              <w:t>1 м</w:t>
            </w:r>
            <w:proofErr w:type="gramStart"/>
            <w:r w:rsidRPr="0030054A">
              <w:rPr>
                <w:vertAlign w:val="superscript"/>
              </w:rPr>
              <w:t>2</w:t>
            </w:r>
            <w:proofErr w:type="gramEnd"/>
          </w:p>
        </w:tc>
        <w:tc>
          <w:tcPr>
            <w:tcW w:w="1134" w:type="dxa"/>
            <w:hideMark/>
          </w:tcPr>
          <w:p w:rsidR="00BA1056" w:rsidRPr="0030054A" w:rsidRDefault="00BA1056" w:rsidP="00BA1056">
            <w:pPr>
              <w:jc w:val="center"/>
            </w:pPr>
            <w:r w:rsidRPr="0030054A">
              <w:t>6</w:t>
            </w:r>
          </w:p>
        </w:tc>
        <w:tc>
          <w:tcPr>
            <w:tcW w:w="1276" w:type="dxa"/>
            <w:hideMark/>
          </w:tcPr>
          <w:p w:rsidR="00BA1056" w:rsidRPr="0030054A" w:rsidRDefault="00BA1056" w:rsidP="00BA1056">
            <w:pPr>
              <w:jc w:val="center"/>
            </w:pPr>
            <w:r w:rsidRPr="0030054A">
              <w:t>-</w:t>
            </w:r>
          </w:p>
        </w:tc>
        <w:tc>
          <w:tcPr>
            <w:tcW w:w="2409" w:type="dxa"/>
            <w:vMerge/>
            <w:hideMark/>
          </w:tcPr>
          <w:p w:rsidR="00BA1056" w:rsidRPr="0030054A" w:rsidRDefault="00BA1056" w:rsidP="00BA1056"/>
        </w:tc>
      </w:tr>
      <w:tr w:rsidR="0030054A" w:rsidRPr="0030054A" w:rsidTr="00191100">
        <w:tc>
          <w:tcPr>
            <w:tcW w:w="581" w:type="dxa"/>
            <w:hideMark/>
          </w:tcPr>
          <w:p w:rsidR="00BA1056" w:rsidRPr="0030054A" w:rsidRDefault="00BA1056" w:rsidP="00BA1056">
            <w:r w:rsidRPr="0030054A">
              <w:t> </w:t>
            </w:r>
          </w:p>
        </w:tc>
        <w:tc>
          <w:tcPr>
            <w:tcW w:w="3213" w:type="dxa"/>
            <w:gridSpan w:val="2"/>
            <w:hideMark/>
          </w:tcPr>
          <w:p w:rsidR="00BA1056" w:rsidRPr="0030054A" w:rsidRDefault="00BA1056" w:rsidP="00BA1056">
            <w:pPr>
              <w:ind w:left="270" w:right="156"/>
            </w:pPr>
            <w:r w:rsidRPr="0030054A">
              <w:t>При отсутствии данных о площадях по видам благоустройства</w:t>
            </w:r>
          </w:p>
        </w:tc>
        <w:tc>
          <w:tcPr>
            <w:tcW w:w="1134" w:type="dxa"/>
            <w:hideMark/>
          </w:tcPr>
          <w:p w:rsidR="00BA1056" w:rsidRPr="0030054A" w:rsidRDefault="00BA1056" w:rsidP="00BA1056">
            <w:pPr>
              <w:jc w:val="center"/>
            </w:pPr>
            <w:proofErr w:type="gramStart"/>
            <w:r w:rsidRPr="0030054A">
              <w:t>л</w:t>
            </w:r>
            <w:proofErr w:type="gramEnd"/>
            <w:r w:rsidRPr="0030054A">
              <w:t>/сут на 1 жителя</w:t>
            </w:r>
          </w:p>
        </w:tc>
        <w:tc>
          <w:tcPr>
            <w:tcW w:w="1134" w:type="dxa"/>
            <w:hideMark/>
          </w:tcPr>
          <w:p w:rsidR="00BA1056" w:rsidRPr="0030054A" w:rsidRDefault="00BA1056" w:rsidP="00BA1056">
            <w:pPr>
              <w:jc w:val="center"/>
            </w:pPr>
            <w:r w:rsidRPr="0030054A">
              <w:t>90</w:t>
            </w:r>
          </w:p>
        </w:tc>
        <w:tc>
          <w:tcPr>
            <w:tcW w:w="1276" w:type="dxa"/>
            <w:hideMark/>
          </w:tcPr>
          <w:p w:rsidR="00BA1056" w:rsidRPr="0030054A" w:rsidRDefault="00BA1056" w:rsidP="00BA1056">
            <w:pPr>
              <w:jc w:val="center"/>
            </w:pPr>
            <w:r w:rsidRPr="0030054A">
              <w:t>-</w:t>
            </w:r>
          </w:p>
        </w:tc>
        <w:tc>
          <w:tcPr>
            <w:tcW w:w="2409" w:type="dxa"/>
            <w:hideMark/>
          </w:tcPr>
          <w:p w:rsidR="00BA1056" w:rsidRPr="0030054A" w:rsidRDefault="00D9216D" w:rsidP="00BA1056">
            <w:pPr>
              <w:jc w:val="center"/>
            </w:pPr>
            <w:hyperlink r:id="rId88" w:anchor="/document/403696090/entry/504" w:history="1">
              <w:r w:rsidR="00BA1056" w:rsidRPr="0030054A">
                <w:t>п. 5.4</w:t>
              </w:r>
            </w:hyperlink>
            <w:r w:rsidR="00BA1056" w:rsidRPr="0030054A">
              <w:t> СП 31.13330.2021</w:t>
            </w:r>
          </w:p>
        </w:tc>
      </w:tr>
    </w:tbl>
    <w:p w:rsidR="00BA1056" w:rsidRPr="0030054A" w:rsidRDefault="00BA1056" w:rsidP="002775C9">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Примечания:</w:t>
      </w:r>
    </w:p>
    <w:p w:rsidR="00BA1056" w:rsidRPr="0030054A" w:rsidRDefault="00BA1056" w:rsidP="00BA1056">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В соответствии с </w:t>
      </w:r>
      <w:hyperlink r:id="rId89" w:anchor="/document/400383625/entry/0" w:history="1">
        <w:r w:rsidRPr="0030054A">
          <w:rPr>
            <w:rFonts w:ascii="Times New Roman" w:eastAsia="Times New Roman" w:hAnsi="Times New Roman" w:cs="Times New Roman"/>
            <w:lang w:eastAsia="ru-RU"/>
          </w:rPr>
          <w:t>СП 30.13330.2020</w:t>
        </w:r>
      </w:hyperlink>
      <w:r w:rsidRPr="0030054A">
        <w:rPr>
          <w:rFonts w:ascii="Times New Roman" w:eastAsia="Times New Roman" w:hAnsi="Times New Roman" w:cs="Times New Roman"/>
          <w:lang w:eastAsia="ru-RU"/>
        </w:rPr>
        <w:t>, </w:t>
      </w:r>
      <w:hyperlink r:id="rId90" w:anchor="/document/403696090/entry/0" w:history="1">
        <w:r w:rsidRPr="0030054A">
          <w:rPr>
            <w:rFonts w:ascii="Times New Roman" w:eastAsia="Times New Roman" w:hAnsi="Times New Roman" w:cs="Times New Roman"/>
            <w:lang w:eastAsia="ru-RU"/>
          </w:rPr>
          <w:t>СП 31.13330.2021</w:t>
        </w:r>
      </w:hyperlink>
      <w:r w:rsidRPr="0030054A">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BA1056" w:rsidRPr="0030054A" w:rsidRDefault="00BA1056" w:rsidP="00BA1056">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30054A">
          <w:rPr>
            <w:rFonts w:ascii="Times New Roman" w:eastAsia="Times New Roman" w:hAnsi="Times New Roman" w:cs="Times New Roman"/>
            <w:lang w:eastAsia="ru-RU"/>
          </w:rPr>
          <w:t>приложением N 4.1</w:t>
        </w:r>
      </w:hyperlink>
      <w:r w:rsidRPr="0030054A">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30054A">
          <w:rPr>
            <w:rFonts w:ascii="Times New Roman" w:eastAsia="Times New Roman" w:hAnsi="Times New Roman" w:cs="Times New Roman"/>
            <w:lang w:eastAsia="ru-RU"/>
          </w:rPr>
          <w:t>от 13.11.2019</w:t>
        </w:r>
      </w:hyperlink>
      <w:r w:rsidRPr="0030054A">
        <w:rPr>
          <w:rFonts w:ascii="Times New Roman" w:eastAsia="Times New Roman" w:hAnsi="Times New Roman" w:cs="Times New Roman"/>
          <w:lang w:eastAsia="ru-RU"/>
        </w:rPr>
        <w:t>).</w:t>
      </w:r>
    </w:p>
    <w:p w:rsidR="002775C9" w:rsidRPr="006E4D0C" w:rsidRDefault="002775C9" w:rsidP="002775C9">
      <w:pPr>
        <w:shd w:val="clear" w:color="auto" w:fill="FFFFFF"/>
        <w:spacing w:before="240" w:after="0" w:line="240" w:lineRule="auto"/>
        <w:rPr>
          <w:rFonts w:ascii="Times New Roman" w:eastAsia="Times New Roman" w:hAnsi="Times New Roman" w:cs="Times New Roman"/>
          <w:lang w:eastAsia="ru-RU"/>
        </w:rPr>
      </w:pPr>
      <w:r w:rsidRPr="006E4D0C">
        <w:rPr>
          <w:rFonts w:ascii="Times New Roman" w:eastAsia="Times New Roman" w:hAnsi="Times New Roman" w:cs="Times New Roman"/>
          <w:highlight w:val="lightGray"/>
          <w:lang w:eastAsia="ru-RU"/>
        </w:rPr>
        <w:t xml:space="preserve">таблица 2.2 в редакции </w:t>
      </w:r>
      <w:r w:rsidR="001145CC">
        <w:rPr>
          <w:rFonts w:ascii="Times New Roman" w:eastAsia="Times New Roman" w:hAnsi="Times New Roman" w:cs="Times New Roman"/>
          <w:highlight w:val="lightGray"/>
          <w:lang w:eastAsia="ru-RU"/>
        </w:rPr>
        <w:t xml:space="preserve">решения __ </w:t>
      </w:r>
      <w:r w:rsidR="00CF7D65">
        <w:rPr>
          <w:rFonts w:ascii="Times New Roman" w:eastAsia="Times New Roman" w:hAnsi="Times New Roman" w:cs="Times New Roman"/>
          <w:highlight w:val="lightGray"/>
          <w:lang w:eastAsia="ru-RU"/>
        </w:rPr>
        <w:t>2024</w:t>
      </w:r>
      <w:r w:rsidRPr="006E4D0C">
        <w:rPr>
          <w:rFonts w:ascii="Times New Roman" w:eastAsia="Times New Roman" w:hAnsi="Times New Roman" w:cs="Times New Roman"/>
          <w:highlight w:val="lightGray"/>
          <w:lang w:eastAsia="ru-RU"/>
        </w:rPr>
        <w:t xml:space="preserve"> г.</w:t>
      </w:r>
    </w:p>
    <w:p w:rsidR="002775C9" w:rsidRPr="00BA1056" w:rsidRDefault="002775C9" w:rsidP="00BA1056">
      <w:pPr>
        <w:shd w:val="clear" w:color="auto" w:fill="FFFFFF"/>
        <w:spacing w:after="0" w:line="240" w:lineRule="auto"/>
        <w:ind w:firstLine="851"/>
        <w:jc w:val="both"/>
        <w:rPr>
          <w:rFonts w:ascii="Times New Roman" w:eastAsia="Times New Roman" w:hAnsi="Times New Roman" w:cs="Times New Roman"/>
          <w:color w:val="FF0000"/>
          <w:lang w:eastAsia="ru-RU"/>
        </w:rPr>
      </w:pPr>
    </w:p>
    <w:p w:rsidR="00BA1056" w:rsidRPr="0030054A" w:rsidRDefault="00BA1056" w:rsidP="002775C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BA1056" w:rsidRPr="0030054A" w:rsidRDefault="00BA1056" w:rsidP="00BA1056">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Таблица 2</w:t>
      </w:r>
      <w:r w:rsidR="002775C9" w:rsidRPr="0030054A">
        <w:rPr>
          <w:rFonts w:ascii="Times New Roman" w:eastAsia="Times New Roman" w:hAnsi="Times New Roman" w:cs="Times New Roman"/>
          <w:lang w:eastAsia="ru-RU"/>
        </w:rPr>
        <w:t>.2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42"/>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Производительность станций очистки воды, тыс. куб. м/сут</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Размер земельного участка, </w:t>
            </w:r>
            <w:proofErr w:type="gramStart"/>
            <w:r w:rsidRPr="0030054A">
              <w:rPr>
                <w:rFonts w:ascii="Times New Roman" w:eastAsia="Times New Roman" w:hAnsi="Times New Roman" w:cs="Times New Roman"/>
                <w:lang w:eastAsia="ru-RU"/>
              </w:rPr>
              <w:t>га</w:t>
            </w:r>
            <w:proofErr w:type="gramEnd"/>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18,0</w:t>
            </w:r>
          </w:p>
        </w:tc>
      </w:tr>
      <w:tr w:rsidR="0030054A" w:rsidRPr="0030054A" w:rsidTr="00191100">
        <w:tc>
          <w:tcPr>
            <w:tcW w:w="5118"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ind w:left="1276"/>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BA1056" w:rsidRPr="0030054A" w:rsidRDefault="00BA1056" w:rsidP="00BA1056">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24,0</w:t>
            </w:r>
          </w:p>
        </w:tc>
      </w:tr>
    </w:tbl>
    <w:p w:rsidR="00BA1056" w:rsidRPr="0030054A" w:rsidRDefault="00BA1056" w:rsidP="00191100">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30054A">
        <w:rPr>
          <w:rFonts w:ascii="Times New Roman" w:eastAsia="Calibri" w:hAnsi="Times New Roman" w:cs="Times New Roman"/>
        </w:rPr>
        <w:lastRenderedPageBreak/>
        <w:t>Примечание</w:t>
      </w:r>
      <w:r w:rsidR="00191100" w:rsidRPr="0030054A">
        <w:rPr>
          <w:rFonts w:ascii="Times New Roman" w:eastAsia="Calibri" w:hAnsi="Times New Roman" w:cs="Times New Roman"/>
        </w:rPr>
        <w:t>.</w:t>
      </w:r>
      <w:r w:rsidRPr="0030054A">
        <w:rPr>
          <w:rFonts w:ascii="Times New Roman" w:eastAsia="Calibri" w:hAnsi="Times New Roman" w:cs="Times New Roman"/>
        </w:rPr>
        <w:t xml:space="preserve"> </w:t>
      </w:r>
      <w:r w:rsidRPr="0030054A">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30054A">
          <w:rPr>
            <w:rFonts w:ascii="Times New Roman" w:eastAsia="Times New Roman" w:hAnsi="Times New Roman" w:cs="Times New Roman"/>
            <w:lang w:eastAsia="ru-RU"/>
          </w:rPr>
          <w:t>п. 12.4</w:t>
        </w:r>
      </w:hyperlink>
      <w:r w:rsidRPr="0030054A">
        <w:rPr>
          <w:rFonts w:ascii="Times New Roman" w:eastAsia="Times New Roman" w:hAnsi="Times New Roman" w:cs="Times New Roman"/>
          <w:lang w:eastAsia="ru-RU"/>
        </w:rPr>
        <w:t> СП 42.13330</w:t>
      </w:r>
    </w:p>
    <w:p w:rsidR="002775C9" w:rsidRPr="006E4D0C" w:rsidRDefault="002775C9" w:rsidP="002775C9">
      <w:pPr>
        <w:shd w:val="clear" w:color="auto" w:fill="FFFFFF"/>
        <w:spacing w:before="240" w:after="0" w:line="240" w:lineRule="auto"/>
        <w:rPr>
          <w:rFonts w:ascii="Times New Roman" w:eastAsia="Times New Roman" w:hAnsi="Times New Roman" w:cs="Times New Roman"/>
          <w:lang w:eastAsia="ru-RU"/>
        </w:rPr>
      </w:pPr>
      <w:r w:rsidRPr="006E4D0C">
        <w:rPr>
          <w:rFonts w:ascii="Times New Roman" w:eastAsia="Times New Roman" w:hAnsi="Times New Roman" w:cs="Times New Roman"/>
          <w:highlight w:val="lightGray"/>
          <w:lang w:eastAsia="ru-RU"/>
        </w:rPr>
        <w:t xml:space="preserve">таблица 2.3 исключена </w:t>
      </w:r>
      <w:r w:rsidR="001145CC">
        <w:rPr>
          <w:rFonts w:ascii="Times New Roman" w:eastAsia="Times New Roman" w:hAnsi="Times New Roman" w:cs="Times New Roman"/>
          <w:highlight w:val="lightGray"/>
          <w:lang w:eastAsia="ru-RU"/>
        </w:rPr>
        <w:t>решением __</w:t>
      </w:r>
      <w:r w:rsidR="00CF7D65">
        <w:rPr>
          <w:rFonts w:ascii="Times New Roman" w:eastAsia="Times New Roman" w:hAnsi="Times New Roman" w:cs="Times New Roman"/>
          <w:highlight w:val="lightGray"/>
          <w:lang w:eastAsia="ru-RU"/>
        </w:rPr>
        <w:t>2024</w:t>
      </w:r>
      <w:r w:rsidRPr="006E4D0C">
        <w:rPr>
          <w:rFonts w:ascii="Times New Roman" w:eastAsia="Times New Roman" w:hAnsi="Times New Roman" w:cs="Times New Roman"/>
          <w:highlight w:val="lightGray"/>
          <w:lang w:eastAsia="ru-RU"/>
        </w:rPr>
        <w:t xml:space="preserve"> г.</w:t>
      </w:r>
    </w:p>
    <w:p w:rsidR="00896312" w:rsidRPr="002B10EA" w:rsidRDefault="00357A58"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2.4</w:t>
      </w:r>
    </w:p>
    <w:tbl>
      <w:tblPr>
        <w:tblStyle w:val="1ffa"/>
        <w:tblW w:w="0" w:type="auto"/>
        <w:tblInd w:w="108" w:type="dxa"/>
        <w:tblLayout w:type="fixed"/>
        <w:tblLook w:val="04A0" w:firstRow="1" w:lastRow="0" w:firstColumn="1" w:lastColumn="0" w:noHBand="0" w:noVBand="1"/>
      </w:tblPr>
      <w:tblGrid>
        <w:gridCol w:w="7092"/>
        <w:gridCol w:w="2547"/>
      </w:tblGrid>
      <w:tr w:rsidR="00357A58" w:rsidRPr="002B10EA" w:rsidTr="00C01B6E">
        <w:tc>
          <w:tcPr>
            <w:tcW w:w="7092" w:type="dxa"/>
          </w:tcPr>
          <w:p w:rsidR="00357A58" w:rsidRPr="002B10EA" w:rsidRDefault="00357A58" w:rsidP="002B10EA">
            <w:pPr>
              <w:widowControl w:val="0"/>
              <w:autoSpaceDE w:val="0"/>
              <w:autoSpaceDN w:val="0"/>
              <w:jc w:val="center"/>
            </w:pPr>
            <w:r w:rsidRPr="002B10EA">
              <w:t>Гидрологические условия</w:t>
            </w:r>
          </w:p>
        </w:tc>
        <w:tc>
          <w:tcPr>
            <w:tcW w:w="2547" w:type="dxa"/>
          </w:tcPr>
          <w:p w:rsidR="00357A58" w:rsidRPr="002B10EA" w:rsidRDefault="00357A58" w:rsidP="002B10EA">
            <w:pPr>
              <w:widowControl w:val="0"/>
              <w:autoSpaceDE w:val="0"/>
              <w:autoSpaceDN w:val="0"/>
              <w:jc w:val="center"/>
            </w:pPr>
            <w:r w:rsidRPr="002B10EA">
              <w:t>Тм (в сутках)</w:t>
            </w:r>
          </w:p>
        </w:tc>
      </w:tr>
      <w:tr w:rsidR="00357A58" w:rsidRPr="002B10EA" w:rsidTr="00C01B6E">
        <w:tc>
          <w:tcPr>
            <w:tcW w:w="7092" w:type="dxa"/>
          </w:tcPr>
          <w:p w:rsidR="00357A58" w:rsidRPr="002B10EA" w:rsidRDefault="00357A58" w:rsidP="002B10EA">
            <w:pPr>
              <w:widowControl w:val="0"/>
              <w:autoSpaceDE w:val="0"/>
              <w:autoSpaceDN w:val="0"/>
              <w:jc w:val="both"/>
            </w:pPr>
            <w:r w:rsidRPr="002B10EA">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357A58" w:rsidRPr="002B10EA" w:rsidRDefault="00357A58" w:rsidP="002B10EA">
            <w:pPr>
              <w:widowControl w:val="0"/>
              <w:autoSpaceDE w:val="0"/>
              <w:autoSpaceDN w:val="0"/>
              <w:jc w:val="center"/>
            </w:pPr>
            <w:r w:rsidRPr="002B10EA">
              <w:t>400</w:t>
            </w:r>
          </w:p>
        </w:tc>
      </w:tr>
      <w:tr w:rsidR="00357A58" w:rsidRPr="002B10EA" w:rsidTr="00C01B6E">
        <w:tc>
          <w:tcPr>
            <w:tcW w:w="7092" w:type="dxa"/>
          </w:tcPr>
          <w:p w:rsidR="00357A58" w:rsidRPr="002B10EA" w:rsidRDefault="00357A58" w:rsidP="002B10EA">
            <w:pPr>
              <w:widowControl w:val="0"/>
              <w:autoSpaceDE w:val="0"/>
              <w:autoSpaceDN w:val="0"/>
              <w:jc w:val="both"/>
            </w:pPr>
            <w:r w:rsidRPr="002B10EA">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357A58" w:rsidRPr="002B10EA" w:rsidRDefault="00357A58" w:rsidP="002B10EA">
            <w:pPr>
              <w:widowControl w:val="0"/>
              <w:autoSpaceDE w:val="0"/>
              <w:autoSpaceDN w:val="0"/>
              <w:jc w:val="center"/>
            </w:pPr>
            <w:r w:rsidRPr="002B10EA">
              <w:t>200</w:t>
            </w:r>
          </w:p>
        </w:tc>
      </w:tr>
    </w:tbl>
    <w:p w:rsidR="00181694" w:rsidRDefault="00181694" w:rsidP="007125CA">
      <w:pPr>
        <w:pStyle w:val="ConsPlusNormal"/>
        <w:ind w:firstLine="567"/>
        <w:jc w:val="both"/>
        <w:rPr>
          <w:rFonts w:ascii="Times New Roman" w:hAnsi="Times New Roman" w:cs="Times New Roman"/>
          <w:b/>
          <w:color w:val="0070C0"/>
          <w:szCs w:val="22"/>
        </w:rPr>
      </w:pPr>
    </w:p>
    <w:p w:rsidR="00237001" w:rsidRPr="002B10EA" w:rsidRDefault="00237001" w:rsidP="007125CA">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42C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42C4E" w:rsidRPr="002B10EA">
        <w:rPr>
          <w:rFonts w:ascii="Times New Roman" w:hAnsi="Times New Roman" w:cs="Times New Roman"/>
          <w:b/>
          <w:color w:val="0070C0"/>
          <w:szCs w:val="22"/>
        </w:rPr>
        <w:t>3</w:t>
      </w:r>
      <w:r w:rsidRPr="002B10EA">
        <w:rPr>
          <w:rFonts w:ascii="Times New Roman" w:hAnsi="Times New Roman" w:cs="Times New Roman"/>
          <w:b/>
          <w:color w:val="0070C0"/>
          <w:szCs w:val="22"/>
        </w:rPr>
        <w:t>. В области водоотведения</w:t>
      </w:r>
    </w:p>
    <w:p w:rsidR="00237001" w:rsidRPr="002B10EA" w:rsidRDefault="00237001" w:rsidP="002B10EA">
      <w:pPr>
        <w:pStyle w:val="ConsPlusNormal"/>
        <w:jc w:val="both"/>
        <w:rPr>
          <w:rFonts w:ascii="Times New Roman" w:hAnsi="Times New Roman" w:cs="Times New Roman"/>
          <w:szCs w:val="22"/>
        </w:rPr>
      </w:pPr>
    </w:p>
    <w:p w:rsidR="00237001" w:rsidRPr="002B10EA" w:rsidRDefault="0031367D" w:rsidP="0030054A">
      <w:pPr>
        <w:pStyle w:val="ConsPlusNormal"/>
        <w:ind w:left="-142" w:firstLine="540"/>
        <w:jc w:val="both"/>
        <w:rPr>
          <w:rFonts w:ascii="Times New Roman" w:hAnsi="Times New Roman" w:cs="Times New Roman"/>
          <w:szCs w:val="22"/>
        </w:rPr>
      </w:pPr>
      <w:r w:rsidRPr="002B10EA">
        <w:rPr>
          <w:rFonts w:ascii="Times New Roman" w:hAnsi="Times New Roman" w:cs="Times New Roman"/>
          <w:szCs w:val="22"/>
        </w:rPr>
        <w:t>Таблица 3</w:t>
      </w:r>
      <w:r w:rsidR="00237001"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00237001"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775C9" w:rsidRPr="006E4D0C" w:rsidRDefault="002775C9" w:rsidP="002775C9">
      <w:pPr>
        <w:shd w:val="clear" w:color="auto" w:fill="FFFFFF"/>
        <w:spacing w:before="240" w:after="0" w:line="240" w:lineRule="auto"/>
        <w:rPr>
          <w:rFonts w:ascii="Times New Roman" w:eastAsia="Times New Roman" w:hAnsi="Times New Roman" w:cs="Times New Roman"/>
          <w:lang w:eastAsia="ru-RU"/>
        </w:rPr>
      </w:pPr>
      <w:r w:rsidRPr="006E4D0C">
        <w:rPr>
          <w:rFonts w:ascii="Times New Roman" w:eastAsia="Times New Roman" w:hAnsi="Times New Roman" w:cs="Times New Roman"/>
          <w:highlight w:val="lightGray"/>
          <w:lang w:eastAsia="ru-RU"/>
        </w:rPr>
        <w:t xml:space="preserve">таблица 3 в редакции </w:t>
      </w:r>
      <w:r w:rsidR="00CF7D65">
        <w:rPr>
          <w:rFonts w:ascii="Times New Roman" w:eastAsia="Times New Roman" w:hAnsi="Times New Roman" w:cs="Times New Roman"/>
          <w:highlight w:val="lightGray"/>
          <w:lang w:eastAsia="ru-RU"/>
        </w:rPr>
        <w:t>2024</w:t>
      </w:r>
      <w:r w:rsidRPr="006E4D0C">
        <w:rPr>
          <w:rFonts w:ascii="Times New Roman" w:eastAsia="Times New Roman" w:hAnsi="Times New Roman" w:cs="Times New Roman"/>
          <w:highlight w:val="lightGray"/>
          <w:lang w:eastAsia="ru-RU"/>
        </w:rPr>
        <w:t xml:space="preserve"> г.</w:t>
      </w:r>
    </w:p>
    <w:p w:rsidR="002775C9" w:rsidRDefault="002775C9" w:rsidP="002775C9">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a"/>
        <w:tblW w:w="9747" w:type="dxa"/>
        <w:tblLayout w:type="fixed"/>
        <w:tblLook w:val="04A0" w:firstRow="1" w:lastRow="0" w:firstColumn="1" w:lastColumn="0" w:noHBand="0" w:noVBand="1"/>
      </w:tblPr>
      <w:tblGrid>
        <w:gridCol w:w="486"/>
        <w:gridCol w:w="2883"/>
        <w:gridCol w:w="1701"/>
        <w:gridCol w:w="1842"/>
        <w:gridCol w:w="2835"/>
      </w:tblGrid>
      <w:tr w:rsidR="0030054A" w:rsidRPr="0030054A" w:rsidTr="002775C9">
        <w:tc>
          <w:tcPr>
            <w:tcW w:w="486" w:type="dxa"/>
            <w:hideMark/>
          </w:tcPr>
          <w:p w:rsidR="002775C9" w:rsidRPr="0030054A" w:rsidRDefault="002775C9" w:rsidP="002775C9">
            <w:pPr>
              <w:ind w:left="-142" w:right="-156"/>
              <w:jc w:val="center"/>
            </w:pPr>
            <w:r w:rsidRPr="0030054A">
              <w:t>N</w:t>
            </w:r>
            <w:r w:rsidRPr="0030054A">
              <w:br/>
            </w:r>
            <w:proofErr w:type="gramStart"/>
            <w:r w:rsidRPr="0030054A">
              <w:t>п</w:t>
            </w:r>
            <w:proofErr w:type="gramEnd"/>
            <w:r w:rsidRPr="0030054A">
              <w:t>/п</w:t>
            </w:r>
          </w:p>
        </w:tc>
        <w:tc>
          <w:tcPr>
            <w:tcW w:w="2883" w:type="dxa"/>
            <w:hideMark/>
          </w:tcPr>
          <w:p w:rsidR="002775C9" w:rsidRPr="0030054A" w:rsidRDefault="002775C9" w:rsidP="002775C9">
            <w:pPr>
              <w:ind w:left="-142" w:right="-156"/>
              <w:jc w:val="center"/>
            </w:pPr>
            <w:r w:rsidRPr="0030054A">
              <w:t>Наименование объекта (наименование ресурса)</w:t>
            </w:r>
          </w:p>
        </w:tc>
        <w:tc>
          <w:tcPr>
            <w:tcW w:w="1701" w:type="dxa"/>
            <w:hideMark/>
          </w:tcPr>
          <w:p w:rsidR="002775C9" w:rsidRPr="0030054A" w:rsidRDefault="002775C9" w:rsidP="002775C9">
            <w:pPr>
              <w:ind w:left="-142" w:right="-156"/>
              <w:jc w:val="center"/>
            </w:pPr>
            <w:r w:rsidRPr="0030054A">
              <w:t>Единица измерения</w:t>
            </w:r>
          </w:p>
        </w:tc>
        <w:tc>
          <w:tcPr>
            <w:tcW w:w="1842" w:type="dxa"/>
            <w:hideMark/>
          </w:tcPr>
          <w:p w:rsidR="002775C9" w:rsidRPr="0030054A" w:rsidRDefault="002775C9" w:rsidP="002775C9">
            <w:pPr>
              <w:ind w:left="-142" w:right="-156"/>
              <w:jc w:val="center"/>
            </w:pPr>
            <w:r w:rsidRPr="0030054A">
              <w:t>Величина</w:t>
            </w:r>
          </w:p>
        </w:tc>
        <w:tc>
          <w:tcPr>
            <w:tcW w:w="2835" w:type="dxa"/>
            <w:hideMark/>
          </w:tcPr>
          <w:p w:rsidR="002775C9" w:rsidRPr="0030054A" w:rsidRDefault="002775C9" w:rsidP="002775C9">
            <w:pPr>
              <w:ind w:left="-142" w:right="-156"/>
              <w:jc w:val="center"/>
            </w:pPr>
            <w:r w:rsidRPr="0030054A">
              <w:t>Обоснование</w:t>
            </w:r>
          </w:p>
        </w:tc>
      </w:tr>
      <w:tr w:rsidR="0030054A" w:rsidRPr="0030054A" w:rsidTr="002775C9">
        <w:tc>
          <w:tcPr>
            <w:tcW w:w="486" w:type="dxa"/>
            <w:hideMark/>
          </w:tcPr>
          <w:p w:rsidR="002775C9" w:rsidRPr="0030054A" w:rsidRDefault="002775C9" w:rsidP="002775C9">
            <w:pPr>
              <w:ind w:left="-142" w:right="-156"/>
              <w:jc w:val="center"/>
            </w:pPr>
            <w:r w:rsidRPr="0030054A">
              <w:t>1</w:t>
            </w:r>
          </w:p>
        </w:tc>
        <w:tc>
          <w:tcPr>
            <w:tcW w:w="2883" w:type="dxa"/>
            <w:hideMark/>
          </w:tcPr>
          <w:p w:rsidR="002775C9" w:rsidRPr="0030054A" w:rsidRDefault="002775C9" w:rsidP="002775C9">
            <w:pPr>
              <w:ind w:right="-156"/>
            </w:pPr>
            <w:r w:rsidRPr="0030054A">
              <w:t>Бытовая канализация</w:t>
            </w:r>
          </w:p>
        </w:tc>
        <w:tc>
          <w:tcPr>
            <w:tcW w:w="1701" w:type="dxa"/>
            <w:hideMark/>
          </w:tcPr>
          <w:p w:rsidR="002775C9" w:rsidRPr="0030054A" w:rsidRDefault="002775C9" w:rsidP="002775C9">
            <w:pPr>
              <w:ind w:left="-142" w:right="-156"/>
              <w:jc w:val="center"/>
            </w:pPr>
            <w:r w:rsidRPr="0030054A">
              <w:t>% от водопотребления</w:t>
            </w:r>
          </w:p>
        </w:tc>
        <w:tc>
          <w:tcPr>
            <w:tcW w:w="1842" w:type="dxa"/>
            <w:hideMark/>
          </w:tcPr>
          <w:p w:rsidR="002775C9" w:rsidRPr="0030054A" w:rsidRDefault="002775C9" w:rsidP="002775C9">
            <w:pPr>
              <w:ind w:left="-142" w:right="-156"/>
              <w:jc w:val="center"/>
            </w:pPr>
            <w:r w:rsidRPr="0030054A">
              <w:t>По заданию на проектирование, до 100%</w:t>
            </w:r>
          </w:p>
        </w:tc>
        <w:tc>
          <w:tcPr>
            <w:tcW w:w="2835" w:type="dxa"/>
            <w:hideMark/>
          </w:tcPr>
          <w:p w:rsidR="002775C9" w:rsidRPr="0030054A" w:rsidRDefault="00D9216D" w:rsidP="002775C9">
            <w:pPr>
              <w:ind w:left="-142" w:right="-156"/>
              <w:jc w:val="center"/>
            </w:pPr>
            <w:hyperlink r:id="rId94" w:anchor="/document/72259416/entry/0" w:history="1">
              <w:r w:rsidR="002775C9" w:rsidRPr="0030054A">
                <w:t>СП 32.13330.2018</w:t>
              </w:r>
            </w:hyperlink>
          </w:p>
        </w:tc>
      </w:tr>
      <w:tr w:rsidR="0030054A" w:rsidRPr="0030054A" w:rsidTr="002775C9">
        <w:tc>
          <w:tcPr>
            <w:tcW w:w="486" w:type="dxa"/>
            <w:hideMark/>
          </w:tcPr>
          <w:p w:rsidR="002775C9" w:rsidRPr="0030054A" w:rsidRDefault="002775C9" w:rsidP="002775C9">
            <w:pPr>
              <w:ind w:left="-142" w:right="-156"/>
              <w:jc w:val="center"/>
            </w:pPr>
            <w:r w:rsidRPr="0030054A">
              <w:t>2</w:t>
            </w:r>
          </w:p>
        </w:tc>
        <w:tc>
          <w:tcPr>
            <w:tcW w:w="2883" w:type="dxa"/>
            <w:hideMark/>
          </w:tcPr>
          <w:p w:rsidR="002775C9" w:rsidRPr="0030054A" w:rsidRDefault="002775C9" w:rsidP="002775C9">
            <w:r w:rsidRPr="0030054A">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2775C9" w:rsidRPr="0030054A" w:rsidRDefault="002775C9" w:rsidP="002775C9">
            <w:pPr>
              <w:ind w:left="-142" w:right="-156"/>
              <w:jc w:val="center"/>
            </w:pPr>
            <w:r w:rsidRPr="0030054A">
              <w:t>% от водопотребления</w:t>
            </w:r>
          </w:p>
        </w:tc>
        <w:tc>
          <w:tcPr>
            <w:tcW w:w="1842" w:type="dxa"/>
            <w:hideMark/>
          </w:tcPr>
          <w:p w:rsidR="002775C9" w:rsidRPr="0030054A" w:rsidRDefault="002775C9" w:rsidP="002775C9">
            <w:pPr>
              <w:ind w:left="-142" w:right="-156"/>
              <w:jc w:val="center"/>
            </w:pPr>
            <w:r w:rsidRPr="0030054A">
              <w:t>6-12</w:t>
            </w:r>
          </w:p>
        </w:tc>
        <w:tc>
          <w:tcPr>
            <w:tcW w:w="2835" w:type="dxa"/>
            <w:hideMark/>
          </w:tcPr>
          <w:p w:rsidR="002775C9" w:rsidRPr="0030054A" w:rsidRDefault="00D9216D" w:rsidP="002775C9">
            <w:pPr>
              <w:ind w:left="-142" w:right="-156"/>
              <w:jc w:val="center"/>
            </w:pPr>
            <w:hyperlink r:id="rId95" w:anchor="/document/72259416/entry/511" w:history="1">
              <w:r w:rsidR="002775C9" w:rsidRPr="0030054A">
                <w:t>п. 5.1.1</w:t>
              </w:r>
            </w:hyperlink>
            <w:r w:rsidR="002775C9" w:rsidRPr="0030054A">
              <w:t> СП 32.13330.2018</w:t>
            </w:r>
          </w:p>
        </w:tc>
      </w:tr>
      <w:tr w:rsidR="0030054A" w:rsidRPr="0030054A" w:rsidTr="002775C9">
        <w:trPr>
          <w:trHeight w:val="332"/>
        </w:trPr>
        <w:tc>
          <w:tcPr>
            <w:tcW w:w="486" w:type="dxa"/>
            <w:hideMark/>
          </w:tcPr>
          <w:p w:rsidR="002775C9" w:rsidRPr="0030054A" w:rsidRDefault="002775C9" w:rsidP="002775C9">
            <w:pPr>
              <w:jc w:val="center"/>
            </w:pPr>
            <w:r w:rsidRPr="0030054A">
              <w:t>3</w:t>
            </w:r>
          </w:p>
        </w:tc>
        <w:tc>
          <w:tcPr>
            <w:tcW w:w="2883" w:type="dxa"/>
            <w:hideMark/>
          </w:tcPr>
          <w:p w:rsidR="002775C9" w:rsidRPr="0030054A" w:rsidRDefault="002775C9" w:rsidP="002775C9">
            <w:pPr>
              <w:ind w:left="81" w:right="126"/>
            </w:pPr>
            <w:r w:rsidRPr="0030054A">
              <w:t>Неучтенные расходы сточных вод</w:t>
            </w:r>
          </w:p>
        </w:tc>
        <w:tc>
          <w:tcPr>
            <w:tcW w:w="1701" w:type="dxa"/>
            <w:hideMark/>
          </w:tcPr>
          <w:p w:rsidR="002775C9" w:rsidRPr="0030054A" w:rsidRDefault="002775C9" w:rsidP="002775C9">
            <w:pPr>
              <w:ind w:left="-108" w:right="-108"/>
              <w:jc w:val="center"/>
            </w:pPr>
            <w:r w:rsidRPr="0030054A">
              <w:t>% от водопотребления</w:t>
            </w:r>
          </w:p>
        </w:tc>
        <w:tc>
          <w:tcPr>
            <w:tcW w:w="1842" w:type="dxa"/>
            <w:hideMark/>
          </w:tcPr>
          <w:p w:rsidR="002775C9" w:rsidRPr="0030054A" w:rsidRDefault="002775C9" w:rsidP="002775C9">
            <w:pPr>
              <w:ind w:left="127"/>
              <w:jc w:val="center"/>
            </w:pPr>
            <w:r w:rsidRPr="0030054A">
              <w:t>4-8</w:t>
            </w:r>
          </w:p>
        </w:tc>
        <w:tc>
          <w:tcPr>
            <w:tcW w:w="2835" w:type="dxa"/>
            <w:hideMark/>
          </w:tcPr>
          <w:p w:rsidR="002775C9" w:rsidRPr="0030054A" w:rsidRDefault="00D9216D" w:rsidP="002775C9">
            <w:pPr>
              <w:jc w:val="center"/>
            </w:pPr>
            <w:hyperlink r:id="rId96" w:anchor="/document/72259416/entry/511" w:history="1">
              <w:r w:rsidR="002775C9" w:rsidRPr="0030054A">
                <w:t>п. 5.1.1</w:t>
              </w:r>
            </w:hyperlink>
            <w:r w:rsidR="002775C9" w:rsidRPr="0030054A">
              <w:t> СП 32.13330.2018</w:t>
            </w:r>
          </w:p>
        </w:tc>
      </w:tr>
      <w:tr w:rsidR="0030054A" w:rsidRPr="0030054A" w:rsidTr="002775C9">
        <w:tc>
          <w:tcPr>
            <w:tcW w:w="486" w:type="dxa"/>
          </w:tcPr>
          <w:p w:rsidR="002775C9" w:rsidRPr="0030054A" w:rsidRDefault="002775C9" w:rsidP="002775C9">
            <w:pPr>
              <w:jc w:val="center"/>
            </w:pPr>
            <w:r w:rsidRPr="0030054A">
              <w:t>4</w:t>
            </w:r>
          </w:p>
        </w:tc>
        <w:tc>
          <w:tcPr>
            <w:tcW w:w="2883" w:type="dxa"/>
          </w:tcPr>
          <w:p w:rsidR="002775C9" w:rsidRPr="0030054A" w:rsidRDefault="002775C9" w:rsidP="002775C9">
            <w:pPr>
              <w:ind w:left="81" w:right="126"/>
            </w:pPr>
            <w:r w:rsidRPr="0030054A">
              <w:t>Дождевая канализация. Суточный объем поверхностного стока, поступающий на очистные сооружения</w:t>
            </w:r>
          </w:p>
        </w:tc>
        <w:tc>
          <w:tcPr>
            <w:tcW w:w="1701" w:type="dxa"/>
          </w:tcPr>
          <w:p w:rsidR="002775C9" w:rsidRPr="0030054A" w:rsidRDefault="002775C9" w:rsidP="002775C9">
            <w:pPr>
              <w:ind w:left="-108" w:right="-108"/>
              <w:jc w:val="center"/>
            </w:pPr>
            <w:r w:rsidRPr="0030054A">
              <w:t>м</w:t>
            </w:r>
            <w:r w:rsidRPr="0030054A">
              <w:rPr>
                <w:vertAlign w:val="superscript"/>
              </w:rPr>
              <w:t>3</w:t>
            </w:r>
            <w:r w:rsidRPr="0030054A">
              <w:t>/сут. с 1 га территории</w:t>
            </w:r>
          </w:p>
        </w:tc>
        <w:tc>
          <w:tcPr>
            <w:tcW w:w="1842" w:type="dxa"/>
          </w:tcPr>
          <w:p w:rsidR="002775C9" w:rsidRPr="0030054A" w:rsidRDefault="002775C9" w:rsidP="002775C9">
            <w:pPr>
              <w:ind w:left="127"/>
              <w:jc w:val="center"/>
            </w:pPr>
            <w:r w:rsidRPr="0030054A">
              <w:t>25</w:t>
            </w:r>
          </w:p>
        </w:tc>
        <w:tc>
          <w:tcPr>
            <w:tcW w:w="2835" w:type="dxa"/>
          </w:tcPr>
          <w:p w:rsidR="002775C9" w:rsidRPr="0030054A" w:rsidRDefault="002775C9" w:rsidP="002775C9">
            <w:pPr>
              <w:ind w:left="34"/>
            </w:pPr>
            <w:r w:rsidRPr="0030054A">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30054A" w:rsidRDefault="0030054A" w:rsidP="001145CC">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1145CC" w:rsidRPr="0030054A" w:rsidRDefault="001145CC" w:rsidP="001145CC">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Примечание:</w:t>
      </w:r>
    </w:p>
    <w:p w:rsidR="001145CC" w:rsidRPr="0030054A" w:rsidRDefault="001145CC" w:rsidP="001145CC">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30054A">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30054A">
          <w:rPr>
            <w:rFonts w:ascii="Times New Roman" w:eastAsia="Times New Roman" w:hAnsi="Times New Roman" w:cs="Times New Roman"/>
            <w:lang w:eastAsia="ru-RU"/>
          </w:rPr>
          <w:t>Федеральный закон</w:t>
        </w:r>
      </w:hyperlink>
      <w:r w:rsidRPr="0030054A">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30054A">
          <w:rPr>
            <w:rFonts w:ascii="Times New Roman" w:eastAsia="Times New Roman" w:hAnsi="Times New Roman" w:cs="Times New Roman"/>
            <w:lang w:eastAsia="ru-RU"/>
          </w:rPr>
          <w:t>СП 32.13330.2018</w:t>
        </w:r>
      </w:hyperlink>
      <w:r w:rsidRPr="0030054A">
        <w:rPr>
          <w:rFonts w:ascii="Times New Roman" w:eastAsia="Times New Roman" w:hAnsi="Times New Roman" w:cs="Times New Roman"/>
          <w:lang w:eastAsia="ru-RU"/>
        </w:rPr>
        <w:t> "СНиП 2.04.03-</w:t>
      </w:r>
      <w:r w:rsidRPr="0030054A">
        <w:rPr>
          <w:rFonts w:ascii="Times New Roman" w:eastAsia="Times New Roman" w:hAnsi="Times New Roman" w:cs="Times New Roman"/>
          <w:lang w:eastAsia="ru-RU"/>
        </w:rPr>
        <w:lastRenderedPageBreak/>
        <w:t>85 Канализация. Наружные сети и сооружения", утвержденный </w:t>
      </w:r>
      <w:hyperlink r:id="rId99" w:anchor="/document/72259456/entry/0" w:history="1">
        <w:r w:rsidRPr="0030054A">
          <w:rPr>
            <w:rFonts w:ascii="Times New Roman" w:eastAsia="Times New Roman" w:hAnsi="Times New Roman" w:cs="Times New Roman"/>
            <w:lang w:eastAsia="ru-RU"/>
          </w:rPr>
          <w:t>приказом</w:t>
        </w:r>
      </w:hyperlink>
      <w:r w:rsidRPr="0030054A">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gramStart"/>
      <w:r w:rsidRPr="0030054A">
        <w:rPr>
          <w:rFonts w:ascii="Times New Roman" w:eastAsia="Times New Roman" w:hAnsi="Times New Roman" w:cs="Times New Roman"/>
          <w:lang w:eastAsia="ru-RU"/>
        </w:rPr>
        <w:t>пр</w:t>
      </w:r>
      <w:proofErr w:type="gramEnd"/>
      <w:r w:rsidRPr="0030054A">
        <w:rPr>
          <w:rFonts w:ascii="Times New Roman" w:eastAsia="Times New Roman" w:hAnsi="Times New Roman" w:cs="Times New Roman"/>
          <w:lang w:eastAsia="ru-RU"/>
        </w:rPr>
        <w:t xml:space="preserve"> (в редакции </w:t>
      </w:r>
      <w:hyperlink r:id="rId100" w:anchor="/document/73868096/entry/1" w:history="1">
        <w:r w:rsidRPr="0030054A">
          <w:rPr>
            <w:rFonts w:ascii="Times New Roman" w:eastAsia="Times New Roman" w:hAnsi="Times New Roman" w:cs="Times New Roman"/>
            <w:lang w:eastAsia="ru-RU"/>
          </w:rPr>
          <w:t>от 23.12.2019</w:t>
        </w:r>
      </w:hyperlink>
      <w:r w:rsidRPr="0030054A">
        <w:rPr>
          <w:rFonts w:ascii="Times New Roman" w:eastAsia="Times New Roman" w:hAnsi="Times New Roman" w:cs="Times New Roman"/>
          <w:lang w:eastAsia="ru-RU"/>
        </w:rPr>
        <w:t>).</w:t>
      </w:r>
    </w:p>
    <w:p w:rsidR="001145CC" w:rsidRPr="0030054A" w:rsidRDefault="001145CC" w:rsidP="001145CC">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30054A">
          <w:rPr>
            <w:rFonts w:ascii="Times New Roman" w:eastAsia="Times New Roman" w:hAnsi="Times New Roman" w:cs="Times New Roman"/>
            <w:lang w:eastAsia="ru-RU"/>
          </w:rPr>
          <w:t>Приказом</w:t>
        </w:r>
      </w:hyperlink>
      <w:r w:rsidRPr="0030054A">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1145CC" w:rsidRPr="0030054A" w:rsidRDefault="001145CC" w:rsidP="001145CC">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3. </w:t>
      </w:r>
      <w:proofErr w:type="gramStart"/>
      <w:r w:rsidRPr="0030054A">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30054A">
          <w:rPr>
            <w:rFonts w:ascii="Times New Roman" w:eastAsia="Times New Roman" w:hAnsi="Times New Roman" w:cs="Times New Roman"/>
            <w:lang w:eastAsia="ru-RU"/>
          </w:rPr>
          <w:t>СП 30.13330.2020</w:t>
        </w:r>
      </w:hyperlink>
      <w:r w:rsidRPr="0030054A">
        <w:rPr>
          <w:rFonts w:ascii="Times New Roman" w:eastAsia="Times New Roman" w:hAnsi="Times New Roman" w:cs="Times New Roman"/>
          <w:lang w:eastAsia="ru-RU"/>
        </w:rPr>
        <w:t>, </w:t>
      </w:r>
      <w:hyperlink r:id="rId103" w:anchor="/document/71692326/entry/0" w:history="1">
        <w:r w:rsidRPr="0030054A">
          <w:rPr>
            <w:rFonts w:ascii="Times New Roman" w:eastAsia="Times New Roman" w:hAnsi="Times New Roman" w:cs="Times New Roman"/>
            <w:lang w:eastAsia="ru-RU"/>
          </w:rPr>
          <w:t>СП 42.13330.2016</w:t>
        </w:r>
      </w:hyperlink>
      <w:r w:rsidRPr="0030054A">
        <w:rPr>
          <w:rFonts w:ascii="Times New Roman" w:eastAsia="Times New Roman" w:hAnsi="Times New Roman" w:cs="Times New Roman"/>
          <w:lang w:eastAsia="ru-RU"/>
        </w:rPr>
        <w:t>, </w:t>
      </w:r>
      <w:hyperlink r:id="rId104" w:anchor="/document/400289764/entry/0" w:history="1">
        <w:r w:rsidRPr="0030054A">
          <w:rPr>
            <w:rFonts w:ascii="Times New Roman" w:eastAsia="Times New Roman" w:hAnsi="Times New Roman" w:cs="Times New Roman"/>
            <w:lang w:eastAsia="ru-RU"/>
          </w:rPr>
          <w:t>СанПиН 2.1.3684-21</w:t>
        </w:r>
      </w:hyperlink>
      <w:r w:rsidRPr="0030054A">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1145CC" w:rsidRPr="0030054A" w:rsidRDefault="001145CC" w:rsidP="001145CC">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30054A">
          <w:rPr>
            <w:rFonts w:ascii="Times New Roman" w:eastAsia="Times New Roman" w:hAnsi="Times New Roman" w:cs="Times New Roman"/>
            <w:lang w:eastAsia="ru-RU"/>
          </w:rPr>
          <w:t>СП 31.13330.2021</w:t>
        </w:r>
      </w:hyperlink>
      <w:r w:rsidRPr="0030054A">
        <w:rPr>
          <w:rFonts w:ascii="Times New Roman" w:eastAsia="Times New Roman" w:hAnsi="Times New Roman" w:cs="Times New Roman"/>
          <w:lang w:eastAsia="ru-RU"/>
        </w:rPr>
        <w:t> без учета расхода воды на полив территорий и зеленых насаждений.</w:t>
      </w:r>
    </w:p>
    <w:p w:rsidR="00C2771C" w:rsidRPr="002B10EA" w:rsidRDefault="00844FD8" w:rsidP="00233491">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D47242" w:rsidRPr="002B10EA" w:rsidRDefault="00D47242" w:rsidP="002B10EA">
      <w:pPr>
        <w:spacing w:after="120" w:line="240" w:lineRule="auto"/>
        <w:contextualSpacing/>
        <w:rPr>
          <w:rFonts w:ascii="Times New Roman" w:eastAsia="Times New Roman" w:hAnsi="Times New Roman" w:cs="Times New Roman"/>
          <w:color w:val="000000"/>
        </w:rPr>
      </w:pPr>
    </w:p>
    <w:p w:rsidR="005E78F6" w:rsidRPr="002B10EA" w:rsidRDefault="0054556D" w:rsidP="00233491">
      <w:pPr>
        <w:spacing w:after="120" w:line="240" w:lineRule="auto"/>
        <w:ind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размеров земельных участков для очистных сооружений канализации</w:t>
      </w:r>
      <w:r w:rsidR="005E78F6" w:rsidRPr="002B10EA">
        <w:rPr>
          <w:rFonts w:ascii="Times New Roman" w:eastAsia="Times New Roman" w:hAnsi="Times New Roman" w:cs="Times New Roman"/>
          <w:color w:val="000000"/>
        </w:rPr>
        <w:t xml:space="preserve"> </w:t>
      </w:r>
    </w:p>
    <w:p w:rsidR="0054556D" w:rsidRPr="002B10EA" w:rsidRDefault="005E78F6" w:rsidP="002B10EA">
      <w:pPr>
        <w:spacing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59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54556D" w:rsidRPr="002B10EA" w:rsidRDefault="0054556D" w:rsidP="002B10EA">
      <w:pPr>
        <w:spacing w:after="120" w:line="240" w:lineRule="auto"/>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3.</w:t>
      </w:r>
      <w:r w:rsidR="00342C4E" w:rsidRPr="002B10EA">
        <w:rPr>
          <w:rFonts w:ascii="Times New Roman" w:eastAsia="Times New Roman" w:hAnsi="Times New Roman" w:cs="Times New Roman"/>
          <w:color w:val="000000"/>
        </w:rPr>
        <w:t>1</w:t>
      </w:r>
      <w:r w:rsidRPr="002B10EA">
        <w:rPr>
          <w:rFonts w:ascii="Times New Roman" w:hAnsi="Times New Roman" w:cs="Times New Roman"/>
        </w:rPr>
        <w:t xml:space="preserve">                       </w:t>
      </w:r>
    </w:p>
    <w:tbl>
      <w:tblPr>
        <w:tblStyle w:val="113"/>
        <w:tblW w:w="4945" w:type="pct"/>
        <w:tblLook w:val="04A0" w:firstRow="1" w:lastRow="0" w:firstColumn="1" w:lastColumn="0" w:noHBand="0" w:noVBand="1"/>
      </w:tblPr>
      <w:tblGrid>
        <w:gridCol w:w="717"/>
        <w:gridCol w:w="3922"/>
        <w:gridCol w:w="1384"/>
        <w:gridCol w:w="1162"/>
        <w:gridCol w:w="2562"/>
      </w:tblGrid>
      <w:tr w:rsidR="0054556D" w:rsidRPr="002B10EA" w:rsidTr="006E4D0C">
        <w:trPr>
          <w:trHeight w:val="50"/>
        </w:trPr>
        <w:tc>
          <w:tcPr>
            <w:tcW w:w="368" w:type="pct"/>
            <w:vMerge w:val="restart"/>
          </w:tcPr>
          <w:p w:rsidR="0054556D" w:rsidRPr="002B10EA" w:rsidRDefault="0054556D" w:rsidP="006E4D0C">
            <w:pPr>
              <w:jc w:val="center"/>
              <w:rPr>
                <w:color w:val="000000"/>
              </w:rPr>
            </w:pPr>
            <w:r w:rsidRPr="002B10EA">
              <w:rPr>
                <w:color w:val="000000"/>
              </w:rPr>
              <w:t>№</w:t>
            </w:r>
          </w:p>
        </w:tc>
        <w:tc>
          <w:tcPr>
            <w:tcW w:w="2012" w:type="pct"/>
            <w:vMerge w:val="restart"/>
            <w:hideMark/>
          </w:tcPr>
          <w:p w:rsidR="0054556D" w:rsidRPr="002B10EA" w:rsidRDefault="0054556D" w:rsidP="006E4D0C">
            <w:pPr>
              <w:jc w:val="center"/>
              <w:rPr>
                <w:color w:val="000000"/>
              </w:rPr>
            </w:pPr>
            <w:r w:rsidRPr="002B10EA">
              <w:rPr>
                <w:color w:val="000000"/>
              </w:rPr>
              <w:t>Производительность очистных сооружений канализации, тыс. м</w:t>
            </w:r>
            <w:r w:rsidRPr="002B10EA">
              <w:rPr>
                <w:color w:val="000000"/>
                <w:vertAlign w:val="superscript"/>
              </w:rPr>
              <w:t>3</w:t>
            </w:r>
            <w:r w:rsidRPr="002B10EA">
              <w:rPr>
                <w:color w:val="000000"/>
              </w:rPr>
              <w:t>/сут.</w:t>
            </w:r>
          </w:p>
        </w:tc>
        <w:tc>
          <w:tcPr>
            <w:tcW w:w="2620" w:type="pct"/>
            <w:gridSpan w:val="3"/>
            <w:hideMark/>
          </w:tcPr>
          <w:p w:rsidR="0054556D" w:rsidRPr="002B10EA" w:rsidRDefault="0054556D" w:rsidP="006E4D0C">
            <w:pPr>
              <w:jc w:val="center"/>
            </w:pPr>
            <w:r w:rsidRPr="002B10EA">
              <w:rPr>
                <w:color w:val="000000"/>
              </w:rPr>
              <w:t xml:space="preserve">Площадь земельных участков, </w:t>
            </w:r>
            <w:proofErr w:type="gramStart"/>
            <w:r w:rsidRPr="002B10EA">
              <w:rPr>
                <w:color w:val="000000"/>
              </w:rPr>
              <w:t>га</w:t>
            </w:r>
            <w:proofErr w:type="gramEnd"/>
            <w:r w:rsidRPr="002B10EA">
              <w:rPr>
                <w:color w:val="000000"/>
              </w:rPr>
              <w:t xml:space="preserve"> </w:t>
            </w:r>
            <w:r w:rsidR="00342C4E" w:rsidRPr="002B10EA">
              <w:rPr>
                <w:color w:val="000000"/>
              </w:rPr>
              <w:t>(1)</w:t>
            </w:r>
          </w:p>
        </w:tc>
      </w:tr>
      <w:tr w:rsidR="0054556D" w:rsidRPr="002B10EA" w:rsidTr="006E4D0C">
        <w:trPr>
          <w:trHeight w:val="347"/>
        </w:trPr>
        <w:tc>
          <w:tcPr>
            <w:tcW w:w="368" w:type="pct"/>
            <w:vMerge/>
          </w:tcPr>
          <w:p w:rsidR="0054556D" w:rsidRPr="002B10EA" w:rsidRDefault="0054556D" w:rsidP="006E4D0C">
            <w:pPr>
              <w:jc w:val="center"/>
            </w:pPr>
          </w:p>
        </w:tc>
        <w:tc>
          <w:tcPr>
            <w:tcW w:w="2012" w:type="pct"/>
            <w:vMerge/>
            <w:hideMark/>
          </w:tcPr>
          <w:p w:rsidR="0054556D" w:rsidRPr="002B10EA" w:rsidRDefault="0054556D" w:rsidP="006E4D0C">
            <w:pPr>
              <w:jc w:val="center"/>
            </w:pPr>
          </w:p>
        </w:tc>
        <w:tc>
          <w:tcPr>
            <w:tcW w:w="710" w:type="pct"/>
            <w:hideMark/>
          </w:tcPr>
          <w:p w:rsidR="0054556D" w:rsidRPr="002B10EA" w:rsidRDefault="0054556D" w:rsidP="006E4D0C">
            <w:pPr>
              <w:jc w:val="center"/>
            </w:pPr>
            <w:r w:rsidRPr="002B10EA">
              <w:rPr>
                <w:color w:val="000000"/>
              </w:rPr>
              <w:t>Очистных сооружений</w:t>
            </w:r>
          </w:p>
        </w:tc>
        <w:tc>
          <w:tcPr>
            <w:tcW w:w="596" w:type="pct"/>
            <w:hideMark/>
          </w:tcPr>
          <w:p w:rsidR="0054556D" w:rsidRPr="002B10EA" w:rsidRDefault="0054556D" w:rsidP="006E4D0C">
            <w:pPr>
              <w:jc w:val="center"/>
            </w:pPr>
            <w:r w:rsidRPr="002B10EA">
              <w:rPr>
                <w:color w:val="000000"/>
              </w:rPr>
              <w:t>Иловых площадок</w:t>
            </w:r>
          </w:p>
        </w:tc>
        <w:tc>
          <w:tcPr>
            <w:tcW w:w="1314" w:type="pct"/>
            <w:hideMark/>
          </w:tcPr>
          <w:p w:rsidR="0054556D" w:rsidRPr="002B10EA" w:rsidRDefault="0054556D" w:rsidP="006E4D0C">
            <w:pPr>
              <w:jc w:val="center"/>
              <w:rPr>
                <w:color w:val="000000"/>
              </w:rPr>
            </w:pPr>
            <w:r w:rsidRPr="002B10EA">
              <w:rPr>
                <w:color w:val="000000"/>
              </w:rPr>
              <w:t>Биологических прудов глубокой очистки сточных вод</w:t>
            </w:r>
          </w:p>
        </w:tc>
      </w:tr>
      <w:tr w:rsidR="0054556D" w:rsidRPr="002B10EA" w:rsidTr="006E4D0C">
        <w:trPr>
          <w:trHeight w:val="20"/>
        </w:trPr>
        <w:tc>
          <w:tcPr>
            <w:tcW w:w="368" w:type="pct"/>
          </w:tcPr>
          <w:p w:rsidR="0054556D" w:rsidRPr="002B10EA" w:rsidRDefault="0054556D" w:rsidP="006E4D0C">
            <w:pPr>
              <w:jc w:val="center"/>
            </w:pPr>
            <w:r w:rsidRPr="002B10EA">
              <w:rPr>
                <w:color w:val="000000"/>
              </w:rPr>
              <w:t>1.</w:t>
            </w:r>
          </w:p>
        </w:tc>
        <w:tc>
          <w:tcPr>
            <w:tcW w:w="2012"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до 0,7</w:t>
            </w:r>
          </w:p>
        </w:tc>
        <w:tc>
          <w:tcPr>
            <w:tcW w:w="710"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0,5</w:t>
            </w:r>
          </w:p>
        </w:tc>
        <w:tc>
          <w:tcPr>
            <w:tcW w:w="596"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0,2</w:t>
            </w:r>
          </w:p>
        </w:tc>
        <w:tc>
          <w:tcPr>
            <w:tcW w:w="1314"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w:t>
            </w:r>
          </w:p>
        </w:tc>
      </w:tr>
      <w:tr w:rsidR="0054556D" w:rsidRPr="002B10EA" w:rsidTr="006E4D0C">
        <w:trPr>
          <w:trHeight w:val="20"/>
        </w:trPr>
        <w:tc>
          <w:tcPr>
            <w:tcW w:w="368" w:type="pct"/>
          </w:tcPr>
          <w:p w:rsidR="0054556D" w:rsidRPr="002B10EA" w:rsidRDefault="0054556D" w:rsidP="006E4D0C">
            <w:pPr>
              <w:jc w:val="center"/>
            </w:pPr>
            <w:r w:rsidRPr="002B10EA">
              <w:rPr>
                <w:color w:val="000000"/>
              </w:rPr>
              <w:t>2.</w:t>
            </w:r>
          </w:p>
        </w:tc>
        <w:tc>
          <w:tcPr>
            <w:tcW w:w="2012"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св. 0,7 до 17</w:t>
            </w:r>
          </w:p>
        </w:tc>
        <w:tc>
          <w:tcPr>
            <w:tcW w:w="710"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4</w:t>
            </w:r>
          </w:p>
        </w:tc>
        <w:tc>
          <w:tcPr>
            <w:tcW w:w="596"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3</w:t>
            </w:r>
          </w:p>
        </w:tc>
        <w:tc>
          <w:tcPr>
            <w:tcW w:w="1314"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3</w:t>
            </w:r>
          </w:p>
        </w:tc>
      </w:tr>
      <w:tr w:rsidR="0054556D" w:rsidRPr="002B10EA" w:rsidTr="006E4D0C">
        <w:trPr>
          <w:trHeight w:val="20"/>
        </w:trPr>
        <w:tc>
          <w:tcPr>
            <w:tcW w:w="368" w:type="pct"/>
          </w:tcPr>
          <w:p w:rsidR="0054556D" w:rsidRPr="002B10EA" w:rsidRDefault="0054556D" w:rsidP="006E4D0C">
            <w:pPr>
              <w:jc w:val="center"/>
            </w:pPr>
            <w:r w:rsidRPr="002B10EA">
              <w:rPr>
                <w:color w:val="000000"/>
              </w:rPr>
              <w:t>3.</w:t>
            </w:r>
          </w:p>
        </w:tc>
        <w:tc>
          <w:tcPr>
            <w:tcW w:w="2012"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св. 17 до 40</w:t>
            </w:r>
          </w:p>
        </w:tc>
        <w:tc>
          <w:tcPr>
            <w:tcW w:w="710"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6</w:t>
            </w:r>
          </w:p>
        </w:tc>
        <w:tc>
          <w:tcPr>
            <w:tcW w:w="596"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9</w:t>
            </w:r>
          </w:p>
        </w:tc>
        <w:tc>
          <w:tcPr>
            <w:tcW w:w="1314"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6</w:t>
            </w:r>
          </w:p>
        </w:tc>
      </w:tr>
      <w:tr w:rsidR="0054556D" w:rsidRPr="002B10EA" w:rsidTr="006E4D0C">
        <w:trPr>
          <w:trHeight w:val="20"/>
        </w:trPr>
        <w:tc>
          <w:tcPr>
            <w:tcW w:w="368" w:type="pct"/>
          </w:tcPr>
          <w:p w:rsidR="0054556D" w:rsidRPr="002B10EA" w:rsidRDefault="0054556D" w:rsidP="006E4D0C">
            <w:pPr>
              <w:jc w:val="center"/>
            </w:pPr>
            <w:r w:rsidRPr="002B10EA">
              <w:rPr>
                <w:color w:val="000000"/>
              </w:rPr>
              <w:t>4.</w:t>
            </w:r>
          </w:p>
        </w:tc>
        <w:tc>
          <w:tcPr>
            <w:tcW w:w="2012"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св. 40 до 130</w:t>
            </w:r>
          </w:p>
        </w:tc>
        <w:tc>
          <w:tcPr>
            <w:tcW w:w="710"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12</w:t>
            </w:r>
          </w:p>
        </w:tc>
        <w:tc>
          <w:tcPr>
            <w:tcW w:w="596"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25</w:t>
            </w:r>
          </w:p>
        </w:tc>
        <w:tc>
          <w:tcPr>
            <w:tcW w:w="1314" w:type="pct"/>
            <w:hideMark/>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20</w:t>
            </w:r>
          </w:p>
        </w:tc>
      </w:tr>
      <w:tr w:rsidR="0054556D" w:rsidRPr="002B10EA" w:rsidTr="006E4D0C">
        <w:trPr>
          <w:trHeight w:val="20"/>
        </w:trPr>
        <w:tc>
          <w:tcPr>
            <w:tcW w:w="368" w:type="pct"/>
          </w:tcPr>
          <w:p w:rsidR="0054556D" w:rsidRPr="002B10EA" w:rsidRDefault="0054556D" w:rsidP="006E4D0C">
            <w:pPr>
              <w:jc w:val="center"/>
              <w:rPr>
                <w:color w:val="000000"/>
              </w:rPr>
            </w:pPr>
          </w:p>
        </w:tc>
        <w:tc>
          <w:tcPr>
            <w:tcW w:w="2012"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св. 130 до 175</w:t>
            </w:r>
          </w:p>
        </w:tc>
        <w:tc>
          <w:tcPr>
            <w:tcW w:w="710"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14</w:t>
            </w:r>
          </w:p>
        </w:tc>
        <w:tc>
          <w:tcPr>
            <w:tcW w:w="596"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30</w:t>
            </w:r>
          </w:p>
        </w:tc>
        <w:tc>
          <w:tcPr>
            <w:tcW w:w="1314"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30</w:t>
            </w:r>
          </w:p>
        </w:tc>
      </w:tr>
      <w:tr w:rsidR="0054556D" w:rsidRPr="002B10EA" w:rsidTr="006E4D0C">
        <w:trPr>
          <w:trHeight w:val="20"/>
        </w:trPr>
        <w:tc>
          <w:tcPr>
            <w:tcW w:w="368" w:type="pct"/>
          </w:tcPr>
          <w:p w:rsidR="0054556D" w:rsidRPr="002B10EA" w:rsidRDefault="0054556D" w:rsidP="006E4D0C">
            <w:pPr>
              <w:jc w:val="center"/>
              <w:rPr>
                <w:color w:val="000000"/>
              </w:rPr>
            </w:pPr>
          </w:p>
        </w:tc>
        <w:tc>
          <w:tcPr>
            <w:tcW w:w="2012"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св. 175 до 280</w:t>
            </w:r>
          </w:p>
        </w:tc>
        <w:tc>
          <w:tcPr>
            <w:tcW w:w="710"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18</w:t>
            </w:r>
          </w:p>
        </w:tc>
        <w:tc>
          <w:tcPr>
            <w:tcW w:w="596"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55</w:t>
            </w:r>
          </w:p>
        </w:tc>
        <w:tc>
          <w:tcPr>
            <w:tcW w:w="1314" w:type="pct"/>
          </w:tcPr>
          <w:p w:rsidR="0054556D" w:rsidRPr="002B10EA" w:rsidRDefault="0054556D" w:rsidP="006E4D0C">
            <w:pPr>
              <w:widowControl w:val="0"/>
              <w:shd w:val="clear" w:color="auto" w:fill="FFFFFF"/>
              <w:autoSpaceDE w:val="0"/>
              <w:autoSpaceDN w:val="0"/>
              <w:adjustRightInd w:val="0"/>
              <w:jc w:val="center"/>
              <w:rPr>
                <w:color w:val="000000"/>
              </w:rPr>
            </w:pPr>
            <w:r w:rsidRPr="002B10EA">
              <w:rPr>
                <w:color w:val="000000"/>
              </w:rPr>
              <w:t>-</w:t>
            </w:r>
          </w:p>
        </w:tc>
      </w:tr>
    </w:tbl>
    <w:p w:rsidR="001145CC" w:rsidRDefault="001145CC" w:rsidP="001145CC">
      <w:pPr>
        <w:spacing w:after="0" w:line="240" w:lineRule="auto"/>
        <w:ind w:left="102" w:right="103" w:firstLine="426"/>
        <w:contextualSpacing/>
        <w:jc w:val="both"/>
        <w:rPr>
          <w:rFonts w:ascii="Times New Roman" w:eastAsia="Times New Roman" w:hAnsi="Times New Roman" w:cs="Times New Roman"/>
          <w:color w:val="000000"/>
        </w:rPr>
      </w:pPr>
    </w:p>
    <w:p w:rsidR="001145CC" w:rsidRPr="002B10EA" w:rsidRDefault="001145CC" w:rsidP="001145CC">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1145CC" w:rsidRPr="002B10EA" w:rsidRDefault="001145CC" w:rsidP="001145CC">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1145CC" w:rsidRPr="002B10EA" w:rsidRDefault="001145CC" w:rsidP="001145CC">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1145CC" w:rsidRPr="002B10EA" w:rsidRDefault="001145CC" w:rsidP="001145CC">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2. Показатели следует принимать по проекту, согласно СП 42.13330. 2011</w:t>
      </w:r>
    </w:p>
    <w:p w:rsidR="001145CC" w:rsidRPr="002B10EA" w:rsidRDefault="001145CC" w:rsidP="001145C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1145CC" w:rsidRPr="002B10EA" w:rsidRDefault="001145CC" w:rsidP="001145C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железобетонных и асбестоцементных труб - 5 м;</w:t>
      </w:r>
    </w:p>
    <w:p w:rsidR="001145CC" w:rsidRPr="002B10EA" w:rsidRDefault="001145CC" w:rsidP="001145C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чугунных труб диаметром:</w:t>
      </w:r>
    </w:p>
    <w:p w:rsidR="001145CC" w:rsidRPr="002B10EA" w:rsidRDefault="001145CC" w:rsidP="001145C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200 мм - 1,5 м;</w:t>
      </w:r>
    </w:p>
    <w:p w:rsidR="001145CC" w:rsidRPr="002B10EA" w:rsidRDefault="001145CC" w:rsidP="001145C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200 мм - 3 м;</w:t>
      </w:r>
    </w:p>
    <w:p w:rsidR="001145CC" w:rsidRPr="002B10EA" w:rsidRDefault="001145CC" w:rsidP="001145C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пластмассовых труб - 1,5 м.</w:t>
      </w:r>
    </w:p>
    <w:p w:rsidR="001145CC" w:rsidRDefault="001145CC" w:rsidP="0030054A">
      <w:pPr>
        <w:spacing w:before="240"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w:t>
      </w:r>
      <w:r>
        <w:rPr>
          <w:rFonts w:ascii="Times New Roman" w:eastAsia="Times New Roman" w:hAnsi="Times New Roman" w:cs="Times New Roman"/>
          <w:lang w:eastAsia="ru-RU"/>
        </w:rPr>
        <w:t>жно быть 1,5 м.</w:t>
      </w:r>
    </w:p>
    <w:p w:rsidR="006A1AD3" w:rsidRDefault="001145CC" w:rsidP="0030054A">
      <w:pPr>
        <w:pStyle w:val="ConsPlusNormal"/>
        <w:spacing w:after="240"/>
        <w:rPr>
          <w:rFonts w:ascii="Times New Roman" w:hAnsi="Times New Roman" w:cs="Times New Roman"/>
          <w:szCs w:val="22"/>
        </w:rPr>
      </w:pPr>
      <w:r w:rsidRPr="001145CC">
        <w:rPr>
          <w:rFonts w:ascii="Times New Roman" w:hAnsi="Times New Roman" w:cs="Times New Roman"/>
          <w:szCs w:val="22"/>
          <w:highlight w:val="lightGray"/>
        </w:rPr>
        <w:t>т</w:t>
      </w:r>
      <w:r w:rsidR="000F2EB8">
        <w:rPr>
          <w:rFonts w:ascii="Times New Roman" w:hAnsi="Times New Roman" w:cs="Times New Roman"/>
          <w:szCs w:val="22"/>
          <w:highlight w:val="lightGray"/>
        </w:rPr>
        <w:t>аблица 3.2 исключена</w:t>
      </w:r>
      <w:r w:rsidRPr="001145CC">
        <w:rPr>
          <w:rFonts w:ascii="Times New Roman" w:hAnsi="Times New Roman" w:cs="Times New Roman"/>
          <w:szCs w:val="22"/>
          <w:highlight w:val="lightGray"/>
        </w:rPr>
        <w:t xml:space="preserve"> решения ___ </w:t>
      </w:r>
      <w:r w:rsidR="00CF7D65">
        <w:rPr>
          <w:rFonts w:ascii="Times New Roman" w:hAnsi="Times New Roman" w:cs="Times New Roman"/>
          <w:szCs w:val="22"/>
          <w:highlight w:val="lightGray"/>
        </w:rPr>
        <w:t>2024</w:t>
      </w:r>
      <w:r w:rsidRPr="001145CC">
        <w:rPr>
          <w:rFonts w:ascii="Times New Roman" w:hAnsi="Times New Roman" w:cs="Times New Roman"/>
          <w:szCs w:val="22"/>
          <w:highlight w:val="lightGray"/>
        </w:rPr>
        <w:t xml:space="preserve"> г.</w:t>
      </w:r>
    </w:p>
    <w:p w:rsidR="0030054A" w:rsidRPr="0030054A" w:rsidRDefault="000F2EB8" w:rsidP="0030054A">
      <w:pPr>
        <w:shd w:val="clear" w:color="auto" w:fill="FFFFFF"/>
        <w:spacing w:after="0" w:line="240" w:lineRule="auto"/>
        <w:ind w:firstLine="851"/>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0F2EB8">
          <w:rPr>
            <w:rFonts w:ascii="Times New Roman" w:eastAsia="Times New Roman" w:hAnsi="Times New Roman" w:cs="Times New Roman"/>
            <w:lang w:eastAsia="ru-RU"/>
          </w:rPr>
          <w:t>таблицей 12.1 п. 12.5</w:t>
        </w:r>
      </w:hyperlink>
      <w:r w:rsidRPr="000F2EB8">
        <w:rPr>
          <w:rFonts w:ascii="Times New Roman" w:eastAsia="Times New Roman" w:hAnsi="Times New Roman" w:cs="Times New Roman"/>
          <w:lang w:eastAsia="ru-RU"/>
        </w:rPr>
        <w:t> СП 42.13330, </w:t>
      </w:r>
      <w:hyperlink r:id="rId107" w:anchor="/document/36978113/entry/590" w:history="1">
        <w:r w:rsidRPr="000F2EB8">
          <w:rPr>
            <w:rFonts w:ascii="Times New Roman" w:eastAsia="Times New Roman" w:hAnsi="Times New Roman" w:cs="Times New Roman"/>
            <w:lang w:eastAsia="ru-RU"/>
          </w:rPr>
          <w:t>таблицей 59 части I</w:t>
        </w:r>
      </w:hyperlink>
      <w:r w:rsidRPr="000F2EB8">
        <w:rPr>
          <w:rFonts w:ascii="Times New Roman" w:eastAsia="Times New Roman" w:hAnsi="Times New Roman" w:cs="Times New Roman"/>
          <w:lang w:eastAsia="ru-RU"/>
        </w:rPr>
        <w:t> НГП Краснодарского края.</w:t>
      </w:r>
    </w:p>
    <w:p w:rsidR="000F2EB8" w:rsidRPr="000F2EB8" w:rsidRDefault="000F2EB8" w:rsidP="000F2EB8">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F2EB8">
        <w:rPr>
          <w:rFonts w:ascii="Times New Roman" w:eastAsia="Times New Roman" w:hAnsi="Times New Roman" w:cs="Times New Roman"/>
          <w:bCs/>
          <w:lang w:eastAsia="ru-RU"/>
        </w:rPr>
        <w:t>Таблица 3.</w:t>
      </w:r>
      <w:r>
        <w:rPr>
          <w:rFonts w:ascii="Times New Roman" w:eastAsia="Times New Roman" w:hAnsi="Times New Roman" w:cs="Times New Roman"/>
          <w:bCs/>
          <w:lang w:eastAsia="ru-RU"/>
        </w:rPr>
        <w:t>3</w:t>
      </w:r>
    </w:p>
    <w:tbl>
      <w:tblPr>
        <w:tblStyle w:val="1ffa"/>
        <w:tblW w:w="9747" w:type="dxa"/>
        <w:tblLayout w:type="fixed"/>
        <w:tblLook w:val="0000" w:firstRow="0" w:lastRow="0" w:firstColumn="0" w:lastColumn="0" w:noHBand="0" w:noVBand="0"/>
      </w:tblPr>
      <w:tblGrid>
        <w:gridCol w:w="4644"/>
        <w:gridCol w:w="1134"/>
        <w:gridCol w:w="1418"/>
        <w:gridCol w:w="1276"/>
        <w:gridCol w:w="1275"/>
      </w:tblGrid>
      <w:tr w:rsidR="000F2EB8" w:rsidRPr="000F2EB8" w:rsidTr="00C01B6E">
        <w:trPr>
          <w:trHeight w:val="519"/>
        </w:trPr>
        <w:tc>
          <w:tcPr>
            <w:tcW w:w="4644" w:type="dxa"/>
            <w:vMerge w:val="restart"/>
          </w:tcPr>
          <w:p w:rsidR="000F2EB8" w:rsidRPr="000F2EB8" w:rsidRDefault="000F2EB8" w:rsidP="00FE0DA9">
            <w:pPr>
              <w:widowControl w:val="0"/>
              <w:autoSpaceDE w:val="0"/>
              <w:autoSpaceDN w:val="0"/>
              <w:adjustRightInd w:val="0"/>
              <w:jc w:val="center"/>
            </w:pPr>
            <w:r w:rsidRPr="000F2EB8">
              <w:lastRenderedPageBreak/>
              <w:t>Сооружение для очистки сточных вод</w:t>
            </w:r>
          </w:p>
        </w:tc>
        <w:tc>
          <w:tcPr>
            <w:tcW w:w="5103" w:type="dxa"/>
            <w:gridSpan w:val="4"/>
          </w:tcPr>
          <w:p w:rsidR="000F2EB8" w:rsidRPr="000F2EB8" w:rsidRDefault="000F2EB8" w:rsidP="00FE0DA9">
            <w:pPr>
              <w:widowControl w:val="0"/>
              <w:autoSpaceDE w:val="0"/>
              <w:autoSpaceDN w:val="0"/>
              <w:adjustRightInd w:val="0"/>
              <w:jc w:val="center"/>
            </w:pPr>
            <w:r w:rsidRPr="000F2EB8">
              <w:t>Расстояние в метрах при расчетной производительности очистных сооружений (тыс. куб.м. сут.)</w:t>
            </w:r>
          </w:p>
        </w:tc>
      </w:tr>
      <w:tr w:rsidR="000F2EB8" w:rsidRPr="000F2EB8" w:rsidTr="00C01B6E">
        <w:trPr>
          <w:trHeight w:val="560"/>
        </w:trPr>
        <w:tc>
          <w:tcPr>
            <w:tcW w:w="4644" w:type="dxa"/>
            <w:vMerge/>
          </w:tcPr>
          <w:p w:rsidR="000F2EB8" w:rsidRPr="000F2EB8" w:rsidRDefault="000F2EB8" w:rsidP="00FE0DA9">
            <w:pPr>
              <w:widowControl w:val="0"/>
              <w:autoSpaceDE w:val="0"/>
              <w:autoSpaceDN w:val="0"/>
              <w:adjustRightInd w:val="0"/>
              <w:jc w:val="both"/>
            </w:pPr>
          </w:p>
        </w:tc>
        <w:tc>
          <w:tcPr>
            <w:tcW w:w="1134" w:type="dxa"/>
          </w:tcPr>
          <w:p w:rsidR="000F2EB8" w:rsidRPr="000F2EB8" w:rsidRDefault="000F2EB8" w:rsidP="00FE0DA9">
            <w:pPr>
              <w:widowControl w:val="0"/>
              <w:autoSpaceDE w:val="0"/>
              <w:autoSpaceDN w:val="0"/>
              <w:adjustRightInd w:val="0"/>
              <w:jc w:val="center"/>
            </w:pPr>
            <w:r w:rsidRPr="000F2EB8">
              <w:t>до 0,2</w:t>
            </w:r>
          </w:p>
        </w:tc>
        <w:tc>
          <w:tcPr>
            <w:tcW w:w="1418" w:type="dxa"/>
          </w:tcPr>
          <w:p w:rsidR="000F2EB8" w:rsidRPr="000F2EB8" w:rsidRDefault="000F2EB8" w:rsidP="00FE0DA9">
            <w:pPr>
              <w:widowControl w:val="0"/>
              <w:autoSpaceDE w:val="0"/>
              <w:autoSpaceDN w:val="0"/>
              <w:adjustRightInd w:val="0"/>
              <w:jc w:val="center"/>
            </w:pPr>
            <w:r w:rsidRPr="000F2EB8">
              <w:t>более 0,2 до 5,0</w:t>
            </w:r>
          </w:p>
        </w:tc>
        <w:tc>
          <w:tcPr>
            <w:tcW w:w="1276" w:type="dxa"/>
          </w:tcPr>
          <w:p w:rsidR="000F2EB8" w:rsidRPr="000F2EB8" w:rsidRDefault="000F2EB8" w:rsidP="00FE0DA9">
            <w:pPr>
              <w:widowControl w:val="0"/>
              <w:autoSpaceDE w:val="0"/>
              <w:autoSpaceDN w:val="0"/>
              <w:adjustRightInd w:val="0"/>
              <w:jc w:val="center"/>
            </w:pPr>
            <w:r w:rsidRPr="000F2EB8">
              <w:t>более 5,0 до 50,0</w:t>
            </w:r>
          </w:p>
        </w:tc>
        <w:tc>
          <w:tcPr>
            <w:tcW w:w="1275" w:type="dxa"/>
          </w:tcPr>
          <w:p w:rsidR="000F2EB8" w:rsidRPr="000F2EB8" w:rsidRDefault="000F2EB8" w:rsidP="00FE0DA9">
            <w:pPr>
              <w:widowControl w:val="0"/>
              <w:autoSpaceDE w:val="0"/>
              <w:autoSpaceDN w:val="0"/>
              <w:adjustRightInd w:val="0"/>
              <w:jc w:val="center"/>
            </w:pPr>
            <w:r w:rsidRPr="000F2EB8">
              <w:t>более 50,0 до 280</w:t>
            </w:r>
          </w:p>
        </w:tc>
      </w:tr>
      <w:tr w:rsidR="000F2EB8" w:rsidRPr="000F2EB8" w:rsidTr="00C01B6E">
        <w:trPr>
          <w:trHeight w:val="313"/>
        </w:trPr>
        <w:tc>
          <w:tcPr>
            <w:tcW w:w="4644" w:type="dxa"/>
          </w:tcPr>
          <w:p w:rsidR="000F2EB8" w:rsidRPr="000F2EB8" w:rsidRDefault="000F2EB8" w:rsidP="00FE0DA9">
            <w:pPr>
              <w:widowControl w:val="0"/>
              <w:autoSpaceDE w:val="0"/>
              <w:autoSpaceDN w:val="0"/>
              <w:adjustRightInd w:val="0"/>
            </w:pPr>
            <w:r w:rsidRPr="000F2EB8">
              <w:t>Насосные станции и аварийно-регулирующие резервуары</w:t>
            </w:r>
          </w:p>
        </w:tc>
        <w:tc>
          <w:tcPr>
            <w:tcW w:w="1134" w:type="dxa"/>
          </w:tcPr>
          <w:p w:rsidR="000F2EB8" w:rsidRPr="000F2EB8" w:rsidRDefault="000F2EB8" w:rsidP="00FE0DA9">
            <w:pPr>
              <w:widowControl w:val="0"/>
              <w:autoSpaceDE w:val="0"/>
              <w:autoSpaceDN w:val="0"/>
              <w:adjustRightInd w:val="0"/>
              <w:jc w:val="center"/>
            </w:pPr>
            <w:r w:rsidRPr="000F2EB8">
              <w:t>15</w:t>
            </w:r>
          </w:p>
        </w:tc>
        <w:tc>
          <w:tcPr>
            <w:tcW w:w="1418" w:type="dxa"/>
          </w:tcPr>
          <w:p w:rsidR="000F2EB8" w:rsidRPr="000F2EB8" w:rsidRDefault="000F2EB8" w:rsidP="00FE0DA9">
            <w:pPr>
              <w:widowControl w:val="0"/>
              <w:autoSpaceDE w:val="0"/>
              <w:autoSpaceDN w:val="0"/>
              <w:adjustRightInd w:val="0"/>
              <w:jc w:val="center"/>
            </w:pPr>
            <w:r w:rsidRPr="000F2EB8">
              <w:t>20</w:t>
            </w:r>
          </w:p>
        </w:tc>
        <w:tc>
          <w:tcPr>
            <w:tcW w:w="1276" w:type="dxa"/>
          </w:tcPr>
          <w:p w:rsidR="000F2EB8" w:rsidRPr="000F2EB8" w:rsidRDefault="000F2EB8" w:rsidP="00FE0DA9">
            <w:pPr>
              <w:widowControl w:val="0"/>
              <w:autoSpaceDE w:val="0"/>
              <w:autoSpaceDN w:val="0"/>
              <w:adjustRightInd w:val="0"/>
              <w:jc w:val="center"/>
            </w:pPr>
            <w:r w:rsidRPr="000F2EB8">
              <w:t>20</w:t>
            </w:r>
          </w:p>
        </w:tc>
        <w:tc>
          <w:tcPr>
            <w:tcW w:w="1275" w:type="dxa"/>
          </w:tcPr>
          <w:p w:rsidR="000F2EB8" w:rsidRPr="000F2EB8" w:rsidRDefault="000F2EB8" w:rsidP="00FE0DA9">
            <w:pPr>
              <w:widowControl w:val="0"/>
              <w:autoSpaceDE w:val="0"/>
              <w:autoSpaceDN w:val="0"/>
              <w:adjustRightInd w:val="0"/>
              <w:jc w:val="center"/>
            </w:pPr>
            <w:r w:rsidRPr="000F2EB8">
              <w:t>30</w:t>
            </w:r>
          </w:p>
        </w:tc>
      </w:tr>
      <w:tr w:rsidR="000F2EB8" w:rsidRPr="000F2EB8" w:rsidTr="00C01B6E">
        <w:trPr>
          <w:trHeight w:val="845"/>
        </w:trPr>
        <w:tc>
          <w:tcPr>
            <w:tcW w:w="4644" w:type="dxa"/>
          </w:tcPr>
          <w:p w:rsidR="000F2EB8" w:rsidRPr="000F2EB8" w:rsidRDefault="000F2EB8" w:rsidP="00FE0DA9">
            <w:pPr>
              <w:widowControl w:val="0"/>
              <w:autoSpaceDE w:val="0"/>
              <w:autoSpaceDN w:val="0"/>
              <w:adjustRightInd w:val="0"/>
            </w:pPr>
            <w:r w:rsidRPr="000F2EB8">
              <w:t>Сооружения для механической и биологической очистки с иловыми площадками для сброженных осадков, а также иловые площадки</w:t>
            </w:r>
          </w:p>
        </w:tc>
        <w:tc>
          <w:tcPr>
            <w:tcW w:w="1134" w:type="dxa"/>
          </w:tcPr>
          <w:p w:rsidR="000F2EB8" w:rsidRPr="000F2EB8" w:rsidRDefault="000F2EB8" w:rsidP="00FE0DA9">
            <w:pPr>
              <w:widowControl w:val="0"/>
              <w:autoSpaceDE w:val="0"/>
              <w:autoSpaceDN w:val="0"/>
              <w:adjustRightInd w:val="0"/>
              <w:jc w:val="center"/>
            </w:pPr>
            <w:r w:rsidRPr="000F2EB8">
              <w:t>150</w:t>
            </w:r>
          </w:p>
        </w:tc>
        <w:tc>
          <w:tcPr>
            <w:tcW w:w="1418" w:type="dxa"/>
          </w:tcPr>
          <w:p w:rsidR="000F2EB8" w:rsidRPr="000F2EB8" w:rsidRDefault="000F2EB8" w:rsidP="00FE0DA9">
            <w:pPr>
              <w:widowControl w:val="0"/>
              <w:autoSpaceDE w:val="0"/>
              <w:autoSpaceDN w:val="0"/>
              <w:adjustRightInd w:val="0"/>
              <w:jc w:val="center"/>
            </w:pPr>
            <w:r w:rsidRPr="000F2EB8">
              <w:t>200</w:t>
            </w:r>
          </w:p>
        </w:tc>
        <w:tc>
          <w:tcPr>
            <w:tcW w:w="1276" w:type="dxa"/>
          </w:tcPr>
          <w:p w:rsidR="000F2EB8" w:rsidRPr="000F2EB8" w:rsidRDefault="000F2EB8" w:rsidP="00FE0DA9">
            <w:pPr>
              <w:widowControl w:val="0"/>
              <w:autoSpaceDE w:val="0"/>
              <w:autoSpaceDN w:val="0"/>
              <w:adjustRightInd w:val="0"/>
              <w:jc w:val="center"/>
            </w:pPr>
            <w:r w:rsidRPr="000F2EB8">
              <w:t>400</w:t>
            </w:r>
          </w:p>
        </w:tc>
        <w:tc>
          <w:tcPr>
            <w:tcW w:w="1275" w:type="dxa"/>
          </w:tcPr>
          <w:p w:rsidR="000F2EB8" w:rsidRPr="000F2EB8" w:rsidRDefault="000F2EB8" w:rsidP="00FE0DA9">
            <w:pPr>
              <w:widowControl w:val="0"/>
              <w:autoSpaceDE w:val="0"/>
              <w:autoSpaceDN w:val="0"/>
              <w:adjustRightInd w:val="0"/>
              <w:jc w:val="center"/>
            </w:pPr>
            <w:r w:rsidRPr="000F2EB8">
              <w:t>500</w:t>
            </w:r>
          </w:p>
        </w:tc>
      </w:tr>
      <w:tr w:rsidR="000F2EB8" w:rsidRPr="000F2EB8" w:rsidTr="00C01B6E">
        <w:trPr>
          <w:trHeight w:val="1127"/>
        </w:trPr>
        <w:tc>
          <w:tcPr>
            <w:tcW w:w="4644" w:type="dxa"/>
          </w:tcPr>
          <w:p w:rsidR="000F2EB8" w:rsidRPr="000F2EB8" w:rsidRDefault="000F2EB8" w:rsidP="00FE0DA9">
            <w:pPr>
              <w:widowControl w:val="0"/>
              <w:autoSpaceDE w:val="0"/>
              <w:autoSpaceDN w:val="0"/>
              <w:adjustRightInd w:val="0"/>
            </w:pPr>
            <w:r w:rsidRPr="000F2EB8">
              <w:t>Сооружения для механической и биологической очистки с термомеханической обработкой осадка в закрытых помещениях</w:t>
            </w:r>
          </w:p>
          <w:p w:rsidR="000F2EB8" w:rsidRPr="000F2EB8" w:rsidRDefault="000F2EB8" w:rsidP="00FE0DA9">
            <w:pPr>
              <w:widowControl w:val="0"/>
              <w:autoSpaceDE w:val="0"/>
              <w:autoSpaceDN w:val="0"/>
              <w:adjustRightInd w:val="0"/>
            </w:pPr>
            <w:r w:rsidRPr="000F2EB8">
              <w:t>Поля:</w:t>
            </w:r>
          </w:p>
        </w:tc>
        <w:tc>
          <w:tcPr>
            <w:tcW w:w="1134" w:type="dxa"/>
          </w:tcPr>
          <w:p w:rsidR="000F2EB8" w:rsidRPr="000F2EB8" w:rsidRDefault="000F2EB8" w:rsidP="00FE0DA9">
            <w:pPr>
              <w:widowControl w:val="0"/>
              <w:autoSpaceDE w:val="0"/>
              <w:autoSpaceDN w:val="0"/>
              <w:adjustRightInd w:val="0"/>
              <w:jc w:val="center"/>
            </w:pPr>
            <w:r w:rsidRPr="000F2EB8">
              <w:t>100</w:t>
            </w:r>
          </w:p>
        </w:tc>
        <w:tc>
          <w:tcPr>
            <w:tcW w:w="1418" w:type="dxa"/>
          </w:tcPr>
          <w:p w:rsidR="000F2EB8" w:rsidRPr="000F2EB8" w:rsidRDefault="000F2EB8" w:rsidP="00FE0DA9">
            <w:pPr>
              <w:widowControl w:val="0"/>
              <w:autoSpaceDE w:val="0"/>
              <w:autoSpaceDN w:val="0"/>
              <w:adjustRightInd w:val="0"/>
              <w:jc w:val="center"/>
            </w:pPr>
            <w:r w:rsidRPr="000F2EB8">
              <w:t>150</w:t>
            </w:r>
          </w:p>
        </w:tc>
        <w:tc>
          <w:tcPr>
            <w:tcW w:w="1276" w:type="dxa"/>
          </w:tcPr>
          <w:p w:rsidR="000F2EB8" w:rsidRPr="000F2EB8" w:rsidRDefault="000F2EB8" w:rsidP="00FE0DA9">
            <w:pPr>
              <w:widowControl w:val="0"/>
              <w:autoSpaceDE w:val="0"/>
              <w:autoSpaceDN w:val="0"/>
              <w:adjustRightInd w:val="0"/>
              <w:jc w:val="center"/>
            </w:pPr>
            <w:r w:rsidRPr="000F2EB8">
              <w:t>300</w:t>
            </w:r>
          </w:p>
        </w:tc>
        <w:tc>
          <w:tcPr>
            <w:tcW w:w="1275" w:type="dxa"/>
          </w:tcPr>
          <w:p w:rsidR="000F2EB8" w:rsidRPr="000F2EB8" w:rsidRDefault="000F2EB8" w:rsidP="00FE0DA9">
            <w:pPr>
              <w:widowControl w:val="0"/>
              <w:autoSpaceDE w:val="0"/>
              <w:autoSpaceDN w:val="0"/>
              <w:adjustRightInd w:val="0"/>
              <w:jc w:val="center"/>
            </w:pPr>
            <w:r w:rsidRPr="000F2EB8">
              <w:t>400</w:t>
            </w:r>
          </w:p>
        </w:tc>
      </w:tr>
      <w:tr w:rsidR="000F2EB8" w:rsidRPr="000F2EB8" w:rsidTr="00C01B6E">
        <w:trPr>
          <w:trHeight w:val="280"/>
        </w:trPr>
        <w:tc>
          <w:tcPr>
            <w:tcW w:w="4644" w:type="dxa"/>
          </w:tcPr>
          <w:p w:rsidR="000F2EB8" w:rsidRPr="000F2EB8" w:rsidRDefault="000F2EB8" w:rsidP="00FE0DA9">
            <w:pPr>
              <w:widowControl w:val="0"/>
              <w:autoSpaceDE w:val="0"/>
              <w:autoSpaceDN w:val="0"/>
              <w:adjustRightInd w:val="0"/>
            </w:pPr>
            <w:r w:rsidRPr="000F2EB8">
              <w:t>фильтрации</w:t>
            </w:r>
          </w:p>
        </w:tc>
        <w:tc>
          <w:tcPr>
            <w:tcW w:w="1134" w:type="dxa"/>
          </w:tcPr>
          <w:p w:rsidR="000F2EB8" w:rsidRPr="000F2EB8" w:rsidRDefault="000F2EB8" w:rsidP="00FE0DA9">
            <w:pPr>
              <w:widowControl w:val="0"/>
              <w:autoSpaceDE w:val="0"/>
              <w:autoSpaceDN w:val="0"/>
              <w:adjustRightInd w:val="0"/>
              <w:jc w:val="center"/>
            </w:pPr>
            <w:r w:rsidRPr="000F2EB8">
              <w:t>200</w:t>
            </w:r>
          </w:p>
        </w:tc>
        <w:tc>
          <w:tcPr>
            <w:tcW w:w="1418" w:type="dxa"/>
          </w:tcPr>
          <w:p w:rsidR="000F2EB8" w:rsidRPr="000F2EB8" w:rsidRDefault="000F2EB8" w:rsidP="00FE0DA9">
            <w:pPr>
              <w:widowControl w:val="0"/>
              <w:autoSpaceDE w:val="0"/>
              <w:autoSpaceDN w:val="0"/>
              <w:adjustRightInd w:val="0"/>
              <w:jc w:val="center"/>
            </w:pPr>
            <w:r w:rsidRPr="000F2EB8">
              <w:t>300</w:t>
            </w:r>
          </w:p>
        </w:tc>
        <w:tc>
          <w:tcPr>
            <w:tcW w:w="1276" w:type="dxa"/>
          </w:tcPr>
          <w:p w:rsidR="000F2EB8" w:rsidRPr="000F2EB8" w:rsidRDefault="000F2EB8" w:rsidP="00FE0DA9">
            <w:pPr>
              <w:widowControl w:val="0"/>
              <w:autoSpaceDE w:val="0"/>
              <w:autoSpaceDN w:val="0"/>
              <w:adjustRightInd w:val="0"/>
              <w:jc w:val="center"/>
            </w:pPr>
            <w:r w:rsidRPr="000F2EB8">
              <w:t>500</w:t>
            </w:r>
          </w:p>
        </w:tc>
        <w:tc>
          <w:tcPr>
            <w:tcW w:w="1275" w:type="dxa"/>
          </w:tcPr>
          <w:p w:rsidR="000F2EB8" w:rsidRPr="000F2EB8" w:rsidRDefault="000F2EB8" w:rsidP="00FE0DA9">
            <w:pPr>
              <w:widowControl w:val="0"/>
              <w:autoSpaceDE w:val="0"/>
              <w:autoSpaceDN w:val="0"/>
              <w:adjustRightInd w:val="0"/>
              <w:jc w:val="center"/>
            </w:pPr>
            <w:r w:rsidRPr="000F2EB8">
              <w:t>1000</w:t>
            </w:r>
          </w:p>
        </w:tc>
      </w:tr>
      <w:tr w:rsidR="000F2EB8" w:rsidRPr="000F2EB8" w:rsidTr="00C01B6E">
        <w:trPr>
          <w:trHeight w:val="280"/>
        </w:trPr>
        <w:tc>
          <w:tcPr>
            <w:tcW w:w="4644" w:type="dxa"/>
          </w:tcPr>
          <w:p w:rsidR="000F2EB8" w:rsidRPr="000F2EB8" w:rsidRDefault="000F2EB8" w:rsidP="00FE0DA9">
            <w:pPr>
              <w:widowControl w:val="0"/>
              <w:autoSpaceDE w:val="0"/>
              <w:autoSpaceDN w:val="0"/>
              <w:adjustRightInd w:val="0"/>
            </w:pPr>
            <w:r w:rsidRPr="000F2EB8">
              <w:t>орошения</w:t>
            </w:r>
          </w:p>
        </w:tc>
        <w:tc>
          <w:tcPr>
            <w:tcW w:w="1134" w:type="dxa"/>
          </w:tcPr>
          <w:p w:rsidR="000F2EB8" w:rsidRPr="000F2EB8" w:rsidRDefault="000F2EB8" w:rsidP="00FE0DA9">
            <w:pPr>
              <w:widowControl w:val="0"/>
              <w:autoSpaceDE w:val="0"/>
              <w:autoSpaceDN w:val="0"/>
              <w:adjustRightInd w:val="0"/>
              <w:jc w:val="center"/>
            </w:pPr>
            <w:r w:rsidRPr="000F2EB8">
              <w:t>150</w:t>
            </w:r>
          </w:p>
        </w:tc>
        <w:tc>
          <w:tcPr>
            <w:tcW w:w="1418" w:type="dxa"/>
          </w:tcPr>
          <w:p w:rsidR="000F2EB8" w:rsidRPr="000F2EB8" w:rsidRDefault="000F2EB8" w:rsidP="00FE0DA9">
            <w:pPr>
              <w:widowControl w:val="0"/>
              <w:autoSpaceDE w:val="0"/>
              <w:autoSpaceDN w:val="0"/>
              <w:adjustRightInd w:val="0"/>
              <w:jc w:val="center"/>
            </w:pPr>
            <w:r w:rsidRPr="000F2EB8">
              <w:t>200</w:t>
            </w:r>
          </w:p>
        </w:tc>
        <w:tc>
          <w:tcPr>
            <w:tcW w:w="1276" w:type="dxa"/>
          </w:tcPr>
          <w:p w:rsidR="000F2EB8" w:rsidRPr="000F2EB8" w:rsidRDefault="000F2EB8" w:rsidP="00FE0DA9">
            <w:pPr>
              <w:widowControl w:val="0"/>
              <w:autoSpaceDE w:val="0"/>
              <w:autoSpaceDN w:val="0"/>
              <w:adjustRightInd w:val="0"/>
              <w:jc w:val="center"/>
            </w:pPr>
            <w:r w:rsidRPr="000F2EB8">
              <w:t>400</w:t>
            </w:r>
          </w:p>
        </w:tc>
        <w:tc>
          <w:tcPr>
            <w:tcW w:w="1275" w:type="dxa"/>
          </w:tcPr>
          <w:p w:rsidR="000F2EB8" w:rsidRPr="000F2EB8" w:rsidRDefault="000F2EB8" w:rsidP="00FE0DA9">
            <w:pPr>
              <w:widowControl w:val="0"/>
              <w:autoSpaceDE w:val="0"/>
              <w:autoSpaceDN w:val="0"/>
              <w:adjustRightInd w:val="0"/>
              <w:jc w:val="center"/>
            </w:pPr>
            <w:r w:rsidRPr="000F2EB8">
              <w:t>1000</w:t>
            </w:r>
          </w:p>
        </w:tc>
      </w:tr>
      <w:tr w:rsidR="000F2EB8" w:rsidRPr="000F2EB8" w:rsidTr="00C01B6E">
        <w:trPr>
          <w:trHeight w:val="260"/>
        </w:trPr>
        <w:tc>
          <w:tcPr>
            <w:tcW w:w="4644" w:type="dxa"/>
          </w:tcPr>
          <w:p w:rsidR="000F2EB8" w:rsidRPr="000F2EB8" w:rsidRDefault="000F2EB8" w:rsidP="00FE0DA9">
            <w:pPr>
              <w:widowControl w:val="0"/>
              <w:autoSpaceDE w:val="0"/>
              <w:autoSpaceDN w:val="0"/>
              <w:adjustRightInd w:val="0"/>
            </w:pPr>
            <w:r w:rsidRPr="000F2EB8">
              <w:t>Биологические пруды</w:t>
            </w:r>
          </w:p>
        </w:tc>
        <w:tc>
          <w:tcPr>
            <w:tcW w:w="1134" w:type="dxa"/>
          </w:tcPr>
          <w:p w:rsidR="000F2EB8" w:rsidRPr="000F2EB8" w:rsidRDefault="000F2EB8" w:rsidP="00FE0DA9">
            <w:pPr>
              <w:widowControl w:val="0"/>
              <w:autoSpaceDE w:val="0"/>
              <w:autoSpaceDN w:val="0"/>
              <w:adjustRightInd w:val="0"/>
              <w:jc w:val="center"/>
            </w:pPr>
            <w:r w:rsidRPr="000F2EB8">
              <w:t>200</w:t>
            </w:r>
          </w:p>
        </w:tc>
        <w:tc>
          <w:tcPr>
            <w:tcW w:w="1418" w:type="dxa"/>
          </w:tcPr>
          <w:p w:rsidR="000F2EB8" w:rsidRPr="000F2EB8" w:rsidRDefault="000F2EB8" w:rsidP="00FE0DA9">
            <w:pPr>
              <w:widowControl w:val="0"/>
              <w:autoSpaceDE w:val="0"/>
              <w:autoSpaceDN w:val="0"/>
              <w:adjustRightInd w:val="0"/>
              <w:jc w:val="center"/>
            </w:pPr>
            <w:r w:rsidRPr="000F2EB8">
              <w:t>200</w:t>
            </w:r>
          </w:p>
        </w:tc>
        <w:tc>
          <w:tcPr>
            <w:tcW w:w="1276" w:type="dxa"/>
          </w:tcPr>
          <w:p w:rsidR="000F2EB8" w:rsidRPr="000F2EB8" w:rsidRDefault="000F2EB8" w:rsidP="00FE0DA9">
            <w:pPr>
              <w:widowControl w:val="0"/>
              <w:autoSpaceDE w:val="0"/>
              <w:autoSpaceDN w:val="0"/>
              <w:adjustRightInd w:val="0"/>
              <w:jc w:val="center"/>
            </w:pPr>
            <w:r w:rsidRPr="000F2EB8">
              <w:t>300</w:t>
            </w:r>
          </w:p>
        </w:tc>
        <w:tc>
          <w:tcPr>
            <w:tcW w:w="1275" w:type="dxa"/>
          </w:tcPr>
          <w:p w:rsidR="000F2EB8" w:rsidRPr="000F2EB8" w:rsidRDefault="000F2EB8" w:rsidP="00FE0DA9">
            <w:pPr>
              <w:widowControl w:val="0"/>
              <w:autoSpaceDE w:val="0"/>
              <w:autoSpaceDN w:val="0"/>
              <w:adjustRightInd w:val="0"/>
              <w:jc w:val="center"/>
            </w:pPr>
            <w:r w:rsidRPr="000F2EB8">
              <w:t>300</w:t>
            </w:r>
          </w:p>
        </w:tc>
      </w:tr>
    </w:tbl>
    <w:p w:rsidR="000F2EB8" w:rsidRPr="000F2EB8" w:rsidRDefault="000F2EB8" w:rsidP="000F2EB8">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bCs/>
          <w:lang w:eastAsia="ru-RU"/>
        </w:rPr>
        <w:t>Примечания:</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1. СЗЗ канализационных очистных сооружений производительностью более 280 тыс. куб</w:t>
      </w:r>
      <w:proofErr w:type="gramStart"/>
      <w:r w:rsidRPr="000F2EB8">
        <w:rPr>
          <w:rFonts w:ascii="Times New Roman" w:eastAsia="Times New Roman" w:hAnsi="Times New Roman" w:cs="Times New Roman"/>
          <w:lang w:eastAsia="ru-RU"/>
        </w:rPr>
        <w:t>.м</w:t>
      </w:r>
      <w:proofErr w:type="gramEnd"/>
      <w:r w:rsidRPr="000F2EB8">
        <w:rPr>
          <w:rFonts w:ascii="Times New Roman" w:eastAsia="Times New Roman" w:hAnsi="Times New Roman" w:cs="Times New Roman"/>
          <w:lang w:eastAsia="ru-RU"/>
        </w:rPr>
        <w:t>/сут.,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w:t>
      </w:r>
      <w:proofErr w:type="gramStart"/>
      <w:r w:rsidRPr="000F2EB8">
        <w:rPr>
          <w:rFonts w:ascii="Times New Roman" w:eastAsia="Times New Roman" w:hAnsi="Times New Roman" w:cs="Times New Roman"/>
          <w:lang w:eastAsia="ru-RU"/>
        </w:rPr>
        <w:t>.м</w:t>
      </w:r>
      <w:proofErr w:type="gramEnd"/>
      <w:r w:rsidRPr="000F2EB8">
        <w:rPr>
          <w:rFonts w:ascii="Times New Roman" w:eastAsia="Times New Roman" w:hAnsi="Times New Roman" w:cs="Times New Roman"/>
          <w:lang w:eastAsia="ru-RU"/>
        </w:rPr>
        <w:t>/сут. размер зоны следует сокращать на 30 процентов.</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w:t>
      </w:r>
      <w:proofErr w:type="gramStart"/>
      <w:r w:rsidRPr="000F2EB8">
        <w:rPr>
          <w:rFonts w:ascii="Times New Roman" w:eastAsia="Times New Roman" w:hAnsi="Times New Roman" w:cs="Times New Roman"/>
          <w:lang w:eastAsia="ru-RU"/>
        </w:rPr>
        <w:t>.м</w:t>
      </w:r>
      <w:proofErr w:type="gramEnd"/>
      <w:r w:rsidRPr="000F2EB8">
        <w:rPr>
          <w:rFonts w:ascii="Times New Roman" w:eastAsia="Times New Roman" w:hAnsi="Times New Roman" w:cs="Times New Roman"/>
          <w:lang w:eastAsia="ru-RU"/>
        </w:rPr>
        <w:t>/сут. СЗЗ следует принимать размером 100 м.</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0F2EB8" w:rsidRPr="000F2EB8" w:rsidRDefault="000F2EB8" w:rsidP="000F2EB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F2EB8">
        <w:rPr>
          <w:rFonts w:ascii="Times New Roman" w:eastAsia="Times New Roman" w:hAnsi="Times New Roman" w:cs="Times New Roman"/>
          <w:lang w:eastAsia="ru-RU"/>
        </w:rPr>
        <w:t>7. СЗЗ, указанные втаблице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6E48B9" w:rsidRPr="002B10EA" w:rsidRDefault="006E48B9" w:rsidP="002B10EA">
      <w:pPr>
        <w:pStyle w:val="ConsPlusNormal"/>
        <w:jc w:val="both"/>
        <w:rPr>
          <w:rFonts w:ascii="Times New Roman" w:hAnsi="Times New Roman" w:cs="Times New Roman"/>
          <w:szCs w:val="22"/>
        </w:rPr>
      </w:pPr>
    </w:p>
    <w:p w:rsidR="00342C4E" w:rsidRDefault="00342C4E" w:rsidP="002B10EA">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b/>
          <w:color w:val="0070C0"/>
          <w:lang w:eastAsia="ru-RU"/>
        </w:rPr>
        <w:t>1.2.4. В области электроснабжения</w:t>
      </w:r>
    </w:p>
    <w:p w:rsidR="00A53F73" w:rsidRPr="00A53F73" w:rsidRDefault="00A53F73" w:rsidP="00A53F73">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A53F73">
        <w:rPr>
          <w:rFonts w:ascii="Times New Roman" w:eastAsia="Times New Roman" w:hAnsi="Times New Roman" w:cs="Times New Roman"/>
          <w:highlight w:val="lightGray"/>
          <w:lang w:eastAsia="ru-RU"/>
        </w:rPr>
        <w:t xml:space="preserve">подраздел 1.2.4 в редакции решения __ </w:t>
      </w:r>
      <w:r w:rsidR="00CF7D65">
        <w:rPr>
          <w:rFonts w:ascii="Times New Roman" w:eastAsia="Times New Roman" w:hAnsi="Times New Roman" w:cs="Times New Roman"/>
          <w:highlight w:val="lightGray"/>
          <w:lang w:eastAsia="ru-RU"/>
        </w:rPr>
        <w:t>2024</w:t>
      </w:r>
    </w:p>
    <w:p w:rsidR="00342C4E" w:rsidRPr="002B10EA" w:rsidRDefault="00342C4E" w:rsidP="002B10EA">
      <w:pPr>
        <w:widowControl w:val="0"/>
        <w:autoSpaceDE w:val="0"/>
        <w:autoSpaceDN w:val="0"/>
        <w:spacing w:after="0" w:line="240" w:lineRule="auto"/>
        <w:jc w:val="both"/>
        <w:rPr>
          <w:rFonts w:ascii="Times New Roman" w:eastAsia="Times New Roman" w:hAnsi="Times New Roman" w:cs="Times New Roman"/>
          <w:lang w:eastAsia="ru-RU"/>
        </w:rPr>
      </w:pPr>
    </w:p>
    <w:p w:rsidR="00844FD8" w:rsidRPr="0030054A" w:rsidRDefault="00342C4E" w:rsidP="0030054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FE0DA9" w:rsidRPr="00FE0DA9" w:rsidRDefault="00FE0DA9" w:rsidP="00FE0DA9">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30054A" w:rsidRPr="0030054A" w:rsidTr="00FE0DA9">
        <w:tc>
          <w:tcPr>
            <w:tcW w:w="72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widowControl w:val="0"/>
              <w:autoSpaceDE w:val="0"/>
              <w:autoSpaceDN w:val="0"/>
              <w:adjustRightInd w:val="0"/>
              <w:spacing w:after="0" w:line="240" w:lineRule="auto"/>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N </w:t>
            </w:r>
            <w:proofErr w:type="gramStart"/>
            <w:r w:rsidRPr="0030054A">
              <w:rPr>
                <w:rFonts w:ascii="Times New Roman" w:eastAsia="Times New Roman" w:hAnsi="Times New Roman" w:cs="Times New Roman"/>
                <w:lang w:eastAsia="ru-RU"/>
              </w:rPr>
              <w:t>п</w:t>
            </w:r>
            <w:proofErr w:type="gramEnd"/>
            <w:r w:rsidRPr="0030054A">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left="175"/>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left="127" w:right="269"/>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Обоснование расчета</w:t>
            </w:r>
          </w:p>
        </w:tc>
      </w:tr>
      <w:tr w:rsidR="0030054A" w:rsidRPr="0030054A" w:rsidTr="00FE0DA9">
        <w:tc>
          <w:tcPr>
            <w:tcW w:w="72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left="175" w:right="127"/>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30054A">
              <w:rPr>
                <w:rFonts w:ascii="Times New Roman" w:eastAsia="Times New Roman" w:hAnsi="Times New Roman" w:cs="Times New Roman"/>
                <w:lang w:eastAsia="ru-RU"/>
              </w:rPr>
              <w:t>2</w:t>
            </w:r>
            <w:proofErr w:type="gramEnd"/>
            <w:r w:rsidRPr="0030054A">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left="127" w:right="269"/>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30054A" w:rsidRPr="0030054A" w:rsidTr="00FE0DA9">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left="175" w:right="127"/>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left="127" w:right="269"/>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FE0DA9" w:rsidRPr="0030054A" w:rsidRDefault="00FE0DA9" w:rsidP="00FE0DA9">
      <w:pPr>
        <w:spacing w:before="240" w:after="0" w:line="240" w:lineRule="auto"/>
        <w:ind w:right="127"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lastRenderedPageBreak/>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FE0DA9" w:rsidRPr="0030054A" w:rsidRDefault="00FE0DA9" w:rsidP="00FE0DA9">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30054A">
        <w:rPr>
          <w:rFonts w:ascii="Times New Roman" w:eastAsia="Times New Roman" w:hAnsi="Times New Roman" w:cs="Times New Roman"/>
          <w:bCs/>
          <w:lang w:eastAsia="ru-RU"/>
        </w:rPr>
        <w:t xml:space="preserve">Расчетным показателем электропотребления является </w:t>
      </w:r>
      <w:r w:rsidRPr="0030054A">
        <w:rPr>
          <w:rFonts w:ascii="Times New Roman" w:eastAsia="Times New Roman" w:hAnsi="Times New Roman" w:cs="Times New Roman"/>
          <w:shd w:val="clear" w:color="auto" w:fill="FFFFFF"/>
          <w:lang w:eastAsia="ru-RU"/>
        </w:rPr>
        <w:t>удельная расчетная электрическая нагрузка электроприемников квартир жилых зданий (коттеджей), кВт на квартиру.</w:t>
      </w:r>
      <w:r w:rsidRPr="0030054A">
        <w:rPr>
          <w:rFonts w:ascii="Times New Roman" w:eastAsia="Times New Roman" w:hAnsi="Times New Roman" w:cs="Times New Roman"/>
          <w:bCs/>
          <w:lang w:eastAsia="ru-RU"/>
        </w:rPr>
        <w:t xml:space="preserve"> Показатель определяется расчетным путем в соответствии</w:t>
      </w:r>
      <w:r w:rsidRPr="0030054A">
        <w:rPr>
          <w:rFonts w:ascii="Times New Roman" w:eastAsia="Times New Roman" w:hAnsi="Times New Roman" w:cs="Times New Roman"/>
          <w:b/>
          <w:bCs/>
          <w:lang w:eastAsia="ru-RU"/>
        </w:rPr>
        <w:t xml:space="preserve"> с </w:t>
      </w:r>
      <w:r w:rsidRPr="0030054A">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FE0DA9" w:rsidRPr="0030054A" w:rsidRDefault="00FE0DA9" w:rsidP="00FE0DA9">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FE0DA9" w:rsidRPr="0030054A" w:rsidRDefault="00FE0DA9" w:rsidP="00FE0DA9">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30054A">
        <w:rPr>
          <w:rFonts w:ascii="Times New Roman" w:eastAsia="Times New Roman" w:hAnsi="Times New Roman" w:cs="Times New Roman"/>
          <w:lang w:eastAsia="ru-RU"/>
        </w:rPr>
        <w:t>Расчетная электрическая нагрузка квартир</w:t>
      </w:r>
      <w:r w:rsidR="005B5DA3">
        <w:rPr>
          <w:rFonts w:ascii="Times New Roman" w:eastAsia="Times New Roman" w:hAnsi="Times New Roman" w:cs="Times New Roman"/>
          <w:lang w:eastAsia="ru-RU"/>
        </w:rPr>
        <w:t>.</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Расчетная электрическая нагрузка квартир Ркв, кВт, приведенная к вводу жилого дома, определяется по формуле:  Pкв = Pкв</w:t>
      </w:r>
      <w:proofErr w:type="gramStart"/>
      <w:r w:rsidRPr="0030054A">
        <w:rPr>
          <w:rFonts w:ascii="Times New Roman" w:eastAsia="Times New Roman" w:hAnsi="Times New Roman" w:cs="Times New Roman"/>
          <w:lang w:eastAsia="ru-RU"/>
        </w:rPr>
        <w:t>.у</w:t>
      </w:r>
      <w:proofErr w:type="gramEnd"/>
      <w:r w:rsidRPr="0030054A">
        <w:rPr>
          <w:rFonts w:ascii="Times New Roman" w:eastAsia="Times New Roman" w:hAnsi="Times New Roman" w:cs="Times New Roman"/>
          <w:lang w:eastAsia="ru-RU"/>
        </w:rPr>
        <w:t>д x n, где:</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Pкв</w:t>
      </w:r>
      <w:proofErr w:type="gramStart"/>
      <w:r w:rsidRPr="0030054A">
        <w:rPr>
          <w:rFonts w:ascii="Times New Roman" w:eastAsia="Times New Roman" w:hAnsi="Times New Roman" w:cs="Times New Roman"/>
          <w:lang w:eastAsia="ru-RU"/>
        </w:rPr>
        <w:t>.у</w:t>
      </w:r>
      <w:proofErr w:type="gramEnd"/>
      <w:r w:rsidRPr="0030054A">
        <w:rPr>
          <w:rFonts w:ascii="Times New Roman" w:eastAsia="Times New Roman" w:hAnsi="Times New Roman" w:cs="Times New Roman"/>
          <w:lang w:eastAsia="ru-RU"/>
        </w:rPr>
        <w:t>д - удельная расчетная электрическая нагрузка электроприемников квартир (домов), кВт/квартира;</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n - количество квартир.</w:t>
      </w:r>
    </w:p>
    <w:p w:rsidR="00FE0DA9" w:rsidRPr="0030054A" w:rsidRDefault="00FE0DA9" w:rsidP="00FE0DA9">
      <w:pPr>
        <w:shd w:val="clear" w:color="auto" w:fill="FFFFFF"/>
        <w:spacing w:after="24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shd w:val="clear" w:color="auto" w:fill="FFFFFF"/>
          <w:lang w:eastAsia="ru-RU"/>
        </w:rPr>
        <w:t>Расчетная электрическая нагрузка квартир и коттеджей с электрическим отоплением и электрическим водонагревом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Удельная расчетная электрическая нагрузка электроприемников квартир жилых зданий, Pкв</w:t>
      </w:r>
      <w:proofErr w:type="gramStart"/>
      <w:r w:rsidRPr="0030054A">
        <w:rPr>
          <w:rFonts w:ascii="Times New Roman" w:eastAsia="Times New Roman" w:hAnsi="Times New Roman" w:cs="Times New Roman"/>
          <w:lang w:eastAsia="ru-RU"/>
        </w:rPr>
        <w:t>.у</w:t>
      </w:r>
      <w:proofErr w:type="gramEnd"/>
      <w:r w:rsidRPr="0030054A">
        <w:rPr>
          <w:rFonts w:ascii="Times New Roman" w:eastAsia="Times New Roman" w:hAnsi="Times New Roman" w:cs="Times New Roman"/>
          <w:lang w:eastAsia="ru-RU"/>
        </w:rPr>
        <w:t>д, кВт/квартира</w:t>
      </w:r>
    </w:p>
    <w:p w:rsidR="00FE0DA9" w:rsidRPr="0030054A" w:rsidRDefault="00FE0DA9" w:rsidP="00FE0DA9">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30054A" w:rsidRPr="0030054A" w:rsidTr="00FE0DA9">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NN </w:t>
            </w:r>
          </w:p>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п.п.</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93" w:right="159"/>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Потребители</w:t>
            </w:r>
          </w:p>
          <w:p w:rsidR="00FE0DA9" w:rsidRPr="0030054A" w:rsidRDefault="00FE0DA9" w:rsidP="00FE0DA9">
            <w:pPr>
              <w:spacing w:after="0" w:line="240" w:lineRule="auto"/>
              <w:ind w:left="93" w:right="159"/>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Количество квартир</w:t>
            </w:r>
          </w:p>
        </w:tc>
      </w:tr>
      <w:tr w:rsidR="0030054A" w:rsidRPr="0030054A" w:rsidTr="00FE0DA9">
        <w:tc>
          <w:tcPr>
            <w:tcW w:w="441" w:type="dxa"/>
            <w:vMerge/>
            <w:tcBorders>
              <w:top w:val="single" w:sz="6" w:space="0" w:color="000000"/>
              <w:left w:val="single" w:sz="6" w:space="0" w:color="000000"/>
              <w:right w:val="single" w:sz="6" w:space="0" w:color="000000"/>
            </w:tcBorders>
            <w:shd w:val="clear" w:color="auto" w:fill="FFFFFF"/>
            <w:vAlign w:val="center"/>
            <w:hideMark/>
          </w:tcPr>
          <w:p w:rsidR="00FE0DA9" w:rsidRPr="0030054A" w:rsidRDefault="00FE0DA9" w:rsidP="00FE0DA9">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FE0DA9" w:rsidRPr="0030054A" w:rsidRDefault="00FE0DA9" w:rsidP="00FE0DA9">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1000</w:t>
            </w:r>
          </w:p>
        </w:tc>
      </w:tr>
      <w:tr w:rsidR="0030054A" w:rsidRPr="0030054A" w:rsidTr="00FE0DA9">
        <w:tc>
          <w:tcPr>
            <w:tcW w:w="441"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15"/>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r>
      <w:tr w:rsidR="0030054A" w:rsidRPr="0030054A" w:rsidTr="00FE0DA9">
        <w:tc>
          <w:tcPr>
            <w:tcW w:w="44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93" w:right="159"/>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0,67</w:t>
            </w:r>
          </w:p>
        </w:tc>
      </w:tr>
      <w:tr w:rsidR="0030054A" w:rsidRPr="0030054A" w:rsidTr="00FE0DA9">
        <w:tc>
          <w:tcPr>
            <w:tcW w:w="44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93" w:right="159"/>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0,76</w:t>
            </w:r>
          </w:p>
        </w:tc>
      </w:tr>
      <w:tr w:rsidR="0030054A" w:rsidRPr="0030054A" w:rsidTr="00FE0DA9">
        <w:tc>
          <w:tcPr>
            <w:tcW w:w="441"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ind w:left="93" w:right="159"/>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1,19</w:t>
            </w:r>
          </w:p>
        </w:tc>
      </w:tr>
      <w:tr w:rsidR="0030054A" w:rsidRPr="0030054A" w:rsidTr="00FE0DA9">
        <w:tc>
          <w:tcPr>
            <w:tcW w:w="441"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93" w:right="159"/>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30054A">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1,62</w:t>
            </w:r>
          </w:p>
        </w:tc>
      </w:tr>
      <w:tr w:rsidR="0030054A" w:rsidRPr="0030054A" w:rsidTr="00FE0DA9">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ind w:left="93" w:right="159"/>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0,46</w:t>
            </w:r>
          </w:p>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r>
    </w:tbl>
    <w:p w:rsidR="00FE0DA9" w:rsidRPr="0030054A" w:rsidRDefault="00FE0DA9" w:rsidP="00FE0DA9">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в зданиях по типовым проектам</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рекомендуемые значения</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30054A">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30054A">
        <w:rPr>
          <w:rFonts w:ascii="Times New Roman" w:eastAsia="Times New Roman" w:hAnsi="Times New Roman" w:cs="Times New Roman"/>
          <w:lang w:eastAsia="ru-RU"/>
        </w:rPr>
        <w:t xml:space="preserve"> При этом увеличение </w:t>
      </w:r>
      <w:r w:rsidRPr="0030054A">
        <w:rPr>
          <w:rFonts w:ascii="Times New Roman" w:eastAsia="Times New Roman" w:hAnsi="Times New Roman" w:cs="Times New Roman"/>
          <w:lang w:eastAsia="ru-RU"/>
        </w:rPr>
        <w:lastRenderedPageBreak/>
        <w:t>удельной нагрузки не может превышать 25% значений, приведенных в таблице.</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30054A">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30054A">
          <w:rPr>
            <w:rFonts w:ascii="Times New Roman" w:eastAsia="Times New Roman" w:hAnsi="Times New Roman" w:cs="Times New Roman"/>
            <w:lang w:eastAsia="ru-RU"/>
          </w:rPr>
          <w:t>пункту 1 таблицы 2.1.1</w:t>
        </w:r>
      </w:hyperlink>
      <w:r w:rsidRPr="0030054A">
        <w:rPr>
          <w:rFonts w:ascii="Times New Roman" w:eastAsia="Times New Roman" w:hAnsi="Times New Roman" w:cs="Times New Roman"/>
          <w:lang w:eastAsia="ru-RU"/>
        </w:rPr>
        <w:t xml:space="preserve"> Инструкции</w:t>
      </w:r>
      <w:r w:rsidRPr="0030054A">
        <w:rPr>
          <w:rFonts w:ascii="Times New Roman" w:eastAsia="Times New Roman" w:hAnsi="Times New Roman" w:cs="Times New Roman"/>
          <w:shd w:val="clear" w:color="auto" w:fill="FFFFFF"/>
          <w:lang w:eastAsia="ru-RU"/>
        </w:rPr>
        <w:t>)</w:t>
      </w:r>
      <w:r w:rsidRPr="0030054A">
        <w:rPr>
          <w:rFonts w:ascii="Times New Roman" w:eastAsia="Times New Roman" w:hAnsi="Times New Roman" w:cs="Times New Roman"/>
          <w:lang w:eastAsia="ru-RU"/>
        </w:rPr>
        <w:t>.</w:t>
      </w:r>
      <w:proofErr w:type="gramEnd"/>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30054A">
          <w:rPr>
            <w:rFonts w:ascii="Times New Roman" w:eastAsia="Times New Roman" w:hAnsi="Times New Roman" w:cs="Times New Roman"/>
            <w:lang w:eastAsia="ru-RU"/>
          </w:rPr>
          <w:t>таблице 2.2.1</w:t>
        </w:r>
      </w:hyperlink>
      <w:r w:rsidRPr="0030054A">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30054A">
          <w:rPr>
            <w:rFonts w:ascii="Times New Roman" w:eastAsia="Times New Roman" w:hAnsi="Times New Roman" w:cs="Times New Roman"/>
            <w:lang w:eastAsia="ru-RU"/>
          </w:rPr>
          <w:t>таблице 2.3.1</w:t>
        </w:r>
      </w:hyperlink>
      <w:r w:rsidRPr="0030054A">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Общий вид формулы для определения расчетной нагрузки линии 0,4 кВ, Pр</w:t>
      </w:r>
      <w:proofErr w:type="gramStart"/>
      <w:r w:rsidRPr="0030054A">
        <w:rPr>
          <w:rFonts w:ascii="Times New Roman" w:eastAsia="Times New Roman" w:hAnsi="Times New Roman" w:cs="Times New Roman"/>
          <w:lang w:eastAsia="ru-RU"/>
        </w:rPr>
        <w:t>.л</w:t>
      </w:r>
      <w:proofErr w:type="gramEnd"/>
      <w:r w:rsidRPr="0030054A">
        <w:rPr>
          <w:rFonts w:ascii="Times New Roman" w:eastAsia="Times New Roman" w:hAnsi="Times New Roman" w:cs="Times New Roman"/>
          <w:lang w:eastAsia="ru-RU"/>
        </w:rPr>
        <w:t>, кВт:</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noProof/>
          <w:position w:val="-10"/>
          <w:lang w:eastAsia="ru-RU"/>
        </w:rPr>
        <w:drawing>
          <wp:inline distT="0" distB="0" distL="0" distR="0" wp14:anchorId="36512466" wp14:editId="61EE3026">
            <wp:extent cx="1737995" cy="25336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30054A">
        <w:rPr>
          <w:rFonts w:ascii="Times New Roman" w:eastAsia="Times New Roman" w:hAnsi="Times New Roman" w:cs="Times New Roman"/>
          <w:lang w:eastAsia="ru-RU"/>
        </w:rPr>
        <w:t>, где:</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30054A">
        <w:rPr>
          <w:rFonts w:ascii="Times New Roman" w:eastAsia="Times New Roman" w:hAnsi="Times New Roman" w:cs="Times New Roman"/>
          <w:lang w:eastAsia="ru-RU"/>
        </w:rPr>
        <w:t>P</w:t>
      </w:r>
      <w:proofErr w:type="gramEnd"/>
      <w:r w:rsidRPr="0030054A">
        <w:rPr>
          <w:rFonts w:ascii="Times New Roman" w:eastAsia="Times New Roman" w:hAnsi="Times New Roman" w:cs="Times New Roman"/>
          <w:lang w:eastAsia="ru-RU"/>
        </w:rPr>
        <w:t>зд max - наибольшая нагрузка здания из числа зданий, питаемых по линии, кВт;</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30054A">
        <w:rPr>
          <w:rFonts w:ascii="Times New Roman" w:eastAsia="Times New Roman" w:hAnsi="Times New Roman" w:cs="Times New Roman"/>
          <w:lang w:eastAsia="ru-RU"/>
        </w:rPr>
        <w:t>P</w:t>
      </w:r>
      <w:proofErr w:type="gramEnd"/>
      <w:r w:rsidRPr="0030054A">
        <w:rPr>
          <w:rFonts w:ascii="Times New Roman" w:eastAsia="Times New Roman" w:hAnsi="Times New Roman" w:cs="Times New Roman"/>
          <w:lang w:eastAsia="ru-RU"/>
        </w:rPr>
        <w:t>здi - расчетные нагрузки других зданий, питаемых по линии, кВт;</w:t>
      </w:r>
    </w:p>
    <w:p w:rsidR="00FE0DA9" w:rsidRPr="0030054A" w:rsidRDefault="00FE0DA9" w:rsidP="00FE0DA9">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k</w:t>
      </w:r>
      <w:proofErr w:type="gramStart"/>
      <w:r w:rsidRPr="0030054A">
        <w:rPr>
          <w:rFonts w:ascii="Times New Roman" w:eastAsia="Times New Roman" w:hAnsi="Times New Roman" w:cs="Times New Roman"/>
          <w:lang w:eastAsia="ru-RU"/>
        </w:rPr>
        <w:t>у</w:t>
      </w:r>
      <w:proofErr w:type="gramEnd"/>
      <w:r w:rsidRPr="0030054A">
        <w:rPr>
          <w:rFonts w:ascii="Times New Roman" w:eastAsia="Times New Roman" w:hAnsi="Times New Roman" w:cs="Times New Roman"/>
          <w:lang w:eastAsia="ru-RU"/>
        </w:rPr>
        <w:t>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FE0DA9" w:rsidRPr="0030054A" w:rsidRDefault="00FE0DA9" w:rsidP="00FE0DA9">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FE0DA9" w:rsidRPr="0030054A" w:rsidRDefault="00FE0DA9" w:rsidP="00FE0DA9">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Удельная расчетная электрическая нагрузка электроприемников коттеджей, кВт/коттедж</w:t>
      </w:r>
    </w:p>
    <w:p w:rsidR="00FE0DA9" w:rsidRPr="0030054A" w:rsidRDefault="00FE0DA9" w:rsidP="00FE0DA9">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30054A" w:rsidRPr="0030054A" w:rsidTr="00FE0DA9">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NN</w:t>
            </w:r>
          </w:p>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п.п.</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4" w:right="127"/>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Количество коттеджей</w:t>
            </w:r>
          </w:p>
        </w:tc>
      </w:tr>
      <w:tr w:rsidR="0030054A" w:rsidRPr="0030054A" w:rsidTr="00FE0DA9">
        <w:tc>
          <w:tcPr>
            <w:tcW w:w="543" w:type="dxa"/>
            <w:vMerge/>
            <w:tcBorders>
              <w:top w:val="single" w:sz="6" w:space="0" w:color="000000"/>
              <w:left w:val="single" w:sz="6" w:space="0" w:color="000000"/>
              <w:right w:val="single" w:sz="6" w:space="0" w:color="000000"/>
            </w:tcBorders>
            <w:shd w:val="clear" w:color="auto" w:fill="FFFFFF"/>
            <w:vAlign w:val="center"/>
            <w:hideMark/>
          </w:tcPr>
          <w:p w:rsidR="00FE0DA9" w:rsidRPr="0030054A" w:rsidRDefault="00FE0DA9" w:rsidP="00FE0DA9">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FE0DA9" w:rsidRPr="0030054A" w:rsidRDefault="00FE0DA9" w:rsidP="00FE0DA9">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100</w:t>
            </w:r>
          </w:p>
        </w:tc>
      </w:tr>
      <w:tr w:rsidR="0030054A" w:rsidRPr="0030054A" w:rsidTr="00FE0DA9">
        <w:tc>
          <w:tcPr>
            <w:tcW w:w="543"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4" w:right="127"/>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w:t>
            </w:r>
          </w:p>
        </w:tc>
      </w:tr>
      <w:tr w:rsidR="0030054A" w:rsidRPr="0030054A" w:rsidTr="00FE0DA9">
        <w:tc>
          <w:tcPr>
            <w:tcW w:w="543"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4" w:right="127"/>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5,0</w:t>
            </w:r>
          </w:p>
        </w:tc>
      </w:tr>
      <w:tr w:rsidR="0030054A" w:rsidRPr="0030054A" w:rsidTr="00FE0DA9">
        <w:tc>
          <w:tcPr>
            <w:tcW w:w="543"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4" w:right="127"/>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2,6</w:t>
            </w:r>
          </w:p>
        </w:tc>
      </w:tr>
      <w:tr w:rsidR="0030054A" w:rsidRPr="0030054A" w:rsidTr="00FE0DA9">
        <w:tc>
          <w:tcPr>
            <w:tcW w:w="543"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FE0DA9" w:rsidRPr="0030054A" w:rsidRDefault="00FE0DA9" w:rsidP="00FE0DA9">
            <w:pPr>
              <w:spacing w:after="0" w:line="240" w:lineRule="auto"/>
              <w:ind w:left="24" w:right="127"/>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5,5</w:t>
            </w:r>
          </w:p>
        </w:tc>
      </w:tr>
    </w:tbl>
    <w:p w:rsidR="00FE0DA9" w:rsidRPr="0030054A" w:rsidRDefault="00FE0DA9" w:rsidP="00FE0DA9">
      <w:pPr>
        <w:shd w:val="clear" w:color="auto" w:fill="FFFFFF"/>
        <w:spacing w:before="240" w:after="0" w:line="240" w:lineRule="auto"/>
        <w:ind w:firstLine="851"/>
        <w:jc w:val="both"/>
        <w:rPr>
          <w:rFonts w:ascii="Times New Roman" w:eastAsia="Times New Roman" w:hAnsi="Times New Roman" w:cs="Times New Roman"/>
          <w:bCs/>
          <w:lang w:eastAsia="ru-RU"/>
        </w:rPr>
      </w:pPr>
      <w:r w:rsidRPr="0030054A">
        <w:rPr>
          <w:rFonts w:ascii="Times New Roman" w:eastAsia="Times New Roman" w:hAnsi="Times New Roman" w:cs="Times New Roman"/>
          <w:bCs/>
          <w:lang w:eastAsia="ru-RU"/>
        </w:rPr>
        <w:t xml:space="preserve">Примечания: </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bCs/>
          <w:lang w:eastAsia="ru-RU"/>
        </w:rPr>
        <w:t>1</w:t>
      </w:r>
      <w:r w:rsidRPr="0030054A">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30054A">
        <w:rPr>
          <w:rFonts w:ascii="Times New Roman" w:eastAsia="Times New Roman" w:hAnsi="Times New Roman" w:cs="Times New Roman"/>
          <w:vertAlign w:val="superscript"/>
          <w:lang w:eastAsia="ru-RU"/>
        </w:rPr>
        <w:t>2</w:t>
      </w:r>
      <w:proofErr w:type="gramEnd"/>
      <w:r w:rsidRPr="0030054A">
        <w:rPr>
          <w:rFonts w:ascii="Times New Roman" w:eastAsia="Times New Roman" w:hAnsi="Times New Roman" w:cs="Times New Roman"/>
          <w:lang w:eastAsia="ru-RU"/>
        </w:rPr>
        <w:t>.</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30054A">
        <w:rPr>
          <w:rFonts w:ascii="Times New Roman" w:eastAsia="Times New Roman" w:hAnsi="Times New Roman" w:cs="Times New Roman"/>
          <w:vertAlign w:val="superscript"/>
          <w:lang w:eastAsia="ru-RU"/>
        </w:rPr>
        <w:t>2</w:t>
      </w:r>
      <w:proofErr w:type="gramEnd"/>
      <w:r w:rsidRPr="0030054A">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 Удельные расчетные нагрузки не учитывают применения в коттеджах электрического отопления и электроводонагревателей.</w:t>
      </w:r>
    </w:p>
    <w:p w:rsidR="00FE0DA9" w:rsidRPr="0030054A" w:rsidRDefault="00FE0DA9" w:rsidP="00FE0DA9">
      <w:pPr>
        <w:shd w:val="clear" w:color="auto" w:fill="FFFFFF"/>
        <w:spacing w:before="240"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Удельные расчетные электрические нагрузки, Вт/м</w:t>
      </w:r>
      <w:proofErr w:type="gramStart"/>
      <w:r w:rsidRPr="0030054A">
        <w:rPr>
          <w:rFonts w:ascii="Times New Roman" w:eastAsia="Times New Roman" w:hAnsi="Times New Roman" w:cs="Times New Roman"/>
          <w:lang w:eastAsia="ru-RU"/>
        </w:rPr>
        <w:t>2</w:t>
      </w:r>
      <w:proofErr w:type="gramEnd"/>
      <w:r w:rsidRPr="0030054A">
        <w:rPr>
          <w:rFonts w:ascii="Times New Roman" w:eastAsia="Times New Roman" w:hAnsi="Times New Roman" w:cs="Times New Roman"/>
          <w:lang w:eastAsia="ru-RU"/>
        </w:rPr>
        <w:t>, жилых зданий на шинах 0,4 кВ ТП</w:t>
      </w:r>
    </w:p>
    <w:p w:rsidR="00FE0DA9" w:rsidRPr="0030054A" w:rsidRDefault="00FE0DA9" w:rsidP="00FE0DA9">
      <w:pPr>
        <w:shd w:val="clear" w:color="auto" w:fill="FFFFFF"/>
        <w:spacing w:after="0" w:line="240" w:lineRule="auto"/>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Таблица </w:t>
      </w:r>
      <w:r w:rsidR="007F475F" w:rsidRPr="0030054A">
        <w:rPr>
          <w:rFonts w:ascii="Times New Roman" w:eastAsia="Times New Roman" w:hAnsi="Times New Roman" w:cs="Times New Roman"/>
          <w:lang w:eastAsia="ru-RU"/>
        </w:rPr>
        <w:t>4</w:t>
      </w:r>
      <w:r w:rsidRPr="0030054A">
        <w:rPr>
          <w:rFonts w:ascii="Times New Roman" w:eastAsia="Times New Roman" w:hAnsi="Times New Roman" w:cs="Times New Roman"/>
          <w:lang w:eastAsia="ru-RU"/>
        </w:rPr>
        <w:t>.3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30054A" w:rsidRPr="0030054A" w:rsidTr="007F475F">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NN п.п.</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Здание с плитами</w:t>
            </w:r>
          </w:p>
        </w:tc>
      </w:tr>
      <w:tr w:rsidR="0030054A" w:rsidRPr="0030054A" w:rsidTr="007F475F">
        <w:tc>
          <w:tcPr>
            <w:tcW w:w="429" w:type="dxa"/>
            <w:vMerge/>
            <w:tcBorders>
              <w:top w:val="single" w:sz="6" w:space="0" w:color="000000"/>
              <w:left w:val="single" w:sz="6" w:space="0" w:color="000000"/>
              <w:right w:val="single" w:sz="6" w:space="0" w:color="000000"/>
            </w:tcBorders>
            <w:shd w:val="clear" w:color="auto" w:fill="FFFFFF"/>
            <w:vAlign w:val="center"/>
            <w:hideMark/>
          </w:tcPr>
          <w:p w:rsidR="00FE0DA9" w:rsidRPr="0030054A" w:rsidRDefault="00FE0DA9" w:rsidP="00FE0DA9">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FE0DA9" w:rsidRPr="0030054A" w:rsidRDefault="00FE0DA9" w:rsidP="00FE0DA9">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электрическими</w:t>
            </w:r>
          </w:p>
        </w:tc>
      </w:tr>
      <w:tr w:rsidR="0030054A" w:rsidRPr="0030054A" w:rsidTr="007F475F">
        <w:tc>
          <w:tcPr>
            <w:tcW w:w="429"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20,7/0,98</w:t>
            </w:r>
          </w:p>
        </w:tc>
      </w:tr>
      <w:tr w:rsidR="0030054A" w:rsidRPr="0030054A" w:rsidTr="007F475F">
        <w:tc>
          <w:tcPr>
            <w:tcW w:w="42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20,8/0,98</w:t>
            </w:r>
          </w:p>
        </w:tc>
      </w:tr>
      <w:tr w:rsidR="0030054A" w:rsidRPr="0030054A" w:rsidTr="007F475F">
        <w:tc>
          <w:tcPr>
            <w:tcW w:w="42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r>
      <w:tr w:rsidR="0030054A" w:rsidRPr="0030054A" w:rsidTr="007F475F">
        <w:tc>
          <w:tcPr>
            <w:tcW w:w="42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lastRenderedPageBreak/>
              <w:t> </w:t>
            </w:r>
          </w:p>
        </w:tc>
        <w:tc>
          <w:tcPr>
            <w:tcW w:w="330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20,2/0,97</w:t>
            </w:r>
          </w:p>
        </w:tc>
      </w:tr>
      <w:tr w:rsidR="0030054A" w:rsidRPr="0030054A" w:rsidTr="007F475F">
        <w:tc>
          <w:tcPr>
            <w:tcW w:w="42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20,9/0,97</w:t>
            </w:r>
          </w:p>
        </w:tc>
      </w:tr>
      <w:tr w:rsidR="0030054A" w:rsidRPr="0030054A" w:rsidTr="007F475F">
        <w:tc>
          <w:tcPr>
            <w:tcW w:w="42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ind w:left="214"/>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21,8/0,96</w:t>
            </w:r>
          </w:p>
        </w:tc>
      </w:tr>
      <w:tr w:rsidR="0030054A" w:rsidRPr="0030054A" w:rsidTr="007F475F">
        <w:tc>
          <w:tcPr>
            <w:tcW w:w="429"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ind w:left="214"/>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FE0DA9" w:rsidRPr="0030054A" w:rsidRDefault="00FE0DA9" w:rsidP="00FE0DA9">
            <w:pPr>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17,8/0,96</w:t>
            </w:r>
          </w:p>
        </w:tc>
      </w:tr>
    </w:tbl>
    <w:p w:rsidR="00FE0DA9" w:rsidRPr="0030054A" w:rsidRDefault="00FE0DA9" w:rsidP="007F475F">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bCs/>
          <w:lang w:eastAsia="ru-RU"/>
        </w:rPr>
        <w:t>Примечания:</w:t>
      </w:r>
      <w:r w:rsidRPr="0030054A">
        <w:rPr>
          <w:rFonts w:ascii="Times New Roman" w:eastAsia="Times New Roman" w:hAnsi="Times New Roman" w:cs="Times New Roman"/>
          <w:lang w:eastAsia="ru-RU"/>
        </w:rPr>
        <w:t> </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электроотопления, электроводонагрева и бытовых кондиционеров воздуха.</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30054A">
        <w:rPr>
          <w:rFonts w:ascii="Times New Roman" w:eastAsia="Times New Roman" w:hAnsi="Times New Roman" w:cs="Times New Roman"/>
          <w:vertAlign w:val="superscript"/>
          <w:lang w:eastAsia="ru-RU"/>
        </w:rPr>
        <w:t>2</w:t>
      </w:r>
      <w:proofErr w:type="gramEnd"/>
      <w:r w:rsidRPr="0030054A">
        <w:rPr>
          <w:rFonts w:ascii="Times New Roman" w:eastAsia="Times New Roman" w:hAnsi="Times New Roman" w:cs="Times New Roman"/>
          <w:lang w:eastAsia="ru-RU"/>
        </w:rPr>
        <w:t>  в зданиях по типовым проектам и 150 м</w:t>
      </w:r>
      <w:r w:rsidRPr="0030054A">
        <w:rPr>
          <w:rFonts w:ascii="Times New Roman" w:eastAsia="Times New Roman" w:hAnsi="Times New Roman" w:cs="Times New Roman"/>
          <w:vertAlign w:val="superscript"/>
          <w:lang w:eastAsia="ru-RU"/>
        </w:rPr>
        <w:t>2</w:t>
      </w:r>
      <w:r w:rsidRPr="0030054A">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 В знаменателе приведены значения коэффициента мощности.</w:t>
      </w:r>
    </w:p>
    <w:p w:rsidR="00FE0DA9" w:rsidRPr="0030054A" w:rsidRDefault="00FE0DA9" w:rsidP="00FE0DA9">
      <w:pPr>
        <w:shd w:val="clear" w:color="auto" w:fill="FFFFFF"/>
        <w:spacing w:after="24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30054A">
        <w:rPr>
          <w:rFonts w:ascii="Times New Roman" w:eastAsia="Times New Roman" w:hAnsi="Times New Roman" w:cs="Times New Roman"/>
          <w:vertAlign w:val="superscript"/>
          <w:lang w:eastAsia="ru-RU"/>
        </w:rPr>
        <w:t>2</w:t>
      </w:r>
      <w:proofErr w:type="gramEnd"/>
      <w:r w:rsidRPr="0030054A">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30054A">
          <w:rPr>
            <w:rFonts w:ascii="Times New Roman" w:eastAsia="Times New Roman" w:hAnsi="Times New Roman" w:cs="Times New Roman"/>
            <w:lang w:eastAsia="ru-RU"/>
          </w:rPr>
          <w:t>табл. 2.1.5</w:t>
        </w:r>
      </w:hyperlink>
      <w:r w:rsidRPr="0030054A">
        <w:rPr>
          <w:rFonts w:ascii="Times New Roman" w:eastAsia="Times New Roman" w:hAnsi="Times New Roman" w:cs="Times New Roman"/>
          <w:lang w:eastAsia="ru-RU"/>
        </w:rPr>
        <w:t> Инструкции умножаются на коэффициент 1,3.</w:t>
      </w:r>
    </w:p>
    <w:p w:rsidR="00FE0DA9" w:rsidRPr="0030054A" w:rsidRDefault="00FE0DA9" w:rsidP="00FE0DA9">
      <w:pPr>
        <w:shd w:val="clear" w:color="auto" w:fill="FFFFFF"/>
        <w:spacing w:after="24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FE0DA9" w:rsidRPr="0030054A" w:rsidRDefault="00FE0DA9" w:rsidP="00FE0DA9">
      <w:pPr>
        <w:shd w:val="clear" w:color="auto" w:fill="FFFFFF"/>
        <w:spacing w:after="0" w:line="240" w:lineRule="auto"/>
        <w:ind w:firstLine="851"/>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Удельные расчетные электрические нагрузки общественных зданий</w:t>
      </w:r>
    </w:p>
    <w:p w:rsidR="00FE0DA9" w:rsidRPr="0030054A" w:rsidRDefault="00FE0DA9" w:rsidP="00FE0DA9">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bCs/>
          <w:lang w:eastAsia="ru-RU"/>
        </w:rPr>
        <w:t xml:space="preserve">Таблица </w:t>
      </w:r>
      <w:r w:rsidR="007F475F" w:rsidRPr="0030054A">
        <w:rPr>
          <w:rFonts w:ascii="Times New Roman" w:eastAsia="Times New Roman" w:hAnsi="Times New Roman" w:cs="Times New Roman"/>
          <w:bCs/>
          <w:lang w:eastAsia="ru-RU"/>
        </w:rPr>
        <w:t>4</w:t>
      </w:r>
      <w:r w:rsidRPr="0030054A">
        <w:rPr>
          <w:rFonts w:ascii="Times New Roman" w:eastAsia="Times New Roman" w:hAnsi="Times New Roman" w:cs="Times New Roman"/>
          <w:bCs/>
          <w:lang w:eastAsia="ru-RU"/>
        </w:rPr>
        <w:t>.4</w:t>
      </w:r>
    </w:p>
    <w:tbl>
      <w:tblPr>
        <w:tblStyle w:val="1ffa"/>
        <w:tblW w:w="9747" w:type="dxa"/>
        <w:tblLayout w:type="fixed"/>
        <w:tblLook w:val="04A0" w:firstRow="1" w:lastRow="0" w:firstColumn="1" w:lastColumn="0" w:noHBand="0" w:noVBand="1"/>
      </w:tblPr>
      <w:tblGrid>
        <w:gridCol w:w="724"/>
        <w:gridCol w:w="3119"/>
        <w:gridCol w:w="1559"/>
        <w:gridCol w:w="1559"/>
        <w:gridCol w:w="1276"/>
        <w:gridCol w:w="425"/>
        <w:gridCol w:w="1085"/>
      </w:tblGrid>
      <w:tr w:rsidR="0030054A" w:rsidRPr="0030054A" w:rsidTr="007F475F">
        <w:tc>
          <w:tcPr>
            <w:tcW w:w="724" w:type="dxa"/>
            <w:hideMark/>
          </w:tcPr>
          <w:p w:rsidR="00FE0DA9" w:rsidRPr="0030054A" w:rsidRDefault="00FE0DA9" w:rsidP="007F475F">
            <w:pPr>
              <w:ind w:firstLine="851"/>
              <w:jc w:val="center"/>
            </w:pPr>
            <w:r w:rsidRPr="0030054A">
              <w:t>NN п.п.</w:t>
            </w:r>
          </w:p>
        </w:tc>
        <w:tc>
          <w:tcPr>
            <w:tcW w:w="3119" w:type="dxa"/>
            <w:hideMark/>
          </w:tcPr>
          <w:p w:rsidR="00FE0DA9" w:rsidRPr="0030054A" w:rsidRDefault="00FE0DA9" w:rsidP="007F475F">
            <w:pPr>
              <w:ind w:left="-672" w:right="1042"/>
              <w:jc w:val="center"/>
            </w:pPr>
            <w:r w:rsidRPr="0030054A">
              <w:t>Общественные здания</w:t>
            </w:r>
          </w:p>
        </w:tc>
        <w:tc>
          <w:tcPr>
            <w:tcW w:w="1559" w:type="dxa"/>
            <w:hideMark/>
          </w:tcPr>
          <w:p w:rsidR="00FE0DA9" w:rsidRPr="0030054A" w:rsidRDefault="00FE0DA9" w:rsidP="007F475F">
            <w:pPr>
              <w:ind w:left="5" w:right="127" w:hanging="147"/>
              <w:jc w:val="center"/>
            </w:pPr>
            <w:r w:rsidRPr="0030054A">
              <w:t>Единица измерения</w:t>
            </w:r>
          </w:p>
        </w:tc>
        <w:tc>
          <w:tcPr>
            <w:tcW w:w="1559" w:type="dxa"/>
            <w:hideMark/>
          </w:tcPr>
          <w:p w:rsidR="00FE0DA9" w:rsidRPr="0030054A" w:rsidRDefault="00FE0DA9" w:rsidP="007F475F">
            <w:pPr>
              <w:ind w:left="5" w:right="127" w:hanging="5"/>
              <w:jc w:val="center"/>
            </w:pPr>
            <w:r w:rsidRPr="0030054A">
              <w:t>Удельная нагрузка</w:t>
            </w:r>
          </w:p>
        </w:tc>
        <w:tc>
          <w:tcPr>
            <w:tcW w:w="2786" w:type="dxa"/>
            <w:gridSpan w:val="3"/>
            <w:hideMark/>
          </w:tcPr>
          <w:p w:rsidR="00FE0DA9" w:rsidRPr="0030054A" w:rsidRDefault="00FE0DA9" w:rsidP="007F475F">
            <w:pPr>
              <w:ind w:left="166" w:right="159" w:firstLine="13"/>
              <w:jc w:val="center"/>
            </w:pPr>
            <w:r w:rsidRPr="0030054A">
              <w:t>Расчетные коэффициенты</w:t>
            </w:r>
          </w:p>
        </w:tc>
      </w:tr>
      <w:tr w:rsidR="0030054A" w:rsidRPr="0030054A" w:rsidTr="007F475F">
        <w:tc>
          <w:tcPr>
            <w:tcW w:w="9747" w:type="dxa"/>
            <w:gridSpan w:val="7"/>
            <w:hideMark/>
          </w:tcPr>
          <w:p w:rsidR="00FE0DA9" w:rsidRPr="0030054A" w:rsidRDefault="00FE0DA9" w:rsidP="007F475F">
            <w:pPr>
              <w:ind w:firstLine="851"/>
              <w:jc w:val="center"/>
            </w:pPr>
            <w:r w:rsidRPr="0030054A">
              <w:t>I УЧРЕЖДЕНИЯ ОБРАЗОВАНИЯ.</w:t>
            </w:r>
          </w:p>
        </w:tc>
      </w:tr>
      <w:tr w:rsidR="0030054A" w:rsidRPr="0030054A" w:rsidTr="007F475F">
        <w:tc>
          <w:tcPr>
            <w:tcW w:w="724" w:type="dxa"/>
            <w:hideMark/>
          </w:tcPr>
          <w:p w:rsidR="00FE0DA9" w:rsidRPr="0030054A" w:rsidRDefault="00FE0DA9" w:rsidP="007F475F">
            <w:pPr>
              <w:ind w:left="-38"/>
            </w:pPr>
            <w:r w:rsidRPr="0030054A">
              <w:t> </w:t>
            </w:r>
          </w:p>
        </w:tc>
        <w:tc>
          <w:tcPr>
            <w:tcW w:w="3119" w:type="dxa"/>
            <w:hideMark/>
          </w:tcPr>
          <w:p w:rsidR="00FE0DA9" w:rsidRPr="0030054A" w:rsidRDefault="00FE0DA9" w:rsidP="007F475F">
            <w:pPr>
              <w:ind w:left="39"/>
            </w:pPr>
            <w:r w:rsidRPr="0030054A">
              <w:t>Общеобразовательные школы:</w:t>
            </w:r>
          </w:p>
        </w:tc>
        <w:tc>
          <w:tcPr>
            <w:tcW w:w="1559" w:type="dxa"/>
            <w:hideMark/>
          </w:tcPr>
          <w:p w:rsidR="00FE0DA9" w:rsidRPr="0030054A" w:rsidRDefault="00FE0DA9" w:rsidP="007F475F">
            <w:pPr>
              <w:ind w:left="552" w:right="1042"/>
              <w:jc w:val="center"/>
            </w:pPr>
          </w:p>
        </w:tc>
        <w:tc>
          <w:tcPr>
            <w:tcW w:w="1559" w:type="dxa"/>
            <w:hideMark/>
          </w:tcPr>
          <w:p w:rsidR="00FE0DA9" w:rsidRPr="0030054A" w:rsidRDefault="00FE0DA9" w:rsidP="007F475F">
            <w:pPr>
              <w:widowControl w:val="0"/>
              <w:autoSpaceDE w:val="0"/>
              <w:autoSpaceDN w:val="0"/>
              <w:adjustRightInd w:val="0"/>
              <w:jc w:val="center"/>
            </w:pPr>
          </w:p>
        </w:tc>
        <w:tc>
          <w:tcPr>
            <w:tcW w:w="1276" w:type="dxa"/>
            <w:hideMark/>
          </w:tcPr>
          <w:p w:rsidR="00FE0DA9" w:rsidRPr="0030054A" w:rsidRDefault="00FE0DA9" w:rsidP="007F475F">
            <w:pPr>
              <w:ind w:left="166" w:right="159" w:firstLine="13"/>
              <w:jc w:val="center"/>
            </w:pPr>
          </w:p>
        </w:tc>
        <w:tc>
          <w:tcPr>
            <w:tcW w:w="1510" w:type="dxa"/>
            <w:gridSpan w:val="2"/>
            <w:hideMark/>
          </w:tcPr>
          <w:p w:rsidR="00FE0DA9" w:rsidRPr="0030054A" w:rsidRDefault="00FE0DA9" w:rsidP="007F475F">
            <w:pPr>
              <w:ind w:left="166" w:right="159" w:firstLine="13"/>
              <w:jc w:val="center"/>
            </w:pPr>
          </w:p>
        </w:tc>
      </w:tr>
      <w:tr w:rsidR="0030054A" w:rsidRPr="0030054A" w:rsidTr="007F475F">
        <w:tc>
          <w:tcPr>
            <w:tcW w:w="724" w:type="dxa"/>
            <w:hideMark/>
          </w:tcPr>
          <w:p w:rsidR="00FE0DA9" w:rsidRPr="0030054A" w:rsidRDefault="00FE0DA9" w:rsidP="007F475F">
            <w:pPr>
              <w:ind w:left="-38"/>
              <w:jc w:val="center"/>
            </w:pPr>
            <w:r w:rsidRPr="0030054A">
              <w:t>1.</w:t>
            </w:r>
          </w:p>
        </w:tc>
        <w:tc>
          <w:tcPr>
            <w:tcW w:w="3119" w:type="dxa"/>
            <w:hideMark/>
          </w:tcPr>
          <w:p w:rsidR="00FE0DA9" w:rsidRPr="0030054A" w:rsidRDefault="00FE0DA9" w:rsidP="007F475F">
            <w:pPr>
              <w:ind w:left="39"/>
            </w:pPr>
            <w:r w:rsidRPr="0030054A">
              <w:t>- с электрифицированными столовыми и спортзалами</w:t>
            </w:r>
          </w:p>
        </w:tc>
        <w:tc>
          <w:tcPr>
            <w:tcW w:w="1559" w:type="dxa"/>
            <w:hideMark/>
          </w:tcPr>
          <w:p w:rsidR="00FE0DA9" w:rsidRPr="0030054A" w:rsidRDefault="00FE0DA9" w:rsidP="007F475F">
            <w:pPr>
              <w:ind w:left="268"/>
              <w:jc w:val="center"/>
            </w:pPr>
            <w:r w:rsidRPr="0030054A">
              <w:t>кВт/учащийся</w:t>
            </w:r>
          </w:p>
        </w:tc>
        <w:tc>
          <w:tcPr>
            <w:tcW w:w="1559" w:type="dxa"/>
            <w:hideMark/>
          </w:tcPr>
          <w:p w:rsidR="00FE0DA9" w:rsidRPr="0030054A" w:rsidRDefault="00FE0DA9" w:rsidP="007F475F">
            <w:pPr>
              <w:widowControl w:val="0"/>
              <w:autoSpaceDE w:val="0"/>
              <w:autoSpaceDN w:val="0"/>
              <w:adjustRightInd w:val="0"/>
              <w:jc w:val="center"/>
            </w:pPr>
            <w:r w:rsidRPr="0030054A">
              <w:t>0,25</w:t>
            </w:r>
          </w:p>
        </w:tc>
        <w:tc>
          <w:tcPr>
            <w:tcW w:w="1276" w:type="dxa"/>
            <w:hideMark/>
          </w:tcPr>
          <w:p w:rsidR="00FE0DA9" w:rsidRPr="0030054A" w:rsidRDefault="00FE0DA9" w:rsidP="007F475F">
            <w:pPr>
              <w:ind w:left="166" w:right="159" w:firstLine="13"/>
              <w:jc w:val="center"/>
            </w:pPr>
            <w:r w:rsidRPr="0030054A">
              <w:t>0,95</w:t>
            </w:r>
          </w:p>
        </w:tc>
        <w:tc>
          <w:tcPr>
            <w:tcW w:w="1510" w:type="dxa"/>
            <w:gridSpan w:val="2"/>
            <w:hideMark/>
          </w:tcPr>
          <w:p w:rsidR="00FE0DA9" w:rsidRPr="0030054A" w:rsidRDefault="00FE0DA9" w:rsidP="007F475F">
            <w:pPr>
              <w:ind w:left="166" w:right="159" w:firstLine="13"/>
              <w:jc w:val="center"/>
            </w:pPr>
            <w:r w:rsidRPr="0030054A">
              <w:t>0,38</w:t>
            </w:r>
          </w:p>
        </w:tc>
      </w:tr>
      <w:tr w:rsidR="0030054A" w:rsidRPr="0030054A" w:rsidTr="007F475F">
        <w:tc>
          <w:tcPr>
            <w:tcW w:w="724" w:type="dxa"/>
            <w:hideMark/>
          </w:tcPr>
          <w:p w:rsidR="00FE0DA9" w:rsidRPr="0030054A" w:rsidRDefault="00FE0DA9" w:rsidP="007F475F">
            <w:pPr>
              <w:ind w:left="-38"/>
              <w:jc w:val="center"/>
            </w:pPr>
            <w:r w:rsidRPr="0030054A">
              <w:t>2.</w:t>
            </w:r>
          </w:p>
        </w:tc>
        <w:tc>
          <w:tcPr>
            <w:tcW w:w="3119" w:type="dxa"/>
            <w:hideMark/>
          </w:tcPr>
          <w:p w:rsidR="00FE0DA9" w:rsidRPr="0030054A" w:rsidRDefault="00FE0DA9" w:rsidP="007F475F">
            <w:pPr>
              <w:ind w:left="39"/>
            </w:pPr>
            <w:r w:rsidRPr="0030054A">
              <w:t>- без электрифицированных столовых и спортзалами</w:t>
            </w:r>
          </w:p>
        </w:tc>
        <w:tc>
          <w:tcPr>
            <w:tcW w:w="1559" w:type="dxa"/>
            <w:hideMark/>
          </w:tcPr>
          <w:p w:rsidR="00FE0DA9" w:rsidRPr="0030054A" w:rsidRDefault="00FE0DA9" w:rsidP="007F475F">
            <w:pPr>
              <w:jc w:val="center"/>
            </w:pPr>
            <w:r w:rsidRPr="0030054A">
              <w:t>То же</w:t>
            </w:r>
          </w:p>
        </w:tc>
        <w:tc>
          <w:tcPr>
            <w:tcW w:w="1559" w:type="dxa"/>
            <w:hideMark/>
          </w:tcPr>
          <w:p w:rsidR="00FE0DA9" w:rsidRPr="0030054A" w:rsidRDefault="00FE0DA9" w:rsidP="007F475F">
            <w:pPr>
              <w:widowControl w:val="0"/>
              <w:autoSpaceDE w:val="0"/>
              <w:autoSpaceDN w:val="0"/>
              <w:adjustRightInd w:val="0"/>
              <w:jc w:val="center"/>
            </w:pPr>
            <w:r w:rsidRPr="0030054A">
              <w:t>0,17</w:t>
            </w:r>
          </w:p>
        </w:tc>
        <w:tc>
          <w:tcPr>
            <w:tcW w:w="1276" w:type="dxa"/>
            <w:hideMark/>
          </w:tcPr>
          <w:p w:rsidR="00FE0DA9" w:rsidRPr="0030054A" w:rsidRDefault="00FE0DA9" w:rsidP="007F475F">
            <w:pPr>
              <w:ind w:left="166" w:right="159" w:firstLine="13"/>
              <w:jc w:val="center"/>
            </w:pPr>
            <w:r w:rsidRPr="0030054A">
              <w:t>0,92</w:t>
            </w:r>
          </w:p>
        </w:tc>
        <w:tc>
          <w:tcPr>
            <w:tcW w:w="1510" w:type="dxa"/>
            <w:gridSpan w:val="2"/>
            <w:hideMark/>
          </w:tcPr>
          <w:p w:rsidR="00FE0DA9" w:rsidRPr="0030054A" w:rsidRDefault="00FE0DA9" w:rsidP="007F475F">
            <w:pPr>
              <w:ind w:left="166" w:right="159" w:firstLine="13"/>
              <w:jc w:val="center"/>
            </w:pPr>
            <w:r w:rsidRPr="0030054A">
              <w:t>0,43</w:t>
            </w:r>
          </w:p>
        </w:tc>
      </w:tr>
      <w:tr w:rsidR="0030054A" w:rsidRPr="0030054A" w:rsidTr="007F475F">
        <w:tc>
          <w:tcPr>
            <w:tcW w:w="724" w:type="dxa"/>
            <w:hideMark/>
          </w:tcPr>
          <w:p w:rsidR="00FE0DA9" w:rsidRPr="0030054A" w:rsidRDefault="00FE0DA9" w:rsidP="007F475F">
            <w:pPr>
              <w:ind w:left="-38"/>
              <w:jc w:val="center"/>
            </w:pPr>
            <w:r w:rsidRPr="0030054A">
              <w:t>3.</w:t>
            </w:r>
          </w:p>
        </w:tc>
        <w:tc>
          <w:tcPr>
            <w:tcW w:w="3119" w:type="dxa"/>
            <w:hideMark/>
          </w:tcPr>
          <w:p w:rsidR="00FE0DA9" w:rsidRPr="0030054A" w:rsidRDefault="00FE0DA9" w:rsidP="007F475F">
            <w:pPr>
              <w:ind w:left="39"/>
            </w:pPr>
            <w:r w:rsidRPr="0030054A">
              <w:t>- с буфетами без спортзалов</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widowControl w:val="0"/>
              <w:autoSpaceDE w:val="0"/>
              <w:autoSpaceDN w:val="0"/>
              <w:adjustRightInd w:val="0"/>
              <w:jc w:val="center"/>
            </w:pPr>
            <w:r w:rsidRPr="0030054A">
              <w:t>0,17</w:t>
            </w:r>
          </w:p>
        </w:tc>
        <w:tc>
          <w:tcPr>
            <w:tcW w:w="1276" w:type="dxa"/>
            <w:hideMark/>
          </w:tcPr>
          <w:p w:rsidR="00FE0DA9" w:rsidRPr="0030054A" w:rsidRDefault="00FE0DA9" w:rsidP="007F475F">
            <w:pPr>
              <w:ind w:left="166" w:right="159" w:firstLine="13"/>
              <w:jc w:val="center"/>
            </w:pPr>
            <w:r w:rsidRPr="0030054A">
              <w:t>0,92</w:t>
            </w:r>
          </w:p>
        </w:tc>
        <w:tc>
          <w:tcPr>
            <w:tcW w:w="1510" w:type="dxa"/>
            <w:gridSpan w:val="2"/>
            <w:hideMark/>
          </w:tcPr>
          <w:p w:rsidR="00FE0DA9" w:rsidRPr="0030054A" w:rsidRDefault="00FE0DA9" w:rsidP="007F475F">
            <w:pPr>
              <w:ind w:left="166" w:right="159" w:firstLine="13"/>
              <w:jc w:val="center"/>
            </w:pPr>
            <w:r w:rsidRPr="0030054A">
              <w:t>0,43</w:t>
            </w:r>
          </w:p>
        </w:tc>
      </w:tr>
      <w:tr w:rsidR="0030054A" w:rsidRPr="0030054A" w:rsidTr="007F475F">
        <w:tc>
          <w:tcPr>
            <w:tcW w:w="724" w:type="dxa"/>
            <w:hideMark/>
          </w:tcPr>
          <w:p w:rsidR="00FE0DA9" w:rsidRPr="0030054A" w:rsidRDefault="00FE0DA9" w:rsidP="007F475F">
            <w:pPr>
              <w:ind w:left="-38"/>
              <w:jc w:val="center"/>
            </w:pPr>
            <w:r w:rsidRPr="0030054A">
              <w:t>4.</w:t>
            </w:r>
          </w:p>
        </w:tc>
        <w:tc>
          <w:tcPr>
            <w:tcW w:w="3119" w:type="dxa"/>
            <w:hideMark/>
          </w:tcPr>
          <w:p w:rsidR="00FE0DA9" w:rsidRPr="0030054A" w:rsidRDefault="00FE0DA9" w:rsidP="007F475F">
            <w:pPr>
              <w:ind w:left="39"/>
            </w:pPr>
            <w:r w:rsidRPr="0030054A">
              <w:t>- без буфетов и спортзалов</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widowControl w:val="0"/>
              <w:autoSpaceDE w:val="0"/>
              <w:autoSpaceDN w:val="0"/>
              <w:adjustRightInd w:val="0"/>
              <w:jc w:val="center"/>
            </w:pPr>
            <w:r w:rsidRPr="0030054A">
              <w:t>0,15</w:t>
            </w:r>
          </w:p>
        </w:tc>
        <w:tc>
          <w:tcPr>
            <w:tcW w:w="1276" w:type="dxa"/>
            <w:hideMark/>
          </w:tcPr>
          <w:p w:rsidR="00FE0DA9" w:rsidRPr="0030054A" w:rsidRDefault="00FE0DA9" w:rsidP="007F475F">
            <w:pPr>
              <w:ind w:left="166" w:right="159" w:firstLine="13"/>
              <w:jc w:val="center"/>
            </w:pPr>
            <w:r w:rsidRPr="0030054A">
              <w:t>0,92</w:t>
            </w:r>
          </w:p>
        </w:tc>
        <w:tc>
          <w:tcPr>
            <w:tcW w:w="1510" w:type="dxa"/>
            <w:gridSpan w:val="2"/>
            <w:hideMark/>
          </w:tcPr>
          <w:p w:rsidR="00FE0DA9" w:rsidRPr="0030054A" w:rsidRDefault="00FE0DA9" w:rsidP="007F475F">
            <w:pPr>
              <w:ind w:left="166" w:right="159" w:firstLine="13"/>
              <w:jc w:val="center"/>
            </w:pPr>
            <w:r w:rsidRPr="0030054A">
              <w:t>0,43</w:t>
            </w:r>
          </w:p>
        </w:tc>
      </w:tr>
      <w:tr w:rsidR="0030054A" w:rsidRPr="0030054A" w:rsidTr="007F475F">
        <w:tc>
          <w:tcPr>
            <w:tcW w:w="724" w:type="dxa"/>
            <w:hideMark/>
          </w:tcPr>
          <w:p w:rsidR="00FE0DA9" w:rsidRPr="0030054A" w:rsidRDefault="00FE0DA9" w:rsidP="007F475F">
            <w:pPr>
              <w:ind w:left="-38"/>
              <w:jc w:val="center"/>
            </w:pPr>
            <w:r w:rsidRPr="0030054A">
              <w:t>5.</w:t>
            </w:r>
          </w:p>
        </w:tc>
        <w:tc>
          <w:tcPr>
            <w:tcW w:w="3119" w:type="dxa"/>
            <w:hideMark/>
          </w:tcPr>
          <w:p w:rsidR="00FE0DA9" w:rsidRPr="0030054A" w:rsidRDefault="00FE0DA9" w:rsidP="007F475F">
            <w:pPr>
              <w:ind w:left="39"/>
            </w:pPr>
            <w:r w:rsidRPr="0030054A">
              <w:t>Профессионально-технические училища со столовыми</w:t>
            </w:r>
          </w:p>
        </w:tc>
        <w:tc>
          <w:tcPr>
            <w:tcW w:w="1559" w:type="dxa"/>
            <w:hideMark/>
          </w:tcPr>
          <w:p w:rsidR="00FE0DA9" w:rsidRPr="0030054A" w:rsidRDefault="00FE0DA9" w:rsidP="007F475F">
            <w:pPr>
              <w:ind w:left="552" w:right="1042"/>
              <w:jc w:val="center"/>
            </w:pPr>
            <w:r w:rsidRPr="0030054A">
              <w:t>-"-</w:t>
            </w:r>
          </w:p>
        </w:tc>
        <w:tc>
          <w:tcPr>
            <w:tcW w:w="1559" w:type="dxa"/>
            <w:hideMark/>
          </w:tcPr>
          <w:p w:rsidR="00FE0DA9" w:rsidRPr="0030054A" w:rsidRDefault="00FE0DA9" w:rsidP="007F475F">
            <w:pPr>
              <w:widowControl w:val="0"/>
              <w:autoSpaceDE w:val="0"/>
              <w:autoSpaceDN w:val="0"/>
              <w:adjustRightInd w:val="0"/>
              <w:jc w:val="center"/>
            </w:pPr>
            <w:r w:rsidRPr="0030054A">
              <w:t>0,46</w:t>
            </w:r>
          </w:p>
        </w:tc>
        <w:tc>
          <w:tcPr>
            <w:tcW w:w="1276" w:type="dxa"/>
            <w:hideMark/>
          </w:tcPr>
          <w:p w:rsidR="00FE0DA9" w:rsidRPr="0030054A" w:rsidRDefault="00FE0DA9" w:rsidP="007F475F">
            <w:pPr>
              <w:ind w:left="166" w:right="159" w:firstLine="13"/>
              <w:jc w:val="center"/>
            </w:pPr>
            <w:r w:rsidRPr="0030054A">
              <w:t>0,8-0,92</w:t>
            </w:r>
          </w:p>
        </w:tc>
        <w:tc>
          <w:tcPr>
            <w:tcW w:w="1510" w:type="dxa"/>
            <w:gridSpan w:val="2"/>
            <w:hideMark/>
          </w:tcPr>
          <w:p w:rsidR="00FE0DA9" w:rsidRPr="0030054A" w:rsidRDefault="00FE0DA9" w:rsidP="007F475F">
            <w:pPr>
              <w:ind w:left="166" w:right="159" w:firstLine="13"/>
              <w:jc w:val="center"/>
            </w:pPr>
            <w:r w:rsidRPr="0030054A">
              <w:t>0,75-0,43</w:t>
            </w:r>
          </w:p>
        </w:tc>
      </w:tr>
      <w:tr w:rsidR="0030054A" w:rsidRPr="0030054A" w:rsidTr="007F475F">
        <w:tc>
          <w:tcPr>
            <w:tcW w:w="724" w:type="dxa"/>
            <w:hideMark/>
          </w:tcPr>
          <w:p w:rsidR="00FE0DA9" w:rsidRPr="0030054A" w:rsidRDefault="00FE0DA9" w:rsidP="007F475F">
            <w:pPr>
              <w:ind w:left="-38"/>
              <w:jc w:val="center"/>
            </w:pPr>
            <w:r w:rsidRPr="0030054A">
              <w:t>6.</w:t>
            </w:r>
          </w:p>
        </w:tc>
        <w:tc>
          <w:tcPr>
            <w:tcW w:w="3119" w:type="dxa"/>
            <w:hideMark/>
          </w:tcPr>
          <w:p w:rsidR="00FE0DA9" w:rsidRPr="0030054A" w:rsidRDefault="00FE0DA9" w:rsidP="007F475F">
            <w:pPr>
              <w:ind w:left="39"/>
            </w:pPr>
            <w:r w:rsidRPr="0030054A">
              <w:t>Детские дошкольные учреждения</w:t>
            </w:r>
          </w:p>
        </w:tc>
        <w:tc>
          <w:tcPr>
            <w:tcW w:w="1559" w:type="dxa"/>
            <w:hideMark/>
          </w:tcPr>
          <w:p w:rsidR="00FE0DA9" w:rsidRPr="0030054A" w:rsidRDefault="00FE0DA9" w:rsidP="007F475F">
            <w:pPr>
              <w:jc w:val="center"/>
            </w:pPr>
            <w:r w:rsidRPr="0030054A">
              <w:t>кВт/ место</w:t>
            </w:r>
          </w:p>
        </w:tc>
        <w:tc>
          <w:tcPr>
            <w:tcW w:w="1559" w:type="dxa"/>
            <w:hideMark/>
          </w:tcPr>
          <w:p w:rsidR="00FE0DA9" w:rsidRPr="0030054A" w:rsidRDefault="00FE0DA9" w:rsidP="007F475F">
            <w:pPr>
              <w:widowControl w:val="0"/>
              <w:autoSpaceDE w:val="0"/>
              <w:autoSpaceDN w:val="0"/>
              <w:adjustRightInd w:val="0"/>
              <w:jc w:val="center"/>
            </w:pPr>
            <w:r w:rsidRPr="0030054A">
              <w:t>0,46</w:t>
            </w:r>
          </w:p>
        </w:tc>
        <w:tc>
          <w:tcPr>
            <w:tcW w:w="1276" w:type="dxa"/>
            <w:hideMark/>
          </w:tcPr>
          <w:p w:rsidR="00FE0DA9" w:rsidRPr="0030054A" w:rsidRDefault="00FE0DA9" w:rsidP="007F475F">
            <w:pPr>
              <w:ind w:left="166" w:right="159" w:firstLine="13"/>
              <w:jc w:val="center"/>
            </w:pPr>
            <w:r w:rsidRPr="0030054A">
              <w:t>0,97</w:t>
            </w:r>
          </w:p>
        </w:tc>
        <w:tc>
          <w:tcPr>
            <w:tcW w:w="1510" w:type="dxa"/>
            <w:gridSpan w:val="2"/>
            <w:hideMark/>
          </w:tcPr>
          <w:p w:rsidR="00FE0DA9" w:rsidRPr="0030054A" w:rsidRDefault="00FE0DA9" w:rsidP="007F475F">
            <w:pPr>
              <w:ind w:left="166" w:right="159" w:firstLine="13"/>
              <w:jc w:val="center"/>
            </w:pPr>
            <w:r w:rsidRPr="0030054A">
              <w:t>0,25</w:t>
            </w:r>
          </w:p>
        </w:tc>
      </w:tr>
      <w:tr w:rsidR="0030054A" w:rsidRPr="0030054A" w:rsidTr="007F475F">
        <w:tc>
          <w:tcPr>
            <w:tcW w:w="9747" w:type="dxa"/>
            <w:gridSpan w:val="7"/>
            <w:hideMark/>
          </w:tcPr>
          <w:p w:rsidR="00FE0DA9" w:rsidRPr="0030054A" w:rsidRDefault="00FE0DA9" w:rsidP="007F475F">
            <w:pPr>
              <w:ind w:left="-38"/>
              <w:jc w:val="center"/>
            </w:pPr>
            <w:r w:rsidRPr="0030054A">
              <w:t>II ПРЕДПРИЯТИЯ ТОРГОВЛИ</w:t>
            </w:r>
          </w:p>
        </w:tc>
      </w:tr>
      <w:tr w:rsidR="0030054A" w:rsidRPr="0030054A" w:rsidTr="007F475F">
        <w:tc>
          <w:tcPr>
            <w:tcW w:w="724" w:type="dxa"/>
            <w:hideMark/>
          </w:tcPr>
          <w:p w:rsidR="00FE0DA9" w:rsidRPr="0030054A" w:rsidRDefault="00FE0DA9" w:rsidP="007F475F">
            <w:pPr>
              <w:ind w:left="-38"/>
            </w:pPr>
            <w:r w:rsidRPr="0030054A">
              <w:t> </w:t>
            </w:r>
          </w:p>
        </w:tc>
        <w:tc>
          <w:tcPr>
            <w:tcW w:w="3119" w:type="dxa"/>
            <w:hideMark/>
          </w:tcPr>
          <w:p w:rsidR="00FE0DA9" w:rsidRPr="0030054A" w:rsidRDefault="00FE0DA9" w:rsidP="007F475F">
            <w:pPr>
              <w:ind w:left="39"/>
            </w:pPr>
            <w:r w:rsidRPr="0030054A">
              <w:t>Продовольственные магазины:</w:t>
            </w:r>
          </w:p>
        </w:tc>
        <w:tc>
          <w:tcPr>
            <w:tcW w:w="1559" w:type="dxa"/>
            <w:hideMark/>
          </w:tcPr>
          <w:p w:rsidR="00FE0DA9" w:rsidRPr="0030054A" w:rsidRDefault="00FE0DA9" w:rsidP="007F475F">
            <w:pPr>
              <w:ind w:left="552" w:right="1042"/>
              <w:jc w:val="center"/>
            </w:pPr>
          </w:p>
        </w:tc>
        <w:tc>
          <w:tcPr>
            <w:tcW w:w="1559" w:type="dxa"/>
            <w:hideMark/>
          </w:tcPr>
          <w:p w:rsidR="00FE0DA9" w:rsidRPr="0030054A" w:rsidRDefault="00FE0DA9" w:rsidP="007F475F">
            <w:pPr>
              <w:ind w:left="5" w:right="1042" w:hanging="147"/>
              <w:jc w:val="center"/>
            </w:pPr>
          </w:p>
        </w:tc>
        <w:tc>
          <w:tcPr>
            <w:tcW w:w="1701" w:type="dxa"/>
            <w:gridSpan w:val="2"/>
            <w:hideMark/>
          </w:tcPr>
          <w:p w:rsidR="00FE0DA9" w:rsidRPr="0030054A" w:rsidRDefault="00FE0DA9" w:rsidP="007F475F">
            <w:pPr>
              <w:ind w:left="166" w:right="159" w:firstLine="13"/>
              <w:jc w:val="center"/>
            </w:pPr>
          </w:p>
        </w:tc>
        <w:tc>
          <w:tcPr>
            <w:tcW w:w="1085" w:type="dxa"/>
            <w:hideMark/>
          </w:tcPr>
          <w:p w:rsidR="00FE0DA9" w:rsidRPr="0030054A" w:rsidRDefault="00FE0DA9" w:rsidP="007F475F">
            <w:pPr>
              <w:ind w:left="166" w:right="159" w:firstLine="13"/>
              <w:jc w:val="center"/>
            </w:pPr>
          </w:p>
        </w:tc>
      </w:tr>
      <w:tr w:rsidR="0030054A" w:rsidRPr="0030054A" w:rsidTr="007F475F">
        <w:trPr>
          <w:trHeight w:val="62"/>
        </w:trPr>
        <w:tc>
          <w:tcPr>
            <w:tcW w:w="724" w:type="dxa"/>
            <w:hideMark/>
          </w:tcPr>
          <w:p w:rsidR="00FE0DA9" w:rsidRPr="0030054A" w:rsidRDefault="00FE0DA9" w:rsidP="007F475F">
            <w:pPr>
              <w:ind w:left="-38"/>
              <w:jc w:val="center"/>
            </w:pPr>
            <w:r w:rsidRPr="0030054A">
              <w:t>7</w:t>
            </w:r>
          </w:p>
        </w:tc>
        <w:tc>
          <w:tcPr>
            <w:tcW w:w="3119" w:type="dxa"/>
            <w:hideMark/>
          </w:tcPr>
          <w:p w:rsidR="00FE0DA9" w:rsidRPr="0030054A" w:rsidRDefault="00FE0DA9" w:rsidP="007F475F">
            <w:pPr>
              <w:ind w:left="39"/>
            </w:pPr>
            <w:r w:rsidRPr="0030054A">
              <w:t>- без кондиционирования воздуха</w:t>
            </w:r>
          </w:p>
        </w:tc>
        <w:tc>
          <w:tcPr>
            <w:tcW w:w="1559" w:type="dxa"/>
            <w:hideMark/>
          </w:tcPr>
          <w:p w:rsidR="00FE0DA9" w:rsidRPr="0030054A" w:rsidRDefault="00FE0DA9" w:rsidP="007F475F">
            <w:pPr>
              <w:ind w:left="127" w:right="-15"/>
              <w:jc w:val="center"/>
            </w:pPr>
            <w:r w:rsidRPr="0030054A">
              <w:t>кВт/м</w:t>
            </w:r>
            <w:proofErr w:type="gramStart"/>
            <w:r w:rsidRPr="0030054A">
              <w:t>2</w:t>
            </w:r>
            <w:proofErr w:type="gramEnd"/>
            <w:r w:rsidRPr="0030054A">
              <w:t xml:space="preserve"> торгового зала</w:t>
            </w:r>
          </w:p>
        </w:tc>
        <w:tc>
          <w:tcPr>
            <w:tcW w:w="1559" w:type="dxa"/>
            <w:hideMark/>
          </w:tcPr>
          <w:p w:rsidR="00FE0DA9" w:rsidRPr="0030054A" w:rsidRDefault="00FE0DA9" w:rsidP="007F475F">
            <w:pPr>
              <w:widowControl w:val="0"/>
              <w:autoSpaceDE w:val="0"/>
              <w:autoSpaceDN w:val="0"/>
              <w:adjustRightInd w:val="0"/>
              <w:jc w:val="center"/>
            </w:pPr>
            <w:r w:rsidRPr="0030054A">
              <w:t>0,23</w:t>
            </w:r>
          </w:p>
        </w:tc>
        <w:tc>
          <w:tcPr>
            <w:tcW w:w="1701" w:type="dxa"/>
            <w:gridSpan w:val="2"/>
            <w:hideMark/>
          </w:tcPr>
          <w:p w:rsidR="00FE0DA9" w:rsidRPr="0030054A" w:rsidRDefault="00FE0DA9" w:rsidP="007F475F">
            <w:pPr>
              <w:ind w:left="166" w:right="159" w:firstLine="13"/>
              <w:jc w:val="center"/>
            </w:pPr>
            <w:r w:rsidRPr="0030054A">
              <w:t>0,82</w:t>
            </w:r>
          </w:p>
        </w:tc>
        <w:tc>
          <w:tcPr>
            <w:tcW w:w="1085" w:type="dxa"/>
            <w:hideMark/>
          </w:tcPr>
          <w:p w:rsidR="00FE0DA9" w:rsidRPr="0030054A" w:rsidRDefault="00FE0DA9" w:rsidP="007F475F">
            <w:pPr>
              <w:ind w:left="166" w:right="159" w:firstLine="13"/>
              <w:jc w:val="center"/>
            </w:pPr>
            <w:r w:rsidRPr="0030054A">
              <w:t>0,7</w:t>
            </w:r>
          </w:p>
        </w:tc>
      </w:tr>
      <w:tr w:rsidR="0030054A" w:rsidRPr="0030054A" w:rsidTr="007F475F">
        <w:tc>
          <w:tcPr>
            <w:tcW w:w="724" w:type="dxa"/>
            <w:hideMark/>
          </w:tcPr>
          <w:p w:rsidR="00FE0DA9" w:rsidRPr="0030054A" w:rsidRDefault="00FE0DA9" w:rsidP="007F475F">
            <w:pPr>
              <w:ind w:left="-38"/>
              <w:jc w:val="center"/>
            </w:pPr>
            <w:r w:rsidRPr="0030054A">
              <w:t>8.</w:t>
            </w:r>
          </w:p>
        </w:tc>
        <w:tc>
          <w:tcPr>
            <w:tcW w:w="3119" w:type="dxa"/>
            <w:hideMark/>
          </w:tcPr>
          <w:p w:rsidR="00FE0DA9" w:rsidRPr="0030054A" w:rsidRDefault="00FE0DA9" w:rsidP="007F475F">
            <w:pPr>
              <w:ind w:left="39"/>
            </w:pPr>
            <w:r w:rsidRPr="0030054A">
              <w:t>- с кондиционированием воздуха</w:t>
            </w:r>
          </w:p>
        </w:tc>
        <w:tc>
          <w:tcPr>
            <w:tcW w:w="1559" w:type="dxa"/>
            <w:hideMark/>
          </w:tcPr>
          <w:p w:rsidR="00FE0DA9" w:rsidRPr="0030054A" w:rsidRDefault="00FE0DA9" w:rsidP="007F475F">
            <w:pPr>
              <w:jc w:val="center"/>
            </w:pPr>
            <w:r w:rsidRPr="0030054A">
              <w:t>То же</w:t>
            </w:r>
          </w:p>
        </w:tc>
        <w:tc>
          <w:tcPr>
            <w:tcW w:w="1559" w:type="dxa"/>
            <w:hideMark/>
          </w:tcPr>
          <w:p w:rsidR="00FE0DA9" w:rsidRPr="0030054A" w:rsidRDefault="00FE0DA9" w:rsidP="007F475F">
            <w:pPr>
              <w:widowControl w:val="0"/>
              <w:autoSpaceDE w:val="0"/>
              <w:autoSpaceDN w:val="0"/>
              <w:adjustRightInd w:val="0"/>
              <w:jc w:val="center"/>
            </w:pPr>
            <w:r w:rsidRPr="0030054A">
              <w:t>0,25</w:t>
            </w:r>
          </w:p>
        </w:tc>
        <w:tc>
          <w:tcPr>
            <w:tcW w:w="1701" w:type="dxa"/>
            <w:gridSpan w:val="2"/>
            <w:hideMark/>
          </w:tcPr>
          <w:p w:rsidR="00FE0DA9" w:rsidRPr="0030054A" w:rsidRDefault="00FE0DA9" w:rsidP="007F475F">
            <w:pPr>
              <w:ind w:left="127" w:right="126"/>
              <w:jc w:val="center"/>
            </w:pPr>
            <w:r w:rsidRPr="0030054A">
              <w:t>0,8</w:t>
            </w:r>
          </w:p>
        </w:tc>
        <w:tc>
          <w:tcPr>
            <w:tcW w:w="1085" w:type="dxa"/>
            <w:hideMark/>
          </w:tcPr>
          <w:p w:rsidR="00FE0DA9" w:rsidRPr="0030054A" w:rsidRDefault="00FE0DA9" w:rsidP="007F475F">
            <w:pPr>
              <w:ind w:left="127" w:right="126"/>
              <w:jc w:val="center"/>
            </w:pPr>
            <w:r w:rsidRPr="0030054A">
              <w:t>0,75</w:t>
            </w:r>
          </w:p>
        </w:tc>
      </w:tr>
      <w:tr w:rsidR="0030054A" w:rsidRPr="0030054A" w:rsidTr="007F475F">
        <w:tc>
          <w:tcPr>
            <w:tcW w:w="724" w:type="dxa"/>
            <w:hideMark/>
          </w:tcPr>
          <w:p w:rsidR="00FE0DA9" w:rsidRPr="0030054A" w:rsidRDefault="00FE0DA9" w:rsidP="007F475F">
            <w:pPr>
              <w:ind w:firstLine="851"/>
            </w:pPr>
            <w:r w:rsidRPr="0030054A">
              <w:t> </w:t>
            </w:r>
          </w:p>
        </w:tc>
        <w:tc>
          <w:tcPr>
            <w:tcW w:w="3119" w:type="dxa"/>
            <w:hideMark/>
          </w:tcPr>
          <w:p w:rsidR="00FE0DA9" w:rsidRPr="0030054A" w:rsidRDefault="00FE0DA9" w:rsidP="007F475F">
            <w:pPr>
              <w:ind w:left="39"/>
            </w:pPr>
            <w:r w:rsidRPr="0030054A">
              <w:t>Непродовольственные магазины</w:t>
            </w:r>
          </w:p>
        </w:tc>
        <w:tc>
          <w:tcPr>
            <w:tcW w:w="1559" w:type="dxa"/>
            <w:hideMark/>
          </w:tcPr>
          <w:p w:rsidR="00FE0DA9" w:rsidRPr="0030054A" w:rsidRDefault="00FE0DA9" w:rsidP="007F475F">
            <w:pPr>
              <w:ind w:left="268" w:right="1042"/>
              <w:jc w:val="center"/>
            </w:pPr>
          </w:p>
        </w:tc>
        <w:tc>
          <w:tcPr>
            <w:tcW w:w="1559" w:type="dxa"/>
            <w:hideMark/>
          </w:tcPr>
          <w:p w:rsidR="00FE0DA9" w:rsidRPr="0030054A" w:rsidRDefault="00FE0DA9" w:rsidP="007F475F">
            <w:pPr>
              <w:widowControl w:val="0"/>
              <w:autoSpaceDE w:val="0"/>
              <w:autoSpaceDN w:val="0"/>
              <w:adjustRightInd w:val="0"/>
              <w:jc w:val="center"/>
            </w:pPr>
          </w:p>
        </w:tc>
        <w:tc>
          <w:tcPr>
            <w:tcW w:w="1701" w:type="dxa"/>
            <w:gridSpan w:val="2"/>
            <w:hideMark/>
          </w:tcPr>
          <w:p w:rsidR="00FE0DA9" w:rsidRPr="0030054A" w:rsidRDefault="00FE0DA9" w:rsidP="007F475F">
            <w:pPr>
              <w:ind w:left="127" w:right="126"/>
              <w:jc w:val="center"/>
            </w:pPr>
          </w:p>
        </w:tc>
        <w:tc>
          <w:tcPr>
            <w:tcW w:w="1085" w:type="dxa"/>
            <w:hideMark/>
          </w:tcPr>
          <w:p w:rsidR="00FE0DA9" w:rsidRPr="0030054A" w:rsidRDefault="00FE0DA9" w:rsidP="007F475F">
            <w:pPr>
              <w:ind w:left="127" w:right="126"/>
              <w:jc w:val="center"/>
            </w:pP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9.</w:t>
            </w:r>
          </w:p>
        </w:tc>
        <w:tc>
          <w:tcPr>
            <w:tcW w:w="3119" w:type="dxa"/>
            <w:hideMark/>
          </w:tcPr>
          <w:p w:rsidR="00FE0DA9" w:rsidRPr="0030054A" w:rsidRDefault="00FE0DA9" w:rsidP="007F475F">
            <w:pPr>
              <w:ind w:left="39"/>
            </w:pPr>
            <w:r w:rsidRPr="0030054A">
              <w:t>- без кондиционирования воздуха</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widowControl w:val="0"/>
              <w:autoSpaceDE w:val="0"/>
              <w:autoSpaceDN w:val="0"/>
              <w:adjustRightInd w:val="0"/>
              <w:jc w:val="center"/>
            </w:pPr>
            <w:r w:rsidRPr="0030054A">
              <w:t>0,14</w:t>
            </w:r>
          </w:p>
        </w:tc>
        <w:tc>
          <w:tcPr>
            <w:tcW w:w="1701" w:type="dxa"/>
            <w:gridSpan w:val="2"/>
            <w:hideMark/>
          </w:tcPr>
          <w:p w:rsidR="00FE0DA9" w:rsidRPr="0030054A" w:rsidRDefault="00FE0DA9" w:rsidP="007F475F">
            <w:pPr>
              <w:ind w:left="127" w:right="126"/>
              <w:jc w:val="center"/>
            </w:pPr>
            <w:r w:rsidRPr="0030054A">
              <w:t>0,92</w:t>
            </w:r>
          </w:p>
        </w:tc>
        <w:tc>
          <w:tcPr>
            <w:tcW w:w="1085" w:type="dxa"/>
            <w:hideMark/>
          </w:tcPr>
          <w:p w:rsidR="00FE0DA9" w:rsidRPr="0030054A" w:rsidRDefault="00FE0DA9" w:rsidP="007F475F">
            <w:pPr>
              <w:ind w:left="127" w:right="126"/>
              <w:jc w:val="center"/>
            </w:pPr>
            <w:r w:rsidRPr="0030054A">
              <w:t>0,43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10.</w:t>
            </w:r>
          </w:p>
        </w:tc>
        <w:tc>
          <w:tcPr>
            <w:tcW w:w="3119" w:type="dxa"/>
            <w:hideMark/>
          </w:tcPr>
          <w:p w:rsidR="00FE0DA9" w:rsidRPr="0030054A" w:rsidRDefault="00FE0DA9" w:rsidP="007F475F">
            <w:pPr>
              <w:ind w:left="39"/>
            </w:pPr>
            <w:r w:rsidRPr="0030054A">
              <w:t>- с кондиционированием воздуха</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widowControl w:val="0"/>
              <w:autoSpaceDE w:val="0"/>
              <w:autoSpaceDN w:val="0"/>
              <w:adjustRightInd w:val="0"/>
              <w:jc w:val="center"/>
            </w:pPr>
            <w:r w:rsidRPr="0030054A">
              <w:t>0,16</w:t>
            </w:r>
          </w:p>
        </w:tc>
        <w:tc>
          <w:tcPr>
            <w:tcW w:w="1701" w:type="dxa"/>
            <w:gridSpan w:val="2"/>
            <w:hideMark/>
          </w:tcPr>
          <w:p w:rsidR="00FE0DA9" w:rsidRPr="0030054A" w:rsidRDefault="00FE0DA9" w:rsidP="007F475F">
            <w:pPr>
              <w:ind w:left="127" w:right="126"/>
              <w:jc w:val="center"/>
            </w:pPr>
            <w:r w:rsidRPr="0030054A">
              <w:t>0,9</w:t>
            </w:r>
          </w:p>
        </w:tc>
        <w:tc>
          <w:tcPr>
            <w:tcW w:w="1085" w:type="dxa"/>
            <w:hideMark/>
          </w:tcPr>
          <w:p w:rsidR="00FE0DA9" w:rsidRPr="0030054A" w:rsidRDefault="00FE0DA9" w:rsidP="007F475F">
            <w:pPr>
              <w:ind w:left="127" w:right="126"/>
              <w:jc w:val="center"/>
            </w:pPr>
            <w:r w:rsidRPr="0030054A">
              <w:t>0,48</w:t>
            </w:r>
          </w:p>
        </w:tc>
      </w:tr>
      <w:tr w:rsidR="0030054A" w:rsidRPr="0030054A" w:rsidTr="007F475F">
        <w:tc>
          <w:tcPr>
            <w:tcW w:w="9747" w:type="dxa"/>
            <w:gridSpan w:val="7"/>
            <w:hideMark/>
          </w:tcPr>
          <w:p w:rsidR="00FE0DA9" w:rsidRPr="0030054A" w:rsidRDefault="00FE0DA9" w:rsidP="007F475F">
            <w:pPr>
              <w:ind w:firstLine="851"/>
              <w:jc w:val="center"/>
            </w:pPr>
            <w:r w:rsidRPr="0030054A">
              <w:t>III ПРЕДПРИЯТИЯ ОБЩЕСТВЕННОГО ПИТАНИЯ</w:t>
            </w:r>
          </w:p>
        </w:tc>
      </w:tr>
      <w:tr w:rsidR="0030054A" w:rsidRPr="0030054A" w:rsidTr="007F475F">
        <w:tc>
          <w:tcPr>
            <w:tcW w:w="724" w:type="dxa"/>
            <w:hideMark/>
          </w:tcPr>
          <w:p w:rsidR="00FE0DA9" w:rsidRPr="0030054A" w:rsidRDefault="00FE0DA9" w:rsidP="007F475F">
            <w:pPr>
              <w:ind w:firstLine="851"/>
            </w:pPr>
            <w:r w:rsidRPr="0030054A">
              <w:t> </w:t>
            </w:r>
          </w:p>
        </w:tc>
        <w:tc>
          <w:tcPr>
            <w:tcW w:w="3119" w:type="dxa"/>
            <w:hideMark/>
          </w:tcPr>
          <w:p w:rsidR="00FE0DA9" w:rsidRPr="0030054A" w:rsidRDefault="00FE0DA9" w:rsidP="007F475F">
            <w:pPr>
              <w:ind w:left="39"/>
            </w:pPr>
            <w:r w:rsidRPr="0030054A">
              <w:t xml:space="preserve">Полностью </w:t>
            </w:r>
            <w:proofErr w:type="gramStart"/>
            <w:r w:rsidRPr="0030054A">
              <w:t>электрифицированные</w:t>
            </w:r>
            <w:proofErr w:type="gramEnd"/>
            <w:r w:rsidRPr="0030054A">
              <w:t xml:space="preserve"> с количеством посадочных мест:</w:t>
            </w:r>
          </w:p>
        </w:tc>
        <w:tc>
          <w:tcPr>
            <w:tcW w:w="1559" w:type="dxa"/>
            <w:hideMark/>
          </w:tcPr>
          <w:p w:rsidR="00FE0DA9" w:rsidRPr="0030054A" w:rsidRDefault="00FE0DA9" w:rsidP="007F475F">
            <w:pPr>
              <w:jc w:val="center"/>
            </w:pPr>
          </w:p>
        </w:tc>
        <w:tc>
          <w:tcPr>
            <w:tcW w:w="1559" w:type="dxa"/>
            <w:hideMark/>
          </w:tcPr>
          <w:p w:rsidR="00FE0DA9" w:rsidRPr="0030054A" w:rsidRDefault="00FE0DA9" w:rsidP="007F475F">
            <w:pPr>
              <w:ind w:left="127" w:right="126"/>
              <w:jc w:val="center"/>
            </w:pPr>
          </w:p>
        </w:tc>
        <w:tc>
          <w:tcPr>
            <w:tcW w:w="1701" w:type="dxa"/>
            <w:gridSpan w:val="2"/>
            <w:hideMark/>
          </w:tcPr>
          <w:p w:rsidR="00FE0DA9" w:rsidRPr="0030054A" w:rsidRDefault="00FE0DA9" w:rsidP="007F475F">
            <w:pPr>
              <w:ind w:left="127" w:right="126"/>
              <w:jc w:val="center"/>
            </w:pPr>
          </w:p>
        </w:tc>
        <w:tc>
          <w:tcPr>
            <w:tcW w:w="1085" w:type="dxa"/>
            <w:hideMark/>
          </w:tcPr>
          <w:p w:rsidR="00FE0DA9" w:rsidRPr="0030054A" w:rsidRDefault="00FE0DA9" w:rsidP="007F475F">
            <w:pPr>
              <w:ind w:left="127" w:right="126"/>
              <w:jc w:val="center"/>
            </w:pP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lastRenderedPageBreak/>
              <w:t>11.</w:t>
            </w:r>
          </w:p>
        </w:tc>
        <w:tc>
          <w:tcPr>
            <w:tcW w:w="3119" w:type="dxa"/>
            <w:hideMark/>
          </w:tcPr>
          <w:p w:rsidR="00FE0DA9" w:rsidRPr="0030054A" w:rsidRDefault="00FE0DA9" w:rsidP="007F475F">
            <w:pPr>
              <w:ind w:left="39"/>
            </w:pPr>
            <w:r w:rsidRPr="0030054A">
              <w:t>- до 400 к</w:t>
            </w:r>
          </w:p>
        </w:tc>
        <w:tc>
          <w:tcPr>
            <w:tcW w:w="1559" w:type="dxa"/>
            <w:hideMark/>
          </w:tcPr>
          <w:p w:rsidR="00FE0DA9" w:rsidRPr="0030054A" w:rsidRDefault="00FE0DA9" w:rsidP="007F475F">
            <w:pPr>
              <w:jc w:val="center"/>
            </w:pPr>
            <w:r w:rsidRPr="0030054A">
              <w:t>кВт/мест</w:t>
            </w:r>
          </w:p>
        </w:tc>
        <w:tc>
          <w:tcPr>
            <w:tcW w:w="1559" w:type="dxa"/>
            <w:hideMark/>
          </w:tcPr>
          <w:p w:rsidR="00FE0DA9" w:rsidRPr="0030054A" w:rsidRDefault="00FE0DA9" w:rsidP="007F475F">
            <w:pPr>
              <w:ind w:left="127" w:right="126"/>
              <w:jc w:val="center"/>
            </w:pPr>
            <w:r w:rsidRPr="0030054A">
              <w:t>1,04</w:t>
            </w:r>
          </w:p>
        </w:tc>
        <w:tc>
          <w:tcPr>
            <w:tcW w:w="1701" w:type="dxa"/>
            <w:gridSpan w:val="2"/>
            <w:hideMark/>
          </w:tcPr>
          <w:p w:rsidR="00FE0DA9" w:rsidRPr="0030054A" w:rsidRDefault="00FE0DA9" w:rsidP="007F475F">
            <w:pPr>
              <w:ind w:left="127" w:right="126"/>
              <w:jc w:val="center"/>
            </w:pPr>
            <w:r w:rsidRPr="0030054A">
              <w:t>0,98</w:t>
            </w:r>
          </w:p>
        </w:tc>
        <w:tc>
          <w:tcPr>
            <w:tcW w:w="1085" w:type="dxa"/>
            <w:hideMark/>
          </w:tcPr>
          <w:p w:rsidR="00FE0DA9" w:rsidRPr="0030054A" w:rsidRDefault="00FE0DA9" w:rsidP="007F475F">
            <w:pPr>
              <w:ind w:left="127" w:right="126"/>
              <w:jc w:val="center"/>
            </w:pPr>
            <w:r w:rsidRPr="0030054A">
              <w:t>0,2</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12.</w:t>
            </w:r>
          </w:p>
        </w:tc>
        <w:tc>
          <w:tcPr>
            <w:tcW w:w="3119" w:type="dxa"/>
            <w:hideMark/>
          </w:tcPr>
          <w:p w:rsidR="00FE0DA9" w:rsidRPr="0030054A" w:rsidRDefault="00FE0DA9" w:rsidP="007F475F">
            <w:pPr>
              <w:ind w:left="39"/>
            </w:pPr>
            <w:r w:rsidRPr="0030054A">
              <w:t>- свыше 500 до 1000</w:t>
            </w:r>
          </w:p>
        </w:tc>
        <w:tc>
          <w:tcPr>
            <w:tcW w:w="1559" w:type="dxa"/>
            <w:hideMark/>
          </w:tcPr>
          <w:p w:rsidR="00FE0DA9" w:rsidRPr="0030054A" w:rsidRDefault="00FE0DA9" w:rsidP="007F475F">
            <w:pPr>
              <w:jc w:val="center"/>
            </w:pPr>
            <w:r w:rsidRPr="0030054A">
              <w:t>кВт/ место</w:t>
            </w:r>
          </w:p>
        </w:tc>
        <w:tc>
          <w:tcPr>
            <w:tcW w:w="1559" w:type="dxa"/>
            <w:hideMark/>
          </w:tcPr>
          <w:p w:rsidR="00FE0DA9" w:rsidRPr="0030054A" w:rsidRDefault="00FE0DA9" w:rsidP="007F475F">
            <w:pPr>
              <w:ind w:left="127" w:right="126"/>
              <w:jc w:val="center"/>
            </w:pPr>
            <w:r w:rsidRPr="0030054A">
              <w:t>0,86</w:t>
            </w:r>
          </w:p>
        </w:tc>
        <w:tc>
          <w:tcPr>
            <w:tcW w:w="1701" w:type="dxa"/>
            <w:gridSpan w:val="2"/>
            <w:hideMark/>
          </w:tcPr>
          <w:p w:rsidR="00FE0DA9" w:rsidRPr="0030054A" w:rsidRDefault="00FE0DA9" w:rsidP="007F475F">
            <w:pPr>
              <w:ind w:left="127" w:right="126"/>
              <w:jc w:val="center"/>
            </w:pPr>
            <w:r w:rsidRPr="0030054A">
              <w:t>0,98</w:t>
            </w:r>
          </w:p>
        </w:tc>
        <w:tc>
          <w:tcPr>
            <w:tcW w:w="1085" w:type="dxa"/>
            <w:hideMark/>
          </w:tcPr>
          <w:p w:rsidR="00FE0DA9" w:rsidRPr="0030054A" w:rsidRDefault="00FE0DA9" w:rsidP="007F475F">
            <w:pPr>
              <w:ind w:left="127" w:right="126"/>
              <w:jc w:val="center"/>
            </w:pPr>
            <w:r w:rsidRPr="0030054A">
              <w:t>0,2</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13.</w:t>
            </w:r>
          </w:p>
        </w:tc>
        <w:tc>
          <w:tcPr>
            <w:tcW w:w="3119" w:type="dxa"/>
            <w:hideMark/>
          </w:tcPr>
          <w:p w:rsidR="00FE0DA9" w:rsidRPr="0030054A" w:rsidRDefault="00FE0DA9" w:rsidP="007F475F">
            <w:pPr>
              <w:ind w:left="39"/>
            </w:pPr>
            <w:r w:rsidRPr="0030054A">
              <w:t>- свыше 1100</w:t>
            </w:r>
          </w:p>
        </w:tc>
        <w:tc>
          <w:tcPr>
            <w:tcW w:w="1559" w:type="dxa"/>
            <w:hideMark/>
          </w:tcPr>
          <w:p w:rsidR="00FE0DA9" w:rsidRPr="0030054A" w:rsidRDefault="00FE0DA9" w:rsidP="007F475F">
            <w:pPr>
              <w:jc w:val="center"/>
            </w:pPr>
            <w:r w:rsidRPr="0030054A">
              <w:t>То же</w:t>
            </w:r>
          </w:p>
        </w:tc>
        <w:tc>
          <w:tcPr>
            <w:tcW w:w="1559" w:type="dxa"/>
            <w:hideMark/>
          </w:tcPr>
          <w:p w:rsidR="00FE0DA9" w:rsidRPr="0030054A" w:rsidRDefault="00FE0DA9" w:rsidP="007F475F">
            <w:pPr>
              <w:ind w:left="127" w:right="126"/>
              <w:jc w:val="center"/>
            </w:pPr>
            <w:r w:rsidRPr="0030054A">
              <w:t>0,75</w:t>
            </w:r>
          </w:p>
        </w:tc>
        <w:tc>
          <w:tcPr>
            <w:tcW w:w="1701" w:type="dxa"/>
            <w:gridSpan w:val="2"/>
            <w:hideMark/>
          </w:tcPr>
          <w:p w:rsidR="00FE0DA9" w:rsidRPr="0030054A" w:rsidRDefault="00FE0DA9" w:rsidP="007F475F">
            <w:pPr>
              <w:ind w:left="127" w:right="126"/>
              <w:jc w:val="center"/>
            </w:pPr>
            <w:r w:rsidRPr="0030054A">
              <w:t>0,98</w:t>
            </w:r>
          </w:p>
        </w:tc>
        <w:tc>
          <w:tcPr>
            <w:tcW w:w="1085" w:type="dxa"/>
            <w:hideMark/>
          </w:tcPr>
          <w:p w:rsidR="00FE0DA9" w:rsidRPr="0030054A" w:rsidRDefault="00FE0DA9" w:rsidP="007F475F">
            <w:pPr>
              <w:ind w:left="127" w:right="126"/>
              <w:jc w:val="center"/>
            </w:pPr>
            <w:r w:rsidRPr="0030054A">
              <w:t>0,2</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p>
        </w:tc>
        <w:tc>
          <w:tcPr>
            <w:tcW w:w="3119" w:type="dxa"/>
            <w:hideMark/>
          </w:tcPr>
          <w:p w:rsidR="00FE0DA9" w:rsidRPr="0030054A" w:rsidRDefault="00FE0DA9" w:rsidP="007F475F">
            <w:pPr>
              <w:ind w:left="39"/>
            </w:pPr>
            <w:r w:rsidRPr="0030054A">
              <w:t xml:space="preserve">Частично </w:t>
            </w:r>
            <w:proofErr w:type="gramStart"/>
            <w:r w:rsidRPr="0030054A">
              <w:t>электрифицированные</w:t>
            </w:r>
            <w:proofErr w:type="gramEnd"/>
            <w:r w:rsidRPr="0030054A">
              <w:t xml:space="preserve"> (с плитами на газообразном топливе) с количеством посадочных мест:</w:t>
            </w:r>
          </w:p>
        </w:tc>
        <w:tc>
          <w:tcPr>
            <w:tcW w:w="1559" w:type="dxa"/>
            <w:hideMark/>
          </w:tcPr>
          <w:p w:rsidR="00FE0DA9" w:rsidRPr="0030054A" w:rsidRDefault="00FE0DA9" w:rsidP="007F475F">
            <w:pPr>
              <w:ind w:left="268" w:right="1042"/>
              <w:jc w:val="center"/>
            </w:pPr>
          </w:p>
        </w:tc>
        <w:tc>
          <w:tcPr>
            <w:tcW w:w="1559" w:type="dxa"/>
            <w:hideMark/>
          </w:tcPr>
          <w:p w:rsidR="00FE0DA9" w:rsidRPr="0030054A" w:rsidRDefault="00FE0DA9" w:rsidP="007F475F">
            <w:pPr>
              <w:ind w:left="127" w:right="126"/>
              <w:jc w:val="center"/>
            </w:pPr>
          </w:p>
        </w:tc>
        <w:tc>
          <w:tcPr>
            <w:tcW w:w="1701" w:type="dxa"/>
            <w:gridSpan w:val="2"/>
            <w:hideMark/>
          </w:tcPr>
          <w:p w:rsidR="00FE0DA9" w:rsidRPr="0030054A" w:rsidRDefault="00FE0DA9" w:rsidP="007F475F">
            <w:pPr>
              <w:ind w:left="127" w:right="126"/>
              <w:jc w:val="center"/>
            </w:pPr>
          </w:p>
        </w:tc>
        <w:tc>
          <w:tcPr>
            <w:tcW w:w="1085" w:type="dxa"/>
            <w:hideMark/>
          </w:tcPr>
          <w:p w:rsidR="00FE0DA9" w:rsidRPr="0030054A" w:rsidRDefault="00FE0DA9" w:rsidP="007F475F">
            <w:pPr>
              <w:ind w:left="127" w:right="126"/>
              <w:jc w:val="center"/>
            </w:pP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14.</w:t>
            </w:r>
          </w:p>
        </w:tc>
        <w:tc>
          <w:tcPr>
            <w:tcW w:w="3119" w:type="dxa"/>
            <w:hideMark/>
          </w:tcPr>
          <w:p w:rsidR="00FE0DA9" w:rsidRPr="0030054A" w:rsidRDefault="00FE0DA9" w:rsidP="007F475F">
            <w:pPr>
              <w:ind w:left="39"/>
            </w:pPr>
            <w:r w:rsidRPr="0030054A">
              <w:t>- до 100</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ind w:left="127" w:right="126"/>
              <w:jc w:val="center"/>
            </w:pPr>
            <w:r w:rsidRPr="0030054A">
              <w:t>0,9</w:t>
            </w:r>
          </w:p>
        </w:tc>
        <w:tc>
          <w:tcPr>
            <w:tcW w:w="1701" w:type="dxa"/>
            <w:gridSpan w:val="2"/>
            <w:hideMark/>
          </w:tcPr>
          <w:p w:rsidR="00FE0DA9" w:rsidRPr="0030054A" w:rsidRDefault="00FE0DA9" w:rsidP="007F475F">
            <w:pPr>
              <w:ind w:left="127" w:right="126"/>
              <w:jc w:val="center"/>
            </w:pPr>
            <w:r w:rsidRPr="0030054A">
              <w:t>0,95</w:t>
            </w:r>
          </w:p>
        </w:tc>
        <w:tc>
          <w:tcPr>
            <w:tcW w:w="1085" w:type="dxa"/>
            <w:hideMark/>
          </w:tcPr>
          <w:p w:rsidR="00FE0DA9" w:rsidRPr="0030054A" w:rsidRDefault="00FE0DA9" w:rsidP="007F475F">
            <w:pPr>
              <w:ind w:left="127" w:right="126"/>
              <w:jc w:val="center"/>
            </w:pPr>
            <w:r w:rsidRPr="0030054A">
              <w:t>0,33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15.</w:t>
            </w:r>
          </w:p>
        </w:tc>
        <w:tc>
          <w:tcPr>
            <w:tcW w:w="3119" w:type="dxa"/>
            <w:hideMark/>
          </w:tcPr>
          <w:p w:rsidR="00FE0DA9" w:rsidRPr="0030054A" w:rsidRDefault="00FE0DA9" w:rsidP="007F475F">
            <w:pPr>
              <w:ind w:left="39"/>
            </w:pPr>
            <w:r w:rsidRPr="0030054A">
              <w:t>- свыше 100 до 400</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ind w:left="127" w:right="126"/>
              <w:jc w:val="center"/>
            </w:pPr>
            <w:r w:rsidRPr="0030054A">
              <w:t>0,81</w:t>
            </w:r>
          </w:p>
        </w:tc>
        <w:tc>
          <w:tcPr>
            <w:tcW w:w="1701" w:type="dxa"/>
            <w:gridSpan w:val="2"/>
            <w:hideMark/>
          </w:tcPr>
          <w:p w:rsidR="00FE0DA9" w:rsidRPr="0030054A" w:rsidRDefault="00FE0DA9" w:rsidP="007F475F">
            <w:pPr>
              <w:ind w:left="127" w:right="126"/>
              <w:jc w:val="center"/>
            </w:pPr>
            <w:r w:rsidRPr="0030054A">
              <w:t>0,95</w:t>
            </w:r>
          </w:p>
        </w:tc>
        <w:tc>
          <w:tcPr>
            <w:tcW w:w="1085" w:type="dxa"/>
            <w:hideMark/>
          </w:tcPr>
          <w:p w:rsidR="00FE0DA9" w:rsidRPr="0030054A" w:rsidRDefault="00FE0DA9" w:rsidP="007F475F">
            <w:pPr>
              <w:ind w:left="127" w:right="126"/>
              <w:jc w:val="center"/>
            </w:pPr>
            <w:r w:rsidRPr="0030054A">
              <w:t>0,33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16.</w:t>
            </w:r>
          </w:p>
        </w:tc>
        <w:tc>
          <w:tcPr>
            <w:tcW w:w="3119" w:type="dxa"/>
            <w:hideMark/>
          </w:tcPr>
          <w:p w:rsidR="00FE0DA9" w:rsidRPr="0030054A" w:rsidRDefault="00FE0DA9" w:rsidP="007F475F">
            <w:pPr>
              <w:ind w:left="39"/>
            </w:pPr>
            <w:r w:rsidRPr="0030054A">
              <w:t>- свыше 500 до 1000</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ind w:left="127" w:right="126"/>
              <w:jc w:val="center"/>
            </w:pPr>
            <w:r w:rsidRPr="0030054A">
              <w:t>0,69</w:t>
            </w:r>
          </w:p>
        </w:tc>
        <w:tc>
          <w:tcPr>
            <w:tcW w:w="1701" w:type="dxa"/>
            <w:gridSpan w:val="2"/>
            <w:hideMark/>
          </w:tcPr>
          <w:p w:rsidR="00FE0DA9" w:rsidRPr="0030054A" w:rsidRDefault="00FE0DA9" w:rsidP="007F475F">
            <w:pPr>
              <w:ind w:left="127" w:right="126"/>
              <w:jc w:val="center"/>
            </w:pPr>
            <w:r w:rsidRPr="0030054A">
              <w:t>0,95</w:t>
            </w:r>
          </w:p>
        </w:tc>
        <w:tc>
          <w:tcPr>
            <w:tcW w:w="1085" w:type="dxa"/>
            <w:hideMark/>
          </w:tcPr>
          <w:p w:rsidR="00FE0DA9" w:rsidRPr="0030054A" w:rsidRDefault="00FE0DA9" w:rsidP="007F475F">
            <w:pPr>
              <w:ind w:left="127" w:right="126"/>
              <w:jc w:val="center"/>
            </w:pPr>
            <w:r w:rsidRPr="0030054A">
              <w:t>0,33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17.</w:t>
            </w:r>
          </w:p>
        </w:tc>
        <w:tc>
          <w:tcPr>
            <w:tcW w:w="3119" w:type="dxa"/>
            <w:hideMark/>
          </w:tcPr>
          <w:p w:rsidR="00FE0DA9" w:rsidRPr="0030054A" w:rsidRDefault="00FE0DA9" w:rsidP="007F475F">
            <w:pPr>
              <w:ind w:left="39"/>
            </w:pPr>
            <w:r w:rsidRPr="0030054A">
              <w:t>- свыше 1100</w:t>
            </w:r>
          </w:p>
        </w:tc>
        <w:tc>
          <w:tcPr>
            <w:tcW w:w="1559" w:type="dxa"/>
            <w:hideMark/>
          </w:tcPr>
          <w:p w:rsidR="00FE0DA9" w:rsidRPr="0030054A" w:rsidRDefault="00FE0DA9" w:rsidP="007F475F">
            <w:pPr>
              <w:jc w:val="center"/>
            </w:pPr>
            <w:r w:rsidRPr="0030054A">
              <w:t>-"-</w:t>
            </w:r>
          </w:p>
        </w:tc>
        <w:tc>
          <w:tcPr>
            <w:tcW w:w="1559" w:type="dxa"/>
            <w:hideMark/>
          </w:tcPr>
          <w:p w:rsidR="00FE0DA9" w:rsidRPr="0030054A" w:rsidRDefault="00FE0DA9" w:rsidP="007F475F">
            <w:pPr>
              <w:ind w:left="127" w:right="126"/>
              <w:jc w:val="center"/>
            </w:pPr>
            <w:r w:rsidRPr="0030054A">
              <w:t>0,56</w:t>
            </w:r>
          </w:p>
        </w:tc>
        <w:tc>
          <w:tcPr>
            <w:tcW w:w="1701" w:type="dxa"/>
            <w:gridSpan w:val="2"/>
            <w:hideMark/>
          </w:tcPr>
          <w:p w:rsidR="00FE0DA9" w:rsidRPr="0030054A" w:rsidRDefault="00FE0DA9" w:rsidP="007F475F">
            <w:pPr>
              <w:ind w:left="127" w:right="126"/>
              <w:jc w:val="center"/>
            </w:pPr>
            <w:r w:rsidRPr="0030054A">
              <w:t>0,95</w:t>
            </w:r>
          </w:p>
        </w:tc>
        <w:tc>
          <w:tcPr>
            <w:tcW w:w="1085" w:type="dxa"/>
            <w:hideMark/>
          </w:tcPr>
          <w:p w:rsidR="00FE0DA9" w:rsidRPr="0030054A" w:rsidRDefault="00FE0DA9" w:rsidP="007F475F">
            <w:pPr>
              <w:ind w:left="127" w:right="126"/>
              <w:jc w:val="center"/>
            </w:pPr>
            <w:r w:rsidRPr="0030054A">
              <w:t>0,33</w:t>
            </w:r>
          </w:p>
        </w:tc>
      </w:tr>
      <w:tr w:rsidR="0030054A" w:rsidRPr="0030054A" w:rsidTr="007F475F">
        <w:tc>
          <w:tcPr>
            <w:tcW w:w="6961" w:type="dxa"/>
            <w:gridSpan w:val="4"/>
            <w:hideMark/>
          </w:tcPr>
          <w:p w:rsidR="00FE0DA9" w:rsidRPr="0030054A" w:rsidRDefault="00FE0DA9" w:rsidP="007F475F">
            <w:pPr>
              <w:ind w:firstLine="851"/>
              <w:jc w:val="center"/>
            </w:pPr>
            <w:r w:rsidRPr="0030054A">
              <w:t>IV ПРЕДПРИЯТИЯ КОММУНАЛЬНО-БЫТОВОГО ОБСЛУЖИВАНИЯ</w:t>
            </w:r>
          </w:p>
        </w:tc>
        <w:tc>
          <w:tcPr>
            <w:tcW w:w="2786" w:type="dxa"/>
            <w:gridSpan w:val="3"/>
            <w:hideMark/>
          </w:tcPr>
          <w:p w:rsidR="00FE0DA9" w:rsidRPr="0030054A" w:rsidRDefault="00FE0DA9" w:rsidP="007F475F">
            <w:pPr>
              <w:ind w:left="127" w:right="126"/>
              <w:jc w:val="center"/>
            </w:pP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18.</w:t>
            </w:r>
          </w:p>
        </w:tc>
        <w:tc>
          <w:tcPr>
            <w:tcW w:w="3119" w:type="dxa"/>
            <w:hideMark/>
          </w:tcPr>
          <w:p w:rsidR="00FE0DA9" w:rsidRPr="0030054A" w:rsidRDefault="00FE0DA9" w:rsidP="007F475F">
            <w:pPr>
              <w:ind w:left="39"/>
            </w:pPr>
            <w:r w:rsidRPr="0030054A">
              <w:t>Фабрики химчистки и прачечные самообслуживания</w:t>
            </w:r>
          </w:p>
        </w:tc>
        <w:tc>
          <w:tcPr>
            <w:tcW w:w="1559" w:type="dxa"/>
            <w:hideMark/>
          </w:tcPr>
          <w:p w:rsidR="00FE0DA9" w:rsidRPr="0030054A" w:rsidRDefault="00FE0DA9" w:rsidP="007F475F">
            <w:pPr>
              <w:jc w:val="center"/>
            </w:pPr>
            <w:r w:rsidRPr="0030054A">
              <w:t>кВт/</w:t>
            </w:r>
            <w:proofErr w:type="gramStart"/>
            <w:r w:rsidRPr="0030054A">
              <w:t>кг</w:t>
            </w:r>
            <w:proofErr w:type="gramEnd"/>
            <w:r w:rsidRPr="0030054A">
              <w:t xml:space="preserve"> вещей</w:t>
            </w:r>
          </w:p>
        </w:tc>
        <w:tc>
          <w:tcPr>
            <w:tcW w:w="1559" w:type="dxa"/>
            <w:hideMark/>
          </w:tcPr>
          <w:p w:rsidR="00FE0DA9" w:rsidRPr="0030054A" w:rsidRDefault="00FE0DA9" w:rsidP="007F475F">
            <w:pPr>
              <w:ind w:left="127" w:right="126"/>
              <w:jc w:val="center"/>
            </w:pPr>
            <w:r w:rsidRPr="0030054A">
              <w:t>0,075</w:t>
            </w:r>
          </w:p>
        </w:tc>
        <w:tc>
          <w:tcPr>
            <w:tcW w:w="1701" w:type="dxa"/>
            <w:gridSpan w:val="2"/>
            <w:hideMark/>
          </w:tcPr>
          <w:p w:rsidR="00FE0DA9" w:rsidRPr="0030054A" w:rsidRDefault="00FE0DA9" w:rsidP="007F475F">
            <w:pPr>
              <w:ind w:left="127" w:right="126"/>
              <w:jc w:val="center"/>
            </w:pPr>
            <w:r w:rsidRPr="0030054A">
              <w:t>0,8</w:t>
            </w:r>
          </w:p>
        </w:tc>
        <w:tc>
          <w:tcPr>
            <w:tcW w:w="1085" w:type="dxa"/>
            <w:hideMark/>
          </w:tcPr>
          <w:p w:rsidR="00FE0DA9" w:rsidRPr="0030054A" w:rsidRDefault="00FE0DA9" w:rsidP="007F475F">
            <w:pPr>
              <w:ind w:left="127" w:right="126"/>
              <w:jc w:val="center"/>
            </w:pPr>
            <w:r w:rsidRPr="0030054A">
              <w:t>0,75</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19.</w:t>
            </w:r>
          </w:p>
        </w:tc>
        <w:tc>
          <w:tcPr>
            <w:tcW w:w="3119" w:type="dxa"/>
            <w:hideMark/>
          </w:tcPr>
          <w:p w:rsidR="00FE0DA9" w:rsidRPr="0030054A" w:rsidRDefault="00FE0DA9" w:rsidP="007F475F">
            <w:pPr>
              <w:ind w:left="39"/>
            </w:pPr>
            <w:r w:rsidRPr="0030054A">
              <w:t>Парикмахерские</w:t>
            </w:r>
          </w:p>
        </w:tc>
        <w:tc>
          <w:tcPr>
            <w:tcW w:w="1559" w:type="dxa"/>
            <w:hideMark/>
          </w:tcPr>
          <w:p w:rsidR="00FE0DA9" w:rsidRPr="0030054A" w:rsidRDefault="00FE0DA9" w:rsidP="007F475F">
            <w:pPr>
              <w:widowControl w:val="0"/>
              <w:autoSpaceDE w:val="0"/>
              <w:autoSpaceDN w:val="0"/>
              <w:adjustRightInd w:val="0"/>
              <w:jc w:val="center"/>
            </w:pPr>
            <w:r w:rsidRPr="0030054A">
              <w:t>кВт/рабочее место</w:t>
            </w:r>
          </w:p>
        </w:tc>
        <w:tc>
          <w:tcPr>
            <w:tcW w:w="1559" w:type="dxa"/>
            <w:hideMark/>
          </w:tcPr>
          <w:p w:rsidR="00FE0DA9" w:rsidRPr="0030054A" w:rsidRDefault="00FE0DA9" w:rsidP="007F475F">
            <w:pPr>
              <w:ind w:left="127" w:right="126"/>
              <w:jc w:val="center"/>
            </w:pPr>
            <w:r w:rsidRPr="0030054A">
              <w:t>1,5</w:t>
            </w:r>
          </w:p>
        </w:tc>
        <w:tc>
          <w:tcPr>
            <w:tcW w:w="1701" w:type="dxa"/>
            <w:gridSpan w:val="2"/>
            <w:hideMark/>
          </w:tcPr>
          <w:p w:rsidR="00FE0DA9" w:rsidRPr="0030054A" w:rsidRDefault="00FE0DA9" w:rsidP="007F475F">
            <w:pPr>
              <w:ind w:left="127" w:right="126"/>
              <w:jc w:val="center"/>
            </w:pPr>
            <w:r w:rsidRPr="0030054A">
              <w:t>0,97</w:t>
            </w:r>
          </w:p>
        </w:tc>
        <w:tc>
          <w:tcPr>
            <w:tcW w:w="1085" w:type="dxa"/>
            <w:hideMark/>
          </w:tcPr>
          <w:p w:rsidR="00FE0DA9" w:rsidRPr="0030054A" w:rsidRDefault="00FE0DA9" w:rsidP="007F475F">
            <w:pPr>
              <w:ind w:left="127" w:right="126"/>
              <w:jc w:val="center"/>
            </w:pPr>
            <w:r w:rsidRPr="0030054A">
              <w:t>0,25</w:t>
            </w:r>
          </w:p>
        </w:tc>
      </w:tr>
      <w:tr w:rsidR="0030054A" w:rsidRPr="0030054A" w:rsidTr="007F475F">
        <w:tc>
          <w:tcPr>
            <w:tcW w:w="9747" w:type="dxa"/>
            <w:gridSpan w:val="7"/>
            <w:hideMark/>
          </w:tcPr>
          <w:p w:rsidR="00FE0DA9" w:rsidRPr="0030054A" w:rsidRDefault="00FE0DA9" w:rsidP="007F475F">
            <w:pPr>
              <w:ind w:firstLine="851"/>
              <w:jc w:val="center"/>
            </w:pPr>
            <w:r w:rsidRPr="0030054A">
              <w:t>V УЧРЕЖДЕНИЯ КУЛЬТУРЫ И ИСКУССТВА</w:t>
            </w:r>
          </w:p>
        </w:tc>
      </w:tr>
      <w:tr w:rsidR="0030054A" w:rsidRPr="0030054A" w:rsidTr="007F475F">
        <w:tc>
          <w:tcPr>
            <w:tcW w:w="724" w:type="dxa"/>
            <w:hideMark/>
          </w:tcPr>
          <w:p w:rsidR="00FE0DA9" w:rsidRPr="0030054A" w:rsidRDefault="00FE0DA9" w:rsidP="007F475F">
            <w:pPr>
              <w:ind w:firstLine="851"/>
            </w:pPr>
            <w:r w:rsidRPr="0030054A">
              <w:t> </w:t>
            </w:r>
          </w:p>
        </w:tc>
        <w:tc>
          <w:tcPr>
            <w:tcW w:w="3119" w:type="dxa"/>
            <w:hideMark/>
          </w:tcPr>
          <w:p w:rsidR="00FE0DA9" w:rsidRPr="0030054A" w:rsidRDefault="00FE0DA9" w:rsidP="007F475F">
            <w:pPr>
              <w:ind w:left="39"/>
            </w:pPr>
            <w:r w:rsidRPr="0030054A">
              <w:t>Кинотеатры и киноконцертные залы:</w:t>
            </w:r>
          </w:p>
        </w:tc>
        <w:tc>
          <w:tcPr>
            <w:tcW w:w="1559" w:type="dxa"/>
            <w:hideMark/>
          </w:tcPr>
          <w:p w:rsidR="00FE0DA9" w:rsidRPr="0030054A" w:rsidRDefault="00FE0DA9" w:rsidP="007F475F">
            <w:pPr>
              <w:ind w:left="268" w:right="1042"/>
              <w:jc w:val="center"/>
            </w:pPr>
          </w:p>
        </w:tc>
        <w:tc>
          <w:tcPr>
            <w:tcW w:w="1559" w:type="dxa"/>
            <w:hideMark/>
          </w:tcPr>
          <w:p w:rsidR="00FE0DA9" w:rsidRPr="0030054A" w:rsidRDefault="00FE0DA9" w:rsidP="007F475F">
            <w:pPr>
              <w:ind w:left="127" w:right="126"/>
              <w:jc w:val="center"/>
            </w:pPr>
          </w:p>
        </w:tc>
        <w:tc>
          <w:tcPr>
            <w:tcW w:w="1701" w:type="dxa"/>
            <w:gridSpan w:val="2"/>
            <w:hideMark/>
          </w:tcPr>
          <w:p w:rsidR="00FE0DA9" w:rsidRPr="0030054A" w:rsidRDefault="00FE0DA9" w:rsidP="007F475F">
            <w:pPr>
              <w:ind w:left="127" w:right="126"/>
              <w:jc w:val="center"/>
            </w:pPr>
          </w:p>
        </w:tc>
        <w:tc>
          <w:tcPr>
            <w:tcW w:w="1085" w:type="dxa"/>
            <w:hideMark/>
          </w:tcPr>
          <w:p w:rsidR="00FE0DA9" w:rsidRPr="0030054A" w:rsidRDefault="00FE0DA9" w:rsidP="007F475F">
            <w:pPr>
              <w:ind w:left="127" w:right="126"/>
              <w:jc w:val="center"/>
            </w:pP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20.</w:t>
            </w:r>
          </w:p>
        </w:tc>
        <w:tc>
          <w:tcPr>
            <w:tcW w:w="3119" w:type="dxa"/>
            <w:hideMark/>
          </w:tcPr>
          <w:p w:rsidR="00FE0DA9" w:rsidRPr="0030054A" w:rsidRDefault="00FE0DA9" w:rsidP="007F475F">
            <w:pPr>
              <w:ind w:left="39"/>
            </w:pPr>
            <w:r w:rsidRPr="0030054A">
              <w:t>- без кондиционирования воздуха</w:t>
            </w:r>
          </w:p>
        </w:tc>
        <w:tc>
          <w:tcPr>
            <w:tcW w:w="1559" w:type="dxa"/>
            <w:hideMark/>
          </w:tcPr>
          <w:p w:rsidR="00FE0DA9" w:rsidRPr="0030054A" w:rsidRDefault="00FE0DA9" w:rsidP="007F475F">
            <w:pPr>
              <w:jc w:val="center"/>
            </w:pPr>
            <w:r w:rsidRPr="0030054A">
              <w:t>кВт/место</w:t>
            </w:r>
          </w:p>
        </w:tc>
        <w:tc>
          <w:tcPr>
            <w:tcW w:w="1559" w:type="dxa"/>
            <w:hideMark/>
          </w:tcPr>
          <w:p w:rsidR="00FE0DA9" w:rsidRPr="0030054A" w:rsidRDefault="00FE0DA9" w:rsidP="007F475F">
            <w:pPr>
              <w:ind w:left="127" w:right="126"/>
              <w:jc w:val="center"/>
            </w:pPr>
            <w:r w:rsidRPr="0030054A">
              <w:t>0,12</w:t>
            </w:r>
          </w:p>
        </w:tc>
        <w:tc>
          <w:tcPr>
            <w:tcW w:w="1701" w:type="dxa"/>
            <w:gridSpan w:val="2"/>
            <w:hideMark/>
          </w:tcPr>
          <w:p w:rsidR="00FE0DA9" w:rsidRPr="0030054A" w:rsidRDefault="00FE0DA9" w:rsidP="007F475F">
            <w:pPr>
              <w:ind w:left="127" w:right="126"/>
              <w:jc w:val="center"/>
            </w:pPr>
            <w:r w:rsidRPr="0030054A">
              <w:t>0,95</w:t>
            </w:r>
          </w:p>
        </w:tc>
        <w:tc>
          <w:tcPr>
            <w:tcW w:w="1085" w:type="dxa"/>
            <w:hideMark/>
          </w:tcPr>
          <w:p w:rsidR="00FE0DA9" w:rsidRPr="0030054A" w:rsidRDefault="00FE0DA9" w:rsidP="007F475F">
            <w:pPr>
              <w:ind w:left="127" w:right="126"/>
              <w:jc w:val="center"/>
            </w:pPr>
            <w:r w:rsidRPr="0030054A">
              <w:t>0,33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21.</w:t>
            </w:r>
          </w:p>
        </w:tc>
        <w:tc>
          <w:tcPr>
            <w:tcW w:w="3119" w:type="dxa"/>
            <w:hideMark/>
          </w:tcPr>
          <w:p w:rsidR="00FE0DA9" w:rsidRPr="0030054A" w:rsidRDefault="00FE0DA9" w:rsidP="007F475F">
            <w:pPr>
              <w:ind w:left="39"/>
            </w:pPr>
            <w:r w:rsidRPr="0030054A">
              <w:t>- с кондиционированием воздуха</w:t>
            </w:r>
          </w:p>
        </w:tc>
        <w:tc>
          <w:tcPr>
            <w:tcW w:w="1559" w:type="dxa"/>
            <w:hideMark/>
          </w:tcPr>
          <w:p w:rsidR="00FE0DA9" w:rsidRPr="0030054A" w:rsidRDefault="00FE0DA9" w:rsidP="007F475F">
            <w:pPr>
              <w:jc w:val="center"/>
            </w:pPr>
            <w:r w:rsidRPr="0030054A">
              <w:t>То же</w:t>
            </w:r>
          </w:p>
        </w:tc>
        <w:tc>
          <w:tcPr>
            <w:tcW w:w="1559" w:type="dxa"/>
            <w:hideMark/>
          </w:tcPr>
          <w:p w:rsidR="00FE0DA9" w:rsidRPr="0030054A" w:rsidRDefault="00FE0DA9" w:rsidP="007F475F">
            <w:pPr>
              <w:ind w:left="127" w:right="126"/>
              <w:jc w:val="center"/>
            </w:pPr>
            <w:r w:rsidRPr="0030054A">
              <w:t>0,14</w:t>
            </w:r>
          </w:p>
        </w:tc>
        <w:tc>
          <w:tcPr>
            <w:tcW w:w="1701" w:type="dxa"/>
            <w:gridSpan w:val="2"/>
            <w:hideMark/>
          </w:tcPr>
          <w:p w:rsidR="00FE0DA9" w:rsidRPr="0030054A" w:rsidRDefault="00FE0DA9" w:rsidP="007F475F">
            <w:pPr>
              <w:ind w:left="127" w:right="126"/>
              <w:jc w:val="center"/>
            </w:pPr>
            <w:r w:rsidRPr="0030054A">
              <w:t>0,92</w:t>
            </w:r>
          </w:p>
        </w:tc>
        <w:tc>
          <w:tcPr>
            <w:tcW w:w="1085" w:type="dxa"/>
            <w:hideMark/>
          </w:tcPr>
          <w:p w:rsidR="00FE0DA9" w:rsidRPr="0030054A" w:rsidRDefault="00FE0DA9" w:rsidP="007F475F">
            <w:pPr>
              <w:ind w:left="127" w:right="126"/>
              <w:jc w:val="center"/>
            </w:pPr>
            <w:r w:rsidRPr="0030054A">
              <w:t>0,43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22.</w:t>
            </w:r>
          </w:p>
        </w:tc>
        <w:tc>
          <w:tcPr>
            <w:tcW w:w="3119" w:type="dxa"/>
            <w:hideMark/>
          </w:tcPr>
          <w:p w:rsidR="00FE0DA9" w:rsidRPr="0030054A" w:rsidRDefault="00FE0DA9" w:rsidP="007F475F">
            <w:pPr>
              <w:ind w:left="39"/>
            </w:pPr>
            <w:r w:rsidRPr="0030054A">
              <w:t>Клубы</w:t>
            </w:r>
          </w:p>
        </w:tc>
        <w:tc>
          <w:tcPr>
            <w:tcW w:w="1559" w:type="dxa"/>
            <w:hideMark/>
          </w:tcPr>
          <w:p w:rsidR="00FE0DA9" w:rsidRPr="0030054A" w:rsidRDefault="00FE0DA9" w:rsidP="007F475F">
            <w:pPr>
              <w:jc w:val="center"/>
            </w:pPr>
            <w:r w:rsidRPr="0030054A">
              <w:t>кВт/место</w:t>
            </w:r>
          </w:p>
        </w:tc>
        <w:tc>
          <w:tcPr>
            <w:tcW w:w="1559" w:type="dxa"/>
            <w:hideMark/>
          </w:tcPr>
          <w:p w:rsidR="00FE0DA9" w:rsidRPr="0030054A" w:rsidRDefault="00FE0DA9" w:rsidP="007F475F">
            <w:pPr>
              <w:ind w:left="127" w:right="126"/>
              <w:jc w:val="center"/>
            </w:pPr>
            <w:r w:rsidRPr="0030054A">
              <w:t>0,46</w:t>
            </w:r>
          </w:p>
        </w:tc>
        <w:tc>
          <w:tcPr>
            <w:tcW w:w="1701" w:type="dxa"/>
            <w:gridSpan w:val="2"/>
            <w:hideMark/>
          </w:tcPr>
          <w:p w:rsidR="00FE0DA9" w:rsidRPr="0030054A" w:rsidRDefault="00FE0DA9" w:rsidP="007F475F">
            <w:pPr>
              <w:ind w:left="127" w:right="126"/>
              <w:jc w:val="center"/>
            </w:pPr>
            <w:r w:rsidRPr="0030054A">
              <w:t>0,92</w:t>
            </w:r>
          </w:p>
        </w:tc>
        <w:tc>
          <w:tcPr>
            <w:tcW w:w="1085" w:type="dxa"/>
            <w:hideMark/>
          </w:tcPr>
          <w:p w:rsidR="00FE0DA9" w:rsidRPr="0030054A" w:rsidRDefault="00FE0DA9" w:rsidP="007F475F">
            <w:pPr>
              <w:ind w:left="127" w:right="126"/>
              <w:jc w:val="center"/>
            </w:pPr>
            <w:r w:rsidRPr="0030054A">
              <w:t>0,43</w:t>
            </w:r>
          </w:p>
        </w:tc>
      </w:tr>
      <w:tr w:rsidR="0030054A" w:rsidRPr="0030054A" w:rsidTr="007F475F">
        <w:tc>
          <w:tcPr>
            <w:tcW w:w="9747" w:type="dxa"/>
            <w:gridSpan w:val="7"/>
            <w:hideMark/>
          </w:tcPr>
          <w:p w:rsidR="00FE0DA9" w:rsidRPr="0030054A" w:rsidRDefault="00FE0DA9" w:rsidP="007F475F">
            <w:pPr>
              <w:ind w:firstLine="851"/>
              <w:jc w:val="center"/>
            </w:pPr>
            <w:r w:rsidRPr="0030054A">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23.</w:t>
            </w:r>
          </w:p>
        </w:tc>
        <w:tc>
          <w:tcPr>
            <w:tcW w:w="3119" w:type="dxa"/>
            <w:hideMark/>
          </w:tcPr>
          <w:p w:rsidR="00FE0DA9" w:rsidRPr="0030054A" w:rsidRDefault="00FE0DA9" w:rsidP="007F475F">
            <w:pPr>
              <w:ind w:left="39"/>
            </w:pPr>
            <w:r w:rsidRPr="0030054A">
              <w:t>- без кондиционирования воздуха</w:t>
            </w:r>
          </w:p>
        </w:tc>
        <w:tc>
          <w:tcPr>
            <w:tcW w:w="1559" w:type="dxa"/>
            <w:hideMark/>
          </w:tcPr>
          <w:p w:rsidR="00FE0DA9" w:rsidRPr="0030054A" w:rsidRDefault="00FE0DA9" w:rsidP="007F475F">
            <w:pPr>
              <w:widowControl w:val="0"/>
              <w:autoSpaceDE w:val="0"/>
              <w:autoSpaceDN w:val="0"/>
              <w:adjustRightInd w:val="0"/>
              <w:ind w:left="127"/>
              <w:jc w:val="center"/>
            </w:pPr>
            <w:r w:rsidRPr="0030054A">
              <w:t>кВт/м</w:t>
            </w:r>
            <w:proofErr w:type="gramStart"/>
            <w:r w:rsidRPr="0030054A">
              <w:t>2</w:t>
            </w:r>
            <w:proofErr w:type="gramEnd"/>
            <w:r w:rsidRPr="0030054A">
              <w:t xml:space="preserve"> общей площади</w:t>
            </w:r>
          </w:p>
        </w:tc>
        <w:tc>
          <w:tcPr>
            <w:tcW w:w="1559" w:type="dxa"/>
            <w:hideMark/>
          </w:tcPr>
          <w:p w:rsidR="00FE0DA9" w:rsidRPr="0030054A" w:rsidRDefault="00FE0DA9" w:rsidP="007F475F">
            <w:pPr>
              <w:ind w:left="127" w:right="126"/>
              <w:jc w:val="center"/>
            </w:pPr>
            <w:r w:rsidRPr="0030054A">
              <w:t>0,043</w:t>
            </w:r>
          </w:p>
        </w:tc>
        <w:tc>
          <w:tcPr>
            <w:tcW w:w="1701" w:type="dxa"/>
            <w:gridSpan w:val="2"/>
            <w:hideMark/>
          </w:tcPr>
          <w:p w:rsidR="00FE0DA9" w:rsidRPr="0030054A" w:rsidRDefault="00FE0DA9" w:rsidP="007F475F">
            <w:pPr>
              <w:ind w:left="127" w:right="126"/>
              <w:jc w:val="center"/>
            </w:pPr>
            <w:r w:rsidRPr="0030054A">
              <w:t>0,9</w:t>
            </w:r>
          </w:p>
        </w:tc>
        <w:tc>
          <w:tcPr>
            <w:tcW w:w="1085" w:type="dxa"/>
            <w:hideMark/>
          </w:tcPr>
          <w:p w:rsidR="00FE0DA9" w:rsidRPr="0030054A" w:rsidRDefault="00FE0DA9" w:rsidP="007F475F">
            <w:pPr>
              <w:ind w:left="127" w:right="126"/>
              <w:jc w:val="center"/>
            </w:pPr>
            <w:r w:rsidRPr="0030054A">
              <w:t>0,48</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24.</w:t>
            </w:r>
          </w:p>
        </w:tc>
        <w:tc>
          <w:tcPr>
            <w:tcW w:w="3119" w:type="dxa"/>
            <w:hideMark/>
          </w:tcPr>
          <w:p w:rsidR="00FE0DA9" w:rsidRPr="0030054A" w:rsidRDefault="00FE0DA9" w:rsidP="007F475F">
            <w:pPr>
              <w:ind w:left="39"/>
            </w:pPr>
            <w:r w:rsidRPr="0030054A">
              <w:t>- с кондиционированием воздуха</w:t>
            </w:r>
          </w:p>
        </w:tc>
        <w:tc>
          <w:tcPr>
            <w:tcW w:w="1559" w:type="dxa"/>
            <w:hideMark/>
          </w:tcPr>
          <w:p w:rsidR="00FE0DA9" w:rsidRPr="0030054A" w:rsidRDefault="00FE0DA9" w:rsidP="007F475F">
            <w:pPr>
              <w:jc w:val="center"/>
            </w:pPr>
            <w:r w:rsidRPr="0030054A">
              <w:t>То же</w:t>
            </w:r>
          </w:p>
        </w:tc>
        <w:tc>
          <w:tcPr>
            <w:tcW w:w="1559" w:type="dxa"/>
            <w:hideMark/>
          </w:tcPr>
          <w:p w:rsidR="00FE0DA9" w:rsidRPr="0030054A" w:rsidRDefault="00FE0DA9" w:rsidP="007F475F">
            <w:pPr>
              <w:ind w:left="127" w:right="126"/>
              <w:jc w:val="center"/>
            </w:pPr>
            <w:r w:rsidRPr="0030054A">
              <w:t>0,054</w:t>
            </w:r>
          </w:p>
        </w:tc>
        <w:tc>
          <w:tcPr>
            <w:tcW w:w="1701" w:type="dxa"/>
            <w:gridSpan w:val="2"/>
            <w:hideMark/>
          </w:tcPr>
          <w:p w:rsidR="00FE0DA9" w:rsidRPr="0030054A" w:rsidRDefault="00FE0DA9" w:rsidP="007F475F">
            <w:pPr>
              <w:ind w:left="127" w:right="126"/>
              <w:jc w:val="center"/>
            </w:pPr>
            <w:r w:rsidRPr="0030054A">
              <w:t>0,87</w:t>
            </w:r>
          </w:p>
        </w:tc>
        <w:tc>
          <w:tcPr>
            <w:tcW w:w="1085" w:type="dxa"/>
            <w:hideMark/>
          </w:tcPr>
          <w:p w:rsidR="00FE0DA9" w:rsidRPr="0030054A" w:rsidRDefault="00FE0DA9" w:rsidP="007F475F">
            <w:pPr>
              <w:ind w:left="127" w:right="126"/>
              <w:jc w:val="center"/>
            </w:pPr>
            <w:r w:rsidRPr="0030054A">
              <w:t>0,57</w:t>
            </w:r>
          </w:p>
        </w:tc>
      </w:tr>
      <w:tr w:rsidR="0030054A" w:rsidRPr="0030054A" w:rsidTr="007F475F">
        <w:tc>
          <w:tcPr>
            <w:tcW w:w="3843" w:type="dxa"/>
            <w:gridSpan w:val="2"/>
            <w:hideMark/>
          </w:tcPr>
          <w:p w:rsidR="00FE0DA9" w:rsidRPr="0030054A" w:rsidRDefault="00FE0DA9" w:rsidP="007F475F">
            <w:pPr>
              <w:jc w:val="center"/>
            </w:pPr>
            <w:r w:rsidRPr="0030054A">
              <w:t>VII УЧРЕЖДЕНИЯ ОЗДОРОВИТЕЛЬНЫЕ И ОТДЫХА</w:t>
            </w:r>
          </w:p>
        </w:tc>
        <w:tc>
          <w:tcPr>
            <w:tcW w:w="1559" w:type="dxa"/>
            <w:hideMark/>
          </w:tcPr>
          <w:p w:rsidR="00FE0DA9" w:rsidRPr="0030054A" w:rsidRDefault="00FE0DA9" w:rsidP="007F475F">
            <w:pPr>
              <w:jc w:val="center"/>
            </w:pPr>
          </w:p>
        </w:tc>
        <w:tc>
          <w:tcPr>
            <w:tcW w:w="1559" w:type="dxa"/>
            <w:hideMark/>
          </w:tcPr>
          <w:p w:rsidR="00FE0DA9" w:rsidRPr="0030054A" w:rsidRDefault="00FE0DA9" w:rsidP="007F475F">
            <w:pPr>
              <w:ind w:left="127" w:right="126"/>
              <w:jc w:val="center"/>
            </w:pPr>
          </w:p>
        </w:tc>
        <w:tc>
          <w:tcPr>
            <w:tcW w:w="1701" w:type="dxa"/>
            <w:gridSpan w:val="2"/>
            <w:hideMark/>
          </w:tcPr>
          <w:p w:rsidR="00FE0DA9" w:rsidRPr="0030054A" w:rsidRDefault="00FE0DA9" w:rsidP="007F475F">
            <w:pPr>
              <w:ind w:left="127" w:right="126"/>
              <w:jc w:val="center"/>
            </w:pPr>
          </w:p>
        </w:tc>
        <w:tc>
          <w:tcPr>
            <w:tcW w:w="1085" w:type="dxa"/>
            <w:hideMark/>
          </w:tcPr>
          <w:p w:rsidR="00FE0DA9" w:rsidRPr="0030054A" w:rsidRDefault="00FE0DA9" w:rsidP="007F475F">
            <w:pPr>
              <w:ind w:left="127" w:right="126"/>
              <w:jc w:val="center"/>
            </w:pP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25.</w:t>
            </w:r>
          </w:p>
        </w:tc>
        <w:tc>
          <w:tcPr>
            <w:tcW w:w="3119" w:type="dxa"/>
            <w:hideMark/>
          </w:tcPr>
          <w:p w:rsidR="00FE0DA9" w:rsidRPr="0030054A" w:rsidRDefault="00FE0DA9" w:rsidP="007F475F">
            <w:pPr>
              <w:ind w:left="39"/>
            </w:pPr>
            <w:r w:rsidRPr="0030054A">
              <w:t>Дома отдыха и пансионаты без кондиционирования воздуха</w:t>
            </w:r>
          </w:p>
        </w:tc>
        <w:tc>
          <w:tcPr>
            <w:tcW w:w="1559" w:type="dxa"/>
            <w:hideMark/>
          </w:tcPr>
          <w:p w:rsidR="00FE0DA9" w:rsidRPr="0030054A" w:rsidRDefault="00FE0DA9" w:rsidP="007F475F">
            <w:pPr>
              <w:jc w:val="center"/>
            </w:pPr>
            <w:r w:rsidRPr="0030054A">
              <w:t>кВт/место</w:t>
            </w:r>
          </w:p>
        </w:tc>
        <w:tc>
          <w:tcPr>
            <w:tcW w:w="1559" w:type="dxa"/>
            <w:hideMark/>
          </w:tcPr>
          <w:p w:rsidR="00FE0DA9" w:rsidRPr="0030054A" w:rsidRDefault="00FE0DA9" w:rsidP="007F475F">
            <w:pPr>
              <w:ind w:left="127" w:right="126"/>
              <w:jc w:val="center"/>
            </w:pPr>
            <w:r w:rsidRPr="0030054A">
              <w:t>0,36</w:t>
            </w:r>
          </w:p>
        </w:tc>
        <w:tc>
          <w:tcPr>
            <w:tcW w:w="1701" w:type="dxa"/>
            <w:gridSpan w:val="2"/>
            <w:hideMark/>
          </w:tcPr>
          <w:p w:rsidR="00FE0DA9" w:rsidRPr="0030054A" w:rsidRDefault="00FE0DA9" w:rsidP="007F475F">
            <w:pPr>
              <w:ind w:left="127" w:right="126"/>
              <w:jc w:val="center"/>
            </w:pPr>
            <w:r w:rsidRPr="0030054A">
              <w:t>0,92</w:t>
            </w:r>
          </w:p>
        </w:tc>
        <w:tc>
          <w:tcPr>
            <w:tcW w:w="1085" w:type="dxa"/>
            <w:hideMark/>
          </w:tcPr>
          <w:p w:rsidR="00FE0DA9" w:rsidRPr="0030054A" w:rsidRDefault="00FE0DA9" w:rsidP="007F475F">
            <w:pPr>
              <w:ind w:left="127" w:right="126"/>
              <w:jc w:val="center"/>
            </w:pPr>
            <w:r w:rsidRPr="0030054A">
              <w:t>0,43</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26.</w:t>
            </w:r>
          </w:p>
        </w:tc>
        <w:tc>
          <w:tcPr>
            <w:tcW w:w="3119" w:type="dxa"/>
            <w:hideMark/>
          </w:tcPr>
          <w:p w:rsidR="00FE0DA9" w:rsidRPr="0030054A" w:rsidRDefault="00FE0DA9" w:rsidP="007F475F">
            <w:pPr>
              <w:ind w:left="39"/>
            </w:pPr>
            <w:r w:rsidRPr="0030054A">
              <w:t>Детские лагеря</w:t>
            </w:r>
          </w:p>
        </w:tc>
        <w:tc>
          <w:tcPr>
            <w:tcW w:w="1559" w:type="dxa"/>
            <w:hideMark/>
          </w:tcPr>
          <w:p w:rsidR="00FE0DA9" w:rsidRPr="0030054A" w:rsidRDefault="00FE0DA9" w:rsidP="007F475F">
            <w:pPr>
              <w:widowControl w:val="0"/>
              <w:autoSpaceDE w:val="0"/>
              <w:autoSpaceDN w:val="0"/>
              <w:adjustRightInd w:val="0"/>
              <w:jc w:val="center"/>
            </w:pPr>
            <w:r w:rsidRPr="0030054A">
              <w:t>кВт/м</w:t>
            </w:r>
            <w:proofErr w:type="gramStart"/>
            <w:r w:rsidRPr="0030054A">
              <w:t>2</w:t>
            </w:r>
            <w:proofErr w:type="gramEnd"/>
            <w:r w:rsidRPr="0030054A">
              <w:t xml:space="preserve"> жилых помещений</w:t>
            </w:r>
          </w:p>
        </w:tc>
        <w:tc>
          <w:tcPr>
            <w:tcW w:w="1559" w:type="dxa"/>
            <w:hideMark/>
          </w:tcPr>
          <w:p w:rsidR="00FE0DA9" w:rsidRPr="0030054A" w:rsidRDefault="00FE0DA9" w:rsidP="007F475F">
            <w:pPr>
              <w:ind w:left="127" w:right="126"/>
              <w:jc w:val="center"/>
            </w:pPr>
            <w:r w:rsidRPr="0030054A">
              <w:t>0,023</w:t>
            </w:r>
          </w:p>
        </w:tc>
        <w:tc>
          <w:tcPr>
            <w:tcW w:w="1701" w:type="dxa"/>
            <w:gridSpan w:val="2"/>
            <w:hideMark/>
          </w:tcPr>
          <w:p w:rsidR="00FE0DA9" w:rsidRPr="0030054A" w:rsidRDefault="00FE0DA9" w:rsidP="007F475F">
            <w:pPr>
              <w:ind w:left="127" w:right="126"/>
              <w:jc w:val="center"/>
            </w:pPr>
            <w:r w:rsidRPr="0030054A">
              <w:t>0,92</w:t>
            </w:r>
          </w:p>
        </w:tc>
        <w:tc>
          <w:tcPr>
            <w:tcW w:w="1085" w:type="dxa"/>
            <w:hideMark/>
          </w:tcPr>
          <w:p w:rsidR="00FE0DA9" w:rsidRPr="0030054A" w:rsidRDefault="00FE0DA9" w:rsidP="007F475F">
            <w:pPr>
              <w:ind w:left="127" w:right="126"/>
              <w:jc w:val="center"/>
            </w:pPr>
            <w:r w:rsidRPr="0030054A">
              <w:t>0,43</w:t>
            </w:r>
          </w:p>
        </w:tc>
      </w:tr>
      <w:tr w:rsidR="0030054A" w:rsidRPr="0030054A" w:rsidTr="007F475F">
        <w:tc>
          <w:tcPr>
            <w:tcW w:w="9747" w:type="dxa"/>
            <w:gridSpan w:val="7"/>
            <w:hideMark/>
          </w:tcPr>
          <w:p w:rsidR="00FE0DA9" w:rsidRPr="0030054A" w:rsidRDefault="00FE0DA9" w:rsidP="007F475F">
            <w:pPr>
              <w:ind w:firstLine="851"/>
              <w:jc w:val="center"/>
            </w:pPr>
            <w:r w:rsidRPr="0030054A">
              <w:t>VIII УЧРЕЖДЕНИЯ ЖИЛИЩНО-КОММУНАЛЬНОГО ХОЗЯЙСТВА</w:t>
            </w:r>
          </w:p>
        </w:tc>
      </w:tr>
      <w:tr w:rsidR="0030054A" w:rsidRPr="0030054A" w:rsidTr="007F475F">
        <w:tc>
          <w:tcPr>
            <w:tcW w:w="724" w:type="dxa"/>
            <w:hideMark/>
          </w:tcPr>
          <w:p w:rsidR="00FE0DA9" w:rsidRPr="0030054A" w:rsidRDefault="00FE0DA9" w:rsidP="007F475F">
            <w:pPr>
              <w:ind w:firstLine="851"/>
            </w:pPr>
            <w:r w:rsidRPr="0030054A">
              <w:t> </w:t>
            </w:r>
          </w:p>
        </w:tc>
        <w:tc>
          <w:tcPr>
            <w:tcW w:w="3119" w:type="dxa"/>
            <w:hideMark/>
          </w:tcPr>
          <w:p w:rsidR="00FE0DA9" w:rsidRPr="0030054A" w:rsidRDefault="00FE0DA9" w:rsidP="007F475F">
            <w:pPr>
              <w:ind w:left="39"/>
            </w:pPr>
            <w:r w:rsidRPr="0030054A">
              <w:t>Гостиницы:</w:t>
            </w:r>
          </w:p>
        </w:tc>
        <w:tc>
          <w:tcPr>
            <w:tcW w:w="1559" w:type="dxa"/>
            <w:hideMark/>
          </w:tcPr>
          <w:p w:rsidR="00FE0DA9" w:rsidRPr="0030054A" w:rsidRDefault="00FE0DA9" w:rsidP="007F475F">
            <w:pPr>
              <w:ind w:left="268" w:right="1042"/>
              <w:jc w:val="center"/>
            </w:pPr>
          </w:p>
        </w:tc>
        <w:tc>
          <w:tcPr>
            <w:tcW w:w="1559" w:type="dxa"/>
            <w:hideMark/>
          </w:tcPr>
          <w:p w:rsidR="00FE0DA9" w:rsidRPr="0030054A" w:rsidRDefault="00FE0DA9" w:rsidP="007F475F">
            <w:pPr>
              <w:ind w:left="127" w:right="126"/>
              <w:jc w:val="center"/>
            </w:pPr>
          </w:p>
        </w:tc>
        <w:tc>
          <w:tcPr>
            <w:tcW w:w="1701" w:type="dxa"/>
            <w:gridSpan w:val="2"/>
            <w:hideMark/>
          </w:tcPr>
          <w:p w:rsidR="00FE0DA9" w:rsidRPr="0030054A" w:rsidRDefault="00FE0DA9" w:rsidP="007F475F">
            <w:pPr>
              <w:ind w:left="127" w:right="126"/>
              <w:jc w:val="center"/>
            </w:pPr>
          </w:p>
        </w:tc>
        <w:tc>
          <w:tcPr>
            <w:tcW w:w="1085" w:type="dxa"/>
            <w:hideMark/>
          </w:tcPr>
          <w:p w:rsidR="00FE0DA9" w:rsidRPr="0030054A" w:rsidRDefault="00FE0DA9" w:rsidP="007F475F">
            <w:pPr>
              <w:ind w:left="127" w:right="126"/>
              <w:jc w:val="center"/>
            </w:pPr>
          </w:p>
        </w:tc>
      </w:tr>
      <w:tr w:rsidR="0030054A" w:rsidRPr="0030054A" w:rsidTr="007F475F">
        <w:trPr>
          <w:trHeight w:val="47"/>
        </w:trPr>
        <w:tc>
          <w:tcPr>
            <w:tcW w:w="724" w:type="dxa"/>
            <w:hideMark/>
          </w:tcPr>
          <w:p w:rsidR="00FE0DA9" w:rsidRPr="0030054A" w:rsidRDefault="00FE0DA9" w:rsidP="007F475F">
            <w:pPr>
              <w:widowControl w:val="0"/>
              <w:autoSpaceDE w:val="0"/>
              <w:autoSpaceDN w:val="0"/>
              <w:adjustRightInd w:val="0"/>
              <w:jc w:val="center"/>
            </w:pPr>
            <w:r w:rsidRPr="0030054A">
              <w:t>27.</w:t>
            </w:r>
          </w:p>
        </w:tc>
        <w:tc>
          <w:tcPr>
            <w:tcW w:w="3119" w:type="dxa"/>
            <w:hideMark/>
          </w:tcPr>
          <w:p w:rsidR="00FE0DA9" w:rsidRPr="0030054A" w:rsidRDefault="00FE0DA9" w:rsidP="007F475F">
            <w:pPr>
              <w:ind w:left="39"/>
            </w:pPr>
            <w:r w:rsidRPr="0030054A">
              <w:t>- без кондиционирования воздуха (без ресторанов)</w:t>
            </w:r>
          </w:p>
        </w:tc>
        <w:tc>
          <w:tcPr>
            <w:tcW w:w="1559" w:type="dxa"/>
            <w:hideMark/>
          </w:tcPr>
          <w:p w:rsidR="00FE0DA9" w:rsidRPr="0030054A" w:rsidRDefault="00FE0DA9" w:rsidP="007F475F">
            <w:pPr>
              <w:jc w:val="center"/>
            </w:pPr>
            <w:r w:rsidRPr="0030054A">
              <w:t>кВт/место</w:t>
            </w:r>
          </w:p>
        </w:tc>
        <w:tc>
          <w:tcPr>
            <w:tcW w:w="1559" w:type="dxa"/>
            <w:hideMark/>
          </w:tcPr>
          <w:p w:rsidR="00FE0DA9" w:rsidRPr="0030054A" w:rsidRDefault="00FE0DA9" w:rsidP="007F475F">
            <w:pPr>
              <w:ind w:left="127" w:right="126"/>
              <w:jc w:val="center"/>
            </w:pPr>
            <w:r w:rsidRPr="0030054A">
              <w:t>0,34</w:t>
            </w:r>
          </w:p>
        </w:tc>
        <w:tc>
          <w:tcPr>
            <w:tcW w:w="1701" w:type="dxa"/>
            <w:gridSpan w:val="2"/>
            <w:hideMark/>
          </w:tcPr>
          <w:p w:rsidR="00FE0DA9" w:rsidRPr="0030054A" w:rsidRDefault="00FE0DA9" w:rsidP="007F475F">
            <w:pPr>
              <w:ind w:left="127" w:right="126"/>
              <w:jc w:val="center"/>
            </w:pPr>
            <w:r w:rsidRPr="0030054A">
              <w:t>0,9</w:t>
            </w:r>
          </w:p>
        </w:tc>
        <w:tc>
          <w:tcPr>
            <w:tcW w:w="1085" w:type="dxa"/>
            <w:hideMark/>
          </w:tcPr>
          <w:p w:rsidR="00FE0DA9" w:rsidRPr="0030054A" w:rsidRDefault="00FE0DA9" w:rsidP="007F475F">
            <w:pPr>
              <w:ind w:left="127" w:right="126"/>
              <w:jc w:val="center"/>
            </w:pPr>
            <w:r w:rsidRPr="0030054A">
              <w:t>0,48</w:t>
            </w:r>
          </w:p>
        </w:tc>
      </w:tr>
      <w:tr w:rsidR="0030054A" w:rsidRPr="0030054A" w:rsidTr="007F475F">
        <w:tc>
          <w:tcPr>
            <w:tcW w:w="724" w:type="dxa"/>
            <w:hideMark/>
          </w:tcPr>
          <w:p w:rsidR="00FE0DA9" w:rsidRPr="0030054A" w:rsidRDefault="00FE0DA9" w:rsidP="007F475F">
            <w:pPr>
              <w:widowControl w:val="0"/>
              <w:autoSpaceDE w:val="0"/>
              <w:autoSpaceDN w:val="0"/>
              <w:adjustRightInd w:val="0"/>
              <w:jc w:val="center"/>
            </w:pPr>
            <w:r w:rsidRPr="0030054A">
              <w:t>28.</w:t>
            </w:r>
          </w:p>
        </w:tc>
        <w:tc>
          <w:tcPr>
            <w:tcW w:w="3119" w:type="dxa"/>
            <w:hideMark/>
          </w:tcPr>
          <w:p w:rsidR="00FE0DA9" w:rsidRPr="0030054A" w:rsidRDefault="00FE0DA9" w:rsidP="007F475F">
            <w:pPr>
              <w:ind w:left="39"/>
            </w:pPr>
            <w:r w:rsidRPr="0030054A">
              <w:t>- с кондиционированием воздуха</w:t>
            </w:r>
          </w:p>
        </w:tc>
        <w:tc>
          <w:tcPr>
            <w:tcW w:w="1559" w:type="dxa"/>
            <w:hideMark/>
          </w:tcPr>
          <w:p w:rsidR="00FE0DA9" w:rsidRPr="0030054A" w:rsidRDefault="00FE0DA9" w:rsidP="007F475F">
            <w:pPr>
              <w:jc w:val="center"/>
            </w:pPr>
            <w:r w:rsidRPr="0030054A">
              <w:t>То же</w:t>
            </w:r>
          </w:p>
        </w:tc>
        <w:tc>
          <w:tcPr>
            <w:tcW w:w="1559" w:type="dxa"/>
            <w:hideMark/>
          </w:tcPr>
          <w:p w:rsidR="00FE0DA9" w:rsidRPr="0030054A" w:rsidRDefault="00FE0DA9" w:rsidP="007F475F">
            <w:pPr>
              <w:ind w:left="127" w:right="126"/>
              <w:jc w:val="center"/>
            </w:pPr>
            <w:r w:rsidRPr="0030054A">
              <w:t>0,46</w:t>
            </w:r>
          </w:p>
        </w:tc>
        <w:tc>
          <w:tcPr>
            <w:tcW w:w="1701" w:type="dxa"/>
            <w:gridSpan w:val="2"/>
            <w:hideMark/>
          </w:tcPr>
          <w:p w:rsidR="00FE0DA9" w:rsidRPr="0030054A" w:rsidRDefault="00FE0DA9" w:rsidP="007F475F">
            <w:pPr>
              <w:ind w:left="127" w:right="126"/>
              <w:jc w:val="center"/>
            </w:pPr>
            <w:r w:rsidRPr="0030054A">
              <w:t>0,85</w:t>
            </w:r>
          </w:p>
        </w:tc>
        <w:tc>
          <w:tcPr>
            <w:tcW w:w="1085" w:type="dxa"/>
            <w:hideMark/>
          </w:tcPr>
          <w:p w:rsidR="00FE0DA9" w:rsidRPr="0030054A" w:rsidRDefault="00FE0DA9" w:rsidP="007F475F">
            <w:pPr>
              <w:ind w:left="127" w:right="126"/>
              <w:jc w:val="center"/>
            </w:pPr>
            <w:r w:rsidRPr="0030054A">
              <w:t>0,62</w:t>
            </w:r>
          </w:p>
        </w:tc>
      </w:tr>
    </w:tbl>
    <w:p w:rsidR="00FE0DA9" w:rsidRPr="0030054A" w:rsidRDefault="00FE0DA9" w:rsidP="00A53F73">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r w:rsidRPr="0030054A">
        <w:rPr>
          <w:rFonts w:ascii="Times New Roman" w:eastAsia="Times New Roman" w:hAnsi="Times New Roman" w:cs="Times New Roman"/>
          <w:bCs/>
          <w:lang w:eastAsia="ru-RU"/>
        </w:rPr>
        <w:t>Примечания:</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1. В удельной нагрузке </w:t>
      </w:r>
      <w:hyperlink r:id="rId114" w:anchor="/document/199459/entry/21105" w:history="1">
        <w:r w:rsidRPr="0030054A">
          <w:rPr>
            <w:rFonts w:ascii="Times New Roman" w:eastAsia="Times New Roman" w:hAnsi="Times New Roman" w:cs="Times New Roman"/>
            <w:lang w:eastAsia="ru-RU"/>
          </w:rPr>
          <w:t>п.п. 5</w:t>
        </w:r>
      </w:hyperlink>
      <w:r w:rsidRPr="0030054A">
        <w:rPr>
          <w:rFonts w:ascii="Times New Roman" w:eastAsia="Times New Roman" w:hAnsi="Times New Roman" w:cs="Times New Roman"/>
          <w:lang w:eastAsia="ru-RU"/>
        </w:rPr>
        <w:t>, </w:t>
      </w:r>
      <w:hyperlink r:id="rId115" w:anchor="/document/199459/entry/21106" w:history="1">
        <w:r w:rsidRPr="0030054A">
          <w:rPr>
            <w:rFonts w:ascii="Times New Roman" w:eastAsia="Times New Roman" w:hAnsi="Times New Roman" w:cs="Times New Roman"/>
            <w:lang w:eastAsia="ru-RU"/>
          </w:rPr>
          <w:t>6</w:t>
        </w:r>
      </w:hyperlink>
      <w:r w:rsidRPr="0030054A">
        <w:rPr>
          <w:rFonts w:ascii="Times New Roman" w:eastAsia="Times New Roman" w:hAnsi="Times New Roman" w:cs="Times New Roman"/>
          <w:lang w:eastAsia="ru-RU"/>
        </w:rPr>
        <w:t> нагрузка бассейнов и спортзалов не учтена.</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2. Удельная нагрузка </w:t>
      </w:r>
      <w:hyperlink r:id="rId116" w:anchor="/document/199459/entry/21111" w:history="1">
        <w:r w:rsidRPr="0030054A">
          <w:rPr>
            <w:rFonts w:ascii="Times New Roman" w:eastAsia="Times New Roman" w:hAnsi="Times New Roman" w:cs="Times New Roman"/>
            <w:lang w:eastAsia="ru-RU"/>
          </w:rPr>
          <w:t>п.п. 11-17</w:t>
        </w:r>
      </w:hyperlink>
      <w:r w:rsidRPr="0030054A">
        <w:rPr>
          <w:rFonts w:ascii="Times New Roman" w:eastAsia="Times New Roman" w:hAnsi="Times New Roman" w:cs="Times New Roman"/>
          <w:lang w:eastAsia="ru-RU"/>
        </w:rPr>
        <w:t> не зависит от наличия кондиционеров.</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3. В удельной нагрузке </w:t>
      </w:r>
      <w:hyperlink r:id="rId117" w:anchor="/document/199459/entry/21123" w:history="1">
        <w:r w:rsidRPr="0030054A">
          <w:rPr>
            <w:rFonts w:ascii="Times New Roman" w:eastAsia="Times New Roman" w:hAnsi="Times New Roman" w:cs="Times New Roman"/>
            <w:lang w:eastAsia="ru-RU"/>
          </w:rPr>
          <w:t>п.п. 23-26</w:t>
        </w:r>
      </w:hyperlink>
      <w:r w:rsidRPr="0030054A">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4. Удельную нагрузку ресторанов при гостиницах </w:t>
      </w:r>
      <w:hyperlink r:id="rId118" w:anchor="/document/199459/entry/21127" w:history="1">
        <w:r w:rsidRPr="0030054A">
          <w:rPr>
            <w:rFonts w:ascii="Times New Roman" w:eastAsia="Times New Roman" w:hAnsi="Times New Roman" w:cs="Times New Roman"/>
            <w:lang w:eastAsia="ru-RU"/>
          </w:rPr>
          <w:t>п.п. 27</w:t>
        </w:r>
      </w:hyperlink>
      <w:r w:rsidRPr="0030054A">
        <w:rPr>
          <w:rFonts w:ascii="Times New Roman" w:eastAsia="Times New Roman" w:hAnsi="Times New Roman" w:cs="Times New Roman"/>
          <w:lang w:eastAsia="ru-RU"/>
        </w:rPr>
        <w:t>, </w:t>
      </w:r>
      <w:hyperlink r:id="rId119" w:anchor="/document/199459/entry/21128" w:history="1">
        <w:r w:rsidRPr="0030054A">
          <w:rPr>
            <w:rFonts w:ascii="Times New Roman" w:eastAsia="Times New Roman" w:hAnsi="Times New Roman" w:cs="Times New Roman"/>
            <w:lang w:eastAsia="ru-RU"/>
          </w:rPr>
          <w:t>28</w:t>
        </w:r>
      </w:hyperlink>
      <w:r w:rsidRPr="0030054A">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FE0DA9" w:rsidRPr="0030054A" w:rsidRDefault="00FE0DA9" w:rsidP="00FE0DA9">
      <w:pPr>
        <w:shd w:val="clear" w:color="auto" w:fill="FFFFFF"/>
        <w:spacing w:after="24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20" w:anchor="/document/199459/entry/2" w:history="1">
        <w:r w:rsidRPr="0030054A">
          <w:rPr>
            <w:rFonts w:ascii="Times New Roman" w:eastAsia="Times New Roman" w:hAnsi="Times New Roman" w:cs="Times New Roman"/>
            <w:lang w:eastAsia="ru-RU"/>
          </w:rPr>
          <w:t>табл. 2.2.1 Инструкции.</w:t>
        </w:r>
      </w:hyperlink>
    </w:p>
    <w:p w:rsidR="00FE0DA9" w:rsidRPr="0030054A" w:rsidRDefault="00FE0DA9" w:rsidP="00FE0DA9">
      <w:pPr>
        <w:shd w:val="clear" w:color="auto" w:fill="FFFFFF"/>
        <w:spacing w:after="0" w:line="240" w:lineRule="auto"/>
        <w:jc w:val="center"/>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FE0DA9" w:rsidRPr="0030054A" w:rsidRDefault="00FE0DA9" w:rsidP="00FE0DA9">
      <w:pPr>
        <w:shd w:val="clear" w:color="auto" w:fill="FFFFFF"/>
        <w:spacing w:after="0" w:line="240" w:lineRule="auto"/>
        <w:ind w:firstLine="851"/>
        <w:jc w:val="right"/>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xml:space="preserve">Таблица </w:t>
      </w:r>
      <w:r w:rsidR="00A53F73" w:rsidRPr="0030054A">
        <w:rPr>
          <w:rFonts w:ascii="Times New Roman" w:eastAsia="Times New Roman" w:hAnsi="Times New Roman" w:cs="Times New Roman"/>
          <w:lang w:eastAsia="ru-RU"/>
        </w:rPr>
        <w:t>4</w:t>
      </w:r>
      <w:r w:rsidRPr="0030054A">
        <w:rPr>
          <w:rFonts w:ascii="Times New Roman" w:eastAsia="Times New Roman" w:hAnsi="Times New Roman" w:cs="Times New Roman"/>
          <w:lang w:eastAsia="ru-RU"/>
        </w:rPr>
        <w:t>.5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30054A" w:rsidRPr="0030054A" w:rsidTr="00A53F73">
        <w:tc>
          <w:tcPr>
            <w:tcW w:w="639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A53F73">
            <w:pPr>
              <w:spacing w:after="0" w:line="240" w:lineRule="auto"/>
              <w:ind w:left="142"/>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A53F73">
            <w:pPr>
              <w:spacing w:after="0" w:line="240" w:lineRule="auto"/>
              <w:ind w:left="-15"/>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Размер земельного участка, кв. м</w:t>
            </w:r>
          </w:p>
        </w:tc>
      </w:tr>
      <w:tr w:rsidR="0030054A" w:rsidRPr="0030054A" w:rsidTr="00A53F73">
        <w:tc>
          <w:tcPr>
            <w:tcW w:w="639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A53F73">
            <w:pPr>
              <w:spacing w:after="0" w:line="240" w:lineRule="auto"/>
              <w:ind w:left="142"/>
              <w:rPr>
                <w:rFonts w:ascii="Times New Roman" w:eastAsia="Times New Roman" w:hAnsi="Times New Roman" w:cs="Times New Roman"/>
                <w:lang w:eastAsia="ru-RU"/>
              </w:rPr>
            </w:pPr>
            <w:r w:rsidRPr="0030054A">
              <w:rPr>
                <w:rFonts w:ascii="Times New Roman" w:eastAsia="Times New Roman" w:hAnsi="Times New Roman" w:cs="Times New Roman"/>
                <w:lang w:eastAsia="ru-RU"/>
              </w:rPr>
              <w:lastRenderedPageBreak/>
              <w:t>трансформаторные подстанции с высшим напряжением от 6 кВ до 10 кВ*</w:t>
            </w:r>
          </w:p>
        </w:tc>
        <w:tc>
          <w:tcPr>
            <w:tcW w:w="3260"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не более 150</w:t>
            </w:r>
          </w:p>
        </w:tc>
      </w:tr>
      <w:tr w:rsidR="0030054A" w:rsidRPr="0030054A" w:rsidTr="00A53F73">
        <w:tc>
          <w:tcPr>
            <w:tcW w:w="6394"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A53F73">
            <w:pPr>
              <w:spacing w:after="0" w:line="240" w:lineRule="auto"/>
              <w:ind w:left="142"/>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подстанции и переключательные пункты напряжением от 20 кВ до 35 кВ</w:t>
            </w:r>
          </w:p>
        </w:tc>
        <w:tc>
          <w:tcPr>
            <w:tcW w:w="3260" w:type="dxa"/>
            <w:tcBorders>
              <w:top w:val="single" w:sz="6" w:space="0" w:color="000000"/>
              <w:left w:val="single" w:sz="6" w:space="0" w:color="000000"/>
              <w:bottom w:val="single" w:sz="6" w:space="0" w:color="000000"/>
              <w:right w:val="single" w:sz="6" w:space="0" w:color="000000"/>
            </w:tcBorders>
            <w:hideMark/>
          </w:tcPr>
          <w:p w:rsidR="00FE0DA9" w:rsidRPr="0030054A" w:rsidRDefault="00FE0DA9" w:rsidP="00FE0DA9">
            <w:pPr>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не более 5000</w:t>
            </w:r>
          </w:p>
        </w:tc>
      </w:tr>
    </w:tbl>
    <w:p w:rsidR="00FE0DA9" w:rsidRPr="0030054A" w:rsidRDefault="00FE0DA9" w:rsidP="00A53F73">
      <w:pPr>
        <w:shd w:val="clear" w:color="auto" w:fill="FFFFFF"/>
        <w:spacing w:before="240"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 </w:t>
      </w:r>
      <w:r w:rsidRPr="0030054A">
        <w:rPr>
          <w:rFonts w:ascii="Times New Roman" w:eastAsia="Times New Roman" w:hAnsi="Times New Roman" w:cs="Times New Roman"/>
          <w:bCs/>
          <w:lang w:eastAsia="ru-RU"/>
        </w:rPr>
        <w:t>Примечание:</w:t>
      </w:r>
      <w:r w:rsidRPr="0030054A">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FE0DA9" w:rsidRPr="0030054A" w:rsidRDefault="00FE0DA9" w:rsidP="00FE0DA9">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Федеральный закон от 26.03.2003 N 35-ФЗ "Об электроэнергетике";</w:t>
      </w:r>
    </w:p>
    <w:p w:rsidR="00FE0DA9" w:rsidRPr="0030054A" w:rsidRDefault="00FE0DA9" w:rsidP="00A53F73">
      <w:pPr>
        <w:shd w:val="clear" w:color="auto" w:fill="FFFFFF"/>
        <w:spacing w:after="0" w:line="240" w:lineRule="auto"/>
        <w:ind w:firstLine="851"/>
        <w:jc w:val="both"/>
        <w:rPr>
          <w:rFonts w:ascii="Times New Roman" w:eastAsia="Times New Roman" w:hAnsi="Times New Roman" w:cs="Times New Roman"/>
          <w:lang w:eastAsia="ru-RU"/>
        </w:rPr>
      </w:pPr>
      <w:r w:rsidRPr="0030054A">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w:t>
      </w:r>
      <w:r w:rsidR="00A53F73" w:rsidRPr="0030054A">
        <w:rPr>
          <w:rFonts w:ascii="Times New Roman" w:eastAsia="Times New Roman" w:hAnsi="Times New Roman" w:cs="Times New Roman"/>
          <w:lang w:eastAsia="ru-RU"/>
        </w:rPr>
        <w:t>а".</w:t>
      </w:r>
    </w:p>
    <w:p w:rsidR="000D082A" w:rsidRPr="000D082A" w:rsidRDefault="000D082A" w:rsidP="00980085">
      <w:pPr>
        <w:pStyle w:val="ConsPlusNormal"/>
        <w:spacing w:before="240"/>
        <w:ind w:firstLine="540"/>
        <w:jc w:val="both"/>
        <w:rPr>
          <w:rFonts w:ascii="Times New Roman" w:hAnsi="Times New Roman" w:cs="Times New Roman"/>
          <w:szCs w:val="22"/>
        </w:rPr>
      </w:pPr>
      <w:r w:rsidRPr="000D082A">
        <w:rPr>
          <w:rFonts w:ascii="Times New Roman" w:hAnsi="Times New Roman" w:cs="Times New Roman"/>
          <w:szCs w:val="22"/>
          <w:highlight w:val="lightGray"/>
        </w:rPr>
        <w:t xml:space="preserve">подраздел 1.2.5 </w:t>
      </w:r>
      <w:r>
        <w:rPr>
          <w:rFonts w:ascii="Times New Roman" w:hAnsi="Times New Roman" w:cs="Times New Roman"/>
          <w:szCs w:val="22"/>
          <w:highlight w:val="lightGray"/>
        </w:rPr>
        <w:t>в редакции</w:t>
      </w:r>
      <w:r w:rsidRPr="000D082A">
        <w:rPr>
          <w:rFonts w:ascii="Times New Roman" w:hAnsi="Times New Roman" w:cs="Times New Roman"/>
          <w:szCs w:val="22"/>
          <w:highlight w:val="lightGray"/>
        </w:rPr>
        <w:t xml:space="preserve"> решени</w:t>
      </w:r>
      <w:r>
        <w:rPr>
          <w:rFonts w:ascii="Times New Roman" w:hAnsi="Times New Roman" w:cs="Times New Roman"/>
          <w:szCs w:val="22"/>
          <w:highlight w:val="lightGray"/>
        </w:rPr>
        <w:t>я</w:t>
      </w:r>
      <w:r w:rsidRPr="000D082A">
        <w:rPr>
          <w:rFonts w:ascii="Times New Roman" w:hAnsi="Times New Roman" w:cs="Times New Roman"/>
          <w:szCs w:val="22"/>
          <w:highlight w:val="lightGray"/>
        </w:rPr>
        <w:t xml:space="preserve"> __ </w:t>
      </w:r>
      <w:r w:rsidR="00CF7D65">
        <w:rPr>
          <w:rFonts w:ascii="Times New Roman" w:hAnsi="Times New Roman" w:cs="Times New Roman"/>
          <w:szCs w:val="22"/>
          <w:highlight w:val="lightGray"/>
        </w:rPr>
        <w:t>2024</w:t>
      </w:r>
      <w:r w:rsidRPr="000D082A">
        <w:rPr>
          <w:rFonts w:ascii="Times New Roman" w:hAnsi="Times New Roman" w:cs="Times New Roman"/>
          <w:szCs w:val="22"/>
          <w:highlight w:val="lightGray"/>
        </w:rPr>
        <w:t xml:space="preserve"> г.</w:t>
      </w:r>
    </w:p>
    <w:p w:rsidR="000D082A" w:rsidRPr="005B5DA3" w:rsidRDefault="000D082A" w:rsidP="000D082A">
      <w:pPr>
        <w:pStyle w:val="ConsPlusNormal"/>
        <w:spacing w:before="240"/>
        <w:ind w:firstLine="540"/>
        <w:jc w:val="both"/>
        <w:rPr>
          <w:rFonts w:ascii="Times New Roman" w:hAnsi="Times New Roman" w:cs="Times New Roman"/>
          <w:b/>
          <w:szCs w:val="22"/>
        </w:rPr>
      </w:pPr>
      <w:r w:rsidRPr="005B5DA3">
        <w:rPr>
          <w:rFonts w:ascii="Times New Roman" w:hAnsi="Times New Roman" w:cs="Times New Roman"/>
          <w:b/>
          <w:szCs w:val="22"/>
        </w:rPr>
        <w:t>1.2.5. В области</w:t>
      </w:r>
      <w:r w:rsidRPr="005B5DA3">
        <w:rPr>
          <w:rFonts w:ascii="Times New Roman" w:hAnsi="Times New Roman" w:cs="Times New Roman"/>
        </w:rPr>
        <w:t xml:space="preserve"> </w:t>
      </w:r>
      <w:r w:rsidRPr="005B5DA3">
        <w:rPr>
          <w:rFonts w:ascii="Times New Roman" w:hAnsi="Times New Roman" w:cs="Times New Roman"/>
          <w:b/>
        </w:rPr>
        <w:t>обработки, утилизации, обезвреживания и размещения твердых коммунальных отходов</w:t>
      </w:r>
    </w:p>
    <w:p w:rsidR="002669C8" w:rsidRPr="005B5DA3" w:rsidRDefault="000D082A" w:rsidP="002669C8">
      <w:pPr>
        <w:pStyle w:val="ConsPlusNormal"/>
        <w:spacing w:before="240"/>
        <w:ind w:firstLine="540"/>
        <w:jc w:val="both"/>
        <w:rPr>
          <w:rFonts w:ascii="Times New Roman" w:hAnsi="Times New Roman" w:cs="Times New Roman"/>
          <w:szCs w:val="22"/>
        </w:rPr>
      </w:pPr>
      <w:r w:rsidRPr="005B5DA3">
        <w:rPr>
          <w:rFonts w:ascii="Times New Roman" w:hAnsi="Times New Roman" w:cs="Times New Roman"/>
          <w:szCs w:val="22"/>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002669C8" w:rsidRPr="005B5DA3">
        <w:rPr>
          <w:rFonts w:ascii="Times New Roman" w:hAnsi="Times New Roman" w:cs="Times New Roman"/>
        </w:rPr>
        <w:t>обработки, утилизации, обезвреживания и размещения твердых коммунальных отходов</w:t>
      </w:r>
    </w:p>
    <w:p w:rsidR="000D082A" w:rsidRPr="000D082A" w:rsidRDefault="000D082A" w:rsidP="000D082A">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a"/>
        <w:tblW w:w="9747" w:type="dxa"/>
        <w:tblLayout w:type="fixed"/>
        <w:tblLook w:val="0000" w:firstRow="0" w:lastRow="0" w:firstColumn="0" w:lastColumn="0" w:noHBand="0" w:noVBand="0"/>
      </w:tblPr>
      <w:tblGrid>
        <w:gridCol w:w="5495"/>
        <w:gridCol w:w="2126"/>
        <w:gridCol w:w="2126"/>
      </w:tblGrid>
      <w:tr w:rsidR="00C01B6E" w:rsidRPr="005B5DA3" w:rsidTr="00C01B6E">
        <w:trPr>
          <w:trHeight w:val="334"/>
        </w:trPr>
        <w:tc>
          <w:tcPr>
            <w:tcW w:w="5495" w:type="dxa"/>
            <w:vMerge w:val="restart"/>
          </w:tcPr>
          <w:p w:rsidR="000D082A" w:rsidRPr="005B5DA3" w:rsidRDefault="000D082A" w:rsidP="000D082A">
            <w:pPr>
              <w:widowControl w:val="0"/>
              <w:autoSpaceDE w:val="0"/>
              <w:autoSpaceDN w:val="0"/>
              <w:adjustRightInd w:val="0"/>
              <w:jc w:val="center"/>
            </w:pPr>
            <w:r w:rsidRPr="005B5DA3">
              <w:t>Коммунальные отходы</w:t>
            </w:r>
          </w:p>
        </w:tc>
        <w:tc>
          <w:tcPr>
            <w:tcW w:w="4252" w:type="dxa"/>
            <w:gridSpan w:val="2"/>
          </w:tcPr>
          <w:p w:rsidR="000D082A" w:rsidRPr="005B5DA3" w:rsidRDefault="000D082A" w:rsidP="000D082A">
            <w:pPr>
              <w:widowControl w:val="0"/>
              <w:autoSpaceDE w:val="0"/>
              <w:autoSpaceDN w:val="0"/>
              <w:adjustRightInd w:val="0"/>
              <w:jc w:val="center"/>
            </w:pPr>
            <w:r w:rsidRPr="005B5DA3">
              <w:t>Количество коммунальных отходов на 1 человека в год</w:t>
            </w:r>
          </w:p>
        </w:tc>
      </w:tr>
      <w:tr w:rsidR="00C01B6E" w:rsidRPr="005B5DA3" w:rsidTr="00C01B6E">
        <w:trPr>
          <w:trHeight w:val="326"/>
        </w:trPr>
        <w:tc>
          <w:tcPr>
            <w:tcW w:w="5495" w:type="dxa"/>
            <w:vMerge/>
          </w:tcPr>
          <w:p w:rsidR="000D082A" w:rsidRPr="005B5DA3" w:rsidRDefault="000D082A" w:rsidP="000D082A">
            <w:pPr>
              <w:widowControl w:val="0"/>
              <w:autoSpaceDE w:val="0"/>
              <w:autoSpaceDN w:val="0"/>
              <w:adjustRightInd w:val="0"/>
              <w:jc w:val="both"/>
            </w:pPr>
          </w:p>
        </w:tc>
        <w:tc>
          <w:tcPr>
            <w:tcW w:w="2126" w:type="dxa"/>
          </w:tcPr>
          <w:p w:rsidR="000D082A" w:rsidRPr="005B5DA3" w:rsidRDefault="000D082A" w:rsidP="000D082A">
            <w:pPr>
              <w:widowControl w:val="0"/>
              <w:autoSpaceDE w:val="0"/>
              <w:autoSpaceDN w:val="0"/>
              <w:adjustRightInd w:val="0"/>
              <w:jc w:val="center"/>
            </w:pPr>
            <w:r w:rsidRPr="005B5DA3">
              <w:t>кг</w:t>
            </w:r>
          </w:p>
        </w:tc>
        <w:tc>
          <w:tcPr>
            <w:tcW w:w="2126" w:type="dxa"/>
          </w:tcPr>
          <w:p w:rsidR="000D082A" w:rsidRPr="005B5DA3" w:rsidRDefault="000D082A" w:rsidP="000D082A">
            <w:pPr>
              <w:widowControl w:val="0"/>
              <w:autoSpaceDE w:val="0"/>
              <w:autoSpaceDN w:val="0"/>
              <w:adjustRightInd w:val="0"/>
              <w:jc w:val="center"/>
            </w:pPr>
            <w:r w:rsidRPr="005B5DA3">
              <w:t>Л</w:t>
            </w:r>
          </w:p>
        </w:tc>
      </w:tr>
      <w:tr w:rsidR="00C01B6E" w:rsidRPr="005B5DA3" w:rsidTr="00C01B6E">
        <w:trPr>
          <w:trHeight w:val="201"/>
        </w:trPr>
        <w:tc>
          <w:tcPr>
            <w:tcW w:w="5495" w:type="dxa"/>
          </w:tcPr>
          <w:p w:rsidR="000D082A" w:rsidRPr="005B5DA3" w:rsidRDefault="000D082A" w:rsidP="000D082A">
            <w:pPr>
              <w:widowControl w:val="0"/>
              <w:autoSpaceDE w:val="0"/>
              <w:autoSpaceDN w:val="0"/>
              <w:adjustRightInd w:val="0"/>
            </w:pPr>
            <w:r w:rsidRPr="005B5DA3">
              <w:t>Твердые:</w:t>
            </w:r>
          </w:p>
        </w:tc>
        <w:tc>
          <w:tcPr>
            <w:tcW w:w="2126" w:type="dxa"/>
          </w:tcPr>
          <w:p w:rsidR="000D082A" w:rsidRPr="005B5DA3" w:rsidRDefault="000D082A" w:rsidP="000D082A">
            <w:pPr>
              <w:widowControl w:val="0"/>
              <w:autoSpaceDE w:val="0"/>
              <w:autoSpaceDN w:val="0"/>
              <w:adjustRightInd w:val="0"/>
              <w:jc w:val="both"/>
            </w:pPr>
          </w:p>
        </w:tc>
        <w:tc>
          <w:tcPr>
            <w:tcW w:w="2126" w:type="dxa"/>
          </w:tcPr>
          <w:p w:rsidR="000D082A" w:rsidRPr="005B5DA3" w:rsidRDefault="000D082A" w:rsidP="000D082A">
            <w:pPr>
              <w:widowControl w:val="0"/>
              <w:autoSpaceDE w:val="0"/>
              <w:autoSpaceDN w:val="0"/>
              <w:adjustRightInd w:val="0"/>
              <w:jc w:val="both"/>
            </w:pPr>
          </w:p>
        </w:tc>
      </w:tr>
      <w:tr w:rsidR="00C01B6E" w:rsidRPr="005B5DA3" w:rsidTr="00C01B6E">
        <w:trPr>
          <w:trHeight w:val="606"/>
        </w:trPr>
        <w:tc>
          <w:tcPr>
            <w:tcW w:w="5495" w:type="dxa"/>
          </w:tcPr>
          <w:p w:rsidR="000D082A" w:rsidRPr="005B5DA3" w:rsidRDefault="000D082A" w:rsidP="000D082A">
            <w:pPr>
              <w:widowControl w:val="0"/>
              <w:autoSpaceDE w:val="0"/>
              <w:autoSpaceDN w:val="0"/>
              <w:adjustRightInd w:val="0"/>
            </w:pPr>
            <w:r w:rsidRPr="005B5DA3">
              <w:t>от жилых зданий, оборудованных водопроводом, канализацией, центральным отоплением и газом</w:t>
            </w:r>
          </w:p>
        </w:tc>
        <w:tc>
          <w:tcPr>
            <w:tcW w:w="2126" w:type="dxa"/>
          </w:tcPr>
          <w:p w:rsidR="000D082A" w:rsidRPr="005B5DA3" w:rsidRDefault="000D082A" w:rsidP="000D082A">
            <w:pPr>
              <w:widowControl w:val="0"/>
              <w:autoSpaceDE w:val="0"/>
              <w:autoSpaceDN w:val="0"/>
              <w:adjustRightInd w:val="0"/>
              <w:jc w:val="center"/>
            </w:pPr>
            <w:r w:rsidRPr="005B5DA3">
              <w:t>190 - 225</w:t>
            </w:r>
          </w:p>
        </w:tc>
        <w:tc>
          <w:tcPr>
            <w:tcW w:w="2126" w:type="dxa"/>
          </w:tcPr>
          <w:p w:rsidR="000D082A" w:rsidRPr="005B5DA3" w:rsidRDefault="000D082A" w:rsidP="000D082A">
            <w:pPr>
              <w:widowControl w:val="0"/>
              <w:autoSpaceDE w:val="0"/>
              <w:autoSpaceDN w:val="0"/>
              <w:adjustRightInd w:val="0"/>
              <w:jc w:val="center"/>
            </w:pPr>
            <w:r w:rsidRPr="005B5DA3">
              <w:t>900 - 1000</w:t>
            </w:r>
          </w:p>
        </w:tc>
      </w:tr>
      <w:tr w:rsidR="00C01B6E" w:rsidRPr="005B5DA3" w:rsidTr="00C01B6E">
        <w:trPr>
          <w:trHeight w:val="303"/>
        </w:trPr>
        <w:tc>
          <w:tcPr>
            <w:tcW w:w="5495" w:type="dxa"/>
          </w:tcPr>
          <w:p w:rsidR="000D082A" w:rsidRPr="005B5DA3" w:rsidRDefault="000D082A" w:rsidP="000D082A">
            <w:pPr>
              <w:widowControl w:val="0"/>
              <w:autoSpaceDE w:val="0"/>
              <w:autoSpaceDN w:val="0"/>
              <w:adjustRightInd w:val="0"/>
            </w:pPr>
            <w:r w:rsidRPr="005B5DA3">
              <w:t>от прочих жилых зданий</w:t>
            </w:r>
          </w:p>
        </w:tc>
        <w:tc>
          <w:tcPr>
            <w:tcW w:w="2126" w:type="dxa"/>
          </w:tcPr>
          <w:p w:rsidR="000D082A" w:rsidRPr="005B5DA3" w:rsidRDefault="000D082A" w:rsidP="000D082A">
            <w:pPr>
              <w:widowControl w:val="0"/>
              <w:autoSpaceDE w:val="0"/>
              <w:autoSpaceDN w:val="0"/>
              <w:adjustRightInd w:val="0"/>
              <w:jc w:val="center"/>
            </w:pPr>
            <w:r w:rsidRPr="005B5DA3">
              <w:t>300 - 450</w:t>
            </w:r>
          </w:p>
        </w:tc>
        <w:tc>
          <w:tcPr>
            <w:tcW w:w="2126" w:type="dxa"/>
          </w:tcPr>
          <w:p w:rsidR="000D082A" w:rsidRPr="005B5DA3" w:rsidRDefault="000D082A" w:rsidP="000D082A">
            <w:pPr>
              <w:widowControl w:val="0"/>
              <w:autoSpaceDE w:val="0"/>
              <w:autoSpaceDN w:val="0"/>
              <w:adjustRightInd w:val="0"/>
              <w:jc w:val="center"/>
            </w:pPr>
            <w:r w:rsidRPr="005B5DA3">
              <w:t>1100 - 1500</w:t>
            </w:r>
          </w:p>
        </w:tc>
      </w:tr>
      <w:tr w:rsidR="00C01B6E" w:rsidRPr="005B5DA3" w:rsidTr="00C01B6E">
        <w:trPr>
          <w:trHeight w:val="345"/>
        </w:trPr>
        <w:tc>
          <w:tcPr>
            <w:tcW w:w="5495" w:type="dxa"/>
          </w:tcPr>
          <w:p w:rsidR="000D082A" w:rsidRPr="005B5DA3" w:rsidRDefault="000D082A" w:rsidP="000D082A">
            <w:pPr>
              <w:widowControl w:val="0"/>
              <w:autoSpaceDE w:val="0"/>
              <w:autoSpaceDN w:val="0"/>
              <w:adjustRightInd w:val="0"/>
            </w:pPr>
            <w:r w:rsidRPr="005B5DA3">
              <w:t>Общее количество по городу с учетом общественных зданий</w:t>
            </w:r>
          </w:p>
        </w:tc>
        <w:tc>
          <w:tcPr>
            <w:tcW w:w="2126" w:type="dxa"/>
          </w:tcPr>
          <w:p w:rsidR="000D082A" w:rsidRPr="005B5DA3" w:rsidRDefault="000D082A" w:rsidP="000D082A">
            <w:pPr>
              <w:widowControl w:val="0"/>
              <w:autoSpaceDE w:val="0"/>
              <w:autoSpaceDN w:val="0"/>
              <w:adjustRightInd w:val="0"/>
              <w:jc w:val="center"/>
            </w:pPr>
            <w:r w:rsidRPr="005B5DA3">
              <w:t>280 - 300</w:t>
            </w:r>
          </w:p>
        </w:tc>
        <w:tc>
          <w:tcPr>
            <w:tcW w:w="2126" w:type="dxa"/>
          </w:tcPr>
          <w:p w:rsidR="000D082A" w:rsidRPr="005B5DA3" w:rsidRDefault="000D082A" w:rsidP="000D082A">
            <w:pPr>
              <w:widowControl w:val="0"/>
              <w:autoSpaceDE w:val="0"/>
              <w:autoSpaceDN w:val="0"/>
              <w:adjustRightInd w:val="0"/>
              <w:jc w:val="center"/>
            </w:pPr>
            <w:r w:rsidRPr="005B5DA3">
              <w:t>1400 - 1500</w:t>
            </w:r>
          </w:p>
        </w:tc>
      </w:tr>
      <w:tr w:rsidR="00C01B6E" w:rsidRPr="005B5DA3" w:rsidTr="00C01B6E">
        <w:trPr>
          <w:trHeight w:val="326"/>
        </w:trPr>
        <w:tc>
          <w:tcPr>
            <w:tcW w:w="5495" w:type="dxa"/>
          </w:tcPr>
          <w:p w:rsidR="000D082A" w:rsidRPr="005B5DA3" w:rsidRDefault="000D082A" w:rsidP="000D082A">
            <w:pPr>
              <w:widowControl w:val="0"/>
              <w:autoSpaceDE w:val="0"/>
              <w:autoSpaceDN w:val="0"/>
              <w:adjustRightInd w:val="0"/>
            </w:pPr>
            <w:r w:rsidRPr="005B5DA3">
              <w:t>Жидкие из выгребов (при отсутствии канализации)</w:t>
            </w:r>
          </w:p>
        </w:tc>
        <w:tc>
          <w:tcPr>
            <w:tcW w:w="2126" w:type="dxa"/>
          </w:tcPr>
          <w:p w:rsidR="000D082A" w:rsidRPr="005B5DA3" w:rsidRDefault="000D082A" w:rsidP="000D082A">
            <w:pPr>
              <w:widowControl w:val="0"/>
              <w:autoSpaceDE w:val="0"/>
              <w:autoSpaceDN w:val="0"/>
              <w:adjustRightInd w:val="0"/>
              <w:jc w:val="center"/>
            </w:pPr>
            <w:r w:rsidRPr="005B5DA3">
              <w:t>-</w:t>
            </w:r>
          </w:p>
        </w:tc>
        <w:tc>
          <w:tcPr>
            <w:tcW w:w="2126" w:type="dxa"/>
          </w:tcPr>
          <w:p w:rsidR="000D082A" w:rsidRPr="005B5DA3" w:rsidRDefault="000D082A" w:rsidP="000D082A">
            <w:pPr>
              <w:widowControl w:val="0"/>
              <w:autoSpaceDE w:val="0"/>
              <w:autoSpaceDN w:val="0"/>
              <w:adjustRightInd w:val="0"/>
              <w:jc w:val="center"/>
            </w:pPr>
            <w:r w:rsidRPr="005B5DA3">
              <w:t>2000 - 3500</w:t>
            </w:r>
          </w:p>
        </w:tc>
      </w:tr>
      <w:tr w:rsidR="00C01B6E" w:rsidRPr="005B5DA3" w:rsidTr="00C01B6E">
        <w:trPr>
          <w:trHeight w:val="283"/>
        </w:trPr>
        <w:tc>
          <w:tcPr>
            <w:tcW w:w="5495" w:type="dxa"/>
          </w:tcPr>
          <w:p w:rsidR="000D082A" w:rsidRPr="005B5DA3" w:rsidRDefault="000D082A" w:rsidP="000D082A">
            <w:pPr>
              <w:widowControl w:val="0"/>
              <w:autoSpaceDE w:val="0"/>
              <w:autoSpaceDN w:val="0"/>
              <w:adjustRightInd w:val="0"/>
            </w:pPr>
            <w:r w:rsidRPr="005B5DA3">
              <w:t>Смет с 1 квадратного метра твердых покрытий улиц, площадей и парков</w:t>
            </w:r>
          </w:p>
        </w:tc>
        <w:tc>
          <w:tcPr>
            <w:tcW w:w="2126" w:type="dxa"/>
          </w:tcPr>
          <w:p w:rsidR="000D082A" w:rsidRPr="005B5DA3" w:rsidRDefault="000D082A" w:rsidP="000D082A">
            <w:pPr>
              <w:widowControl w:val="0"/>
              <w:autoSpaceDE w:val="0"/>
              <w:autoSpaceDN w:val="0"/>
              <w:adjustRightInd w:val="0"/>
              <w:jc w:val="center"/>
            </w:pPr>
            <w:r w:rsidRPr="005B5DA3">
              <w:t>5 - 15</w:t>
            </w:r>
          </w:p>
        </w:tc>
        <w:tc>
          <w:tcPr>
            <w:tcW w:w="2126" w:type="dxa"/>
          </w:tcPr>
          <w:p w:rsidR="000D082A" w:rsidRPr="005B5DA3" w:rsidRDefault="000D082A" w:rsidP="000D082A">
            <w:pPr>
              <w:widowControl w:val="0"/>
              <w:autoSpaceDE w:val="0"/>
              <w:autoSpaceDN w:val="0"/>
              <w:adjustRightInd w:val="0"/>
              <w:jc w:val="center"/>
            </w:pPr>
            <w:r w:rsidRPr="005B5DA3">
              <w:t>8 - 20</w:t>
            </w:r>
          </w:p>
        </w:tc>
      </w:tr>
    </w:tbl>
    <w:p w:rsidR="000D082A" w:rsidRPr="005B5DA3" w:rsidRDefault="000D082A" w:rsidP="002669C8">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bCs/>
          <w:lang w:eastAsia="ru-RU"/>
        </w:rPr>
        <w:t>Примечания:</w:t>
      </w:r>
    </w:p>
    <w:p w:rsidR="000D082A" w:rsidRPr="005B5DA3" w:rsidRDefault="000D082A" w:rsidP="000D082A">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0D082A" w:rsidRPr="005B5DA3" w:rsidRDefault="000D082A" w:rsidP="000D082A">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0D082A" w:rsidRPr="005B5DA3" w:rsidRDefault="000D082A" w:rsidP="000D082A">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lastRenderedPageBreak/>
        <w:t xml:space="preserve">5. Согласно </w:t>
      </w:r>
      <w:hyperlink r:id="rId121" w:anchor="/document/43666066/entry/0" w:history="1">
        <w:r w:rsidRPr="005B5DA3">
          <w:rPr>
            <w:rFonts w:ascii="Times New Roman" w:eastAsia="Times New Roman" w:hAnsi="Times New Roman" w:cs="Times New Roman"/>
            <w:lang w:eastAsia="ru-RU"/>
          </w:rPr>
          <w:t>постановлению</w:t>
        </w:r>
      </w:hyperlink>
      <w:r w:rsidRPr="005B5DA3">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многоквартирных домов в размере 3,71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383,03 кг на человека в год (из них КГО 0,33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индивидуальных жилых домов в размере 3,91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418,37 кг на человека в год (из них КГО 0,14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6. В соответствии с </w:t>
      </w:r>
      <w:hyperlink r:id="rId122" w:anchor="/document/12112084/entry/0" w:history="1">
        <w:r w:rsidRPr="005B5DA3">
          <w:rPr>
            <w:rFonts w:ascii="Times New Roman" w:eastAsia="Times New Roman" w:hAnsi="Times New Roman" w:cs="Times New Roman"/>
            <w:lang w:eastAsia="ru-RU"/>
          </w:rPr>
          <w:t>Федеральным законом</w:t>
        </w:r>
      </w:hyperlink>
      <w:r w:rsidRPr="005B5DA3">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23" w:anchor="/document/403332399/entry/3" w:history="1">
        <w:r w:rsidRPr="005B5DA3">
          <w:rPr>
            <w:rFonts w:ascii="Times New Roman" w:eastAsia="Times New Roman" w:hAnsi="Times New Roman" w:cs="Times New Roman"/>
            <w:lang w:eastAsia="ru-RU"/>
          </w:rPr>
          <w:t>от 30.12.2021</w:t>
        </w:r>
      </w:hyperlink>
      <w:r w:rsidRPr="005B5DA3">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Расчет выполняется с использованием следующей формулы:</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Q = ((</w:t>
      </w:r>
      <w:proofErr w:type="gramStart"/>
      <w:r w:rsidRPr="005B5DA3">
        <w:rPr>
          <w:rFonts w:ascii="Times New Roman" w:eastAsia="Times New Roman" w:hAnsi="Times New Roman" w:cs="Times New Roman"/>
          <w:lang w:eastAsia="ru-RU"/>
        </w:rPr>
        <w:t>V</w:t>
      </w:r>
      <w:proofErr w:type="gramEnd"/>
      <w:r w:rsidRPr="005B5DA3">
        <w:rPr>
          <w:rFonts w:ascii="Times New Roman" w:eastAsia="Times New Roman" w:hAnsi="Times New Roman" w:cs="Times New Roman"/>
          <w:lang w:eastAsia="ru-RU"/>
        </w:rPr>
        <w:t>год </w:t>
      </w:r>
      <w:r w:rsidRPr="005B5DA3">
        <w:rPr>
          <w:rFonts w:ascii="Times New Roman" w:eastAsia="Times New Roman" w:hAnsi="Times New Roman" w:cs="Times New Roman"/>
          <w:noProof/>
          <w:lang w:eastAsia="ru-RU"/>
        </w:rPr>
        <mc:AlternateContent>
          <mc:Choice Requires="wps">
            <w:drawing>
              <wp:inline distT="0" distB="0" distL="0" distR="0" wp14:anchorId="7D16E548" wp14:editId="7267022D">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 k1 </w:t>
      </w:r>
      <w:r w:rsidRPr="005B5DA3">
        <w:rPr>
          <w:rFonts w:ascii="Times New Roman" w:eastAsia="Times New Roman" w:hAnsi="Times New Roman" w:cs="Times New Roman"/>
          <w:noProof/>
          <w:lang w:eastAsia="ru-RU"/>
        </w:rPr>
        <mc:AlternateContent>
          <mc:Choice Requires="wps">
            <w:drawing>
              <wp:inline distT="0" distB="0" distL="0" distR="0" wp14:anchorId="74CB5E52" wp14:editId="38EE783C">
                <wp:extent cx="99695" cy="180975"/>
                <wp:effectExtent l="0" t="0" r="0" b="0"/>
                <wp:docPr id="2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QB/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iDAiJMaajRZa2FDoz5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YViQB/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 k2</w:t>
      </w:r>
      <w:r w:rsidRPr="005B5DA3">
        <w:rPr>
          <w:rFonts w:ascii="Times New Roman" w:eastAsia="Times New Roman" w:hAnsi="Times New Roman" w:cs="Times New Roman"/>
          <w:noProof/>
          <w:lang w:eastAsia="ru-RU"/>
        </w:rPr>
        <mc:AlternateContent>
          <mc:Choice Requires="wps">
            <w:drawing>
              <wp:inline distT="0" distB="0" distL="0" distR="0" wp14:anchorId="2F8766CC" wp14:editId="787F6125">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 k3))/E</w:t>
      </w:r>
      <w:r w:rsidRPr="005B5DA3">
        <w:rPr>
          <w:rFonts w:ascii="Times New Roman" w:eastAsia="Times New Roman" w:hAnsi="Times New Roman" w:cs="Times New Roman"/>
          <w:noProof/>
          <w:lang w:eastAsia="ru-RU"/>
        </w:rPr>
        <mc:AlternateContent>
          <mc:Choice Requires="wps">
            <w:drawing>
              <wp:inline distT="0" distB="0" distL="0" distR="0" wp14:anchorId="49BEBBC1" wp14:editId="3535C9EF">
                <wp:extent cx="99695" cy="180975"/>
                <wp:effectExtent l="0" t="0" r="0" b="0"/>
                <wp:docPr id="32"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oamof/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365</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Необходимые данные для расчета, где:</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Q, (</w:t>
      </w:r>
      <w:proofErr w:type="gramStart"/>
      <w:r w:rsidRPr="005B5DA3">
        <w:rPr>
          <w:rFonts w:ascii="Times New Roman" w:eastAsia="Times New Roman" w:hAnsi="Times New Roman" w:cs="Times New Roman"/>
          <w:lang w:eastAsia="ru-RU"/>
        </w:rPr>
        <w:t>шт</w:t>
      </w:r>
      <w:proofErr w:type="gramEnd"/>
      <w:r w:rsidRPr="005B5DA3">
        <w:rPr>
          <w:rFonts w:ascii="Times New Roman" w:eastAsia="Times New Roman" w:hAnsi="Times New Roman" w:cs="Times New Roman"/>
          <w:lang w:eastAsia="ru-RU"/>
        </w:rPr>
        <w:t>) - необходимое число контейнеров для сбора ТКО;</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Vгод, (м3/год) - годовое количество </w:t>
      </w:r>
      <w:proofErr w:type="gramStart"/>
      <w:r w:rsidRPr="005B5DA3">
        <w:rPr>
          <w:rFonts w:ascii="Times New Roman" w:eastAsia="Times New Roman" w:hAnsi="Times New Roman" w:cs="Times New Roman"/>
          <w:lang w:eastAsia="ru-RU"/>
        </w:rPr>
        <w:t>образуемых</w:t>
      </w:r>
      <w:proofErr w:type="gramEnd"/>
      <w:r w:rsidRPr="005B5DA3">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и/или 1,75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5B5DA3">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8. Согласно </w:t>
      </w:r>
      <w:hyperlink r:id="rId124" w:anchor="/document/12112084/entry/0" w:history="1">
        <w:r w:rsidRPr="005B5DA3">
          <w:rPr>
            <w:rFonts w:ascii="Times New Roman" w:eastAsia="Times New Roman" w:hAnsi="Times New Roman" w:cs="Times New Roman"/>
            <w:lang w:eastAsia="ru-RU"/>
          </w:rPr>
          <w:t>Закону</w:t>
        </w:r>
      </w:hyperlink>
      <w:r w:rsidRPr="005B5DA3">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5" w:anchor="/document/36978113/entry/1000" w:history="1">
        <w:r w:rsidRPr="005B5DA3">
          <w:rPr>
            <w:rFonts w:ascii="Times New Roman" w:eastAsia="Times New Roman" w:hAnsi="Times New Roman" w:cs="Times New Roman"/>
            <w:lang w:eastAsia="ru-RU"/>
          </w:rPr>
          <w:t>НГП</w:t>
        </w:r>
      </w:hyperlink>
      <w:r w:rsidRPr="005B5DA3">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полимерные материалы, бумага, картон, стекло, металл;</w:t>
      </w:r>
    </w:p>
    <w:p w:rsidR="000D082A" w:rsidRPr="005B5DA3" w:rsidRDefault="000D082A" w:rsidP="000D082A">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прочих отходов.</w:t>
      </w:r>
    </w:p>
    <w:p w:rsidR="000D082A" w:rsidRPr="005B5DA3" w:rsidRDefault="000D082A" w:rsidP="005B5DA3">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9. </w:t>
      </w:r>
      <w:proofErr w:type="gramStart"/>
      <w:r w:rsidRPr="005B5DA3">
        <w:rPr>
          <w:rFonts w:ascii="Times New Roman" w:eastAsia="Times New Roman" w:hAnsi="Times New Roman" w:cs="Times New Roman"/>
          <w:lang w:eastAsia="ru-RU"/>
        </w:rPr>
        <w:t xml:space="preserve">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w:t>
      </w:r>
      <w:r w:rsidRPr="005B5DA3">
        <w:rPr>
          <w:rFonts w:ascii="Times New Roman" w:eastAsia="Times New Roman" w:hAnsi="Times New Roman" w:cs="Times New Roman"/>
          <w:lang w:eastAsia="ru-RU"/>
        </w:rPr>
        <w:lastRenderedPageBreak/>
        <w:t>площадок следует принимать не менее 20 м и не более 100 м; от мест массового отдыха населения, а от территорий медицинск</w:t>
      </w:r>
      <w:r w:rsidR="005B5DA3">
        <w:rPr>
          <w:rFonts w:ascii="Times New Roman" w:eastAsia="Times New Roman" w:hAnsi="Times New Roman" w:cs="Times New Roman"/>
          <w:lang w:eastAsia="ru-RU"/>
        </w:rPr>
        <w:t>их организаций - не менее 25 м.</w:t>
      </w:r>
      <w:proofErr w:type="gramEnd"/>
    </w:p>
    <w:p w:rsidR="000D082A" w:rsidRPr="005B5DA3" w:rsidRDefault="000D082A" w:rsidP="000D082A">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3" w:name="sub_620"/>
      <w:r w:rsidRPr="005B5DA3">
        <w:rPr>
          <w:rFonts w:ascii="Times New Roman" w:eastAsia="Times New Roman" w:hAnsi="Times New Roman" w:cs="Times New Roman"/>
          <w:bCs/>
          <w:lang w:eastAsia="ru-RU"/>
        </w:rPr>
        <w:t xml:space="preserve">Таблица </w:t>
      </w:r>
      <w:r w:rsidR="002669C8" w:rsidRPr="005B5DA3">
        <w:rPr>
          <w:rFonts w:ascii="Times New Roman" w:eastAsia="Times New Roman" w:hAnsi="Times New Roman" w:cs="Times New Roman"/>
          <w:bCs/>
          <w:lang w:eastAsia="ru-RU"/>
        </w:rPr>
        <w:t>5.1</w:t>
      </w:r>
      <w:r w:rsidRPr="005B5DA3">
        <w:rPr>
          <w:rFonts w:ascii="Times New Roman" w:eastAsia="Times New Roman" w:hAnsi="Times New Roman" w:cs="Times New Roman"/>
          <w:bCs/>
          <w:lang w:eastAsia="ru-RU"/>
        </w:rPr>
        <w:t xml:space="preserve"> </w:t>
      </w:r>
      <w:bookmarkEnd w:id="3"/>
    </w:p>
    <w:tbl>
      <w:tblPr>
        <w:tblStyle w:val="1ffa"/>
        <w:tblW w:w="9639" w:type="dxa"/>
        <w:tblInd w:w="108" w:type="dxa"/>
        <w:tblLayout w:type="fixed"/>
        <w:tblLook w:val="0000" w:firstRow="0" w:lastRow="0" w:firstColumn="0" w:lastColumn="0" w:noHBand="0" w:noVBand="0"/>
      </w:tblPr>
      <w:tblGrid>
        <w:gridCol w:w="7576"/>
        <w:gridCol w:w="2063"/>
      </w:tblGrid>
      <w:tr w:rsidR="00C01B6E" w:rsidRPr="005B5DA3" w:rsidTr="002669C8">
        <w:trPr>
          <w:trHeight w:val="581"/>
        </w:trPr>
        <w:tc>
          <w:tcPr>
            <w:tcW w:w="7576" w:type="dxa"/>
          </w:tcPr>
          <w:p w:rsidR="000D082A" w:rsidRPr="005B5DA3" w:rsidRDefault="000D082A" w:rsidP="000D082A">
            <w:pPr>
              <w:widowControl w:val="0"/>
              <w:autoSpaceDE w:val="0"/>
              <w:autoSpaceDN w:val="0"/>
              <w:adjustRightInd w:val="0"/>
              <w:jc w:val="center"/>
            </w:pPr>
            <w:r w:rsidRPr="005B5DA3">
              <w:t>Предприятие и сооружение</w:t>
            </w:r>
          </w:p>
        </w:tc>
        <w:tc>
          <w:tcPr>
            <w:tcW w:w="2063" w:type="dxa"/>
          </w:tcPr>
          <w:p w:rsidR="000D082A" w:rsidRPr="005B5DA3" w:rsidRDefault="000D082A" w:rsidP="000D082A">
            <w:pPr>
              <w:widowControl w:val="0"/>
              <w:autoSpaceDE w:val="0"/>
              <w:autoSpaceDN w:val="0"/>
              <w:adjustRightInd w:val="0"/>
              <w:jc w:val="center"/>
            </w:pPr>
            <w:r w:rsidRPr="005B5DA3">
              <w:t xml:space="preserve">Размер земельного участка на 1000 т твердых коммунальных отходов в год, </w:t>
            </w:r>
            <w:proofErr w:type="gramStart"/>
            <w:r w:rsidRPr="005B5DA3">
              <w:t>га</w:t>
            </w:r>
            <w:proofErr w:type="gramEnd"/>
          </w:p>
        </w:tc>
      </w:tr>
      <w:tr w:rsidR="00C01B6E" w:rsidRPr="005B5DA3" w:rsidTr="002669C8">
        <w:trPr>
          <w:trHeight w:val="501"/>
        </w:trPr>
        <w:tc>
          <w:tcPr>
            <w:tcW w:w="7576" w:type="dxa"/>
          </w:tcPr>
          <w:p w:rsidR="000D082A" w:rsidRPr="005B5DA3" w:rsidRDefault="000D082A" w:rsidP="000D082A">
            <w:pPr>
              <w:widowControl w:val="0"/>
              <w:autoSpaceDE w:val="0"/>
              <w:autoSpaceDN w:val="0"/>
              <w:adjustRightInd w:val="0"/>
            </w:pPr>
            <w:r w:rsidRPr="005B5DA3">
              <w:t>Предприятия по промышленной переработке коммунальных отходов мощностью, тыс. т в год:</w:t>
            </w:r>
          </w:p>
        </w:tc>
        <w:tc>
          <w:tcPr>
            <w:tcW w:w="2063" w:type="dxa"/>
          </w:tcPr>
          <w:p w:rsidR="000D082A" w:rsidRPr="005B5DA3" w:rsidRDefault="000D082A" w:rsidP="000D082A">
            <w:pPr>
              <w:widowControl w:val="0"/>
              <w:autoSpaceDE w:val="0"/>
              <w:autoSpaceDN w:val="0"/>
              <w:adjustRightInd w:val="0"/>
              <w:jc w:val="both"/>
            </w:pPr>
          </w:p>
        </w:tc>
      </w:tr>
      <w:tr w:rsidR="00C01B6E" w:rsidRPr="005B5DA3" w:rsidTr="002669C8">
        <w:trPr>
          <w:trHeight w:val="241"/>
        </w:trPr>
        <w:tc>
          <w:tcPr>
            <w:tcW w:w="7576" w:type="dxa"/>
          </w:tcPr>
          <w:p w:rsidR="000D082A" w:rsidRPr="005B5DA3" w:rsidRDefault="000D082A" w:rsidP="000D082A">
            <w:pPr>
              <w:widowControl w:val="0"/>
              <w:autoSpaceDE w:val="0"/>
              <w:autoSpaceDN w:val="0"/>
              <w:adjustRightInd w:val="0"/>
            </w:pPr>
            <w:r w:rsidRPr="005B5DA3">
              <w:t>до 100</w:t>
            </w:r>
          </w:p>
        </w:tc>
        <w:tc>
          <w:tcPr>
            <w:tcW w:w="2063" w:type="dxa"/>
          </w:tcPr>
          <w:p w:rsidR="000D082A" w:rsidRPr="005B5DA3" w:rsidRDefault="000D082A" w:rsidP="000D082A">
            <w:pPr>
              <w:widowControl w:val="0"/>
              <w:autoSpaceDE w:val="0"/>
              <w:autoSpaceDN w:val="0"/>
              <w:adjustRightInd w:val="0"/>
              <w:jc w:val="center"/>
            </w:pPr>
            <w:r w:rsidRPr="005B5DA3">
              <w:t>0,05</w:t>
            </w:r>
          </w:p>
        </w:tc>
      </w:tr>
      <w:tr w:rsidR="00C01B6E" w:rsidRPr="005B5DA3" w:rsidTr="002669C8">
        <w:trPr>
          <w:trHeight w:val="260"/>
        </w:trPr>
        <w:tc>
          <w:tcPr>
            <w:tcW w:w="7576" w:type="dxa"/>
          </w:tcPr>
          <w:p w:rsidR="000D082A" w:rsidRPr="005B5DA3" w:rsidRDefault="000D082A" w:rsidP="000D082A">
            <w:pPr>
              <w:widowControl w:val="0"/>
              <w:autoSpaceDE w:val="0"/>
              <w:autoSpaceDN w:val="0"/>
              <w:adjustRightInd w:val="0"/>
            </w:pPr>
            <w:r w:rsidRPr="005B5DA3">
              <w:t>свыше 100</w:t>
            </w:r>
          </w:p>
        </w:tc>
        <w:tc>
          <w:tcPr>
            <w:tcW w:w="2063" w:type="dxa"/>
          </w:tcPr>
          <w:p w:rsidR="000D082A" w:rsidRPr="005B5DA3" w:rsidRDefault="000D082A" w:rsidP="000D082A">
            <w:pPr>
              <w:widowControl w:val="0"/>
              <w:autoSpaceDE w:val="0"/>
              <w:autoSpaceDN w:val="0"/>
              <w:adjustRightInd w:val="0"/>
              <w:jc w:val="center"/>
            </w:pPr>
            <w:r w:rsidRPr="005B5DA3">
              <w:t>0,05</w:t>
            </w:r>
          </w:p>
        </w:tc>
      </w:tr>
      <w:tr w:rsidR="00C01B6E" w:rsidRPr="005B5DA3" w:rsidTr="002669C8">
        <w:trPr>
          <w:trHeight w:val="241"/>
        </w:trPr>
        <w:tc>
          <w:tcPr>
            <w:tcW w:w="7576" w:type="dxa"/>
          </w:tcPr>
          <w:p w:rsidR="000D082A" w:rsidRPr="005B5DA3" w:rsidRDefault="000D082A" w:rsidP="000D082A">
            <w:pPr>
              <w:widowControl w:val="0"/>
              <w:autoSpaceDE w:val="0"/>
              <w:autoSpaceDN w:val="0"/>
              <w:adjustRightInd w:val="0"/>
            </w:pPr>
            <w:r w:rsidRPr="005B5DA3">
              <w:t>Склады свежего компоста</w:t>
            </w:r>
          </w:p>
        </w:tc>
        <w:tc>
          <w:tcPr>
            <w:tcW w:w="2063" w:type="dxa"/>
          </w:tcPr>
          <w:p w:rsidR="000D082A" w:rsidRPr="005B5DA3" w:rsidRDefault="000D082A" w:rsidP="000D082A">
            <w:pPr>
              <w:widowControl w:val="0"/>
              <w:autoSpaceDE w:val="0"/>
              <w:autoSpaceDN w:val="0"/>
              <w:adjustRightInd w:val="0"/>
              <w:jc w:val="center"/>
            </w:pPr>
            <w:r w:rsidRPr="005B5DA3">
              <w:t>0,04</w:t>
            </w:r>
          </w:p>
        </w:tc>
      </w:tr>
      <w:tr w:rsidR="00C01B6E" w:rsidRPr="005B5DA3" w:rsidTr="002669C8">
        <w:trPr>
          <w:trHeight w:val="241"/>
        </w:trPr>
        <w:tc>
          <w:tcPr>
            <w:tcW w:w="7576" w:type="dxa"/>
          </w:tcPr>
          <w:p w:rsidR="000D082A" w:rsidRPr="005B5DA3" w:rsidRDefault="000D082A" w:rsidP="000D082A">
            <w:pPr>
              <w:widowControl w:val="0"/>
              <w:autoSpaceDE w:val="0"/>
              <w:autoSpaceDN w:val="0"/>
              <w:adjustRightInd w:val="0"/>
            </w:pPr>
            <w:r w:rsidRPr="005B5DA3">
              <w:t>Полигоны &lt;*&gt;</w:t>
            </w:r>
          </w:p>
        </w:tc>
        <w:tc>
          <w:tcPr>
            <w:tcW w:w="2063" w:type="dxa"/>
          </w:tcPr>
          <w:p w:rsidR="000D082A" w:rsidRPr="005B5DA3" w:rsidRDefault="000D082A" w:rsidP="000D082A">
            <w:pPr>
              <w:widowControl w:val="0"/>
              <w:autoSpaceDE w:val="0"/>
              <w:autoSpaceDN w:val="0"/>
              <w:adjustRightInd w:val="0"/>
              <w:jc w:val="center"/>
            </w:pPr>
            <w:r w:rsidRPr="005B5DA3">
              <w:t>0,02 - 0,05</w:t>
            </w:r>
          </w:p>
        </w:tc>
      </w:tr>
      <w:tr w:rsidR="00C01B6E" w:rsidRPr="005B5DA3" w:rsidTr="002669C8">
        <w:trPr>
          <w:trHeight w:val="241"/>
        </w:trPr>
        <w:tc>
          <w:tcPr>
            <w:tcW w:w="7576" w:type="dxa"/>
          </w:tcPr>
          <w:p w:rsidR="000D082A" w:rsidRPr="005B5DA3" w:rsidRDefault="000D082A" w:rsidP="000D082A">
            <w:pPr>
              <w:widowControl w:val="0"/>
              <w:autoSpaceDE w:val="0"/>
              <w:autoSpaceDN w:val="0"/>
              <w:adjustRightInd w:val="0"/>
            </w:pPr>
            <w:r w:rsidRPr="005B5DA3">
              <w:t>Поля компостирования</w:t>
            </w:r>
          </w:p>
        </w:tc>
        <w:tc>
          <w:tcPr>
            <w:tcW w:w="2063" w:type="dxa"/>
          </w:tcPr>
          <w:p w:rsidR="000D082A" w:rsidRPr="005B5DA3" w:rsidRDefault="000D082A" w:rsidP="000D082A">
            <w:pPr>
              <w:widowControl w:val="0"/>
              <w:autoSpaceDE w:val="0"/>
              <w:autoSpaceDN w:val="0"/>
              <w:adjustRightInd w:val="0"/>
              <w:jc w:val="center"/>
            </w:pPr>
            <w:r w:rsidRPr="005B5DA3">
              <w:t>0,5 - 1,0</w:t>
            </w:r>
          </w:p>
        </w:tc>
      </w:tr>
      <w:tr w:rsidR="00C01B6E" w:rsidRPr="005B5DA3" w:rsidTr="002669C8">
        <w:trPr>
          <w:trHeight w:val="260"/>
        </w:trPr>
        <w:tc>
          <w:tcPr>
            <w:tcW w:w="7576" w:type="dxa"/>
          </w:tcPr>
          <w:p w:rsidR="000D082A" w:rsidRPr="005B5DA3" w:rsidRDefault="000D082A" w:rsidP="000D082A">
            <w:pPr>
              <w:widowControl w:val="0"/>
              <w:autoSpaceDE w:val="0"/>
              <w:autoSpaceDN w:val="0"/>
              <w:adjustRightInd w:val="0"/>
            </w:pPr>
            <w:r w:rsidRPr="005B5DA3">
              <w:t>Поля ассенизации</w:t>
            </w:r>
          </w:p>
        </w:tc>
        <w:tc>
          <w:tcPr>
            <w:tcW w:w="2063" w:type="dxa"/>
          </w:tcPr>
          <w:p w:rsidR="000D082A" w:rsidRPr="005B5DA3" w:rsidRDefault="000D082A" w:rsidP="000D082A">
            <w:pPr>
              <w:widowControl w:val="0"/>
              <w:autoSpaceDE w:val="0"/>
              <w:autoSpaceDN w:val="0"/>
              <w:adjustRightInd w:val="0"/>
              <w:jc w:val="center"/>
            </w:pPr>
            <w:r w:rsidRPr="005B5DA3">
              <w:t>2 - 4</w:t>
            </w:r>
          </w:p>
        </w:tc>
      </w:tr>
      <w:tr w:rsidR="00C01B6E" w:rsidRPr="005B5DA3" w:rsidTr="002669C8">
        <w:trPr>
          <w:trHeight w:val="241"/>
        </w:trPr>
        <w:tc>
          <w:tcPr>
            <w:tcW w:w="7576" w:type="dxa"/>
          </w:tcPr>
          <w:p w:rsidR="000D082A" w:rsidRPr="005B5DA3" w:rsidRDefault="000D082A" w:rsidP="000D082A">
            <w:pPr>
              <w:widowControl w:val="0"/>
              <w:autoSpaceDE w:val="0"/>
              <w:autoSpaceDN w:val="0"/>
              <w:adjustRightInd w:val="0"/>
            </w:pPr>
            <w:r w:rsidRPr="005B5DA3">
              <w:t>Сливные станции</w:t>
            </w:r>
          </w:p>
        </w:tc>
        <w:tc>
          <w:tcPr>
            <w:tcW w:w="2063" w:type="dxa"/>
          </w:tcPr>
          <w:p w:rsidR="000D082A" w:rsidRPr="005B5DA3" w:rsidRDefault="000D082A" w:rsidP="000D082A">
            <w:pPr>
              <w:widowControl w:val="0"/>
              <w:autoSpaceDE w:val="0"/>
              <w:autoSpaceDN w:val="0"/>
              <w:adjustRightInd w:val="0"/>
              <w:jc w:val="center"/>
            </w:pPr>
            <w:r w:rsidRPr="005B5DA3">
              <w:t>0,2</w:t>
            </w:r>
          </w:p>
        </w:tc>
      </w:tr>
      <w:tr w:rsidR="00C01B6E" w:rsidRPr="005B5DA3" w:rsidTr="002669C8">
        <w:trPr>
          <w:trHeight w:val="241"/>
        </w:trPr>
        <w:tc>
          <w:tcPr>
            <w:tcW w:w="7576" w:type="dxa"/>
          </w:tcPr>
          <w:p w:rsidR="000D082A" w:rsidRPr="005B5DA3" w:rsidRDefault="000D082A" w:rsidP="000D082A">
            <w:pPr>
              <w:widowControl w:val="0"/>
              <w:autoSpaceDE w:val="0"/>
              <w:autoSpaceDN w:val="0"/>
              <w:adjustRightInd w:val="0"/>
            </w:pPr>
            <w:r w:rsidRPr="005B5DA3">
              <w:t>Мусороперегрузочные станции</w:t>
            </w:r>
          </w:p>
        </w:tc>
        <w:tc>
          <w:tcPr>
            <w:tcW w:w="2063" w:type="dxa"/>
          </w:tcPr>
          <w:p w:rsidR="000D082A" w:rsidRPr="005B5DA3" w:rsidRDefault="000D082A" w:rsidP="000D082A">
            <w:pPr>
              <w:widowControl w:val="0"/>
              <w:autoSpaceDE w:val="0"/>
              <w:autoSpaceDN w:val="0"/>
              <w:adjustRightInd w:val="0"/>
              <w:jc w:val="center"/>
            </w:pPr>
            <w:r w:rsidRPr="005B5DA3">
              <w:t>0,04</w:t>
            </w:r>
          </w:p>
        </w:tc>
      </w:tr>
      <w:tr w:rsidR="00C01B6E" w:rsidRPr="005B5DA3" w:rsidTr="002669C8">
        <w:trPr>
          <w:trHeight w:val="260"/>
        </w:trPr>
        <w:tc>
          <w:tcPr>
            <w:tcW w:w="7576" w:type="dxa"/>
          </w:tcPr>
          <w:p w:rsidR="000D082A" w:rsidRPr="005B5DA3" w:rsidRDefault="000D082A" w:rsidP="000D082A">
            <w:pPr>
              <w:widowControl w:val="0"/>
              <w:autoSpaceDE w:val="0"/>
              <w:autoSpaceDN w:val="0"/>
              <w:adjustRightInd w:val="0"/>
            </w:pPr>
            <w:r w:rsidRPr="005B5DA3">
              <w:t>Поля складирования и захоронения обезвреженных осадков (по сухому веществу)</w:t>
            </w:r>
          </w:p>
        </w:tc>
        <w:tc>
          <w:tcPr>
            <w:tcW w:w="2063" w:type="dxa"/>
          </w:tcPr>
          <w:p w:rsidR="000D082A" w:rsidRPr="005B5DA3" w:rsidRDefault="000D082A" w:rsidP="000D082A">
            <w:pPr>
              <w:widowControl w:val="0"/>
              <w:autoSpaceDE w:val="0"/>
              <w:autoSpaceDN w:val="0"/>
              <w:adjustRightInd w:val="0"/>
              <w:jc w:val="center"/>
            </w:pPr>
            <w:r w:rsidRPr="005B5DA3">
              <w:t>0,3</w:t>
            </w:r>
          </w:p>
        </w:tc>
      </w:tr>
    </w:tbl>
    <w:p w:rsidR="000D082A" w:rsidRPr="005B5DA3" w:rsidRDefault="000D082A" w:rsidP="002B10EA">
      <w:pPr>
        <w:pStyle w:val="ConsPlusNormal"/>
        <w:ind w:firstLine="540"/>
        <w:jc w:val="both"/>
        <w:rPr>
          <w:rFonts w:ascii="Times New Roman" w:hAnsi="Times New Roman" w:cs="Times New Roman"/>
          <w:b/>
          <w:szCs w:val="22"/>
        </w:rPr>
      </w:pPr>
    </w:p>
    <w:p w:rsidR="002669C8" w:rsidRPr="005B5DA3" w:rsidRDefault="002669C8" w:rsidP="002669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2669C8" w:rsidRDefault="002669C8" w:rsidP="002B10EA">
      <w:pPr>
        <w:pStyle w:val="ConsPlusNormal"/>
        <w:ind w:firstLine="540"/>
        <w:jc w:val="both"/>
        <w:rPr>
          <w:rFonts w:ascii="Times New Roman" w:hAnsi="Times New Roman" w:cs="Times New Roman"/>
          <w:b/>
          <w:color w:val="0070C0"/>
          <w:szCs w:val="22"/>
        </w:rPr>
      </w:pPr>
    </w:p>
    <w:p w:rsidR="001F5204" w:rsidRPr="002B10EA" w:rsidRDefault="001F5204" w:rsidP="002B10EA">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1.2.6. В области связи</w:t>
      </w:r>
    </w:p>
    <w:p w:rsidR="00A52DA2" w:rsidRPr="002B10EA" w:rsidRDefault="00A52DA2" w:rsidP="002B10EA">
      <w:pPr>
        <w:pStyle w:val="ConsPlusNormal"/>
        <w:ind w:firstLine="540"/>
        <w:jc w:val="both"/>
        <w:rPr>
          <w:rFonts w:ascii="Times New Roman" w:hAnsi="Times New Roman" w:cs="Times New Roman"/>
          <w:b/>
          <w:szCs w:val="22"/>
        </w:rPr>
      </w:pPr>
    </w:p>
    <w:p w:rsidR="00A52DA2" w:rsidRDefault="00A52DA2" w:rsidP="000B287B">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2B10EA">
        <w:rPr>
          <w:rFonts w:ascii="Times New Roman" w:hAnsi="Times New Roman" w:cs="Times New Roman"/>
          <w:szCs w:val="22"/>
        </w:rPr>
        <w:t>связи</w:t>
      </w:r>
    </w:p>
    <w:tbl>
      <w:tblPr>
        <w:tblStyle w:val="1ffa"/>
        <w:tblW w:w="0" w:type="auto"/>
        <w:tblInd w:w="108" w:type="dxa"/>
        <w:tblLook w:val="0000" w:firstRow="0" w:lastRow="0" w:firstColumn="0" w:lastColumn="0" w:noHBand="0" w:noVBand="0"/>
      </w:tblPr>
      <w:tblGrid>
        <w:gridCol w:w="4699"/>
        <w:gridCol w:w="1714"/>
        <w:gridCol w:w="3226"/>
      </w:tblGrid>
      <w:tr w:rsidR="000B287B" w:rsidRPr="0043127B" w:rsidTr="00C01B6E">
        <w:trPr>
          <w:trHeight w:val="948"/>
        </w:trPr>
        <w:tc>
          <w:tcPr>
            <w:tcW w:w="4699" w:type="dxa"/>
          </w:tcPr>
          <w:p w:rsidR="000B287B" w:rsidRPr="0043127B" w:rsidRDefault="000B287B" w:rsidP="00651D63">
            <w:pPr>
              <w:widowControl w:val="0"/>
              <w:jc w:val="center"/>
              <w:rPr>
                <w:noProof/>
              </w:rPr>
            </w:pPr>
            <w:r>
              <w:rPr>
                <w:rFonts w:eastAsia="Calibri"/>
              </w:rPr>
              <w:t>Объект</w:t>
            </w:r>
            <w:r w:rsidRPr="0043127B">
              <w:rPr>
                <w:rFonts w:eastAsia="Calibri"/>
              </w:rPr>
              <w:t xml:space="preserve"> нормирования</w:t>
            </w:r>
          </w:p>
        </w:tc>
        <w:tc>
          <w:tcPr>
            <w:tcW w:w="1714" w:type="dxa"/>
          </w:tcPr>
          <w:p w:rsidR="000B287B" w:rsidRPr="0043127B" w:rsidRDefault="000B287B" w:rsidP="00651D63">
            <w:pPr>
              <w:widowControl w:val="0"/>
              <w:jc w:val="center"/>
              <w:rPr>
                <w:noProof/>
              </w:rPr>
            </w:pPr>
            <w:r w:rsidRPr="0043127B">
              <w:rPr>
                <w:rFonts w:eastAsia="Calibri"/>
              </w:rPr>
              <w:t>Показатель минимальной обеспеченности</w:t>
            </w:r>
          </w:p>
        </w:tc>
        <w:tc>
          <w:tcPr>
            <w:tcW w:w="3226" w:type="dxa"/>
          </w:tcPr>
          <w:p w:rsidR="000B287B" w:rsidRPr="0043127B" w:rsidRDefault="000B287B" w:rsidP="00651D63">
            <w:pPr>
              <w:jc w:val="center"/>
              <w:rPr>
                <w:noProof/>
              </w:rPr>
            </w:pPr>
            <w:r w:rsidRPr="0043127B">
              <w:rPr>
                <w:rFonts w:eastAsia="Calibri"/>
              </w:rPr>
              <w:t>Показатель максимальной доступности</w:t>
            </w:r>
          </w:p>
        </w:tc>
      </w:tr>
      <w:tr w:rsidR="000B287B" w:rsidRPr="0043127B" w:rsidTr="00C01B6E">
        <w:trPr>
          <w:trHeight w:val="954"/>
        </w:trPr>
        <w:tc>
          <w:tcPr>
            <w:tcW w:w="4699" w:type="dxa"/>
          </w:tcPr>
          <w:p w:rsidR="000B287B" w:rsidRDefault="000B287B" w:rsidP="00651D63">
            <w:pPr>
              <w:widowControl w:val="0"/>
              <w:ind w:firstLine="21"/>
              <w:rPr>
                <w:noProof/>
              </w:rPr>
            </w:pPr>
            <w:r w:rsidRPr="00EC5886">
              <w:rPr>
                <w:noProof/>
              </w:rPr>
              <w:t xml:space="preserve">Объекты экстренной телефонной связи: </w:t>
            </w:r>
          </w:p>
          <w:p w:rsidR="000B287B" w:rsidRDefault="000B287B" w:rsidP="00651D63">
            <w:pPr>
              <w:widowControl w:val="0"/>
              <w:ind w:firstLine="21"/>
              <w:rPr>
                <w:rFonts w:eastAsia="Calibri"/>
              </w:rPr>
            </w:pPr>
            <w:r>
              <w:rPr>
                <w:rFonts w:eastAsia="Calibri"/>
              </w:rPr>
              <w:t>з</w:t>
            </w:r>
            <w:r w:rsidRPr="00EC5886">
              <w:rPr>
                <w:rFonts w:eastAsia="Calibri"/>
              </w:rPr>
              <w:t xml:space="preserve">она устойчивого приема-передачи сигнала станции сотовой связи; </w:t>
            </w:r>
          </w:p>
          <w:p w:rsidR="000B287B" w:rsidRPr="00EC5886" w:rsidRDefault="000B287B" w:rsidP="00651D63">
            <w:pPr>
              <w:widowControl w:val="0"/>
              <w:rPr>
                <w:noProof/>
              </w:rPr>
            </w:pPr>
            <w:r>
              <w:rPr>
                <w:rFonts w:eastAsia="Calibri"/>
              </w:rPr>
              <w:t>о</w:t>
            </w:r>
            <w:r w:rsidRPr="00EC5886">
              <w:rPr>
                <w:rFonts w:eastAsia="Calibri"/>
              </w:rPr>
              <w:t>бщественные телефоны экстренной связи</w:t>
            </w:r>
          </w:p>
        </w:tc>
        <w:tc>
          <w:tcPr>
            <w:tcW w:w="1714" w:type="dxa"/>
          </w:tcPr>
          <w:p w:rsidR="000B287B" w:rsidRDefault="000B287B" w:rsidP="00651D63">
            <w:pPr>
              <w:widowControl w:val="0"/>
              <w:ind w:firstLine="21"/>
              <w:jc w:val="center"/>
              <w:rPr>
                <w:noProof/>
              </w:rPr>
            </w:pPr>
          </w:p>
          <w:p w:rsidR="000B287B" w:rsidRPr="00EC5886" w:rsidRDefault="000B287B" w:rsidP="00651D63">
            <w:pPr>
              <w:widowControl w:val="0"/>
              <w:ind w:firstLine="21"/>
              <w:jc w:val="center"/>
              <w:rPr>
                <w:noProof/>
              </w:rPr>
            </w:pPr>
            <w:r>
              <w:rPr>
                <w:noProof/>
              </w:rPr>
              <w:t>1 ед.</w:t>
            </w:r>
          </w:p>
        </w:tc>
        <w:tc>
          <w:tcPr>
            <w:tcW w:w="3226" w:type="dxa"/>
          </w:tcPr>
          <w:p w:rsidR="000B287B" w:rsidRPr="0043127B" w:rsidRDefault="000B287B" w:rsidP="00651D63">
            <w:pPr>
              <w:rPr>
                <w:noProof/>
              </w:rPr>
            </w:pPr>
            <w:r w:rsidRPr="0043127B">
              <w:rPr>
                <w:rFonts w:eastAsia="Calibri"/>
              </w:rPr>
              <w:t>Пешеходная доступность не</w:t>
            </w:r>
            <w:r>
              <w:rPr>
                <w:rFonts w:eastAsia="Calibri"/>
              </w:rPr>
              <w:t xml:space="preserve"> </w:t>
            </w:r>
            <w:r w:rsidRPr="0043127B">
              <w:rPr>
                <w:rFonts w:eastAsia="Calibri"/>
              </w:rPr>
              <w:t>установлена, рекомендуется не более 15 мин</w:t>
            </w:r>
          </w:p>
        </w:tc>
      </w:tr>
      <w:tr w:rsidR="000B287B" w:rsidTr="00C01B6E">
        <w:trPr>
          <w:trHeight w:val="501"/>
        </w:trPr>
        <w:tc>
          <w:tcPr>
            <w:tcW w:w="4699" w:type="dxa"/>
          </w:tcPr>
          <w:p w:rsidR="000B287B" w:rsidRPr="0043127B" w:rsidRDefault="000B287B" w:rsidP="00651D63">
            <w:pPr>
              <w:widowControl w:val="0"/>
              <w:rPr>
                <w:noProof/>
                <w:szCs w:val="24"/>
              </w:rPr>
            </w:pPr>
            <w:r>
              <w:rPr>
                <w:noProof/>
                <w:szCs w:val="24"/>
              </w:rPr>
              <w:t>Отделение</w:t>
            </w:r>
            <w:r w:rsidRPr="0043127B">
              <w:rPr>
                <w:noProof/>
                <w:szCs w:val="24"/>
              </w:rPr>
              <w:t xml:space="preserve"> почтовой связи</w:t>
            </w:r>
          </w:p>
          <w:p w:rsidR="000B287B" w:rsidRPr="00EC5886" w:rsidRDefault="000B287B" w:rsidP="00651D63">
            <w:pPr>
              <w:widowControl w:val="0"/>
              <w:ind w:firstLine="21"/>
              <w:rPr>
                <w:noProof/>
              </w:rPr>
            </w:pPr>
          </w:p>
        </w:tc>
        <w:tc>
          <w:tcPr>
            <w:tcW w:w="1714" w:type="dxa"/>
          </w:tcPr>
          <w:p w:rsidR="000B287B" w:rsidRPr="0043127B" w:rsidRDefault="000B287B" w:rsidP="00651D63">
            <w:pPr>
              <w:widowControl w:val="0"/>
              <w:ind w:left="34"/>
              <w:rPr>
                <w:noProof/>
              </w:rPr>
            </w:pPr>
            <w:r w:rsidRPr="0043127B">
              <w:rPr>
                <w:rFonts w:eastAsia="Calibri"/>
              </w:rPr>
              <w:t xml:space="preserve">1 отделение на </w:t>
            </w:r>
            <w:r>
              <w:rPr>
                <w:rFonts w:eastAsia="Calibri"/>
              </w:rPr>
              <w:t xml:space="preserve">    </w:t>
            </w:r>
            <w:r w:rsidRPr="0043127B">
              <w:rPr>
                <w:rFonts w:eastAsia="Calibri"/>
              </w:rPr>
              <w:t>6 тыс. чел</w:t>
            </w:r>
          </w:p>
        </w:tc>
        <w:tc>
          <w:tcPr>
            <w:tcW w:w="3226" w:type="dxa"/>
          </w:tcPr>
          <w:p w:rsidR="000B287B" w:rsidRDefault="000B287B" w:rsidP="00651D63">
            <w:pPr>
              <w:rPr>
                <w:noProof/>
              </w:rPr>
            </w:pPr>
            <w:r>
              <w:rPr>
                <w:noProof/>
              </w:rPr>
              <w:t>Радиус доступности 500 м.</w:t>
            </w:r>
          </w:p>
        </w:tc>
      </w:tr>
    </w:tbl>
    <w:p w:rsidR="00771A71" w:rsidRPr="00771A71" w:rsidRDefault="00771A71" w:rsidP="00771A71">
      <w:pPr>
        <w:widowControl w:val="0"/>
        <w:autoSpaceDE w:val="0"/>
        <w:autoSpaceDN w:val="0"/>
        <w:spacing w:before="240" w:after="0" w:line="240" w:lineRule="auto"/>
        <w:ind w:firstLine="540"/>
        <w:jc w:val="both"/>
        <w:rPr>
          <w:rFonts w:ascii="Times New Roman" w:eastAsia="Calibri" w:hAnsi="Times New Roman" w:cs="Times New Roman"/>
        </w:rPr>
      </w:pPr>
      <w:r w:rsidRPr="00771A71">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771A71">
        <w:rPr>
          <w:rFonts w:ascii="Times New Roman" w:eastAsia="Times New Roman" w:hAnsi="Times New Roman" w:cs="Times New Roman"/>
          <w:noProof/>
          <w:szCs w:val="20"/>
          <w:lang w:eastAsia="ru-RU"/>
        </w:rPr>
        <w:t xml:space="preserve"> экстренной телефонной и </w:t>
      </w:r>
      <w:r w:rsidRPr="00771A71">
        <w:rPr>
          <w:rFonts w:ascii="Times New Roman" w:eastAsia="Times New Roman" w:hAnsi="Times New Roman" w:cs="Times New Roman"/>
          <w:noProof/>
          <w:sz w:val="20"/>
          <w:szCs w:val="24"/>
          <w:lang w:eastAsia="ru-RU"/>
        </w:rPr>
        <w:t xml:space="preserve">почтовой связи и </w:t>
      </w:r>
      <w:r w:rsidRPr="00771A71">
        <w:rPr>
          <w:rFonts w:ascii="Times New Roman" w:eastAsia="Calibri" w:hAnsi="Times New Roman" w:cs="Times New Roman"/>
        </w:rPr>
        <w:t xml:space="preserve">установлены в соответствии с таблицей 4 </w:t>
      </w:r>
      <w:hyperlink r:id="rId126" w:history="1">
        <w:r w:rsidRPr="00771A71">
          <w:rPr>
            <w:rFonts w:ascii="Times New Roman" w:eastAsia="Calibri" w:hAnsi="Times New Roman" w:cs="Times New Roman"/>
          </w:rPr>
          <w:t>РНГП КК</w:t>
        </w:r>
      </w:hyperlink>
      <w:r w:rsidRPr="00771A71">
        <w:rPr>
          <w:rFonts w:ascii="Times New Roman" w:eastAsia="Calibri" w:hAnsi="Times New Roman" w:cs="Times New Roman"/>
        </w:rPr>
        <w:t>.</w:t>
      </w:r>
    </w:p>
    <w:p w:rsidR="000B287B" w:rsidRPr="00771A71" w:rsidRDefault="00771A71" w:rsidP="00771A71">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71A71">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2B10EA" w:rsidRDefault="00A52DA2" w:rsidP="002B10EA">
      <w:pPr>
        <w:pStyle w:val="ConsPlusNormal"/>
        <w:jc w:val="both"/>
        <w:rPr>
          <w:rFonts w:ascii="Times New Roman" w:hAnsi="Times New Roman" w:cs="Times New Roman"/>
          <w:szCs w:val="22"/>
        </w:rPr>
      </w:pPr>
    </w:p>
    <w:tbl>
      <w:tblPr>
        <w:tblStyle w:val="1ffa"/>
        <w:tblW w:w="0" w:type="auto"/>
        <w:tblInd w:w="108" w:type="dxa"/>
        <w:tblLayout w:type="fixed"/>
        <w:tblLook w:val="0000" w:firstRow="0" w:lastRow="0" w:firstColumn="0" w:lastColumn="0" w:noHBand="0" w:noVBand="0"/>
      </w:tblPr>
      <w:tblGrid>
        <w:gridCol w:w="2613"/>
        <w:gridCol w:w="4004"/>
        <w:gridCol w:w="3022"/>
      </w:tblGrid>
      <w:tr w:rsidR="00A52DA2" w:rsidRPr="002B10EA" w:rsidTr="00C01B6E">
        <w:tc>
          <w:tcPr>
            <w:tcW w:w="2613" w:type="dxa"/>
          </w:tcPr>
          <w:p w:rsidR="00A52DA2" w:rsidRPr="002B10EA" w:rsidRDefault="00A52DA2"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004" w:type="dxa"/>
          </w:tcPr>
          <w:p w:rsidR="00A52DA2" w:rsidRPr="002B10EA" w:rsidRDefault="00A52DA2" w:rsidP="00C651E9">
            <w:pPr>
              <w:pStyle w:val="ConsPlusNormal"/>
              <w:ind w:left="-27"/>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022" w:type="dxa"/>
          </w:tcPr>
          <w:p w:rsidR="00A52DA2" w:rsidRPr="002B10EA" w:rsidRDefault="00A52DA2"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A52DA2" w:rsidRPr="002B10EA" w:rsidTr="00C01B6E">
        <w:trPr>
          <w:trHeight w:val="522"/>
        </w:trPr>
        <w:tc>
          <w:tcPr>
            <w:tcW w:w="2613" w:type="dxa"/>
            <w:vMerge w:val="restart"/>
          </w:tcPr>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Воздушные линии</w:t>
            </w:r>
          </w:p>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Кабельные линии</w:t>
            </w:r>
          </w:p>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Радиорелейные линии</w:t>
            </w:r>
          </w:p>
          <w:p w:rsidR="00A52DA2" w:rsidRDefault="00C651E9" w:rsidP="002B10EA">
            <w:pPr>
              <w:pStyle w:val="ConsPlusNormal"/>
              <w:rPr>
                <w:rFonts w:ascii="Times New Roman" w:hAnsi="Times New Roman" w:cs="Times New Roman"/>
                <w:szCs w:val="22"/>
              </w:rPr>
            </w:pPr>
            <w:r>
              <w:rPr>
                <w:rFonts w:ascii="Times New Roman" w:hAnsi="Times New Roman" w:cs="Times New Roman"/>
                <w:szCs w:val="22"/>
              </w:rPr>
              <w:t>Здания связи</w:t>
            </w:r>
          </w:p>
          <w:p w:rsidR="00C651E9" w:rsidRPr="002B10EA" w:rsidRDefault="00C651E9" w:rsidP="002B10EA">
            <w:pPr>
              <w:pStyle w:val="ConsPlusNormal"/>
              <w:rPr>
                <w:rFonts w:ascii="Times New Roman" w:hAnsi="Times New Roman" w:cs="Times New Roman"/>
                <w:szCs w:val="22"/>
              </w:rPr>
            </w:pPr>
          </w:p>
        </w:tc>
        <w:tc>
          <w:tcPr>
            <w:tcW w:w="4004" w:type="dxa"/>
          </w:tcPr>
          <w:p w:rsidR="00C651E9"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Расчетные показатели на единицу измерения зданий и сооружений связи</w:t>
            </w:r>
          </w:p>
        </w:tc>
        <w:tc>
          <w:tcPr>
            <w:tcW w:w="3022" w:type="dxa"/>
          </w:tcPr>
          <w:p w:rsidR="00C651E9" w:rsidRPr="002B10EA" w:rsidRDefault="00A52DA2" w:rsidP="00C651E9">
            <w:pPr>
              <w:pStyle w:val="ConsPlusNormal"/>
              <w:ind w:left="115"/>
              <w:rPr>
                <w:rFonts w:ascii="Times New Roman" w:hAnsi="Times New Roman" w:cs="Times New Roman"/>
                <w:szCs w:val="22"/>
              </w:rPr>
            </w:pPr>
            <w:r w:rsidRPr="002B10EA">
              <w:rPr>
                <w:rFonts w:ascii="Times New Roman" w:hAnsi="Times New Roman" w:cs="Times New Roman"/>
                <w:szCs w:val="22"/>
              </w:rPr>
              <w:t>В соответстви</w:t>
            </w:r>
            <w:r w:rsidR="00DF1163" w:rsidRPr="002B10EA">
              <w:rPr>
                <w:rFonts w:ascii="Times New Roman" w:hAnsi="Times New Roman" w:cs="Times New Roman"/>
                <w:szCs w:val="22"/>
              </w:rPr>
              <w:t xml:space="preserve">и с </w:t>
            </w:r>
            <w:r w:rsidRPr="002B10EA">
              <w:rPr>
                <w:rFonts w:ascii="Times New Roman" w:hAnsi="Times New Roman" w:cs="Times New Roman"/>
                <w:szCs w:val="22"/>
              </w:rPr>
              <w:t xml:space="preserve">таблицами 69, 70 </w:t>
            </w:r>
            <w:r w:rsidR="003E3F34">
              <w:rPr>
                <w:rFonts w:ascii="Times New Roman" w:hAnsi="Times New Roman" w:cs="Times New Roman"/>
                <w:szCs w:val="22"/>
              </w:rPr>
              <w:t>РНГП КК</w:t>
            </w:r>
          </w:p>
        </w:tc>
      </w:tr>
      <w:tr w:rsidR="00A52DA2" w:rsidRPr="002B10EA" w:rsidTr="00C01B6E">
        <w:tc>
          <w:tcPr>
            <w:tcW w:w="2613" w:type="dxa"/>
            <w:vMerge/>
          </w:tcPr>
          <w:p w:rsidR="00A52DA2" w:rsidRPr="002B10EA" w:rsidRDefault="00A52DA2" w:rsidP="002B10EA">
            <w:pPr>
              <w:spacing w:after="1"/>
            </w:pPr>
          </w:p>
        </w:tc>
        <w:tc>
          <w:tcPr>
            <w:tcW w:w="4004" w:type="dxa"/>
          </w:tcPr>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Площадь участка на единицу измерения</w:t>
            </w:r>
          </w:p>
        </w:tc>
        <w:tc>
          <w:tcPr>
            <w:tcW w:w="3022" w:type="dxa"/>
          </w:tcPr>
          <w:p w:rsidR="00A52DA2" w:rsidRPr="002B10EA" w:rsidRDefault="00446691" w:rsidP="00C651E9">
            <w:pPr>
              <w:pStyle w:val="ConsPlusNormal"/>
              <w:ind w:right="-62" w:firstLine="142"/>
              <w:rPr>
                <w:rFonts w:ascii="Times New Roman" w:hAnsi="Times New Roman" w:cs="Times New Roman"/>
                <w:szCs w:val="22"/>
              </w:rPr>
            </w:pPr>
            <w:r w:rsidRPr="00446691">
              <w:rPr>
                <w:rFonts w:ascii="Times New Roman" w:hAnsi="Times New Roman" w:cs="Times New Roman"/>
                <w:color w:val="000000"/>
                <w:szCs w:val="22"/>
                <w:shd w:val="clear" w:color="auto" w:fill="FFFFFF"/>
              </w:rPr>
              <w:t>СН 461-74</w:t>
            </w:r>
            <w:r w:rsidR="00C651E9">
              <w:rPr>
                <w:rFonts w:ascii="Times New Roman" w:hAnsi="Times New Roman" w:cs="Times New Roman"/>
                <w:color w:val="000000"/>
                <w:szCs w:val="22"/>
                <w:shd w:val="clear" w:color="auto" w:fill="FFFFFF"/>
              </w:rPr>
              <w:t>,</w:t>
            </w:r>
            <w:r w:rsidR="00C651E9">
              <w:rPr>
                <w:rFonts w:ascii="Times New Roman" w:hAnsi="Times New Roman" w:cs="Times New Roman"/>
                <w:szCs w:val="22"/>
              </w:rPr>
              <w:t xml:space="preserve"> в</w:t>
            </w:r>
            <w:r w:rsidR="00C651E9" w:rsidRPr="002B10EA">
              <w:rPr>
                <w:rFonts w:ascii="Times New Roman" w:hAnsi="Times New Roman" w:cs="Times New Roman"/>
                <w:szCs w:val="22"/>
              </w:rPr>
              <w:t xml:space="preserve"> соотв</w:t>
            </w:r>
            <w:r w:rsidR="00C651E9">
              <w:rPr>
                <w:rFonts w:ascii="Times New Roman" w:hAnsi="Times New Roman" w:cs="Times New Roman"/>
                <w:szCs w:val="22"/>
              </w:rPr>
              <w:t>.</w:t>
            </w:r>
            <w:r w:rsidR="00C651E9" w:rsidRPr="002B10EA">
              <w:rPr>
                <w:rFonts w:ascii="Times New Roman" w:hAnsi="Times New Roman" w:cs="Times New Roman"/>
                <w:szCs w:val="22"/>
              </w:rPr>
              <w:t xml:space="preserve"> с т</w:t>
            </w:r>
            <w:r w:rsidR="00C651E9">
              <w:rPr>
                <w:rFonts w:ascii="Times New Roman" w:hAnsi="Times New Roman" w:cs="Times New Roman"/>
                <w:szCs w:val="22"/>
              </w:rPr>
              <w:t>.</w:t>
            </w:r>
            <w:r w:rsidR="00C651E9" w:rsidRPr="002B10EA">
              <w:rPr>
                <w:rFonts w:ascii="Times New Roman" w:hAnsi="Times New Roman" w:cs="Times New Roman"/>
                <w:szCs w:val="22"/>
              </w:rPr>
              <w:t xml:space="preserve"> 69, 70 </w:t>
            </w:r>
            <w:r w:rsidR="00C651E9">
              <w:rPr>
                <w:rFonts w:ascii="Times New Roman" w:hAnsi="Times New Roman" w:cs="Times New Roman"/>
                <w:szCs w:val="22"/>
              </w:rPr>
              <w:t>РНГП КК</w:t>
            </w:r>
          </w:p>
        </w:tc>
      </w:tr>
    </w:tbl>
    <w:p w:rsidR="0043127B" w:rsidRDefault="00A52DA2" w:rsidP="0043127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Pr>
          <w:rFonts w:ascii="Times New Roman" w:eastAsia="Times New Roman" w:hAnsi="Times New Roman" w:cs="Times New Roman"/>
          <w:lang w:eastAsia="ru-RU"/>
        </w:rPr>
        <w:t>связи</w:t>
      </w:r>
      <w:r w:rsidRPr="002B10EA">
        <w:rPr>
          <w:rFonts w:ascii="Times New Roman" w:eastAsia="Times New Roman" w:hAnsi="Times New Roman" w:cs="Times New Roman"/>
          <w:lang w:eastAsia="ru-RU"/>
        </w:rPr>
        <w:t xml:space="preserve"> - не нормируется</w:t>
      </w:r>
    </w:p>
    <w:p w:rsidR="001F5204" w:rsidRPr="002B10EA" w:rsidRDefault="00A52DA2" w:rsidP="00CA1812">
      <w:pPr>
        <w:pStyle w:val="ConsPlusNormal"/>
        <w:spacing w:before="240"/>
        <w:ind w:firstLine="540"/>
        <w:jc w:val="center"/>
        <w:rPr>
          <w:rFonts w:ascii="Times New Roman" w:hAnsi="Times New Roman" w:cs="Times New Roman"/>
          <w:szCs w:val="22"/>
        </w:rPr>
      </w:pPr>
      <w:r w:rsidRPr="002B10EA">
        <w:rPr>
          <w:rFonts w:ascii="Times New Roman" w:hAnsi="Times New Roman" w:cs="Times New Roman"/>
          <w:szCs w:val="22"/>
        </w:rPr>
        <w:lastRenderedPageBreak/>
        <w:t xml:space="preserve">Расчетные показатели зданий связи </w:t>
      </w:r>
      <w:r w:rsidR="001F5204" w:rsidRPr="002B10EA">
        <w:rPr>
          <w:rFonts w:ascii="Times New Roman" w:hAnsi="Times New Roman" w:cs="Times New Roman"/>
          <w:szCs w:val="22"/>
        </w:rPr>
        <w:t xml:space="preserve">(в соответствии с таблицей 69 </w:t>
      </w:r>
      <w:r w:rsidR="003E3F34">
        <w:rPr>
          <w:rFonts w:ascii="Times New Roman" w:hAnsi="Times New Roman" w:cs="Times New Roman"/>
          <w:szCs w:val="22"/>
        </w:rPr>
        <w:t>РНГП КК</w:t>
      </w:r>
      <w:r w:rsidR="001F5204" w:rsidRPr="002B10EA">
        <w:rPr>
          <w:rFonts w:ascii="Times New Roman" w:hAnsi="Times New Roman" w:cs="Times New Roman"/>
          <w:szCs w:val="22"/>
        </w:rPr>
        <w:t>)</w:t>
      </w:r>
    </w:p>
    <w:p w:rsidR="00A52DA2" w:rsidRPr="002B10EA" w:rsidRDefault="00A52DA2"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6.1</w:t>
      </w:r>
    </w:p>
    <w:tbl>
      <w:tblPr>
        <w:tblStyle w:val="1ffa"/>
        <w:tblW w:w="0" w:type="auto"/>
        <w:tblInd w:w="108" w:type="dxa"/>
        <w:tblLayout w:type="fixed"/>
        <w:tblLook w:val="04A0" w:firstRow="1" w:lastRow="0" w:firstColumn="1" w:lastColumn="0" w:noHBand="0" w:noVBand="1"/>
      </w:tblPr>
      <w:tblGrid>
        <w:gridCol w:w="2845"/>
        <w:gridCol w:w="2041"/>
        <w:gridCol w:w="1481"/>
        <w:gridCol w:w="3272"/>
      </w:tblGrid>
      <w:tr w:rsidR="001F5204" w:rsidRPr="002B10EA" w:rsidTr="00C01B6E">
        <w:tc>
          <w:tcPr>
            <w:tcW w:w="2845" w:type="dxa"/>
          </w:tcPr>
          <w:p w:rsidR="001F5204" w:rsidRPr="002B10EA" w:rsidRDefault="001F5204" w:rsidP="002B10EA">
            <w:pPr>
              <w:widowControl w:val="0"/>
              <w:autoSpaceDE w:val="0"/>
              <w:autoSpaceDN w:val="0"/>
              <w:jc w:val="center"/>
            </w:pPr>
            <w:r w:rsidRPr="002B10EA">
              <w:t>Наименование объекта</w:t>
            </w:r>
          </w:p>
        </w:tc>
        <w:tc>
          <w:tcPr>
            <w:tcW w:w="2041" w:type="dxa"/>
          </w:tcPr>
          <w:p w:rsidR="001F5204" w:rsidRPr="002B10EA" w:rsidRDefault="001F5204" w:rsidP="002B10EA">
            <w:pPr>
              <w:widowControl w:val="0"/>
              <w:autoSpaceDE w:val="0"/>
              <w:autoSpaceDN w:val="0"/>
              <w:jc w:val="center"/>
            </w:pPr>
            <w:r w:rsidRPr="002B10EA">
              <w:t>Единица измерения</w:t>
            </w:r>
          </w:p>
        </w:tc>
        <w:tc>
          <w:tcPr>
            <w:tcW w:w="1481" w:type="dxa"/>
          </w:tcPr>
          <w:p w:rsidR="001F5204" w:rsidRPr="002B10EA" w:rsidRDefault="001F5204" w:rsidP="002B10EA">
            <w:pPr>
              <w:widowControl w:val="0"/>
              <w:autoSpaceDE w:val="0"/>
              <w:autoSpaceDN w:val="0"/>
              <w:jc w:val="center"/>
            </w:pPr>
            <w:r w:rsidRPr="002B10EA">
              <w:t>Расчетный показатель</w:t>
            </w:r>
          </w:p>
        </w:tc>
        <w:tc>
          <w:tcPr>
            <w:tcW w:w="3272" w:type="dxa"/>
          </w:tcPr>
          <w:p w:rsidR="001F5204" w:rsidRPr="002B10EA" w:rsidRDefault="001F5204" w:rsidP="002B10EA">
            <w:pPr>
              <w:widowControl w:val="0"/>
              <w:autoSpaceDE w:val="0"/>
              <w:autoSpaceDN w:val="0"/>
              <w:jc w:val="center"/>
            </w:pPr>
            <w:r w:rsidRPr="002B10EA">
              <w:t>Площадь участка на единицу измерения</w:t>
            </w:r>
          </w:p>
        </w:tc>
      </w:tr>
      <w:tr w:rsidR="001F5204" w:rsidRPr="002B10EA" w:rsidTr="00C01B6E">
        <w:tc>
          <w:tcPr>
            <w:tcW w:w="2845" w:type="dxa"/>
          </w:tcPr>
          <w:p w:rsidR="001F5204" w:rsidRPr="002B10EA" w:rsidRDefault="001F5204" w:rsidP="002B10EA">
            <w:pPr>
              <w:widowControl w:val="0"/>
              <w:autoSpaceDE w:val="0"/>
              <w:autoSpaceDN w:val="0"/>
            </w:pPr>
            <w:r w:rsidRPr="002B10EA">
              <w:t>Отделение почтовой связи (на микрорайон)</w:t>
            </w:r>
          </w:p>
        </w:tc>
        <w:tc>
          <w:tcPr>
            <w:tcW w:w="2041" w:type="dxa"/>
          </w:tcPr>
          <w:p w:rsidR="001F5204" w:rsidRPr="002B10EA" w:rsidRDefault="001F5204" w:rsidP="002B10EA">
            <w:pPr>
              <w:widowControl w:val="0"/>
              <w:autoSpaceDE w:val="0"/>
              <w:autoSpaceDN w:val="0"/>
            </w:pPr>
            <w:r w:rsidRPr="002B10EA">
              <w:t>объект на 9 - 25 тысяч жителей</w:t>
            </w:r>
          </w:p>
        </w:tc>
        <w:tc>
          <w:tcPr>
            <w:tcW w:w="1481" w:type="dxa"/>
          </w:tcPr>
          <w:p w:rsidR="001F5204" w:rsidRPr="002B10EA" w:rsidRDefault="001F5204" w:rsidP="002B10EA">
            <w:pPr>
              <w:widowControl w:val="0"/>
              <w:autoSpaceDE w:val="0"/>
              <w:autoSpaceDN w:val="0"/>
            </w:pPr>
            <w:r w:rsidRPr="002B10EA">
              <w:t>1 на микрорайон</w:t>
            </w:r>
          </w:p>
        </w:tc>
        <w:tc>
          <w:tcPr>
            <w:tcW w:w="3272" w:type="dxa"/>
          </w:tcPr>
          <w:p w:rsidR="001F5204" w:rsidRPr="002B10EA" w:rsidRDefault="001F5204" w:rsidP="002B10EA">
            <w:pPr>
              <w:widowControl w:val="0"/>
              <w:autoSpaceDE w:val="0"/>
              <w:autoSpaceDN w:val="0"/>
            </w:pPr>
            <w:r w:rsidRPr="002B10EA">
              <w:t>600 - 1000 кв. м</w:t>
            </w:r>
          </w:p>
        </w:tc>
      </w:tr>
      <w:tr w:rsidR="001F5204" w:rsidRPr="002B10EA" w:rsidTr="00C01B6E">
        <w:tc>
          <w:tcPr>
            <w:tcW w:w="2845" w:type="dxa"/>
          </w:tcPr>
          <w:p w:rsidR="001F5204" w:rsidRPr="002B10EA" w:rsidRDefault="001F5204" w:rsidP="002B10EA">
            <w:pPr>
              <w:widowControl w:val="0"/>
              <w:autoSpaceDE w:val="0"/>
              <w:autoSpaceDN w:val="0"/>
            </w:pPr>
            <w:r w:rsidRPr="002B10EA">
              <w:t>Межрайонный почтамт</w:t>
            </w:r>
          </w:p>
        </w:tc>
        <w:tc>
          <w:tcPr>
            <w:tcW w:w="2041" w:type="dxa"/>
          </w:tcPr>
          <w:p w:rsidR="001F5204" w:rsidRPr="002B10EA" w:rsidRDefault="001F5204" w:rsidP="002B10EA">
            <w:pPr>
              <w:widowControl w:val="0"/>
              <w:autoSpaceDE w:val="0"/>
              <w:autoSpaceDN w:val="0"/>
            </w:pPr>
            <w:r w:rsidRPr="002B10EA">
              <w:t>объект на 50 - 70 опорных станций</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0,6 - 1 га</w:t>
            </w:r>
          </w:p>
        </w:tc>
      </w:tr>
      <w:tr w:rsidR="001F5204" w:rsidRPr="002B10EA" w:rsidTr="00C01B6E">
        <w:tc>
          <w:tcPr>
            <w:tcW w:w="2845" w:type="dxa"/>
          </w:tcPr>
          <w:p w:rsidR="001F5204" w:rsidRPr="002B10EA" w:rsidRDefault="001F5204" w:rsidP="002B10EA">
            <w:pPr>
              <w:widowControl w:val="0"/>
              <w:autoSpaceDE w:val="0"/>
              <w:autoSpaceDN w:val="0"/>
            </w:pPr>
            <w:r w:rsidRPr="002B10EA">
              <w:t>АТС (из расчета 600 номеров на 1000 жителей)</w:t>
            </w:r>
          </w:p>
        </w:tc>
        <w:tc>
          <w:tcPr>
            <w:tcW w:w="2041" w:type="dxa"/>
          </w:tcPr>
          <w:p w:rsidR="001F5204" w:rsidRPr="002B10EA" w:rsidRDefault="001F5204" w:rsidP="002B10EA">
            <w:pPr>
              <w:widowControl w:val="0"/>
              <w:autoSpaceDE w:val="0"/>
              <w:autoSpaceDN w:val="0"/>
            </w:pPr>
            <w:r w:rsidRPr="002B10EA">
              <w:t>объект на 10 - 40 тысяч номеров</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0,25 га на объект</w:t>
            </w:r>
          </w:p>
        </w:tc>
      </w:tr>
      <w:tr w:rsidR="001F5204" w:rsidRPr="002B10EA" w:rsidTr="00C01B6E">
        <w:tc>
          <w:tcPr>
            <w:tcW w:w="2845" w:type="dxa"/>
          </w:tcPr>
          <w:p w:rsidR="001F5204" w:rsidRPr="002B10EA" w:rsidRDefault="001F5204" w:rsidP="002B10EA">
            <w:pPr>
              <w:widowControl w:val="0"/>
              <w:autoSpaceDE w:val="0"/>
              <w:autoSpaceDN w:val="0"/>
            </w:pPr>
            <w:r w:rsidRPr="002B10EA">
              <w:t>Узловая АТС (из расчета 1 узел на 10 АТС)</w:t>
            </w:r>
          </w:p>
        </w:tc>
        <w:tc>
          <w:tcPr>
            <w:tcW w:w="2041" w:type="dxa"/>
          </w:tcPr>
          <w:p w:rsidR="001F5204" w:rsidRPr="002B10EA" w:rsidRDefault="001F5204" w:rsidP="002B10EA">
            <w:pPr>
              <w:widowControl w:val="0"/>
              <w:autoSpaceDE w:val="0"/>
              <w:autoSpaceDN w:val="0"/>
            </w:pPr>
            <w:r w:rsidRPr="002B10EA">
              <w:t>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0,3 га на объект</w:t>
            </w:r>
          </w:p>
        </w:tc>
      </w:tr>
      <w:tr w:rsidR="001F5204" w:rsidRPr="002B10EA" w:rsidTr="00C01B6E">
        <w:tc>
          <w:tcPr>
            <w:tcW w:w="2845" w:type="dxa"/>
          </w:tcPr>
          <w:p w:rsidR="001F5204" w:rsidRPr="002B10EA" w:rsidRDefault="001F5204" w:rsidP="002B10EA">
            <w:pPr>
              <w:widowControl w:val="0"/>
              <w:autoSpaceDE w:val="0"/>
              <w:autoSpaceDN w:val="0"/>
            </w:pPr>
            <w:r w:rsidRPr="002B10EA">
              <w:t>Концентратор</w:t>
            </w:r>
          </w:p>
        </w:tc>
        <w:tc>
          <w:tcPr>
            <w:tcW w:w="2041" w:type="dxa"/>
          </w:tcPr>
          <w:p w:rsidR="001F5204" w:rsidRPr="002B10EA" w:rsidRDefault="001F5204" w:rsidP="002B10EA">
            <w:pPr>
              <w:widowControl w:val="0"/>
              <w:autoSpaceDE w:val="0"/>
              <w:autoSpaceDN w:val="0"/>
            </w:pPr>
            <w:r w:rsidRPr="002B10EA">
              <w:t>объект на 1,0 - 5,0 тысяч номеров</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40 - 100 кв. м</w:t>
            </w:r>
          </w:p>
        </w:tc>
      </w:tr>
      <w:tr w:rsidR="001F5204" w:rsidRPr="002B10EA" w:rsidTr="00C01B6E">
        <w:tc>
          <w:tcPr>
            <w:tcW w:w="2845" w:type="dxa"/>
          </w:tcPr>
          <w:p w:rsidR="001F5204" w:rsidRPr="002B10EA" w:rsidRDefault="001F5204" w:rsidP="002B10EA">
            <w:pPr>
              <w:widowControl w:val="0"/>
              <w:autoSpaceDE w:val="0"/>
              <w:autoSpaceDN w:val="0"/>
            </w:pPr>
            <w:r w:rsidRPr="002B10EA">
              <w:t>Опорно-усилительная станция (из расчета 60 - 120 тыс. абонентов)</w:t>
            </w:r>
          </w:p>
        </w:tc>
        <w:tc>
          <w:tcPr>
            <w:tcW w:w="2041" w:type="dxa"/>
          </w:tcPr>
          <w:p w:rsidR="001F5204" w:rsidRPr="002B10EA" w:rsidRDefault="001F5204" w:rsidP="002B10EA">
            <w:pPr>
              <w:widowControl w:val="0"/>
              <w:autoSpaceDE w:val="0"/>
              <w:autoSpaceDN w:val="0"/>
            </w:pPr>
            <w:r w:rsidRPr="002B10EA">
              <w:t>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0,1 - 0,15 га на объект</w:t>
            </w:r>
          </w:p>
        </w:tc>
      </w:tr>
      <w:tr w:rsidR="001F5204" w:rsidRPr="002B10EA" w:rsidTr="00C01B6E">
        <w:tc>
          <w:tcPr>
            <w:tcW w:w="2845" w:type="dxa"/>
          </w:tcPr>
          <w:p w:rsidR="001F5204" w:rsidRPr="002B10EA" w:rsidRDefault="001F5204" w:rsidP="002B10EA">
            <w:pPr>
              <w:widowControl w:val="0"/>
              <w:autoSpaceDE w:val="0"/>
              <w:autoSpaceDN w:val="0"/>
            </w:pPr>
            <w:r w:rsidRPr="002B10EA">
              <w:t>Блок станция проводного вещания (из расчета 30 - 60 тыс. абонентов)</w:t>
            </w:r>
          </w:p>
        </w:tc>
        <w:tc>
          <w:tcPr>
            <w:tcW w:w="2041" w:type="dxa"/>
          </w:tcPr>
          <w:p w:rsidR="001F5204" w:rsidRPr="002B10EA" w:rsidRDefault="001F5204" w:rsidP="002B10EA">
            <w:pPr>
              <w:widowControl w:val="0"/>
              <w:autoSpaceDE w:val="0"/>
              <w:autoSpaceDN w:val="0"/>
            </w:pPr>
            <w:r w:rsidRPr="002B10EA">
              <w:t>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0,05 - 0,1 га на объект</w:t>
            </w:r>
          </w:p>
        </w:tc>
      </w:tr>
      <w:tr w:rsidR="001F5204" w:rsidRPr="002B10EA" w:rsidTr="00C01B6E">
        <w:tc>
          <w:tcPr>
            <w:tcW w:w="2845" w:type="dxa"/>
          </w:tcPr>
          <w:p w:rsidR="001F5204" w:rsidRPr="002B10EA" w:rsidRDefault="001F5204" w:rsidP="002B10EA">
            <w:pPr>
              <w:widowControl w:val="0"/>
              <w:autoSpaceDE w:val="0"/>
              <w:autoSpaceDN w:val="0"/>
            </w:pPr>
            <w:r w:rsidRPr="002B10EA">
              <w:t>Звуковые трансформаторные подстанции (из расчета на 10 - 12 тысяч абонентов)</w:t>
            </w:r>
          </w:p>
        </w:tc>
        <w:tc>
          <w:tcPr>
            <w:tcW w:w="2041" w:type="dxa"/>
          </w:tcPr>
          <w:p w:rsidR="001F5204" w:rsidRPr="002B10EA" w:rsidRDefault="001F5204" w:rsidP="002B10EA">
            <w:pPr>
              <w:widowControl w:val="0"/>
              <w:autoSpaceDE w:val="0"/>
              <w:autoSpaceDN w:val="0"/>
            </w:pPr>
            <w:r w:rsidRPr="002B10EA">
              <w:t>объект</w:t>
            </w:r>
          </w:p>
        </w:tc>
        <w:tc>
          <w:tcPr>
            <w:tcW w:w="1481" w:type="dxa"/>
          </w:tcPr>
          <w:p w:rsidR="001F5204" w:rsidRPr="002B10EA" w:rsidRDefault="001F5204" w:rsidP="002B10EA">
            <w:pPr>
              <w:widowControl w:val="0"/>
              <w:autoSpaceDE w:val="0"/>
              <w:autoSpaceDN w:val="0"/>
            </w:pPr>
            <w:r w:rsidRPr="002B10EA">
              <w:t>1</w:t>
            </w:r>
          </w:p>
        </w:tc>
        <w:tc>
          <w:tcPr>
            <w:tcW w:w="3272" w:type="dxa"/>
          </w:tcPr>
          <w:p w:rsidR="001F5204" w:rsidRPr="002B10EA" w:rsidRDefault="001F5204" w:rsidP="002B10EA">
            <w:pPr>
              <w:widowControl w:val="0"/>
              <w:autoSpaceDE w:val="0"/>
              <w:autoSpaceDN w:val="0"/>
            </w:pPr>
            <w:r w:rsidRPr="002B10EA">
              <w:t>50 - 70 кв. м на объект</w:t>
            </w:r>
          </w:p>
        </w:tc>
      </w:tr>
      <w:tr w:rsidR="001F5204" w:rsidRPr="002B10EA" w:rsidTr="00C01B6E">
        <w:tc>
          <w:tcPr>
            <w:tcW w:w="2845" w:type="dxa"/>
          </w:tcPr>
          <w:p w:rsidR="001F5204" w:rsidRPr="002B10EA" w:rsidRDefault="001F5204" w:rsidP="002B10EA">
            <w:pPr>
              <w:widowControl w:val="0"/>
              <w:autoSpaceDE w:val="0"/>
              <w:autoSpaceDN w:val="0"/>
            </w:pPr>
            <w:r w:rsidRPr="002B10EA">
              <w:t>Технический центр кабельного телевидения</w:t>
            </w:r>
          </w:p>
        </w:tc>
        <w:tc>
          <w:tcPr>
            <w:tcW w:w="2041" w:type="dxa"/>
          </w:tcPr>
          <w:p w:rsidR="001F5204" w:rsidRPr="002B10EA" w:rsidRDefault="001F5204" w:rsidP="002B10EA">
            <w:pPr>
              <w:widowControl w:val="0"/>
              <w:autoSpaceDE w:val="0"/>
              <w:autoSpaceDN w:val="0"/>
            </w:pPr>
            <w:r w:rsidRPr="002B10EA">
              <w:t>объект</w:t>
            </w:r>
          </w:p>
        </w:tc>
        <w:tc>
          <w:tcPr>
            <w:tcW w:w="1481" w:type="dxa"/>
          </w:tcPr>
          <w:p w:rsidR="001F5204" w:rsidRPr="002B10EA" w:rsidRDefault="001F5204" w:rsidP="002B10EA">
            <w:pPr>
              <w:widowControl w:val="0"/>
              <w:autoSpaceDE w:val="0"/>
              <w:autoSpaceDN w:val="0"/>
            </w:pPr>
            <w:r w:rsidRPr="002B10EA">
              <w:t>1 на жилой район</w:t>
            </w:r>
          </w:p>
        </w:tc>
        <w:tc>
          <w:tcPr>
            <w:tcW w:w="3272" w:type="dxa"/>
          </w:tcPr>
          <w:p w:rsidR="001F5204" w:rsidRPr="002B10EA" w:rsidRDefault="001F5204" w:rsidP="002B10EA">
            <w:pPr>
              <w:widowControl w:val="0"/>
              <w:autoSpaceDE w:val="0"/>
              <w:autoSpaceDN w:val="0"/>
            </w:pPr>
            <w:r w:rsidRPr="002B10EA">
              <w:t>0,3 - 0,5 га на объект</w:t>
            </w:r>
          </w:p>
        </w:tc>
      </w:tr>
      <w:tr w:rsidR="001F5204" w:rsidRPr="002B10EA" w:rsidTr="00C01B6E">
        <w:tc>
          <w:tcPr>
            <w:tcW w:w="9639" w:type="dxa"/>
            <w:gridSpan w:val="4"/>
          </w:tcPr>
          <w:p w:rsidR="001F5204" w:rsidRPr="002B10EA" w:rsidRDefault="001F5204" w:rsidP="002669C8">
            <w:pPr>
              <w:widowControl w:val="0"/>
              <w:autoSpaceDE w:val="0"/>
              <w:autoSpaceDN w:val="0"/>
              <w:jc w:val="center"/>
            </w:pPr>
            <w:r w:rsidRPr="002B10EA">
              <w:t>Объекты коммунального хозяйства по обслуживанию инженерных коммуникаций</w:t>
            </w:r>
            <w:r w:rsidR="000450A0">
              <w:t xml:space="preserve"> </w:t>
            </w:r>
            <w:r w:rsidRPr="002B10EA">
              <w:t xml:space="preserve"> (общих коллекторов)</w:t>
            </w:r>
          </w:p>
        </w:tc>
      </w:tr>
      <w:tr w:rsidR="001F5204" w:rsidRPr="002B10EA" w:rsidTr="00C01B6E">
        <w:tc>
          <w:tcPr>
            <w:tcW w:w="2845" w:type="dxa"/>
          </w:tcPr>
          <w:p w:rsidR="001F5204" w:rsidRPr="002B10EA" w:rsidRDefault="001F5204" w:rsidP="002B10EA">
            <w:pPr>
              <w:widowControl w:val="0"/>
              <w:autoSpaceDE w:val="0"/>
              <w:autoSpaceDN w:val="0"/>
            </w:pPr>
            <w:r w:rsidRPr="002B10EA">
              <w:t>Диспетчерский пункт (из расчета 1 объект на 5 км городских коллекторов)</w:t>
            </w:r>
          </w:p>
        </w:tc>
        <w:tc>
          <w:tcPr>
            <w:tcW w:w="2041" w:type="dxa"/>
          </w:tcPr>
          <w:p w:rsidR="001F5204" w:rsidRPr="002B10EA" w:rsidRDefault="001F5204" w:rsidP="002B10EA">
            <w:pPr>
              <w:widowControl w:val="0"/>
              <w:autoSpaceDE w:val="0"/>
              <w:autoSpaceDN w:val="0"/>
            </w:pPr>
            <w:r w:rsidRPr="002B10EA">
              <w:t>одноэтажный 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120 кв. м (0,04 - 0,05 га)</w:t>
            </w:r>
          </w:p>
        </w:tc>
      </w:tr>
      <w:tr w:rsidR="001F5204" w:rsidRPr="002B10EA" w:rsidTr="00C01B6E">
        <w:tc>
          <w:tcPr>
            <w:tcW w:w="2845" w:type="dxa"/>
          </w:tcPr>
          <w:p w:rsidR="001F5204" w:rsidRPr="002B10EA" w:rsidRDefault="001F5204" w:rsidP="002B10EA">
            <w:pPr>
              <w:widowControl w:val="0"/>
              <w:autoSpaceDE w:val="0"/>
              <w:autoSpaceDN w:val="0"/>
            </w:pPr>
            <w:r w:rsidRPr="002B10EA">
              <w:t>Центральный диспетчерский пункт (из расчета 1 объект на каждые 5 км коммуникационных коллекторов)</w:t>
            </w:r>
          </w:p>
        </w:tc>
        <w:tc>
          <w:tcPr>
            <w:tcW w:w="2041" w:type="dxa"/>
          </w:tcPr>
          <w:p w:rsidR="001F5204" w:rsidRPr="002B10EA" w:rsidRDefault="001F5204" w:rsidP="002B10EA">
            <w:pPr>
              <w:widowControl w:val="0"/>
              <w:autoSpaceDE w:val="0"/>
              <w:autoSpaceDN w:val="0"/>
            </w:pPr>
            <w:r w:rsidRPr="002B10EA">
              <w:t>одно-, двухэтажный 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350 кв. м (0,1 - 0,2 га)</w:t>
            </w:r>
          </w:p>
        </w:tc>
      </w:tr>
      <w:tr w:rsidR="001F5204" w:rsidRPr="002B10EA" w:rsidTr="00C01B6E">
        <w:tc>
          <w:tcPr>
            <w:tcW w:w="2845" w:type="dxa"/>
          </w:tcPr>
          <w:p w:rsidR="001F5204" w:rsidRPr="002B10EA" w:rsidRDefault="001F5204" w:rsidP="002B10EA">
            <w:pPr>
              <w:widowControl w:val="0"/>
              <w:autoSpaceDE w:val="0"/>
              <w:autoSpaceDN w:val="0"/>
            </w:pPr>
            <w:r w:rsidRPr="002B10EA">
              <w:t>Ремонтно-производственная база (из расчета 1 объект на каждые 100 км городских коллекторов)</w:t>
            </w:r>
          </w:p>
        </w:tc>
        <w:tc>
          <w:tcPr>
            <w:tcW w:w="2041" w:type="dxa"/>
          </w:tcPr>
          <w:p w:rsidR="001F5204" w:rsidRPr="002B10EA" w:rsidRDefault="001F5204" w:rsidP="002B10EA">
            <w:pPr>
              <w:widowControl w:val="0"/>
              <w:autoSpaceDE w:val="0"/>
              <w:autoSpaceDN w:val="0"/>
            </w:pPr>
            <w:r w:rsidRPr="002B10EA">
              <w:t>Этажность объекта по проекту</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1500 кв. м (1,0 га на объект)</w:t>
            </w:r>
          </w:p>
        </w:tc>
      </w:tr>
      <w:tr w:rsidR="001F5204" w:rsidRPr="002B10EA" w:rsidTr="00C01B6E">
        <w:tc>
          <w:tcPr>
            <w:tcW w:w="2845" w:type="dxa"/>
          </w:tcPr>
          <w:p w:rsidR="001F5204" w:rsidRPr="002B10EA" w:rsidRDefault="001F5204" w:rsidP="002B10EA">
            <w:pPr>
              <w:widowControl w:val="0"/>
              <w:autoSpaceDE w:val="0"/>
              <w:autoSpaceDN w:val="0"/>
            </w:pPr>
            <w:r w:rsidRPr="002B10EA">
              <w:t>Диспетчерский пункт (из расчета 1 объект на 1,5 - 6 км внутриквартальных коллекторов)</w:t>
            </w:r>
          </w:p>
        </w:tc>
        <w:tc>
          <w:tcPr>
            <w:tcW w:w="2041" w:type="dxa"/>
          </w:tcPr>
          <w:p w:rsidR="001F5204" w:rsidRPr="002B10EA" w:rsidRDefault="001F5204" w:rsidP="002B10EA">
            <w:pPr>
              <w:widowControl w:val="0"/>
              <w:autoSpaceDE w:val="0"/>
              <w:autoSpaceDN w:val="0"/>
            </w:pPr>
            <w:r w:rsidRPr="002B10EA">
              <w:t>одноэтажный 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100 кв. м (0,04 - 0,05 га)</w:t>
            </w:r>
          </w:p>
        </w:tc>
      </w:tr>
      <w:tr w:rsidR="001F5204" w:rsidRPr="002B10EA" w:rsidTr="00C01B6E">
        <w:trPr>
          <w:trHeight w:val="1082"/>
        </w:trPr>
        <w:tc>
          <w:tcPr>
            <w:tcW w:w="2845" w:type="dxa"/>
          </w:tcPr>
          <w:p w:rsidR="001F5204" w:rsidRPr="002B10EA" w:rsidRDefault="001F5204" w:rsidP="002B10EA">
            <w:pPr>
              <w:widowControl w:val="0"/>
              <w:autoSpaceDE w:val="0"/>
              <w:autoSpaceDN w:val="0"/>
            </w:pPr>
            <w:r w:rsidRPr="002B10EA">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2B10EA" w:rsidRDefault="001F5204" w:rsidP="002B10EA">
            <w:pPr>
              <w:widowControl w:val="0"/>
              <w:autoSpaceDE w:val="0"/>
              <w:autoSpaceDN w:val="0"/>
            </w:pPr>
            <w:r w:rsidRPr="002B10EA">
              <w:t>объект</w:t>
            </w:r>
          </w:p>
        </w:tc>
        <w:tc>
          <w:tcPr>
            <w:tcW w:w="1481" w:type="dxa"/>
          </w:tcPr>
          <w:p w:rsidR="001F5204" w:rsidRPr="002B10EA" w:rsidRDefault="001F5204" w:rsidP="002B10EA">
            <w:pPr>
              <w:widowControl w:val="0"/>
              <w:autoSpaceDE w:val="0"/>
              <w:autoSpaceDN w:val="0"/>
            </w:pPr>
            <w:r w:rsidRPr="002B10EA">
              <w:t>по расчету</w:t>
            </w:r>
          </w:p>
        </w:tc>
        <w:tc>
          <w:tcPr>
            <w:tcW w:w="3272" w:type="dxa"/>
          </w:tcPr>
          <w:p w:rsidR="001F5204" w:rsidRPr="002B10EA" w:rsidRDefault="001F5204" w:rsidP="002B10EA">
            <w:pPr>
              <w:widowControl w:val="0"/>
              <w:autoSpaceDE w:val="0"/>
              <w:autoSpaceDN w:val="0"/>
            </w:pPr>
            <w:r w:rsidRPr="002B10EA">
              <w:t>500 - 700 кв. м (0,25 - 0,3 га)</w:t>
            </w:r>
          </w:p>
        </w:tc>
      </w:tr>
    </w:tbl>
    <w:p w:rsidR="006645D0" w:rsidRDefault="006645D0" w:rsidP="002B10EA">
      <w:pPr>
        <w:pStyle w:val="ConsPlusNormal"/>
        <w:ind w:firstLine="540"/>
        <w:jc w:val="both"/>
        <w:rPr>
          <w:rFonts w:ascii="Times New Roman" w:hAnsi="Times New Roman" w:cs="Times New Roman"/>
          <w:szCs w:val="22"/>
        </w:rPr>
      </w:pPr>
    </w:p>
    <w:p w:rsidR="000B38C8" w:rsidRPr="002B10EA" w:rsidRDefault="00A52DA2"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сооружений связи </w:t>
      </w:r>
      <w:r w:rsidR="000B38C8" w:rsidRPr="002B10EA">
        <w:rPr>
          <w:rFonts w:ascii="Times New Roman" w:hAnsi="Times New Roman" w:cs="Times New Roman"/>
          <w:szCs w:val="22"/>
        </w:rPr>
        <w:t xml:space="preserve">(в соответствии с таблицей 70 </w:t>
      </w:r>
      <w:r w:rsidR="003E3F34">
        <w:rPr>
          <w:rFonts w:ascii="Times New Roman" w:hAnsi="Times New Roman" w:cs="Times New Roman"/>
          <w:szCs w:val="22"/>
        </w:rPr>
        <w:t>РНГП КК</w:t>
      </w:r>
      <w:r w:rsidR="000B38C8" w:rsidRPr="002B10EA">
        <w:rPr>
          <w:rFonts w:ascii="Times New Roman" w:hAnsi="Times New Roman" w:cs="Times New Roman"/>
          <w:szCs w:val="22"/>
        </w:rPr>
        <w:t>)</w:t>
      </w:r>
    </w:p>
    <w:p w:rsidR="000B38C8" w:rsidRPr="002B10EA" w:rsidRDefault="00A52DA2"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6.2</w:t>
      </w:r>
    </w:p>
    <w:tbl>
      <w:tblPr>
        <w:tblStyle w:val="1ffa"/>
        <w:tblW w:w="0" w:type="auto"/>
        <w:tblLayout w:type="fixed"/>
        <w:tblLook w:val="04A0" w:firstRow="1" w:lastRow="0" w:firstColumn="1" w:lastColumn="0" w:noHBand="0" w:noVBand="1"/>
      </w:tblPr>
      <w:tblGrid>
        <w:gridCol w:w="6406"/>
        <w:gridCol w:w="3341"/>
      </w:tblGrid>
      <w:tr w:rsidR="000B38C8" w:rsidRPr="002B10EA" w:rsidTr="002669C8">
        <w:tc>
          <w:tcPr>
            <w:tcW w:w="6406" w:type="dxa"/>
          </w:tcPr>
          <w:p w:rsidR="000B38C8" w:rsidRPr="002B10EA" w:rsidRDefault="000B38C8" w:rsidP="002B10EA">
            <w:pPr>
              <w:widowControl w:val="0"/>
              <w:autoSpaceDE w:val="0"/>
              <w:autoSpaceDN w:val="0"/>
              <w:jc w:val="center"/>
            </w:pPr>
            <w:r w:rsidRPr="002B10EA">
              <w:t>Сооружение связи</w:t>
            </w:r>
          </w:p>
        </w:tc>
        <w:tc>
          <w:tcPr>
            <w:tcW w:w="3341" w:type="dxa"/>
          </w:tcPr>
          <w:p w:rsidR="000B38C8" w:rsidRPr="002B10EA" w:rsidRDefault="000B38C8" w:rsidP="002B10EA">
            <w:pPr>
              <w:widowControl w:val="0"/>
              <w:autoSpaceDE w:val="0"/>
              <w:autoSpaceDN w:val="0"/>
              <w:jc w:val="center"/>
            </w:pPr>
            <w:r w:rsidRPr="002B10EA">
              <w:t xml:space="preserve">Размер земельного участка, </w:t>
            </w:r>
            <w:proofErr w:type="gramStart"/>
            <w:r w:rsidRPr="002B10EA">
              <w:t>га</w:t>
            </w:r>
            <w:proofErr w:type="gramEnd"/>
          </w:p>
        </w:tc>
      </w:tr>
      <w:tr w:rsidR="000B38C8" w:rsidRPr="002B10EA" w:rsidTr="002669C8">
        <w:tc>
          <w:tcPr>
            <w:tcW w:w="9747" w:type="dxa"/>
            <w:gridSpan w:val="2"/>
          </w:tcPr>
          <w:p w:rsidR="000B38C8" w:rsidRPr="002B10EA" w:rsidRDefault="000B38C8" w:rsidP="002B10EA">
            <w:pPr>
              <w:widowControl w:val="0"/>
              <w:autoSpaceDE w:val="0"/>
              <w:autoSpaceDN w:val="0"/>
              <w:jc w:val="center"/>
              <w:outlineLvl w:val="4"/>
            </w:pPr>
            <w:r w:rsidRPr="002B10EA">
              <w:t>Кабельные линии</w:t>
            </w:r>
          </w:p>
        </w:tc>
      </w:tr>
      <w:tr w:rsidR="000B38C8" w:rsidRPr="002B10EA" w:rsidTr="002669C8">
        <w:tc>
          <w:tcPr>
            <w:tcW w:w="6406" w:type="dxa"/>
          </w:tcPr>
          <w:p w:rsidR="000B38C8" w:rsidRPr="002B10EA" w:rsidRDefault="000B38C8" w:rsidP="002B10EA">
            <w:pPr>
              <w:widowControl w:val="0"/>
              <w:autoSpaceDE w:val="0"/>
              <w:autoSpaceDN w:val="0"/>
            </w:pPr>
            <w:r w:rsidRPr="002B10EA">
              <w:t>Необслуживаемые усилительные пункты в металлических цистернах:</w:t>
            </w:r>
          </w:p>
        </w:tc>
        <w:tc>
          <w:tcPr>
            <w:tcW w:w="3341" w:type="dxa"/>
          </w:tcPr>
          <w:p w:rsidR="000B38C8" w:rsidRPr="002B10EA" w:rsidRDefault="000B38C8" w:rsidP="002B10EA">
            <w:pPr>
              <w:widowControl w:val="0"/>
              <w:autoSpaceDE w:val="0"/>
              <w:autoSpaceDN w:val="0"/>
            </w:pPr>
          </w:p>
        </w:tc>
      </w:tr>
      <w:tr w:rsidR="000B38C8" w:rsidRPr="002B10EA" w:rsidTr="002669C8">
        <w:tc>
          <w:tcPr>
            <w:tcW w:w="6406" w:type="dxa"/>
          </w:tcPr>
          <w:p w:rsidR="000B38C8" w:rsidRPr="002B10EA" w:rsidRDefault="000B38C8" w:rsidP="002B10EA">
            <w:pPr>
              <w:widowControl w:val="0"/>
              <w:autoSpaceDE w:val="0"/>
              <w:autoSpaceDN w:val="0"/>
            </w:pPr>
            <w:r w:rsidRPr="002B10EA">
              <w:t>при уровне грунтовых вод на глубине до 0,4 м</w:t>
            </w:r>
          </w:p>
        </w:tc>
        <w:tc>
          <w:tcPr>
            <w:tcW w:w="3341" w:type="dxa"/>
          </w:tcPr>
          <w:p w:rsidR="000B38C8" w:rsidRPr="002B10EA" w:rsidRDefault="000B38C8" w:rsidP="002B10EA">
            <w:pPr>
              <w:widowControl w:val="0"/>
              <w:autoSpaceDE w:val="0"/>
              <w:autoSpaceDN w:val="0"/>
              <w:jc w:val="center"/>
            </w:pPr>
            <w:r w:rsidRPr="002B10EA">
              <w:t>0,021</w:t>
            </w:r>
          </w:p>
        </w:tc>
      </w:tr>
      <w:tr w:rsidR="000B38C8" w:rsidRPr="002B10EA" w:rsidTr="002669C8">
        <w:tc>
          <w:tcPr>
            <w:tcW w:w="6406" w:type="dxa"/>
          </w:tcPr>
          <w:p w:rsidR="000B38C8" w:rsidRPr="002B10EA" w:rsidRDefault="000B38C8" w:rsidP="002B10EA">
            <w:pPr>
              <w:widowControl w:val="0"/>
              <w:autoSpaceDE w:val="0"/>
              <w:autoSpaceDN w:val="0"/>
            </w:pPr>
            <w:r w:rsidRPr="002B10EA">
              <w:t>то же, на глубине от 0,4 до 1,3 м</w:t>
            </w:r>
          </w:p>
        </w:tc>
        <w:tc>
          <w:tcPr>
            <w:tcW w:w="3341" w:type="dxa"/>
          </w:tcPr>
          <w:p w:rsidR="000B38C8" w:rsidRPr="002B10EA" w:rsidRDefault="000B38C8" w:rsidP="002B10EA">
            <w:pPr>
              <w:widowControl w:val="0"/>
              <w:autoSpaceDE w:val="0"/>
              <w:autoSpaceDN w:val="0"/>
              <w:jc w:val="center"/>
            </w:pPr>
            <w:r w:rsidRPr="002B10EA">
              <w:t>0,013</w:t>
            </w:r>
          </w:p>
        </w:tc>
      </w:tr>
      <w:tr w:rsidR="000B38C8" w:rsidRPr="002B10EA" w:rsidTr="002669C8">
        <w:tc>
          <w:tcPr>
            <w:tcW w:w="6406" w:type="dxa"/>
          </w:tcPr>
          <w:p w:rsidR="000B38C8" w:rsidRPr="002B10EA" w:rsidRDefault="000B38C8" w:rsidP="002B10EA">
            <w:pPr>
              <w:widowControl w:val="0"/>
              <w:autoSpaceDE w:val="0"/>
              <w:autoSpaceDN w:val="0"/>
            </w:pPr>
            <w:r w:rsidRPr="002B10EA">
              <w:t>то же, на глубине более 1,3 м</w:t>
            </w:r>
          </w:p>
        </w:tc>
        <w:tc>
          <w:tcPr>
            <w:tcW w:w="3341" w:type="dxa"/>
          </w:tcPr>
          <w:p w:rsidR="000B38C8" w:rsidRPr="002B10EA" w:rsidRDefault="000B38C8" w:rsidP="002B10EA">
            <w:pPr>
              <w:widowControl w:val="0"/>
              <w:autoSpaceDE w:val="0"/>
              <w:autoSpaceDN w:val="0"/>
              <w:jc w:val="center"/>
            </w:pPr>
            <w:r w:rsidRPr="002B10EA">
              <w:t>0,006</w:t>
            </w:r>
          </w:p>
        </w:tc>
      </w:tr>
      <w:tr w:rsidR="000B38C8" w:rsidRPr="002B10EA" w:rsidTr="002669C8">
        <w:tc>
          <w:tcPr>
            <w:tcW w:w="6406" w:type="dxa"/>
          </w:tcPr>
          <w:p w:rsidR="000B38C8" w:rsidRPr="002B10EA" w:rsidRDefault="000B38C8" w:rsidP="002B10EA">
            <w:pPr>
              <w:widowControl w:val="0"/>
              <w:autoSpaceDE w:val="0"/>
              <w:autoSpaceDN w:val="0"/>
            </w:pPr>
            <w:r w:rsidRPr="002B10EA">
              <w:t>Необслуживаемые усилительные пункты в контейнерах</w:t>
            </w:r>
          </w:p>
        </w:tc>
        <w:tc>
          <w:tcPr>
            <w:tcW w:w="3341" w:type="dxa"/>
          </w:tcPr>
          <w:p w:rsidR="000B38C8" w:rsidRPr="002B10EA" w:rsidRDefault="000B38C8" w:rsidP="002B10EA">
            <w:pPr>
              <w:widowControl w:val="0"/>
              <w:autoSpaceDE w:val="0"/>
              <w:autoSpaceDN w:val="0"/>
              <w:jc w:val="center"/>
            </w:pPr>
            <w:r w:rsidRPr="002B10EA">
              <w:t>0,001</w:t>
            </w:r>
          </w:p>
        </w:tc>
      </w:tr>
      <w:tr w:rsidR="000B38C8" w:rsidRPr="002B10EA" w:rsidTr="002669C8">
        <w:tc>
          <w:tcPr>
            <w:tcW w:w="6406" w:type="dxa"/>
          </w:tcPr>
          <w:p w:rsidR="000B38C8" w:rsidRPr="002B10EA" w:rsidRDefault="000B38C8" w:rsidP="002B10EA">
            <w:pPr>
              <w:widowControl w:val="0"/>
              <w:autoSpaceDE w:val="0"/>
              <w:autoSpaceDN w:val="0"/>
            </w:pPr>
            <w:r w:rsidRPr="002B10EA">
              <w:t>Обслуживаемые усилительные пункты и сетевые узлы выделения</w:t>
            </w:r>
          </w:p>
        </w:tc>
        <w:tc>
          <w:tcPr>
            <w:tcW w:w="3341" w:type="dxa"/>
          </w:tcPr>
          <w:p w:rsidR="000B38C8" w:rsidRPr="002B10EA" w:rsidRDefault="000B38C8" w:rsidP="002B10EA">
            <w:pPr>
              <w:widowControl w:val="0"/>
              <w:autoSpaceDE w:val="0"/>
              <w:autoSpaceDN w:val="0"/>
              <w:jc w:val="center"/>
            </w:pPr>
            <w:r w:rsidRPr="002B10EA">
              <w:t>0,29</w:t>
            </w:r>
          </w:p>
        </w:tc>
      </w:tr>
      <w:tr w:rsidR="000B38C8" w:rsidRPr="002B10EA" w:rsidTr="002669C8">
        <w:tc>
          <w:tcPr>
            <w:tcW w:w="6406" w:type="dxa"/>
          </w:tcPr>
          <w:p w:rsidR="000B38C8" w:rsidRPr="002B10EA" w:rsidRDefault="000B38C8" w:rsidP="002B10EA">
            <w:pPr>
              <w:widowControl w:val="0"/>
              <w:autoSpaceDE w:val="0"/>
              <w:autoSpaceDN w:val="0"/>
            </w:pPr>
            <w:r w:rsidRPr="002B10EA">
              <w:t>Вспомогательные осевые узлы выделения</w:t>
            </w:r>
          </w:p>
        </w:tc>
        <w:tc>
          <w:tcPr>
            <w:tcW w:w="3341" w:type="dxa"/>
          </w:tcPr>
          <w:p w:rsidR="000B38C8" w:rsidRPr="002B10EA" w:rsidRDefault="000B38C8" w:rsidP="002B10EA">
            <w:pPr>
              <w:widowControl w:val="0"/>
              <w:autoSpaceDE w:val="0"/>
              <w:autoSpaceDN w:val="0"/>
              <w:jc w:val="center"/>
            </w:pPr>
            <w:r w:rsidRPr="002B10EA">
              <w:t>1,55</w:t>
            </w:r>
          </w:p>
        </w:tc>
      </w:tr>
      <w:tr w:rsidR="000B38C8" w:rsidRPr="002B10EA" w:rsidTr="002669C8">
        <w:tc>
          <w:tcPr>
            <w:tcW w:w="6406" w:type="dxa"/>
          </w:tcPr>
          <w:p w:rsidR="000B38C8" w:rsidRPr="002B10EA" w:rsidRDefault="000B38C8" w:rsidP="002B10EA">
            <w:pPr>
              <w:widowControl w:val="0"/>
              <w:autoSpaceDE w:val="0"/>
              <w:autoSpaceDN w:val="0"/>
            </w:pPr>
            <w:r w:rsidRPr="002B10EA">
              <w:t xml:space="preserve">Сетевые узлы управления и коммутации с заглубленными зданиями </w:t>
            </w:r>
            <w:r w:rsidRPr="002B10EA">
              <w:lastRenderedPageBreak/>
              <w:t>площадью (кв. м):</w:t>
            </w:r>
          </w:p>
        </w:tc>
        <w:tc>
          <w:tcPr>
            <w:tcW w:w="3341" w:type="dxa"/>
          </w:tcPr>
          <w:p w:rsidR="000B38C8" w:rsidRPr="002B10EA" w:rsidRDefault="000B38C8" w:rsidP="002B10EA">
            <w:pPr>
              <w:widowControl w:val="0"/>
              <w:autoSpaceDE w:val="0"/>
              <w:autoSpaceDN w:val="0"/>
            </w:pPr>
          </w:p>
        </w:tc>
      </w:tr>
      <w:tr w:rsidR="000B38C8" w:rsidRPr="002B10EA" w:rsidTr="002669C8">
        <w:tc>
          <w:tcPr>
            <w:tcW w:w="6406" w:type="dxa"/>
          </w:tcPr>
          <w:p w:rsidR="000B38C8" w:rsidRPr="002B10EA" w:rsidRDefault="000B38C8" w:rsidP="002B10EA">
            <w:pPr>
              <w:widowControl w:val="0"/>
              <w:autoSpaceDE w:val="0"/>
              <w:autoSpaceDN w:val="0"/>
            </w:pPr>
            <w:r w:rsidRPr="002B10EA">
              <w:lastRenderedPageBreak/>
              <w:t>3000</w:t>
            </w:r>
          </w:p>
        </w:tc>
        <w:tc>
          <w:tcPr>
            <w:tcW w:w="3341" w:type="dxa"/>
          </w:tcPr>
          <w:p w:rsidR="000B38C8" w:rsidRPr="002B10EA" w:rsidRDefault="000B38C8" w:rsidP="002B10EA">
            <w:pPr>
              <w:widowControl w:val="0"/>
              <w:autoSpaceDE w:val="0"/>
              <w:autoSpaceDN w:val="0"/>
              <w:jc w:val="center"/>
            </w:pPr>
            <w:r w:rsidRPr="002B10EA">
              <w:t>1,98</w:t>
            </w:r>
          </w:p>
        </w:tc>
      </w:tr>
      <w:tr w:rsidR="000B38C8" w:rsidRPr="002B10EA" w:rsidTr="002669C8">
        <w:tc>
          <w:tcPr>
            <w:tcW w:w="6406" w:type="dxa"/>
          </w:tcPr>
          <w:p w:rsidR="000B38C8" w:rsidRPr="002B10EA" w:rsidRDefault="000B38C8" w:rsidP="002B10EA">
            <w:pPr>
              <w:widowControl w:val="0"/>
              <w:autoSpaceDE w:val="0"/>
              <w:autoSpaceDN w:val="0"/>
            </w:pPr>
            <w:r w:rsidRPr="002B10EA">
              <w:t>6000</w:t>
            </w:r>
          </w:p>
        </w:tc>
        <w:tc>
          <w:tcPr>
            <w:tcW w:w="3341" w:type="dxa"/>
          </w:tcPr>
          <w:p w:rsidR="000B38C8" w:rsidRPr="002B10EA" w:rsidRDefault="000B38C8" w:rsidP="002B10EA">
            <w:pPr>
              <w:widowControl w:val="0"/>
              <w:autoSpaceDE w:val="0"/>
              <w:autoSpaceDN w:val="0"/>
              <w:jc w:val="center"/>
            </w:pPr>
            <w:r w:rsidRPr="002B10EA">
              <w:t>3,00</w:t>
            </w:r>
          </w:p>
        </w:tc>
      </w:tr>
      <w:tr w:rsidR="000B38C8" w:rsidRPr="002B10EA" w:rsidTr="002669C8">
        <w:tc>
          <w:tcPr>
            <w:tcW w:w="6406" w:type="dxa"/>
          </w:tcPr>
          <w:p w:rsidR="000B38C8" w:rsidRPr="002B10EA" w:rsidRDefault="000B38C8" w:rsidP="002B10EA">
            <w:pPr>
              <w:widowControl w:val="0"/>
              <w:autoSpaceDE w:val="0"/>
              <w:autoSpaceDN w:val="0"/>
            </w:pPr>
            <w:r w:rsidRPr="002B10EA">
              <w:t>9000</w:t>
            </w:r>
          </w:p>
        </w:tc>
        <w:tc>
          <w:tcPr>
            <w:tcW w:w="3341" w:type="dxa"/>
          </w:tcPr>
          <w:p w:rsidR="000B38C8" w:rsidRPr="002B10EA" w:rsidRDefault="000B38C8" w:rsidP="002B10EA">
            <w:pPr>
              <w:widowControl w:val="0"/>
              <w:autoSpaceDE w:val="0"/>
              <w:autoSpaceDN w:val="0"/>
              <w:jc w:val="center"/>
            </w:pPr>
            <w:r w:rsidRPr="002B10EA">
              <w:t>4,10</w:t>
            </w:r>
          </w:p>
        </w:tc>
      </w:tr>
      <w:tr w:rsidR="000B38C8" w:rsidRPr="002B10EA" w:rsidTr="002669C8">
        <w:tc>
          <w:tcPr>
            <w:tcW w:w="6406" w:type="dxa"/>
          </w:tcPr>
          <w:p w:rsidR="000B38C8" w:rsidRPr="002B10EA" w:rsidRDefault="000B38C8" w:rsidP="002B10EA">
            <w:pPr>
              <w:widowControl w:val="0"/>
              <w:autoSpaceDE w:val="0"/>
              <w:autoSpaceDN w:val="0"/>
            </w:pPr>
            <w:r w:rsidRPr="002B10EA">
              <w:t>Технические службы кабельных участков</w:t>
            </w:r>
          </w:p>
        </w:tc>
        <w:tc>
          <w:tcPr>
            <w:tcW w:w="3341" w:type="dxa"/>
          </w:tcPr>
          <w:p w:rsidR="000B38C8" w:rsidRPr="002B10EA" w:rsidRDefault="000B38C8" w:rsidP="002B10EA">
            <w:pPr>
              <w:widowControl w:val="0"/>
              <w:autoSpaceDE w:val="0"/>
              <w:autoSpaceDN w:val="0"/>
              <w:jc w:val="center"/>
            </w:pPr>
            <w:r w:rsidRPr="002B10EA">
              <w:t>0,15</w:t>
            </w:r>
          </w:p>
        </w:tc>
      </w:tr>
      <w:tr w:rsidR="000B38C8" w:rsidRPr="002B10EA" w:rsidTr="002669C8">
        <w:tc>
          <w:tcPr>
            <w:tcW w:w="6406" w:type="dxa"/>
          </w:tcPr>
          <w:p w:rsidR="000B38C8" w:rsidRPr="002B10EA" w:rsidRDefault="000B38C8" w:rsidP="002B10EA">
            <w:pPr>
              <w:widowControl w:val="0"/>
              <w:autoSpaceDE w:val="0"/>
              <w:autoSpaceDN w:val="0"/>
            </w:pPr>
            <w:r w:rsidRPr="002B10EA">
              <w:t>Службы районов технической эксплуатации кабельных и радиорелейных магистралей</w:t>
            </w:r>
          </w:p>
        </w:tc>
        <w:tc>
          <w:tcPr>
            <w:tcW w:w="3341" w:type="dxa"/>
          </w:tcPr>
          <w:p w:rsidR="000B38C8" w:rsidRPr="002B10EA" w:rsidRDefault="000B38C8" w:rsidP="002B10EA">
            <w:pPr>
              <w:widowControl w:val="0"/>
              <w:autoSpaceDE w:val="0"/>
              <w:autoSpaceDN w:val="0"/>
              <w:jc w:val="center"/>
            </w:pPr>
            <w:r w:rsidRPr="002B10EA">
              <w:t>0,37</w:t>
            </w:r>
          </w:p>
        </w:tc>
      </w:tr>
      <w:tr w:rsidR="000B38C8" w:rsidRPr="002B10EA" w:rsidTr="002669C8">
        <w:tc>
          <w:tcPr>
            <w:tcW w:w="9747" w:type="dxa"/>
            <w:gridSpan w:val="2"/>
          </w:tcPr>
          <w:p w:rsidR="000B38C8" w:rsidRPr="002B10EA" w:rsidRDefault="000B38C8" w:rsidP="002B10EA">
            <w:pPr>
              <w:widowControl w:val="0"/>
              <w:autoSpaceDE w:val="0"/>
              <w:autoSpaceDN w:val="0"/>
              <w:jc w:val="center"/>
              <w:outlineLvl w:val="4"/>
            </w:pPr>
            <w:r w:rsidRPr="002B10EA">
              <w:t>Воздушные линии</w:t>
            </w:r>
          </w:p>
        </w:tc>
      </w:tr>
      <w:tr w:rsidR="000B38C8" w:rsidRPr="002B10EA" w:rsidTr="002669C8">
        <w:tc>
          <w:tcPr>
            <w:tcW w:w="6406" w:type="dxa"/>
          </w:tcPr>
          <w:p w:rsidR="000B38C8" w:rsidRPr="002B10EA" w:rsidRDefault="000B38C8" w:rsidP="002B10EA">
            <w:pPr>
              <w:widowControl w:val="0"/>
              <w:autoSpaceDE w:val="0"/>
              <w:autoSpaceDN w:val="0"/>
            </w:pPr>
            <w:r w:rsidRPr="002B10EA">
              <w:t>Основные усилительные пункты</w:t>
            </w:r>
          </w:p>
        </w:tc>
        <w:tc>
          <w:tcPr>
            <w:tcW w:w="3341" w:type="dxa"/>
          </w:tcPr>
          <w:p w:rsidR="000B38C8" w:rsidRPr="002B10EA" w:rsidRDefault="000B38C8" w:rsidP="002B10EA">
            <w:pPr>
              <w:widowControl w:val="0"/>
              <w:autoSpaceDE w:val="0"/>
              <w:autoSpaceDN w:val="0"/>
              <w:jc w:val="center"/>
            </w:pPr>
            <w:r w:rsidRPr="002B10EA">
              <w:t>0,29</w:t>
            </w:r>
          </w:p>
        </w:tc>
      </w:tr>
      <w:tr w:rsidR="000B38C8" w:rsidRPr="002B10EA" w:rsidTr="002669C8">
        <w:tc>
          <w:tcPr>
            <w:tcW w:w="6406" w:type="dxa"/>
          </w:tcPr>
          <w:p w:rsidR="000B38C8" w:rsidRPr="002B10EA" w:rsidRDefault="000B38C8" w:rsidP="002B10EA">
            <w:pPr>
              <w:widowControl w:val="0"/>
              <w:autoSpaceDE w:val="0"/>
              <w:autoSpaceDN w:val="0"/>
            </w:pPr>
            <w:r w:rsidRPr="002B10EA">
              <w:t>Дополнительные усилительные пункты</w:t>
            </w:r>
          </w:p>
        </w:tc>
        <w:tc>
          <w:tcPr>
            <w:tcW w:w="3341" w:type="dxa"/>
          </w:tcPr>
          <w:p w:rsidR="000B38C8" w:rsidRPr="002B10EA" w:rsidRDefault="000B38C8" w:rsidP="002B10EA">
            <w:pPr>
              <w:widowControl w:val="0"/>
              <w:autoSpaceDE w:val="0"/>
              <w:autoSpaceDN w:val="0"/>
              <w:jc w:val="center"/>
            </w:pPr>
            <w:r w:rsidRPr="002B10EA">
              <w:t>0,06</w:t>
            </w:r>
          </w:p>
        </w:tc>
      </w:tr>
      <w:tr w:rsidR="000B38C8" w:rsidRPr="002B10EA" w:rsidTr="002669C8">
        <w:tc>
          <w:tcPr>
            <w:tcW w:w="6406" w:type="dxa"/>
          </w:tcPr>
          <w:p w:rsidR="000B38C8" w:rsidRPr="002B10EA" w:rsidRDefault="000B38C8" w:rsidP="002B10EA">
            <w:pPr>
              <w:widowControl w:val="0"/>
              <w:autoSpaceDE w:val="0"/>
              <w:autoSpaceDN w:val="0"/>
            </w:pPr>
            <w:r w:rsidRPr="002B10EA">
              <w:t>Вспомогательные усилительные пункты (со служебной жилой площадью)</w:t>
            </w:r>
          </w:p>
        </w:tc>
        <w:tc>
          <w:tcPr>
            <w:tcW w:w="3341" w:type="dxa"/>
          </w:tcPr>
          <w:p w:rsidR="000B38C8" w:rsidRPr="002B10EA" w:rsidRDefault="000B38C8" w:rsidP="002B10EA">
            <w:pPr>
              <w:widowControl w:val="0"/>
              <w:autoSpaceDE w:val="0"/>
              <w:autoSpaceDN w:val="0"/>
              <w:jc w:val="center"/>
            </w:pPr>
            <w:r w:rsidRPr="002B10EA">
              <w:t>по заданию на проектирование</w:t>
            </w:r>
          </w:p>
        </w:tc>
      </w:tr>
      <w:tr w:rsidR="000B38C8" w:rsidRPr="002B10EA" w:rsidTr="002669C8">
        <w:tc>
          <w:tcPr>
            <w:tcW w:w="9747" w:type="dxa"/>
            <w:gridSpan w:val="2"/>
          </w:tcPr>
          <w:p w:rsidR="000B38C8" w:rsidRPr="002B10EA" w:rsidRDefault="000B38C8" w:rsidP="002B10EA">
            <w:pPr>
              <w:widowControl w:val="0"/>
              <w:autoSpaceDE w:val="0"/>
              <w:autoSpaceDN w:val="0"/>
              <w:jc w:val="center"/>
              <w:outlineLvl w:val="4"/>
            </w:pPr>
            <w:r w:rsidRPr="002B10EA">
              <w:t>Радиорелейные линии</w:t>
            </w:r>
          </w:p>
        </w:tc>
      </w:tr>
      <w:tr w:rsidR="000B38C8" w:rsidRPr="002B10EA" w:rsidTr="002669C8">
        <w:tc>
          <w:tcPr>
            <w:tcW w:w="6406" w:type="dxa"/>
          </w:tcPr>
          <w:p w:rsidR="000B38C8" w:rsidRPr="002B10EA" w:rsidRDefault="000B38C8" w:rsidP="002B10EA">
            <w:pPr>
              <w:widowControl w:val="0"/>
              <w:autoSpaceDE w:val="0"/>
              <w:autoSpaceDN w:val="0"/>
            </w:pPr>
            <w:r w:rsidRPr="002B10EA">
              <w:t>Узловые радиорелейные станции с мачтой или башней высотой (м):</w:t>
            </w:r>
          </w:p>
        </w:tc>
        <w:tc>
          <w:tcPr>
            <w:tcW w:w="3341" w:type="dxa"/>
          </w:tcPr>
          <w:p w:rsidR="000B38C8" w:rsidRPr="002B10EA" w:rsidRDefault="000B38C8" w:rsidP="002B10EA">
            <w:pPr>
              <w:widowControl w:val="0"/>
              <w:autoSpaceDE w:val="0"/>
              <w:autoSpaceDN w:val="0"/>
            </w:pPr>
          </w:p>
        </w:tc>
      </w:tr>
      <w:tr w:rsidR="000B38C8" w:rsidRPr="002B10EA" w:rsidTr="002669C8">
        <w:tc>
          <w:tcPr>
            <w:tcW w:w="6406" w:type="dxa"/>
          </w:tcPr>
          <w:p w:rsidR="000B38C8" w:rsidRPr="002B10EA" w:rsidRDefault="000B38C8" w:rsidP="002B10EA">
            <w:pPr>
              <w:widowControl w:val="0"/>
              <w:autoSpaceDE w:val="0"/>
              <w:autoSpaceDN w:val="0"/>
              <w:jc w:val="center"/>
            </w:pPr>
            <w:r w:rsidRPr="002B10EA">
              <w:t>40</w:t>
            </w:r>
          </w:p>
        </w:tc>
        <w:tc>
          <w:tcPr>
            <w:tcW w:w="3341" w:type="dxa"/>
          </w:tcPr>
          <w:p w:rsidR="000B38C8" w:rsidRPr="002B10EA" w:rsidRDefault="000B38C8" w:rsidP="002B10EA">
            <w:pPr>
              <w:widowControl w:val="0"/>
              <w:autoSpaceDE w:val="0"/>
              <w:autoSpaceDN w:val="0"/>
              <w:jc w:val="center"/>
            </w:pPr>
            <w:r w:rsidRPr="002B10EA">
              <w:t>0,80/0,30</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50</w:t>
            </w:r>
          </w:p>
        </w:tc>
        <w:tc>
          <w:tcPr>
            <w:tcW w:w="3341" w:type="dxa"/>
          </w:tcPr>
          <w:p w:rsidR="000B38C8" w:rsidRPr="002B10EA" w:rsidRDefault="000B38C8" w:rsidP="002B10EA">
            <w:pPr>
              <w:widowControl w:val="0"/>
              <w:autoSpaceDE w:val="0"/>
              <w:autoSpaceDN w:val="0"/>
              <w:jc w:val="center"/>
            </w:pPr>
            <w:r w:rsidRPr="002B10EA">
              <w:t>1,00/0,40</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60</w:t>
            </w:r>
          </w:p>
        </w:tc>
        <w:tc>
          <w:tcPr>
            <w:tcW w:w="3341" w:type="dxa"/>
          </w:tcPr>
          <w:p w:rsidR="000B38C8" w:rsidRPr="002B10EA" w:rsidRDefault="000B38C8" w:rsidP="002B10EA">
            <w:pPr>
              <w:widowControl w:val="0"/>
              <w:autoSpaceDE w:val="0"/>
              <w:autoSpaceDN w:val="0"/>
              <w:jc w:val="center"/>
            </w:pPr>
            <w:r w:rsidRPr="002B10EA">
              <w:t>1,10/0,45</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70</w:t>
            </w:r>
          </w:p>
        </w:tc>
        <w:tc>
          <w:tcPr>
            <w:tcW w:w="3341" w:type="dxa"/>
          </w:tcPr>
          <w:p w:rsidR="000B38C8" w:rsidRPr="002B10EA" w:rsidRDefault="000B38C8" w:rsidP="002B10EA">
            <w:pPr>
              <w:widowControl w:val="0"/>
              <w:autoSpaceDE w:val="0"/>
              <w:autoSpaceDN w:val="0"/>
              <w:jc w:val="center"/>
            </w:pPr>
            <w:r w:rsidRPr="002B10EA">
              <w:t>1,30/0,50</w:t>
            </w:r>
          </w:p>
        </w:tc>
      </w:tr>
      <w:tr w:rsidR="000B38C8" w:rsidRPr="002B10EA" w:rsidTr="002669C8">
        <w:tc>
          <w:tcPr>
            <w:tcW w:w="6406" w:type="dxa"/>
          </w:tcPr>
          <w:p w:rsidR="000B38C8" w:rsidRPr="002B10EA" w:rsidRDefault="000B38C8" w:rsidP="002B10EA">
            <w:pPr>
              <w:widowControl w:val="0"/>
              <w:autoSpaceDE w:val="0"/>
              <w:autoSpaceDN w:val="0"/>
            </w:pPr>
            <w:r w:rsidRPr="002B10EA">
              <w:t>Промежуточные радиорелейные станции с мачтой или башней высотой (м):</w:t>
            </w:r>
          </w:p>
        </w:tc>
        <w:tc>
          <w:tcPr>
            <w:tcW w:w="3341" w:type="dxa"/>
          </w:tcPr>
          <w:p w:rsidR="000B38C8" w:rsidRPr="002B10EA" w:rsidRDefault="000B38C8" w:rsidP="002B10EA">
            <w:pPr>
              <w:widowControl w:val="0"/>
              <w:autoSpaceDE w:val="0"/>
              <w:autoSpaceDN w:val="0"/>
            </w:pPr>
          </w:p>
        </w:tc>
      </w:tr>
      <w:tr w:rsidR="000B38C8" w:rsidRPr="002B10EA" w:rsidTr="002669C8">
        <w:tc>
          <w:tcPr>
            <w:tcW w:w="6406" w:type="dxa"/>
          </w:tcPr>
          <w:p w:rsidR="000B38C8" w:rsidRPr="002B10EA" w:rsidRDefault="000B38C8" w:rsidP="002B10EA">
            <w:pPr>
              <w:widowControl w:val="0"/>
              <w:autoSpaceDE w:val="0"/>
              <w:autoSpaceDN w:val="0"/>
              <w:jc w:val="center"/>
            </w:pPr>
            <w:r w:rsidRPr="002B10EA">
              <w:t>30</w:t>
            </w:r>
          </w:p>
        </w:tc>
        <w:tc>
          <w:tcPr>
            <w:tcW w:w="3341" w:type="dxa"/>
          </w:tcPr>
          <w:p w:rsidR="000B38C8" w:rsidRPr="002B10EA" w:rsidRDefault="000B38C8" w:rsidP="002B10EA">
            <w:pPr>
              <w:widowControl w:val="0"/>
              <w:autoSpaceDE w:val="0"/>
              <w:autoSpaceDN w:val="0"/>
              <w:jc w:val="center"/>
            </w:pPr>
            <w:r w:rsidRPr="002B10EA">
              <w:t>0,80/0,40</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40</w:t>
            </w:r>
          </w:p>
        </w:tc>
        <w:tc>
          <w:tcPr>
            <w:tcW w:w="3341" w:type="dxa"/>
          </w:tcPr>
          <w:p w:rsidR="000B38C8" w:rsidRPr="002B10EA" w:rsidRDefault="000B38C8" w:rsidP="002B10EA">
            <w:pPr>
              <w:widowControl w:val="0"/>
              <w:autoSpaceDE w:val="0"/>
              <w:autoSpaceDN w:val="0"/>
              <w:jc w:val="center"/>
            </w:pPr>
            <w:r w:rsidRPr="002B10EA">
              <w:t>0,85/0,45</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50</w:t>
            </w:r>
          </w:p>
        </w:tc>
        <w:tc>
          <w:tcPr>
            <w:tcW w:w="3341" w:type="dxa"/>
          </w:tcPr>
          <w:p w:rsidR="000B38C8" w:rsidRPr="002B10EA" w:rsidRDefault="000B38C8" w:rsidP="002B10EA">
            <w:pPr>
              <w:widowControl w:val="0"/>
              <w:autoSpaceDE w:val="0"/>
              <w:autoSpaceDN w:val="0"/>
              <w:jc w:val="center"/>
            </w:pPr>
            <w:r w:rsidRPr="002B10EA">
              <w:t>1,00/0,50</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60</w:t>
            </w:r>
          </w:p>
        </w:tc>
        <w:tc>
          <w:tcPr>
            <w:tcW w:w="3341" w:type="dxa"/>
          </w:tcPr>
          <w:p w:rsidR="000B38C8" w:rsidRPr="002B10EA" w:rsidRDefault="000B38C8" w:rsidP="002B10EA">
            <w:pPr>
              <w:widowControl w:val="0"/>
              <w:autoSpaceDE w:val="0"/>
              <w:autoSpaceDN w:val="0"/>
              <w:jc w:val="center"/>
            </w:pPr>
            <w:r w:rsidRPr="002B10EA">
              <w:t>1,10/0,55</w:t>
            </w:r>
          </w:p>
        </w:tc>
      </w:tr>
      <w:tr w:rsidR="000B38C8" w:rsidRPr="002B10EA" w:rsidTr="002669C8">
        <w:tc>
          <w:tcPr>
            <w:tcW w:w="6406" w:type="dxa"/>
          </w:tcPr>
          <w:p w:rsidR="000B38C8" w:rsidRPr="002B10EA" w:rsidRDefault="000B38C8" w:rsidP="002B10EA">
            <w:pPr>
              <w:widowControl w:val="0"/>
              <w:autoSpaceDE w:val="0"/>
              <w:autoSpaceDN w:val="0"/>
              <w:jc w:val="center"/>
            </w:pPr>
            <w:r w:rsidRPr="002B10EA">
              <w:t>70</w:t>
            </w:r>
          </w:p>
        </w:tc>
        <w:tc>
          <w:tcPr>
            <w:tcW w:w="3341" w:type="dxa"/>
          </w:tcPr>
          <w:p w:rsidR="000B38C8" w:rsidRPr="002B10EA" w:rsidRDefault="000B38C8" w:rsidP="002B10EA">
            <w:pPr>
              <w:widowControl w:val="0"/>
              <w:autoSpaceDE w:val="0"/>
              <w:autoSpaceDN w:val="0"/>
              <w:jc w:val="center"/>
            </w:pPr>
            <w:r w:rsidRPr="002B10EA">
              <w:t>1,30/0,60</w:t>
            </w:r>
          </w:p>
        </w:tc>
      </w:tr>
      <w:tr w:rsidR="000B38C8" w:rsidRPr="002B10EA" w:rsidTr="002669C8">
        <w:trPr>
          <w:trHeight w:val="408"/>
        </w:trPr>
        <w:tc>
          <w:tcPr>
            <w:tcW w:w="6406" w:type="dxa"/>
          </w:tcPr>
          <w:p w:rsidR="000B38C8" w:rsidRPr="002B10EA" w:rsidRDefault="000B38C8" w:rsidP="002B10EA">
            <w:pPr>
              <w:widowControl w:val="0"/>
              <w:autoSpaceDE w:val="0"/>
              <w:autoSpaceDN w:val="0"/>
            </w:pPr>
            <w:r w:rsidRPr="002B10EA">
              <w:t>Аварийно-профилактические службы</w:t>
            </w:r>
          </w:p>
        </w:tc>
        <w:tc>
          <w:tcPr>
            <w:tcW w:w="3341" w:type="dxa"/>
          </w:tcPr>
          <w:p w:rsidR="000B38C8" w:rsidRPr="002B10EA" w:rsidRDefault="000B38C8" w:rsidP="002B10EA">
            <w:pPr>
              <w:widowControl w:val="0"/>
              <w:autoSpaceDE w:val="0"/>
              <w:autoSpaceDN w:val="0"/>
              <w:jc w:val="center"/>
            </w:pPr>
            <w:r w:rsidRPr="002B10EA">
              <w:t>0,4</w:t>
            </w:r>
          </w:p>
        </w:tc>
      </w:tr>
    </w:tbl>
    <w:p w:rsidR="000B38C8" w:rsidRDefault="000B38C8" w:rsidP="002B10EA">
      <w:pPr>
        <w:pStyle w:val="ConsPlusNormal"/>
        <w:jc w:val="both"/>
        <w:rPr>
          <w:rFonts w:ascii="Times New Roman" w:hAnsi="Times New Roman" w:cs="Times New Roman"/>
          <w:b/>
          <w:szCs w:val="22"/>
        </w:rPr>
      </w:pPr>
    </w:p>
    <w:p w:rsidR="002669C8" w:rsidRPr="002B10EA" w:rsidRDefault="002669C8" w:rsidP="002669C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2669C8" w:rsidRPr="002B10EA" w:rsidRDefault="002669C8" w:rsidP="002669C8">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2669C8" w:rsidRPr="002B10EA" w:rsidRDefault="002669C8" w:rsidP="002669C8">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Размеры земельных участков определяются в соответствии с проектами:</w:t>
      </w:r>
    </w:p>
    <w:p w:rsidR="002669C8" w:rsidRPr="002B10EA" w:rsidRDefault="002669C8" w:rsidP="002669C8">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2669C8" w:rsidRPr="002B10EA" w:rsidRDefault="002669C8" w:rsidP="002669C8">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2669C8" w:rsidRPr="002B10EA" w:rsidRDefault="002669C8" w:rsidP="002669C8">
      <w:pPr>
        <w:pStyle w:val="ConsPlusNormal"/>
        <w:ind w:firstLine="567"/>
        <w:jc w:val="both"/>
        <w:rPr>
          <w:rFonts w:ascii="Times New Roman" w:hAnsi="Times New Roman" w:cs="Times New Roman"/>
          <w:b/>
          <w:szCs w:val="22"/>
        </w:rPr>
      </w:pPr>
      <w:r w:rsidRPr="002B10EA">
        <w:rPr>
          <w:rFonts w:ascii="Times New Roman" w:hAnsi="Times New Roman" w:cs="Times New Roman"/>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7F0849" w:rsidRPr="002B10EA" w:rsidRDefault="00A52DA2"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Охранные зоны объектов связи </w:t>
      </w:r>
      <w:r w:rsidR="007F0849" w:rsidRPr="002B10EA">
        <w:rPr>
          <w:rFonts w:ascii="Times New Roman" w:hAnsi="Times New Roman" w:cs="Times New Roman"/>
          <w:szCs w:val="22"/>
        </w:rPr>
        <w:t>(в соответствии с таблицей 70</w:t>
      </w:r>
      <w:r w:rsidR="00727AEB" w:rsidRPr="002B10EA">
        <w:rPr>
          <w:rFonts w:ascii="Times New Roman" w:hAnsi="Times New Roman" w:cs="Times New Roman"/>
          <w:szCs w:val="22"/>
        </w:rPr>
        <w:t xml:space="preserve"> </w:t>
      </w:r>
      <w:r w:rsidR="003E3F34">
        <w:rPr>
          <w:rFonts w:ascii="Times New Roman" w:hAnsi="Times New Roman" w:cs="Times New Roman"/>
          <w:szCs w:val="22"/>
        </w:rPr>
        <w:t>РНГП КК</w:t>
      </w:r>
      <w:r w:rsidR="00727AEB" w:rsidRPr="002B10EA">
        <w:rPr>
          <w:rFonts w:ascii="Times New Roman" w:hAnsi="Times New Roman" w:cs="Times New Roman"/>
          <w:szCs w:val="22"/>
        </w:rPr>
        <w:t>)</w:t>
      </w:r>
    </w:p>
    <w:p w:rsidR="007F0849" w:rsidRPr="002B10EA" w:rsidRDefault="00A52DA2"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2B10EA" w:rsidTr="00980085">
        <w:tc>
          <w:tcPr>
            <w:tcW w:w="2438" w:type="dxa"/>
            <w:tcBorders>
              <w:top w:val="single" w:sz="4" w:space="0" w:color="auto"/>
              <w:bottom w:val="single" w:sz="4" w:space="0" w:color="auto"/>
            </w:tcBorders>
          </w:tcPr>
          <w:p w:rsidR="007F0849" w:rsidRPr="002B10EA" w:rsidRDefault="007F084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2B10EA" w:rsidRDefault="007F084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2B10EA" w:rsidRDefault="007F084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использования</w:t>
            </w:r>
          </w:p>
        </w:tc>
      </w:tr>
      <w:tr w:rsidR="007F0849" w:rsidRPr="002B10EA" w:rsidTr="00980085">
        <w:tblPrEx>
          <w:tblBorders>
            <w:insideH w:val="none" w:sz="0" w:space="0" w:color="auto"/>
          </w:tblBorders>
        </w:tblPrEx>
        <w:tc>
          <w:tcPr>
            <w:tcW w:w="2438" w:type="dxa"/>
            <w:tcBorders>
              <w:top w:val="single" w:sz="4" w:space="0" w:color="auto"/>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 проезды, площадки</w:t>
            </w:r>
          </w:p>
        </w:tc>
      </w:tr>
      <w:tr w:rsidR="007F0849" w:rsidRPr="002B10EA" w:rsidTr="00980085">
        <w:tblPrEx>
          <w:tblBorders>
            <w:insideH w:val="none" w:sz="0" w:space="0" w:color="auto"/>
          </w:tblBorders>
        </w:tblPrEx>
        <w:tc>
          <w:tcPr>
            <w:tcW w:w="243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мертвая зона</w:t>
            </w:r>
          </w:p>
        </w:tc>
      </w:tr>
      <w:tr w:rsidR="007F0849" w:rsidRPr="002B10EA" w:rsidTr="00980085">
        <w:tblPrEx>
          <w:tblBorders>
            <w:insideH w:val="none" w:sz="0" w:space="0" w:color="auto"/>
          </w:tblBorders>
        </w:tblPrEx>
        <w:tc>
          <w:tcPr>
            <w:tcW w:w="243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w:t>
            </w:r>
          </w:p>
        </w:tc>
      </w:tr>
      <w:tr w:rsidR="007F0849" w:rsidRPr="002B10EA" w:rsidTr="00980085">
        <w:tblPrEx>
          <w:tblBorders>
            <w:insideH w:val="none" w:sz="0" w:space="0" w:color="auto"/>
          </w:tblBorders>
        </w:tblPrEx>
        <w:tc>
          <w:tcPr>
            <w:tcW w:w="2438" w:type="dxa"/>
            <w:tcBorders>
              <w:top w:val="nil"/>
              <w:bottom w:val="single" w:sz="4" w:space="0" w:color="auto"/>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проезды, площадки, озеленение</w:t>
            </w:r>
          </w:p>
        </w:tc>
      </w:tr>
    </w:tbl>
    <w:p w:rsidR="006A1AD3" w:rsidRDefault="006A1AD3" w:rsidP="00444951">
      <w:pPr>
        <w:pStyle w:val="ConsPlusNormal"/>
        <w:ind w:firstLine="540"/>
        <w:jc w:val="both"/>
        <w:rPr>
          <w:rFonts w:ascii="Times New Roman" w:hAnsi="Times New Roman" w:cs="Times New Roman"/>
          <w:b/>
          <w:color w:val="0070C0"/>
          <w:szCs w:val="22"/>
        </w:rPr>
      </w:pPr>
    </w:p>
    <w:p w:rsidR="00AA2A6D" w:rsidRPr="00444951" w:rsidRDefault="0056378E" w:rsidP="00444951">
      <w:pPr>
        <w:pStyle w:val="ConsPlusNormal"/>
        <w:ind w:firstLine="540"/>
        <w:jc w:val="both"/>
        <w:rPr>
          <w:rFonts w:ascii="Times New Roman" w:hAnsi="Times New Roman" w:cs="Times New Roman"/>
          <w:b/>
          <w:color w:val="0070C0"/>
          <w:szCs w:val="22"/>
        </w:rPr>
      </w:pPr>
      <w:r w:rsidRPr="00176C1E">
        <w:rPr>
          <w:rFonts w:ascii="Times New Roman" w:hAnsi="Times New Roman" w:cs="Times New Roman"/>
          <w:b/>
          <w:color w:val="0070C0"/>
          <w:szCs w:val="22"/>
        </w:rPr>
        <w:lastRenderedPageBreak/>
        <w:t>1.</w:t>
      </w:r>
      <w:r w:rsidR="00322AA4" w:rsidRPr="00176C1E">
        <w:rPr>
          <w:rFonts w:ascii="Times New Roman" w:hAnsi="Times New Roman" w:cs="Times New Roman"/>
          <w:b/>
          <w:color w:val="0070C0"/>
          <w:szCs w:val="22"/>
        </w:rPr>
        <w:t>2</w:t>
      </w:r>
      <w:r w:rsidRPr="00176C1E">
        <w:rPr>
          <w:rFonts w:ascii="Times New Roman" w:hAnsi="Times New Roman" w:cs="Times New Roman"/>
          <w:b/>
          <w:color w:val="0070C0"/>
          <w:szCs w:val="22"/>
        </w:rPr>
        <w:t>.</w:t>
      </w:r>
      <w:r w:rsidR="00322AA4" w:rsidRPr="00176C1E">
        <w:rPr>
          <w:rFonts w:ascii="Times New Roman" w:hAnsi="Times New Roman" w:cs="Times New Roman"/>
          <w:b/>
          <w:color w:val="0070C0"/>
          <w:szCs w:val="22"/>
        </w:rPr>
        <w:t xml:space="preserve">7. </w:t>
      </w:r>
      <w:r w:rsidRPr="00176C1E">
        <w:rPr>
          <w:rFonts w:ascii="Times New Roman" w:hAnsi="Times New Roman" w:cs="Times New Roman"/>
          <w:b/>
          <w:color w:val="0070C0"/>
          <w:szCs w:val="22"/>
        </w:rPr>
        <w:t xml:space="preserve"> В области транспортного обслуживания</w:t>
      </w:r>
    </w:p>
    <w:p w:rsidR="000941E6" w:rsidRPr="000941E6" w:rsidRDefault="0056378E" w:rsidP="00444951">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 xml:space="preserve">Таблица </w:t>
      </w:r>
      <w:r w:rsidR="00322AA4" w:rsidRPr="002B10EA">
        <w:rPr>
          <w:rFonts w:ascii="Times New Roman" w:hAnsi="Times New Roman" w:cs="Times New Roman"/>
        </w:rPr>
        <w:t>7</w:t>
      </w:r>
      <w:r w:rsidRPr="002B10EA">
        <w:rPr>
          <w:rFonts w:ascii="Times New Roman" w:hAnsi="Times New Roman" w:cs="Times New Roman"/>
        </w:rPr>
        <w:t xml:space="preserve"> - </w:t>
      </w:r>
      <w:r w:rsidR="00444951" w:rsidRPr="000941E6">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w:t>
      </w:r>
      <w:r w:rsidR="00444951">
        <w:rPr>
          <w:rFonts w:ascii="Times New Roman" w:eastAsia="Times New Roman" w:hAnsi="Times New Roman" w:cs="Times New Roman"/>
          <w:lang w:eastAsia="ru-RU"/>
        </w:rPr>
        <w:t>асти транспортного обслуживания</w:t>
      </w:r>
    </w:p>
    <w:p w:rsidR="000941E6" w:rsidRPr="000941E6" w:rsidRDefault="000941E6" w:rsidP="000941E6">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0941E6" w:rsidRPr="000941E6" w:rsidTr="00783448">
        <w:tc>
          <w:tcPr>
            <w:tcW w:w="2127" w:type="dxa"/>
            <w:vAlign w:val="center"/>
          </w:tcPr>
          <w:p w:rsidR="000941E6" w:rsidRPr="000941E6" w:rsidRDefault="000941E6" w:rsidP="000941E6">
            <w:pPr>
              <w:widowControl w:val="0"/>
              <w:autoSpaceDE w:val="0"/>
              <w:autoSpaceDN w:val="0"/>
              <w:spacing w:after="0" w:line="240" w:lineRule="auto"/>
              <w:jc w:val="center"/>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Наименование вида объекта</w:t>
            </w:r>
          </w:p>
        </w:tc>
        <w:tc>
          <w:tcPr>
            <w:tcW w:w="3260" w:type="dxa"/>
            <w:vAlign w:val="center"/>
          </w:tcPr>
          <w:p w:rsidR="000941E6" w:rsidRPr="000941E6" w:rsidRDefault="000941E6" w:rsidP="000941E6">
            <w:pPr>
              <w:widowControl w:val="0"/>
              <w:autoSpaceDE w:val="0"/>
              <w:autoSpaceDN w:val="0"/>
              <w:spacing w:after="0" w:line="240" w:lineRule="auto"/>
              <w:jc w:val="center"/>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0941E6" w:rsidRPr="000941E6" w:rsidRDefault="000941E6" w:rsidP="000941E6">
            <w:pPr>
              <w:widowControl w:val="0"/>
              <w:autoSpaceDE w:val="0"/>
              <w:autoSpaceDN w:val="0"/>
              <w:spacing w:after="0" w:line="240" w:lineRule="auto"/>
              <w:jc w:val="center"/>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Значение расчетного показателя</w:t>
            </w:r>
          </w:p>
        </w:tc>
      </w:tr>
      <w:tr w:rsidR="000941E6" w:rsidRPr="000941E6" w:rsidTr="00783448">
        <w:trPr>
          <w:trHeight w:val="612"/>
        </w:trPr>
        <w:tc>
          <w:tcPr>
            <w:tcW w:w="2127" w:type="dxa"/>
            <w:vMerge w:val="restart"/>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Плотность сети автодорог местного значения,  км/км</w:t>
            </w:r>
            <w:proofErr w:type="gramStart"/>
            <w:r w:rsidRPr="000941E6">
              <w:rPr>
                <w:rFonts w:ascii="Times New Roman" w:eastAsia="Times New Roman" w:hAnsi="Times New Roman" w:cs="Times New Roman"/>
                <w:vertAlign w:val="superscript"/>
                <w:lang w:eastAsia="ru-RU"/>
              </w:rPr>
              <w:t>2</w:t>
            </w:r>
            <w:proofErr w:type="gramEnd"/>
          </w:p>
        </w:tc>
        <w:tc>
          <w:tcPr>
            <w:tcW w:w="4252" w:type="dxa"/>
            <w:vAlign w:val="center"/>
          </w:tcPr>
          <w:p w:rsidR="000941E6" w:rsidRPr="000941E6" w:rsidRDefault="000941E6" w:rsidP="002669C8">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менее 0,12 (протяженность автодорог км/км</w:t>
            </w:r>
            <w:proofErr w:type="gramStart"/>
            <w:r w:rsidRPr="000941E6">
              <w:rPr>
                <w:rFonts w:ascii="Times New Roman" w:eastAsia="Times New Roman" w:hAnsi="Times New Roman" w:cs="Times New Roman"/>
                <w:vertAlign w:val="superscript"/>
                <w:lang w:eastAsia="ru-RU"/>
              </w:rPr>
              <w:t>2</w:t>
            </w:r>
            <w:proofErr w:type="gramEnd"/>
            <w:r w:rsidRPr="000941E6">
              <w:rPr>
                <w:rFonts w:ascii="Times New Roman" w:eastAsia="Times New Roman" w:hAnsi="Times New Roman" w:cs="Times New Roman"/>
                <w:lang w:eastAsia="ru-RU"/>
              </w:rPr>
              <w:t xml:space="preserve"> площади поселения) </w:t>
            </w:r>
          </w:p>
        </w:tc>
      </w:tr>
      <w:tr w:rsidR="000941E6" w:rsidRPr="000941E6" w:rsidTr="00783448">
        <w:trPr>
          <w:trHeight w:val="600"/>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0941E6" w:rsidRPr="000941E6" w:rsidRDefault="000941E6" w:rsidP="002669C8">
            <w:pPr>
              <w:widowControl w:val="0"/>
              <w:autoSpaceDE w:val="0"/>
              <w:autoSpaceDN w:val="0"/>
              <w:spacing w:after="0" w:line="240" w:lineRule="auto"/>
              <w:ind w:right="-62"/>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менее 75%  (% от общей протяженности)</w:t>
            </w:r>
          </w:p>
        </w:tc>
      </w:tr>
      <w:tr w:rsidR="000941E6" w:rsidRPr="000941E6" w:rsidTr="00444951">
        <w:trPr>
          <w:trHeight w:val="893"/>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0941E6" w:rsidRPr="000941E6" w:rsidRDefault="000941E6" w:rsidP="002669C8">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  принимается по таблице </w:t>
            </w:r>
            <w:r w:rsidR="00783448">
              <w:rPr>
                <w:rFonts w:ascii="Times New Roman" w:eastAsia="Times New Roman" w:hAnsi="Times New Roman" w:cs="Times New Roman"/>
                <w:lang w:eastAsia="ru-RU"/>
              </w:rPr>
              <w:t>7</w:t>
            </w:r>
            <w:r w:rsidRPr="000941E6">
              <w:rPr>
                <w:rFonts w:ascii="Times New Roman" w:eastAsia="Times New Roman" w:hAnsi="Times New Roman" w:cs="Times New Roman"/>
                <w:lang w:eastAsia="ru-RU"/>
              </w:rPr>
              <w:t>.3  настоящих нормативов</w:t>
            </w:r>
          </w:p>
          <w:p w:rsidR="000941E6" w:rsidRPr="000941E6" w:rsidRDefault="000941E6" w:rsidP="002669C8">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2669C8">
            <w:pPr>
              <w:widowControl w:val="0"/>
              <w:autoSpaceDE w:val="0"/>
              <w:autoSpaceDN w:val="0"/>
              <w:spacing w:after="0" w:line="240" w:lineRule="auto"/>
              <w:rPr>
                <w:rFonts w:ascii="Times New Roman" w:eastAsia="Times New Roman" w:hAnsi="Times New Roman" w:cs="Times New Roman"/>
                <w:lang w:eastAsia="ru-RU"/>
              </w:rPr>
            </w:pPr>
          </w:p>
        </w:tc>
      </w:tr>
      <w:tr w:rsidR="000941E6" w:rsidRPr="000941E6" w:rsidTr="00783448">
        <w:trPr>
          <w:trHeight w:val="348"/>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Принимается по таблице 83.1 </w:t>
            </w:r>
            <w:hyperlink r:id="rId127" w:history="1">
              <w:r w:rsidRPr="000941E6">
                <w:rPr>
                  <w:rFonts w:ascii="Times New Roman" w:eastAsia="Times New Roman" w:hAnsi="Times New Roman" w:cs="Times New Roman"/>
                  <w:lang w:eastAsia="ru-RU"/>
                </w:rPr>
                <w:t>НГП КК</w:t>
              </w:r>
            </w:hyperlink>
            <w:r w:rsidRPr="000941E6">
              <w:rPr>
                <w:rFonts w:ascii="Times New Roman" w:eastAsia="Times New Roman" w:hAnsi="Times New Roman" w:cs="Times New Roman"/>
                <w:lang w:eastAsia="ru-RU"/>
              </w:rPr>
              <w:t xml:space="preserve"> </w:t>
            </w:r>
          </w:p>
        </w:tc>
      </w:tr>
      <w:tr w:rsidR="000941E6" w:rsidRPr="000941E6" w:rsidTr="00783448">
        <w:trPr>
          <w:trHeight w:val="336"/>
        </w:trPr>
        <w:tc>
          <w:tcPr>
            <w:tcW w:w="2127" w:type="dxa"/>
            <w:vMerge w:val="restart"/>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Парковки (парковочные места)</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Таблица 10.1 СП 42.13330.16</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Таблица 108  </w:t>
            </w:r>
            <w:hyperlink r:id="rId128" w:history="1">
              <w:r w:rsidRPr="000941E6">
                <w:rPr>
                  <w:rFonts w:ascii="Times New Roman" w:eastAsia="Times New Roman" w:hAnsi="Times New Roman" w:cs="Times New Roman"/>
                  <w:lang w:eastAsia="ru-RU"/>
                </w:rPr>
                <w:t>НГП КК</w:t>
              </w:r>
            </w:hyperlink>
            <w:r w:rsidRPr="000941E6">
              <w:rPr>
                <w:rFonts w:ascii="Times New Roman" w:eastAsia="Times New Roman" w:hAnsi="Times New Roman" w:cs="Times New Roman"/>
                <w:lang w:eastAsia="ru-RU"/>
              </w:rPr>
              <w:t xml:space="preserve"> </w:t>
            </w:r>
          </w:p>
        </w:tc>
      </w:tr>
      <w:tr w:rsidR="000941E6" w:rsidRPr="000941E6" w:rsidTr="00783448">
        <w:trPr>
          <w:trHeight w:val="1092"/>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 принимаются по таблице </w:t>
            </w:r>
            <w:r w:rsidR="00783448">
              <w:rPr>
                <w:rFonts w:ascii="Times New Roman" w:eastAsia="Times New Roman" w:hAnsi="Times New Roman" w:cs="Times New Roman"/>
                <w:lang w:eastAsia="ru-RU"/>
              </w:rPr>
              <w:t>7</w:t>
            </w:r>
            <w:r w:rsidRPr="000941E6">
              <w:rPr>
                <w:rFonts w:ascii="Times New Roman" w:eastAsia="Times New Roman" w:hAnsi="Times New Roman" w:cs="Times New Roman"/>
                <w:lang w:eastAsia="ru-RU"/>
              </w:rPr>
              <w:t>.</w:t>
            </w:r>
            <w:r w:rsidR="00783448">
              <w:rPr>
                <w:rFonts w:ascii="Times New Roman" w:eastAsia="Times New Roman" w:hAnsi="Times New Roman" w:cs="Times New Roman"/>
                <w:lang w:eastAsia="ru-RU"/>
              </w:rPr>
              <w:t>10</w:t>
            </w:r>
            <w:r w:rsidRPr="000941E6">
              <w:rPr>
                <w:rFonts w:ascii="Times New Roman" w:eastAsia="Times New Roman" w:hAnsi="Times New Roman" w:cs="Times New Roman"/>
                <w:lang w:eastAsia="ru-RU"/>
              </w:rPr>
              <w:t xml:space="preserve"> МНГП</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szCs w:val="20"/>
                <w:shd w:val="clear" w:color="auto" w:fill="FFFFFF"/>
                <w:lang w:eastAsia="ru-RU"/>
              </w:rPr>
              <w:t>Таблица 108 НГП КК, пункт 11.32</w:t>
            </w:r>
            <w:r w:rsidRPr="000941E6">
              <w:rPr>
                <w:rFonts w:ascii="Times New Roman" w:eastAsia="Times New Roman" w:hAnsi="Times New Roman" w:cs="Times New Roman"/>
                <w:lang w:eastAsia="ru-RU"/>
              </w:rPr>
              <w:t xml:space="preserve"> </w:t>
            </w:r>
            <w:hyperlink r:id="rId129"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0941E6">
                <w:rPr>
                  <w:rFonts w:ascii="Times New Roman" w:eastAsia="Times New Roman" w:hAnsi="Times New Roman" w:cs="Times New Roman"/>
                  <w:lang w:eastAsia="ru-RU"/>
                </w:rPr>
                <w:t>СП 42.13330.2016</w:t>
              </w:r>
            </w:hyperlink>
          </w:p>
        </w:tc>
      </w:tr>
      <w:tr w:rsidR="000941E6" w:rsidRPr="000941E6" w:rsidTr="00783448">
        <w:trPr>
          <w:trHeight w:val="408"/>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Параметры размещения парковок</w:t>
            </w:r>
          </w:p>
        </w:tc>
        <w:tc>
          <w:tcPr>
            <w:tcW w:w="4252" w:type="dxa"/>
            <w:vAlign w:val="center"/>
          </w:tcPr>
          <w:p w:rsidR="000941E6" w:rsidRPr="000941E6" w:rsidRDefault="00D9216D" w:rsidP="000941E6">
            <w:pPr>
              <w:widowControl w:val="0"/>
              <w:autoSpaceDE w:val="0"/>
              <w:autoSpaceDN w:val="0"/>
              <w:spacing w:after="0" w:line="240" w:lineRule="auto"/>
              <w:rPr>
                <w:rFonts w:ascii="Times New Roman" w:eastAsia="Times New Roman" w:hAnsi="Times New Roman" w:cs="Times New Roman"/>
                <w:lang w:eastAsia="ru-RU"/>
              </w:rPr>
            </w:pPr>
            <w:hyperlink r:id="rId130"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0941E6" w:rsidRPr="000941E6">
                <w:rPr>
                  <w:rFonts w:ascii="Times New Roman" w:eastAsia="Times New Roman" w:hAnsi="Times New Roman" w:cs="Times New Roman"/>
                  <w:lang w:eastAsia="ru-RU"/>
                </w:rPr>
                <w:t>Пункт 8 СП 396.1325800.2018</w:t>
              </w:r>
            </w:hyperlink>
            <w:r w:rsidR="000941E6" w:rsidRPr="000941E6">
              <w:rPr>
                <w:rFonts w:ascii="Times New Roman" w:eastAsia="Times New Roman" w:hAnsi="Times New Roman" w:cs="Times New Roman"/>
                <w:lang w:eastAsia="ru-RU"/>
              </w:rPr>
              <w:t xml:space="preserve"> </w:t>
            </w:r>
          </w:p>
        </w:tc>
      </w:tr>
      <w:tr w:rsidR="000941E6" w:rsidRPr="000941E6" w:rsidTr="00783448">
        <w:trPr>
          <w:trHeight w:val="408"/>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Уровень пешеходной доступности от мест хранения легковых автомобилей</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от гостевых парковок до жилых домов</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более 15 мин.</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далее 200 м. Пункт</w:t>
            </w:r>
            <w:r w:rsidRPr="000941E6">
              <w:rPr>
                <w:rFonts w:ascii="Times New Roman" w:eastAsia="Times New Roman" w:hAnsi="Times New Roman" w:cs="Times New Roman"/>
                <w:color w:val="000000"/>
                <w:lang w:eastAsia="ru-RU"/>
              </w:rPr>
              <w:t xml:space="preserve"> 5.5.138 НГП КК</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0941E6">
              <w:rPr>
                <w:rFonts w:ascii="Times New Roman" w:eastAsia="Calibri" w:hAnsi="Times New Roman" w:cs="Times New Roman"/>
                <w:shd w:val="clear" w:color="auto" w:fill="FFFFFF"/>
              </w:rPr>
              <w:t>не более 800 м.</w:t>
            </w:r>
          </w:p>
          <w:p w:rsidR="000941E6" w:rsidRPr="000941E6" w:rsidRDefault="000941E6" w:rsidP="000941E6">
            <w:pPr>
              <w:widowControl w:val="0"/>
              <w:autoSpaceDE w:val="0"/>
              <w:autoSpaceDN w:val="0"/>
              <w:spacing w:after="0" w:line="240" w:lineRule="auto"/>
              <w:rPr>
                <w:rFonts w:ascii="Calibri" w:eastAsia="Calibri" w:hAnsi="Calibri" w:cs="Times New Roman"/>
              </w:rPr>
            </w:pPr>
            <w:r w:rsidRPr="000941E6">
              <w:rPr>
                <w:rFonts w:ascii="Times New Roman" w:eastAsia="Times New Roman" w:hAnsi="Times New Roman" w:cs="Times New Roman"/>
                <w:szCs w:val="20"/>
                <w:shd w:val="clear" w:color="auto" w:fill="FFFFFF"/>
                <w:lang w:eastAsia="ru-RU"/>
              </w:rPr>
              <w:t>Пункт 32</w:t>
            </w:r>
            <w:r w:rsidRPr="000941E6">
              <w:rPr>
                <w:rFonts w:ascii="Times New Roman" w:eastAsia="Times New Roman" w:hAnsi="Times New Roman" w:cs="Times New Roman"/>
                <w:lang w:eastAsia="ru-RU"/>
              </w:rPr>
              <w:t xml:space="preserve"> </w:t>
            </w:r>
            <w:hyperlink r:id="rId13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0941E6">
                <w:rPr>
                  <w:rFonts w:ascii="Times New Roman" w:eastAsia="Times New Roman" w:hAnsi="Times New Roman" w:cs="Times New Roman"/>
                  <w:lang w:eastAsia="ru-RU"/>
                </w:rPr>
                <w:t>СП 42.13330.2016</w:t>
              </w:r>
            </w:hyperlink>
          </w:p>
        </w:tc>
      </w:tr>
      <w:tr w:rsidR="000941E6" w:rsidRPr="000941E6" w:rsidTr="00783448">
        <w:trPr>
          <w:trHeight w:val="1536"/>
        </w:trPr>
        <w:tc>
          <w:tcPr>
            <w:tcW w:w="2127"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Остановочный пункт</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Расстояние между остановочными пунктами</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Пункт </w:t>
            </w:r>
            <w:r w:rsidRPr="000941E6">
              <w:rPr>
                <w:rFonts w:ascii="Times New Roman" w:eastAsia="Times New Roman" w:hAnsi="Times New Roman" w:cs="Times New Roman"/>
                <w:szCs w:val="20"/>
                <w:shd w:val="clear" w:color="auto" w:fill="FFFFFF"/>
                <w:lang w:eastAsia="ru-RU"/>
              </w:rPr>
              <w:t>11.25</w:t>
            </w:r>
            <w:r w:rsidRPr="000941E6">
              <w:rPr>
                <w:rFonts w:ascii="Times New Roman" w:eastAsia="Times New Roman" w:hAnsi="Times New Roman" w:cs="Times New Roman"/>
                <w:lang w:eastAsia="ru-RU"/>
              </w:rPr>
              <w:t xml:space="preserve"> </w:t>
            </w:r>
            <w:hyperlink r:id="rId13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0941E6">
                <w:rPr>
                  <w:rFonts w:ascii="Times New Roman" w:eastAsia="Times New Roman" w:hAnsi="Times New Roman" w:cs="Times New Roman"/>
                  <w:lang w:eastAsia="ru-RU"/>
                </w:rPr>
                <w:t>СП 42.13330.2016</w:t>
              </w:r>
            </w:hyperlink>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принимаются по таблице </w:t>
            </w:r>
            <w:r w:rsidR="00C01B6E" w:rsidRPr="005B5DA3">
              <w:rPr>
                <w:rFonts w:ascii="Times New Roman" w:eastAsia="Times New Roman" w:hAnsi="Times New Roman" w:cs="Times New Roman"/>
                <w:lang w:eastAsia="ru-RU"/>
              </w:rPr>
              <w:t xml:space="preserve">7.17 </w:t>
            </w:r>
            <w:r w:rsidRPr="000941E6">
              <w:rPr>
                <w:rFonts w:ascii="Times New Roman" w:eastAsia="Times New Roman" w:hAnsi="Times New Roman" w:cs="Times New Roman"/>
                <w:lang w:eastAsia="ru-RU"/>
              </w:rPr>
              <w:t>МНГП</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bCs/>
                <w:kern w:val="36"/>
                <w:lang w:eastAsia="ru-RU"/>
              </w:rPr>
            </w:pPr>
            <w:r w:rsidRPr="000941E6">
              <w:rPr>
                <w:rFonts w:ascii="Times New Roman" w:eastAsia="Times New Roman" w:hAnsi="Times New Roman" w:cs="Times New Roman"/>
                <w:szCs w:val="20"/>
                <w:lang w:eastAsia="ru-RU"/>
              </w:rPr>
              <w:t>Таблица 1</w:t>
            </w:r>
            <w:r w:rsidRPr="000941E6">
              <w:rPr>
                <w:rFonts w:ascii="Calibri" w:eastAsia="Times New Roman" w:hAnsi="Calibri" w:cs="Calibri"/>
                <w:szCs w:val="20"/>
                <w:lang w:eastAsia="ru-RU"/>
              </w:rPr>
              <w:t xml:space="preserve"> </w:t>
            </w:r>
            <w:r w:rsidRPr="000941E6">
              <w:rPr>
                <w:rFonts w:ascii="Times New Roman" w:eastAsia="Times New Roman" w:hAnsi="Times New Roman" w:cs="Times New Roman"/>
                <w:bCs/>
                <w:kern w:val="36"/>
                <w:szCs w:val="20"/>
                <w:lang w:eastAsia="ru-RU"/>
              </w:rPr>
              <w:t>р</w:t>
            </w:r>
            <w:r w:rsidRPr="000941E6">
              <w:rPr>
                <w:rFonts w:ascii="Times New Roman" w:eastAsia="Times New Roman" w:hAnsi="Times New Roman" w:cs="Times New Roman"/>
                <w:bCs/>
                <w:kern w:val="36"/>
                <w:lang w:eastAsia="ru-RU"/>
              </w:rPr>
              <w:t>аспоряжени</w:t>
            </w:r>
            <w:r w:rsidRPr="000941E6">
              <w:rPr>
                <w:rFonts w:ascii="Times New Roman" w:eastAsia="Times New Roman" w:hAnsi="Times New Roman" w:cs="Times New Roman"/>
                <w:bCs/>
                <w:kern w:val="36"/>
                <w:szCs w:val="20"/>
                <w:lang w:eastAsia="ru-RU"/>
              </w:rPr>
              <w:t>я</w:t>
            </w:r>
            <w:r w:rsidRPr="000941E6">
              <w:rPr>
                <w:rFonts w:ascii="Times New Roman" w:eastAsia="Times New Roman" w:hAnsi="Times New Roman" w:cs="Times New Roman"/>
                <w:bCs/>
                <w:kern w:val="36"/>
                <w:lang w:eastAsia="ru-RU"/>
              </w:rPr>
              <w:t xml:space="preserve"> Минтранса России от 13</w:t>
            </w:r>
            <w:r w:rsidRPr="000941E6">
              <w:rPr>
                <w:rFonts w:ascii="Times New Roman" w:eastAsia="Times New Roman" w:hAnsi="Times New Roman" w:cs="Times New Roman"/>
                <w:bCs/>
                <w:kern w:val="36"/>
                <w:szCs w:val="20"/>
                <w:lang w:eastAsia="ru-RU"/>
              </w:rPr>
              <w:t xml:space="preserve"> апреля </w:t>
            </w:r>
            <w:r w:rsidRPr="000941E6">
              <w:rPr>
                <w:rFonts w:ascii="Times New Roman" w:eastAsia="Times New Roman" w:hAnsi="Times New Roman" w:cs="Times New Roman"/>
                <w:bCs/>
                <w:kern w:val="36"/>
                <w:lang w:eastAsia="ru-RU"/>
              </w:rPr>
              <w:t>2018</w:t>
            </w:r>
            <w:r w:rsidRPr="000941E6">
              <w:rPr>
                <w:rFonts w:ascii="Times New Roman" w:eastAsia="Times New Roman" w:hAnsi="Times New Roman" w:cs="Times New Roman"/>
                <w:bCs/>
                <w:kern w:val="36"/>
                <w:szCs w:val="20"/>
                <w:lang w:eastAsia="ru-RU"/>
              </w:rPr>
              <w:t xml:space="preserve"> г.</w:t>
            </w:r>
            <w:r w:rsidRPr="000941E6">
              <w:rPr>
                <w:rFonts w:ascii="Times New Roman" w:eastAsia="Times New Roman" w:hAnsi="Times New Roman" w:cs="Times New Roman"/>
                <w:bCs/>
                <w:kern w:val="36"/>
                <w:lang w:eastAsia="ru-RU"/>
              </w:rPr>
              <w:t xml:space="preserve"> </w:t>
            </w:r>
            <w:r w:rsidRPr="000941E6">
              <w:rPr>
                <w:rFonts w:ascii="Times New Roman" w:eastAsia="Times New Roman" w:hAnsi="Times New Roman" w:cs="Times New Roman"/>
                <w:bCs/>
                <w:kern w:val="36"/>
                <w:szCs w:val="20"/>
                <w:lang w:eastAsia="ru-RU"/>
              </w:rPr>
              <w:t>№</w:t>
            </w:r>
            <w:r w:rsidRPr="000941E6">
              <w:rPr>
                <w:rFonts w:ascii="Times New Roman" w:eastAsia="Times New Roman" w:hAnsi="Times New Roman" w:cs="Times New Roman"/>
                <w:bCs/>
                <w:kern w:val="36"/>
                <w:lang w:eastAsia="ru-RU"/>
              </w:rPr>
              <w:t xml:space="preserve"> НА-55-р</w:t>
            </w:r>
          </w:p>
        </w:tc>
      </w:tr>
    </w:tbl>
    <w:p w:rsidR="000941E6" w:rsidRDefault="000941E6" w:rsidP="000941E6">
      <w:pPr>
        <w:pStyle w:val="ConsPlusNormal"/>
        <w:ind w:firstLine="540"/>
        <w:jc w:val="both"/>
        <w:rPr>
          <w:rFonts w:ascii="Times New Roman" w:hAnsi="Times New Roman" w:cs="Times New Roman"/>
          <w:b/>
          <w:color w:val="0070C0"/>
        </w:rPr>
      </w:pPr>
    </w:p>
    <w:p w:rsidR="005B5DA3" w:rsidRDefault="005B5DA3" w:rsidP="000941E6">
      <w:pPr>
        <w:pStyle w:val="ConsPlusNormal"/>
        <w:ind w:firstLine="540"/>
        <w:jc w:val="both"/>
        <w:rPr>
          <w:rFonts w:ascii="Times New Roman" w:hAnsi="Times New Roman" w:cs="Times New Roman"/>
          <w:b/>
          <w:color w:val="0070C0"/>
        </w:rPr>
      </w:pPr>
    </w:p>
    <w:p w:rsidR="005B5DA3" w:rsidRDefault="005B5DA3" w:rsidP="000941E6">
      <w:pPr>
        <w:pStyle w:val="ConsPlusNormal"/>
        <w:ind w:firstLine="540"/>
        <w:jc w:val="both"/>
        <w:rPr>
          <w:rFonts w:ascii="Times New Roman" w:hAnsi="Times New Roman" w:cs="Times New Roman"/>
          <w:b/>
          <w:color w:val="0070C0"/>
        </w:rPr>
      </w:pPr>
    </w:p>
    <w:p w:rsidR="005B5DA3" w:rsidRDefault="005B5DA3" w:rsidP="000941E6">
      <w:pPr>
        <w:pStyle w:val="ConsPlusNormal"/>
        <w:ind w:firstLine="540"/>
        <w:jc w:val="both"/>
        <w:rPr>
          <w:rFonts w:ascii="Times New Roman" w:hAnsi="Times New Roman" w:cs="Times New Roman"/>
          <w:b/>
          <w:color w:val="0070C0"/>
        </w:rPr>
      </w:pPr>
    </w:p>
    <w:p w:rsidR="00A7588C" w:rsidRDefault="00A7588C" w:rsidP="000941E6">
      <w:pPr>
        <w:pStyle w:val="ConsPlusNormal"/>
        <w:ind w:firstLine="540"/>
        <w:jc w:val="both"/>
        <w:rPr>
          <w:rFonts w:ascii="Times New Roman" w:hAnsi="Times New Roman" w:cs="Times New Roman"/>
          <w:b/>
          <w:color w:val="0070C0"/>
        </w:rPr>
      </w:pPr>
      <w:r w:rsidRPr="00A7588C">
        <w:rPr>
          <w:rFonts w:ascii="Times New Roman" w:hAnsi="Times New Roman" w:cs="Times New Roman"/>
          <w:b/>
          <w:color w:val="0070C0"/>
        </w:rPr>
        <w:t>1. Автомобильные дороги местного значения.</w:t>
      </w:r>
    </w:p>
    <w:p w:rsidR="000941E6" w:rsidRPr="00A7588C" w:rsidRDefault="000941E6" w:rsidP="000941E6">
      <w:pPr>
        <w:pStyle w:val="ConsPlusNormal"/>
        <w:ind w:firstLine="540"/>
        <w:jc w:val="both"/>
        <w:rPr>
          <w:rFonts w:ascii="Times New Roman" w:hAnsi="Times New Roman" w:cs="Times New Roman"/>
          <w:b/>
          <w:color w:val="0070C0"/>
        </w:rPr>
      </w:pPr>
    </w:p>
    <w:p w:rsidR="00A7588C" w:rsidRPr="00A7588C" w:rsidRDefault="00A7588C" w:rsidP="00A7588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7588C">
        <w:rPr>
          <w:rFonts w:ascii="Times New Roman" w:eastAsia="BatangChe" w:hAnsi="Times New Roman" w:cs="Times New Roman"/>
        </w:rPr>
        <w:t>Минимальная обеспеченность населения объектами транспортного обслуживания</w:t>
      </w:r>
      <w:r w:rsidRPr="00A7588C">
        <w:rPr>
          <w:rFonts w:ascii="Times New Roman" w:eastAsia="Calibri" w:hAnsi="Times New Roman" w:cs="Times New Roman"/>
          <w:b/>
        </w:rPr>
        <w:t xml:space="preserve"> </w:t>
      </w:r>
      <w:r w:rsidRPr="00A7588C">
        <w:rPr>
          <w:rFonts w:ascii="Times New Roman" w:eastAsia="Times New Roman" w:hAnsi="Times New Roman" w:cs="Times New Roman"/>
          <w:lang w:eastAsia="ru-RU"/>
        </w:rPr>
        <w:t xml:space="preserve">жилой </w:t>
      </w:r>
      <w:r w:rsidRPr="00A7588C">
        <w:rPr>
          <w:rFonts w:ascii="Times New Roman" w:eastAsia="Times New Roman" w:hAnsi="Times New Roman" w:cs="Times New Roman"/>
          <w:lang w:eastAsia="ru-RU"/>
        </w:rPr>
        <w:lastRenderedPageBreak/>
        <w:t xml:space="preserve">застройки </w:t>
      </w:r>
      <w:r w:rsidRPr="00A7588C">
        <w:rPr>
          <w:rFonts w:ascii="Times New Roman" w:eastAsia="Calibri" w:hAnsi="Times New Roman" w:cs="Times New Roman"/>
        </w:rPr>
        <w:t>устанавливается двумя показателями:</w:t>
      </w:r>
      <w:r w:rsidRPr="00A7588C">
        <w:rPr>
          <w:rFonts w:ascii="Times New Roman" w:eastAsia="Times New Roman" w:hAnsi="Times New Roman" w:cs="Times New Roman"/>
          <w:lang w:eastAsia="ru-RU"/>
        </w:rPr>
        <w:t xml:space="preserve"> </w:t>
      </w:r>
    </w:p>
    <w:p w:rsidR="00A7588C" w:rsidRPr="00A7588C" w:rsidRDefault="00A7588C" w:rsidP="00A7588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A7588C" w:rsidRPr="00A7588C" w:rsidRDefault="00A7588C" w:rsidP="00A7588C">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A7588C" w:rsidRPr="00A7588C" w:rsidRDefault="00A7588C" w:rsidP="00A7588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 Показатель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591386" w:rsidRPr="00116446" w:rsidRDefault="00A7588C" w:rsidP="00116446">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w:t>
      </w:r>
      <w:r w:rsidR="00116446">
        <w:rPr>
          <w:rFonts w:ascii="Times New Roman" w:eastAsia="Times New Roman" w:hAnsi="Times New Roman" w:cs="Times New Roman"/>
          <w:lang w:eastAsia="ru-RU"/>
        </w:rPr>
        <w:t>нимаются по таблице 108 РНГП КК.</w:t>
      </w:r>
    </w:p>
    <w:p w:rsidR="00CC4089" w:rsidRDefault="00CC4089" w:rsidP="00CC4089">
      <w:pPr>
        <w:widowControl w:val="0"/>
        <w:tabs>
          <w:tab w:val="left" w:pos="629"/>
        </w:tabs>
        <w:spacing w:after="0" w:line="240" w:lineRule="auto"/>
        <w:ind w:right="20"/>
        <w:rPr>
          <w:rFonts w:ascii="Times New Roman" w:eastAsia="Times New Roman" w:hAnsi="Times New Roman" w:cs="Times New Roman"/>
          <w:color w:val="000000"/>
          <w:lang w:eastAsia="ru-RU"/>
        </w:rPr>
      </w:pPr>
      <w:r w:rsidRPr="00CC4089">
        <w:rPr>
          <w:rFonts w:ascii="Times New Roman" w:eastAsia="Times New Roman" w:hAnsi="Times New Roman" w:cs="Times New Roman"/>
          <w:color w:val="000000"/>
          <w:highlight w:val="lightGray"/>
          <w:lang w:eastAsia="ru-RU"/>
        </w:rPr>
        <w:t xml:space="preserve">таблица 7.1. исключена решением __ </w:t>
      </w:r>
      <w:r w:rsidR="00CF7D65">
        <w:rPr>
          <w:rFonts w:ascii="Times New Roman" w:eastAsia="Times New Roman" w:hAnsi="Times New Roman" w:cs="Times New Roman"/>
          <w:color w:val="000000"/>
          <w:highlight w:val="lightGray"/>
          <w:lang w:eastAsia="ru-RU"/>
        </w:rPr>
        <w:t>2024</w:t>
      </w:r>
      <w:r w:rsidRPr="00CC4089">
        <w:rPr>
          <w:rFonts w:ascii="Times New Roman" w:eastAsia="Times New Roman" w:hAnsi="Times New Roman" w:cs="Times New Roman"/>
          <w:color w:val="000000"/>
          <w:highlight w:val="lightGray"/>
          <w:lang w:eastAsia="ru-RU"/>
        </w:rPr>
        <w:t xml:space="preserve"> г.</w:t>
      </w:r>
    </w:p>
    <w:p w:rsidR="00F807CB" w:rsidRDefault="00F807CB" w:rsidP="006A1AD3">
      <w:pPr>
        <w:widowControl w:val="0"/>
        <w:tabs>
          <w:tab w:val="left" w:pos="629"/>
        </w:tabs>
        <w:spacing w:after="0" w:line="240" w:lineRule="auto"/>
        <w:ind w:right="20"/>
        <w:rPr>
          <w:rFonts w:ascii="Times New Roman" w:eastAsia="Calibri" w:hAnsi="Times New Roman" w:cs="Times New Roman"/>
        </w:rPr>
      </w:pPr>
    </w:p>
    <w:p w:rsidR="00E67458" w:rsidRPr="002B10EA" w:rsidRDefault="00E67458" w:rsidP="00CC4089">
      <w:pPr>
        <w:widowControl w:val="0"/>
        <w:tabs>
          <w:tab w:val="left" w:pos="629"/>
        </w:tabs>
        <w:spacing w:after="0" w:line="240" w:lineRule="auto"/>
        <w:ind w:right="20" w:firstLine="567"/>
        <w:jc w:val="center"/>
        <w:rPr>
          <w:rFonts w:ascii="Times New Roman" w:eastAsia="Calibri" w:hAnsi="Times New Roman" w:cs="Times New Roman"/>
        </w:rPr>
      </w:pPr>
      <w:r w:rsidRPr="002B10EA">
        <w:rPr>
          <w:rFonts w:ascii="Times New Roman" w:eastAsia="Calibri" w:hAnsi="Times New Roman" w:cs="Times New Roman"/>
        </w:rPr>
        <w:t>Расчетные показатели п</w:t>
      </w:r>
      <w:r w:rsidR="0074499C" w:rsidRPr="002B10EA">
        <w:rPr>
          <w:rFonts w:ascii="Times New Roman" w:eastAsia="Calibri" w:hAnsi="Times New Roman" w:cs="Times New Roman"/>
        </w:rPr>
        <w:t xml:space="preserve">лотность </w:t>
      </w:r>
      <w:proofErr w:type="gramStart"/>
      <w:r w:rsidR="0074499C" w:rsidRPr="002B10EA">
        <w:rPr>
          <w:rFonts w:ascii="Times New Roman" w:eastAsia="Calibri" w:hAnsi="Times New Roman" w:cs="Times New Roman"/>
        </w:rPr>
        <w:t>а</w:t>
      </w:r>
      <w:r w:rsidR="00240803" w:rsidRPr="002B10EA">
        <w:rPr>
          <w:rFonts w:ascii="Times New Roman" w:eastAsia="Calibri" w:hAnsi="Times New Roman" w:cs="Times New Roman"/>
        </w:rPr>
        <w:t>втомобильны</w:t>
      </w:r>
      <w:r w:rsidR="0074499C" w:rsidRPr="002B10EA">
        <w:rPr>
          <w:rFonts w:ascii="Times New Roman" w:eastAsia="Calibri" w:hAnsi="Times New Roman" w:cs="Times New Roman"/>
        </w:rPr>
        <w:t>х</w:t>
      </w:r>
      <w:proofErr w:type="gramEnd"/>
      <w:r w:rsidR="00240803" w:rsidRPr="002B10EA">
        <w:rPr>
          <w:rFonts w:ascii="Times New Roman" w:eastAsia="Calibri" w:hAnsi="Times New Roman" w:cs="Times New Roman"/>
        </w:rPr>
        <w:t xml:space="preserve"> дорого местного значения</w:t>
      </w:r>
      <w:r w:rsidR="0074499C" w:rsidRPr="002B10EA">
        <w:rPr>
          <w:rFonts w:ascii="Times New Roman" w:eastAsia="Calibri" w:hAnsi="Times New Roman" w:cs="Times New Roman"/>
        </w:rPr>
        <w:t xml:space="preserve"> </w:t>
      </w:r>
      <w:r w:rsidR="00175AAD">
        <w:rPr>
          <w:rFonts w:ascii="Times New Roman" w:eastAsia="Calibri" w:hAnsi="Times New Roman" w:cs="Times New Roman"/>
        </w:rPr>
        <w:t xml:space="preserve">сельского </w:t>
      </w:r>
      <w:r w:rsidR="0074499C" w:rsidRPr="002B10EA">
        <w:rPr>
          <w:rFonts w:ascii="Times New Roman" w:eastAsia="Calibri" w:hAnsi="Times New Roman" w:cs="Times New Roman"/>
        </w:rPr>
        <w:t>поселения</w:t>
      </w:r>
    </w:p>
    <w:p w:rsidR="00E67458" w:rsidRPr="002B10EA" w:rsidRDefault="00E67458" w:rsidP="002B10EA">
      <w:pPr>
        <w:widowControl w:val="0"/>
        <w:tabs>
          <w:tab w:val="left" w:pos="629"/>
        </w:tabs>
        <w:spacing w:after="0" w:line="240" w:lineRule="auto"/>
        <w:ind w:right="20"/>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6F4E27">
        <w:rPr>
          <w:rFonts w:ascii="Times New Roman" w:eastAsia="Calibri" w:hAnsi="Times New Roman" w:cs="Times New Roman"/>
        </w:rPr>
        <w:t>2</w:t>
      </w:r>
    </w:p>
    <w:tbl>
      <w:tblPr>
        <w:tblStyle w:val="1ffa"/>
        <w:tblW w:w="9639" w:type="dxa"/>
        <w:tblInd w:w="108" w:type="dxa"/>
        <w:tblLayout w:type="fixed"/>
        <w:tblLook w:val="04A0" w:firstRow="1" w:lastRow="0" w:firstColumn="1" w:lastColumn="0" w:noHBand="0" w:noVBand="1"/>
      </w:tblPr>
      <w:tblGrid>
        <w:gridCol w:w="2727"/>
        <w:gridCol w:w="3686"/>
        <w:gridCol w:w="3226"/>
      </w:tblGrid>
      <w:tr w:rsidR="00240803" w:rsidRPr="002B10EA" w:rsidTr="00C01B6E">
        <w:trPr>
          <w:trHeight w:hRule="exact" w:val="669"/>
        </w:trPr>
        <w:tc>
          <w:tcPr>
            <w:tcW w:w="2727" w:type="dxa"/>
          </w:tcPr>
          <w:p w:rsidR="00240803" w:rsidRPr="002B10EA" w:rsidRDefault="00240803" w:rsidP="002B10EA">
            <w:pPr>
              <w:widowControl w:val="0"/>
              <w:jc w:val="center"/>
              <w:rPr>
                <w:color w:val="000000"/>
              </w:rPr>
            </w:pPr>
            <w:r w:rsidRPr="002B10EA">
              <w:rPr>
                <w:color w:val="000000"/>
              </w:rPr>
              <w:t>Наименование вида объекта</w:t>
            </w:r>
          </w:p>
        </w:tc>
        <w:tc>
          <w:tcPr>
            <w:tcW w:w="3686" w:type="dxa"/>
          </w:tcPr>
          <w:p w:rsidR="00240803" w:rsidRPr="002B10EA" w:rsidRDefault="00240803" w:rsidP="002B10EA">
            <w:pPr>
              <w:widowControl w:val="0"/>
              <w:jc w:val="center"/>
              <w:rPr>
                <w:color w:val="000000"/>
              </w:rPr>
            </w:pPr>
            <w:r w:rsidRPr="002B10EA">
              <w:rPr>
                <w:color w:val="000000"/>
              </w:rPr>
              <w:t>Наименование расчетного показателя, единица измерения</w:t>
            </w:r>
          </w:p>
        </w:tc>
        <w:tc>
          <w:tcPr>
            <w:tcW w:w="3226" w:type="dxa"/>
          </w:tcPr>
          <w:p w:rsidR="00240803" w:rsidRPr="002B10EA" w:rsidRDefault="00240803" w:rsidP="002B10EA">
            <w:pPr>
              <w:widowControl w:val="0"/>
              <w:jc w:val="center"/>
              <w:rPr>
                <w:color w:val="000000"/>
              </w:rPr>
            </w:pPr>
            <w:r w:rsidRPr="002B10EA">
              <w:rPr>
                <w:color w:val="000000"/>
              </w:rPr>
              <w:t>Значение расчетного показателя</w:t>
            </w:r>
            <w:r w:rsidR="006F4E27">
              <w:rPr>
                <w:color w:val="000000"/>
              </w:rPr>
              <w:t>*</w:t>
            </w:r>
          </w:p>
        </w:tc>
      </w:tr>
      <w:tr w:rsidR="0074499C" w:rsidRPr="002B10EA" w:rsidTr="00C01B6E">
        <w:trPr>
          <w:trHeight w:val="627"/>
        </w:trPr>
        <w:tc>
          <w:tcPr>
            <w:tcW w:w="2727" w:type="dxa"/>
          </w:tcPr>
          <w:p w:rsidR="0074499C" w:rsidRPr="002B10EA" w:rsidRDefault="0074499C" w:rsidP="002B10EA">
            <w:pPr>
              <w:widowControl w:val="0"/>
              <w:ind w:left="120"/>
              <w:rPr>
                <w:color w:val="000000"/>
              </w:rPr>
            </w:pPr>
            <w:r w:rsidRPr="002B10EA">
              <w:rPr>
                <w:color w:val="000000"/>
              </w:rPr>
              <w:t>Автомобильные дороги местного значения</w:t>
            </w:r>
          </w:p>
        </w:tc>
        <w:tc>
          <w:tcPr>
            <w:tcW w:w="3686" w:type="dxa"/>
          </w:tcPr>
          <w:p w:rsidR="0074499C" w:rsidRPr="002B10EA" w:rsidRDefault="0074499C" w:rsidP="00062CFB">
            <w:pPr>
              <w:widowControl w:val="0"/>
              <w:ind w:left="120"/>
              <w:rPr>
                <w:color w:val="000000"/>
              </w:rPr>
            </w:pPr>
            <w:r w:rsidRPr="002B10EA">
              <w:rPr>
                <w:color w:val="000000"/>
              </w:rPr>
              <w:t>Плотность, км/км</w:t>
            </w:r>
            <w:proofErr w:type="gramStart"/>
            <w:r w:rsidR="00062CFB" w:rsidRPr="00062CFB">
              <w:rPr>
                <w:color w:val="000000"/>
                <w:vertAlign w:val="superscript"/>
              </w:rPr>
              <w:t>2</w:t>
            </w:r>
            <w:proofErr w:type="gramEnd"/>
          </w:p>
        </w:tc>
        <w:tc>
          <w:tcPr>
            <w:tcW w:w="3226" w:type="dxa"/>
          </w:tcPr>
          <w:p w:rsidR="0074499C" w:rsidRPr="00175AAD" w:rsidRDefault="00062CFB" w:rsidP="00062CFB">
            <w:pPr>
              <w:widowControl w:val="0"/>
              <w:jc w:val="center"/>
              <w:rPr>
                <w:color w:val="000000"/>
                <w:highlight w:val="yellow"/>
              </w:rPr>
            </w:pPr>
            <w:r>
              <w:rPr>
                <w:color w:val="000000"/>
              </w:rPr>
              <w:t>0</w:t>
            </w:r>
            <w:r w:rsidR="0074499C" w:rsidRPr="00FF5C90">
              <w:rPr>
                <w:color w:val="000000"/>
              </w:rPr>
              <w:t>,</w:t>
            </w:r>
            <w:r>
              <w:rPr>
                <w:color w:val="000000"/>
              </w:rPr>
              <w:t>32</w:t>
            </w:r>
          </w:p>
        </w:tc>
      </w:tr>
      <w:tr w:rsidR="000231CB" w:rsidRPr="002B10EA" w:rsidTr="00C01B6E">
        <w:trPr>
          <w:trHeight w:val="1004"/>
        </w:trPr>
        <w:tc>
          <w:tcPr>
            <w:tcW w:w="9639" w:type="dxa"/>
            <w:gridSpan w:val="3"/>
          </w:tcPr>
          <w:p w:rsidR="000231CB" w:rsidRPr="00A7588C" w:rsidRDefault="009940F1" w:rsidP="00A7588C">
            <w:pPr>
              <w:pStyle w:val="ConsPlusTitle"/>
              <w:ind w:left="284" w:right="132" w:firstLine="425"/>
              <w:jc w:val="both"/>
              <w:rPr>
                <w:rFonts w:ascii="Times New Roman" w:hAnsi="Times New Roman" w:cs="Times New Roman"/>
                <w:b w:val="0"/>
                <w:szCs w:val="22"/>
              </w:rPr>
            </w:pPr>
            <w:r w:rsidRPr="009940F1">
              <w:rPr>
                <w:rFonts w:ascii="Times New Roman" w:eastAsia="Calibri" w:hAnsi="Times New Roman" w:cs="Times New Roman"/>
                <w:b w:val="0"/>
                <w:szCs w:val="22"/>
                <w:lang w:eastAsia="en-US"/>
              </w:rPr>
              <w:t xml:space="preserve">* Согласно данным программы </w:t>
            </w:r>
            <w:r w:rsidR="00A7588C" w:rsidRPr="00A7588C">
              <w:rPr>
                <w:rFonts w:ascii="Times New Roman" w:eastAsia="Calibri" w:hAnsi="Times New Roman" w:cs="Times New Roman"/>
                <w:b w:val="0"/>
                <w:szCs w:val="22"/>
                <w:lang w:eastAsia="en-US"/>
              </w:rPr>
              <w:t>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00A7588C" w:rsidRPr="00A7588C">
              <w:rPr>
                <w:rFonts w:ascii="Times New Roman" w:eastAsia="Calibri" w:hAnsi="Times New Roman" w:cs="Times New Roman"/>
                <w:szCs w:val="22"/>
                <w:lang w:eastAsia="en-US"/>
              </w:rPr>
              <w:t xml:space="preserve"> </w:t>
            </w:r>
            <w:r w:rsidR="00FF5C90">
              <w:rPr>
                <w:rFonts w:ascii="Times New Roman" w:eastAsia="Calibri" w:hAnsi="Times New Roman" w:cs="Times New Roman"/>
                <w:b w:val="0"/>
                <w:szCs w:val="22"/>
              </w:rPr>
              <w:t>59,4</w:t>
            </w:r>
            <w:r w:rsidR="000231CB" w:rsidRPr="00175AAD">
              <w:rPr>
                <w:rFonts w:ascii="Times New Roman" w:eastAsia="Calibri" w:hAnsi="Times New Roman" w:cs="Times New Roman"/>
                <w:b w:val="0"/>
                <w:szCs w:val="22"/>
              </w:rPr>
              <w:t xml:space="preserve"> км. Общая площадь земель </w:t>
            </w:r>
            <w:r w:rsidR="00175AAD" w:rsidRPr="00175AAD">
              <w:rPr>
                <w:rFonts w:ascii="Times New Roman" w:eastAsia="Calibri" w:hAnsi="Times New Roman" w:cs="Times New Roman"/>
                <w:b w:val="0"/>
              </w:rPr>
              <w:t>сельского</w:t>
            </w:r>
            <w:r w:rsidR="000231CB" w:rsidRPr="00175AAD">
              <w:rPr>
                <w:rFonts w:ascii="Times New Roman" w:eastAsia="Calibri" w:hAnsi="Times New Roman" w:cs="Times New Roman"/>
                <w:b w:val="0"/>
                <w:szCs w:val="22"/>
              </w:rPr>
              <w:t xml:space="preserve"> поселения составляет</w:t>
            </w:r>
            <w:r w:rsidR="000231CB" w:rsidRPr="002B10EA">
              <w:rPr>
                <w:rFonts w:ascii="Times New Roman" w:eastAsia="Calibri" w:hAnsi="Times New Roman" w:cs="Times New Roman"/>
                <w:b w:val="0"/>
                <w:szCs w:val="22"/>
              </w:rPr>
              <w:t xml:space="preserve"> </w:t>
            </w:r>
            <w:r w:rsidR="003B382E">
              <w:rPr>
                <w:rFonts w:ascii="Times New Roman" w:eastAsia="Calibri" w:hAnsi="Times New Roman" w:cs="Times New Roman"/>
                <w:b w:val="0"/>
                <w:szCs w:val="22"/>
              </w:rPr>
              <w:t>1</w:t>
            </w:r>
            <w:r w:rsidR="00FF5C90">
              <w:rPr>
                <w:rFonts w:ascii="Times New Roman" w:eastAsia="Calibri" w:hAnsi="Times New Roman" w:cs="Times New Roman"/>
                <w:b w:val="0"/>
                <w:szCs w:val="22"/>
              </w:rPr>
              <w:t>83,3</w:t>
            </w:r>
            <w:r w:rsidR="000231CB" w:rsidRPr="002B10EA">
              <w:rPr>
                <w:rFonts w:ascii="Times New Roman" w:eastAsia="Calibri" w:hAnsi="Times New Roman" w:cs="Times New Roman"/>
                <w:b w:val="0"/>
                <w:szCs w:val="22"/>
              </w:rPr>
              <w:t xml:space="preserve"> км</w:t>
            </w:r>
            <w:proofErr w:type="gramStart"/>
            <w:r w:rsidR="000231CB" w:rsidRPr="002B10EA">
              <w:rPr>
                <w:rFonts w:ascii="Times New Roman" w:eastAsia="Calibri" w:hAnsi="Times New Roman" w:cs="Times New Roman"/>
                <w:b w:val="0"/>
                <w:szCs w:val="22"/>
                <w:vertAlign w:val="superscript"/>
              </w:rPr>
              <w:t>2</w:t>
            </w:r>
            <w:proofErr w:type="gramEnd"/>
            <w:r w:rsidR="000231CB" w:rsidRPr="002B10EA">
              <w:rPr>
                <w:rFonts w:ascii="Times New Roman" w:eastAsia="Calibri" w:hAnsi="Times New Roman" w:cs="Times New Roman"/>
                <w:b w:val="0"/>
                <w:szCs w:val="22"/>
              </w:rPr>
              <w:t>.</w:t>
            </w:r>
            <w:r w:rsidR="00A7588C">
              <w:rPr>
                <w:rFonts w:ascii="Times New Roman" w:hAnsi="Times New Roman" w:cs="Times New Roman"/>
                <w:b w:val="0"/>
                <w:szCs w:val="22"/>
              </w:rPr>
              <w:t xml:space="preserve"> </w:t>
            </w:r>
          </w:p>
        </w:tc>
      </w:tr>
    </w:tbl>
    <w:p w:rsidR="00396D19" w:rsidRPr="00CC4089" w:rsidRDefault="00396D19" w:rsidP="00396D19">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CC4089">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a"/>
        <w:tblW w:w="9639" w:type="dxa"/>
        <w:tblInd w:w="108" w:type="dxa"/>
        <w:tblLayout w:type="fixed"/>
        <w:tblLook w:val="04A0" w:firstRow="1" w:lastRow="0" w:firstColumn="1" w:lastColumn="0" w:noHBand="0" w:noVBand="1"/>
      </w:tblPr>
      <w:tblGrid>
        <w:gridCol w:w="3861"/>
        <w:gridCol w:w="1276"/>
        <w:gridCol w:w="1418"/>
        <w:gridCol w:w="3084"/>
      </w:tblGrid>
      <w:tr w:rsidR="00396D19" w:rsidRPr="00CC4089" w:rsidTr="00C01B6E">
        <w:tc>
          <w:tcPr>
            <w:tcW w:w="3861" w:type="dxa"/>
            <w:vMerge w:val="restart"/>
          </w:tcPr>
          <w:p w:rsidR="00396D19" w:rsidRPr="00CC4089" w:rsidRDefault="00396D19" w:rsidP="00396D19">
            <w:pPr>
              <w:widowControl w:val="0"/>
              <w:autoSpaceDE w:val="0"/>
              <w:autoSpaceDN w:val="0"/>
              <w:spacing w:before="220"/>
              <w:jc w:val="both"/>
            </w:pPr>
            <w:r w:rsidRPr="00CC4089">
              <w:t>Наименование показателя</w:t>
            </w:r>
          </w:p>
        </w:tc>
        <w:tc>
          <w:tcPr>
            <w:tcW w:w="2694" w:type="dxa"/>
            <w:gridSpan w:val="2"/>
          </w:tcPr>
          <w:p w:rsidR="00396D19" w:rsidRPr="00CC4089" w:rsidRDefault="00396D19" w:rsidP="00396D19">
            <w:pPr>
              <w:widowControl w:val="0"/>
              <w:autoSpaceDE w:val="0"/>
              <w:autoSpaceDN w:val="0"/>
              <w:spacing w:before="220"/>
              <w:jc w:val="center"/>
            </w:pPr>
            <w:r w:rsidRPr="00CC4089">
              <w:t>Минимально допустимый уровень обеспеченности</w:t>
            </w:r>
          </w:p>
        </w:tc>
        <w:tc>
          <w:tcPr>
            <w:tcW w:w="3084" w:type="dxa"/>
            <w:vMerge w:val="restart"/>
          </w:tcPr>
          <w:p w:rsidR="00396D19" w:rsidRPr="00CC4089" w:rsidRDefault="00396D19" w:rsidP="00396D19">
            <w:pPr>
              <w:widowControl w:val="0"/>
              <w:autoSpaceDE w:val="0"/>
              <w:autoSpaceDN w:val="0"/>
              <w:spacing w:before="220"/>
              <w:jc w:val="center"/>
            </w:pPr>
            <w:r w:rsidRPr="00CC4089">
              <w:t>Примечание</w:t>
            </w:r>
          </w:p>
        </w:tc>
      </w:tr>
      <w:tr w:rsidR="00396D19" w:rsidRPr="00CC4089" w:rsidTr="00C01B6E">
        <w:tc>
          <w:tcPr>
            <w:tcW w:w="3861" w:type="dxa"/>
            <w:vMerge/>
          </w:tcPr>
          <w:p w:rsidR="00396D19" w:rsidRPr="00CC4089" w:rsidRDefault="00396D19" w:rsidP="00396D19">
            <w:pPr>
              <w:widowControl w:val="0"/>
              <w:autoSpaceDE w:val="0"/>
              <w:autoSpaceDN w:val="0"/>
              <w:spacing w:before="220"/>
              <w:jc w:val="both"/>
            </w:pPr>
          </w:p>
        </w:tc>
        <w:tc>
          <w:tcPr>
            <w:tcW w:w="1276" w:type="dxa"/>
          </w:tcPr>
          <w:p w:rsidR="00396D19" w:rsidRPr="00CC4089" w:rsidRDefault="00396D19" w:rsidP="00396D19">
            <w:pPr>
              <w:widowControl w:val="0"/>
              <w:autoSpaceDE w:val="0"/>
              <w:autoSpaceDN w:val="0"/>
              <w:spacing w:before="220"/>
              <w:jc w:val="center"/>
            </w:pPr>
            <w:r w:rsidRPr="00CC4089">
              <w:t>единица измерения</w:t>
            </w:r>
          </w:p>
        </w:tc>
        <w:tc>
          <w:tcPr>
            <w:tcW w:w="1418" w:type="dxa"/>
          </w:tcPr>
          <w:p w:rsidR="00396D19" w:rsidRPr="00CC4089" w:rsidRDefault="00396D19" w:rsidP="00396D19">
            <w:pPr>
              <w:widowControl w:val="0"/>
              <w:autoSpaceDE w:val="0"/>
              <w:autoSpaceDN w:val="0"/>
              <w:spacing w:before="220"/>
              <w:jc w:val="center"/>
            </w:pPr>
            <w:r w:rsidRPr="00CC4089">
              <w:t>Величина показателя</w:t>
            </w:r>
          </w:p>
        </w:tc>
        <w:tc>
          <w:tcPr>
            <w:tcW w:w="3084" w:type="dxa"/>
            <w:vMerge/>
          </w:tcPr>
          <w:p w:rsidR="00396D19" w:rsidRPr="00CC4089" w:rsidRDefault="00396D19" w:rsidP="00396D19">
            <w:pPr>
              <w:widowControl w:val="0"/>
              <w:autoSpaceDE w:val="0"/>
              <w:autoSpaceDN w:val="0"/>
              <w:spacing w:before="220"/>
              <w:jc w:val="both"/>
            </w:pPr>
          </w:p>
        </w:tc>
      </w:tr>
      <w:tr w:rsidR="00396D19" w:rsidRPr="00CC4089" w:rsidTr="00C01B6E">
        <w:tc>
          <w:tcPr>
            <w:tcW w:w="3861" w:type="dxa"/>
          </w:tcPr>
          <w:p w:rsidR="00396D19" w:rsidRPr="00CC4089" w:rsidRDefault="00396D19" w:rsidP="00CC4089">
            <w:pPr>
              <w:widowControl w:val="0"/>
              <w:autoSpaceDE w:val="0"/>
              <w:autoSpaceDN w:val="0"/>
            </w:pPr>
            <w:r w:rsidRPr="00CC4089">
              <w:t>Плотность улично-дорожной сети (улицы, дороги, проезды общего пользования), в границах красных линий</w:t>
            </w:r>
          </w:p>
        </w:tc>
        <w:tc>
          <w:tcPr>
            <w:tcW w:w="1276" w:type="dxa"/>
          </w:tcPr>
          <w:p w:rsidR="00396D19" w:rsidRPr="00CC4089" w:rsidRDefault="00396D19" w:rsidP="00396D19">
            <w:pPr>
              <w:widowControl w:val="0"/>
              <w:autoSpaceDE w:val="0"/>
              <w:autoSpaceDN w:val="0"/>
              <w:spacing w:before="220"/>
              <w:jc w:val="center"/>
              <w:rPr>
                <w:vertAlign w:val="superscript"/>
              </w:rPr>
            </w:pPr>
            <w:r w:rsidRPr="00CC4089">
              <w:t>км/1 км</w:t>
            </w:r>
            <w:proofErr w:type="gramStart"/>
            <w:r w:rsidRPr="00CC4089">
              <w:rPr>
                <w:vertAlign w:val="superscript"/>
              </w:rPr>
              <w:t>2</w:t>
            </w:r>
            <w:proofErr w:type="gramEnd"/>
          </w:p>
        </w:tc>
        <w:tc>
          <w:tcPr>
            <w:tcW w:w="1418" w:type="dxa"/>
          </w:tcPr>
          <w:p w:rsidR="00396D19" w:rsidRPr="00CC4089" w:rsidRDefault="00396D19" w:rsidP="00396D19">
            <w:pPr>
              <w:widowControl w:val="0"/>
              <w:autoSpaceDE w:val="0"/>
              <w:autoSpaceDN w:val="0"/>
              <w:spacing w:before="220"/>
              <w:jc w:val="center"/>
            </w:pPr>
            <w:r w:rsidRPr="00CC4089">
              <w:t>10</w:t>
            </w:r>
          </w:p>
        </w:tc>
        <w:tc>
          <w:tcPr>
            <w:tcW w:w="3084" w:type="dxa"/>
          </w:tcPr>
          <w:p w:rsidR="00396D19" w:rsidRPr="00CC4089" w:rsidRDefault="00396D19" w:rsidP="00396D19">
            <w:pPr>
              <w:widowControl w:val="0"/>
              <w:autoSpaceDE w:val="0"/>
              <w:autoSpaceDN w:val="0"/>
              <w:jc w:val="both"/>
            </w:pPr>
            <w:r w:rsidRPr="00CC4089">
              <w:t>учитываются все типы улиц, дорог, проездов с твердым покрытием, в т.ч. бульвары</w:t>
            </w:r>
          </w:p>
        </w:tc>
      </w:tr>
      <w:tr w:rsidR="00396D19" w:rsidRPr="00CC4089" w:rsidTr="00C01B6E">
        <w:tc>
          <w:tcPr>
            <w:tcW w:w="3861" w:type="dxa"/>
          </w:tcPr>
          <w:p w:rsidR="00396D19" w:rsidRPr="00CC4089" w:rsidRDefault="00396D19" w:rsidP="00CC4089">
            <w:pPr>
              <w:widowControl w:val="0"/>
              <w:autoSpaceDE w:val="0"/>
              <w:autoSpaceDN w:val="0"/>
            </w:pPr>
            <w:r w:rsidRPr="00CC4089">
              <w:t>Плотность сети велосипедных дорожек, в границах красных линий</w:t>
            </w:r>
          </w:p>
        </w:tc>
        <w:tc>
          <w:tcPr>
            <w:tcW w:w="1276" w:type="dxa"/>
          </w:tcPr>
          <w:p w:rsidR="00396D19" w:rsidRPr="00CC4089" w:rsidRDefault="00396D19" w:rsidP="00396D19">
            <w:pPr>
              <w:widowControl w:val="0"/>
              <w:autoSpaceDE w:val="0"/>
              <w:autoSpaceDN w:val="0"/>
              <w:spacing w:before="220"/>
              <w:jc w:val="center"/>
            </w:pPr>
            <w:r w:rsidRPr="00CC4089">
              <w:t>км/1 км</w:t>
            </w:r>
            <w:proofErr w:type="gramStart"/>
            <w:r w:rsidRPr="00CC4089">
              <w:rPr>
                <w:vertAlign w:val="superscript"/>
              </w:rPr>
              <w:t>2</w:t>
            </w:r>
            <w:proofErr w:type="gramEnd"/>
          </w:p>
        </w:tc>
        <w:tc>
          <w:tcPr>
            <w:tcW w:w="1418" w:type="dxa"/>
          </w:tcPr>
          <w:p w:rsidR="00396D19" w:rsidRPr="00CC4089" w:rsidRDefault="00396D19" w:rsidP="00396D19">
            <w:pPr>
              <w:widowControl w:val="0"/>
              <w:autoSpaceDE w:val="0"/>
              <w:autoSpaceDN w:val="0"/>
              <w:spacing w:before="220"/>
              <w:jc w:val="center"/>
            </w:pPr>
            <w:r w:rsidRPr="00CC4089">
              <w:t>10</w:t>
            </w:r>
          </w:p>
        </w:tc>
        <w:tc>
          <w:tcPr>
            <w:tcW w:w="3084" w:type="dxa"/>
          </w:tcPr>
          <w:p w:rsidR="00396D19" w:rsidRPr="00CC4089" w:rsidRDefault="00396D19" w:rsidP="00396D19">
            <w:pPr>
              <w:widowControl w:val="0"/>
              <w:autoSpaceDE w:val="0"/>
              <w:autoSpaceDN w:val="0"/>
              <w:spacing w:before="220"/>
              <w:jc w:val="both"/>
            </w:pPr>
          </w:p>
        </w:tc>
      </w:tr>
    </w:tbl>
    <w:p w:rsidR="00D44AB0" w:rsidRDefault="00D44AB0" w:rsidP="00D44AB0">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D44AB0">
        <w:rPr>
          <w:rFonts w:ascii="Times New Roman" w:eastAsia="Times New Roman" w:hAnsi="Times New Roman" w:cs="Times New Roman"/>
          <w:color w:val="000000"/>
          <w:highlight w:val="lightGray"/>
          <w:lang w:eastAsia="ru-RU"/>
        </w:rPr>
        <w:t xml:space="preserve">примечание дополнено пунктами 2 – </w:t>
      </w:r>
      <w:r>
        <w:rPr>
          <w:rFonts w:ascii="Times New Roman" w:eastAsia="Times New Roman" w:hAnsi="Times New Roman" w:cs="Times New Roman"/>
          <w:color w:val="000000"/>
          <w:highlight w:val="lightGray"/>
          <w:lang w:eastAsia="ru-RU"/>
        </w:rPr>
        <w:t>8</w:t>
      </w:r>
      <w:r w:rsidRPr="00D44AB0">
        <w:rPr>
          <w:rFonts w:ascii="Times New Roman" w:eastAsia="Times New Roman" w:hAnsi="Times New Roman" w:cs="Times New Roman"/>
          <w:color w:val="000000"/>
          <w:highlight w:val="lightGray"/>
          <w:lang w:eastAsia="ru-RU"/>
        </w:rPr>
        <w:t xml:space="preserve"> решением __ </w:t>
      </w:r>
      <w:r w:rsidR="00CF7D65">
        <w:rPr>
          <w:rFonts w:ascii="Times New Roman" w:eastAsia="Times New Roman" w:hAnsi="Times New Roman" w:cs="Times New Roman"/>
          <w:color w:val="000000"/>
          <w:highlight w:val="lightGray"/>
          <w:lang w:eastAsia="ru-RU"/>
        </w:rPr>
        <w:t>2024</w:t>
      </w:r>
      <w:r w:rsidRPr="00D44AB0">
        <w:rPr>
          <w:rFonts w:ascii="Times New Roman" w:eastAsia="Times New Roman" w:hAnsi="Times New Roman" w:cs="Times New Roman"/>
          <w:color w:val="000000"/>
          <w:highlight w:val="lightGray"/>
          <w:lang w:eastAsia="ru-RU"/>
        </w:rPr>
        <w:t xml:space="preserve"> г.</w:t>
      </w:r>
    </w:p>
    <w:p w:rsidR="00396D19" w:rsidRPr="00CC4089" w:rsidRDefault="00396D19" w:rsidP="00D44AB0">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CC4089">
        <w:rPr>
          <w:rFonts w:ascii="Times New Roman" w:eastAsia="Times New Roman" w:hAnsi="Times New Roman" w:cs="Times New Roman"/>
          <w:color w:val="000000"/>
          <w:lang w:eastAsia="ru-RU"/>
        </w:rPr>
        <w:t>Примечани</w:t>
      </w:r>
      <w:r w:rsidR="00D44AB0">
        <w:rPr>
          <w:rFonts w:ascii="Times New Roman" w:eastAsia="Times New Roman" w:hAnsi="Times New Roman" w:cs="Times New Roman"/>
          <w:color w:val="000000"/>
          <w:lang w:eastAsia="ru-RU"/>
        </w:rPr>
        <w:t>я</w:t>
      </w:r>
      <w:r w:rsidRPr="00CC4089">
        <w:rPr>
          <w:rFonts w:ascii="Times New Roman" w:eastAsia="Times New Roman" w:hAnsi="Times New Roman" w:cs="Times New Roman"/>
          <w:color w:val="000000"/>
          <w:lang w:eastAsia="ru-RU"/>
        </w:rPr>
        <w:t>.</w:t>
      </w:r>
    </w:p>
    <w:p w:rsidR="00396D19" w:rsidRDefault="00D44AB0" w:rsidP="00D44AB0">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1. </w:t>
      </w:r>
      <w:r w:rsidR="00396D19" w:rsidRPr="00CC4089">
        <w:rPr>
          <w:rFonts w:ascii="Times New Roman" w:eastAsia="Times New Roman" w:hAnsi="Times New Roman" w:cs="Times New Roman"/>
          <w:szCs w:val="20"/>
          <w:lang w:eastAsia="ru-RU"/>
        </w:rPr>
        <w:t>При разработке проектов планировки территории профили улиц формируются из модулей, указанных в п. 5.5.45 НГП КК.</w:t>
      </w:r>
      <w:r w:rsidR="00396D19" w:rsidRPr="00396D19">
        <w:rPr>
          <w:rFonts w:ascii="Times New Roman" w:eastAsia="Times New Roman" w:hAnsi="Times New Roman" w:cs="Times New Roman"/>
          <w:szCs w:val="20"/>
          <w:lang w:eastAsia="ru-RU"/>
        </w:rPr>
        <w:t xml:space="preserve"> </w:t>
      </w:r>
    </w:p>
    <w:p w:rsidR="00D44AB0" w:rsidRPr="005B5DA3" w:rsidRDefault="00D44AB0" w:rsidP="00D44AB0">
      <w:pPr>
        <w:shd w:val="clear" w:color="auto" w:fill="FFFFFF"/>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33" w:anchor="/document/12169426/entry/0" w:history="1">
        <w:r w:rsidRPr="005B5DA3">
          <w:rPr>
            <w:rFonts w:ascii="Times New Roman" w:eastAsia="Calibri" w:hAnsi="Times New Roman" w:cs="Times New Roman"/>
          </w:rPr>
          <w:t>постановлениями</w:t>
        </w:r>
      </w:hyperlink>
      <w:r w:rsidRPr="005B5DA3">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 xml:space="preserve">3. </w:t>
      </w:r>
      <w:proofErr w:type="gramStart"/>
      <w:r w:rsidRPr="005B5DA3">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4" w:history="1">
        <w:r w:rsidRPr="005B5DA3">
          <w:rPr>
            <w:rFonts w:ascii="Times New Roman" w:eastAsia="Calibri" w:hAnsi="Times New Roman" w:cs="Times New Roman"/>
          </w:rPr>
          <w:t>СН 467-74</w:t>
        </w:r>
      </w:hyperlink>
      <w:r w:rsidRPr="005B5DA3">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5B5DA3">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5B5DA3">
          <w:rPr>
            <w:rFonts w:ascii="Times New Roman" w:eastAsia="Calibri" w:hAnsi="Times New Roman" w:cs="Times New Roman"/>
          </w:rPr>
          <w:t>таблицей 96</w:t>
        </w:r>
      </w:hyperlink>
      <w:r w:rsidRPr="005B5DA3">
        <w:rPr>
          <w:rFonts w:ascii="Times New Roman" w:eastAsia="Calibri" w:hAnsi="Times New Roman" w:cs="Times New Roman"/>
        </w:rPr>
        <w:t xml:space="preserve"> основной части настоящих Нормативов (п. 5.5.86 НГП КК).</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lastRenderedPageBreak/>
        <w:t>4.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5B5DA3">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5B5DA3">
        <w:rPr>
          <w:rFonts w:ascii="Times New Roman" w:eastAsia="Calibri" w:hAnsi="Times New Roman" w:cs="Times New Roman"/>
        </w:rPr>
        <w:t> м.</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5B5DA3">
        <w:rPr>
          <w:rFonts w:ascii="Times New Roman" w:eastAsia="Calibri" w:hAnsi="Times New Roman" w:cs="Times New Roman"/>
        </w:rPr>
        <w:t>планировочного решения</w:t>
      </w:r>
      <w:proofErr w:type="gramEnd"/>
      <w:r w:rsidRPr="005B5DA3">
        <w:rPr>
          <w:rFonts w:ascii="Times New Roman" w:eastAsia="Calibri" w:hAnsi="Times New Roman" w:cs="Times New Roman"/>
        </w:rPr>
        <w:t xml:space="preserve"> застройки, но не менее 15 м.</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D44AB0" w:rsidRPr="005B5DA3" w:rsidRDefault="00D44AB0" w:rsidP="00D44AB0">
      <w:pPr>
        <w:spacing w:after="0" w:line="240" w:lineRule="auto"/>
        <w:ind w:firstLine="851"/>
        <w:jc w:val="both"/>
        <w:rPr>
          <w:rFonts w:ascii="Times New Roman" w:eastAsia="Calibri" w:hAnsi="Times New Roman" w:cs="Times New Roman"/>
        </w:rPr>
      </w:pPr>
      <w:proofErr w:type="gramStart"/>
      <w:r w:rsidRPr="005B5DA3">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D44AB0" w:rsidRPr="005B5DA3" w:rsidRDefault="00D44AB0" w:rsidP="00D44AB0">
      <w:pPr>
        <w:spacing w:after="0" w:line="240" w:lineRule="auto"/>
        <w:ind w:firstLine="851"/>
        <w:jc w:val="both"/>
        <w:rPr>
          <w:rFonts w:ascii="Times New Roman" w:eastAsia="Calibri" w:hAnsi="Times New Roman" w:cs="Times New Roman"/>
        </w:rPr>
      </w:pPr>
      <w:proofErr w:type="gramStart"/>
      <w:r w:rsidRPr="005B5DA3">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5B5DA3">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D44AB0" w:rsidRPr="005B5DA3" w:rsidRDefault="00D44AB0" w:rsidP="00D44AB0">
      <w:pPr>
        <w:spacing w:after="0" w:line="240" w:lineRule="auto"/>
        <w:ind w:firstLine="851"/>
        <w:jc w:val="both"/>
        <w:rPr>
          <w:rFonts w:ascii="Times New Roman" w:eastAsia="Calibri" w:hAnsi="Times New Roman" w:cs="Times New Roman"/>
          <w:shd w:val="clear" w:color="auto" w:fill="FFFFFF"/>
        </w:rPr>
      </w:pPr>
      <w:r w:rsidRPr="005B5DA3">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D44AB0" w:rsidRPr="005B5DA3" w:rsidRDefault="00D44AB0" w:rsidP="00D44AB0">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shd w:val="clear" w:color="auto" w:fill="FFFFFF"/>
        </w:rPr>
        <w:t xml:space="preserve">8. </w:t>
      </w:r>
      <w:r w:rsidRPr="005B5DA3">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D44AB0" w:rsidRPr="005B5DA3" w:rsidRDefault="00D44AB0" w:rsidP="00D44AB0">
      <w:pPr>
        <w:spacing w:after="0" w:line="240" w:lineRule="auto"/>
        <w:ind w:firstLine="720"/>
        <w:jc w:val="both"/>
        <w:rPr>
          <w:rFonts w:ascii="Times New Roman" w:eastAsia="Calibri" w:hAnsi="Times New Roman" w:cs="Times New Roman"/>
        </w:rPr>
      </w:pPr>
      <w:proofErr w:type="gramStart"/>
      <w:r w:rsidRPr="005B5DA3">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5B5DA3">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D44AB0" w:rsidRPr="005B5DA3" w:rsidRDefault="00D44AB0" w:rsidP="00D44AB0">
      <w:pPr>
        <w:spacing w:after="0" w:line="240" w:lineRule="auto"/>
        <w:ind w:firstLine="720"/>
        <w:jc w:val="both"/>
        <w:rPr>
          <w:rFonts w:ascii="Times New Roman" w:eastAsia="Calibri" w:hAnsi="Times New Roman" w:cs="Times New Roman"/>
        </w:rPr>
      </w:pPr>
      <w:bookmarkStart w:id="4" w:name="sub_12055127"/>
      <w:r w:rsidRPr="005B5DA3">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4"/>
    <w:p w:rsidR="00D44AB0" w:rsidRPr="005B5DA3" w:rsidRDefault="00D44AB0" w:rsidP="00D44AB0">
      <w:pPr>
        <w:spacing w:after="0" w:line="240" w:lineRule="auto"/>
        <w:ind w:firstLine="720"/>
        <w:jc w:val="both"/>
        <w:rPr>
          <w:rFonts w:ascii="Times New Roman" w:eastAsia="Calibri" w:hAnsi="Times New Roman" w:cs="Times New Roman"/>
        </w:rPr>
      </w:pPr>
      <w:r w:rsidRPr="005B5DA3">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D44AB0" w:rsidRPr="005B5DA3" w:rsidRDefault="00D44AB0" w:rsidP="00D44AB0">
      <w:pPr>
        <w:spacing w:line="240" w:lineRule="auto"/>
        <w:ind w:firstLine="720"/>
        <w:jc w:val="both"/>
        <w:rPr>
          <w:rFonts w:ascii="Times New Roman" w:eastAsia="Calibri" w:hAnsi="Times New Roman" w:cs="Times New Roman"/>
        </w:rPr>
      </w:pPr>
      <w:r w:rsidRPr="005B5DA3">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0556ED" w:rsidRPr="002B10EA" w:rsidRDefault="000556ED" w:rsidP="00D44AB0">
      <w:pPr>
        <w:widowControl w:val="0"/>
        <w:tabs>
          <w:tab w:val="left" w:pos="629"/>
        </w:tabs>
        <w:spacing w:after="0" w:line="240" w:lineRule="auto"/>
        <w:ind w:righ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Минимально допустимый уровень обесп</w:t>
      </w:r>
      <w:r w:rsidR="002A1013">
        <w:rPr>
          <w:rFonts w:ascii="Times New Roman" w:eastAsia="Times New Roman" w:hAnsi="Times New Roman" w:cs="Times New Roman"/>
          <w:color w:val="000000"/>
          <w:lang w:eastAsia="ru-RU"/>
        </w:rPr>
        <w:t xml:space="preserve">еченности населения сетью линий </w:t>
      </w:r>
      <w:r w:rsidRPr="002B10EA">
        <w:rPr>
          <w:rFonts w:ascii="Times New Roman" w:eastAsia="Times New Roman" w:hAnsi="Times New Roman" w:cs="Times New Roman"/>
          <w:color w:val="000000"/>
          <w:lang w:eastAsia="ru-RU"/>
        </w:rPr>
        <w:t xml:space="preserve">общественного </w:t>
      </w:r>
      <w:r w:rsidR="00D44AB0" w:rsidRPr="002B10EA">
        <w:rPr>
          <w:rFonts w:ascii="Times New Roman" w:eastAsia="Times New Roman" w:hAnsi="Times New Roman" w:cs="Times New Roman"/>
          <w:color w:val="000000"/>
          <w:lang w:eastAsia="ru-RU"/>
        </w:rPr>
        <w:t>транспорта</w:t>
      </w:r>
    </w:p>
    <w:p w:rsidR="000556ED" w:rsidRPr="002B10EA" w:rsidRDefault="000556ED" w:rsidP="002B10EA">
      <w:pPr>
        <w:widowControl w:val="0"/>
        <w:tabs>
          <w:tab w:val="left" w:pos="629"/>
        </w:tabs>
        <w:spacing w:after="0" w:line="240" w:lineRule="auto"/>
        <w:ind w:right="20"/>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6F4E27">
        <w:rPr>
          <w:rFonts w:ascii="Times New Roman" w:eastAsia="Calibri" w:hAnsi="Times New Roman" w:cs="Times New Roman"/>
        </w:rPr>
        <w:t>3</w:t>
      </w:r>
    </w:p>
    <w:tbl>
      <w:tblPr>
        <w:tblStyle w:val="1ffa"/>
        <w:tblW w:w="9639" w:type="dxa"/>
        <w:tblInd w:w="108" w:type="dxa"/>
        <w:tblLook w:val="0000" w:firstRow="0" w:lastRow="0" w:firstColumn="0" w:lastColumn="0" w:noHBand="0" w:noVBand="0"/>
      </w:tblPr>
      <w:tblGrid>
        <w:gridCol w:w="6527"/>
        <w:gridCol w:w="3112"/>
      </w:tblGrid>
      <w:tr w:rsidR="000556ED" w:rsidRPr="002B10EA" w:rsidTr="00C01B6E">
        <w:trPr>
          <w:trHeight w:hRule="exact" w:val="574"/>
        </w:trPr>
        <w:tc>
          <w:tcPr>
            <w:tcW w:w="6527" w:type="dxa"/>
          </w:tcPr>
          <w:p w:rsidR="000556ED" w:rsidRPr="002B10EA" w:rsidRDefault="000556ED" w:rsidP="002B10EA">
            <w:pPr>
              <w:widowControl w:val="0"/>
              <w:jc w:val="center"/>
              <w:rPr>
                <w:color w:val="000000"/>
              </w:rPr>
            </w:pPr>
            <w:r w:rsidRPr="002B10EA">
              <w:rPr>
                <w:bCs/>
                <w:color w:val="000000"/>
              </w:rPr>
              <w:t>Территории нормирования</w:t>
            </w:r>
          </w:p>
        </w:tc>
        <w:tc>
          <w:tcPr>
            <w:tcW w:w="3112" w:type="dxa"/>
          </w:tcPr>
          <w:p w:rsidR="000556ED" w:rsidRPr="002B10EA" w:rsidRDefault="000556ED" w:rsidP="002B10EA">
            <w:pPr>
              <w:widowControl w:val="0"/>
              <w:jc w:val="center"/>
              <w:rPr>
                <w:color w:val="000000"/>
              </w:rPr>
            </w:pPr>
            <w:r w:rsidRPr="002B10EA">
              <w:rPr>
                <w:bCs/>
                <w:color w:val="000000"/>
              </w:rPr>
              <w:t>Значение расчетного показателя, км/км</w:t>
            </w:r>
            <w:proofErr w:type="gramStart"/>
            <w:r w:rsidRPr="002B10EA">
              <w:rPr>
                <w:bCs/>
                <w:color w:val="000000"/>
                <w:vertAlign w:val="superscript"/>
              </w:rPr>
              <w:t>2</w:t>
            </w:r>
            <w:proofErr w:type="gramEnd"/>
          </w:p>
        </w:tc>
      </w:tr>
      <w:tr w:rsidR="000556ED" w:rsidRPr="002B10EA" w:rsidTr="00C01B6E">
        <w:trPr>
          <w:trHeight w:hRule="exact" w:val="574"/>
        </w:trPr>
        <w:tc>
          <w:tcPr>
            <w:tcW w:w="6527" w:type="dxa"/>
          </w:tcPr>
          <w:p w:rsidR="000556ED" w:rsidRPr="002B10EA" w:rsidRDefault="000556ED" w:rsidP="00D44AB0">
            <w:pPr>
              <w:widowControl w:val="0"/>
              <w:ind w:left="142" w:right="166"/>
              <w:rPr>
                <w:color w:val="000000"/>
              </w:rPr>
            </w:pPr>
            <w:r w:rsidRPr="002B10EA">
              <w:rPr>
                <w:color w:val="000000"/>
              </w:rPr>
              <w:t>Застроенные территории, подлежащие преобразованию в территории средне- и многоэтажной застройки</w:t>
            </w:r>
          </w:p>
        </w:tc>
        <w:tc>
          <w:tcPr>
            <w:tcW w:w="3112" w:type="dxa"/>
          </w:tcPr>
          <w:p w:rsidR="000556ED" w:rsidRPr="00FF5C90" w:rsidRDefault="000556ED" w:rsidP="00D44AB0">
            <w:pPr>
              <w:widowControl w:val="0"/>
              <w:ind w:left="142"/>
              <w:jc w:val="center"/>
              <w:rPr>
                <w:color w:val="000000"/>
              </w:rPr>
            </w:pPr>
            <w:r w:rsidRPr="00FF5C90">
              <w:rPr>
                <w:color w:val="000000"/>
              </w:rPr>
              <w:t>2,5</w:t>
            </w:r>
          </w:p>
        </w:tc>
      </w:tr>
      <w:tr w:rsidR="000556ED" w:rsidRPr="002B10EA" w:rsidTr="00C01B6E">
        <w:trPr>
          <w:trHeight w:hRule="exact" w:val="554"/>
        </w:trPr>
        <w:tc>
          <w:tcPr>
            <w:tcW w:w="6527" w:type="dxa"/>
          </w:tcPr>
          <w:p w:rsidR="000556ED" w:rsidRPr="002B10EA" w:rsidRDefault="000556ED" w:rsidP="00D44AB0">
            <w:pPr>
              <w:widowControl w:val="0"/>
              <w:ind w:left="142" w:right="166"/>
              <w:rPr>
                <w:color w:val="000000"/>
              </w:rPr>
            </w:pPr>
            <w:r w:rsidRPr="002B10EA">
              <w:rPr>
                <w:color w:val="000000"/>
              </w:rPr>
              <w:t>Застроенные территории, подлежащие преобразованию в территории малоэтажной застройки</w:t>
            </w:r>
          </w:p>
        </w:tc>
        <w:tc>
          <w:tcPr>
            <w:tcW w:w="3112" w:type="dxa"/>
          </w:tcPr>
          <w:p w:rsidR="000556ED" w:rsidRPr="00FF5C90" w:rsidRDefault="000556ED" w:rsidP="00D44AB0">
            <w:pPr>
              <w:widowControl w:val="0"/>
              <w:ind w:left="142"/>
              <w:jc w:val="center"/>
              <w:rPr>
                <w:color w:val="000000"/>
              </w:rPr>
            </w:pPr>
            <w:r w:rsidRPr="00FF5C90">
              <w:rPr>
                <w:color w:val="000000"/>
              </w:rPr>
              <w:t>1,5</w:t>
            </w:r>
          </w:p>
        </w:tc>
      </w:tr>
      <w:tr w:rsidR="000556ED" w:rsidRPr="002B10EA" w:rsidTr="00C01B6E">
        <w:trPr>
          <w:trHeight w:hRule="exact" w:val="292"/>
        </w:trPr>
        <w:tc>
          <w:tcPr>
            <w:tcW w:w="6527" w:type="dxa"/>
          </w:tcPr>
          <w:p w:rsidR="000556ED" w:rsidRPr="002B10EA" w:rsidRDefault="000556ED" w:rsidP="00D44AB0">
            <w:pPr>
              <w:widowControl w:val="0"/>
              <w:ind w:left="142" w:right="166"/>
              <w:rPr>
                <w:color w:val="000000"/>
              </w:rPr>
            </w:pPr>
            <w:r w:rsidRPr="002B10EA">
              <w:rPr>
                <w:color w:val="000000"/>
              </w:rPr>
              <w:t>Территории, свободные от застройки, подлежащие освоению</w:t>
            </w:r>
          </w:p>
        </w:tc>
        <w:tc>
          <w:tcPr>
            <w:tcW w:w="3112" w:type="dxa"/>
          </w:tcPr>
          <w:p w:rsidR="000556ED" w:rsidRPr="00FF5C90" w:rsidRDefault="000556ED" w:rsidP="00D44AB0">
            <w:pPr>
              <w:widowControl w:val="0"/>
              <w:ind w:left="142"/>
              <w:jc w:val="center"/>
              <w:rPr>
                <w:color w:val="000000"/>
              </w:rPr>
            </w:pPr>
            <w:r w:rsidRPr="00FF5C90">
              <w:rPr>
                <w:color w:val="000000"/>
              </w:rPr>
              <w:t>2,0</w:t>
            </w:r>
          </w:p>
        </w:tc>
      </w:tr>
      <w:tr w:rsidR="000556ED" w:rsidRPr="002B10EA" w:rsidTr="00C01B6E">
        <w:trPr>
          <w:trHeight w:hRule="exact" w:val="891"/>
        </w:trPr>
        <w:tc>
          <w:tcPr>
            <w:tcW w:w="9639" w:type="dxa"/>
            <w:gridSpan w:val="2"/>
          </w:tcPr>
          <w:p w:rsidR="000556ED" w:rsidRPr="002B10EA" w:rsidRDefault="000556ED" w:rsidP="00D44AB0">
            <w:pPr>
              <w:widowControl w:val="0"/>
              <w:ind w:left="142" w:right="274"/>
              <w:rPr>
                <w:color w:val="000000"/>
              </w:rPr>
            </w:pPr>
            <w:r w:rsidRPr="002B10EA">
              <w:rPr>
                <w:color w:val="000000"/>
              </w:rPr>
              <w:t xml:space="preserve">Значения расчетного показателя минимально допустимого уровня обеспеченности населения </w:t>
            </w:r>
            <w:r w:rsidR="00175AAD">
              <w:rPr>
                <w:color w:val="000000"/>
              </w:rPr>
              <w:t>сельского</w:t>
            </w:r>
            <w:r w:rsidRPr="002B10EA">
              <w:rPr>
                <w:color w:val="000000"/>
              </w:rPr>
              <w:t xml:space="preserve"> поселения сетью линий общественного транспорта должны быть не ниже значений приведенных в таблице.</w:t>
            </w:r>
          </w:p>
        </w:tc>
      </w:tr>
    </w:tbl>
    <w:p w:rsidR="005B5DA3" w:rsidRPr="005B5DA3" w:rsidRDefault="005B5DA3" w:rsidP="00771A71">
      <w:pPr>
        <w:pStyle w:val="ConsPlusNormal"/>
        <w:spacing w:before="240"/>
        <w:ind w:firstLine="540"/>
        <w:jc w:val="both"/>
        <w:rPr>
          <w:rFonts w:ascii="Times New Roman" w:hAnsi="Times New Roman" w:cs="Times New Roman"/>
          <w:color w:val="000000"/>
          <w:szCs w:val="22"/>
          <w:highlight w:val="lightGray"/>
        </w:rPr>
      </w:pPr>
      <w:r w:rsidRPr="005B5DA3">
        <w:rPr>
          <w:rFonts w:ascii="Times New Roman" w:hAnsi="Times New Roman" w:cs="Times New Roman"/>
          <w:color w:val="000000"/>
          <w:szCs w:val="22"/>
          <w:highlight w:val="lightGray"/>
        </w:rPr>
        <w:t xml:space="preserve">таблица 7.4 исключена решением __ </w:t>
      </w:r>
      <w:r w:rsidR="00CF7D65">
        <w:rPr>
          <w:rFonts w:ascii="Times New Roman" w:hAnsi="Times New Roman" w:cs="Times New Roman"/>
          <w:color w:val="000000"/>
          <w:szCs w:val="22"/>
          <w:highlight w:val="lightGray"/>
        </w:rPr>
        <w:t>2024</w:t>
      </w:r>
      <w:r w:rsidRPr="005B5DA3">
        <w:rPr>
          <w:rFonts w:ascii="Times New Roman" w:hAnsi="Times New Roman" w:cs="Times New Roman"/>
          <w:color w:val="000000"/>
          <w:szCs w:val="22"/>
          <w:highlight w:val="lightGray"/>
        </w:rPr>
        <w:t xml:space="preserve"> г.</w:t>
      </w:r>
    </w:p>
    <w:p w:rsidR="00E67458" w:rsidRPr="002B10EA" w:rsidRDefault="00240803" w:rsidP="002B10EA">
      <w:pPr>
        <w:widowControl w:val="0"/>
        <w:tabs>
          <w:tab w:val="left" w:pos="629"/>
        </w:tabs>
        <w:spacing w:before="240" w:after="0" w:line="240" w:lineRule="auto"/>
        <w:ind w:right="20"/>
        <w:jc w:val="center"/>
        <w:rPr>
          <w:rFonts w:ascii="Times New Roman" w:eastAsia="Calibri" w:hAnsi="Times New Roman" w:cs="Times New Roman"/>
        </w:rPr>
      </w:pPr>
      <w:r w:rsidRPr="002B10EA">
        <w:rPr>
          <w:rFonts w:ascii="Times New Roman" w:eastAsia="Times New Roman" w:hAnsi="Times New Roman" w:cs="Times New Roman"/>
          <w:lang w:eastAsia="ru-RU"/>
        </w:rPr>
        <w:t>Поселковые дороги</w:t>
      </w:r>
      <w:r w:rsidR="004F142B" w:rsidRPr="002B10EA">
        <w:rPr>
          <w:rFonts w:ascii="Times New Roman" w:eastAsia="Times New Roman" w:hAnsi="Times New Roman" w:cs="Times New Roman"/>
          <w:lang w:eastAsia="ru-RU"/>
        </w:rPr>
        <w:t xml:space="preserve"> (в соответствии с таблицей 96 </w:t>
      </w:r>
      <w:r w:rsidR="003E3F34">
        <w:rPr>
          <w:rFonts w:ascii="Times New Roman" w:eastAsia="Times New Roman" w:hAnsi="Times New Roman" w:cs="Times New Roman"/>
          <w:lang w:eastAsia="ru-RU"/>
        </w:rPr>
        <w:t>РНГП КК</w:t>
      </w:r>
      <w:r w:rsidR="004F142B" w:rsidRPr="002B10EA">
        <w:rPr>
          <w:rFonts w:ascii="Times New Roman" w:eastAsia="Times New Roman" w:hAnsi="Times New Roman" w:cs="Times New Roman"/>
          <w:lang w:eastAsia="ru-RU"/>
        </w:rPr>
        <w:t>)</w:t>
      </w:r>
    </w:p>
    <w:p w:rsidR="00240803" w:rsidRPr="002B10EA" w:rsidRDefault="00E67458" w:rsidP="002B10EA">
      <w:pPr>
        <w:widowControl w:val="0"/>
        <w:tabs>
          <w:tab w:val="left" w:pos="629"/>
        </w:tabs>
        <w:spacing w:after="0" w:line="240" w:lineRule="auto"/>
        <w:ind w:right="20"/>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0556ED" w:rsidRPr="002B10EA">
        <w:rPr>
          <w:rFonts w:ascii="Times New Roman" w:eastAsia="Calibri" w:hAnsi="Times New Roman" w:cs="Times New Roman"/>
        </w:rPr>
        <w:t>5</w:t>
      </w:r>
    </w:p>
    <w:tbl>
      <w:tblPr>
        <w:tblStyle w:val="1ffa"/>
        <w:tblW w:w="0" w:type="auto"/>
        <w:tblInd w:w="108" w:type="dxa"/>
        <w:tblLayout w:type="fixed"/>
        <w:tblLook w:val="04A0" w:firstRow="1" w:lastRow="0" w:firstColumn="1" w:lastColumn="0" w:noHBand="0" w:noVBand="1"/>
      </w:tblPr>
      <w:tblGrid>
        <w:gridCol w:w="2495"/>
        <w:gridCol w:w="1588"/>
        <w:gridCol w:w="1588"/>
        <w:gridCol w:w="1588"/>
        <w:gridCol w:w="2380"/>
      </w:tblGrid>
      <w:tr w:rsidR="00240803" w:rsidRPr="002B10EA" w:rsidTr="00C01B6E">
        <w:tc>
          <w:tcPr>
            <w:tcW w:w="2495" w:type="dxa"/>
          </w:tcPr>
          <w:p w:rsidR="00240803" w:rsidRPr="002B10EA" w:rsidRDefault="00240803" w:rsidP="002B10EA">
            <w:pPr>
              <w:widowControl w:val="0"/>
              <w:autoSpaceDE w:val="0"/>
              <w:autoSpaceDN w:val="0"/>
              <w:jc w:val="center"/>
            </w:pPr>
            <w:r w:rsidRPr="002B10EA">
              <w:t>Категория сельских улиц и дорог</w:t>
            </w:r>
          </w:p>
        </w:tc>
        <w:tc>
          <w:tcPr>
            <w:tcW w:w="1588" w:type="dxa"/>
          </w:tcPr>
          <w:p w:rsidR="00240803" w:rsidRPr="002B10EA" w:rsidRDefault="00240803" w:rsidP="002B10EA">
            <w:pPr>
              <w:widowControl w:val="0"/>
              <w:autoSpaceDE w:val="0"/>
              <w:autoSpaceDN w:val="0"/>
              <w:jc w:val="center"/>
            </w:pPr>
            <w:r w:rsidRPr="002B10EA">
              <w:t xml:space="preserve">Расчетная скорость движения, </w:t>
            </w:r>
            <w:proofErr w:type="gramStart"/>
            <w:r w:rsidRPr="002B10EA">
              <w:t>км</w:t>
            </w:r>
            <w:proofErr w:type="gramEnd"/>
            <w:r w:rsidRPr="002B10EA">
              <w:t>/ч</w:t>
            </w:r>
          </w:p>
        </w:tc>
        <w:tc>
          <w:tcPr>
            <w:tcW w:w="1588" w:type="dxa"/>
          </w:tcPr>
          <w:p w:rsidR="00240803" w:rsidRPr="002B10EA" w:rsidRDefault="00240803" w:rsidP="002B10EA">
            <w:pPr>
              <w:widowControl w:val="0"/>
              <w:autoSpaceDE w:val="0"/>
              <w:autoSpaceDN w:val="0"/>
              <w:jc w:val="center"/>
            </w:pPr>
            <w:r w:rsidRPr="002B10EA">
              <w:t xml:space="preserve">Ширина полосы движения, </w:t>
            </w:r>
            <w:proofErr w:type="gramStart"/>
            <w:r w:rsidRPr="002B10EA">
              <w:t>м</w:t>
            </w:r>
            <w:proofErr w:type="gramEnd"/>
          </w:p>
        </w:tc>
        <w:tc>
          <w:tcPr>
            <w:tcW w:w="1588" w:type="dxa"/>
          </w:tcPr>
          <w:p w:rsidR="00240803" w:rsidRPr="002B10EA" w:rsidRDefault="00240803" w:rsidP="002B10EA">
            <w:pPr>
              <w:widowControl w:val="0"/>
              <w:autoSpaceDE w:val="0"/>
              <w:autoSpaceDN w:val="0"/>
              <w:jc w:val="center"/>
            </w:pPr>
            <w:r w:rsidRPr="002B10EA">
              <w:t>Число полос движения</w:t>
            </w:r>
          </w:p>
        </w:tc>
        <w:tc>
          <w:tcPr>
            <w:tcW w:w="2380" w:type="dxa"/>
          </w:tcPr>
          <w:p w:rsidR="00240803" w:rsidRPr="002B10EA" w:rsidRDefault="00240803" w:rsidP="002B10EA">
            <w:pPr>
              <w:widowControl w:val="0"/>
              <w:autoSpaceDE w:val="0"/>
              <w:autoSpaceDN w:val="0"/>
              <w:jc w:val="center"/>
            </w:pPr>
            <w:r w:rsidRPr="002B10EA">
              <w:t xml:space="preserve">Ширина пешеходной части тротуара, </w:t>
            </w:r>
            <w:proofErr w:type="gramStart"/>
            <w:r w:rsidRPr="002B10EA">
              <w:t>м</w:t>
            </w:r>
            <w:proofErr w:type="gramEnd"/>
          </w:p>
        </w:tc>
      </w:tr>
      <w:tr w:rsidR="00240803" w:rsidRPr="002B10EA" w:rsidTr="00C01B6E">
        <w:tc>
          <w:tcPr>
            <w:tcW w:w="2495" w:type="dxa"/>
          </w:tcPr>
          <w:p w:rsidR="00240803" w:rsidRPr="002B10EA" w:rsidRDefault="00240803" w:rsidP="002B10EA">
            <w:pPr>
              <w:widowControl w:val="0"/>
              <w:autoSpaceDE w:val="0"/>
              <w:autoSpaceDN w:val="0"/>
              <w:jc w:val="both"/>
            </w:pPr>
            <w:r w:rsidRPr="002B10EA">
              <w:t>Поселковая дорога</w:t>
            </w:r>
          </w:p>
        </w:tc>
        <w:tc>
          <w:tcPr>
            <w:tcW w:w="1588" w:type="dxa"/>
          </w:tcPr>
          <w:p w:rsidR="00240803" w:rsidRPr="002B10EA" w:rsidRDefault="00240803" w:rsidP="002B10EA">
            <w:pPr>
              <w:widowControl w:val="0"/>
              <w:autoSpaceDE w:val="0"/>
              <w:autoSpaceDN w:val="0"/>
              <w:jc w:val="center"/>
            </w:pPr>
            <w:r w:rsidRPr="002B10EA">
              <w:t>60</w:t>
            </w:r>
          </w:p>
        </w:tc>
        <w:tc>
          <w:tcPr>
            <w:tcW w:w="1588" w:type="dxa"/>
          </w:tcPr>
          <w:p w:rsidR="00240803" w:rsidRPr="002B10EA" w:rsidRDefault="00240803" w:rsidP="002B10EA">
            <w:pPr>
              <w:widowControl w:val="0"/>
              <w:autoSpaceDE w:val="0"/>
              <w:autoSpaceDN w:val="0"/>
              <w:jc w:val="center"/>
            </w:pPr>
            <w:r w:rsidRPr="002B10EA">
              <w:t>3,5</w:t>
            </w:r>
          </w:p>
        </w:tc>
        <w:tc>
          <w:tcPr>
            <w:tcW w:w="1588" w:type="dxa"/>
          </w:tcPr>
          <w:p w:rsidR="00240803" w:rsidRPr="002B10EA" w:rsidRDefault="00240803" w:rsidP="002B10EA">
            <w:pPr>
              <w:widowControl w:val="0"/>
              <w:autoSpaceDE w:val="0"/>
              <w:autoSpaceDN w:val="0"/>
              <w:jc w:val="center"/>
            </w:pPr>
            <w:r w:rsidRPr="002B10EA">
              <w:t>2</w:t>
            </w:r>
          </w:p>
        </w:tc>
        <w:tc>
          <w:tcPr>
            <w:tcW w:w="2380" w:type="dxa"/>
          </w:tcPr>
          <w:p w:rsidR="00240803" w:rsidRPr="002B10EA" w:rsidRDefault="00240803" w:rsidP="002B10EA">
            <w:pPr>
              <w:widowControl w:val="0"/>
              <w:autoSpaceDE w:val="0"/>
              <w:autoSpaceDN w:val="0"/>
              <w:jc w:val="center"/>
            </w:pPr>
            <w:r w:rsidRPr="002B10EA">
              <w:t>-</w:t>
            </w:r>
          </w:p>
        </w:tc>
      </w:tr>
      <w:tr w:rsidR="00240803" w:rsidRPr="002B10EA" w:rsidTr="00C01B6E">
        <w:tc>
          <w:tcPr>
            <w:tcW w:w="2495" w:type="dxa"/>
          </w:tcPr>
          <w:p w:rsidR="00240803" w:rsidRPr="002B10EA" w:rsidRDefault="00240803" w:rsidP="002B10EA">
            <w:pPr>
              <w:widowControl w:val="0"/>
              <w:autoSpaceDE w:val="0"/>
              <w:autoSpaceDN w:val="0"/>
              <w:jc w:val="both"/>
            </w:pPr>
            <w:r w:rsidRPr="002B10EA">
              <w:t>Главная улица</w:t>
            </w:r>
          </w:p>
        </w:tc>
        <w:tc>
          <w:tcPr>
            <w:tcW w:w="1588" w:type="dxa"/>
          </w:tcPr>
          <w:p w:rsidR="00240803" w:rsidRPr="002B10EA" w:rsidRDefault="00240803" w:rsidP="002B10EA">
            <w:pPr>
              <w:widowControl w:val="0"/>
              <w:autoSpaceDE w:val="0"/>
              <w:autoSpaceDN w:val="0"/>
              <w:jc w:val="center"/>
            </w:pPr>
            <w:r w:rsidRPr="002B10EA">
              <w:t>40</w:t>
            </w:r>
          </w:p>
        </w:tc>
        <w:tc>
          <w:tcPr>
            <w:tcW w:w="1588" w:type="dxa"/>
          </w:tcPr>
          <w:p w:rsidR="00240803" w:rsidRPr="002B10EA" w:rsidRDefault="00240803" w:rsidP="002B10EA">
            <w:pPr>
              <w:widowControl w:val="0"/>
              <w:autoSpaceDE w:val="0"/>
              <w:autoSpaceDN w:val="0"/>
              <w:jc w:val="center"/>
            </w:pPr>
            <w:r w:rsidRPr="002B10EA">
              <w:t>3,5</w:t>
            </w:r>
          </w:p>
        </w:tc>
        <w:tc>
          <w:tcPr>
            <w:tcW w:w="1588" w:type="dxa"/>
          </w:tcPr>
          <w:p w:rsidR="00240803" w:rsidRPr="002B10EA" w:rsidRDefault="00240803" w:rsidP="002B10EA">
            <w:pPr>
              <w:widowControl w:val="0"/>
              <w:autoSpaceDE w:val="0"/>
              <w:autoSpaceDN w:val="0"/>
              <w:jc w:val="center"/>
            </w:pPr>
            <w:r w:rsidRPr="002B10EA">
              <w:t>2 - 3</w:t>
            </w:r>
          </w:p>
        </w:tc>
        <w:tc>
          <w:tcPr>
            <w:tcW w:w="2380" w:type="dxa"/>
          </w:tcPr>
          <w:p w:rsidR="00240803" w:rsidRPr="002B10EA" w:rsidRDefault="00240803" w:rsidP="002B10EA">
            <w:pPr>
              <w:widowControl w:val="0"/>
              <w:autoSpaceDE w:val="0"/>
              <w:autoSpaceDN w:val="0"/>
              <w:jc w:val="center"/>
            </w:pPr>
            <w:r w:rsidRPr="002B10EA">
              <w:t>1,5 - 2,25</w:t>
            </w:r>
          </w:p>
        </w:tc>
      </w:tr>
      <w:tr w:rsidR="00240803" w:rsidRPr="002B10EA" w:rsidTr="00C01B6E">
        <w:tc>
          <w:tcPr>
            <w:tcW w:w="2495" w:type="dxa"/>
          </w:tcPr>
          <w:p w:rsidR="00240803" w:rsidRPr="002B10EA" w:rsidRDefault="00240803" w:rsidP="002B10EA">
            <w:pPr>
              <w:widowControl w:val="0"/>
              <w:autoSpaceDE w:val="0"/>
              <w:autoSpaceDN w:val="0"/>
              <w:jc w:val="both"/>
            </w:pPr>
            <w:r w:rsidRPr="002B10EA">
              <w:t>Улица в жилой застройке:</w:t>
            </w:r>
          </w:p>
        </w:tc>
        <w:tc>
          <w:tcPr>
            <w:tcW w:w="1588" w:type="dxa"/>
          </w:tcPr>
          <w:p w:rsidR="00240803" w:rsidRPr="002B10EA" w:rsidRDefault="00240803" w:rsidP="002B10EA">
            <w:pPr>
              <w:widowControl w:val="0"/>
              <w:autoSpaceDE w:val="0"/>
              <w:autoSpaceDN w:val="0"/>
            </w:pPr>
          </w:p>
        </w:tc>
        <w:tc>
          <w:tcPr>
            <w:tcW w:w="1588" w:type="dxa"/>
          </w:tcPr>
          <w:p w:rsidR="00240803" w:rsidRPr="002B10EA" w:rsidRDefault="00240803" w:rsidP="002B10EA">
            <w:pPr>
              <w:widowControl w:val="0"/>
              <w:autoSpaceDE w:val="0"/>
              <w:autoSpaceDN w:val="0"/>
            </w:pPr>
          </w:p>
        </w:tc>
        <w:tc>
          <w:tcPr>
            <w:tcW w:w="1588" w:type="dxa"/>
          </w:tcPr>
          <w:p w:rsidR="00240803" w:rsidRPr="002B10EA" w:rsidRDefault="00240803" w:rsidP="002B10EA">
            <w:pPr>
              <w:widowControl w:val="0"/>
              <w:autoSpaceDE w:val="0"/>
              <w:autoSpaceDN w:val="0"/>
            </w:pPr>
          </w:p>
        </w:tc>
        <w:tc>
          <w:tcPr>
            <w:tcW w:w="2380" w:type="dxa"/>
          </w:tcPr>
          <w:p w:rsidR="00240803" w:rsidRPr="002B10EA" w:rsidRDefault="00240803" w:rsidP="002B10EA">
            <w:pPr>
              <w:widowControl w:val="0"/>
              <w:autoSpaceDE w:val="0"/>
              <w:autoSpaceDN w:val="0"/>
            </w:pPr>
          </w:p>
        </w:tc>
      </w:tr>
      <w:tr w:rsidR="00240803" w:rsidRPr="002B10EA" w:rsidTr="00C01B6E">
        <w:tc>
          <w:tcPr>
            <w:tcW w:w="2495" w:type="dxa"/>
          </w:tcPr>
          <w:p w:rsidR="00240803" w:rsidRPr="002B10EA" w:rsidRDefault="00240803" w:rsidP="002B10EA">
            <w:pPr>
              <w:widowControl w:val="0"/>
              <w:autoSpaceDE w:val="0"/>
              <w:autoSpaceDN w:val="0"/>
              <w:jc w:val="both"/>
            </w:pPr>
            <w:r w:rsidRPr="002B10EA">
              <w:t>Основная</w:t>
            </w:r>
          </w:p>
        </w:tc>
        <w:tc>
          <w:tcPr>
            <w:tcW w:w="1588" w:type="dxa"/>
          </w:tcPr>
          <w:p w:rsidR="00240803" w:rsidRPr="002B10EA" w:rsidRDefault="00240803" w:rsidP="002B10EA">
            <w:pPr>
              <w:widowControl w:val="0"/>
              <w:autoSpaceDE w:val="0"/>
              <w:autoSpaceDN w:val="0"/>
              <w:jc w:val="center"/>
            </w:pPr>
            <w:r w:rsidRPr="002B10EA">
              <w:t>40</w:t>
            </w:r>
          </w:p>
        </w:tc>
        <w:tc>
          <w:tcPr>
            <w:tcW w:w="1588" w:type="dxa"/>
          </w:tcPr>
          <w:p w:rsidR="00240803" w:rsidRPr="002B10EA" w:rsidRDefault="00240803" w:rsidP="002B10EA">
            <w:pPr>
              <w:widowControl w:val="0"/>
              <w:autoSpaceDE w:val="0"/>
              <w:autoSpaceDN w:val="0"/>
              <w:jc w:val="center"/>
            </w:pPr>
            <w:r w:rsidRPr="002B10EA">
              <w:t>3,0</w:t>
            </w:r>
          </w:p>
        </w:tc>
        <w:tc>
          <w:tcPr>
            <w:tcW w:w="1588" w:type="dxa"/>
          </w:tcPr>
          <w:p w:rsidR="00240803" w:rsidRPr="002B10EA" w:rsidRDefault="00240803" w:rsidP="002B10EA">
            <w:pPr>
              <w:widowControl w:val="0"/>
              <w:autoSpaceDE w:val="0"/>
              <w:autoSpaceDN w:val="0"/>
              <w:jc w:val="center"/>
            </w:pPr>
            <w:r w:rsidRPr="002B10EA">
              <w:t>2</w:t>
            </w:r>
          </w:p>
        </w:tc>
        <w:tc>
          <w:tcPr>
            <w:tcW w:w="2380" w:type="dxa"/>
          </w:tcPr>
          <w:p w:rsidR="00240803" w:rsidRPr="002B10EA" w:rsidRDefault="00240803" w:rsidP="002B10EA">
            <w:pPr>
              <w:widowControl w:val="0"/>
              <w:autoSpaceDE w:val="0"/>
              <w:autoSpaceDN w:val="0"/>
              <w:jc w:val="center"/>
            </w:pPr>
            <w:r w:rsidRPr="002B10EA">
              <w:t>1,0 - 1,5</w:t>
            </w:r>
          </w:p>
        </w:tc>
      </w:tr>
      <w:tr w:rsidR="00240803" w:rsidRPr="002B10EA" w:rsidTr="00C01B6E">
        <w:tc>
          <w:tcPr>
            <w:tcW w:w="2495" w:type="dxa"/>
          </w:tcPr>
          <w:p w:rsidR="00240803" w:rsidRPr="002B10EA" w:rsidRDefault="00240803" w:rsidP="002B10EA">
            <w:pPr>
              <w:widowControl w:val="0"/>
              <w:autoSpaceDE w:val="0"/>
              <w:autoSpaceDN w:val="0"/>
              <w:jc w:val="both"/>
            </w:pPr>
            <w:r w:rsidRPr="002B10EA">
              <w:t>Второстепенная</w:t>
            </w:r>
          </w:p>
        </w:tc>
        <w:tc>
          <w:tcPr>
            <w:tcW w:w="1588" w:type="dxa"/>
          </w:tcPr>
          <w:p w:rsidR="00240803" w:rsidRPr="002B10EA" w:rsidRDefault="00240803" w:rsidP="002B10EA">
            <w:pPr>
              <w:widowControl w:val="0"/>
              <w:autoSpaceDE w:val="0"/>
              <w:autoSpaceDN w:val="0"/>
              <w:jc w:val="center"/>
            </w:pPr>
            <w:r w:rsidRPr="002B10EA">
              <w:t>30</w:t>
            </w:r>
          </w:p>
        </w:tc>
        <w:tc>
          <w:tcPr>
            <w:tcW w:w="1588" w:type="dxa"/>
          </w:tcPr>
          <w:p w:rsidR="00240803" w:rsidRPr="002B10EA" w:rsidRDefault="00240803" w:rsidP="002B10EA">
            <w:pPr>
              <w:widowControl w:val="0"/>
              <w:autoSpaceDE w:val="0"/>
              <w:autoSpaceDN w:val="0"/>
              <w:jc w:val="center"/>
            </w:pPr>
            <w:r w:rsidRPr="002B10EA">
              <w:t>2,75</w:t>
            </w:r>
          </w:p>
        </w:tc>
        <w:tc>
          <w:tcPr>
            <w:tcW w:w="1588" w:type="dxa"/>
          </w:tcPr>
          <w:p w:rsidR="00240803" w:rsidRPr="002B10EA" w:rsidRDefault="00240803" w:rsidP="002B10EA">
            <w:pPr>
              <w:widowControl w:val="0"/>
              <w:autoSpaceDE w:val="0"/>
              <w:autoSpaceDN w:val="0"/>
              <w:jc w:val="center"/>
            </w:pPr>
            <w:r w:rsidRPr="002B10EA">
              <w:t>2</w:t>
            </w:r>
          </w:p>
        </w:tc>
        <w:tc>
          <w:tcPr>
            <w:tcW w:w="2380" w:type="dxa"/>
          </w:tcPr>
          <w:p w:rsidR="00240803" w:rsidRPr="002B10EA" w:rsidRDefault="00240803" w:rsidP="002B10EA">
            <w:pPr>
              <w:widowControl w:val="0"/>
              <w:autoSpaceDE w:val="0"/>
              <w:autoSpaceDN w:val="0"/>
              <w:jc w:val="center"/>
            </w:pPr>
            <w:r w:rsidRPr="002B10EA">
              <w:t>1,0</w:t>
            </w:r>
          </w:p>
        </w:tc>
      </w:tr>
      <w:tr w:rsidR="00240803" w:rsidRPr="002B10EA" w:rsidTr="00C01B6E">
        <w:tc>
          <w:tcPr>
            <w:tcW w:w="2495" w:type="dxa"/>
          </w:tcPr>
          <w:p w:rsidR="00240803" w:rsidRPr="002B10EA" w:rsidRDefault="00240803" w:rsidP="002B10EA">
            <w:pPr>
              <w:widowControl w:val="0"/>
              <w:autoSpaceDE w:val="0"/>
              <w:autoSpaceDN w:val="0"/>
              <w:jc w:val="both"/>
            </w:pPr>
            <w:r w:rsidRPr="002B10EA">
              <w:t>(переулок)</w:t>
            </w:r>
          </w:p>
        </w:tc>
        <w:tc>
          <w:tcPr>
            <w:tcW w:w="1588" w:type="dxa"/>
          </w:tcPr>
          <w:p w:rsidR="00240803" w:rsidRPr="002B10EA" w:rsidRDefault="00240803" w:rsidP="002B10EA">
            <w:pPr>
              <w:widowControl w:val="0"/>
              <w:autoSpaceDE w:val="0"/>
              <w:autoSpaceDN w:val="0"/>
            </w:pPr>
          </w:p>
        </w:tc>
        <w:tc>
          <w:tcPr>
            <w:tcW w:w="1588" w:type="dxa"/>
          </w:tcPr>
          <w:p w:rsidR="00240803" w:rsidRPr="002B10EA" w:rsidRDefault="00240803" w:rsidP="002B10EA">
            <w:pPr>
              <w:widowControl w:val="0"/>
              <w:autoSpaceDE w:val="0"/>
              <w:autoSpaceDN w:val="0"/>
            </w:pPr>
          </w:p>
        </w:tc>
        <w:tc>
          <w:tcPr>
            <w:tcW w:w="1588" w:type="dxa"/>
          </w:tcPr>
          <w:p w:rsidR="00240803" w:rsidRPr="002B10EA" w:rsidRDefault="00240803" w:rsidP="002B10EA">
            <w:pPr>
              <w:widowControl w:val="0"/>
              <w:autoSpaceDE w:val="0"/>
              <w:autoSpaceDN w:val="0"/>
            </w:pPr>
          </w:p>
        </w:tc>
        <w:tc>
          <w:tcPr>
            <w:tcW w:w="2380" w:type="dxa"/>
          </w:tcPr>
          <w:p w:rsidR="00240803" w:rsidRPr="002B10EA" w:rsidRDefault="00240803" w:rsidP="002B10EA">
            <w:pPr>
              <w:widowControl w:val="0"/>
              <w:autoSpaceDE w:val="0"/>
              <w:autoSpaceDN w:val="0"/>
            </w:pPr>
          </w:p>
        </w:tc>
      </w:tr>
      <w:tr w:rsidR="00240803" w:rsidRPr="002B10EA" w:rsidTr="00C01B6E">
        <w:tc>
          <w:tcPr>
            <w:tcW w:w="2495" w:type="dxa"/>
          </w:tcPr>
          <w:p w:rsidR="00240803" w:rsidRPr="002B10EA" w:rsidRDefault="00240803" w:rsidP="002B10EA">
            <w:pPr>
              <w:widowControl w:val="0"/>
              <w:autoSpaceDE w:val="0"/>
              <w:autoSpaceDN w:val="0"/>
              <w:jc w:val="both"/>
            </w:pPr>
            <w:r w:rsidRPr="002B10EA">
              <w:t>Проезд</w:t>
            </w:r>
          </w:p>
        </w:tc>
        <w:tc>
          <w:tcPr>
            <w:tcW w:w="1588" w:type="dxa"/>
          </w:tcPr>
          <w:p w:rsidR="00240803" w:rsidRPr="002B10EA" w:rsidRDefault="00240803" w:rsidP="002B10EA">
            <w:pPr>
              <w:widowControl w:val="0"/>
              <w:autoSpaceDE w:val="0"/>
              <w:autoSpaceDN w:val="0"/>
              <w:jc w:val="center"/>
            </w:pPr>
            <w:r w:rsidRPr="002B10EA">
              <w:t>20</w:t>
            </w:r>
          </w:p>
        </w:tc>
        <w:tc>
          <w:tcPr>
            <w:tcW w:w="1588" w:type="dxa"/>
          </w:tcPr>
          <w:p w:rsidR="00240803" w:rsidRPr="002B10EA" w:rsidRDefault="00240803" w:rsidP="002B10EA">
            <w:pPr>
              <w:widowControl w:val="0"/>
              <w:autoSpaceDE w:val="0"/>
              <w:autoSpaceDN w:val="0"/>
              <w:jc w:val="center"/>
            </w:pPr>
            <w:r w:rsidRPr="002B10EA">
              <w:t>2,75 - 3,0</w:t>
            </w:r>
          </w:p>
        </w:tc>
        <w:tc>
          <w:tcPr>
            <w:tcW w:w="1588" w:type="dxa"/>
          </w:tcPr>
          <w:p w:rsidR="00240803" w:rsidRPr="002B10EA" w:rsidRDefault="00240803" w:rsidP="002B10EA">
            <w:pPr>
              <w:widowControl w:val="0"/>
              <w:autoSpaceDE w:val="0"/>
              <w:autoSpaceDN w:val="0"/>
              <w:jc w:val="center"/>
            </w:pPr>
            <w:r w:rsidRPr="002B10EA">
              <w:t>1</w:t>
            </w:r>
          </w:p>
        </w:tc>
        <w:tc>
          <w:tcPr>
            <w:tcW w:w="2380" w:type="dxa"/>
          </w:tcPr>
          <w:p w:rsidR="00240803" w:rsidRPr="002B10EA" w:rsidRDefault="00240803" w:rsidP="002B10EA">
            <w:pPr>
              <w:widowControl w:val="0"/>
              <w:autoSpaceDE w:val="0"/>
              <w:autoSpaceDN w:val="0"/>
              <w:jc w:val="center"/>
            </w:pPr>
            <w:r w:rsidRPr="002B10EA">
              <w:t>0 - 1,0</w:t>
            </w:r>
          </w:p>
        </w:tc>
      </w:tr>
      <w:tr w:rsidR="00240803" w:rsidRPr="002B10EA" w:rsidTr="00C01B6E">
        <w:trPr>
          <w:trHeight w:val="577"/>
        </w:trPr>
        <w:tc>
          <w:tcPr>
            <w:tcW w:w="2495" w:type="dxa"/>
          </w:tcPr>
          <w:p w:rsidR="00240803" w:rsidRPr="002B10EA" w:rsidRDefault="00240803" w:rsidP="002B10EA">
            <w:pPr>
              <w:widowControl w:val="0"/>
              <w:autoSpaceDE w:val="0"/>
              <w:autoSpaceDN w:val="0"/>
              <w:jc w:val="both"/>
            </w:pPr>
            <w:r w:rsidRPr="002B10EA">
              <w:t>Хозяйственный проезд, скотопрогон</w:t>
            </w:r>
          </w:p>
        </w:tc>
        <w:tc>
          <w:tcPr>
            <w:tcW w:w="1588" w:type="dxa"/>
          </w:tcPr>
          <w:p w:rsidR="00240803" w:rsidRPr="002B10EA" w:rsidRDefault="00240803" w:rsidP="002B10EA">
            <w:pPr>
              <w:widowControl w:val="0"/>
              <w:autoSpaceDE w:val="0"/>
              <w:autoSpaceDN w:val="0"/>
              <w:jc w:val="center"/>
            </w:pPr>
            <w:r w:rsidRPr="002B10EA">
              <w:t>30</w:t>
            </w:r>
          </w:p>
        </w:tc>
        <w:tc>
          <w:tcPr>
            <w:tcW w:w="1588" w:type="dxa"/>
          </w:tcPr>
          <w:p w:rsidR="00240803" w:rsidRPr="002B10EA" w:rsidRDefault="00240803" w:rsidP="002B10EA">
            <w:pPr>
              <w:widowControl w:val="0"/>
              <w:autoSpaceDE w:val="0"/>
              <w:autoSpaceDN w:val="0"/>
              <w:jc w:val="center"/>
            </w:pPr>
            <w:r w:rsidRPr="002B10EA">
              <w:t>4,5</w:t>
            </w:r>
          </w:p>
        </w:tc>
        <w:tc>
          <w:tcPr>
            <w:tcW w:w="1588" w:type="dxa"/>
          </w:tcPr>
          <w:p w:rsidR="00240803" w:rsidRPr="002B10EA" w:rsidRDefault="00240803" w:rsidP="002B10EA">
            <w:pPr>
              <w:widowControl w:val="0"/>
              <w:autoSpaceDE w:val="0"/>
              <w:autoSpaceDN w:val="0"/>
              <w:jc w:val="center"/>
            </w:pPr>
            <w:r w:rsidRPr="002B10EA">
              <w:t>1</w:t>
            </w:r>
          </w:p>
        </w:tc>
        <w:tc>
          <w:tcPr>
            <w:tcW w:w="2380" w:type="dxa"/>
          </w:tcPr>
          <w:p w:rsidR="00240803" w:rsidRPr="002B10EA" w:rsidRDefault="00240803" w:rsidP="002B10EA">
            <w:pPr>
              <w:widowControl w:val="0"/>
              <w:autoSpaceDE w:val="0"/>
              <w:autoSpaceDN w:val="0"/>
              <w:jc w:val="center"/>
            </w:pPr>
            <w:r w:rsidRPr="002B10EA">
              <w:t>-</w:t>
            </w:r>
          </w:p>
        </w:tc>
      </w:tr>
    </w:tbl>
    <w:p w:rsidR="00DF1163" w:rsidRPr="002B10EA" w:rsidRDefault="00DF1163" w:rsidP="002B10EA">
      <w:pPr>
        <w:widowControl w:val="0"/>
        <w:tabs>
          <w:tab w:val="left" w:pos="629"/>
        </w:tabs>
        <w:spacing w:after="0" w:line="240" w:lineRule="auto"/>
        <w:ind w:right="20"/>
        <w:rPr>
          <w:rFonts w:ascii="Times New Roman" w:eastAsia="Times New Roman" w:hAnsi="Times New Roman" w:cs="Times New Roman"/>
          <w:lang w:eastAsia="ru-RU"/>
        </w:rPr>
      </w:pPr>
    </w:p>
    <w:p w:rsidR="00C651E9" w:rsidRDefault="000231CB" w:rsidP="00C651E9">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Расчетный объем грузовых перевозок</w:t>
      </w:r>
      <w:r w:rsidRPr="002B10EA">
        <w:rPr>
          <w:rFonts w:ascii="Times New Roman" w:eastAsia="Times New Roman" w:hAnsi="Times New Roman" w:cs="Times New Roman"/>
          <w:color w:val="000000"/>
          <w:lang w:eastAsia="ru-RU"/>
        </w:rPr>
        <w:t xml:space="preserve"> (в соответствии с таблицей 97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31CB" w:rsidRPr="002B10EA" w:rsidRDefault="000231CB"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6</w:t>
      </w:r>
    </w:p>
    <w:tbl>
      <w:tblPr>
        <w:tblStyle w:val="1ffa"/>
        <w:tblW w:w="0" w:type="auto"/>
        <w:tblInd w:w="108" w:type="dxa"/>
        <w:tblLayout w:type="fixed"/>
        <w:tblLook w:val="04A0" w:firstRow="1" w:lastRow="0" w:firstColumn="1" w:lastColumn="0" w:noHBand="0" w:noVBand="1"/>
      </w:tblPr>
      <w:tblGrid>
        <w:gridCol w:w="6271"/>
        <w:gridCol w:w="1843"/>
        <w:gridCol w:w="1525"/>
      </w:tblGrid>
      <w:tr w:rsidR="000231CB" w:rsidRPr="002B10EA" w:rsidTr="00C01B6E">
        <w:tc>
          <w:tcPr>
            <w:tcW w:w="6271" w:type="dxa"/>
          </w:tcPr>
          <w:p w:rsidR="000231CB" w:rsidRPr="002B10EA" w:rsidRDefault="000231CB" w:rsidP="002B10EA">
            <w:pPr>
              <w:widowControl w:val="0"/>
              <w:autoSpaceDE w:val="0"/>
              <w:autoSpaceDN w:val="0"/>
              <w:ind w:left="142" w:hanging="142"/>
              <w:jc w:val="center"/>
            </w:pPr>
            <w:r w:rsidRPr="002B10EA">
              <w:t>Назначение внутрихозяйственных дорог</w:t>
            </w:r>
          </w:p>
        </w:tc>
        <w:tc>
          <w:tcPr>
            <w:tcW w:w="1843" w:type="dxa"/>
          </w:tcPr>
          <w:p w:rsidR="000231CB" w:rsidRPr="002B10EA" w:rsidRDefault="000231CB" w:rsidP="002B10EA">
            <w:pPr>
              <w:widowControl w:val="0"/>
              <w:autoSpaceDE w:val="0"/>
              <w:autoSpaceDN w:val="0"/>
              <w:ind w:left="142" w:hanging="142"/>
              <w:jc w:val="center"/>
            </w:pPr>
            <w:r w:rsidRPr="002B10EA">
              <w:t xml:space="preserve">Расчетный объем грузовых перевозок, </w:t>
            </w:r>
            <w:r w:rsidR="006F4E27">
              <w:t xml:space="preserve">                </w:t>
            </w:r>
            <w:r w:rsidRPr="002B10EA">
              <w:t>тыс. т нетто, в месяц "пик"</w:t>
            </w:r>
          </w:p>
        </w:tc>
        <w:tc>
          <w:tcPr>
            <w:tcW w:w="1525" w:type="dxa"/>
          </w:tcPr>
          <w:p w:rsidR="000231CB" w:rsidRPr="002B10EA" w:rsidRDefault="000231CB" w:rsidP="002B10EA">
            <w:pPr>
              <w:widowControl w:val="0"/>
              <w:autoSpaceDE w:val="0"/>
              <w:autoSpaceDN w:val="0"/>
              <w:ind w:left="142" w:hanging="142"/>
              <w:jc w:val="center"/>
            </w:pPr>
            <w:r w:rsidRPr="002B10EA">
              <w:t>Категория дороги</w:t>
            </w:r>
          </w:p>
        </w:tc>
      </w:tr>
      <w:tr w:rsidR="000231CB" w:rsidRPr="002B10EA" w:rsidTr="00C01B6E">
        <w:tc>
          <w:tcPr>
            <w:tcW w:w="6271" w:type="dxa"/>
            <w:vMerge w:val="restart"/>
          </w:tcPr>
          <w:p w:rsidR="000231CB" w:rsidRPr="002B10EA" w:rsidRDefault="000231CB" w:rsidP="00936BAF">
            <w:pPr>
              <w:widowControl w:val="0"/>
              <w:autoSpaceDE w:val="0"/>
              <w:autoSpaceDN w:val="0"/>
            </w:pPr>
            <w:r w:rsidRPr="002B10EA">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1843" w:type="dxa"/>
          </w:tcPr>
          <w:p w:rsidR="000231CB" w:rsidRPr="002B10EA" w:rsidRDefault="000231CB" w:rsidP="002B10EA">
            <w:pPr>
              <w:widowControl w:val="0"/>
              <w:autoSpaceDE w:val="0"/>
              <w:autoSpaceDN w:val="0"/>
              <w:ind w:left="142" w:hanging="142"/>
              <w:jc w:val="center"/>
            </w:pPr>
            <w:r w:rsidRPr="002B10EA">
              <w:t>свыше 10</w:t>
            </w:r>
          </w:p>
        </w:tc>
        <w:tc>
          <w:tcPr>
            <w:tcW w:w="1525" w:type="dxa"/>
          </w:tcPr>
          <w:p w:rsidR="000231CB" w:rsidRPr="002B10EA" w:rsidRDefault="000231CB" w:rsidP="002B10EA">
            <w:pPr>
              <w:widowControl w:val="0"/>
              <w:autoSpaceDE w:val="0"/>
              <w:autoSpaceDN w:val="0"/>
              <w:ind w:left="142" w:hanging="142"/>
              <w:jc w:val="center"/>
            </w:pPr>
            <w:r w:rsidRPr="002B10EA">
              <w:t>I-с</w:t>
            </w:r>
          </w:p>
        </w:tc>
      </w:tr>
      <w:tr w:rsidR="000231CB" w:rsidRPr="002B10EA" w:rsidTr="00C01B6E">
        <w:tc>
          <w:tcPr>
            <w:tcW w:w="6271" w:type="dxa"/>
            <w:vMerge/>
          </w:tcPr>
          <w:p w:rsidR="000231CB" w:rsidRPr="002B10EA" w:rsidRDefault="000231CB" w:rsidP="00936BAF">
            <w:pPr>
              <w:spacing w:after="1"/>
              <w:ind w:hanging="142"/>
              <w:rPr>
                <w:rFonts w:eastAsia="Calibri"/>
              </w:rPr>
            </w:pPr>
          </w:p>
        </w:tc>
        <w:tc>
          <w:tcPr>
            <w:tcW w:w="1843" w:type="dxa"/>
          </w:tcPr>
          <w:p w:rsidR="000231CB" w:rsidRPr="002B10EA" w:rsidRDefault="000231CB" w:rsidP="002B10EA">
            <w:pPr>
              <w:widowControl w:val="0"/>
              <w:autoSpaceDE w:val="0"/>
              <w:autoSpaceDN w:val="0"/>
              <w:ind w:left="142" w:hanging="142"/>
              <w:jc w:val="center"/>
            </w:pPr>
            <w:r w:rsidRPr="002B10EA">
              <w:t>до 10</w:t>
            </w:r>
          </w:p>
        </w:tc>
        <w:tc>
          <w:tcPr>
            <w:tcW w:w="1525" w:type="dxa"/>
          </w:tcPr>
          <w:p w:rsidR="000231CB" w:rsidRPr="002B10EA" w:rsidRDefault="000231CB" w:rsidP="002B10EA">
            <w:pPr>
              <w:widowControl w:val="0"/>
              <w:autoSpaceDE w:val="0"/>
              <w:autoSpaceDN w:val="0"/>
              <w:ind w:left="142" w:hanging="142"/>
              <w:jc w:val="center"/>
            </w:pPr>
            <w:r w:rsidRPr="002B10EA">
              <w:t>II-с</w:t>
            </w:r>
          </w:p>
        </w:tc>
      </w:tr>
      <w:tr w:rsidR="000231CB" w:rsidRPr="002B10EA" w:rsidTr="00C01B6E">
        <w:tc>
          <w:tcPr>
            <w:tcW w:w="6271" w:type="dxa"/>
          </w:tcPr>
          <w:p w:rsidR="000231CB" w:rsidRPr="002B10EA" w:rsidRDefault="000231CB" w:rsidP="00936BAF">
            <w:pPr>
              <w:widowControl w:val="0"/>
              <w:autoSpaceDE w:val="0"/>
              <w:autoSpaceDN w:val="0"/>
            </w:pPr>
            <w:r w:rsidRPr="002B10EA">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0231CB" w:rsidRPr="002B10EA" w:rsidRDefault="000231CB" w:rsidP="002B10EA">
            <w:pPr>
              <w:widowControl w:val="0"/>
              <w:autoSpaceDE w:val="0"/>
              <w:autoSpaceDN w:val="0"/>
              <w:ind w:left="142" w:hanging="142"/>
              <w:jc w:val="center"/>
            </w:pPr>
            <w:r w:rsidRPr="002B10EA">
              <w:t>-</w:t>
            </w:r>
          </w:p>
        </w:tc>
        <w:tc>
          <w:tcPr>
            <w:tcW w:w="1525" w:type="dxa"/>
          </w:tcPr>
          <w:p w:rsidR="000231CB" w:rsidRPr="002B10EA" w:rsidRDefault="000231CB" w:rsidP="002B10EA">
            <w:pPr>
              <w:widowControl w:val="0"/>
              <w:autoSpaceDE w:val="0"/>
              <w:autoSpaceDN w:val="0"/>
              <w:ind w:left="142" w:hanging="142"/>
              <w:jc w:val="center"/>
            </w:pPr>
            <w:r w:rsidRPr="002B10EA">
              <w:t>III-с</w:t>
            </w:r>
          </w:p>
        </w:tc>
      </w:tr>
    </w:tbl>
    <w:p w:rsidR="00BB4AFF" w:rsidRDefault="00BB4AFF" w:rsidP="006F4E27">
      <w:pPr>
        <w:widowControl w:val="0"/>
        <w:tabs>
          <w:tab w:val="left" w:pos="629"/>
        </w:tabs>
        <w:spacing w:after="0" w:line="240" w:lineRule="auto"/>
        <w:ind w:right="20"/>
        <w:rPr>
          <w:rFonts w:ascii="Times New Roman" w:eastAsia="Times New Roman" w:hAnsi="Times New Roman" w:cs="Times New Roman"/>
          <w:lang w:eastAsia="ru-RU"/>
        </w:rPr>
      </w:pPr>
    </w:p>
    <w:p w:rsidR="00027CF4" w:rsidRPr="002B10EA" w:rsidRDefault="00027CF4" w:rsidP="002B10EA">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Расчетная скорость движения</w:t>
      </w:r>
      <w:r w:rsidRPr="002B10EA">
        <w:rPr>
          <w:rFonts w:ascii="Times New Roman" w:eastAsia="Times New Roman" w:hAnsi="Times New Roman" w:cs="Times New Roman"/>
          <w:color w:val="000000"/>
          <w:lang w:eastAsia="ru-RU"/>
        </w:rPr>
        <w:t xml:space="preserve"> (в соответствии с таблицей 98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7CF4" w:rsidRPr="002B10EA" w:rsidRDefault="00027CF4"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7</w:t>
      </w:r>
    </w:p>
    <w:tbl>
      <w:tblPr>
        <w:tblStyle w:val="1ffa"/>
        <w:tblW w:w="0" w:type="auto"/>
        <w:tblInd w:w="108" w:type="dxa"/>
        <w:tblLayout w:type="fixed"/>
        <w:tblLook w:val="04A0" w:firstRow="1" w:lastRow="0" w:firstColumn="1" w:lastColumn="0" w:noHBand="0" w:noVBand="1"/>
      </w:tblPr>
      <w:tblGrid>
        <w:gridCol w:w="2258"/>
        <w:gridCol w:w="1871"/>
        <w:gridCol w:w="2041"/>
        <w:gridCol w:w="3469"/>
      </w:tblGrid>
      <w:tr w:rsidR="00027CF4" w:rsidRPr="002B10EA" w:rsidTr="00C01B6E">
        <w:tc>
          <w:tcPr>
            <w:tcW w:w="2258" w:type="dxa"/>
            <w:vMerge w:val="restart"/>
          </w:tcPr>
          <w:p w:rsidR="00027CF4" w:rsidRPr="002B10EA" w:rsidRDefault="00027CF4" w:rsidP="002B10EA">
            <w:pPr>
              <w:widowControl w:val="0"/>
              <w:autoSpaceDE w:val="0"/>
              <w:autoSpaceDN w:val="0"/>
              <w:jc w:val="center"/>
            </w:pPr>
            <w:r w:rsidRPr="002B10EA">
              <w:t>Категория дороги</w:t>
            </w:r>
          </w:p>
        </w:tc>
        <w:tc>
          <w:tcPr>
            <w:tcW w:w="7381" w:type="dxa"/>
            <w:gridSpan w:val="3"/>
          </w:tcPr>
          <w:p w:rsidR="00027CF4" w:rsidRPr="002B10EA" w:rsidRDefault="00027CF4" w:rsidP="002B10EA">
            <w:pPr>
              <w:widowControl w:val="0"/>
              <w:autoSpaceDE w:val="0"/>
              <w:autoSpaceDN w:val="0"/>
              <w:jc w:val="center"/>
            </w:pPr>
            <w:r w:rsidRPr="002B10EA">
              <w:t xml:space="preserve">Расчетная скорость движения, </w:t>
            </w:r>
            <w:proofErr w:type="gramStart"/>
            <w:r w:rsidRPr="002B10EA">
              <w:t>км</w:t>
            </w:r>
            <w:proofErr w:type="gramEnd"/>
            <w:r w:rsidRPr="002B10EA">
              <w:t>/ч</w:t>
            </w:r>
          </w:p>
        </w:tc>
      </w:tr>
      <w:tr w:rsidR="00027CF4" w:rsidRPr="002B10EA" w:rsidTr="00C01B6E">
        <w:tc>
          <w:tcPr>
            <w:tcW w:w="2258" w:type="dxa"/>
            <w:vMerge/>
          </w:tcPr>
          <w:p w:rsidR="00027CF4" w:rsidRPr="002B10EA" w:rsidRDefault="00027CF4" w:rsidP="002B10EA">
            <w:pPr>
              <w:spacing w:after="1"/>
              <w:rPr>
                <w:rFonts w:eastAsia="Calibri"/>
              </w:rPr>
            </w:pPr>
          </w:p>
        </w:tc>
        <w:tc>
          <w:tcPr>
            <w:tcW w:w="1871" w:type="dxa"/>
            <w:vMerge w:val="restart"/>
          </w:tcPr>
          <w:p w:rsidR="00027CF4" w:rsidRPr="002B10EA" w:rsidRDefault="00027CF4" w:rsidP="002B10EA">
            <w:pPr>
              <w:widowControl w:val="0"/>
              <w:autoSpaceDE w:val="0"/>
              <w:autoSpaceDN w:val="0"/>
              <w:jc w:val="center"/>
            </w:pPr>
            <w:r w:rsidRPr="002B10EA">
              <w:t>основная</w:t>
            </w:r>
          </w:p>
        </w:tc>
        <w:tc>
          <w:tcPr>
            <w:tcW w:w="5510" w:type="dxa"/>
            <w:gridSpan w:val="2"/>
          </w:tcPr>
          <w:p w:rsidR="00027CF4" w:rsidRPr="002B10EA" w:rsidRDefault="00027CF4" w:rsidP="002B10EA">
            <w:pPr>
              <w:widowControl w:val="0"/>
              <w:autoSpaceDE w:val="0"/>
              <w:autoSpaceDN w:val="0"/>
              <w:jc w:val="center"/>
            </w:pPr>
            <w:proofErr w:type="gramStart"/>
            <w:r w:rsidRPr="002B10EA">
              <w:t>допускаемая</w:t>
            </w:r>
            <w:proofErr w:type="gramEnd"/>
            <w:r w:rsidRPr="002B10EA">
              <w:t xml:space="preserve"> на участках дорог</w:t>
            </w:r>
          </w:p>
        </w:tc>
      </w:tr>
      <w:tr w:rsidR="00027CF4" w:rsidRPr="002B10EA" w:rsidTr="00C01B6E">
        <w:tc>
          <w:tcPr>
            <w:tcW w:w="2258" w:type="dxa"/>
            <w:vMerge/>
          </w:tcPr>
          <w:p w:rsidR="00027CF4" w:rsidRPr="002B10EA" w:rsidRDefault="00027CF4" w:rsidP="002B10EA">
            <w:pPr>
              <w:spacing w:after="1"/>
              <w:rPr>
                <w:rFonts w:eastAsia="Calibri"/>
              </w:rPr>
            </w:pPr>
          </w:p>
        </w:tc>
        <w:tc>
          <w:tcPr>
            <w:tcW w:w="1871" w:type="dxa"/>
            <w:vMerge/>
          </w:tcPr>
          <w:p w:rsidR="00027CF4" w:rsidRPr="002B10EA" w:rsidRDefault="00027CF4" w:rsidP="002B10EA">
            <w:pPr>
              <w:spacing w:after="1"/>
              <w:rPr>
                <w:rFonts w:eastAsia="Calibri"/>
              </w:rPr>
            </w:pPr>
          </w:p>
        </w:tc>
        <w:tc>
          <w:tcPr>
            <w:tcW w:w="2041" w:type="dxa"/>
          </w:tcPr>
          <w:p w:rsidR="00027CF4" w:rsidRPr="002B10EA" w:rsidRDefault="00027CF4" w:rsidP="002B10EA">
            <w:pPr>
              <w:widowControl w:val="0"/>
              <w:autoSpaceDE w:val="0"/>
              <w:autoSpaceDN w:val="0"/>
              <w:jc w:val="center"/>
            </w:pPr>
            <w:r w:rsidRPr="002B10EA">
              <w:t>трудных</w:t>
            </w:r>
          </w:p>
        </w:tc>
        <w:tc>
          <w:tcPr>
            <w:tcW w:w="3469" w:type="dxa"/>
          </w:tcPr>
          <w:p w:rsidR="00027CF4" w:rsidRPr="002B10EA" w:rsidRDefault="00027CF4" w:rsidP="002B10EA">
            <w:pPr>
              <w:widowControl w:val="0"/>
              <w:autoSpaceDE w:val="0"/>
              <w:autoSpaceDN w:val="0"/>
              <w:jc w:val="center"/>
            </w:pPr>
            <w:r w:rsidRPr="002B10EA">
              <w:t>особо трудных</w:t>
            </w:r>
          </w:p>
        </w:tc>
      </w:tr>
      <w:tr w:rsidR="00027CF4" w:rsidRPr="002B10EA" w:rsidTr="00C01B6E">
        <w:tc>
          <w:tcPr>
            <w:tcW w:w="2258" w:type="dxa"/>
          </w:tcPr>
          <w:p w:rsidR="00027CF4" w:rsidRPr="002B10EA" w:rsidRDefault="00027CF4" w:rsidP="002B10EA">
            <w:pPr>
              <w:widowControl w:val="0"/>
              <w:autoSpaceDE w:val="0"/>
              <w:autoSpaceDN w:val="0"/>
              <w:jc w:val="center"/>
            </w:pPr>
            <w:r w:rsidRPr="002B10EA">
              <w:t>I-с</w:t>
            </w:r>
          </w:p>
        </w:tc>
        <w:tc>
          <w:tcPr>
            <w:tcW w:w="1871" w:type="dxa"/>
          </w:tcPr>
          <w:p w:rsidR="00027CF4" w:rsidRPr="002B10EA" w:rsidRDefault="00027CF4" w:rsidP="002B10EA">
            <w:pPr>
              <w:widowControl w:val="0"/>
              <w:autoSpaceDE w:val="0"/>
              <w:autoSpaceDN w:val="0"/>
              <w:jc w:val="center"/>
            </w:pPr>
            <w:r w:rsidRPr="002B10EA">
              <w:t>70</w:t>
            </w:r>
          </w:p>
        </w:tc>
        <w:tc>
          <w:tcPr>
            <w:tcW w:w="2041" w:type="dxa"/>
          </w:tcPr>
          <w:p w:rsidR="00027CF4" w:rsidRPr="002B10EA" w:rsidRDefault="00027CF4" w:rsidP="002B10EA">
            <w:pPr>
              <w:widowControl w:val="0"/>
              <w:autoSpaceDE w:val="0"/>
              <w:autoSpaceDN w:val="0"/>
              <w:jc w:val="center"/>
            </w:pPr>
            <w:r w:rsidRPr="002B10EA">
              <w:t>60</w:t>
            </w:r>
          </w:p>
        </w:tc>
        <w:tc>
          <w:tcPr>
            <w:tcW w:w="3469" w:type="dxa"/>
          </w:tcPr>
          <w:p w:rsidR="00027CF4" w:rsidRPr="002B10EA" w:rsidRDefault="00027CF4" w:rsidP="002B10EA">
            <w:pPr>
              <w:widowControl w:val="0"/>
              <w:autoSpaceDE w:val="0"/>
              <w:autoSpaceDN w:val="0"/>
              <w:jc w:val="center"/>
            </w:pPr>
            <w:r w:rsidRPr="002B10EA">
              <w:t>40</w:t>
            </w:r>
          </w:p>
        </w:tc>
      </w:tr>
      <w:tr w:rsidR="00027CF4" w:rsidRPr="002B10EA" w:rsidTr="00C01B6E">
        <w:tc>
          <w:tcPr>
            <w:tcW w:w="2258" w:type="dxa"/>
          </w:tcPr>
          <w:p w:rsidR="00027CF4" w:rsidRPr="002B10EA" w:rsidRDefault="00027CF4" w:rsidP="002B10EA">
            <w:pPr>
              <w:widowControl w:val="0"/>
              <w:autoSpaceDE w:val="0"/>
              <w:autoSpaceDN w:val="0"/>
              <w:jc w:val="center"/>
            </w:pPr>
            <w:r w:rsidRPr="002B10EA">
              <w:t>II-с</w:t>
            </w:r>
          </w:p>
        </w:tc>
        <w:tc>
          <w:tcPr>
            <w:tcW w:w="1871" w:type="dxa"/>
          </w:tcPr>
          <w:p w:rsidR="00027CF4" w:rsidRPr="002B10EA" w:rsidRDefault="00027CF4" w:rsidP="002B10EA">
            <w:pPr>
              <w:widowControl w:val="0"/>
              <w:autoSpaceDE w:val="0"/>
              <w:autoSpaceDN w:val="0"/>
              <w:jc w:val="center"/>
            </w:pPr>
            <w:r w:rsidRPr="002B10EA">
              <w:t>60</w:t>
            </w:r>
          </w:p>
        </w:tc>
        <w:tc>
          <w:tcPr>
            <w:tcW w:w="2041" w:type="dxa"/>
          </w:tcPr>
          <w:p w:rsidR="00027CF4" w:rsidRPr="002B10EA" w:rsidRDefault="00027CF4" w:rsidP="002B10EA">
            <w:pPr>
              <w:widowControl w:val="0"/>
              <w:autoSpaceDE w:val="0"/>
              <w:autoSpaceDN w:val="0"/>
              <w:jc w:val="center"/>
            </w:pPr>
            <w:r w:rsidRPr="002B10EA">
              <w:t>40</w:t>
            </w:r>
          </w:p>
        </w:tc>
        <w:tc>
          <w:tcPr>
            <w:tcW w:w="3469" w:type="dxa"/>
          </w:tcPr>
          <w:p w:rsidR="00027CF4" w:rsidRPr="002B10EA" w:rsidRDefault="00027CF4" w:rsidP="002B10EA">
            <w:pPr>
              <w:widowControl w:val="0"/>
              <w:autoSpaceDE w:val="0"/>
              <w:autoSpaceDN w:val="0"/>
              <w:jc w:val="center"/>
            </w:pPr>
            <w:r w:rsidRPr="002B10EA">
              <w:t>30</w:t>
            </w:r>
          </w:p>
        </w:tc>
      </w:tr>
      <w:tr w:rsidR="00027CF4" w:rsidRPr="002B10EA" w:rsidTr="00C01B6E">
        <w:tc>
          <w:tcPr>
            <w:tcW w:w="2258" w:type="dxa"/>
          </w:tcPr>
          <w:p w:rsidR="00027CF4" w:rsidRPr="002B10EA" w:rsidRDefault="00027CF4" w:rsidP="002B10EA">
            <w:pPr>
              <w:widowControl w:val="0"/>
              <w:autoSpaceDE w:val="0"/>
              <w:autoSpaceDN w:val="0"/>
              <w:jc w:val="center"/>
            </w:pPr>
            <w:r w:rsidRPr="002B10EA">
              <w:t>III-с</w:t>
            </w:r>
          </w:p>
        </w:tc>
        <w:tc>
          <w:tcPr>
            <w:tcW w:w="1871" w:type="dxa"/>
          </w:tcPr>
          <w:p w:rsidR="00027CF4" w:rsidRPr="002B10EA" w:rsidRDefault="00027CF4" w:rsidP="002B10EA">
            <w:pPr>
              <w:widowControl w:val="0"/>
              <w:autoSpaceDE w:val="0"/>
              <w:autoSpaceDN w:val="0"/>
              <w:jc w:val="center"/>
            </w:pPr>
            <w:r w:rsidRPr="002B10EA">
              <w:t>40</w:t>
            </w:r>
          </w:p>
        </w:tc>
        <w:tc>
          <w:tcPr>
            <w:tcW w:w="2041" w:type="dxa"/>
          </w:tcPr>
          <w:p w:rsidR="00027CF4" w:rsidRPr="002B10EA" w:rsidRDefault="00027CF4" w:rsidP="002B10EA">
            <w:pPr>
              <w:widowControl w:val="0"/>
              <w:autoSpaceDE w:val="0"/>
              <w:autoSpaceDN w:val="0"/>
              <w:jc w:val="center"/>
            </w:pPr>
            <w:r w:rsidRPr="002B10EA">
              <w:t>30</w:t>
            </w:r>
          </w:p>
        </w:tc>
        <w:tc>
          <w:tcPr>
            <w:tcW w:w="3469" w:type="dxa"/>
          </w:tcPr>
          <w:p w:rsidR="00027CF4" w:rsidRPr="002B10EA" w:rsidRDefault="00027CF4" w:rsidP="002B10EA">
            <w:pPr>
              <w:widowControl w:val="0"/>
              <w:autoSpaceDE w:val="0"/>
              <w:autoSpaceDN w:val="0"/>
              <w:jc w:val="center"/>
            </w:pPr>
            <w:r w:rsidRPr="002B10EA">
              <w:t>20</w:t>
            </w:r>
          </w:p>
        </w:tc>
      </w:tr>
    </w:tbl>
    <w:p w:rsidR="005B5DA3" w:rsidRPr="005B5DA3" w:rsidRDefault="005B5DA3" w:rsidP="005B5DA3">
      <w:pPr>
        <w:pStyle w:val="ConsPlusNormal"/>
        <w:spacing w:before="240"/>
        <w:ind w:firstLine="540"/>
        <w:jc w:val="both"/>
        <w:rPr>
          <w:rFonts w:ascii="Times New Roman" w:hAnsi="Times New Roman" w:cs="Times New Roman"/>
          <w:color w:val="000000"/>
          <w:szCs w:val="22"/>
          <w:highlight w:val="lightGray"/>
        </w:rPr>
      </w:pPr>
      <w:r w:rsidRPr="005B5DA3">
        <w:rPr>
          <w:rFonts w:ascii="Times New Roman" w:hAnsi="Times New Roman" w:cs="Times New Roman"/>
          <w:color w:val="000000"/>
          <w:szCs w:val="22"/>
          <w:highlight w:val="lightGray"/>
        </w:rPr>
        <w:lastRenderedPageBreak/>
        <w:t>таблица 7.</w:t>
      </w:r>
      <w:r>
        <w:rPr>
          <w:rFonts w:ascii="Times New Roman" w:hAnsi="Times New Roman" w:cs="Times New Roman"/>
          <w:color w:val="000000"/>
          <w:szCs w:val="22"/>
          <w:highlight w:val="lightGray"/>
        </w:rPr>
        <w:t>8</w:t>
      </w:r>
      <w:r w:rsidRPr="005B5DA3">
        <w:rPr>
          <w:rFonts w:ascii="Times New Roman" w:hAnsi="Times New Roman" w:cs="Times New Roman"/>
          <w:color w:val="000000"/>
          <w:szCs w:val="22"/>
          <w:highlight w:val="lightGray"/>
        </w:rPr>
        <w:t xml:space="preserve"> исключена решением __ </w:t>
      </w:r>
      <w:r w:rsidR="00CF7D65">
        <w:rPr>
          <w:rFonts w:ascii="Times New Roman" w:hAnsi="Times New Roman" w:cs="Times New Roman"/>
          <w:color w:val="000000"/>
          <w:szCs w:val="22"/>
          <w:highlight w:val="lightGray"/>
        </w:rPr>
        <w:t>2024</w:t>
      </w:r>
      <w:r w:rsidRPr="005B5DA3">
        <w:rPr>
          <w:rFonts w:ascii="Times New Roman" w:hAnsi="Times New Roman" w:cs="Times New Roman"/>
          <w:color w:val="000000"/>
          <w:szCs w:val="22"/>
          <w:highlight w:val="lightGray"/>
        </w:rPr>
        <w:t xml:space="preserve"> г.</w:t>
      </w:r>
    </w:p>
    <w:p w:rsidR="000D5721" w:rsidRDefault="000D5721" w:rsidP="00591386">
      <w:pPr>
        <w:pStyle w:val="ConsPlusNormal"/>
        <w:jc w:val="both"/>
        <w:rPr>
          <w:rFonts w:ascii="Times New Roman" w:hAnsi="Times New Roman" w:cs="Times New Roman"/>
          <w:b/>
          <w:color w:val="0070C0"/>
          <w:szCs w:val="22"/>
        </w:rPr>
      </w:pPr>
    </w:p>
    <w:p w:rsidR="00DC3C9A" w:rsidRDefault="00A7588C" w:rsidP="00A7588C">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A7588C">
        <w:rPr>
          <w:rFonts w:ascii="Times New Roman" w:eastAsia="Times New Roman" w:hAnsi="Times New Roman" w:cs="Times New Roman"/>
          <w:b/>
          <w:color w:val="0070C0"/>
          <w:lang w:eastAsia="ru-RU"/>
        </w:rPr>
        <w:t>2.  Парковки (парковочные места)</w:t>
      </w:r>
      <w:r w:rsidR="00DC3C9A">
        <w:rPr>
          <w:rFonts w:ascii="Times New Roman" w:eastAsia="Times New Roman" w:hAnsi="Times New Roman" w:cs="Times New Roman"/>
          <w:b/>
          <w:color w:val="0070C0"/>
          <w:lang w:eastAsia="ru-RU"/>
        </w:rPr>
        <w:t xml:space="preserve"> </w:t>
      </w:r>
    </w:p>
    <w:p w:rsidR="00A7588C" w:rsidRPr="00FB5774" w:rsidRDefault="00FB5774" w:rsidP="00DC3C9A">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highlight w:val="lightGray"/>
          <w:lang w:eastAsia="ru-RU"/>
        </w:rPr>
        <w:t xml:space="preserve">Пункт 2 </w:t>
      </w:r>
      <w:r w:rsidR="00DC3C9A" w:rsidRPr="00FB5774">
        <w:rPr>
          <w:rFonts w:ascii="Times New Roman" w:eastAsia="Times New Roman" w:hAnsi="Times New Roman" w:cs="Times New Roman"/>
          <w:highlight w:val="lightGray"/>
          <w:lang w:eastAsia="ru-RU"/>
        </w:rPr>
        <w:t>подраздел</w:t>
      </w:r>
      <w:r>
        <w:rPr>
          <w:rFonts w:ascii="Times New Roman" w:eastAsia="Times New Roman" w:hAnsi="Times New Roman" w:cs="Times New Roman"/>
          <w:highlight w:val="lightGray"/>
          <w:lang w:eastAsia="ru-RU"/>
        </w:rPr>
        <w:t>а</w:t>
      </w:r>
      <w:r w:rsidR="00DC3C9A" w:rsidRPr="00FB5774">
        <w:rPr>
          <w:rFonts w:ascii="Times New Roman" w:eastAsia="Times New Roman" w:hAnsi="Times New Roman" w:cs="Times New Roman"/>
          <w:highlight w:val="lightGray"/>
          <w:lang w:eastAsia="ru-RU"/>
        </w:rPr>
        <w:t xml:space="preserve"> </w:t>
      </w:r>
      <w:r>
        <w:rPr>
          <w:rFonts w:ascii="Times New Roman" w:eastAsia="Times New Roman" w:hAnsi="Times New Roman" w:cs="Times New Roman"/>
          <w:highlight w:val="lightGray"/>
          <w:lang w:eastAsia="ru-RU"/>
        </w:rPr>
        <w:t xml:space="preserve">1.2.7 </w:t>
      </w:r>
      <w:r w:rsidR="00DC3C9A" w:rsidRPr="00FB5774">
        <w:rPr>
          <w:rFonts w:ascii="Times New Roman" w:eastAsia="Times New Roman" w:hAnsi="Times New Roman" w:cs="Times New Roman"/>
          <w:highlight w:val="lightGray"/>
          <w:lang w:eastAsia="ru-RU"/>
        </w:rPr>
        <w:t>дополнен</w:t>
      </w:r>
      <w:r w:rsidRPr="00FB5774">
        <w:rPr>
          <w:rFonts w:ascii="Times New Roman" w:eastAsia="Times New Roman" w:hAnsi="Times New Roman" w:cs="Times New Roman"/>
          <w:highlight w:val="lightGray"/>
          <w:lang w:eastAsia="ru-RU"/>
        </w:rPr>
        <w:t xml:space="preserve"> пунктами 1 – 19 решением __ </w:t>
      </w:r>
      <w:r w:rsidR="00CF7D65">
        <w:rPr>
          <w:rFonts w:ascii="Times New Roman" w:eastAsia="Times New Roman" w:hAnsi="Times New Roman" w:cs="Times New Roman"/>
          <w:highlight w:val="lightGray"/>
          <w:lang w:eastAsia="ru-RU"/>
        </w:rPr>
        <w:t>2024</w:t>
      </w:r>
      <w:r w:rsidRPr="00FB5774">
        <w:rPr>
          <w:rFonts w:ascii="Times New Roman" w:eastAsia="Times New Roman" w:hAnsi="Times New Roman" w:cs="Times New Roman"/>
          <w:highlight w:val="lightGray"/>
          <w:lang w:eastAsia="ru-RU"/>
        </w:rPr>
        <w:t xml:space="preserve"> г.</w:t>
      </w:r>
    </w:p>
    <w:p w:rsidR="003767FA" w:rsidRPr="005B5DA3" w:rsidRDefault="003767FA" w:rsidP="00CF22E2">
      <w:pPr>
        <w:spacing w:before="240"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1. Показатель минимальной обеспеченности машиноместами для постоянного хранения личных автомобилей в пределах многоквартирной застройки:</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noProof/>
          <w:lang w:eastAsia="ru-RU"/>
        </w:rPr>
        <w:drawing>
          <wp:inline distT="0" distB="0" distL="0" distR="0" wp14:anchorId="3197EE63" wp14:editId="2CA10BCE">
            <wp:extent cx="2393950" cy="226060"/>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noProof/>
          <w:lang w:eastAsia="ru-RU"/>
        </w:rPr>
        <w:drawing>
          <wp:inline distT="0" distB="0" distL="0" distR="0" wp14:anchorId="394EAE62" wp14:editId="1A84C98F">
            <wp:extent cx="585470" cy="194945"/>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5B5DA3">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3767FA" w:rsidRPr="005B5DA3" w:rsidRDefault="003767FA" w:rsidP="00CF22E2">
      <w:pPr>
        <w:spacing w:after="0" w:line="240" w:lineRule="auto"/>
        <w:ind w:firstLine="851"/>
        <w:jc w:val="both"/>
        <w:rPr>
          <w:rFonts w:ascii="Times New Roman" w:eastAsia="Calibri" w:hAnsi="Times New Roman" w:cs="Times New Roman"/>
        </w:rPr>
      </w:pPr>
      <w:bookmarkStart w:id="5" w:name="sub_138"/>
      <w:r w:rsidRPr="005B5DA3">
        <w:rPr>
          <w:rFonts w:ascii="Times New Roman" w:eastAsia="Calibri" w:hAnsi="Times New Roman" w:cs="Times New Roman"/>
          <w:noProof/>
          <w:lang w:eastAsia="ru-RU"/>
        </w:rPr>
        <w:drawing>
          <wp:inline distT="0" distB="0" distL="0" distR="0" wp14:anchorId="73353243" wp14:editId="5AD620D6">
            <wp:extent cx="16446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5B5DA3">
          <w:rPr>
            <w:rFonts w:ascii="Times New Roman" w:eastAsia="Calibri" w:hAnsi="Times New Roman" w:cs="Times New Roman"/>
          </w:rPr>
          <w:t>*</w:t>
        </w:r>
      </w:hyperlink>
      <w:r w:rsidRPr="005B5DA3">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5"/>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noProof/>
          <w:lang w:eastAsia="ru-RU"/>
        </w:rPr>
        <w:drawing>
          <wp:inline distT="0" distB="0" distL="0" distR="0" wp14:anchorId="63B68C2E" wp14:editId="6D2CA3C4">
            <wp:extent cx="40068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5B5DA3">
        <w:rPr>
          <w:rFonts w:ascii="Times New Roman" w:eastAsia="Calibri" w:hAnsi="Times New Roman" w:cs="Times New Roman"/>
        </w:rPr>
        <w:t xml:space="preserve"> - общее число парковочных ме</w:t>
      </w:r>
      <w:proofErr w:type="gramStart"/>
      <w:r w:rsidRPr="005B5DA3">
        <w:rPr>
          <w:rFonts w:ascii="Times New Roman" w:eastAsia="Calibri" w:hAnsi="Times New Roman" w:cs="Times New Roman"/>
        </w:rPr>
        <w:t>ст в пр</w:t>
      </w:r>
      <w:proofErr w:type="gramEnd"/>
      <w:r w:rsidRPr="005B5DA3">
        <w:rPr>
          <w:rFonts w:ascii="Times New Roman" w:eastAsia="Calibri" w:hAnsi="Times New Roman" w:cs="Times New Roman"/>
        </w:rPr>
        <w:t>еделах уличной сети в границах разрабатываемого проекта планировки территории;</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noProof/>
          <w:lang w:eastAsia="ru-RU"/>
        </w:rPr>
        <w:drawing>
          <wp:inline distT="0" distB="0" distL="0" distR="0" wp14:anchorId="649374FC" wp14:editId="07FBDF36">
            <wp:extent cx="164465" cy="22606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5B5DA3">
        <w:rPr>
          <w:rFonts w:ascii="Times New Roman" w:eastAsia="Calibri" w:hAnsi="Times New Roman" w:cs="Times New Roman"/>
        </w:rPr>
        <w:t xml:space="preserve"> - коэффициент, определяющий долю парковочных ме</w:t>
      </w:r>
      <w:proofErr w:type="gramStart"/>
      <w:r w:rsidRPr="005B5DA3">
        <w:rPr>
          <w:rFonts w:ascii="Times New Roman" w:eastAsia="Calibri" w:hAnsi="Times New Roman" w:cs="Times New Roman"/>
        </w:rPr>
        <w:t>ст в пр</w:t>
      </w:r>
      <w:proofErr w:type="gramEnd"/>
      <w:r w:rsidRPr="005B5DA3">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5B5DA3">
        <w:rPr>
          <w:rFonts w:ascii="Times New Roman" w:eastAsia="Calibri" w:hAnsi="Times New Roman" w:cs="Times New Roman"/>
        </w:rPr>
        <w:t>равным</w:t>
      </w:r>
      <w:proofErr w:type="gramEnd"/>
      <w:r w:rsidRPr="005B5DA3">
        <w:rPr>
          <w:rFonts w:ascii="Times New Roman" w:eastAsia="Calibri" w:hAnsi="Times New Roman" w:cs="Times New Roman"/>
        </w:rPr>
        <w:t xml:space="preserve"> 0,8;</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noProof/>
          <w:lang w:eastAsia="ru-RU"/>
        </w:rPr>
        <w:drawing>
          <wp:inline distT="0" distB="0" distL="0" distR="0" wp14:anchorId="64AED12A" wp14:editId="219B1B17">
            <wp:extent cx="390525" cy="22606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5B5DA3">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 Показатель к</w:t>
      </w:r>
      <w:r w:rsidRPr="005B5DA3">
        <w:rPr>
          <w:rFonts w:ascii="Times New Roman" w:eastAsia="Calibri" w:hAnsi="Times New Roman" w:cs="Times New Roman"/>
          <w:vertAlign w:val="subscript"/>
        </w:rPr>
        <w:t xml:space="preserve"> 1 </w:t>
      </w:r>
      <w:r w:rsidRPr="005B5DA3">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EB1D47" w:rsidRPr="005B5DA3" w:rsidRDefault="00EB1D47" w:rsidP="00CF22E2">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5B5DA3">
        <w:rPr>
          <w:rFonts w:ascii="Times New Roman" w:eastAsia="Times New Roman" w:hAnsi="Times New Roman" w:cs="Times New Roman"/>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00C01B6E" w:rsidRPr="005B5DA3">
        <w:rPr>
          <w:rFonts w:ascii="Times New Roman" w:eastAsia="Times New Roman" w:hAnsi="Times New Roman" w:cs="Times New Roman"/>
          <w:lang w:eastAsia="ru-RU"/>
        </w:rPr>
        <w:t>.</w:t>
      </w:r>
      <w:r w:rsidR="00C01B6E" w:rsidRPr="005B5DA3">
        <w:rPr>
          <w:rFonts w:ascii="Times New Roman" w:eastAsia="Times New Roman" w:hAnsi="Times New Roman" w:cs="Times New Roman"/>
          <w:vertAlign w:val="subscript"/>
          <w:lang w:eastAsia="ru-RU"/>
        </w:rPr>
        <w:t> </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41" w:anchor="7D20K3" w:history="1">
        <w:r w:rsidRPr="005B5DA3">
          <w:rPr>
            <w:rFonts w:ascii="Times New Roman" w:eastAsia="Times New Roman" w:hAnsi="Times New Roman" w:cs="Times New Roman"/>
            <w:lang w:eastAsia="ru-RU"/>
          </w:rPr>
          <w:t>СП 118.13330</w:t>
        </w:r>
      </w:hyperlink>
      <w:r w:rsidRPr="005B5DA3">
        <w:rPr>
          <w:rFonts w:ascii="Times New Roman" w:eastAsia="Times New Roman" w:hAnsi="Times New Roman" w:cs="Times New Roman"/>
          <w:lang w:eastAsia="ru-RU"/>
        </w:rPr>
        <w:t> и </w:t>
      </w:r>
      <w:hyperlink r:id="rId142" w:history="1">
        <w:r w:rsidRPr="005B5DA3">
          <w:rPr>
            <w:rFonts w:ascii="Times New Roman" w:eastAsia="Times New Roman" w:hAnsi="Times New Roman" w:cs="Times New Roman"/>
            <w:lang w:eastAsia="ru-RU"/>
          </w:rPr>
          <w:t>СП 54.13330</w:t>
        </w:r>
      </w:hyperlink>
      <w:r w:rsidRPr="005B5DA3">
        <w:rPr>
          <w:rFonts w:ascii="Times New Roman" w:eastAsia="Times New Roman" w:hAnsi="Times New Roman" w:cs="Times New Roman"/>
          <w:lang w:eastAsia="ru-RU"/>
        </w:rPr>
        <w:t>.</w:t>
      </w:r>
    </w:p>
    <w:p w:rsidR="00EB1D47" w:rsidRPr="005B5DA3" w:rsidRDefault="00666E7B" w:rsidP="00CF22E2">
      <w:pPr>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2. </w:t>
      </w:r>
      <w:r w:rsidR="00EB1D47" w:rsidRPr="005B5DA3">
        <w:rPr>
          <w:rFonts w:ascii="Times New Roman" w:eastAsia="Times New Roman" w:hAnsi="Times New Roman" w:cs="Times New Roman"/>
          <w:lang w:eastAsia="ru-RU"/>
        </w:rPr>
        <w:t>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EB1D47"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Times New Roman" w:hAnsi="Times New Roman" w:cs="Times New Roman"/>
          <w:lang w:eastAsia="ru-RU"/>
        </w:rPr>
        <w:t xml:space="preserve">3. </w:t>
      </w:r>
      <w:r w:rsidR="00EB1D47" w:rsidRPr="005B5DA3">
        <w:rPr>
          <w:rFonts w:ascii="Times New Roman" w:eastAsia="Times New Roman" w:hAnsi="Times New Roman" w:cs="Times New Roman"/>
          <w:lang w:eastAsia="ru-RU"/>
        </w:rPr>
        <w:t>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EB1D47"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4. </w:t>
      </w:r>
      <w:r w:rsidR="00EB1D47" w:rsidRPr="005B5DA3">
        <w:rPr>
          <w:rFonts w:ascii="Times New Roman" w:eastAsia="Times New Roman" w:hAnsi="Times New Roman" w:cs="Times New Roman"/>
          <w:lang w:eastAsia="ru-RU"/>
        </w:rPr>
        <w:t>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EB1D47"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5. </w:t>
      </w:r>
      <w:proofErr w:type="gramStart"/>
      <w:r w:rsidR="00EB1D47" w:rsidRPr="005B5DA3">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3767FA"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Times New Roman" w:hAnsi="Times New Roman" w:cs="Times New Roman"/>
          <w:shd w:val="clear" w:color="auto" w:fill="FFFFFF"/>
          <w:lang w:eastAsia="ru-RU"/>
        </w:rPr>
        <w:t xml:space="preserve">6. </w:t>
      </w:r>
      <w:r w:rsidR="003767FA" w:rsidRPr="005B5DA3">
        <w:rPr>
          <w:rFonts w:ascii="Times New Roman" w:eastAsia="Times New Roman" w:hAnsi="Times New Roman" w:cs="Times New Roman"/>
          <w:shd w:val="clear" w:color="auto" w:fill="FFFFFF"/>
          <w:lang w:eastAsia="ru-RU"/>
        </w:rPr>
        <w:t xml:space="preserve">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w:t>
      </w:r>
      <w:r w:rsidR="003767FA" w:rsidRPr="005B5DA3">
        <w:rPr>
          <w:rFonts w:ascii="Times New Roman" w:eastAsia="Times New Roman" w:hAnsi="Times New Roman" w:cs="Times New Roman"/>
          <w:shd w:val="clear" w:color="auto" w:fill="FFFFFF"/>
          <w:lang w:eastAsia="ru-RU"/>
        </w:rPr>
        <w:lastRenderedPageBreak/>
        <w:t>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3767FA"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7</w:t>
      </w:r>
      <w:r w:rsidR="003767FA" w:rsidRPr="005B5DA3">
        <w:rPr>
          <w:rFonts w:ascii="Times New Roman" w:eastAsia="Calibri" w:hAnsi="Times New Roman" w:cs="Times New Roman"/>
        </w:rPr>
        <w:t>.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3767FA"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8</w:t>
      </w:r>
      <w:r w:rsidR="003767FA" w:rsidRPr="005B5DA3">
        <w:rPr>
          <w:rFonts w:ascii="Times New Roman" w:eastAsia="Calibri" w:hAnsi="Times New Roman" w:cs="Times New Roman"/>
        </w:rPr>
        <w:t>.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Calibri" w:hAnsi="Times New Roman" w:cs="Times New Roman"/>
        </w:rPr>
        <w:t xml:space="preserve">9. </w:t>
      </w:r>
      <w:r w:rsidRPr="005B5DA3">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3767FA" w:rsidRPr="005B5DA3" w:rsidRDefault="00132F48" w:rsidP="00CF22E2">
      <w:pPr>
        <w:shd w:val="clear" w:color="auto" w:fill="FFFFFF"/>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10</w:t>
      </w:r>
      <w:r w:rsidR="003767FA" w:rsidRPr="005B5DA3">
        <w:rPr>
          <w:rFonts w:ascii="Times New Roman" w:eastAsia="Calibri" w:hAnsi="Times New Roman" w:cs="Times New Roman"/>
        </w:rPr>
        <w:t>.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43" w:anchor="/document/400382837/entry/0" w:history="1">
        <w:r w:rsidR="003767FA" w:rsidRPr="005B5DA3">
          <w:rPr>
            <w:rFonts w:ascii="Times New Roman" w:eastAsia="Calibri" w:hAnsi="Times New Roman" w:cs="Times New Roman"/>
          </w:rPr>
          <w:t>СП 59.13330.2020</w:t>
        </w:r>
      </w:hyperlink>
      <w:r w:rsidR="003767FA" w:rsidRPr="005B5DA3">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3767FA" w:rsidRPr="005B5DA3" w:rsidRDefault="003767FA" w:rsidP="00CF22E2">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5B5DA3">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5B5DA3">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3767FA" w:rsidRPr="005B5DA3" w:rsidRDefault="003767FA" w:rsidP="00CF22E2">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3767FA" w:rsidRPr="005B5DA3" w:rsidRDefault="003767FA" w:rsidP="00CF22E2">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3767FA" w:rsidRPr="005B5DA3" w:rsidRDefault="003767FA" w:rsidP="00CF22E2">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3767FA"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1</w:t>
      </w:r>
      <w:r w:rsidR="00132F48" w:rsidRPr="005B5DA3">
        <w:rPr>
          <w:rFonts w:ascii="Times New Roman" w:eastAsia="Calibri" w:hAnsi="Times New Roman" w:cs="Times New Roman"/>
        </w:rPr>
        <w:t>1</w:t>
      </w:r>
      <w:r w:rsidR="003767FA" w:rsidRPr="005B5DA3">
        <w:rPr>
          <w:rFonts w:ascii="Times New Roman" w:eastAsia="Calibri" w:hAnsi="Times New Roman" w:cs="Times New Roman"/>
        </w:rPr>
        <w:t>.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3767FA" w:rsidRPr="005B5DA3" w:rsidRDefault="00666E7B" w:rsidP="00CF22E2">
      <w:pPr>
        <w:spacing w:after="0" w:line="240" w:lineRule="auto"/>
        <w:ind w:firstLine="851"/>
        <w:jc w:val="both"/>
        <w:rPr>
          <w:rFonts w:ascii="Times New Roman" w:eastAsia="Calibri" w:hAnsi="Times New Roman" w:cs="Times New Roman"/>
        </w:rPr>
      </w:pPr>
      <w:bookmarkStart w:id="6" w:name="sub_12055148"/>
      <w:r w:rsidRPr="005B5DA3">
        <w:rPr>
          <w:rFonts w:ascii="Times New Roman" w:eastAsia="Calibri" w:hAnsi="Times New Roman" w:cs="Times New Roman"/>
        </w:rPr>
        <w:t>1</w:t>
      </w:r>
      <w:r w:rsidR="00132F48" w:rsidRPr="005B5DA3">
        <w:rPr>
          <w:rFonts w:ascii="Times New Roman" w:eastAsia="Calibri" w:hAnsi="Times New Roman" w:cs="Times New Roman"/>
        </w:rPr>
        <w:t>2</w:t>
      </w:r>
      <w:r w:rsidR="003767FA" w:rsidRPr="005B5DA3">
        <w:rPr>
          <w:rFonts w:ascii="Times New Roman" w:eastAsia="Calibri" w:hAnsi="Times New Roman" w:cs="Times New Roman"/>
        </w:rPr>
        <w:t xml:space="preserve">.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w:t>
      </w:r>
      <w:proofErr w:type="gramStart"/>
      <w:r w:rsidR="003767FA" w:rsidRPr="005B5DA3">
        <w:rPr>
          <w:rFonts w:ascii="Times New Roman" w:eastAsia="Calibri" w:hAnsi="Times New Roman" w:cs="Times New Roman"/>
        </w:rPr>
        <w:t>для</w:t>
      </w:r>
      <w:proofErr w:type="gramEnd"/>
      <w:r w:rsidR="003767FA" w:rsidRPr="005B5DA3">
        <w:rPr>
          <w:rFonts w:ascii="Times New Roman" w:eastAsia="Calibri" w:hAnsi="Times New Roman" w:cs="Times New Roman"/>
        </w:rPr>
        <w:t>:</w:t>
      </w:r>
    </w:p>
    <w:bookmarkEnd w:id="6"/>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одноэтажных - 30 кв. м;</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двухэтажных - 20 кв. м;</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трехэтажных - 14 кв. м;</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четырехэтажных - 12 кв. м;</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пятиэтажных - 10 кв. м;</w:t>
      </w:r>
    </w:p>
    <w:p w:rsidR="00666E7B"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наземных стоянок - 25 кв. м.</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3767FA"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1</w:t>
      </w:r>
      <w:r w:rsidR="00132F48" w:rsidRPr="005B5DA3">
        <w:rPr>
          <w:rFonts w:ascii="Times New Roman" w:eastAsia="Calibri" w:hAnsi="Times New Roman" w:cs="Times New Roman"/>
        </w:rPr>
        <w:t>3</w:t>
      </w:r>
      <w:r w:rsidR="003767FA" w:rsidRPr="005B5DA3">
        <w:rPr>
          <w:rFonts w:ascii="Times New Roman" w:eastAsia="Calibri" w:hAnsi="Times New Roman" w:cs="Times New Roman"/>
        </w:rPr>
        <w:t>.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3767FA" w:rsidRPr="005B5DA3" w:rsidRDefault="00666E7B"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1</w:t>
      </w:r>
      <w:r w:rsidR="00132F48" w:rsidRPr="005B5DA3">
        <w:rPr>
          <w:rFonts w:ascii="Times New Roman" w:eastAsia="Calibri" w:hAnsi="Times New Roman" w:cs="Times New Roman"/>
        </w:rPr>
        <w:t>4</w:t>
      </w:r>
      <w:r w:rsidR="003767FA" w:rsidRPr="005B5DA3">
        <w:rPr>
          <w:rFonts w:ascii="Times New Roman" w:eastAsia="Calibri" w:hAnsi="Times New Roman" w:cs="Times New Roman"/>
        </w:rPr>
        <w:t>. Ширина проездов на автостоянке при двухстороннем движении должна быть не менее 6 м, при одностороннем - не менее 3 м.</w:t>
      </w:r>
    </w:p>
    <w:p w:rsidR="003767FA" w:rsidRPr="005B5DA3" w:rsidRDefault="003767FA" w:rsidP="00CF22E2">
      <w:pPr>
        <w:spacing w:after="0" w:line="240" w:lineRule="auto"/>
        <w:ind w:firstLine="851"/>
        <w:jc w:val="both"/>
        <w:rPr>
          <w:rFonts w:ascii="Times New Roman" w:eastAsia="Calibri" w:hAnsi="Times New Roman" w:cs="Times New Roman"/>
        </w:rPr>
      </w:pPr>
      <w:r w:rsidRPr="005B5DA3">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(п.п. 5.5.156, 5.5.157НГП КК).</w:t>
      </w:r>
    </w:p>
    <w:p w:rsidR="00666E7B" w:rsidRPr="005B5DA3" w:rsidRDefault="00666E7B" w:rsidP="00CF22E2">
      <w:pPr>
        <w:spacing w:after="0"/>
        <w:ind w:firstLine="851"/>
        <w:rPr>
          <w:rFonts w:ascii="Times New Roman" w:eastAsia="Times New Roman" w:hAnsi="Times New Roman" w:cs="Times New Roman"/>
          <w:lang w:eastAsia="ru-RU"/>
        </w:rPr>
      </w:pPr>
      <w:r w:rsidRPr="005B5DA3">
        <w:rPr>
          <w:rFonts w:ascii="Times New Roman" w:eastAsia="Calibri" w:hAnsi="Times New Roman" w:cs="Times New Roman"/>
        </w:rPr>
        <w:t>1</w:t>
      </w:r>
      <w:r w:rsidR="00132F48" w:rsidRPr="005B5DA3">
        <w:rPr>
          <w:rFonts w:ascii="Times New Roman" w:eastAsia="Calibri" w:hAnsi="Times New Roman" w:cs="Times New Roman"/>
        </w:rPr>
        <w:t>5</w:t>
      </w:r>
      <w:r w:rsidR="003767FA" w:rsidRPr="005B5DA3">
        <w:rPr>
          <w:rFonts w:ascii="Times New Roman" w:eastAsia="Calibri" w:hAnsi="Times New Roman" w:cs="Times New Roman"/>
        </w:rPr>
        <w:t xml:space="preserve">. </w:t>
      </w:r>
      <w:r w:rsidRPr="005B5DA3">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до входов в жилые дома - 100 м;</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до входов в парки, на выставки и стадионы - 400 м.</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1</w:t>
      </w:r>
      <w:r w:rsidR="00132F48" w:rsidRPr="005B5DA3">
        <w:rPr>
          <w:rFonts w:ascii="Times New Roman" w:eastAsia="Times New Roman" w:hAnsi="Times New Roman" w:cs="Times New Roman"/>
          <w:lang w:eastAsia="ru-RU"/>
        </w:rPr>
        <w:t>6</w:t>
      </w:r>
      <w:r w:rsidRPr="005B5DA3">
        <w:rPr>
          <w:rFonts w:ascii="Times New Roman" w:eastAsia="Times New Roman" w:hAnsi="Times New Roman" w:cs="Times New Roman"/>
          <w:lang w:eastAsia="ru-RU"/>
        </w:rPr>
        <w:t>.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3767FA" w:rsidRPr="005B5DA3" w:rsidRDefault="003767FA"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1</w:t>
      </w:r>
      <w:r w:rsidR="00132F48" w:rsidRPr="005B5DA3">
        <w:rPr>
          <w:rFonts w:ascii="Times New Roman" w:eastAsia="Times New Roman" w:hAnsi="Times New Roman" w:cs="Times New Roman"/>
          <w:lang w:eastAsia="ru-RU"/>
        </w:rPr>
        <w:t>7</w:t>
      </w:r>
      <w:r w:rsidRPr="005B5DA3">
        <w:rPr>
          <w:rFonts w:ascii="Times New Roman" w:eastAsia="Times New Roman" w:hAnsi="Times New Roman" w:cs="Times New Roman"/>
          <w:lang w:eastAsia="ru-RU"/>
        </w:rPr>
        <w:t>. Параметры гаражей, паркингов и многоэтажных стоянок, находящихся в собственности городского округа, следует определять по СП 42.13330 и СП 113.13330.</w:t>
      </w:r>
    </w:p>
    <w:p w:rsidR="00132F48" w:rsidRPr="005B5DA3" w:rsidRDefault="00132F48" w:rsidP="00CF22E2">
      <w:pPr>
        <w:spacing w:after="0" w:line="240" w:lineRule="auto"/>
        <w:ind w:firstLine="851"/>
        <w:jc w:val="both"/>
        <w:rPr>
          <w:rFonts w:ascii="Times New Roman" w:eastAsia="Times New Roman" w:hAnsi="Times New Roman" w:cs="Times New Roman"/>
          <w:lang w:eastAsia="ru-RU"/>
        </w:rPr>
      </w:pPr>
      <w:r w:rsidRPr="005B5DA3">
        <w:rPr>
          <w:rFonts w:ascii="Times New Roman" w:eastAsia="Courier New" w:hAnsi="Times New Roman" w:cs="Times New Roman"/>
          <w:lang w:eastAsia="ru-RU"/>
        </w:rPr>
        <w:t xml:space="preserve">18. </w:t>
      </w:r>
      <w:proofErr w:type="gramStart"/>
      <w:r w:rsidRPr="005B5DA3">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5B5DA3">
        <w:rPr>
          <w:rFonts w:ascii="Times New Roman" w:eastAsia="Courier New" w:hAnsi="Times New Roman" w:cs="Times New Roman"/>
          <w:i/>
          <w:iCs/>
          <w:spacing w:val="-10"/>
          <w:lang w:eastAsia="ru-RU"/>
        </w:rPr>
        <w:t>%</w:t>
      </w:r>
      <w:r w:rsidRPr="005B5DA3">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5B5DA3">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5B5DA3">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промышленные и коммунально-складские зоны - 20 процентов;</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общегородские и специализированные центры - 5 процентов;</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приобъектных стоянках определяемых в соответствии с </w:t>
      </w:r>
      <w:hyperlink w:anchor="sub_1080" w:history="1">
        <w:r w:rsidRPr="005B5DA3">
          <w:rPr>
            <w:rFonts w:ascii="Times New Roman" w:eastAsia="Times New Roman" w:hAnsi="Times New Roman" w:cs="Times New Roman"/>
            <w:lang w:eastAsia="ru-RU"/>
          </w:rPr>
          <w:t>таблицей 7.10</w:t>
        </w:r>
      </w:hyperlink>
      <w:r w:rsidRPr="005B5DA3">
        <w:rPr>
          <w:rFonts w:ascii="Times New Roman" w:eastAsia="Times New Roman" w:hAnsi="Times New Roman" w:cs="Times New Roman"/>
          <w:lang w:eastAsia="ru-RU"/>
        </w:rPr>
        <w:t xml:space="preserve"> настоящих Нормативов.</w:t>
      </w:r>
    </w:p>
    <w:p w:rsidR="00132F48" w:rsidRPr="005B5DA3" w:rsidRDefault="00132F48"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1</w:t>
      </w:r>
      <w:r w:rsidR="00132F48" w:rsidRPr="005B5DA3">
        <w:rPr>
          <w:rFonts w:ascii="Times New Roman" w:eastAsia="Times New Roman" w:hAnsi="Times New Roman" w:cs="Times New Roman"/>
          <w:lang w:eastAsia="ru-RU"/>
        </w:rPr>
        <w:t>9</w:t>
      </w:r>
      <w:r w:rsidRPr="005B5DA3">
        <w:rPr>
          <w:rFonts w:ascii="Times New Roman" w:eastAsia="Times New Roman" w:hAnsi="Times New Roman" w:cs="Times New Roman"/>
          <w:lang w:eastAsia="ru-RU"/>
        </w:rPr>
        <w:t xml:space="preserve">. Требуемое расчетное количество машино-мест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5B5DA3">
          <w:rPr>
            <w:rFonts w:ascii="Times New Roman" w:eastAsia="Times New Roman" w:hAnsi="Times New Roman" w:cs="Times New Roman"/>
            <w:lang w:eastAsia="ru-RU"/>
          </w:rPr>
          <w:t>таблицей 7.10</w:t>
        </w:r>
      </w:hyperlink>
      <w:r w:rsidRPr="005B5DA3">
        <w:rPr>
          <w:rFonts w:ascii="Times New Roman" w:eastAsia="Times New Roman" w:hAnsi="Times New Roman" w:cs="Times New Roman"/>
          <w:lang w:eastAsia="ru-RU"/>
        </w:rPr>
        <w:t xml:space="preserve"> настоящих Нормативов.</w:t>
      </w:r>
    </w:p>
    <w:p w:rsidR="00666E7B" w:rsidRPr="005B5DA3" w:rsidRDefault="00666E7B" w:rsidP="00CF22E2">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7" w:name="sub_551532"/>
      <w:r w:rsidRPr="005B5DA3">
        <w:rPr>
          <w:rFonts w:ascii="Times New Roman" w:eastAsia="Times New Roman" w:hAnsi="Times New Roman" w:cs="Times New Roman"/>
          <w:lang w:eastAsia="ru-RU"/>
        </w:rPr>
        <w:t xml:space="preserve">Требуемое число машино-мест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5B5DA3">
          <w:rPr>
            <w:rFonts w:ascii="Times New Roman" w:eastAsia="Times New Roman" w:hAnsi="Times New Roman" w:cs="Times New Roman"/>
            <w:lang w:eastAsia="ru-RU"/>
          </w:rPr>
          <w:t>таблицей 7.10</w:t>
        </w:r>
      </w:hyperlink>
      <w:r w:rsidRPr="005B5DA3">
        <w:rPr>
          <w:rFonts w:ascii="Times New Roman" w:eastAsia="Times New Roman" w:hAnsi="Times New Roman" w:cs="Times New Roman"/>
          <w:lang w:eastAsia="ru-RU"/>
        </w:rPr>
        <w:t xml:space="preserve"> настоящих Нормативов.</w:t>
      </w:r>
      <w:bookmarkEnd w:id="7"/>
    </w:p>
    <w:p w:rsidR="00A7588C" w:rsidRPr="00A7588C" w:rsidRDefault="00A7588C" w:rsidP="00A7588C">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A7588C">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w:t>
      </w:r>
      <w:r w:rsidR="003767FA">
        <w:rPr>
          <w:rFonts w:ascii="Times New Roman" w:eastAsia="Calibri" w:hAnsi="Times New Roman" w:cs="Times New Roman"/>
          <w:shd w:val="clear" w:color="auto" w:fill="FFFFFF"/>
        </w:rPr>
        <w:t>приведен в</w:t>
      </w:r>
      <w:r w:rsidRPr="00A7588C">
        <w:rPr>
          <w:rFonts w:ascii="Times New Roman" w:eastAsia="Calibri" w:hAnsi="Times New Roman" w:cs="Times New Roman"/>
          <w:shd w:val="clear" w:color="auto" w:fill="FFFFFF"/>
        </w:rPr>
        <w:t xml:space="preserve"> таблице 11.8 </w:t>
      </w:r>
      <w:hyperlink r:id="rId14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A7588C">
          <w:rPr>
            <w:rFonts w:ascii="Times New Roman" w:eastAsia="Calibri" w:hAnsi="Times New Roman" w:cs="Times New Roman"/>
          </w:rPr>
          <w:t>СП 42.13330.2016</w:t>
        </w:r>
      </w:hyperlink>
    </w:p>
    <w:p w:rsidR="00A7588C" w:rsidRPr="00A7588C" w:rsidRDefault="00A7588C" w:rsidP="00A7588C">
      <w:pPr>
        <w:shd w:val="clear" w:color="auto" w:fill="FFFFFF"/>
        <w:spacing w:after="0" w:line="240" w:lineRule="auto"/>
        <w:jc w:val="right"/>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A7588C" w:rsidRPr="00A7588C" w:rsidTr="008A196E">
        <w:trPr>
          <w:gridAfter w:val="1"/>
          <w:wAfter w:w="990" w:type="dxa"/>
          <w:trHeight w:val="12"/>
        </w:trPr>
        <w:tc>
          <w:tcPr>
            <w:tcW w:w="4425" w:type="dxa"/>
            <w:tcBorders>
              <w:top w:val="nil"/>
              <w:left w:val="nil"/>
              <w:bottom w:val="nil"/>
              <w:right w:val="nil"/>
            </w:tcBorders>
            <w:shd w:val="clear" w:color="auto" w:fill="auto"/>
            <w:hideMark/>
          </w:tcPr>
          <w:p w:rsidR="00A7588C" w:rsidRPr="00A7588C" w:rsidRDefault="00A7588C" w:rsidP="00A7588C">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A7588C" w:rsidRPr="00A7588C" w:rsidRDefault="00A7588C" w:rsidP="00A7588C">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A7588C" w:rsidRPr="00A7588C" w:rsidRDefault="00A7588C" w:rsidP="00A7588C">
            <w:pPr>
              <w:spacing w:after="0" w:line="240" w:lineRule="auto"/>
              <w:jc w:val="both"/>
              <w:rPr>
                <w:rFonts w:ascii="Times New Roman" w:eastAsia="Times New Roman" w:hAnsi="Times New Roman" w:cs="Times New Roman"/>
                <w:lang w:eastAsia="ru-RU"/>
              </w:rPr>
            </w:pPr>
          </w:p>
        </w:tc>
      </w:tr>
      <w:tr w:rsidR="00A7588C" w:rsidRPr="00A7588C" w:rsidTr="008A196E">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Хранение автотранспорта, машино-мест на квартиру</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2,0</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lastRenderedPageBreak/>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1,2</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1,0</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0,7</w:t>
            </w:r>
          </w:p>
        </w:tc>
      </w:tr>
    </w:tbl>
    <w:p w:rsidR="00DC3C9A" w:rsidRPr="00DC3C9A" w:rsidRDefault="00DC3C9A" w:rsidP="00DC3C9A">
      <w:pPr>
        <w:spacing w:before="240" w:after="0" w:line="240" w:lineRule="auto"/>
        <w:ind w:right="67"/>
        <w:textAlignment w:val="baseline"/>
        <w:rPr>
          <w:rFonts w:ascii="Times New Roman" w:eastAsia="Times New Roman" w:hAnsi="Times New Roman" w:cs="Times New Roman"/>
          <w:lang w:eastAsia="ru-RU"/>
        </w:rPr>
      </w:pPr>
      <w:r w:rsidRPr="00DC3C9A">
        <w:rPr>
          <w:rFonts w:ascii="Times New Roman" w:eastAsia="Times New Roman" w:hAnsi="Times New Roman" w:cs="Times New Roman"/>
          <w:highlight w:val="lightGray"/>
          <w:lang w:eastAsia="ru-RU"/>
        </w:rPr>
        <w:t xml:space="preserve">примечания исключены решением __ </w:t>
      </w:r>
      <w:r w:rsidR="00CF7D65">
        <w:rPr>
          <w:rFonts w:ascii="Times New Roman" w:eastAsia="Times New Roman" w:hAnsi="Times New Roman" w:cs="Times New Roman"/>
          <w:highlight w:val="lightGray"/>
          <w:lang w:eastAsia="ru-RU"/>
        </w:rPr>
        <w:t>2024</w:t>
      </w:r>
      <w:r w:rsidRPr="00DC3C9A">
        <w:rPr>
          <w:rFonts w:ascii="Times New Roman" w:eastAsia="Times New Roman" w:hAnsi="Times New Roman" w:cs="Times New Roman"/>
          <w:highlight w:val="lightGray"/>
          <w:lang w:eastAsia="ru-RU"/>
        </w:rPr>
        <w:t xml:space="preserve"> г.</w:t>
      </w:r>
    </w:p>
    <w:p w:rsidR="00D44AB0" w:rsidRDefault="00DC3C9A" w:rsidP="009438B3">
      <w:pPr>
        <w:spacing w:before="240" w:line="240" w:lineRule="auto"/>
        <w:rPr>
          <w:rFonts w:ascii="Times New Roman" w:eastAsia="Times New Roman" w:hAnsi="Times New Roman" w:cs="Times New Roman"/>
          <w:color w:val="000000"/>
        </w:rPr>
      </w:pPr>
      <w:r w:rsidRPr="00DC3C9A">
        <w:rPr>
          <w:rFonts w:ascii="Times New Roman" w:eastAsia="Times New Roman" w:hAnsi="Times New Roman" w:cs="Times New Roman"/>
          <w:color w:val="000000"/>
          <w:highlight w:val="lightGray"/>
        </w:rPr>
        <w:t xml:space="preserve">таблица с изменениями в редакции решения __ </w:t>
      </w:r>
      <w:r w:rsidR="00CF7D65">
        <w:rPr>
          <w:rFonts w:ascii="Times New Roman" w:eastAsia="Times New Roman" w:hAnsi="Times New Roman" w:cs="Times New Roman"/>
          <w:color w:val="000000"/>
          <w:highlight w:val="lightGray"/>
        </w:rPr>
        <w:t>2024</w:t>
      </w:r>
      <w:r w:rsidRPr="00DC3C9A">
        <w:rPr>
          <w:rFonts w:ascii="Times New Roman" w:eastAsia="Times New Roman" w:hAnsi="Times New Roman" w:cs="Times New Roman"/>
          <w:color w:val="000000"/>
          <w:highlight w:val="lightGray"/>
        </w:rPr>
        <w:t xml:space="preserve"> г.</w:t>
      </w:r>
    </w:p>
    <w:p w:rsidR="00A7588C" w:rsidRPr="00A7588C" w:rsidRDefault="00A7588C" w:rsidP="00A7588C">
      <w:pPr>
        <w:spacing w:after="0" w:line="240" w:lineRule="auto"/>
        <w:ind w:firstLine="567"/>
        <w:jc w:val="center"/>
        <w:rPr>
          <w:rFonts w:ascii="Times New Roman" w:eastAsia="Times New Roman" w:hAnsi="Times New Roman" w:cs="Times New Roman"/>
          <w:color w:val="000000"/>
        </w:rPr>
      </w:pPr>
      <w:r w:rsidRPr="00A7588C">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A7588C" w:rsidRPr="00A7588C" w:rsidRDefault="00A7588C" w:rsidP="00A7588C">
      <w:pPr>
        <w:spacing w:after="0" w:line="240" w:lineRule="auto"/>
        <w:ind w:firstLine="567"/>
        <w:jc w:val="right"/>
        <w:rPr>
          <w:rFonts w:ascii="Times New Roman" w:eastAsia="Times New Roman" w:hAnsi="Times New Roman" w:cs="Times New Roman"/>
          <w:color w:val="000000"/>
        </w:rPr>
      </w:pPr>
      <w:r w:rsidRPr="00A7588C">
        <w:rPr>
          <w:rFonts w:ascii="Times New Roman" w:eastAsia="Times New Roman" w:hAnsi="Times New Roman" w:cs="Times New Roman"/>
          <w:color w:val="000000"/>
        </w:rPr>
        <w:t>Таблица 7.10</w:t>
      </w:r>
    </w:p>
    <w:tbl>
      <w:tblPr>
        <w:tblStyle w:val="1ffa"/>
        <w:tblW w:w="9639" w:type="dxa"/>
        <w:tblInd w:w="108" w:type="dxa"/>
        <w:tblLook w:val="0000" w:firstRow="0" w:lastRow="0" w:firstColumn="0" w:lastColumn="0" w:noHBand="0" w:noVBand="0"/>
      </w:tblPr>
      <w:tblGrid>
        <w:gridCol w:w="3513"/>
        <w:gridCol w:w="15"/>
        <w:gridCol w:w="2210"/>
        <w:gridCol w:w="58"/>
        <w:gridCol w:w="3843"/>
      </w:tblGrid>
      <w:tr w:rsidR="00A7588C" w:rsidRPr="00A7588C" w:rsidTr="00DC3C9A">
        <w:trPr>
          <w:trHeight w:val="180"/>
        </w:trPr>
        <w:tc>
          <w:tcPr>
            <w:tcW w:w="3513" w:type="dxa"/>
          </w:tcPr>
          <w:p w:rsidR="00A7588C" w:rsidRPr="00A7588C" w:rsidRDefault="00A7588C" w:rsidP="00CF22E2">
            <w:pPr>
              <w:widowControl w:val="0"/>
              <w:autoSpaceDE w:val="0"/>
              <w:autoSpaceDN w:val="0"/>
            </w:pPr>
            <w:r w:rsidRPr="00A7588C">
              <w:t>Рекреационные территории, объекты отдыха, здания и сооружения</w:t>
            </w:r>
          </w:p>
        </w:tc>
        <w:tc>
          <w:tcPr>
            <w:tcW w:w="2225" w:type="dxa"/>
            <w:gridSpan w:val="2"/>
          </w:tcPr>
          <w:p w:rsidR="00A7588C" w:rsidRPr="00A7588C" w:rsidRDefault="00A7588C" w:rsidP="00CF22E2">
            <w:pPr>
              <w:widowControl w:val="0"/>
              <w:autoSpaceDE w:val="0"/>
              <w:autoSpaceDN w:val="0"/>
              <w:jc w:val="center"/>
            </w:pPr>
            <w:r w:rsidRPr="00A7588C">
              <w:t>Расчетная единица</w:t>
            </w:r>
          </w:p>
        </w:tc>
        <w:tc>
          <w:tcPr>
            <w:tcW w:w="3901" w:type="dxa"/>
            <w:gridSpan w:val="2"/>
          </w:tcPr>
          <w:p w:rsidR="00A7588C" w:rsidRPr="00A7588C" w:rsidRDefault="00A7588C" w:rsidP="00CF22E2">
            <w:pPr>
              <w:widowControl w:val="0"/>
              <w:autoSpaceDE w:val="0"/>
              <w:autoSpaceDN w:val="0"/>
              <w:jc w:val="center"/>
            </w:pPr>
            <w:r w:rsidRPr="00A7588C">
              <w:t>количество машино-</w:t>
            </w:r>
            <w:r w:rsidRPr="00A7588C">
              <w:br/>
              <w:t xml:space="preserve">мест (парковочных мест) на расчетную единицу </w:t>
            </w:r>
          </w:p>
        </w:tc>
      </w:tr>
      <w:tr w:rsidR="00A7588C" w:rsidRPr="00A7588C" w:rsidTr="00DC3C9A">
        <w:trPr>
          <w:trHeight w:val="258"/>
        </w:trPr>
        <w:tc>
          <w:tcPr>
            <w:tcW w:w="9639" w:type="dxa"/>
            <w:gridSpan w:val="5"/>
          </w:tcPr>
          <w:p w:rsidR="00A7588C" w:rsidRPr="00A7588C" w:rsidRDefault="00A7588C" w:rsidP="00CF22E2">
            <w:pPr>
              <w:widowControl w:val="0"/>
              <w:autoSpaceDE w:val="0"/>
              <w:autoSpaceDN w:val="0"/>
              <w:jc w:val="center"/>
            </w:pPr>
            <w:r w:rsidRPr="00A7588C">
              <w:t>Здания и сооружения</w:t>
            </w:r>
          </w:p>
        </w:tc>
      </w:tr>
      <w:tr w:rsidR="00A7588C" w:rsidRPr="00A7588C" w:rsidTr="00DC3C9A">
        <w:trPr>
          <w:trHeight w:val="1041"/>
        </w:trPr>
        <w:tc>
          <w:tcPr>
            <w:tcW w:w="3513" w:type="dxa"/>
          </w:tcPr>
          <w:p w:rsidR="00A7588C" w:rsidRPr="00A7588C" w:rsidRDefault="00A7588C" w:rsidP="00CF22E2">
            <w:pPr>
              <w:widowControl w:val="0"/>
              <w:autoSpaceDE w:val="0"/>
              <w:autoSpaceDN w:val="0"/>
            </w:pPr>
            <w:r w:rsidRPr="00A7588C">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A7588C" w:rsidRPr="00A7588C" w:rsidRDefault="00A7588C" w:rsidP="00CF22E2">
            <w:pPr>
              <w:widowControl w:val="0"/>
              <w:autoSpaceDE w:val="0"/>
              <w:autoSpaceDN w:val="0"/>
              <w:jc w:val="center"/>
            </w:pPr>
            <w:r w:rsidRPr="00A7588C">
              <w:t>100 м</w:t>
            </w:r>
            <w:proofErr w:type="gramStart"/>
            <w:r w:rsidRPr="00A7588C">
              <w:rPr>
                <w:vertAlign w:val="superscript"/>
              </w:rPr>
              <w:t>2</w:t>
            </w:r>
            <w:proofErr w:type="gramEnd"/>
            <w:r w:rsidRPr="00A7588C">
              <w:t xml:space="preserve"> общей площади</w:t>
            </w:r>
          </w:p>
        </w:tc>
        <w:tc>
          <w:tcPr>
            <w:tcW w:w="3901" w:type="dxa"/>
            <w:gridSpan w:val="2"/>
          </w:tcPr>
          <w:p w:rsidR="00A7588C" w:rsidRPr="00A7588C" w:rsidRDefault="00A7588C" w:rsidP="00CF22E2">
            <w:pPr>
              <w:widowControl w:val="0"/>
              <w:autoSpaceDE w:val="0"/>
              <w:autoSpaceDN w:val="0"/>
              <w:jc w:val="center"/>
            </w:pPr>
            <w:r w:rsidRPr="00A7588C">
              <w:t>1</w:t>
            </w:r>
          </w:p>
        </w:tc>
      </w:tr>
      <w:tr w:rsidR="00A7588C" w:rsidRPr="00A7588C" w:rsidTr="00DC3C9A">
        <w:trPr>
          <w:trHeight w:val="947"/>
        </w:trPr>
        <w:tc>
          <w:tcPr>
            <w:tcW w:w="3513" w:type="dxa"/>
          </w:tcPr>
          <w:p w:rsidR="00A7588C" w:rsidRPr="00A7588C" w:rsidRDefault="00A7588C" w:rsidP="00CF22E2">
            <w:pPr>
              <w:widowControl w:val="0"/>
              <w:autoSpaceDE w:val="0"/>
              <w:autoSpaceDN w:val="0"/>
            </w:pPr>
            <w:r w:rsidRPr="00A7588C">
              <w:t>Коммерческо-деловые центры, офисные здания и помещения, страховые компании, научные и проектные организации</w:t>
            </w:r>
          </w:p>
        </w:tc>
        <w:tc>
          <w:tcPr>
            <w:tcW w:w="2225" w:type="dxa"/>
            <w:gridSpan w:val="2"/>
          </w:tcPr>
          <w:p w:rsidR="00A7588C" w:rsidRPr="00A7588C" w:rsidRDefault="00A7588C" w:rsidP="00CF22E2">
            <w:pPr>
              <w:widowControl w:val="0"/>
              <w:autoSpaceDE w:val="0"/>
              <w:autoSpaceDN w:val="0"/>
              <w:jc w:val="center"/>
            </w:pPr>
            <w:r w:rsidRPr="00A7588C">
              <w:t>60 м</w:t>
            </w:r>
            <w:proofErr w:type="gramStart"/>
            <w:r w:rsidRPr="00A7588C">
              <w:rPr>
                <w:vertAlign w:val="superscript"/>
              </w:rPr>
              <w:t>2</w:t>
            </w:r>
            <w:proofErr w:type="gramEnd"/>
            <w:r w:rsidRPr="00A7588C">
              <w:t xml:space="preserve"> общей площади</w:t>
            </w:r>
          </w:p>
        </w:tc>
        <w:tc>
          <w:tcPr>
            <w:tcW w:w="3901" w:type="dxa"/>
            <w:gridSpan w:val="2"/>
          </w:tcPr>
          <w:p w:rsidR="00A7588C" w:rsidRPr="00A7588C" w:rsidRDefault="00A7588C" w:rsidP="00CF22E2">
            <w:pPr>
              <w:widowControl w:val="0"/>
              <w:autoSpaceDE w:val="0"/>
              <w:autoSpaceDN w:val="0"/>
              <w:jc w:val="center"/>
            </w:pPr>
            <w:r w:rsidRPr="00A7588C">
              <w:t>1</w:t>
            </w:r>
          </w:p>
        </w:tc>
      </w:tr>
      <w:tr w:rsidR="00A7588C" w:rsidRPr="00A7588C" w:rsidTr="00DC3C9A">
        <w:trPr>
          <w:trHeight w:val="368"/>
        </w:trPr>
        <w:tc>
          <w:tcPr>
            <w:tcW w:w="3513" w:type="dxa"/>
          </w:tcPr>
          <w:p w:rsidR="00A7588C" w:rsidRPr="00A7588C" w:rsidRDefault="00A7588C" w:rsidP="00CF22E2">
            <w:pPr>
              <w:widowControl w:val="0"/>
              <w:autoSpaceDE w:val="0"/>
              <w:autoSpaceDN w:val="0"/>
            </w:pPr>
            <w:r w:rsidRPr="00A7588C">
              <w:t>Промышленные предприятия</w:t>
            </w:r>
            <w:r w:rsidR="00CF22E2" w:rsidRPr="00CF22E2">
              <w:rPr>
                <w:rFonts w:ascii="Times New Roman CYR" w:hAnsi="Times New Roman CYR" w:cs="Times New Roman CYR"/>
                <w:sz w:val="24"/>
                <w:szCs w:val="24"/>
              </w:rPr>
              <w:t xml:space="preserve">, </w:t>
            </w:r>
            <w:r w:rsidR="00CF22E2" w:rsidRPr="005B5DA3">
              <w:rPr>
                <w:rFonts w:ascii="Times New Roman CYR" w:hAnsi="Times New Roman CYR" w:cs="Times New Roman CYR"/>
                <w:sz w:val="22"/>
                <w:szCs w:val="22"/>
              </w:rPr>
              <w:t>склады (за исключением магазинов-складов)</w:t>
            </w:r>
          </w:p>
        </w:tc>
        <w:tc>
          <w:tcPr>
            <w:tcW w:w="2225" w:type="dxa"/>
            <w:gridSpan w:val="2"/>
          </w:tcPr>
          <w:p w:rsidR="00A7588C" w:rsidRPr="00A7588C" w:rsidRDefault="00A7588C" w:rsidP="00CF22E2">
            <w:pPr>
              <w:widowControl w:val="0"/>
              <w:autoSpaceDE w:val="0"/>
              <w:autoSpaceDN w:val="0"/>
              <w:jc w:val="center"/>
            </w:pPr>
            <w:r w:rsidRPr="00A7588C">
              <w:t>6-8 работающих в двух смежных сменах</w:t>
            </w:r>
          </w:p>
        </w:tc>
        <w:tc>
          <w:tcPr>
            <w:tcW w:w="3901" w:type="dxa"/>
            <w:gridSpan w:val="2"/>
          </w:tcPr>
          <w:p w:rsidR="00A7588C" w:rsidRPr="00A7588C" w:rsidRDefault="00A7588C" w:rsidP="00CF22E2">
            <w:pPr>
              <w:widowControl w:val="0"/>
              <w:autoSpaceDE w:val="0"/>
              <w:autoSpaceDN w:val="0"/>
              <w:jc w:val="center"/>
            </w:pPr>
            <w:r w:rsidRPr="00A7588C">
              <w:t>1</w:t>
            </w:r>
          </w:p>
        </w:tc>
      </w:tr>
      <w:tr w:rsidR="00A7588C" w:rsidRPr="00A7588C" w:rsidTr="00DC3C9A">
        <w:trPr>
          <w:trHeight w:val="195"/>
        </w:trPr>
        <w:tc>
          <w:tcPr>
            <w:tcW w:w="3513" w:type="dxa"/>
          </w:tcPr>
          <w:p w:rsidR="00A7588C" w:rsidRPr="00A7588C" w:rsidRDefault="00A7588C" w:rsidP="00CF22E2">
            <w:pPr>
              <w:widowControl w:val="0"/>
              <w:autoSpaceDE w:val="0"/>
              <w:autoSpaceDN w:val="0"/>
            </w:pPr>
            <w:r w:rsidRPr="00A7588C">
              <w:t>Здания и комплексы многофункциональные</w:t>
            </w:r>
          </w:p>
        </w:tc>
        <w:tc>
          <w:tcPr>
            <w:tcW w:w="2225" w:type="dxa"/>
            <w:gridSpan w:val="2"/>
          </w:tcPr>
          <w:p w:rsidR="00A7588C" w:rsidRPr="00A7588C" w:rsidRDefault="00A7588C" w:rsidP="00CF22E2">
            <w:pPr>
              <w:widowControl w:val="0"/>
              <w:autoSpaceDE w:val="0"/>
              <w:autoSpaceDN w:val="0"/>
              <w:jc w:val="center"/>
            </w:pPr>
          </w:p>
        </w:tc>
        <w:tc>
          <w:tcPr>
            <w:tcW w:w="3901" w:type="dxa"/>
            <w:gridSpan w:val="2"/>
          </w:tcPr>
          <w:p w:rsidR="00A7588C" w:rsidRPr="00A7588C" w:rsidRDefault="00A7588C" w:rsidP="00CF22E2">
            <w:pPr>
              <w:widowControl w:val="0"/>
              <w:autoSpaceDE w:val="0"/>
              <w:autoSpaceDN w:val="0"/>
              <w:jc w:val="center"/>
            </w:pPr>
            <w:r w:rsidRPr="00A7588C">
              <w:t>Принимать отдельно для каждого функционального объекта в составе МФЦ</w:t>
            </w:r>
          </w:p>
        </w:tc>
      </w:tr>
      <w:tr w:rsidR="00A7588C" w:rsidRPr="00A7588C" w:rsidTr="00DC3C9A">
        <w:trPr>
          <w:trHeight w:val="173"/>
        </w:trPr>
        <w:tc>
          <w:tcPr>
            <w:tcW w:w="9639" w:type="dxa"/>
            <w:gridSpan w:val="5"/>
          </w:tcPr>
          <w:p w:rsidR="00A7588C" w:rsidRPr="00A7588C" w:rsidRDefault="00A7588C" w:rsidP="00CF22E2">
            <w:pPr>
              <w:widowControl w:val="0"/>
              <w:autoSpaceDE w:val="0"/>
              <w:autoSpaceDN w:val="0"/>
              <w:jc w:val="center"/>
            </w:pPr>
            <w:r w:rsidRPr="00A7588C">
              <w:t>Образовательные учреждения</w:t>
            </w:r>
          </w:p>
        </w:tc>
      </w:tr>
      <w:tr w:rsidR="00A7588C" w:rsidRPr="00A7588C" w:rsidTr="00DC3C9A">
        <w:trPr>
          <w:trHeight w:val="173"/>
        </w:trPr>
        <w:tc>
          <w:tcPr>
            <w:tcW w:w="3513" w:type="dxa"/>
            <w:vMerge w:val="restart"/>
          </w:tcPr>
          <w:p w:rsidR="00A7588C" w:rsidRPr="00A7588C" w:rsidRDefault="00A7588C" w:rsidP="00CF22E2">
            <w:pPr>
              <w:widowControl w:val="0"/>
              <w:autoSpaceDE w:val="0"/>
              <w:autoSpaceDN w:val="0"/>
            </w:pPr>
            <w:r w:rsidRPr="00A7588C">
              <w:t>Дошкольные образовательные организации</w:t>
            </w:r>
          </w:p>
        </w:tc>
        <w:tc>
          <w:tcPr>
            <w:tcW w:w="2225" w:type="dxa"/>
            <w:gridSpan w:val="2"/>
          </w:tcPr>
          <w:p w:rsidR="00A7588C" w:rsidRPr="00A7588C" w:rsidRDefault="00A7588C" w:rsidP="00CF22E2">
            <w:pPr>
              <w:widowControl w:val="0"/>
              <w:autoSpaceDE w:val="0"/>
              <w:autoSpaceDN w:val="0"/>
              <w:jc w:val="center"/>
            </w:pPr>
            <w:r w:rsidRPr="00A7588C">
              <w:t>1 объект</w:t>
            </w:r>
          </w:p>
        </w:tc>
        <w:tc>
          <w:tcPr>
            <w:tcW w:w="3901" w:type="dxa"/>
            <w:gridSpan w:val="2"/>
          </w:tcPr>
          <w:p w:rsidR="00A7588C" w:rsidRPr="00A7588C" w:rsidRDefault="00A7588C" w:rsidP="00CF22E2">
            <w:pPr>
              <w:widowControl w:val="0"/>
              <w:autoSpaceDE w:val="0"/>
              <w:autoSpaceDN w:val="0"/>
              <w:jc w:val="center"/>
            </w:pPr>
            <w:r w:rsidRPr="00A7588C">
              <w:t>Не менее 7</w:t>
            </w:r>
          </w:p>
        </w:tc>
      </w:tr>
      <w:tr w:rsidR="00A7588C" w:rsidRPr="00A7588C" w:rsidTr="00DC3C9A">
        <w:trPr>
          <w:trHeight w:val="173"/>
        </w:trPr>
        <w:tc>
          <w:tcPr>
            <w:tcW w:w="3513" w:type="dxa"/>
            <w:vMerge/>
          </w:tcPr>
          <w:p w:rsidR="00A7588C" w:rsidRPr="00A7588C" w:rsidRDefault="00A7588C" w:rsidP="00CF22E2">
            <w:pPr>
              <w:widowControl w:val="0"/>
              <w:autoSpaceDE w:val="0"/>
              <w:autoSpaceDN w:val="0"/>
            </w:pPr>
          </w:p>
        </w:tc>
        <w:tc>
          <w:tcPr>
            <w:tcW w:w="2225" w:type="dxa"/>
            <w:gridSpan w:val="2"/>
          </w:tcPr>
          <w:p w:rsidR="00A7588C" w:rsidRPr="00A7588C" w:rsidRDefault="00A7588C" w:rsidP="00CF22E2">
            <w:pPr>
              <w:widowControl w:val="0"/>
              <w:autoSpaceDE w:val="0"/>
              <w:autoSpaceDN w:val="0"/>
              <w:jc w:val="center"/>
            </w:pPr>
            <w:r w:rsidRPr="00A7588C">
              <w:t>100 детей</w:t>
            </w:r>
          </w:p>
        </w:tc>
        <w:tc>
          <w:tcPr>
            <w:tcW w:w="3901" w:type="dxa"/>
            <w:gridSpan w:val="2"/>
          </w:tcPr>
          <w:p w:rsidR="00A7588C" w:rsidRPr="00A7588C" w:rsidRDefault="00A7588C" w:rsidP="00CF22E2">
            <w:pPr>
              <w:widowControl w:val="0"/>
              <w:autoSpaceDE w:val="0"/>
              <w:autoSpaceDN w:val="0"/>
              <w:jc w:val="center"/>
            </w:pPr>
            <w:r w:rsidRPr="00A7588C">
              <w:t>Не менее 5 для единовременной высадки</w:t>
            </w:r>
          </w:p>
        </w:tc>
      </w:tr>
      <w:tr w:rsidR="00A7588C" w:rsidRPr="00A7588C" w:rsidTr="00DC3C9A">
        <w:trPr>
          <w:trHeight w:val="173"/>
        </w:trPr>
        <w:tc>
          <w:tcPr>
            <w:tcW w:w="3513" w:type="dxa"/>
            <w:vMerge w:val="restart"/>
          </w:tcPr>
          <w:p w:rsidR="00A7588C" w:rsidRPr="00A7588C" w:rsidRDefault="00A7588C" w:rsidP="00CF22E2">
            <w:pPr>
              <w:widowControl w:val="0"/>
              <w:autoSpaceDE w:val="0"/>
              <w:autoSpaceDN w:val="0"/>
            </w:pPr>
            <w:r w:rsidRPr="00A7588C">
              <w:t>Общеобразовательные организации</w:t>
            </w:r>
          </w:p>
        </w:tc>
        <w:tc>
          <w:tcPr>
            <w:tcW w:w="2225" w:type="dxa"/>
            <w:gridSpan w:val="2"/>
          </w:tcPr>
          <w:p w:rsidR="00A7588C" w:rsidRPr="00A7588C" w:rsidRDefault="00A7588C" w:rsidP="00CF22E2">
            <w:pPr>
              <w:widowControl w:val="0"/>
              <w:autoSpaceDE w:val="0"/>
              <w:autoSpaceDN w:val="0"/>
              <w:jc w:val="center"/>
            </w:pPr>
            <w:r w:rsidRPr="00A7588C">
              <w:t>1 объект</w:t>
            </w:r>
          </w:p>
        </w:tc>
        <w:tc>
          <w:tcPr>
            <w:tcW w:w="3901" w:type="dxa"/>
            <w:gridSpan w:val="2"/>
          </w:tcPr>
          <w:p w:rsidR="00A7588C" w:rsidRPr="00A7588C" w:rsidRDefault="00A7588C" w:rsidP="00CF22E2">
            <w:pPr>
              <w:widowControl w:val="0"/>
              <w:autoSpaceDE w:val="0"/>
              <w:autoSpaceDN w:val="0"/>
              <w:jc w:val="center"/>
            </w:pPr>
            <w:r w:rsidRPr="00A7588C">
              <w:t>Не менее 8</w:t>
            </w:r>
          </w:p>
        </w:tc>
      </w:tr>
      <w:tr w:rsidR="00A7588C" w:rsidRPr="00A7588C" w:rsidTr="00DC3C9A">
        <w:trPr>
          <w:trHeight w:val="173"/>
        </w:trPr>
        <w:tc>
          <w:tcPr>
            <w:tcW w:w="3513" w:type="dxa"/>
            <w:vMerge/>
          </w:tcPr>
          <w:p w:rsidR="00A7588C" w:rsidRPr="00A7588C" w:rsidRDefault="00A7588C" w:rsidP="00CF22E2">
            <w:pPr>
              <w:widowControl w:val="0"/>
              <w:autoSpaceDE w:val="0"/>
              <w:autoSpaceDN w:val="0"/>
            </w:pPr>
          </w:p>
        </w:tc>
        <w:tc>
          <w:tcPr>
            <w:tcW w:w="2225" w:type="dxa"/>
            <w:gridSpan w:val="2"/>
          </w:tcPr>
          <w:p w:rsidR="00A7588C" w:rsidRPr="00A7588C" w:rsidRDefault="00A7588C" w:rsidP="00CF22E2">
            <w:pPr>
              <w:widowControl w:val="0"/>
              <w:autoSpaceDE w:val="0"/>
              <w:autoSpaceDN w:val="0"/>
              <w:jc w:val="center"/>
            </w:pPr>
            <w:r w:rsidRPr="00A7588C">
              <w:t>1000 обучающихся</w:t>
            </w:r>
          </w:p>
        </w:tc>
        <w:tc>
          <w:tcPr>
            <w:tcW w:w="3901" w:type="dxa"/>
            <w:gridSpan w:val="2"/>
          </w:tcPr>
          <w:p w:rsidR="00A7588C" w:rsidRPr="00A7588C" w:rsidRDefault="00A7588C" w:rsidP="00CF22E2">
            <w:pPr>
              <w:widowControl w:val="0"/>
              <w:autoSpaceDE w:val="0"/>
              <w:autoSpaceDN w:val="0"/>
              <w:jc w:val="center"/>
            </w:pPr>
            <w:r w:rsidRPr="00A7588C">
              <w:t>Не менее 15 для единовременной высадки</w:t>
            </w:r>
          </w:p>
        </w:tc>
      </w:tr>
      <w:tr w:rsidR="00A7588C" w:rsidRPr="00A7588C" w:rsidTr="00DC3C9A">
        <w:trPr>
          <w:trHeight w:val="194"/>
        </w:trPr>
        <w:tc>
          <w:tcPr>
            <w:tcW w:w="3513" w:type="dxa"/>
          </w:tcPr>
          <w:p w:rsidR="00A7588C" w:rsidRPr="00A7588C" w:rsidRDefault="00A7588C" w:rsidP="00CF22E2">
            <w:pPr>
              <w:widowControl w:val="0"/>
              <w:autoSpaceDE w:val="0"/>
              <w:autoSpaceDN w:val="0"/>
            </w:pPr>
            <w:r w:rsidRPr="00A7588C">
              <w:t>Высшие и средние специальные учебные заведения</w:t>
            </w:r>
          </w:p>
        </w:tc>
        <w:tc>
          <w:tcPr>
            <w:tcW w:w="2225" w:type="dxa"/>
            <w:gridSpan w:val="2"/>
          </w:tcPr>
          <w:p w:rsidR="00A7588C" w:rsidRPr="00A7588C" w:rsidRDefault="00CF22E2" w:rsidP="00CF22E2">
            <w:pPr>
              <w:widowControl w:val="0"/>
              <w:autoSpaceDE w:val="0"/>
              <w:autoSpaceDN w:val="0"/>
              <w:jc w:val="center"/>
            </w:pPr>
            <w:r w:rsidRPr="005B5DA3">
              <w:t>140</w:t>
            </w:r>
            <w:r>
              <w:t xml:space="preserve"> </w:t>
            </w:r>
            <w:r w:rsidR="00A7588C" w:rsidRPr="00A7588C">
              <w:t>м</w:t>
            </w:r>
            <w:proofErr w:type="gramStart"/>
            <w:r w:rsidR="00A7588C" w:rsidRPr="00A7588C">
              <w:rPr>
                <w:vertAlign w:val="superscript"/>
              </w:rPr>
              <w:t>2</w:t>
            </w:r>
            <w:proofErr w:type="gramEnd"/>
            <w:r w:rsidR="00A7588C" w:rsidRPr="00A7588C">
              <w:t xml:space="preserve"> общей площади</w:t>
            </w:r>
          </w:p>
        </w:tc>
        <w:tc>
          <w:tcPr>
            <w:tcW w:w="3901" w:type="dxa"/>
            <w:gridSpan w:val="2"/>
          </w:tcPr>
          <w:p w:rsidR="00A7588C" w:rsidRPr="00A7588C" w:rsidRDefault="00A7588C" w:rsidP="005B5DA3">
            <w:pPr>
              <w:widowControl w:val="0"/>
              <w:autoSpaceDE w:val="0"/>
              <w:autoSpaceDN w:val="0"/>
              <w:jc w:val="center"/>
            </w:pPr>
            <w:r w:rsidRPr="00A7588C">
              <w:t>1</w:t>
            </w:r>
          </w:p>
        </w:tc>
      </w:tr>
      <w:tr w:rsidR="00A7588C" w:rsidRPr="00A7588C" w:rsidTr="00DC3C9A">
        <w:trPr>
          <w:trHeight w:val="173"/>
        </w:trPr>
        <w:tc>
          <w:tcPr>
            <w:tcW w:w="9639" w:type="dxa"/>
            <w:gridSpan w:val="5"/>
          </w:tcPr>
          <w:p w:rsidR="00A7588C" w:rsidRPr="00A7588C" w:rsidRDefault="00A7588C" w:rsidP="00CF22E2">
            <w:pPr>
              <w:widowControl w:val="0"/>
              <w:autoSpaceDE w:val="0"/>
              <w:autoSpaceDN w:val="0"/>
              <w:jc w:val="center"/>
            </w:pPr>
            <w:r w:rsidRPr="00A7588C">
              <w:t>Медицинские организации</w:t>
            </w:r>
          </w:p>
        </w:tc>
      </w:tr>
      <w:tr w:rsidR="00A7588C" w:rsidRPr="00A7588C" w:rsidTr="00DC3C9A">
        <w:trPr>
          <w:trHeight w:val="465"/>
        </w:trPr>
        <w:tc>
          <w:tcPr>
            <w:tcW w:w="3513" w:type="dxa"/>
          </w:tcPr>
          <w:p w:rsidR="00A7588C" w:rsidRPr="00A7588C" w:rsidRDefault="00A7588C" w:rsidP="00CF22E2">
            <w:pPr>
              <w:widowControl w:val="0"/>
              <w:autoSpaceDE w:val="0"/>
              <w:autoSpaceDN w:val="0"/>
            </w:pPr>
            <w:r w:rsidRPr="00A7588C">
              <w:t>Больницы</w:t>
            </w:r>
          </w:p>
        </w:tc>
        <w:tc>
          <w:tcPr>
            <w:tcW w:w="2225" w:type="dxa"/>
            <w:gridSpan w:val="2"/>
          </w:tcPr>
          <w:p w:rsidR="00A7588C" w:rsidRPr="00A7588C" w:rsidRDefault="00A7588C" w:rsidP="00CF22E2">
            <w:pPr>
              <w:widowControl w:val="0"/>
              <w:autoSpaceDE w:val="0"/>
              <w:autoSpaceDN w:val="0"/>
              <w:jc w:val="center"/>
            </w:pPr>
          </w:p>
        </w:tc>
        <w:tc>
          <w:tcPr>
            <w:tcW w:w="3901" w:type="dxa"/>
            <w:gridSpan w:val="2"/>
          </w:tcPr>
          <w:p w:rsidR="00A7588C" w:rsidRPr="00A7588C" w:rsidRDefault="00A7588C" w:rsidP="00CF22E2">
            <w:pPr>
              <w:widowControl w:val="0"/>
              <w:autoSpaceDE w:val="0"/>
              <w:autoSpaceDN w:val="0"/>
              <w:jc w:val="center"/>
            </w:pPr>
            <w:r w:rsidRPr="00A7588C">
              <w:t>Принимать в соответствии с заданием на проектирование</w:t>
            </w:r>
          </w:p>
        </w:tc>
      </w:tr>
      <w:tr w:rsidR="00A7588C" w:rsidRPr="00A7588C" w:rsidTr="00DC3C9A">
        <w:trPr>
          <w:trHeight w:val="486"/>
        </w:trPr>
        <w:tc>
          <w:tcPr>
            <w:tcW w:w="3513" w:type="dxa"/>
          </w:tcPr>
          <w:p w:rsidR="00A7588C" w:rsidRPr="00A7588C" w:rsidRDefault="00A7588C" w:rsidP="00CF22E2">
            <w:pPr>
              <w:widowControl w:val="0"/>
              <w:autoSpaceDE w:val="0"/>
              <w:autoSpaceDN w:val="0"/>
            </w:pPr>
            <w:r w:rsidRPr="00A7588C">
              <w:t>Поликлиники</w:t>
            </w:r>
          </w:p>
        </w:tc>
        <w:tc>
          <w:tcPr>
            <w:tcW w:w="2225" w:type="dxa"/>
            <w:gridSpan w:val="2"/>
          </w:tcPr>
          <w:p w:rsidR="00A7588C" w:rsidRPr="00A7588C" w:rsidRDefault="00A7588C" w:rsidP="00CF22E2">
            <w:pPr>
              <w:widowControl w:val="0"/>
              <w:autoSpaceDE w:val="0"/>
              <w:autoSpaceDN w:val="0"/>
              <w:jc w:val="center"/>
            </w:pPr>
          </w:p>
        </w:tc>
        <w:tc>
          <w:tcPr>
            <w:tcW w:w="3901" w:type="dxa"/>
            <w:gridSpan w:val="2"/>
          </w:tcPr>
          <w:p w:rsidR="00A7588C" w:rsidRPr="00A7588C" w:rsidRDefault="00A7588C" w:rsidP="00CF22E2">
            <w:pPr>
              <w:widowControl w:val="0"/>
              <w:autoSpaceDE w:val="0"/>
              <w:autoSpaceDN w:val="0"/>
              <w:jc w:val="center"/>
            </w:pPr>
            <w:r w:rsidRPr="00A7588C">
              <w:t>Принимать в соответствии с заданием на проектирование</w:t>
            </w:r>
          </w:p>
        </w:tc>
      </w:tr>
      <w:tr w:rsidR="00CF22E2" w:rsidRPr="00A7588C" w:rsidTr="00DC3C9A">
        <w:trPr>
          <w:trHeight w:val="486"/>
        </w:trPr>
        <w:tc>
          <w:tcPr>
            <w:tcW w:w="3513" w:type="dxa"/>
          </w:tcPr>
          <w:p w:rsidR="00CF22E2" w:rsidRPr="005B5DA3" w:rsidRDefault="00CF22E2" w:rsidP="00CF22E2">
            <w:pPr>
              <w:pStyle w:val="afffffffff6"/>
              <w:rPr>
                <w:sz w:val="20"/>
                <w:szCs w:val="20"/>
              </w:rPr>
            </w:pPr>
            <w:bookmarkStart w:id="8" w:name="sub_211"/>
            <w:r w:rsidRPr="005B5DA3">
              <w:rPr>
                <w:sz w:val="20"/>
                <w:szCs w:val="20"/>
              </w:rPr>
              <w:t>Иные медицинские организации, не относящиеся к бюджетным учреждениям</w:t>
            </w:r>
            <w:bookmarkEnd w:id="8"/>
          </w:p>
        </w:tc>
        <w:tc>
          <w:tcPr>
            <w:tcW w:w="2225" w:type="dxa"/>
            <w:gridSpan w:val="2"/>
          </w:tcPr>
          <w:p w:rsidR="00CF22E2" w:rsidRPr="005B5DA3" w:rsidRDefault="00CF22E2" w:rsidP="00CF22E2">
            <w:pPr>
              <w:pStyle w:val="afffffffff6"/>
              <w:rPr>
                <w:sz w:val="20"/>
                <w:szCs w:val="20"/>
              </w:rPr>
            </w:pPr>
            <w:r w:rsidRPr="005B5DA3">
              <w:rPr>
                <w:sz w:val="20"/>
                <w:szCs w:val="20"/>
              </w:rPr>
              <w:t>50 м</w:t>
            </w:r>
            <w:proofErr w:type="gramStart"/>
            <w:r w:rsidRPr="005B5DA3">
              <w:rPr>
                <w:sz w:val="20"/>
                <w:szCs w:val="20"/>
              </w:rPr>
              <w:t>2</w:t>
            </w:r>
            <w:proofErr w:type="gramEnd"/>
            <w:r w:rsidRPr="005B5DA3">
              <w:rPr>
                <w:sz w:val="20"/>
                <w:szCs w:val="20"/>
              </w:rPr>
              <w:t xml:space="preserve"> общей площади</w:t>
            </w:r>
          </w:p>
        </w:tc>
        <w:tc>
          <w:tcPr>
            <w:tcW w:w="3901" w:type="dxa"/>
            <w:gridSpan w:val="2"/>
          </w:tcPr>
          <w:p w:rsidR="00CF22E2" w:rsidRPr="005B5DA3" w:rsidRDefault="00CF22E2" w:rsidP="00CF22E2">
            <w:pPr>
              <w:pStyle w:val="afffffffff5"/>
              <w:jc w:val="center"/>
              <w:rPr>
                <w:sz w:val="20"/>
                <w:szCs w:val="20"/>
              </w:rPr>
            </w:pPr>
            <w:r w:rsidRPr="005B5DA3">
              <w:rPr>
                <w:sz w:val="20"/>
                <w:szCs w:val="20"/>
              </w:rPr>
              <w:t>1</w:t>
            </w:r>
          </w:p>
        </w:tc>
      </w:tr>
      <w:tr w:rsidR="00A7588C" w:rsidRPr="00A7588C" w:rsidTr="00DC3C9A">
        <w:trPr>
          <w:trHeight w:val="173"/>
        </w:trPr>
        <w:tc>
          <w:tcPr>
            <w:tcW w:w="9639" w:type="dxa"/>
            <w:gridSpan w:val="5"/>
          </w:tcPr>
          <w:p w:rsidR="00A7588C" w:rsidRPr="00A7588C" w:rsidRDefault="00A7588C" w:rsidP="00CF22E2">
            <w:pPr>
              <w:widowControl w:val="0"/>
              <w:autoSpaceDE w:val="0"/>
              <w:autoSpaceDN w:val="0"/>
              <w:jc w:val="center"/>
            </w:pPr>
            <w:r w:rsidRPr="00A7588C">
              <w:t>Спортивные объекты</w:t>
            </w:r>
          </w:p>
        </w:tc>
      </w:tr>
      <w:tr w:rsidR="00A7588C" w:rsidRPr="00A7588C" w:rsidTr="00DC3C9A">
        <w:trPr>
          <w:trHeight w:val="173"/>
        </w:trPr>
        <w:tc>
          <w:tcPr>
            <w:tcW w:w="3513" w:type="dxa"/>
          </w:tcPr>
          <w:p w:rsidR="00A7588C" w:rsidRPr="00A7588C" w:rsidRDefault="00A7588C" w:rsidP="00CF22E2">
            <w:pPr>
              <w:widowControl w:val="0"/>
              <w:autoSpaceDE w:val="0"/>
              <w:autoSpaceDN w:val="0"/>
            </w:pPr>
            <w:r w:rsidRPr="00A7588C">
              <w:t>Спортивные объекты с местами для зрителей</w:t>
            </w:r>
          </w:p>
        </w:tc>
        <w:tc>
          <w:tcPr>
            <w:tcW w:w="2225" w:type="dxa"/>
            <w:gridSpan w:val="2"/>
          </w:tcPr>
          <w:p w:rsidR="00A7588C" w:rsidRPr="00A7588C" w:rsidRDefault="00A7588C" w:rsidP="00CF22E2">
            <w:pPr>
              <w:widowControl w:val="0"/>
              <w:autoSpaceDE w:val="0"/>
              <w:autoSpaceDN w:val="0"/>
              <w:jc w:val="center"/>
            </w:pPr>
            <w:r w:rsidRPr="00A7588C">
              <w:t>25 мест для зрителей</w:t>
            </w:r>
          </w:p>
        </w:tc>
        <w:tc>
          <w:tcPr>
            <w:tcW w:w="3901" w:type="dxa"/>
            <w:gridSpan w:val="2"/>
          </w:tcPr>
          <w:p w:rsidR="00A7588C" w:rsidRPr="00A7588C" w:rsidRDefault="00A7588C" w:rsidP="00CF22E2">
            <w:pPr>
              <w:widowControl w:val="0"/>
              <w:autoSpaceDE w:val="0"/>
              <w:autoSpaceDN w:val="0"/>
              <w:jc w:val="center"/>
            </w:pPr>
            <w:r w:rsidRPr="00A7588C">
              <w:t>1</w:t>
            </w:r>
          </w:p>
          <w:p w:rsidR="00A7588C" w:rsidRPr="00A7588C" w:rsidRDefault="00A7588C" w:rsidP="00CF22E2">
            <w:pPr>
              <w:widowControl w:val="0"/>
              <w:autoSpaceDE w:val="0"/>
              <w:autoSpaceDN w:val="0"/>
              <w:jc w:val="center"/>
            </w:pPr>
            <w:r w:rsidRPr="00A7588C">
              <w:t>+25 машиномест на 100 работающих</w:t>
            </w:r>
          </w:p>
        </w:tc>
      </w:tr>
      <w:tr w:rsidR="005B5DA3" w:rsidRPr="005B5DA3" w:rsidTr="00DC3C9A">
        <w:trPr>
          <w:trHeight w:val="173"/>
        </w:trPr>
        <w:tc>
          <w:tcPr>
            <w:tcW w:w="3513" w:type="dxa"/>
          </w:tcPr>
          <w:p w:rsidR="00A7588C" w:rsidRPr="00A7588C" w:rsidRDefault="00A7588C" w:rsidP="00CF22E2">
            <w:pPr>
              <w:widowControl w:val="0"/>
              <w:autoSpaceDE w:val="0"/>
              <w:autoSpaceDN w:val="0"/>
            </w:pPr>
            <w:r w:rsidRPr="00A7588C">
              <w:t>Спортивные тренировочные залы, спортклубы, спорткомплексы (теннис, конный спорт, горнолыжные центры)</w:t>
            </w:r>
          </w:p>
        </w:tc>
        <w:tc>
          <w:tcPr>
            <w:tcW w:w="2225" w:type="dxa"/>
            <w:gridSpan w:val="2"/>
          </w:tcPr>
          <w:p w:rsidR="00A7588C" w:rsidRPr="00A7588C" w:rsidRDefault="00A7588C" w:rsidP="00CF22E2">
            <w:pPr>
              <w:widowControl w:val="0"/>
              <w:autoSpaceDE w:val="0"/>
              <w:autoSpaceDN w:val="0"/>
              <w:jc w:val="center"/>
            </w:pPr>
            <w:r w:rsidRPr="00A7588C">
              <w:t>35 м</w:t>
            </w:r>
            <w:proofErr w:type="gramStart"/>
            <w:r w:rsidRPr="00A7588C">
              <w:rPr>
                <w:vertAlign w:val="superscript"/>
              </w:rPr>
              <w:t>2</w:t>
            </w:r>
            <w:proofErr w:type="gramEnd"/>
            <w:r w:rsidRPr="00A7588C">
              <w:t xml:space="preserve"> общей площади </w:t>
            </w:r>
          </w:p>
          <w:p w:rsidR="00A7588C" w:rsidRPr="00A7588C" w:rsidRDefault="00A7588C" w:rsidP="00CF22E2">
            <w:pPr>
              <w:widowControl w:val="0"/>
              <w:autoSpaceDE w:val="0"/>
              <w:autoSpaceDN w:val="0"/>
              <w:jc w:val="center"/>
            </w:pPr>
            <w:r w:rsidRPr="00A7588C">
              <w:t>до 1000 м</w:t>
            </w:r>
            <w:proofErr w:type="gramStart"/>
            <w:r w:rsidRPr="00A7588C">
              <w:t>2</w:t>
            </w:r>
            <w:proofErr w:type="gramEnd"/>
            <w:r w:rsidRPr="00A7588C">
              <w:t>/</w:t>
            </w:r>
          </w:p>
          <w:p w:rsidR="00A7588C" w:rsidRPr="00A7588C" w:rsidRDefault="00A7588C" w:rsidP="00CF22E2">
            <w:pPr>
              <w:widowControl w:val="0"/>
              <w:autoSpaceDE w:val="0"/>
              <w:autoSpaceDN w:val="0"/>
              <w:jc w:val="center"/>
            </w:pPr>
            <w:r w:rsidRPr="00A7588C">
              <w:t>50 м</w:t>
            </w:r>
            <w:proofErr w:type="gramStart"/>
            <w:r w:rsidRPr="00A7588C">
              <w:rPr>
                <w:vertAlign w:val="superscript"/>
              </w:rPr>
              <w:t>2</w:t>
            </w:r>
            <w:proofErr w:type="gramEnd"/>
            <w:r w:rsidRPr="00A7588C">
              <w:t xml:space="preserve"> общей площади более 1000 м2</w:t>
            </w:r>
          </w:p>
        </w:tc>
        <w:tc>
          <w:tcPr>
            <w:tcW w:w="3901" w:type="dxa"/>
            <w:gridSpan w:val="2"/>
          </w:tcPr>
          <w:p w:rsidR="00A7588C" w:rsidRPr="005B5DA3" w:rsidRDefault="00A7588C" w:rsidP="00CF22E2">
            <w:pPr>
              <w:widowControl w:val="0"/>
              <w:autoSpaceDE w:val="0"/>
              <w:autoSpaceDN w:val="0"/>
              <w:jc w:val="center"/>
            </w:pPr>
            <w:r w:rsidRPr="005B5DA3">
              <w:t>1</w:t>
            </w:r>
          </w:p>
          <w:p w:rsidR="00A7588C" w:rsidRPr="005B5DA3" w:rsidRDefault="00A7588C" w:rsidP="00CF22E2">
            <w:pPr>
              <w:widowControl w:val="0"/>
              <w:autoSpaceDE w:val="0"/>
              <w:autoSpaceDN w:val="0"/>
              <w:jc w:val="center"/>
            </w:pPr>
            <w:r w:rsidRPr="005B5DA3">
              <w:t>Но не менее 25 машиномест мест на объект</w:t>
            </w:r>
            <w:r w:rsidR="00CF22E2" w:rsidRPr="005B5DA3">
              <w:t xml:space="preserve"> общей площадью более 500 м</w:t>
            </w:r>
            <w:proofErr w:type="gramStart"/>
            <w:r w:rsidR="00CF22E2" w:rsidRPr="005B5DA3">
              <w:t>2</w:t>
            </w:r>
            <w:proofErr w:type="gramEnd"/>
          </w:p>
        </w:tc>
      </w:tr>
      <w:tr w:rsidR="00A7588C" w:rsidRPr="00A7588C" w:rsidTr="00DC3C9A">
        <w:trPr>
          <w:trHeight w:val="173"/>
        </w:trPr>
        <w:tc>
          <w:tcPr>
            <w:tcW w:w="9639" w:type="dxa"/>
            <w:gridSpan w:val="5"/>
          </w:tcPr>
          <w:p w:rsidR="00A7588C" w:rsidRPr="00A7588C" w:rsidRDefault="00A7588C" w:rsidP="00CF22E2">
            <w:pPr>
              <w:widowControl w:val="0"/>
              <w:autoSpaceDE w:val="0"/>
              <w:autoSpaceDN w:val="0"/>
              <w:jc w:val="center"/>
            </w:pPr>
            <w:r w:rsidRPr="00A7588C">
              <w:t>Учреждения культуры</w:t>
            </w:r>
          </w:p>
        </w:tc>
      </w:tr>
      <w:tr w:rsidR="00A7588C" w:rsidRPr="00A7588C" w:rsidTr="00DC3C9A">
        <w:trPr>
          <w:trHeight w:val="399"/>
        </w:trPr>
        <w:tc>
          <w:tcPr>
            <w:tcW w:w="3513" w:type="dxa"/>
          </w:tcPr>
          <w:p w:rsidR="00A7588C" w:rsidRPr="00A7588C" w:rsidRDefault="00A7588C" w:rsidP="00CF22E2">
            <w:pPr>
              <w:widowControl w:val="0"/>
              <w:autoSpaceDE w:val="0"/>
              <w:autoSpaceDN w:val="0"/>
            </w:pPr>
            <w:r w:rsidRPr="00A7588C">
              <w:t>Театры, цирки, кинотеатры, концертные залы, музеи, выставки</w:t>
            </w:r>
          </w:p>
        </w:tc>
        <w:tc>
          <w:tcPr>
            <w:tcW w:w="2225" w:type="dxa"/>
            <w:gridSpan w:val="2"/>
          </w:tcPr>
          <w:p w:rsidR="00A7588C" w:rsidRPr="00A7588C" w:rsidRDefault="00A7588C" w:rsidP="00CF22E2">
            <w:pPr>
              <w:widowControl w:val="0"/>
              <w:autoSpaceDE w:val="0"/>
              <w:autoSpaceDN w:val="0"/>
              <w:jc w:val="center"/>
            </w:pPr>
          </w:p>
        </w:tc>
        <w:tc>
          <w:tcPr>
            <w:tcW w:w="3901" w:type="dxa"/>
            <w:gridSpan w:val="2"/>
          </w:tcPr>
          <w:p w:rsidR="00A7588C" w:rsidRPr="00A7588C" w:rsidRDefault="00A7588C" w:rsidP="00CF22E2">
            <w:pPr>
              <w:widowControl w:val="0"/>
              <w:autoSpaceDE w:val="0"/>
              <w:autoSpaceDN w:val="0"/>
              <w:jc w:val="center"/>
            </w:pPr>
            <w:r w:rsidRPr="00A7588C">
              <w:t>По заданию на проектирование</w:t>
            </w:r>
          </w:p>
        </w:tc>
      </w:tr>
      <w:tr w:rsidR="00A7588C" w:rsidRPr="00A7588C" w:rsidTr="00DC3C9A">
        <w:trPr>
          <w:trHeight w:val="571"/>
        </w:trPr>
        <w:tc>
          <w:tcPr>
            <w:tcW w:w="3513" w:type="dxa"/>
          </w:tcPr>
          <w:p w:rsidR="00A7588C" w:rsidRPr="00A7588C" w:rsidRDefault="00A7588C" w:rsidP="00CF22E2">
            <w:pPr>
              <w:widowControl w:val="0"/>
              <w:autoSpaceDE w:val="0"/>
              <w:autoSpaceDN w:val="0"/>
            </w:pPr>
            <w:r w:rsidRPr="00A7588C">
              <w:t>Дома культуры, клубы, танцевальные залы</w:t>
            </w:r>
          </w:p>
        </w:tc>
        <w:tc>
          <w:tcPr>
            <w:tcW w:w="2225" w:type="dxa"/>
            <w:gridSpan w:val="2"/>
          </w:tcPr>
          <w:p w:rsidR="00A7588C" w:rsidRPr="00A7588C" w:rsidRDefault="00A7588C" w:rsidP="00CF22E2">
            <w:pPr>
              <w:widowControl w:val="0"/>
              <w:autoSpaceDE w:val="0"/>
              <w:autoSpaceDN w:val="0"/>
              <w:jc w:val="center"/>
            </w:pPr>
            <w:r w:rsidRPr="00A7588C">
              <w:t xml:space="preserve">6 </w:t>
            </w:r>
            <w:proofErr w:type="gramStart"/>
            <w:r w:rsidRPr="00A7588C">
              <w:t>единовременных</w:t>
            </w:r>
            <w:proofErr w:type="gramEnd"/>
            <w:r w:rsidRPr="00A7588C">
              <w:t xml:space="preserve"> посетителя</w:t>
            </w:r>
          </w:p>
        </w:tc>
        <w:tc>
          <w:tcPr>
            <w:tcW w:w="3901" w:type="dxa"/>
            <w:gridSpan w:val="2"/>
          </w:tcPr>
          <w:p w:rsidR="00A7588C" w:rsidRPr="00A7588C" w:rsidRDefault="00A7588C" w:rsidP="00CF22E2">
            <w:pPr>
              <w:widowControl w:val="0"/>
              <w:autoSpaceDE w:val="0"/>
              <w:autoSpaceDN w:val="0"/>
              <w:jc w:val="center"/>
            </w:pPr>
            <w:r w:rsidRPr="00A7588C">
              <w:t>1</w:t>
            </w:r>
          </w:p>
        </w:tc>
      </w:tr>
      <w:tr w:rsidR="00A7588C" w:rsidRPr="00A7588C" w:rsidTr="00DC3C9A">
        <w:trPr>
          <w:trHeight w:val="428"/>
        </w:trPr>
        <w:tc>
          <w:tcPr>
            <w:tcW w:w="3513" w:type="dxa"/>
          </w:tcPr>
          <w:p w:rsidR="00A7588C" w:rsidRPr="00A7588C" w:rsidRDefault="00A7588C" w:rsidP="00CF22E2">
            <w:pPr>
              <w:widowControl w:val="0"/>
              <w:autoSpaceDE w:val="0"/>
              <w:autoSpaceDN w:val="0"/>
            </w:pPr>
            <w:r w:rsidRPr="00A7588C">
              <w:t>Парки культуры и отдыха</w:t>
            </w:r>
          </w:p>
        </w:tc>
        <w:tc>
          <w:tcPr>
            <w:tcW w:w="2225" w:type="dxa"/>
            <w:gridSpan w:val="2"/>
          </w:tcPr>
          <w:p w:rsidR="00A7588C" w:rsidRPr="00A7588C" w:rsidRDefault="00A7588C" w:rsidP="00CF22E2">
            <w:pPr>
              <w:widowControl w:val="0"/>
              <w:autoSpaceDE w:val="0"/>
              <w:autoSpaceDN w:val="0"/>
              <w:jc w:val="center"/>
            </w:pPr>
            <w:r w:rsidRPr="00A7588C">
              <w:t>100 единовременных посетителей</w:t>
            </w:r>
          </w:p>
        </w:tc>
        <w:tc>
          <w:tcPr>
            <w:tcW w:w="3901" w:type="dxa"/>
            <w:gridSpan w:val="2"/>
          </w:tcPr>
          <w:p w:rsidR="00A7588C" w:rsidRPr="00A7588C" w:rsidRDefault="00A7588C" w:rsidP="00CF22E2">
            <w:pPr>
              <w:widowControl w:val="0"/>
              <w:autoSpaceDE w:val="0"/>
              <w:autoSpaceDN w:val="0"/>
              <w:jc w:val="center"/>
            </w:pPr>
            <w:r w:rsidRPr="00A7588C">
              <w:t>20</w:t>
            </w:r>
          </w:p>
        </w:tc>
      </w:tr>
      <w:tr w:rsidR="00A7588C" w:rsidRPr="00A7588C" w:rsidTr="00DC3C9A">
        <w:trPr>
          <w:trHeight w:val="144"/>
        </w:trPr>
        <w:tc>
          <w:tcPr>
            <w:tcW w:w="9639" w:type="dxa"/>
            <w:gridSpan w:val="5"/>
          </w:tcPr>
          <w:p w:rsidR="00A7588C" w:rsidRPr="00A7588C" w:rsidRDefault="00A7588C" w:rsidP="00CF22E2">
            <w:pPr>
              <w:widowControl w:val="0"/>
              <w:autoSpaceDE w:val="0"/>
              <w:autoSpaceDN w:val="0"/>
              <w:jc w:val="center"/>
            </w:pPr>
            <w:r w:rsidRPr="00A7588C">
              <w:t>Торговые объекты</w:t>
            </w:r>
          </w:p>
        </w:tc>
      </w:tr>
      <w:tr w:rsidR="00A7588C" w:rsidRPr="00A7588C" w:rsidTr="00DC3C9A">
        <w:trPr>
          <w:trHeight w:val="614"/>
        </w:trPr>
        <w:tc>
          <w:tcPr>
            <w:tcW w:w="3513" w:type="dxa"/>
          </w:tcPr>
          <w:p w:rsidR="00A7588C" w:rsidRPr="00A7588C" w:rsidRDefault="00A7588C" w:rsidP="00CF22E2">
            <w:pPr>
              <w:widowControl w:val="0"/>
              <w:autoSpaceDE w:val="0"/>
              <w:autoSpaceDN w:val="0"/>
            </w:pPr>
            <w:proofErr w:type="gramStart"/>
            <w:r w:rsidRPr="00A7588C">
              <w:lastRenderedPageBreak/>
              <w:t xml:space="preserve">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w:t>
            </w:r>
            <w:r w:rsidRPr="005B5DA3">
              <w:t xml:space="preserve">предприятия торговли и т.п.), </w:t>
            </w:r>
            <w:r w:rsidR="00DC3C9A" w:rsidRPr="005B5DA3">
              <w:t xml:space="preserve">магазины-склады (мелкооптовой и розничной торговли) </w:t>
            </w:r>
            <w:r w:rsidRPr="005B5DA3">
              <w:t>аптеки и аптечные магазины, фотосалоны, салоны красоты, солярии, салоны моды, свадебные салоны парикмахерские</w:t>
            </w:r>
            <w:r w:rsidR="00DC3C9A" w:rsidRPr="005B5DA3">
              <w:t>, специализированные магазины по продаже товаров эпизодического спроса непродовольственной группы, рынки</w:t>
            </w:r>
            <w:r w:rsidRPr="005B5DA3">
              <w:t>.</w:t>
            </w:r>
            <w:proofErr w:type="gramEnd"/>
          </w:p>
        </w:tc>
        <w:tc>
          <w:tcPr>
            <w:tcW w:w="2225" w:type="dxa"/>
            <w:gridSpan w:val="2"/>
          </w:tcPr>
          <w:p w:rsidR="00A7588C" w:rsidRPr="00A7588C" w:rsidRDefault="00A7588C" w:rsidP="00CF22E2">
            <w:pPr>
              <w:widowControl w:val="0"/>
              <w:autoSpaceDE w:val="0"/>
              <w:autoSpaceDN w:val="0"/>
              <w:jc w:val="center"/>
            </w:pPr>
            <w:r w:rsidRPr="00A7588C">
              <w:t>40 м</w:t>
            </w:r>
            <w:proofErr w:type="gramStart"/>
            <w:r w:rsidRPr="00A7588C">
              <w:rPr>
                <w:vertAlign w:val="superscript"/>
              </w:rPr>
              <w:t>2</w:t>
            </w:r>
            <w:proofErr w:type="gramEnd"/>
            <w:r w:rsidRPr="00A7588C">
              <w:t xml:space="preserve"> общей площади</w:t>
            </w:r>
          </w:p>
        </w:tc>
        <w:tc>
          <w:tcPr>
            <w:tcW w:w="3901" w:type="dxa"/>
            <w:gridSpan w:val="2"/>
          </w:tcPr>
          <w:p w:rsidR="00A7588C" w:rsidRPr="00A7588C" w:rsidRDefault="00A7588C" w:rsidP="00CF22E2">
            <w:pPr>
              <w:widowControl w:val="0"/>
              <w:autoSpaceDE w:val="0"/>
              <w:autoSpaceDN w:val="0"/>
              <w:jc w:val="center"/>
            </w:pPr>
            <w:r w:rsidRPr="00A7588C">
              <w:t>1</w:t>
            </w:r>
          </w:p>
        </w:tc>
      </w:tr>
      <w:tr w:rsidR="00A7588C" w:rsidRPr="00A7588C" w:rsidTr="00DC3C9A">
        <w:trPr>
          <w:trHeight w:val="207"/>
        </w:trPr>
        <w:tc>
          <w:tcPr>
            <w:tcW w:w="9639" w:type="dxa"/>
            <w:gridSpan w:val="5"/>
          </w:tcPr>
          <w:p w:rsidR="00A7588C" w:rsidRPr="00A7588C" w:rsidRDefault="00A7588C" w:rsidP="00CF22E2">
            <w:pPr>
              <w:widowControl w:val="0"/>
              <w:autoSpaceDE w:val="0"/>
              <w:autoSpaceDN w:val="0"/>
              <w:jc w:val="center"/>
            </w:pPr>
            <w:r w:rsidRPr="00A7588C">
              <w:t>Объекты общественного питания</w:t>
            </w:r>
          </w:p>
        </w:tc>
      </w:tr>
      <w:tr w:rsidR="00A7588C" w:rsidRPr="00A7588C" w:rsidTr="00DC3C9A">
        <w:trPr>
          <w:trHeight w:val="142"/>
        </w:trPr>
        <w:tc>
          <w:tcPr>
            <w:tcW w:w="3513" w:type="dxa"/>
          </w:tcPr>
          <w:p w:rsidR="00A7588C" w:rsidRPr="00A7588C" w:rsidRDefault="00A7588C" w:rsidP="00CF22E2">
            <w:pPr>
              <w:widowControl w:val="0"/>
              <w:autoSpaceDE w:val="0"/>
              <w:autoSpaceDN w:val="0"/>
            </w:pPr>
            <w:r w:rsidRPr="00A7588C">
              <w:t>Рестораны и кафе, клубы</w:t>
            </w:r>
          </w:p>
        </w:tc>
        <w:tc>
          <w:tcPr>
            <w:tcW w:w="2225" w:type="dxa"/>
            <w:gridSpan w:val="2"/>
          </w:tcPr>
          <w:p w:rsidR="00A7588C" w:rsidRPr="00A7588C" w:rsidRDefault="00A7588C" w:rsidP="00CF22E2">
            <w:pPr>
              <w:widowControl w:val="0"/>
              <w:autoSpaceDE w:val="0"/>
              <w:autoSpaceDN w:val="0"/>
              <w:jc w:val="center"/>
            </w:pPr>
            <w:r w:rsidRPr="00A7588C">
              <w:t xml:space="preserve">5 </w:t>
            </w:r>
            <w:proofErr w:type="gramStart"/>
            <w:r w:rsidRPr="00A7588C">
              <w:t>посадочных</w:t>
            </w:r>
            <w:proofErr w:type="gramEnd"/>
            <w:r w:rsidRPr="00A7588C">
              <w:t xml:space="preserve"> места</w:t>
            </w:r>
          </w:p>
        </w:tc>
        <w:tc>
          <w:tcPr>
            <w:tcW w:w="3901" w:type="dxa"/>
            <w:gridSpan w:val="2"/>
          </w:tcPr>
          <w:p w:rsidR="00A7588C" w:rsidRPr="00A7588C" w:rsidRDefault="00A7588C" w:rsidP="00CF22E2">
            <w:pPr>
              <w:widowControl w:val="0"/>
              <w:autoSpaceDE w:val="0"/>
              <w:autoSpaceDN w:val="0"/>
              <w:jc w:val="center"/>
            </w:pPr>
            <w:r w:rsidRPr="00A7588C">
              <w:t>1</w:t>
            </w:r>
          </w:p>
        </w:tc>
      </w:tr>
      <w:tr w:rsidR="00A7588C" w:rsidRPr="00A7588C" w:rsidTr="00DC3C9A">
        <w:trPr>
          <w:trHeight w:val="207"/>
        </w:trPr>
        <w:tc>
          <w:tcPr>
            <w:tcW w:w="9639" w:type="dxa"/>
            <w:gridSpan w:val="5"/>
          </w:tcPr>
          <w:p w:rsidR="00A7588C" w:rsidRPr="005B5DA3" w:rsidRDefault="00DC3C9A" w:rsidP="00CF22E2">
            <w:pPr>
              <w:widowControl w:val="0"/>
              <w:autoSpaceDE w:val="0"/>
              <w:autoSpaceDN w:val="0"/>
              <w:jc w:val="center"/>
            </w:pPr>
            <w:bookmarkStart w:id="9" w:name="sub_1088"/>
            <w:r w:rsidRPr="005B5DA3">
              <w:t>Средства размещения (объекты гостиничного обслуживания и объекты отдыха)</w:t>
            </w:r>
            <w:bookmarkEnd w:id="9"/>
          </w:p>
        </w:tc>
      </w:tr>
      <w:tr w:rsidR="00A7588C" w:rsidRPr="00A7588C" w:rsidTr="00DC3C9A">
        <w:trPr>
          <w:trHeight w:val="207"/>
        </w:trPr>
        <w:tc>
          <w:tcPr>
            <w:tcW w:w="3513" w:type="dxa"/>
          </w:tcPr>
          <w:p w:rsidR="00A7588C" w:rsidRPr="005B5DA3" w:rsidRDefault="00A7588C" w:rsidP="00CF22E2">
            <w:pPr>
              <w:widowControl w:val="0"/>
              <w:autoSpaceDE w:val="0"/>
              <w:autoSpaceDN w:val="0"/>
            </w:pPr>
            <w:r w:rsidRPr="005B5DA3">
              <w:t>Гостиницы до 1000 м</w:t>
            </w:r>
            <w:proofErr w:type="gramStart"/>
            <w:r w:rsidRPr="005B5DA3">
              <w:t>2</w:t>
            </w:r>
            <w:proofErr w:type="gramEnd"/>
            <w:r w:rsidRPr="005B5DA3">
              <w:t xml:space="preserve"> общей площади</w:t>
            </w:r>
          </w:p>
        </w:tc>
        <w:tc>
          <w:tcPr>
            <w:tcW w:w="2225" w:type="dxa"/>
            <w:gridSpan w:val="2"/>
          </w:tcPr>
          <w:p w:rsidR="00A7588C" w:rsidRPr="005B5DA3" w:rsidRDefault="00A7588C" w:rsidP="00CF22E2">
            <w:pPr>
              <w:widowControl w:val="0"/>
              <w:autoSpaceDE w:val="0"/>
              <w:autoSpaceDN w:val="0"/>
              <w:jc w:val="center"/>
            </w:pPr>
            <w:r w:rsidRPr="005B5DA3">
              <w:t>150 м</w:t>
            </w:r>
            <w:proofErr w:type="gramStart"/>
            <w:r w:rsidRPr="005B5DA3">
              <w:rPr>
                <w:vertAlign w:val="superscript"/>
              </w:rPr>
              <w:t>2</w:t>
            </w:r>
            <w:proofErr w:type="gramEnd"/>
            <w:r w:rsidRPr="005B5DA3">
              <w:t xml:space="preserve"> общей площади</w:t>
            </w:r>
          </w:p>
        </w:tc>
        <w:tc>
          <w:tcPr>
            <w:tcW w:w="3901" w:type="dxa"/>
            <w:gridSpan w:val="2"/>
          </w:tcPr>
          <w:p w:rsidR="00A7588C" w:rsidRPr="005B5DA3" w:rsidRDefault="00A7588C" w:rsidP="00CF22E2">
            <w:pPr>
              <w:widowControl w:val="0"/>
              <w:autoSpaceDE w:val="0"/>
              <w:autoSpaceDN w:val="0"/>
              <w:jc w:val="center"/>
            </w:pPr>
            <w:r w:rsidRPr="005B5DA3">
              <w:t>1</w:t>
            </w:r>
          </w:p>
        </w:tc>
      </w:tr>
      <w:tr w:rsidR="00A7588C" w:rsidRPr="00A7588C" w:rsidTr="00DC3C9A">
        <w:trPr>
          <w:trHeight w:val="207"/>
        </w:trPr>
        <w:tc>
          <w:tcPr>
            <w:tcW w:w="3513" w:type="dxa"/>
          </w:tcPr>
          <w:p w:rsidR="00A7588C" w:rsidRPr="005B5DA3" w:rsidRDefault="00A7588C" w:rsidP="00CF22E2">
            <w:pPr>
              <w:widowControl w:val="0"/>
              <w:autoSpaceDE w:val="0"/>
              <w:autoSpaceDN w:val="0"/>
            </w:pPr>
            <w:r w:rsidRPr="005B5DA3">
              <w:t>Гостиницы свыше 1000 м</w:t>
            </w:r>
            <w:proofErr w:type="gramStart"/>
            <w:r w:rsidRPr="005B5DA3">
              <w:t>2</w:t>
            </w:r>
            <w:proofErr w:type="gramEnd"/>
            <w:r w:rsidRPr="005B5DA3">
              <w:t xml:space="preserve"> общей площади</w:t>
            </w:r>
          </w:p>
        </w:tc>
        <w:tc>
          <w:tcPr>
            <w:tcW w:w="2225" w:type="dxa"/>
            <w:gridSpan w:val="2"/>
          </w:tcPr>
          <w:p w:rsidR="00A7588C" w:rsidRPr="005B5DA3" w:rsidRDefault="00A7588C" w:rsidP="00CF22E2">
            <w:pPr>
              <w:widowControl w:val="0"/>
              <w:autoSpaceDE w:val="0"/>
              <w:autoSpaceDN w:val="0"/>
              <w:jc w:val="center"/>
            </w:pPr>
            <w:r w:rsidRPr="005B5DA3">
              <w:t>250 м</w:t>
            </w:r>
            <w:proofErr w:type="gramStart"/>
            <w:r w:rsidRPr="005B5DA3">
              <w:rPr>
                <w:vertAlign w:val="superscript"/>
              </w:rPr>
              <w:t>2</w:t>
            </w:r>
            <w:proofErr w:type="gramEnd"/>
            <w:r w:rsidRPr="005B5DA3">
              <w:t xml:space="preserve"> общей площади</w:t>
            </w:r>
          </w:p>
        </w:tc>
        <w:tc>
          <w:tcPr>
            <w:tcW w:w="3901" w:type="dxa"/>
            <w:gridSpan w:val="2"/>
          </w:tcPr>
          <w:p w:rsidR="00A7588C" w:rsidRPr="005B5DA3" w:rsidRDefault="00A7588C" w:rsidP="00CF22E2">
            <w:pPr>
              <w:widowControl w:val="0"/>
              <w:autoSpaceDE w:val="0"/>
              <w:autoSpaceDN w:val="0"/>
              <w:jc w:val="center"/>
            </w:pPr>
            <w:r w:rsidRPr="005B5DA3">
              <w:t>1</w:t>
            </w:r>
          </w:p>
          <w:p w:rsidR="00A7588C" w:rsidRPr="005B5DA3" w:rsidRDefault="00A7588C" w:rsidP="00CF22E2">
            <w:pPr>
              <w:widowControl w:val="0"/>
              <w:autoSpaceDE w:val="0"/>
              <w:autoSpaceDN w:val="0"/>
              <w:jc w:val="center"/>
            </w:pPr>
            <w:r w:rsidRPr="005B5DA3">
              <w:t>Но не менее 6</w:t>
            </w:r>
          </w:p>
        </w:tc>
      </w:tr>
      <w:tr w:rsidR="00DC3C9A" w:rsidRPr="00A7588C" w:rsidTr="00DC3C9A">
        <w:trPr>
          <w:trHeight w:val="207"/>
        </w:trPr>
        <w:tc>
          <w:tcPr>
            <w:tcW w:w="3513" w:type="dxa"/>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Объекты средств размещения общей площадью до 1500 м</w:t>
            </w:r>
            <w:proofErr w:type="gramStart"/>
            <w:r w:rsidRPr="005B5DA3">
              <w:rPr>
                <w:rFonts w:ascii="Times New Roman" w:hAnsi="Times New Roman" w:cs="Times New Roman"/>
                <w:sz w:val="20"/>
                <w:szCs w:val="20"/>
              </w:rPr>
              <w:t>2</w:t>
            </w:r>
            <w:proofErr w:type="gramEnd"/>
          </w:p>
        </w:tc>
        <w:tc>
          <w:tcPr>
            <w:tcW w:w="2225" w:type="dxa"/>
            <w:gridSpan w:val="2"/>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150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общей площади</w:t>
            </w:r>
          </w:p>
        </w:tc>
        <w:tc>
          <w:tcPr>
            <w:tcW w:w="3901" w:type="dxa"/>
            <w:gridSpan w:val="2"/>
          </w:tcPr>
          <w:p w:rsidR="00DC3C9A" w:rsidRPr="005B5DA3" w:rsidRDefault="00DC3C9A" w:rsidP="00C01B6E">
            <w:pPr>
              <w:pStyle w:val="afffffffff6"/>
              <w:rPr>
                <w:rFonts w:ascii="Times New Roman" w:hAnsi="Times New Roman" w:cs="Times New Roman"/>
                <w:sz w:val="20"/>
                <w:szCs w:val="20"/>
              </w:rPr>
            </w:pPr>
            <w:proofErr w:type="gramStart"/>
            <w:r w:rsidRPr="005B5DA3">
              <w:rPr>
                <w:rFonts w:ascii="Times New Roman" w:hAnsi="Times New Roman" w:cs="Times New Roman"/>
                <w:sz w:val="20"/>
                <w:szCs w:val="20"/>
              </w:rPr>
              <w:t>1</w:t>
            </w:r>
            <w:proofErr w:type="gramEnd"/>
            <w:r w:rsidRPr="005B5DA3">
              <w:rPr>
                <w:rFonts w:ascii="Times New Roman" w:hAnsi="Times New Roman" w:cs="Times New Roman"/>
                <w:sz w:val="20"/>
                <w:szCs w:val="20"/>
              </w:rPr>
              <w:t xml:space="preserve"> но не менее 3 на 10 номеров</w:t>
            </w:r>
          </w:p>
        </w:tc>
      </w:tr>
      <w:tr w:rsidR="00DC3C9A" w:rsidRPr="00A7588C" w:rsidTr="00DC3C9A">
        <w:trPr>
          <w:trHeight w:val="207"/>
        </w:trPr>
        <w:tc>
          <w:tcPr>
            <w:tcW w:w="3513" w:type="dxa"/>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Объекты средств размещения общей площадью от 1500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до 5000 м2</w:t>
            </w:r>
          </w:p>
        </w:tc>
        <w:tc>
          <w:tcPr>
            <w:tcW w:w="2225" w:type="dxa"/>
            <w:gridSpan w:val="2"/>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250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общей площади</w:t>
            </w:r>
          </w:p>
        </w:tc>
        <w:tc>
          <w:tcPr>
            <w:tcW w:w="3901" w:type="dxa"/>
            <w:gridSpan w:val="2"/>
          </w:tcPr>
          <w:p w:rsidR="00DC3C9A" w:rsidRPr="005B5DA3" w:rsidRDefault="00DC3C9A" w:rsidP="00C01B6E">
            <w:pPr>
              <w:pStyle w:val="afffffffff6"/>
              <w:rPr>
                <w:rFonts w:ascii="Times New Roman" w:hAnsi="Times New Roman" w:cs="Times New Roman"/>
                <w:sz w:val="20"/>
                <w:szCs w:val="20"/>
              </w:rPr>
            </w:pPr>
            <w:proofErr w:type="gramStart"/>
            <w:r w:rsidRPr="005B5DA3">
              <w:rPr>
                <w:rFonts w:ascii="Times New Roman" w:hAnsi="Times New Roman" w:cs="Times New Roman"/>
                <w:sz w:val="20"/>
                <w:szCs w:val="20"/>
              </w:rPr>
              <w:t>1</w:t>
            </w:r>
            <w:proofErr w:type="gramEnd"/>
            <w:r w:rsidRPr="005B5DA3">
              <w:rPr>
                <w:rFonts w:ascii="Times New Roman" w:hAnsi="Times New Roman" w:cs="Times New Roman"/>
                <w:sz w:val="20"/>
                <w:szCs w:val="20"/>
              </w:rPr>
              <w:t xml:space="preserve"> но не менее 10</w:t>
            </w:r>
          </w:p>
        </w:tc>
      </w:tr>
      <w:tr w:rsidR="00DC3C9A" w:rsidRPr="00A7588C" w:rsidTr="00DC3C9A">
        <w:trPr>
          <w:trHeight w:val="207"/>
        </w:trPr>
        <w:tc>
          <w:tcPr>
            <w:tcW w:w="3513" w:type="dxa"/>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Объекты средств размещения общей площадью 5000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и более</w:t>
            </w:r>
          </w:p>
        </w:tc>
        <w:tc>
          <w:tcPr>
            <w:tcW w:w="2225" w:type="dxa"/>
            <w:gridSpan w:val="2"/>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300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общей площади</w:t>
            </w:r>
          </w:p>
        </w:tc>
        <w:tc>
          <w:tcPr>
            <w:tcW w:w="3901" w:type="dxa"/>
            <w:gridSpan w:val="2"/>
          </w:tcPr>
          <w:p w:rsidR="00DC3C9A" w:rsidRPr="005B5DA3" w:rsidRDefault="00DC3C9A" w:rsidP="00C01B6E">
            <w:pPr>
              <w:pStyle w:val="afffffffff6"/>
              <w:rPr>
                <w:rFonts w:ascii="Times New Roman" w:hAnsi="Times New Roman" w:cs="Times New Roman"/>
                <w:sz w:val="20"/>
                <w:szCs w:val="20"/>
              </w:rPr>
            </w:pPr>
            <w:proofErr w:type="gramStart"/>
            <w:r w:rsidRPr="005B5DA3">
              <w:rPr>
                <w:rFonts w:ascii="Times New Roman" w:hAnsi="Times New Roman" w:cs="Times New Roman"/>
                <w:sz w:val="20"/>
                <w:szCs w:val="20"/>
              </w:rPr>
              <w:t>1</w:t>
            </w:r>
            <w:proofErr w:type="gramEnd"/>
            <w:r w:rsidRPr="005B5DA3">
              <w:rPr>
                <w:rFonts w:ascii="Times New Roman" w:hAnsi="Times New Roman" w:cs="Times New Roman"/>
                <w:sz w:val="20"/>
                <w:szCs w:val="20"/>
              </w:rPr>
              <w:t xml:space="preserve"> но не менее 20</w:t>
            </w:r>
          </w:p>
        </w:tc>
      </w:tr>
      <w:tr w:rsidR="00DC3C9A" w:rsidRPr="00A7588C" w:rsidTr="00DC3C9A">
        <w:trPr>
          <w:trHeight w:val="207"/>
        </w:trPr>
        <w:tc>
          <w:tcPr>
            <w:tcW w:w="3513" w:type="dxa"/>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Объекты средств размещения общей площадью 5000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и более (категории 4 и 5 звезд)</w:t>
            </w:r>
          </w:p>
        </w:tc>
        <w:tc>
          <w:tcPr>
            <w:tcW w:w="2225" w:type="dxa"/>
            <w:gridSpan w:val="2"/>
          </w:tcPr>
          <w:p w:rsidR="00DC3C9A" w:rsidRPr="005B5DA3" w:rsidRDefault="00DC3C9A" w:rsidP="00C01B6E">
            <w:pPr>
              <w:pStyle w:val="afffffffff6"/>
              <w:rPr>
                <w:rFonts w:ascii="Times New Roman" w:hAnsi="Times New Roman" w:cs="Times New Roman"/>
                <w:sz w:val="20"/>
                <w:szCs w:val="20"/>
              </w:rPr>
            </w:pPr>
            <w:r w:rsidRPr="005B5DA3">
              <w:rPr>
                <w:rFonts w:ascii="Times New Roman" w:hAnsi="Times New Roman" w:cs="Times New Roman"/>
                <w:sz w:val="20"/>
                <w:szCs w:val="20"/>
              </w:rPr>
              <w:t>350 м</w:t>
            </w:r>
            <w:proofErr w:type="gramStart"/>
            <w:r w:rsidRPr="005B5DA3">
              <w:rPr>
                <w:rFonts w:ascii="Times New Roman" w:hAnsi="Times New Roman" w:cs="Times New Roman"/>
                <w:sz w:val="20"/>
                <w:szCs w:val="20"/>
              </w:rPr>
              <w:t>2</w:t>
            </w:r>
            <w:proofErr w:type="gramEnd"/>
            <w:r w:rsidRPr="005B5DA3">
              <w:rPr>
                <w:rFonts w:ascii="Times New Roman" w:hAnsi="Times New Roman" w:cs="Times New Roman"/>
                <w:sz w:val="20"/>
                <w:szCs w:val="20"/>
              </w:rPr>
              <w:t xml:space="preserve"> общей площади</w:t>
            </w:r>
          </w:p>
        </w:tc>
        <w:tc>
          <w:tcPr>
            <w:tcW w:w="3901" w:type="dxa"/>
            <w:gridSpan w:val="2"/>
          </w:tcPr>
          <w:p w:rsidR="00DC3C9A" w:rsidRPr="005B5DA3" w:rsidRDefault="00DC3C9A" w:rsidP="00C01B6E">
            <w:pPr>
              <w:pStyle w:val="afffffffff6"/>
              <w:rPr>
                <w:rFonts w:ascii="Times New Roman" w:hAnsi="Times New Roman" w:cs="Times New Roman"/>
                <w:sz w:val="20"/>
                <w:szCs w:val="20"/>
              </w:rPr>
            </w:pPr>
            <w:proofErr w:type="gramStart"/>
            <w:r w:rsidRPr="005B5DA3">
              <w:rPr>
                <w:rFonts w:ascii="Times New Roman" w:hAnsi="Times New Roman" w:cs="Times New Roman"/>
                <w:sz w:val="20"/>
                <w:szCs w:val="20"/>
              </w:rPr>
              <w:t>1</w:t>
            </w:r>
            <w:proofErr w:type="gramEnd"/>
            <w:r w:rsidRPr="005B5DA3">
              <w:rPr>
                <w:rFonts w:ascii="Times New Roman" w:hAnsi="Times New Roman" w:cs="Times New Roman"/>
                <w:sz w:val="20"/>
                <w:szCs w:val="20"/>
              </w:rPr>
              <w:t xml:space="preserve"> но не менее 20</w:t>
            </w:r>
          </w:p>
        </w:tc>
      </w:tr>
      <w:tr w:rsidR="00A7588C" w:rsidRPr="00A7588C" w:rsidTr="00DC3C9A">
        <w:trPr>
          <w:trHeight w:val="207"/>
        </w:trPr>
        <w:tc>
          <w:tcPr>
            <w:tcW w:w="9639" w:type="dxa"/>
            <w:gridSpan w:val="5"/>
          </w:tcPr>
          <w:p w:rsidR="00A7588C" w:rsidRPr="00A7588C" w:rsidRDefault="00A7588C" w:rsidP="00CF22E2">
            <w:pPr>
              <w:widowControl w:val="0"/>
              <w:autoSpaceDE w:val="0"/>
              <w:autoSpaceDN w:val="0"/>
              <w:jc w:val="center"/>
            </w:pPr>
            <w:r w:rsidRPr="00A7588C">
              <w:t>Объекты коммунально-бытового обслуживания</w:t>
            </w:r>
          </w:p>
        </w:tc>
      </w:tr>
      <w:tr w:rsidR="00A7588C" w:rsidRPr="00A7588C" w:rsidTr="00DC3C9A">
        <w:trPr>
          <w:trHeight w:val="207"/>
        </w:trPr>
        <w:tc>
          <w:tcPr>
            <w:tcW w:w="3513" w:type="dxa"/>
          </w:tcPr>
          <w:p w:rsidR="00A7588C" w:rsidRPr="00A7588C" w:rsidRDefault="00A7588C" w:rsidP="00CF22E2">
            <w:pPr>
              <w:widowControl w:val="0"/>
              <w:autoSpaceDE w:val="0"/>
              <w:autoSpaceDN w:val="0"/>
            </w:pPr>
            <w:r w:rsidRPr="00A7588C">
              <w:t>Объекты бытового обслуживания, (ателье, химчистки, прачечные, мастерские)</w:t>
            </w:r>
          </w:p>
        </w:tc>
        <w:tc>
          <w:tcPr>
            <w:tcW w:w="2225" w:type="dxa"/>
            <w:gridSpan w:val="2"/>
          </w:tcPr>
          <w:p w:rsidR="00A7588C" w:rsidRPr="00A7588C" w:rsidRDefault="00A7588C" w:rsidP="00CF22E2">
            <w:pPr>
              <w:widowControl w:val="0"/>
              <w:autoSpaceDE w:val="0"/>
              <w:autoSpaceDN w:val="0"/>
              <w:jc w:val="center"/>
            </w:pPr>
            <w:r w:rsidRPr="00A7588C">
              <w:t>30 м</w:t>
            </w:r>
            <w:proofErr w:type="gramStart"/>
            <w:r w:rsidRPr="00A7588C">
              <w:rPr>
                <w:vertAlign w:val="superscript"/>
              </w:rPr>
              <w:t>2</w:t>
            </w:r>
            <w:proofErr w:type="gramEnd"/>
            <w:r w:rsidRPr="00A7588C">
              <w:t xml:space="preserve"> общей площади</w:t>
            </w:r>
          </w:p>
        </w:tc>
        <w:tc>
          <w:tcPr>
            <w:tcW w:w="3901" w:type="dxa"/>
            <w:gridSpan w:val="2"/>
          </w:tcPr>
          <w:p w:rsidR="00A7588C" w:rsidRPr="00A7588C" w:rsidRDefault="00A7588C" w:rsidP="00CF22E2">
            <w:pPr>
              <w:widowControl w:val="0"/>
              <w:autoSpaceDE w:val="0"/>
              <w:autoSpaceDN w:val="0"/>
              <w:jc w:val="center"/>
            </w:pPr>
            <w:r w:rsidRPr="00A7588C">
              <w:t>1</w:t>
            </w:r>
          </w:p>
          <w:p w:rsidR="00A7588C" w:rsidRPr="00A7588C" w:rsidRDefault="00A7588C" w:rsidP="00CF22E2">
            <w:pPr>
              <w:widowControl w:val="0"/>
              <w:autoSpaceDE w:val="0"/>
              <w:autoSpaceDN w:val="0"/>
              <w:jc w:val="center"/>
            </w:pPr>
            <w:r w:rsidRPr="00A7588C">
              <w:t>Но не менее 1</w:t>
            </w:r>
          </w:p>
        </w:tc>
      </w:tr>
      <w:tr w:rsidR="00A7588C" w:rsidRPr="00A7588C" w:rsidTr="00DC3C9A">
        <w:trPr>
          <w:trHeight w:val="207"/>
        </w:trPr>
        <w:tc>
          <w:tcPr>
            <w:tcW w:w="9639" w:type="dxa"/>
            <w:gridSpan w:val="5"/>
          </w:tcPr>
          <w:p w:rsidR="00A7588C" w:rsidRPr="00A7588C" w:rsidRDefault="00A7588C" w:rsidP="00CF22E2">
            <w:pPr>
              <w:widowControl w:val="0"/>
              <w:autoSpaceDE w:val="0"/>
              <w:autoSpaceDN w:val="0"/>
              <w:jc w:val="center"/>
            </w:pPr>
            <w:r w:rsidRPr="00A7588C">
              <w:t>Вокзалы</w:t>
            </w:r>
          </w:p>
        </w:tc>
      </w:tr>
      <w:tr w:rsidR="00A7588C" w:rsidRPr="00A7588C" w:rsidTr="00DC3C9A">
        <w:trPr>
          <w:trHeight w:val="207"/>
        </w:trPr>
        <w:tc>
          <w:tcPr>
            <w:tcW w:w="3513" w:type="dxa"/>
          </w:tcPr>
          <w:p w:rsidR="00A7588C" w:rsidRPr="00A7588C" w:rsidRDefault="00A7588C" w:rsidP="00CF22E2">
            <w:pPr>
              <w:widowControl w:val="0"/>
              <w:autoSpaceDE w:val="0"/>
              <w:autoSpaceDN w:val="0"/>
            </w:pPr>
            <w:r w:rsidRPr="00A7588C">
              <w:t>Вокзалы всех видов транспорта, в том числе аэропорты, речные вокзалы</w:t>
            </w:r>
          </w:p>
        </w:tc>
        <w:tc>
          <w:tcPr>
            <w:tcW w:w="2225" w:type="dxa"/>
            <w:gridSpan w:val="2"/>
          </w:tcPr>
          <w:p w:rsidR="00A7588C" w:rsidRPr="00A7588C" w:rsidRDefault="00A7588C" w:rsidP="00CF22E2">
            <w:pPr>
              <w:widowControl w:val="0"/>
              <w:autoSpaceDE w:val="0"/>
              <w:autoSpaceDN w:val="0"/>
              <w:jc w:val="center"/>
            </w:pPr>
          </w:p>
        </w:tc>
        <w:tc>
          <w:tcPr>
            <w:tcW w:w="3901" w:type="dxa"/>
            <w:gridSpan w:val="2"/>
          </w:tcPr>
          <w:p w:rsidR="00A7588C" w:rsidRPr="00A7588C" w:rsidRDefault="00A7588C" w:rsidP="00CF22E2">
            <w:pPr>
              <w:widowControl w:val="0"/>
              <w:autoSpaceDE w:val="0"/>
              <w:autoSpaceDN w:val="0"/>
              <w:jc w:val="center"/>
            </w:pPr>
            <w:r w:rsidRPr="00A7588C">
              <w:t>По заданию на проектирование</w:t>
            </w:r>
          </w:p>
        </w:tc>
      </w:tr>
      <w:tr w:rsidR="00A7588C" w:rsidRPr="00A7588C" w:rsidTr="00DC3C9A">
        <w:trPr>
          <w:trHeight w:val="540"/>
        </w:trPr>
        <w:tc>
          <w:tcPr>
            <w:tcW w:w="3513" w:type="dxa"/>
          </w:tcPr>
          <w:p w:rsidR="00A7588C" w:rsidRPr="00A7588C" w:rsidRDefault="00A7588C" w:rsidP="00CF22E2">
            <w:pPr>
              <w:widowControl w:val="0"/>
              <w:autoSpaceDE w:val="0"/>
              <w:autoSpaceDN w:val="0"/>
            </w:pPr>
            <w:r w:rsidRPr="00A7588C">
              <w:t>Станции технического обслуживания, автомойки</w:t>
            </w:r>
          </w:p>
        </w:tc>
        <w:tc>
          <w:tcPr>
            <w:tcW w:w="2225" w:type="dxa"/>
            <w:gridSpan w:val="2"/>
          </w:tcPr>
          <w:p w:rsidR="00A7588C" w:rsidRPr="00A7588C" w:rsidRDefault="00A7588C" w:rsidP="00CF22E2">
            <w:pPr>
              <w:widowControl w:val="0"/>
              <w:autoSpaceDE w:val="0"/>
              <w:autoSpaceDN w:val="0"/>
              <w:jc w:val="center"/>
            </w:pPr>
            <w:r w:rsidRPr="00A7588C">
              <w:t>1 бокс</w:t>
            </w:r>
          </w:p>
        </w:tc>
        <w:tc>
          <w:tcPr>
            <w:tcW w:w="3901" w:type="dxa"/>
            <w:gridSpan w:val="2"/>
          </w:tcPr>
          <w:p w:rsidR="00A7588C" w:rsidRPr="00A7588C" w:rsidRDefault="00A7588C" w:rsidP="00CF22E2">
            <w:pPr>
              <w:widowControl w:val="0"/>
              <w:autoSpaceDE w:val="0"/>
              <w:autoSpaceDN w:val="0"/>
              <w:jc w:val="center"/>
            </w:pPr>
            <w:r w:rsidRPr="00A7588C">
              <w:t>1</w:t>
            </w:r>
          </w:p>
        </w:tc>
      </w:tr>
      <w:tr w:rsidR="00DC3C9A" w:rsidRPr="00A7588C" w:rsidTr="005B5DA3">
        <w:trPr>
          <w:trHeight w:val="208"/>
        </w:trPr>
        <w:tc>
          <w:tcPr>
            <w:tcW w:w="9639" w:type="dxa"/>
            <w:gridSpan w:val="5"/>
          </w:tcPr>
          <w:p w:rsidR="00DC3C9A" w:rsidRPr="005B5DA3" w:rsidRDefault="00DC3C9A" w:rsidP="00C01B6E">
            <w:pPr>
              <w:pStyle w:val="afffffffff5"/>
              <w:jc w:val="center"/>
              <w:rPr>
                <w:sz w:val="20"/>
                <w:szCs w:val="20"/>
              </w:rPr>
            </w:pPr>
            <w:bookmarkStart w:id="10" w:name="sub_10800"/>
            <w:r w:rsidRPr="005B5DA3">
              <w:rPr>
                <w:sz w:val="20"/>
                <w:szCs w:val="20"/>
              </w:rPr>
              <w:t>Объекты отдыха</w:t>
            </w:r>
            <w:bookmarkEnd w:id="10"/>
          </w:p>
        </w:tc>
      </w:tr>
      <w:tr w:rsidR="00DC3C9A" w:rsidRPr="00A7588C" w:rsidTr="00DC3C9A">
        <w:trPr>
          <w:trHeight w:val="540"/>
        </w:trPr>
        <w:tc>
          <w:tcPr>
            <w:tcW w:w="3528" w:type="dxa"/>
            <w:gridSpan w:val="2"/>
          </w:tcPr>
          <w:p w:rsidR="00DC3C9A" w:rsidRPr="005B5DA3" w:rsidRDefault="00DC3C9A" w:rsidP="00C01B6E">
            <w:pPr>
              <w:pStyle w:val="afffffffff6"/>
              <w:rPr>
                <w:sz w:val="20"/>
                <w:szCs w:val="20"/>
              </w:rPr>
            </w:pPr>
            <w:r w:rsidRPr="005B5DA3">
              <w:rPr>
                <w:sz w:val="20"/>
                <w:szCs w:val="20"/>
              </w:rPr>
              <w:t>Дома отдыха и санатории, санатории профилактики, базы отдыха предприятий и туристические базы</w:t>
            </w:r>
          </w:p>
        </w:tc>
        <w:tc>
          <w:tcPr>
            <w:tcW w:w="2268" w:type="dxa"/>
            <w:gridSpan w:val="2"/>
          </w:tcPr>
          <w:p w:rsidR="00DC3C9A" w:rsidRPr="005B5DA3" w:rsidRDefault="00DC3C9A" w:rsidP="00C01B6E">
            <w:pPr>
              <w:pStyle w:val="afffffffff6"/>
              <w:rPr>
                <w:sz w:val="20"/>
                <w:szCs w:val="20"/>
              </w:rPr>
            </w:pPr>
            <w:r w:rsidRPr="005B5DA3">
              <w:rPr>
                <w:sz w:val="20"/>
                <w:szCs w:val="20"/>
              </w:rPr>
              <w:t>Дома отдыха и санатории, санатории профилактики, базы отдыха предприятий и туристические базы</w:t>
            </w:r>
          </w:p>
        </w:tc>
        <w:tc>
          <w:tcPr>
            <w:tcW w:w="3843" w:type="dxa"/>
          </w:tcPr>
          <w:p w:rsidR="00DC3C9A" w:rsidRPr="005B5DA3" w:rsidRDefault="00DC3C9A" w:rsidP="00C01B6E">
            <w:pPr>
              <w:pStyle w:val="afffffffff6"/>
              <w:rPr>
                <w:sz w:val="20"/>
                <w:szCs w:val="20"/>
              </w:rPr>
            </w:pPr>
            <w:r w:rsidRPr="005B5DA3">
              <w:rPr>
                <w:sz w:val="20"/>
                <w:szCs w:val="20"/>
              </w:rPr>
              <w:t>Дома отдыха и санатории, санатории профилактики, базы отдыха предприятий и туристические базы</w:t>
            </w:r>
          </w:p>
        </w:tc>
      </w:tr>
      <w:tr w:rsidR="00A7588C" w:rsidRPr="00A7588C" w:rsidTr="00DC3C9A">
        <w:trPr>
          <w:trHeight w:val="267"/>
        </w:trPr>
        <w:tc>
          <w:tcPr>
            <w:tcW w:w="9639" w:type="dxa"/>
            <w:gridSpan w:val="5"/>
          </w:tcPr>
          <w:p w:rsidR="00A7588C" w:rsidRPr="00A7588C" w:rsidRDefault="00A7588C" w:rsidP="00CF22E2">
            <w:pPr>
              <w:widowControl w:val="0"/>
              <w:autoSpaceDE w:val="0"/>
              <w:autoSpaceDN w:val="0"/>
              <w:jc w:val="center"/>
            </w:pPr>
            <w:r w:rsidRPr="00A7588C">
              <w:t>Жилые дома</w:t>
            </w:r>
          </w:p>
        </w:tc>
      </w:tr>
      <w:tr w:rsidR="00E751DF" w:rsidRPr="00A7588C" w:rsidTr="00DC3C9A">
        <w:trPr>
          <w:trHeight w:val="1415"/>
        </w:trPr>
        <w:tc>
          <w:tcPr>
            <w:tcW w:w="3513" w:type="dxa"/>
            <w:vMerge w:val="restart"/>
          </w:tcPr>
          <w:p w:rsidR="00E751DF" w:rsidRDefault="00783448" w:rsidP="00CF22E2">
            <w:pPr>
              <w:widowControl w:val="0"/>
              <w:autoSpaceDE w:val="0"/>
              <w:autoSpaceDN w:val="0"/>
            </w:pPr>
            <w:r>
              <w:t>Многоквартирный жилой дом</w:t>
            </w:r>
            <w:r w:rsidR="00E751DF">
              <w:t>: открытые площадки</w:t>
            </w:r>
            <w:r w:rsidR="00E751DF">
              <w:rPr>
                <w:rFonts w:eastAsia="Courier New"/>
                <w:color w:val="000000"/>
              </w:rPr>
              <w:t xml:space="preserve"> в</w:t>
            </w:r>
            <w:r w:rsidR="00E751DF" w:rsidRPr="00A7588C">
              <w:rPr>
                <w:rFonts w:eastAsia="Courier New"/>
                <w:color w:val="000000"/>
              </w:rPr>
              <w:t xml:space="preserve"> границах земельного участка проектируемых жилых домов</w:t>
            </w:r>
            <w:r w:rsidR="00E751DF">
              <w:rPr>
                <w:rFonts w:eastAsia="Courier New"/>
                <w:color w:val="000000"/>
              </w:rPr>
              <w:t>:</w:t>
            </w:r>
          </w:p>
          <w:p w:rsidR="00E751DF" w:rsidRDefault="00E751DF" w:rsidP="00CF22E2">
            <w:pPr>
              <w:widowControl w:val="0"/>
              <w:autoSpaceDE w:val="0"/>
              <w:autoSpaceDN w:val="0"/>
            </w:pPr>
            <w:r>
              <w:t>для хранения легковых автомобилей</w:t>
            </w:r>
          </w:p>
          <w:p w:rsidR="00E751DF" w:rsidRDefault="00E751DF" w:rsidP="00CF22E2">
            <w:pPr>
              <w:widowControl w:val="0"/>
              <w:autoSpaceDE w:val="0"/>
              <w:autoSpaceDN w:val="0"/>
            </w:pPr>
          </w:p>
          <w:p w:rsidR="00E751DF" w:rsidRPr="00A7588C" w:rsidRDefault="00E751DF" w:rsidP="00CF22E2">
            <w:pPr>
              <w:widowControl w:val="0"/>
              <w:autoSpaceDE w:val="0"/>
              <w:autoSpaceDN w:val="0"/>
            </w:pPr>
            <w:r>
              <w:t>для гостевых парковок</w:t>
            </w:r>
            <w:r w:rsidRPr="00A7588C">
              <w:rPr>
                <w:rFonts w:eastAsia="Courier New"/>
                <w:color w:val="000000"/>
              </w:rPr>
              <w:t xml:space="preserve"> автомобилей посетителей</w:t>
            </w:r>
          </w:p>
        </w:tc>
        <w:tc>
          <w:tcPr>
            <w:tcW w:w="2225" w:type="dxa"/>
            <w:gridSpan w:val="2"/>
          </w:tcPr>
          <w:p w:rsidR="00E751DF" w:rsidRPr="00A7588C" w:rsidRDefault="00E751DF" w:rsidP="00CF22E2">
            <w:pPr>
              <w:widowControl w:val="0"/>
              <w:autoSpaceDE w:val="0"/>
              <w:autoSpaceDN w:val="0"/>
              <w:jc w:val="center"/>
            </w:pPr>
            <w:r w:rsidRPr="00A7588C">
              <w:t>80 м</w:t>
            </w:r>
            <w:proofErr w:type="gramStart"/>
            <w:r w:rsidRPr="00A7588C">
              <w:rPr>
                <w:vertAlign w:val="superscript"/>
              </w:rPr>
              <w:t>2</w:t>
            </w:r>
            <w:proofErr w:type="gramEnd"/>
            <w:r w:rsidRPr="00A7588C">
              <w:rPr>
                <w:vertAlign w:val="superscript"/>
              </w:rPr>
              <w:t xml:space="preserve"> </w:t>
            </w:r>
            <w:r w:rsidRPr="00A7588C">
              <w:t>площади квартиры</w:t>
            </w:r>
          </w:p>
        </w:tc>
        <w:tc>
          <w:tcPr>
            <w:tcW w:w="3901" w:type="dxa"/>
            <w:gridSpan w:val="2"/>
          </w:tcPr>
          <w:p w:rsidR="00E751DF" w:rsidRPr="00A7588C" w:rsidRDefault="00E751DF" w:rsidP="00CF22E2">
            <w:pPr>
              <w:widowControl w:val="0"/>
              <w:autoSpaceDE w:val="0"/>
              <w:autoSpaceDN w:val="0"/>
              <w:jc w:val="center"/>
            </w:pPr>
            <w:r w:rsidRPr="00A7588C">
              <w:t>1</w:t>
            </w:r>
          </w:p>
        </w:tc>
      </w:tr>
      <w:tr w:rsidR="00E751DF" w:rsidRPr="00A7588C" w:rsidTr="00DC3C9A">
        <w:trPr>
          <w:trHeight w:val="540"/>
        </w:trPr>
        <w:tc>
          <w:tcPr>
            <w:tcW w:w="3513" w:type="dxa"/>
            <w:vMerge/>
          </w:tcPr>
          <w:p w:rsidR="00E751DF" w:rsidRPr="00A7588C" w:rsidRDefault="00E751DF" w:rsidP="00CF22E2">
            <w:pPr>
              <w:widowControl w:val="0"/>
              <w:autoSpaceDE w:val="0"/>
              <w:autoSpaceDN w:val="0"/>
            </w:pPr>
          </w:p>
        </w:tc>
        <w:tc>
          <w:tcPr>
            <w:tcW w:w="2225" w:type="dxa"/>
            <w:gridSpan w:val="2"/>
          </w:tcPr>
          <w:p w:rsidR="00E751DF" w:rsidRPr="00A7588C" w:rsidRDefault="00E751DF" w:rsidP="00CF22E2">
            <w:pPr>
              <w:widowControl w:val="0"/>
              <w:autoSpaceDE w:val="0"/>
              <w:autoSpaceDN w:val="0"/>
              <w:jc w:val="center"/>
            </w:pPr>
          </w:p>
        </w:tc>
        <w:tc>
          <w:tcPr>
            <w:tcW w:w="3901" w:type="dxa"/>
            <w:gridSpan w:val="2"/>
          </w:tcPr>
          <w:p w:rsidR="00E751DF" w:rsidRDefault="00E751DF" w:rsidP="00CF22E2">
            <w:pPr>
              <w:widowControl w:val="0"/>
              <w:autoSpaceDE w:val="0"/>
              <w:autoSpaceDN w:val="0"/>
              <w:jc w:val="center"/>
              <w:rPr>
                <w:rFonts w:eastAsia="Courier New"/>
                <w:color w:val="000000"/>
              </w:rPr>
            </w:pPr>
            <w:r>
              <w:rPr>
                <w:rFonts w:eastAsia="Courier New"/>
                <w:color w:val="000000"/>
              </w:rPr>
              <w:t>1</w:t>
            </w:r>
            <w:r w:rsidRPr="00A7588C">
              <w:rPr>
                <w:rFonts w:eastAsia="Courier New"/>
                <w:color w:val="000000"/>
              </w:rPr>
              <w:t xml:space="preserve"> </w:t>
            </w:r>
          </w:p>
          <w:p w:rsidR="00E751DF" w:rsidRPr="00A7588C" w:rsidRDefault="00E751DF" w:rsidP="00CF22E2">
            <w:pPr>
              <w:widowControl w:val="0"/>
              <w:autoSpaceDE w:val="0"/>
              <w:autoSpaceDN w:val="0"/>
              <w:jc w:val="center"/>
            </w:pPr>
            <w:r w:rsidRPr="00A7588C">
              <w:rPr>
                <w:rFonts w:eastAsia="Courier New"/>
                <w:color w:val="000000"/>
              </w:rPr>
              <w:t xml:space="preserve">на 600 кв. м. площади квартир, удаленные </w:t>
            </w:r>
            <w:proofErr w:type="gramStart"/>
            <w:r w:rsidRPr="00A7588C">
              <w:rPr>
                <w:rFonts w:eastAsia="Courier New"/>
                <w:color w:val="000000"/>
              </w:rPr>
              <w:t>от</w:t>
            </w:r>
            <w:proofErr w:type="gramEnd"/>
            <w:r w:rsidRPr="00A7588C">
              <w:rPr>
                <w:rFonts w:eastAsia="Courier New"/>
                <w:color w:val="000000"/>
              </w:rPr>
              <w:t xml:space="preserve"> не более </w:t>
            </w:r>
            <w:proofErr w:type="gramStart"/>
            <w:r w:rsidRPr="00A7588C">
              <w:rPr>
                <w:rFonts w:eastAsia="Courier New"/>
                <w:color w:val="000000"/>
              </w:rPr>
              <w:t>чем</w:t>
            </w:r>
            <w:proofErr w:type="gramEnd"/>
            <w:r w:rsidRPr="00A7588C">
              <w:rPr>
                <w:rFonts w:eastAsia="Courier New"/>
                <w:color w:val="000000"/>
              </w:rPr>
              <w:t xml:space="preserve"> на 200 м.</w:t>
            </w:r>
          </w:p>
        </w:tc>
      </w:tr>
      <w:tr w:rsidR="00A7588C" w:rsidRPr="00A7588C" w:rsidTr="00DC3C9A">
        <w:trPr>
          <w:trHeight w:val="540"/>
        </w:trPr>
        <w:tc>
          <w:tcPr>
            <w:tcW w:w="3513" w:type="dxa"/>
          </w:tcPr>
          <w:p w:rsidR="00A7588C" w:rsidRPr="00A7588C" w:rsidRDefault="00A7588C" w:rsidP="00CF22E2">
            <w:pPr>
              <w:widowControl w:val="0"/>
              <w:autoSpaceDE w:val="0"/>
              <w:autoSpaceDN w:val="0"/>
            </w:pPr>
            <w:r w:rsidRPr="00A7588C">
              <w:rPr>
                <w:color w:val="000000"/>
              </w:rPr>
              <w:t>Индивидуальные жилые дома и дома блокированной жилой застройки</w:t>
            </w:r>
          </w:p>
        </w:tc>
        <w:tc>
          <w:tcPr>
            <w:tcW w:w="2225" w:type="dxa"/>
            <w:gridSpan w:val="2"/>
          </w:tcPr>
          <w:p w:rsidR="00A7588C" w:rsidRPr="00A7588C" w:rsidRDefault="00A7588C" w:rsidP="00CF22E2">
            <w:pPr>
              <w:widowControl w:val="0"/>
              <w:autoSpaceDE w:val="0"/>
              <w:autoSpaceDN w:val="0"/>
              <w:jc w:val="center"/>
            </w:pPr>
            <w:r w:rsidRPr="00A7588C">
              <w:t>1 дом</w:t>
            </w:r>
          </w:p>
        </w:tc>
        <w:tc>
          <w:tcPr>
            <w:tcW w:w="3901" w:type="dxa"/>
            <w:gridSpan w:val="2"/>
          </w:tcPr>
          <w:p w:rsidR="00A7588C" w:rsidRPr="00A7588C" w:rsidRDefault="00A7588C" w:rsidP="00CF22E2">
            <w:pPr>
              <w:widowControl w:val="0"/>
              <w:autoSpaceDE w:val="0"/>
              <w:autoSpaceDN w:val="0"/>
              <w:jc w:val="center"/>
            </w:pPr>
            <w:r w:rsidRPr="00A7588C">
              <w:t>1</w:t>
            </w:r>
          </w:p>
        </w:tc>
      </w:tr>
      <w:tr w:rsidR="0012344A" w:rsidRPr="00A7588C" w:rsidTr="00DC3C9A">
        <w:trPr>
          <w:trHeight w:val="540"/>
        </w:trPr>
        <w:tc>
          <w:tcPr>
            <w:tcW w:w="9639" w:type="dxa"/>
            <w:gridSpan w:val="5"/>
          </w:tcPr>
          <w:p w:rsidR="0012344A" w:rsidRPr="0012344A" w:rsidRDefault="0012344A" w:rsidP="00CF22E2">
            <w:pPr>
              <w:widowControl w:val="0"/>
              <w:autoSpaceDE w:val="0"/>
              <w:autoSpaceDN w:val="0"/>
              <w:ind w:firstLine="540"/>
              <w:jc w:val="both"/>
            </w:pPr>
            <w:r w:rsidRPr="0012344A">
              <w:lastRenderedPageBreak/>
              <w:t>Примечания.</w:t>
            </w:r>
          </w:p>
          <w:p w:rsidR="0012344A" w:rsidRPr="0012344A" w:rsidRDefault="0012344A" w:rsidP="00CF22E2">
            <w:pPr>
              <w:widowControl w:val="0"/>
              <w:autoSpaceDE w:val="0"/>
              <w:autoSpaceDN w:val="0"/>
              <w:ind w:left="80" w:right="79" w:firstLine="540"/>
              <w:jc w:val="both"/>
            </w:pPr>
            <w:r w:rsidRPr="0012344A">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12344A" w:rsidRPr="0012344A" w:rsidRDefault="0012344A" w:rsidP="00CF22E2">
            <w:pPr>
              <w:widowControl w:val="0"/>
              <w:autoSpaceDE w:val="0"/>
              <w:autoSpaceDN w:val="0"/>
              <w:ind w:left="80" w:right="79" w:firstLine="540"/>
              <w:jc w:val="both"/>
            </w:pPr>
            <w:r w:rsidRPr="0012344A">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12344A" w:rsidRDefault="0012344A" w:rsidP="00CF22E2">
            <w:pPr>
              <w:widowControl w:val="0"/>
              <w:autoSpaceDE w:val="0"/>
              <w:autoSpaceDN w:val="0"/>
              <w:ind w:left="80" w:right="79" w:firstLine="540"/>
              <w:jc w:val="both"/>
            </w:pPr>
            <w:r w:rsidRPr="0012344A">
              <w:t>3. При расчете общей площади не учитывается площадь встроено-пристроенных гаражей-стоянок;</w:t>
            </w:r>
          </w:p>
          <w:p w:rsidR="005B5DA3" w:rsidRPr="005B5DA3" w:rsidRDefault="005B5DA3" w:rsidP="005B5DA3">
            <w:pPr>
              <w:widowControl w:val="0"/>
              <w:autoSpaceDE w:val="0"/>
              <w:autoSpaceDN w:val="0"/>
              <w:ind w:left="80" w:right="79" w:firstLine="540"/>
              <w:jc w:val="both"/>
            </w:pPr>
            <w:r w:rsidRPr="005B5DA3">
              <w:rPr>
                <w:highlight w:val="lightGray"/>
              </w:rPr>
              <w:t xml:space="preserve">п.п. 4 – 7 исключены решением ___ </w:t>
            </w:r>
            <w:r w:rsidR="00CF7D65">
              <w:rPr>
                <w:highlight w:val="lightGray"/>
              </w:rPr>
              <w:t>2024</w:t>
            </w:r>
            <w:r w:rsidRPr="005B5DA3">
              <w:rPr>
                <w:highlight w:val="lightGray"/>
              </w:rPr>
              <w:t xml:space="preserve"> г.</w:t>
            </w:r>
          </w:p>
          <w:p w:rsidR="0012344A" w:rsidRPr="0012344A" w:rsidRDefault="0012344A" w:rsidP="00CF22E2">
            <w:pPr>
              <w:widowControl w:val="0"/>
              <w:autoSpaceDE w:val="0"/>
              <w:autoSpaceDN w:val="0"/>
              <w:ind w:left="80" w:right="79" w:firstLine="540"/>
              <w:jc w:val="both"/>
            </w:pPr>
            <w:r w:rsidRPr="0012344A">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12344A" w:rsidRPr="00A7588C" w:rsidRDefault="005B5DA3" w:rsidP="005B5DA3">
            <w:pPr>
              <w:widowControl w:val="0"/>
              <w:autoSpaceDE w:val="0"/>
              <w:autoSpaceDN w:val="0"/>
              <w:ind w:firstLine="601"/>
              <w:jc w:val="both"/>
            </w:pPr>
            <w:r>
              <w:rPr>
                <w:highlight w:val="lightGray"/>
              </w:rPr>
              <w:t>п.</w:t>
            </w:r>
            <w:r w:rsidRPr="005B5DA3">
              <w:rPr>
                <w:highlight w:val="lightGray"/>
              </w:rPr>
              <w:t xml:space="preserve">п. </w:t>
            </w:r>
            <w:r>
              <w:rPr>
                <w:highlight w:val="lightGray"/>
              </w:rPr>
              <w:t>9</w:t>
            </w:r>
            <w:r w:rsidRPr="005B5DA3">
              <w:rPr>
                <w:highlight w:val="lightGray"/>
              </w:rPr>
              <w:t xml:space="preserve"> – </w:t>
            </w:r>
            <w:r>
              <w:rPr>
                <w:highlight w:val="lightGray"/>
              </w:rPr>
              <w:t>12</w:t>
            </w:r>
            <w:r w:rsidRPr="005B5DA3">
              <w:rPr>
                <w:highlight w:val="lightGray"/>
              </w:rPr>
              <w:t xml:space="preserve"> исключены решением ___ </w:t>
            </w:r>
            <w:r w:rsidR="00CF7D65">
              <w:rPr>
                <w:highlight w:val="lightGray"/>
              </w:rPr>
              <w:t>2024</w:t>
            </w:r>
            <w:r w:rsidRPr="005B5DA3">
              <w:rPr>
                <w:highlight w:val="lightGray"/>
              </w:rPr>
              <w:t xml:space="preserve"> г.</w:t>
            </w:r>
          </w:p>
        </w:tc>
      </w:tr>
    </w:tbl>
    <w:p w:rsidR="006645D0" w:rsidRDefault="006645D0" w:rsidP="006645D0">
      <w:pPr>
        <w:widowControl w:val="0"/>
        <w:tabs>
          <w:tab w:val="left" w:pos="591"/>
        </w:tabs>
        <w:spacing w:after="0" w:line="240" w:lineRule="auto"/>
        <w:ind w:right="20"/>
        <w:rPr>
          <w:rFonts w:ascii="Times New Roman" w:eastAsia="Times New Roman" w:hAnsi="Times New Roman" w:cs="Times New Roman"/>
          <w:color w:val="000000"/>
          <w:lang w:eastAsia="ru-RU"/>
        </w:rPr>
      </w:pPr>
    </w:p>
    <w:p w:rsidR="009438B3" w:rsidRDefault="009438B3" w:rsidP="006645D0">
      <w:pPr>
        <w:widowControl w:val="0"/>
        <w:tabs>
          <w:tab w:val="left" w:pos="591"/>
        </w:tabs>
        <w:spacing w:after="0" w:line="240" w:lineRule="auto"/>
        <w:ind w:right="20"/>
        <w:rPr>
          <w:rFonts w:ascii="Times New Roman" w:eastAsia="Times New Roman" w:hAnsi="Times New Roman" w:cs="Times New Roman"/>
          <w:color w:val="000000"/>
          <w:lang w:eastAsia="ru-RU"/>
        </w:rPr>
      </w:pPr>
      <w:r w:rsidRPr="009438B3">
        <w:rPr>
          <w:rFonts w:ascii="Times New Roman" w:eastAsia="Times New Roman" w:hAnsi="Times New Roman" w:cs="Times New Roman"/>
          <w:color w:val="000000"/>
          <w:highlight w:val="lightGray"/>
          <w:lang w:eastAsia="ru-RU"/>
        </w:rPr>
        <w:t xml:space="preserve">таблица </w:t>
      </w:r>
      <w:r w:rsidR="00271A0F">
        <w:rPr>
          <w:rFonts w:ascii="Times New Roman" w:eastAsia="Times New Roman" w:hAnsi="Times New Roman" w:cs="Times New Roman"/>
          <w:color w:val="000000"/>
          <w:highlight w:val="lightGray"/>
          <w:lang w:eastAsia="ru-RU"/>
        </w:rPr>
        <w:t xml:space="preserve">7.11 </w:t>
      </w:r>
      <w:r w:rsidRPr="009438B3">
        <w:rPr>
          <w:rFonts w:ascii="Times New Roman" w:eastAsia="Times New Roman" w:hAnsi="Times New Roman" w:cs="Times New Roman"/>
          <w:color w:val="000000"/>
          <w:highlight w:val="lightGray"/>
          <w:lang w:eastAsia="ru-RU"/>
        </w:rPr>
        <w:t xml:space="preserve">исключена решением __ </w:t>
      </w:r>
      <w:r w:rsidR="00CF7D65">
        <w:rPr>
          <w:rFonts w:ascii="Times New Roman" w:eastAsia="Times New Roman" w:hAnsi="Times New Roman" w:cs="Times New Roman"/>
          <w:color w:val="000000"/>
          <w:highlight w:val="lightGray"/>
          <w:lang w:eastAsia="ru-RU"/>
        </w:rPr>
        <w:t>2024</w:t>
      </w:r>
      <w:r w:rsidRPr="009438B3">
        <w:rPr>
          <w:rFonts w:ascii="Times New Roman" w:eastAsia="Times New Roman" w:hAnsi="Times New Roman" w:cs="Times New Roman"/>
          <w:color w:val="000000"/>
          <w:highlight w:val="lightGray"/>
          <w:lang w:eastAsia="ru-RU"/>
        </w:rPr>
        <w:t xml:space="preserve"> г.</w:t>
      </w:r>
    </w:p>
    <w:p w:rsidR="00C4474F" w:rsidRPr="002B10EA" w:rsidRDefault="00B94597" w:rsidP="005B5DA3">
      <w:pPr>
        <w:spacing w:before="240"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участка для объектов автомобильного транспорта</w:t>
      </w:r>
      <w:r w:rsidR="002A1013">
        <w:rPr>
          <w:rFonts w:ascii="Times New Roman" w:eastAsia="Times New Roman" w:hAnsi="Times New Roman" w:cs="Times New Roman"/>
          <w:color w:val="000000"/>
        </w:rPr>
        <w:t xml:space="preserve"> </w:t>
      </w:r>
      <w:r w:rsidR="006915CE">
        <w:rPr>
          <w:rFonts w:ascii="Times New Roman" w:eastAsia="Times New Roman" w:hAnsi="Times New Roman" w:cs="Times New Roman"/>
          <w:color w:val="000000"/>
        </w:rPr>
        <w:t xml:space="preserve">                                                                  </w:t>
      </w:r>
      <w:r w:rsidR="00C4474F" w:rsidRPr="002B10EA">
        <w:rPr>
          <w:rFonts w:ascii="Times New Roman" w:eastAsia="Times New Roman" w:hAnsi="Times New Roman" w:cs="Times New Roman"/>
          <w:color w:val="000000"/>
        </w:rPr>
        <w:t xml:space="preserve">(в соответствии с таблицей 109 </w:t>
      </w:r>
      <w:r w:rsidR="003E3F34">
        <w:rPr>
          <w:rFonts w:ascii="Times New Roman" w:eastAsia="Times New Roman" w:hAnsi="Times New Roman" w:cs="Times New Roman"/>
          <w:color w:val="000000"/>
        </w:rPr>
        <w:t>РНГП КК</w:t>
      </w:r>
      <w:r w:rsidR="00C4474F" w:rsidRPr="002B10EA">
        <w:rPr>
          <w:rFonts w:ascii="Times New Roman" w:eastAsia="Times New Roman" w:hAnsi="Times New Roman" w:cs="Times New Roman"/>
          <w:color w:val="000000"/>
        </w:rPr>
        <w:t>)</w:t>
      </w:r>
    </w:p>
    <w:p w:rsidR="00B94597" w:rsidRPr="002B10EA" w:rsidRDefault="00C4474F" w:rsidP="002B10EA">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83448">
        <w:rPr>
          <w:rFonts w:ascii="Times New Roman" w:eastAsia="Times New Roman" w:hAnsi="Times New Roman" w:cs="Times New Roman"/>
          <w:color w:val="000000"/>
        </w:rPr>
        <w:t>2</w:t>
      </w:r>
    </w:p>
    <w:tbl>
      <w:tblPr>
        <w:tblStyle w:val="1ffa"/>
        <w:tblW w:w="9639" w:type="dxa"/>
        <w:tblInd w:w="108" w:type="dxa"/>
        <w:tblLayout w:type="fixed"/>
        <w:tblLook w:val="04A0" w:firstRow="1" w:lastRow="0" w:firstColumn="1" w:lastColumn="0" w:noHBand="0" w:noVBand="1"/>
      </w:tblPr>
      <w:tblGrid>
        <w:gridCol w:w="3955"/>
        <w:gridCol w:w="1587"/>
        <w:gridCol w:w="1417"/>
        <w:gridCol w:w="2680"/>
      </w:tblGrid>
      <w:tr w:rsidR="00B94597" w:rsidRPr="00271A0F" w:rsidTr="00271A0F">
        <w:tc>
          <w:tcPr>
            <w:tcW w:w="3955" w:type="dxa"/>
          </w:tcPr>
          <w:p w:rsidR="00B94597" w:rsidRPr="00271A0F" w:rsidRDefault="00B94597" w:rsidP="00271A0F">
            <w:pPr>
              <w:widowControl w:val="0"/>
              <w:autoSpaceDE w:val="0"/>
              <w:autoSpaceDN w:val="0"/>
              <w:jc w:val="center"/>
              <w:rPr>
                <w:sz w:val="22"/>
                <w:szCs w:val="22"/>
              </w:rPr>
            </w:pPr>
            <w:r w:rsidRPr="00271A0F">
              <w:rPr>
                <w:sz w:val="22"/>
                <w:szCs w:val="22"/>
              </w:rPr>
              <w:t>Объект</w:t>
            </w:r>
          </w:p>
        </w:tc>
        <w:tc>
          <w:tcPr>
            <w:tcW w:w="1587" w:type="dxa"/>
          </w:tcPr>
          <w:p w:rsidR="00B94597" w:rsidRPr="00271A0F" w:rsidRDefault="00B94597" w:rsidP="00271A0F">
            <w:pPr>
              <w:widowControl w:val="0"/>
              <w:autoSpaceDE w:val="0"/>
              <w:autoSpaceDN w:val="0"/>
              <w:jc w:val="center"/>
              <w:rPr>
                <w:sz w:val="22"/>
                <w:szCs w:val="22"/>
              </w:rPr>
            </w:pPr>
            <w:r w:rsidRPr="00271A0F">
              <w:rPr>
                <w:sz w:val="22"/>
                <w:szCs w:val="22"/>
              </w:rPr>
              <w:t>Расчетная единица</w:t>
            </w: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Вместимость объекта</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 xml:space="preserve">Площадь участка под объект, </w:t>
            </w:r>
            <w:proofErr w:type="gramStart"/>
            <w:r w:rsidRPr="00271A0F">
              <w:rPr>
                <w:sz w:val="22"/>
                <w:szCs w:val="22"/>
              </w:rPr>
              <w:t>га</w:t>
            </w:r>
            <w:proofErr w:type="gramEnd"/>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r w:rsidRPr="00271A0F">
              <w:rPr>
                <w:sz w:val="22"/>
                <w:szCs w:val="22"/>
              </w:rPr>
              <w:t>Многоэтажные гаражи для легковых таксомоторов и базы проката легковых автомобилей</w:t>
            </w:r>
          </w:p>
        </w:tc>
        <w:tc>
          <w:tcPr>
            <w:tcW w:w="1587" w:type="dxa"/>
          </w:tcPr>
          <w:p w:rsidR="00B94597" w:rsidRPr="00271A0F" w:rsidRDefault="00B94597" w:rsidP="00271A0F">
            <w:pPr>
              <w:widowControl w:val="0"/>
              <w:autoSpaceDE w:val="0"/>
              <w:autoSpaceDN w:val="0"/>
              <w:rPr>
                <w:sz w:val="22"/>
                <w:szCs w:val="22"/>
              </w:rPr>
            </w:pPr>
            <w:r w:rsidRPr="00271A0F">
              <w:rPr>
                <w:sz w:val="22"/>
                <w:szCs w:val="22"/>
              </w:rPr>
              <w:t>таксомотор, автомобиль проката</w:t>
            </w: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100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0,5</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300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1,2</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500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1,6</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800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2,1</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1000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2,3</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r w:rsidRPr="00271A0F">
              <w:rPr>
                <w:sz w:val="22"/>
                <w:szCs w:val="22"/>
              </w:rPr>
              <w:t>Гаражи грузовых автомобилей</w:t>
            </w:r>
          </w:p>
        </w:tc>
        <w:tc>
          <w:tcPr>
            <w:tcW w:w="1587" w:type="dxa"/>
          </w:tcPr>
          <w:p w:rsidR="00B94597" w:rsidRPr="00271A0F" w:rsidRDefault="00B94597" w:rsidP="00271A0F">
            <w:pPr>
              <w:widowControl w:val="0"/>
              <w:autoSpaceDE w:val="0"/>
              <w:autoSpaceDN w:val="0"/>
              <w:rPr>
                <w:sz w:val="22"/>
                <w:szCs w:val="22"/>
              </w:rPr>
            </w:pPr>
            <w:r w:rsidRPr="00271A0F">
              <w:rPr>
                <w:sz w:val="22"/>
                <w:szCs w:val="22"/>
              </w:rPr>
              <w:t>автомобиль</w:t>
            </w: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100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2</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200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3,5</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300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4,5</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500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6</w:t>
            </w:r>
          </w:p>
        </w:tc>
      </w:tr>
      <w:tr w:rsidR="00B94597" w:rsidRPr="00271A0F" w:rsidTr="00271A0F">
        <w:tc>
          <w:tcPr>
            <w:tcW w:w="3955" w:type="dxa"/>
          </w:tcPr>
          <w:p w:rsidR="00B94597" w:rsidRPr="00271A0F" w:rsidRDefault="00B94597" w:rsidP="00271A0F">
            <w:pPr>
              <w:widowControl w:val="0"/>
              <w:autoSpaceDE w:val="0"/>
              <w:autoSpaceDN w:val="0"/>
              <w:ind w:firstLine="222"/>
              <w:rPr>
                <w:sz w:val="22"/>
                <w:szCs w:val="22"/>
              </w:rPr>
            </w:pPr>
            <w:r w:rsidRPr="00271A0F">
              <w:rPr>
                <w:sz w:val="22"/>
                <w:szCs w:val="22"/>
              </w:rPr>
              <w:t>Автобусные парки (гаражи)</w:t>
            </w:r>
          </w:p>
        </w:tc>
        <w:tc>
          <w:tcPr>
            <w:tcW w:w="1587" w:type="dxa"/>
          </w:tcPr>
          <w:p w:rsidR="00B94597" w:rsidRPr="00271A0F" w:rsidRDefault="00B94597" w:rsidP="00271A0F">
            <w:pPr>
              <w:widowControl w:val="0"/>
              <w:autoSpaceDE w:val="0"/>
              <w:autoSpaceDN w:val="0"/>
              <w:rPr>
                <w:sz w:val="22"/>
                <w:szCs w:val="22"/>
              </w:rPr>
            </w:pPr>
            <w:r w:rsidRPr="00271A0F">
              <w:rPr>
                <w:sz w:val="22"/>
                <w:szCs w:val="22"/>
              </w:rPr>
              <w:t>машина</w:t>
            </w: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100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2,3</w:t>
            </w:r>
          </w:p>
        </w:tc>
      </w:tr>
      <w:tr w:rsidR="00B94597" w:rsidRPr="00271A0F" w:rsidTr="00271A0F">
        <w:tc>
          <w:tcPr>
            <w:tcW w:w="3955" w:type="dxa"/>
          </w:tcPr>
          <w:p w:rsidR="00B94597" w:rsidRPr="00271A0F" w:rsidRDefault="00B94597" w:rsidP="00271A0F">
            <w:pPr>
              <w:widowControl w:val="0"/>
              <w:autoSpaceDE w:val="0"/>
              <w:autoSpaceDN w:val="0"/>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200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3,5</w:t>
            </w:r>
          </w:p>
        </w:tc>
      </w:tr>
      <w:tr w:rsidR="00B94597" w:rsidRPr="00271A0F" w:rsidTr="00271A0F">
        <w:tc>
          <w:tcPr>
            <w:tcW w:w="3955" w:type="dxa"/>
          </w:tcPr>
          <w:p w:rsidR="00B94597" w:rsidRPr="00271A0F" w:rsidRDefault="00B94597" w:rsidP="00271A0F">
            <w:pPr>
              <w:widowControl w:val="0"/>
              <w:autoSpaceDE w:val="0"/>
              <w:autoSpaceDN w:val="0"/>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300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4,5</w:t>
            </w:r>
          </w:p>
        </w:tc>
      </w:tr>
      <w:tr w:rsidR="00B94597" w:rsidRPr="00271A0F" w:rsidTr="00271A0F">
        <w:trPr>
          <w:trHeight w:val="168"/>
        </w:trPr>
        <w:tc>
          <w:tcPr>
            <w:tcW w:w="3955" w:type="dxa"/>
          </w:tcPr>
          <w:p w:rsidR="00B94597" w:rsidRPr="00271A0F" w:rsidRDefault="00B94597" w:rsidP="00271A0F">
            <w:pPr>
              <w:widowControl w:val="0"/>
              <w:autoSpaceDE w:val="0"/>
              <w:autoSpaceDN w:val="0"/>
              <w:rPr>
                <w:sz w:val="22"/>
                <w:szCs w:val="22"/>
              </w:rPr>
            </w:pPr>
          </w:p>
        </w:tc>
        <w:tc>
          <w:tcPr>
            <w:tcW w:w="1587" w:type="dxa"/>
          </w:tcPr>
          <w:p w:rsidR="00B94597" w:rsidRPr="00271A0F" w:rsidRDefault="00B94597" w:rsidP="00271A0F">
            <w:pPr>
              <w:widowControl w:val="0"/>
              <w:autoSpaceDE w:val="0"/>
              <w:autoSpaceDN w:val="0"/>
              <w:rPr>
                <w:sz w:val="22"/>
                <w:szCs w:val="22"/>
              </w:rPr>
            </w:pPr>
          </w:p>
        </w:tc>
        <w:tc>
          <w:tcPr>
            <w:tcW w:w="1417" w:type="dxa"/>
          </w:tcPr>
          <w:p w:rsidR="00B94597" w:rsidRPr="00271A0F" w:rsidRDefault="00B94597" w:rsidP="00271A0F">
            <w:pPr>
              <w:widowControl w:val="0"/>
              <w:autoSpaceDE w:val="0"/>
              <w:autoSpaceDN w:val="0"/>
              <w:jc w:val="center"/>
              <w:rPr>
                <w:sz w:val="22"/>
                <w:szCs w:val="22"/>
              </w:rPr>
            </w:pPr>
            <w:r w:rsidRPr="00271A0F">
              <w:rPr>
                <w:sz w:val="22"/>
                <w:szCs w:val="22"/>
              </w:rPr>
              <w:t>500</w:t>
            </w:r>
          </w:p>
        </w:tc>
        <w:tc>
          <w:tcPr>
            <w:tcW w:w="2680" w:type="dxa"/>
          </w:tcPr>
          <w:p w:rsidR="00B94597" w:rsidRPr="00271A0F" w:rsidRDefault="00B94597" w:rsidP="00271A0F">
            <w:pPr>
              <w:widowControl w:val="0"/>
              <w:autoSpaceDE w:val="0"/>
              <w:autoSpaceDN w:val="0"/>
              <w:jc w:val="center"/>
              <w:rPr>
                <w:sz w:val="22"/>
                <w:szCs w:val="22"/>
              </w:rPr>
            </w:pPr>
            <w:r w:rsidRPr="00271A0F">
              <w:rPr>
                <w:sz w:val="22"/>
                <w:szCs w:val="22"/>
              </w:rPr>
              <w:t>6,5</w:t>
            </w:r>
          </w:p>
        </w:tc>
      </w:tr>
      <w:tr w:rsidR="00C4474F" w:rsidRPr="00271A0F" w:rsidTr="00271A0F">
        <w:trPr>
          <w:trHeight w:val="326"/>
        </w:trPr>
        <w:tc>
          <w:tcPr>
            <w:tcW w:w="9639" w:type="dxa"/>
            <w:gridSpan w:val="4"/>
          </w:tcPr>
          <w:p w:rsidR="00C4474F" w:rsidRPr="00271A0F" w:rsidRDefault="009D6B84" w:rsidP="00271A0F">
            <w:pPr>
              <w:widowControl w:val="0"/>
              <w:autoSpaceDE w:val="0"/>
              <w:autoSpaceDN w:val="0"/>
              <w:ind w:firstLine="567"/>
              <w:jc w:val="both"/>
              <w:rPr>
                <w:sz w:val="22"/>
                <w:szCs w:val="22"/>
              </w:rPr>
            </w:pPr>
            <w:r w:rsidRPr="00271A0F">
              <w:rPr>
                <w:sz w:val="22"/>
                <w:szCs w:val="22"/>
              </w:rPr>
              <w:t>Примечани</w:t>
            </w:r>
            <w:r w:rsidR="002A1013" w:rsidRPr="00271A0F">
              <w:rPr>
                <w:sz w:val="22"/>
                <w:szCs w:val="22"/>
              </w:rPr>
              <w:t>е</w:t>
            </w:r>
            <w:r w:rsidR="00A7588C" w:rsidRPr="00271A0F">
              <w:rPr>
                <w:sz w:val="22"/>
                <w:szCs w:val="22"/>
              </w:rPr>
              <w:t xml:space="preserve">. </w:t>
            </w:r>
            <w:r w:rsidR="00C4474F" w:rsidRPr="00271A0F">
              <w:rPr>
                <w:sz w:val="22"/>
                <w:szCs w:val="22"/>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Default="006645D0" w:rsidP="002B10EA">
      <w:pPr>
        <w:spacing w:after="120" w:line="240" w:lineRule="auto"/>
        <w:ind w:right="-142" w:firstLine="567"/>
        <w:contextualSpacing/>
        <w:jc w:val="center"/>
        <w:rPr>
          <w:rFonts w:ascii="Times New Roman" w:eastAsia="Times New Roman" w:hAnsi="Times New Roman" w:cs="Times New Roman"/>
        </w:rPr>
      </w:pPr>
    </w:p>
    <w:p w:rsidR="009438B3" w:rsidRDefault="00271A0F" w:rsidP="00271A0F">
      <w:pPr>
        <w:spacing w:line="240" w:lineRule="auto"/>
        <w:ind w:right="-142" w:firstLine="567"/>
        <w:contextualSpacing/>
        <w:rPr>
          <w:rFonts w:ascii="Times New Roman" w:eastAsia="Times New Roman" w:hAnsi="Times New Roman" w:cs="Times New Roman"/>
        </w:rPr>
      </w:pPr>
      <w:r w:rsidRPr="009438B3">
        <w:rPr>
          <w:rFonts w:ascii="Times New Roman" w:eastAsia="Times New Roman" w:hAnsi="Times New Roman" w:cs="Times New Roman"/>
          <w:highlight w:val="lightGray"/>
        </w:rPr>
        <w:t>Т</w:t>
      </w:r>
      <w:r w:rsidR="009438B3" w:rsidRPr="009438B3">
        <w:rPr>
          <w:rFonts w:ascii="Times New Roman" w:eastAsia="Times New Roman" w:hAnsi="Times New Roman" w:cs="Times New Roman"/>
          <w:highlight w:val="lightGray"/>
        </w:rPr>
        <w:t>аблиц</w:t>
      </w:r>
      <w:r>
        <w:rPr>
          <w:rFonts w:ascii="Times New Roman" w:eastAsia="Times New Roman" w:hAnsi="Times New Roman" w:cs="Times New Roman"/>
          <w:highlight w:val="lightGray"/>
        </w:rPr>
        <w:t>ы 7.13 - 7.15</w:t>
      </w:r>
      <w:r w:rsidR="009438B3" w:rsidRPr="009438B3">
        <w:rPr>
          <w:rFonts w:ascii="Times New Roman" w:eastAsia="Times New Roman" w:hAnsi="Times New Roman" w:cs="Times New Roman"/>
          <w:highlight w:val="lightGray"/>
        </w:rPr>
        <w:t xml:space="preserve"> исключен</w:t>
      </w:r>
      <w:r>
        <w:rPr>
          <w:rFonts w:ascii="Times New Roman" w:eastAsia="Times New Roman" w:hAnsi="Times New Roman" w:cs="Times New Roman"/>
          <w:highlight w:val="lightGray"/>
        </w:rPr>
        <w:t>ы</w:t>
      </w:r>
      <w:r w:rsidR="009438B3" w:rsidRPr="009438B3">
        <w:rPr>
          <w:rFonts w:ascii="Times New Roman" w:eastAsia="Times New Roman" w:hAnsi="Times New Roman" w:cs="Times New Roman"/>
          <w:highlight w:val="lightGray"/>
        </w:rPr>
        <w:t xml:space="preserve"> решением __ </w:t>
      </w:r>
      <w:r w:rsidR="00CF7D65">
        <w:rPr>
          <w:rFonts w:ascii="Times New Roman" w:eastAsia="Times New Roman" w:hAnsi="Times New Roman" w:cs="Times New Roman"/>
          <w:highlight w:val="lightGray"/>
        </w:rPr>
        <w:t>2024</w:t>
      </w:r>
      <w:r w:rsidR="009438B3" w:rsidRPr="009438B3">
        <w:rPr>
          <w:rFonts w:ascii="Times New Roman" w:eastAsia="Times New Roman" w:hAnsi="Times New Roman" w:cs="Times New Roman"/>
          <w:highlight w:val="lightGray"/>
        </w:rPr>
        <w:t xml:space="preserve"> г.</w:t>
      </w:r>
    </w:p>
    <w:p w:rsidR="00271A0F" w:rsidRDefault="00271A0F" w:rsidP="00271A0F">
      <w:pPr>
        <w:spacing w:line="240" w:lineRule="auto"/>
        <w:ind w:right="-142" w:firstLine="567"/>
        <w:contextualSpacing/>
        <w:rPr>
          <w:rFonts w:ascii="Times New Roman" w:eastAsia="Times New Roman" w:hAnsi="Times New Roman" w:cs="Times New Roman"/>
        </w:rPr>
      </w:pPr>
    </w:p>
    <w:p w:rsidR="00B92BB4" w:rsidRPr="002B10EA" w:rsidRDefault="00B92BB4" w:rsidP="005B5DA3">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ст</w:t>
      </w:r>
      <w:r w:rsidR="002A1013">
        <w:rPr>
          <w:rFonts w:ascii="Times New Roman" w:eastAsia="Times New Roman" w:hAnsi="Times New Roman" w:cs="Times New Roman"/>
          <w:lang w:eastAsia="ru-RU"/>
        </w:rPr>
        <w:t xml:space="preserve">анций технического обслуживания </w:t>
      </w:r>
      <w:r w:rsidR="005B5DA3" w:rsidRPr="002B10EA">
        <w:rPr>
          <w:rFonts w:ascii="Times New Roman" w:eastAsia="Times New Roman" w:hAnsi="Times New Roman" w:cs="Times New Roman"/>
          <w:lang w:eastAsia="ru-RU"/>
        </w:rPr>
        <w:t xml:space="preserve">(в соответствии  станцией 110 </w:t>
      </w:r>
      <w:r w:rsidR="005B5DA3">
        <w:rPr>
          <w:rFonts w:ascii="Times New Roman" w:eastAsia="Times New Roman" w:hAnsi="Times New Roman" w:cs="Times New Roman"/>
          <w:lang w:eastAsia="ru-RU"/>
        </w:rPr>
        <w:t>РНГП КК</w:t>
      </w:r>
      <w:r w:rsidR="005B5DA3" w:rsidRPr="002B10EA">
        <w:rPr>
          <w:rFonts w:ascii="Times New Roman" w:eastAsia="Times New Roman" w:hAnsi="Times New Roman" w:cs="Times New Roman"/>
          <w:lang w:eastAsia="ru-RU"/>
        </w:rPr>
        <w:t>)</w:t>
      </w:r>
      <w:r w:rsidR="00175AAD">
        <w:rPr>
          <w:rFonts w:ascii="Times New Roman" w:eastAsia="Times New Roman" w:hAnsi="Times New Roman" w:cs="Times New Roman"/>
          <w:lang w:eastAsia="ru-RU"/>
        </w:rPr>
        <w:t xml:space="preserve">                                                                   </w:t>
      </w:r>
      <w:r w:rsidR="005B5DA3">
        <w:rPr>
          <w:rFonts w:ascii="Times New Roman" w:eastAsia="Times New Roman" w:hAnsi="Times New Roman" w:cs="Times New Roman"/>
          <w:lang w:eastAsia="ru-RU"/>
        </w:rPr>
        <w:t xml:space="preserve">           </w:t>
      </w:r>
    </w:p>
    <w:p w:rsidR="00B92BB4" w:rsidRPr="002B10EA" w:rsidRDefault="00B92BB4"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322AA4" w:rsidRPr="002B10EA">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.1</w:t>
      </w:r>
      <w:r w:rsidR="00783448">
        <w:rPr>
          <w:rFonts w:ascii="Times New Roman" w:eastAsia="Times New Roman" w:hAnsi="Times New Roman" w:cs="Times New Roman"/>
          <w:lang w:eastAsia="ru-RU"/>
        </w:rPr>
        <w:t>6</w:t>
      </w:r>
    </w:p>
    <w:tbl>
      <w:tblPr>
        <w:tblStyle w:val="1ffa"/>
        <w:tblW w:w="0" w:type="auto"/>
        <w:tblInd w:w="108" w:type="dxa"/>
        <w:tblLayout w:type="fixed"/>
        <w:tblLook w:val="04A0" w:firstRow="1" w:lastRow="0" w:firstColumn="1" w:lastColumn="0" w:noHBand="0" w:noVBand="1"/>
      </w:tblPr>
      <w:tblGrid>
        <w:gridCol w:w="5103"/>
        <w:gridCol w:w="2835"/>
        <w:gridCol w:w="1701"/>
      </w:tblGrid>
      <w:tr w:rsidR="00B92BB4" w:rsidRPr="00271A0F" w:rsidTr="005B5DA3">
        <w:tc>
          <w:tcPr>
            <w:tcW w:w="5103" w:type="dxa"/>
            <w:vMerge w:val="restart"/>
          </w:tcPr>
          <w:p w:rsidR="00B92BB4" w:rsidRPr="00271A0F" w:rsidRDefault="00B92BB4" w:rsidP="00271A0F">
            <w:pPr>
              <w:widowControl w:val="0"/>
              <w:autoSpaceDE w:val="0"/>
              <w:autoSpaceDN w:val="0"/>
              <w:jc w:val="center"/>
            </w:pPr>
            <w:r w:rsidRPr="00271A0F">
              <w:t>Здания, до которых определяется расстояние</w:t>
            </w:r>
          </w:p>
        </w:tc>
        <w:tc>
          <w:tcPr>
            <w:tcW w:w="4536" w:type="dxa"/>
            <w:gridSpan w:val="2"/>
          </w:tcPr>
          <w:p w:rsidR="00B92BB4" w:rsidRPr="00271A0F" w:rsidRDefault="00B92BB4" w:rsidP="00271A0F">
            <w:pPr>
              <w:widowControl w:val="0"/>
              <w:autoSpaceDE w:val="0"/>
              <w:autoSpaceDN w:val="0"/>
              <w:jc w:val="center"/>
            </w:pPr>
            <w:r w:rsidRPr="00271A0F">
              <w:t xml:space="preserve">Расстояние, </w:t>
            </w:r>
            <w:proofErr w:type="gramStart"/>
            <w:r w:rsidRPr="00271A0F">
              <w:t>м</w:t>
            </w:r>
            <w:proofErr w:type="gramEnd"/>
          </w:p>
        </w:tc>
      </w:tr>
      <w:tr w:rsidR="00B92BB4" w:rsidRPr="00271A0F" w:rsidTr="005B5DA3">
        <w:tc>
          <w:tcPr>
            <w:tcW w:w="5103" w:type="dxa"/>
            <w:vMerge/>
          </w:tcPr>
          <w:p w:rsidR="00B92BB4" w:rsidRPr="00271A0F" w:rsidRDefault="00B92BB4" w:rsidP="00271A0F">
            <w:pPr>
              <w:spacing w:after="1"/>
              <w:rPr>
                <w:rFonts w:eastAsia="Calibri"/>
              </w:rPr>
            </w:pPr>
          </w:p>
        </w:tc>
        <w:tc>
          <w:tcPr>
            <w:tcW w:w="4536" w:type="dxa"/>
            <w:gridSpan w:val="2"/>
          </w:tcPr>
          <w:p w:rsidR="00B92BB4" w:rsidRPr="00271A0F" w:rsidRDefault="00B92BB4" w:rsidP="00271A0F">
            <w:pPr>
              <w:widowControl w:val="0"/>
              <w:autoSpaceDE w:val="0"/>
              <w:autoSpaceDN w:val="0"/>
              <w:jc w:val="center"/>
            </w:pPr>
            <w:r w:rsidRPr="00271A0F">
              <w:t>от станций технического обслуживания при числе постов</w:t>
            </w:r>
          </w:p>
        </w:tc>
      </w:tr>
      <w:tr w:rsidR="00B92BB4" w:rsidRPr="00271A0F" w:rsidTr="005B5DA3">
        <w:tc>
          <w:tcPr>
            <w:tcW w:w="5103" w:type="dxa"/>
            <w:vMerge/>
          </w:tcPr>
          <w:p w:rsidR="00B92BB4" w:rsidRPr="00271A0F" w:rsidRDefault="00B92BB4" w:rsidP="00271A0F">
            <w:pPr>
              <w:spacing w:after="1"/>
              <w:rPr>
                <w:rFonts w:eastAsia="Calibri"/>
              </w:rPr>
            </w:pPr>
          </w:p>
        </w:tc>
        <w:tc>
          <w:tcPr>
            <w:tcW w:w="2835" w:type="dxa"/>
          </w:tcPr>
          <w:p w:rsidR="00B92BB4" w:rsidRPr="00271A0F" w:rsidRDefault="00B92BB4" w:rsidP="00271A0F">
            <w:pPr>
              <w:widowControl w:val="0"/>
              <w:autoSpaceDE w:val="0"/>
              <w:autoSpaceDN w:val="0"/>
              <w:jc w:val="center"/>
            </w:pPr>
            <w:r w:rsidRPr="00271A0F">
              <w:t>10 и менее</w:t>
            </w:r>
          </w:p>
        </w:tc>
        <w:tc>
          <w:tcPr>
            <w:tcW w:w="1701" w:type="dxa"/>
          </w:tcPr>
          <w:p w:rsidR="00B92BB4" w:rsidRPr="00271A0F" w:rsidRDefault="00B92BB4" w:rsidP="00271A0F">
            <w:pPr>
              <w:widowControl w:val="0"/>
              <w:autoSpaceDE w:val="0"/>
              <w:autoSpaceDN w:val="0"/>
              <w:jc w:val="center"/>
            </w:pPr>
            <w:r w:rsidRPr="00271A0F">
              <w:t>11 - 30</w:t>
            </w:r>
          </w:p>
        </w:tc>
      </w:tr>
      <w:tr w:rsidR="00B92BB4" w:rsidRPr="00271A0F" w:rsidTr="005B5DA3">
        <w:tc>
          <w:tcPr>
            <w:tcW w:w="5103" w:type="dxa"/>
          </w:tcPr>
          <w:p w:rsidR="00B92BB4" w:rsidRPr="00271A0F" w:rsidRDefault="00B92BB4" w:rsidP="00271A0F">
            <w:pPr>
              <w:widowControl w:val="0"/>
              <w:autoSpaceDE w:val="0"/>
              <w:autoSpaceDN w:val="0"/>
              <w:jc w:val="both"/>
            </w:pPr>
            <w:r w:rsidRPr="00271A0F">
              <w:t>Жилые дома,</w:t>
            </w:r>
          </w:p>
        </w:tc>
        <w:tc>
          <w:tcPr>
            <w:tcW w:w="2835" w:type="dxa"/>
          </w:tcPr>
          <w:p w:rsidR="00B92BB4" w:rsidRPr="00271A0F" w:rsidRDefault="00B92BB4" w:rsidP="00271A0F">
            <w:pPr>
              <w:widowControl w:val="0"/>
              <w:autoSpaceDE w:val="0"/>
              <w:autoSpaceDN w:val="0"/>
              <w:jc w:val="center"/>
            </w:pPr>
            <w:r w:rsidRPr="00271A0F">
              <w:t>15</w:t>
            </w:r>
          </w:p>
        </w:tc>
        <w:tc>
          <w:tcPr>
            <w:tcW w:w="1701" w:type="dxa"/>
          </w:tcPr>
          <w:p w:rsidR="00B92BB4" w:rsidRPr="00271A0F" w:rsidRDefault="00B92BB4" w:rsidP="00271A0F">
            <w:pPr>
              <w:widowControl w:val="0"/>
              <w:autoSpaceDE w:val="0"/>
              <w:autoSpaceDN w:val="0"/>
              <w:jc w:val="center"/>
            </w:pPr>
            <w:r w:rsidRPr="00271A0F">
              <w:t>25</w:t>
            </w:r>
          </w:p>
        </w:tc>
      </w:tr>
      <w:tr w:rsidR="00B92BB4" w:rsidRPr="00271A0F" w:rsidTr="005B5DA3">
        <w:tc>
          <w:tcPr>
            <w:tcW w:w="5103" w:type="dxa"/>
          </w:tcPr>
          <w:p w:rsidR="00B92BB4" w:rsidRPr="00271A0F" w:rsidRDefault="00B92BB4" w:rsidP="00271A0F">
            <w:pPr>
              <w:widowControl w:val="0"/>
              <w:autoSpaceDE w:val="0"/>
              <w:autoSpaceDN w:val="0"/>
              <w:jc w:val="both"/>
            </w:pPr>
            <w:r w:rsidRPr="00271A0F">
              <w:t>в том числе торцы жилых домов без окон</w:t>
            </w:r>
          </w:p>
        </w:tc>
        <w:tc>
          <w:tcPr>
            <w:tcW w:w="2835" w:type="dxa"/>
          </w:tcPr>
          <w:p w:rsidR="00B92BB4" w:rsidRPr="00271A0F" w:rsidRDefault="00B92BB4" w:rsidP="00271A0F">
            <w:pPr>
              <w:widowControl w:val="0"/>
              <w:autoSpaceDE w:val="0"/>
              <w:autoSpaceDN w:val="0"/>
              <w:jc w:val="center"/>
            </w:pPr>
            <w:r w:rsidRPr="00271A0F">
              <w:t>15</w:t>
            </w:r>
          </w:p>
        </w:tc>
        <w:tc>
          <w:tcPr>
            <w:tcW w:w="1701" w:type="dxa"/>
          </w:tcPr>
          <w:p w:rsidR="00B92BB4" w:rsidRPr="00271A0F" w:rsidRDefault="00B92BB4" w:rsidP="00271A0F">
            <w:pPr>
              <w:widowControl w:val="0"/>
              <w:autoSpaceDE w:val="0"/>
              <w:autoSpaceDN w:val="0"/>
              <w:jc w:val="center"/>
            </w:pPr>
            <w:r w:rsidRPr="00271A0F">
              <w:t>25</w:t>
            </w:r>
          </w:p>
        </w:tc>
      </w:tr>
      <w:tr w:rsidR="00B92BB4" w:rsidRPr="00271A0F" w:rsidTr="005B5DA3">
        <w:tc>
          <w:tcPr>
            <w:tcW w:w="5103" w:type="dxa"/>
          </w:tcPr>
          <w:p w:rsidR="00B92BB4" w:rsidRPr="00271A0F" w:rsidRDefault="00B92BB4" w:rsidP="00271A0F">
            <w:pPr>
              <w:widowControl w:val="0"/>
              <w:autoSpaceDE w:val="0"/>
              <w:autoSpaceDN w:val="0"/>
              <w:jc w:val="both"/>
            </w:pPr>
            <w:r w:rsidRPr="00271A0F">
              <w:t>Общественные здания</w:t>
            </w:r>
          </w:p>
        </w:tc>
        <w:tc>
          <w:tcPr>
            <w:tcW w:w="2835" w:type="dxa"/>
          </w:tcPr>
          <w:p w:rsidR="00B92BB4" w:rsidRPr="00271A0F" w:rsidRDefault="00B92BB4" w:rsidP="00271A0F">
            <w:pPr>
              <w:widowControl w:val="0"/>
              <w:autoSpaceDE w:val="0"/>
              <w:autoSpaceDN w:val="0"/>
              <w:jc w:val="center"/>
            </w:pPr>
            <w:r w:rsidRPr="00271A0F">
              <w:t>15</w:t>
            </w:r>
          </w:p>
        </w:tc>
        <w:tc>
          <w:tcPr>
            <w:tcW w:w="1701" w:type="dxa"/>
          </w:tcPr>
          <w:p w:rsidR="00B92BB4" w:rsidRPr="00271A0F" w:rsidRDefault="00B92BB4" w:rsidP="00271A0F">
            <w:pPr>
              <w:widowControl w:val="0"/>
              <w:autoSpaceDE w:val="0"/>
              <w:autoSpaceDN w:val="0"/>
              <w:jc w:val="center"/>
            </w:pPr>
            <w:r w:rsidRPr="00271A0F">
              <w:t>20</w:t>
            </w:r>
          </w:p>
        </w:tc>
      </w:tr>
      <w:tr w:rsidR="00B92BB4" w:rsidRPr="00271A0F" w:rsidTr="005B5DA3">
        <w:tc>
          <w:tcPr>
            <w:tcW w:w="5103" w:type="dxa"/>
          </w:tcPr>
          <w:p w:rsidR="00B92BB4" w:rsidRPr="00271A0F" w:rsidRDefault="00B92BB4" w:rsidP="00271A0F">
            <w:pPr>
              <w:widowControl w:val="0"/>
              <w:autoSpaceDE w:val="0"/>
              <w:autoSpaceDN w:val="0"/>
              <w:jc w:val="both"/>
            </w:pPr>
            <w:r w:rsidRPr="00271A0F">
              <w:t>Общеобразовательные школы и дошкольные образовательные учреждения</w:t>
            </w:r>
          </w:p>
        </w:tc>
        <w:tc>
          <w:tcPr>
            <w:tcW w:w="2835" w:type="dxa"/>
          </w:tcPr>
          <w:p w:rsidR="00B92BB4" w:rsidRPr="00271A0F" w:rsidRDefault="00B92BB4" w:rsidP="00271A0F">
            <w:pPr>
              <w:widowControl w:val="0"/>
              <w:autoSpaceDE w:val="0"/>
              <w:autoSpaceDN w:val="0"/>
              <w:jc w:val="center"/>
            </w:pPr>
            <w:r w:rsidRPr="00271A0F">
              <w:t>50</w:t>
            </w:r>
          </w:p>
        </w:tc>
        <w:tc>
          <w:tcPr>
            <w:tcW w:w="1701" w:type="dxa"/>
          </w:tcPr>
          <w:p w:rsidR="00B92BB4" w:rsidRPr="00271A0F" w:rsidRDefault="00D9216D" w:rsidP="00271A0F">
            <w:pPr>
              <w:widowControl w:val="0"/>
              <w:autoSpaceDE w:val="0"/>
              <w:autoSpaceDN w:val="0"/>
              <w:jc w:val="center"/>
            </w:pPr>
            <w:hyperlink w:anchor="P13860" w:history="1">
              <w:r w:rsidR="00B92BB4" w:rsidRPr="00271A0F">
                <w:t>(1)</w:t>
              </w:r>
            </w:hyperlink>
          </w:p>
        </w:tc>
      </w:tr>
      <w:tr w:rsidR="00B92BB4" w:rsidRPr="00271A0F" w:rsidTr="005B5DA3">
        <w:trPr>
          <w:trHeight w:val="187"/>
        </w:trPr>
        <w:tc>
          <w:tcPr>
            <w:tcW w:w="5103" w:type="dxa"/>
          </w:tcPr>
          <w:p w:rsidR="00B92BB4" w:rsidRPr="00271A0F" w:rsidRDefault="00B92BB4" w:rsidP="00271A0F">
            <w:pPr>
              <w:widowControl w:val="0"/>
              <w:autoSpaceDE w:val="0"/>
              <w:autoSpaceDN w:val="0"/>
              <w:jc w:val="both"/>
            </w:pPr>
            <w:r w:rsidRPr="00271A0F">
              <w:t>Лечебные учреждения со стационаром</w:t>
            </w:r>
          </w:p>
        </w:tc>
        <w:tc>
          <w:tcPr>
            <w:tcW w:w="2835" w:type="dxa"/>
          </w:tcPr>
          <w:p w:rsidR="00B92BB4" w:rsidRPr="00271A0F" w:rsidRDefault="00B92BB4" w:rsidP="00271A0F">
            <w:pPr>
              <w:widowControl w:val="0"/>
              <w:autoSpaceDE w:val="0"/>
              <w:autoSpaceDN w:val="0"/>
              <w:jc w:val="center"/>
            </w:pPr>
            <w:r w:rsidRPr="00271A0F">
              <w:t>50</w:t>
            </w:r>
          </w:p>
        </w:tc>
        <w:tc>
          <w:tcPr>
            <w:tcW w:w="1701" w:type="dxa"/>
          </w:tcPr>
          <w:p w:rsidR="00B92BB4" w:rsidRPr="00271A0F" w:rsidRDefault="00D9216D" w:rsidP="00271A0F">
            <w:pPr>
              <w:widowControl w:val="0"/>
              <w:autoSpaceDE w:val="0"/>
              <w:autoSpaceDN w:val="0"/>
              <w:jc w:val="center"/>
            </w:pPr>
            <w:hyperlink w:anchor="P13860" w:history="1">
              <w:r w:rsidR="00B92BB4" w:rsidRPr="00271A0F">
                <w:t>(1)</w:t>
              </w:r>
            </w:hyperlink>
          </w:p>
        </w:tc>
      </w:tr>
      <w:tr w:rsidR="00B92BB4" w:rsidRPr="00271A0F" w:rsidTr="00271A0F">
        <w:trPr>
          <w:trHeight w:val="417"/>
        </w:trPr>
        <w:tc>
          <w:tcPr>
            <w:tcW w:w="9639" w:type="dxa"/>
            <w:gridSpan w:val="3"/>
          </w:tcPr>
          <w:p w:rsidR="00B92BB4" w:rsidRPr="00271A0F" w:rsidRDefault="00936BAF" w:rsidP="00271A0F">
            <w:pPr>
              <w:widowControl w:val="0"/>
              <w:autoSpaceDE w:val="0"/>
              <w:autoSpaceDN w:val="0"/>
              <w:jc w:val="both"/>
            </w:pPr>
            <w:r w:rsidRPr="00271A0F">
              <w:t xml:space="preserve">Примечание. </w:t>
            </w:r>
            <w:r w:rsidR="00271A0F">
              <w:t>Расстояние о</w:t>
            </w:r>
            <w:r w:rsidR="00B92BB4" w:rsidRPr="00271A0F">
              <w:t>пределяется по согласованию с органами Государственного санитарно-эпидемиологического надзора.</w:t>
            </w:r>
          </w:p>
        </w:tc>
      </w:tr>
    </w:tbl>
    <w:p w:rsidR="000A3658" w:rsidRPr="005B01E1" w:rsidRDefault="00A31CAD" w:rsidP="009C4C28">
      <w:pPr>
        <w:pStyle w:val="ConsPlusNormal"/>
        <w:spacing w:before="240" w:after="240"/>
        <w:ind w:firstLine="567"/>
        <w:jc w:val="both"/>
        <w:rPr>
          <w:rFonts w:ascii="Times New Roman" w:hAnsi="Times New Roman" w:cs="Times New Roman"/>
          <w:b/>
          <w:color w:val="0070C0"/>
          <w:szCs w:val="22"/>
        </w:rPr>
      </w:pPr>
      <w:bookmarkStart w:id="11" w:name="P13321"/>
      <w:bookmarkEnd w:id="11"/>
      <w:r>
        <w:rPr>
          <w:rFonts w:ascii="Times New Roman" w:hAnsi="Times New Roman" w:cs="Times New Roman"/>
          <w:b/>
          <w:color w:val="0070C0"/>
          <w:szCs w:val="22"/>
        </w:rPr>
        <w:t xml:space="preserve">3. </w:t>
      </w:r>
      <w:r w:rsidR="005B01E1" w:rsidRPr="005B01E1">
        <w:rPr>
          <w:rFonts w:ascii="Times New Roman" w:hAnsi="Times New Roman" w:cs="Times New Roman"/>
          <w:b/>
          <w:color w:val="0070C0"/>
          <w:szCs w:val="22"/>
        </w:rPr>
        <w:t>Остановочный пункт</w:t>
      </w:r>
    </w:p>
    <w:p w:rsidR="006645D0" w:rsidRDefault="006645D0" w:rsidP="006645D0">
      <w:pPr>
        <w:widowControl w:val="0"/>
        <w:spacing w:after="0"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lastRenderedPageBreak/>
        <w:t xml:space="preserve">Дальность пешеходных подходов до ближайшей остановки общественного пассажирского транспорта следует принимать не более 500 м. </w:t>
      </w:r>
    </w:p>
    <w:p w:rsidR="006645D0" w:rsidRDefault="006645D0" w:rsidP="006645D0">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Default="006645D0" w:rsidP="006645D0">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Default="006645D0" w:rsidP="006645D0">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Default="006645D0" w:rsidP="006A1AD3">
      <w:pPr>
        <w:widowControl w:val="0"/>
        <w:spacing w:after="0"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F3414A">
        <w:rPr>
          <w:rFonts w:ascii="Times New Roman" w:eastAsia="Times New Roman" w:hAnsi="Times New Roman" w:cs="Times New Roman"/>
          <w:color w:val="000000"/>
          <w:lang w:eastAsia="ru-RU"/>
        </w:rPr>
        <w:t>экспресс-автобусов</w:t>
      </w:r>
      <w:proofErr w:type="gramEnd"/>
      <w:r w:rsidRPr="00F3414A">
        <w:rPr>
          <w:rFonts w:ascii="Times New Roman" w:eastAsia="Times New Roman" w:hAnsi="Times New Roman" w:cs="Times New Roman"/>
          <w:color w:val="000000"/>
          <w:lang w:eastAsia="ru-RU"/>
        </w:rPr>
        <w:t xml:space="preserve"> - 800-1200</w:t>
      </w:r>
      <w:r>
        <w:rPr>
          <w:rFonts w:ascii="Times New Roman" w:eastAsia="Times New Roman" w:hAnsi="Times New Roman" w:cs="Times New Roman"/>
          <w:color w:val="000000"/>
          <w:lang w:eastAsia="ru-RU"/>
        </w:rPr>
        <w:t>.</w:t>
      </w:r>
    </w:p>
    <w:p w:rsidR="00A7588C" w:rsidRDefault="005B01E1" w:rsidP="00591386">
      <w:pPr>
        <w:spacing w:after="0" w:line="240" w:lineRule="auto"/>
        <w:ind w:firstLine="567"/>
        <w:jc w:val="center"/>
        <w:textAlignment w:val="baseline"/>
        <w:rPr>
          <w:rFonts w:ascii="Times New Roman" w:eastAsia="Times New Roman" w:hAnsi="Times New Roman" w:cs="Times New Roman"/>
          <w:lang w:eastAsia="ru-RU"/>
        </w:rPr>
      </w:pPr>
      <w:r w:rsidRPr="005B01E1">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BE28AD" w:rsidRPr="005B01E1" w:rsidRDefault="00BE28AD" w:rsidP="00BE28AD">
      <w:pPr>
        <w:spacing w:after="0" w:line="240" w:lineRule="auto"/>
        <w:ind w:firstLine="567"/>
        <w:jc w:val="right"/>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Таблица</w:t>
      </w:r>
      <w:r w:rsidR="00901C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7.1</w:t>
      </w:r>
      <w:r w:rsidR="00783448">
        <w:rPr>
          <w:rFonts w:ascii="Times New Roman" w:eastAsia="Times New Roman" w:hAnsi="Times New Roman" w:cs="Times New Roman"/>
          <w:lang w:eastAsia="ru-RU"/>
        </w:rPr>
        <w:t>7</w:t>
      </w:r>
    </w:p>
    <w:tbl>
      <w:tblPr>
        <w:tblStyle w:val="1ffa"/>
        <w:tblW w:w="0" w:type="auto"/>
        <w:tblLook w:val="04A0" w:firstRow="1" w:lastRow="0" w:firstColumn="1" w:lastColumn="0" w:noHBand="0" w:noVBand="1"/>
      </w:tblPr>
      <w:tblGrid>
        <w:gridCol w:w="3591"/>
        <w:gridCol w:w="2252"/>
        <w:gridCol w:w="4012"/>
      </w:tblGrid>
      <w:tr w:rsidR="00BE28AD" w:rsidRPr="005B01E1" w:rsidTr="00F01A3F">
        <w:trPr>
          <w:trHeight w:val="1452"/>
        </w:trPr>
        <w:tc>
          <w:tcPr>
            <w:tcW w:w="3591" w:type="dxa"/>
            <w:hideMark/>
          </w:tcPr>
          <w:p w:rsidR="005B01E1" w:rsidRDefault="005B01E1" w:rsidP="00E93005">
            <w:pPr>
              <w:ind w:left="142" w:right="162"/>
              <w:textAlignment w:val="baseline"/>
              <w:rPr>
                <w:color w:val="000000"/>
              </w:rPr>
            </w:pPr>
            <w:bookmarkStart w:id="12" w:name="100011"/>
            <w:bookmarkEnd w:id="12"/>
            <w:r w:rsidRPr="005B01E1">
              <w:rPr>
                <w:color w:val="000000"/>
              </w:rPr>
              <w:t>Категория объекта</w:t>
            </w:r>
          </w:p>
          <w:p w:rsidR="005B01E1" w:rsidRDefault="005B01E1" w:rsidP="00E93005">
            <w:pPr>
              <w:ind w:left="142" w:right="162"/>
              <w:textAlignment w:val="baseline"/>
              <w:rPr>
                <w:color w:val="000000"/>
              </w:rPr>
            </w:pPr>
          </w:p>
          <w:p w:rsidR="0035507F" w:rsidRDefault="0035507F" w:rsidP="00E93005">
            <w:pPr>
              <w:ind w:left="142" w:right="162"/>
              <w:textAlignment w:val="baseline"/>
              <w:rPr>
                <w:color w:val="000000"/>
              </w:rPr>
            </w:pPr>
          </w:p>
          <w:p w:rsidR="0035507F" w:rsidRDefault="0035507F" w:rsidP="00E93005">
            <w:pPr>
              <w:ind w:left="142" w:right="162"/>
              <w:textAlignment w:val="baseline"/>
              <w:rPr>
                <w:color w:val="000000"/>
              </w:rPr>
            </w:pPr>
          </w:p>
          <w:p w:rsidR="005B01E1" w:rsidRDefault="005B01E1" w:rsidP="00E93005">
            <w:pPr>
              <w:ind w:left="142" w:right="162"/>
              <w:textAlignment w:val="baseline"/>
              <w:rPr>
                <w:color w:val="000000"/>
              </w:rPr>
            </w:pPr>
          </w:p>
          <w:p w:rsidR="005B01E1" w:rsidRPr="005B01E1" w:rsidRDefault="005B01E1" w:rsidP="00E93005">
            <w:pPr>
              <w:ind w:right="162"/>
              <w:textAlignment w:val="baseline"/>
              <w:rPr>
                <w:color w:val="000000"/>
              </w:rPr>
            </w:pPr>
          </w:p>
        </w:tc>
        <w:tc>
          <w:tcPr>
            <w:tcW w:w="0" w:type="auto"/>
            <w:hideMark/>
          </w:tcPr>
          <w:p w:rsidR="005B01E1" w:rsidRDefault="005B01E1" w:rsidP="00E93005">
            <w:pPr>
              <w:tabs>
                <w:tab w:val="left" w:pos="1701"/>
              </w:tabs>
              <w:ind w:left="142" w:right="162"/>
              <w:textAlignment w:val="baseline"/>
              <w:rPr>
                <w:color w:val="000000"/>
              </w:rPr>
            </w:pPr>
            <w:bookmarkStart w:id="13" w:name="100012"/>
            <w:bookmarkEnd w:id="13"/>
            <w:r w:rsidRPr="005B01E1">
              <w:rPr>
                <w:color w:val="000000"/>
              </w:rPr>
              <w:t>Расстояние к</w:t>
            </w:r>
            <w:r w:rsidR="00BE28AD">
              <w:rPr>
                <w:color w:val="000000"/>
              </w:rPr>
              <w:t xml:space="preserve">ратчайшего пешеходного пути, не </w:t>
            </w:r>
            <w:r w:rsidRPr="005B01E1">
              <w:rPr>
                <w:color w:val="000000"/>
              </w:rPr>
              <w:t xml:space="preserve">более, </w:t>
            </w:r>
            <w:proofErr w:type="gramStart"/>
            <w:r w:rsidRPr="005B01E1">
              <w:rPr>
                <w:color w:val="000000"/>
              </w:rPr>
              <w:t>м</w:t>
            </w:r>
            <w:proofErr w:type="gramEnd"/>
          </w:p>
          <w:p w:rsidR="0035507F" w:rsidRDefault="0035507F" w:rsidP="00E93005">
            <w:pPr>
              <w:tabs>
                <w:tab w:val="left" w:pos="1701"/>
              </w:tabs>
              <w:ind w:left="142" w:right="162"/>
              <w:textAlignment w:val="baseline"/>
              <w:rPr>
                <w:color w:val="000000"/>
              </w:rPr>
            </w:pPr>
          </w:p>
          <w:p w:rsidR="005B01E1" w:rsidRPr="005B01E1" w:rsidRDefault="005B01E1" w:rsidP="00E93005">
            <w:pPr>
              <w:ind w:left="142" w:right="162"/>
              <w:textAlignment w:val="baseline"/>
              <w:rPr>
                <w:color w:val="000000"/>
              </w:rPr>
            </w:pPr>
          </w:p>
        </w:tc>
        <w:tc>
          <w:tcPr>
            <w:tcW w:w="4012" w:type="dxa"/>
            <w:hideMark/>
          </w:tcPr>
          <w:p w:rsidR="0035507F" w:rsidRPr="005B01E1" w:rsidRDefault="005B01E1" w:rsidP="00E93005">
            <w:pPr>
              <w:ind w:left="142" w:right="162"/>
              <w:textAlignment w:val="baseline"/>
              <w:rPr>
                <w:color w:val="000000"/>
              </w:rPr>
            </w:pPr>
            <w:bookmarkStart w:id="14" w:name="100013"/>
            <w:bookmarkEnd w:id="14"/>
            <w:r w:rsidRPr="005B01E1">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5B01E1">
              <w:rPr>
                <w:color w:val="000000"/>
              </w:rPr>
              <w:t>м</w:t>
            </w:r>
            <w:proofErr w:type="gramEnd"/>
          </w:p>
        </w:tc>
      </w:tr>
      <w:tr w:rsidR="00BE28AD" w:rsidRPr="005B01E1" w:rsidTr="00F01A3F">
        <w:trPr>
          <w:trHeight w:val="283"/>
        </w:trPr>
        <w:tc>
          <w:tcPr>
            <w:tcW w:w="3591" w:type="dxa"/>
            <w:hideMark/>
          </w:tcPr>
          <w:p w:rsidR="005B01E1" w:rsidRPr="005B01E1" w:rsidRDefault="005B01E1" w:rsidP="00E93005">
            <w:pPr>
              <w:ind w:left="142" w:right="162"/>
              <w:textAlignment w:val="baseline"/>
              <w:rPr>
                <w:color w:val="000000"/>
              </w:rPr>
            </w:pPr>
            <w:bookmarkStart w:id="15" w:name="100014"/>
            <w:bookmarkEnd w:id="15"/>
            <w:r w:rsidRPr="005B01E1">
              <w:rPr>
                <w:color w:val="000000"/>
              </w:rPr>
              <w:t>Многоквартирный дом</w:t>
            </w:r>
          </w:p>
        </w:tc>
        <w:tc>
          <w:tcPr>
            <w:tcW w:w="0" w:type="auto"/>
            <w:hideMark/>
          </w:tcPr>
          <w:p w:rsidR="005B01E1" w:rsidRPr="005B01E1" w:rsidRDefault="005B01E1" w:rsidP="00F01A3F">
            <w:pPr>
              <w:ind w:left="142" w:right="162"/>
              <w:jc w:val="center"/>
              <w:textAlignment w:val="baseline"/>
              <w:rPr>
                <w:color w:val="000000"/>
              </w:rPr>
            </w:pPr>
            <w:bookmarkStart w:id="16" w:name="100015"/>
            <w:bookmarkEnd w:id="16"/>
            <w:r w:rsidRPr="005B01E1">
              <w:rPr>
                <w:color w:val="000000"/>
              </w:rPr>
              <w:t>500</w:t>
            </w:r>
          </w:p>
        </w:tc>
        <w:tc>
          <w:tcPr>
            <w:tcW w:w="4012" w:type="dxa"/>
            <w:hideMark/>
          </w:tcPr>
          <w:p w:rsidR="005B01E1" w:rsidRPr="005B01E1" w:rsidRDefault="005B01E1" w:rsidP="00E93005">
            <w:pPr>
              <w:ind w:left="142" w:right="162"/>
              <w:jc w:val="center"/>
              <w:textAlignment w:val="baseline"/>
              <w:rPr>
                <w:color w:val="000000"/>
              </w:rPr>
            </w:pPr>
            <w:bookmarkStart w:id="17" w:name="100016"/>
            <w:bookmarkEnd w:id="17"/>
            <w:r w:rsidRPr="005B01E1">
              <w:rPr>
                <w:color w:val="000000"/>
              </w:rPr>
              <w:t>400</w:t>
            </w:r>
          </w:p>
        </w:tc>
      </w:tr>
      <w:tr w:rsidR="00BE28AD" w:rsidRPr="005B01E1" w:rsidTr="00F01A3F">
        <w:trPr>
          <w:trHeight w:val="283"/>
        </w:trPr>
        <w:tc>
          <w:tcPr>
            <w:tcW w:w="3591" w:type="dxa"/>
            <w:hideMark/>
          </w:tcPr>
          <w:p w:rsidR="005B01E1" w:rsidRPr="005B01E1" w:rsidRDefault="005B01E1" w:rsidP="00E93005">
            <w:pPr>
              <w:ind w:left="142" w:right="162"/>
              <w:textAlignment w:val="baseline"/>
              <w:rPr>
                <w:color w:val="000000"/>
              </w:rPr>
            </w:pPr>
            <w:bookmarkStart w:id="18" w:name="100017"/>
            <w:bookmarkEnd w:id="18"/>
            <w:r w:rsidRPr="005B01E1">
              <w:rPr>
                <w:color w:val="000000"/>
              </w:rPr>
              <w:t>Индивидуальный жилой дом</w:t>
            </w:r>
          </w:p>
        </w:tc>
        <w:tc>
          <w:tcPr>
            <w:tcW w:w="0" w:type="auto"/>
            <w:hideMark/>
          </w:tcPr>
          <w:p w:rsidR="005B01E1" w:rsidRPr="005B01E1" w:rsidRDefault="005B01E1" w:rsidP="00F01A3F">
            <w:pPr>
              <w:ind w:left="142" w:right="162"/>
              <w:jc w:val="center"/>
              <w:textAlignment w:val="baseline"/>
              <w:rPr>
                <w:color w:val="000000"/>
              </w:rPr>
            </w:pPr>
            <w:bookmarkStart w:id="19" w:name="100018"/>
            <w:bookmarkEnd w:id="19"/>
            <w:r w:rsidRPr="005B01E1">
              <w:rPr>
                <w:color w:val="000000"/>
              </w:rPr>
              <w:t>800</w:t>
            </w:r>
          </w:p>
        </w:tc>
        <w:tc>
          <w:tcPr>
            <w:tcW w:w="4012" w:type="dxa"/>
            <w:hideMark/>
          </w:tcPr>
          <w:p w:rsidR="005B01E1" w:rsidRPr="005B01E1" w:rsidRDefault="005B01E1" w:rsidP="00E93005">
            <w:pPr>
              <w:ind w:left="142" w:right="162"/>
              <w:jc w:val="center"/>
              <w:textAlignment w:val="baseline"/>
              <w:rPr>
                <w:color w:val="000000"/>
              </w:rPr>
            </w:pPr>
            <w:bookmarkStart w:id="20" w:name="100019"/>
            <w:bookmarkEnd w:id="20"/>
            <w:r w:rsidRPr="005B01E1">
              <w:rPr>
                <w:color w:val="000000"/>
              </w:rPr>
              <w:t>700</w:t>
            </w:r>
          </w:p>
        </w:tc>
      </w:tr>
      <w:tr w:rsidR="00BE28AD" w:rsidRPr="005B01E1" w:rsidTr="00F01A3F">
        <w:trPr>
          <w:trHeight w:val="446"/>
        </w:trPr>
        <w:tc>
          <w:tcPr>
            <w:tcW w:w="3591" w:type="dxa"/>
            <w:hideMark/>
          </w:tcPr>
          <w:p w:rsidR="0035507F" w:rsidRPr="005B01E1" w:rsidRDefault="005B01E1" w:rsidP="00E93005">
            <w:pPr>
              <w:ind w:left="142" w:right="162"/>
              <w:textAlignment w:val="baseline"/>
              <w:rPr>
                <w:color w:val="000000"/>
              </w:rPr>
            </w:pPr>
            <w:bookmarkStart w:id="21" w:name="100020"/>
            <w:bookmarkEnd w:id="21"/>
            <w:r w:rsidRPr="005B01E1">
              <w:rPr>
                <w:color w:val="000000"/>
              </w:rPr>
              <w:t>Предприятия торговли с площадью торгового зала 1000 м</w:t>
            </w:r>
            <w:proofErr w:type="gramStart"/>
            <w:r w:rsidRPr="005B01E1">
              <w:rPr>
                <w:color w:val="000000"/>
              </w:rPr>
              <w:t>2</w:t>
            </w:r>
            <w:proofErr w:type="gramEnd"/>
            <w:r w:rsidRPr="005B01E1">
              <w:rPr>
                <w:color w:val="000000"/>
              </w:rPr>
              <w:t xml:space="preserve"> и более</w:t>
            </w:r>
          </w:p>
        </w:tc>
        <w:tc>
          <w:tcPr>
            <w:tcW w:w="0" w:type="auto"/>
            <w:hideMark/>
          </w:tcPr>
          <w:p w:rsidR="009C4C28" w:rsidRDefault="00F01A3F" w:rsidP="00F01A3F">
            <w:pPr>
              <w:ind w:right="162"/>
              <w:jc w:val="center"/>
              <w:textAlignment w:val="baseline"/>
              <w:rPr>
                <w:color w:val="000000"/>
              </w:rPr>
            </w:pPr>
            <w:bookmarkStart w:id="22" w:name="100021"/>
            <w:bookmarkEnd w:id="22"/>
            <w:r>
              <w:rPr>
                <w:color w:val="000000"/>
              </w:rPr>
              <w:t xml:space="preserve">  </w:t>
            </w:r>
            <w:r w:rsidR="005B01E1" w:rsidRPr="005B01E1">
              <w:rPr>
                <w:color w:val="000000"/>
              </w:rPr>
              <w:t>500</w:t>
            </w:r>
          </w:p>
          <w:p w:rsidR="0035507F" w:rsidRPr="005B01E1" w:rsidRDefault="0035507F" w:rsidP="00F01A3F">
            <w:pPr>
              <w:ind w:right="162"/>
              <w:jc w:val="center"/>
              <w:textAlignment w:val="baseline"/>
              <w:rPr>
                <w:color w:val="000000"/>
              </w:rPr>
            </w:pPr>
          </w:p>
        </w:tc>
        <w:tc>
          <w:tcPr>
            <w:tcW w:w="4012" w:type="dxa"/>
            <w:hideMark/>
          </w:tcPr>
          <w:p w:rsidR="005B01E1" w:rsidRDefault="005B01E1" w:rsidP="00E93005">
            <w:pPr>
              <w:ind w:left="142" w:right="162"/>
              <w:jc w:val="center"/>
              <w:textAlignment w:val="baseline"/>
              <w:rPr>
                <w:color w:val="000000"/>
              </w:rPr>
            </w:pPr>
            <w:bookmarkStart w:id="23" w:name="100022"/>
            <w:bookmarkEnd w:id="23"/>
            <w:r w:rsidRPr="005B01E1">
              <w:rPr>
                <w:color w:val="000000"/>
              </w:rPr>
              <w:t>400</w:t>
            </w:r>
          </w:p>
          <w:p w:rsidR="0035507F" w:rsidRPr="005B01E1" w:rsidRDefault="0035507F" w:rsidP="00E93005">
            <w:pPr>
              <w:ind w:left="142" w:right="162"/>
              <w:jc w:val="center"/>
              <w:textAlignment w:val="baseline"/>
              <w:rPr>
                <w:color w:val="000000"/>
              </w:rPr>
            </w:pPr>
          </w:p>
        </w:tc>
      </w:tr>
      <w:tr w:rsidR="00BE28AD" w:rsidRPr="005B01E1" w:rsidTr="00F01A3F">
        <w:trPr>
          <w:trHeight w:val="907"/>
        </w:trPr>
        <w:tc>
          <w:tcPr>
            <w:tcW w:w="3591" w:type="dxa"/>
            <w:hideMark/>
          </w:tcPr>
          <w:p w:rsidR="0035507F" w:rsidRPr="005B01E1" w:rsidRDefault="005B01E1" w:rsidP="00E93005">
            <w:pPr>
              <w:ind w:left="142" w:right="162"/>
              <w:textAlignment w:val="baseline"/>
              <w:rPr>
                <w:color w:val="000000"/>
              </w:rPr>
            </w:pPr>
            <w:bookmarkStart w:id="24" w:name="100023"/>
            <w:bookmarkEnd w:id="24"/>
            <w:r w:rsidRPr="005B01E1">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5B01E1" w:rsidRDefault="005B01E1" w:rsidP="00F01A3F">
            <w:pPr>
              <w:ind w:left="142" w:right="162"/>
              <w:jc w:val="center"/>
              <w:textAlignment w:val="baseline"/>
              <w:rPr>
                <w:color w:val="000000"/>
              </w:rPr>
            </w:pPr>
            <w:bookmarkStart w:id="25" w:name="100024"/>
            <w:bookmarkEnd w:id="25"/>
            <w:r w:rsidRPr="005B01E1">
              <w:rPr>
                <w:color w:val="000000"/>
              </w:rPr>
              <w:t>300</w:t>
            </w:r>
          </w:p>
          <w:p w:rsidR="00555B0D" w:rsidRDefault="00555B0D" w:rsidP="00F01A3F">
            <w:pPr>
              <w:ind w:left="142" w:right="162"/>
              <w:jc w:val="center"/>
              <w:textAlignment w:val="baseline"/>
              <w:rPr>
                <w:color w:val="000000"/>
              </w:rPr>
            </w:pPr>
          </w:p>
          <w:p w:rsidR="005B01E1" w:rsidRDefault="005B01E1" w:rsidP="00F01A3F">
            <w:pPr>
              <w:ind w:left="142" w:right="162"/>
              <w:jc w:val="center"/>
              <w:textAlignment w:val="baseline"/>
              <w:rPr>
                <w:color w:val="000000"/>
              </w:rPr>
            </w:pPr>
          </w:p>
          <w:p w:rsidR="005B01E1" w:rsidRDefault="005B01E1" w:rsidP="00F01A3F">
            <w:pPr>
              <w:ind w:left="142" w:right="162"/>
              <w:jc w:val="center"/>
              <w:textAlignment w:val="baseline"/>
              <w:rPr>
                <w:color w:val="000000"/>
              </w:rPr>
            </w:pPr>
          </w:p>
          <w:p w:rsidR="005B01E1" w:rsidRPr="005B01E1" w:rsidRDefault="005B01E1" w:rsidP="00F01A3F">
            <w:pPr>
              <w:ind w:right="162"/>
              <w:jc w:val="center"/>
              <w:textAlignment w:val="baseline"/>
              <w:rPr>
                <w:color w:val="000000"/>
              </w:rPr>
            </w:pPr>
          </w:p>
        </w:tc>
        <w:tc>
          <w:tcPr>
            <w:tcW w:w="4012" w:type="dxa"/>
            <w:hideMark/>
          </w:tcPr>
          <w:p w:rsidR="005B01E1" w:rsidRDefault="005B01E1" w:rsidP="00E93005">
            <w:pPr>
              <w:ind w:left="142" w:right="162"/>
              <w:jc w:val="center"/>
              <w:textAlignment w:val="baseline"/>
              <w:rPr>
                <w:color w:val="000000"/>
              </w:rPr>
            </w:pPr>
            <w:bookmarkStart w:id="26" w:name="100025"/>
            <w:bookmarkEnd w:id="26"/>
            <w:r w:rsidRPr="005B01E1">
              <w:rPr>
                <w:color w:val="000000"/>
              </w:rPr>
              <w:t>300</w:t>
            </w:r>
          </w:p>
          <w:p w:rsidR="005B01E1" w:rsidRDefault="005B01E1" w:rsidP="00E93005">
            <w:pPr>
              <w:ind w:left="142" w:right="162"/>
              <w:jc w:val="center"/>
              <w:textAlignment w:val="baseline"/>
              <w:rPr>
                <w:color w:val="000000"/>
              </w:rPr>
            </w:pPr>
          </w:p>
          <w:p w:rsidR="005B01E1" w:rsidRDefault="005B01E1" w:rsidP="00E93005">
            <w:pPr>
              <w:ind w:right="162"/>
              <w:textAlignment w:val="baseline"/>
              <w:rPr>
                <w:color w:val="000000"/>
              </w:rPr>
            </w:pPr>
          </w:p>
          <w:p w:rsidR="00555B0D" w:rsidRDefault="00555B0D" w:rsidP="00E93005">
            <w:pPr>
              <w:ind w:right="162"/>
              <w:textAlignment w:val="baseline"/>
              <w:rPr>
                <w:color w:val="000000"/>
              </w:rPr>
            </w:pPr>
          </w:p>
          <w:p w:rsidR="00555B0D" w:rsidRPr="005B01E1" w:rsidRDefault="00555B0D" w:rsidP="00E93005">
            <w:pPr>
              <w:ind w:right="162"/>
              <w:textAlignment w:val="baseline"/>
              <w:rPr>
                <w:color w:val="000000"/>
              </w:rPr>
            </w:pPr>
          </w:p>
        </w:tc>
      </w:tr>
      <w:tr w:rsidR="00BE28AD" w:rsidRPr="005B01E1" w:rsidTr="00F01A3F">
        <w:trPr>
          <w:trHeight w:val="113"/>
        </w:trPr>
        <w:tc>
          <w:tcPr>
            <w:tcW w:w="3591" w:type="dxa"/>
            <w:hideMark/>
          </w:tcPr>
          <w:p w:rsidR="005B01E1" w:rsidRPr="005B01E1" w:rsidRDefault="005B01E1" w:rsidP="00E93005">
            <w:pPr>
              <w:ind w:left="142" w:right="162"/>
              <w:textAlignment w:val="baseline"/>
              <w:rPr>
                <w:color w:val="000000"/>
              </w:rPr>
            </w:pPr>
            <w:bookmarkStart w:id="27" w:name="100026"/>
            <w:bookmarkEnd w:id="27"/>
            <w:r w:rsidRPr="005B01E1">
              <w:rPr>
                <w:color w:val="000000"/>
              </w:rPr>
              <w:t>Терминалы внешнего транспорта</w:t>
            </w:r>
          </w:p>
        </w:tc>
        <w:tc>
          <w:tcPr>
            <w:tcW w:w="0" w:type="auto"/>
            <w:hideMark/>
          </w:tcPr>
          <w:p w:rsidR="005B01E1" w:rsidRPr="005B01E1" w:rsidRDefault="005B01E1" w:rsidP="00E93005">
            <w:pPr>
              <w:ind w:left="142" w:right="162"/>
              <w:jc w:val="center"/>
              <w:textAlignment w:val="baseline"/>
              <w:rPr>
                <w:color w:val="000000"/>
              </w:rPr>
            </w:pPr>
            <w:bookmarkStart w:id="28" w:name="100027"/>
            <w:bookmarkEnd w:id="28"/>
            <w:r w:rsidRPr="005B01E1">
              <w:rPr>
                <w:color w:val="000000"/>
              </w:rPr>
              <w:t>300</w:t>
            </w:r>
          </w:p>
        </w:tc>
        <w:tc>
          <w:tcPr>
            <w:tcW w:w="4012" w:type="dxa"/>
            <w:hideMark/>
          </w:tcPr>
          <w:p w:rsidR="005B01E1" w:rsidRPr="005B01E1" w:rsidRDefault="005B01E1" w:rsidP="00E93005">
            <w:pPr>
              <w:ind w:left="142" w:right="162"/>
              <w:jc w:val="center"/>
              <w:textAlignment w:val="baseline"/>
              <w:rPr>
                <w:color w:val="000000"/>
              </w:rPr>
            </w:pPr>
            <w:bookmarkStart w:id="29" w:name="100028"/>
            <w:bookmarkEnd w:id="29"/>
            <w:r w:rsidRPr="005B01E1">
              <w:rPr>
                <w:color w:val="000000"/>
              </w:rPr>
              <w:t>300</w:t>
            </w:r>
          </w:p>
        </w:tc>
      </w:tr>
      <w:tr w:rsidR="009C4C28" w:rsidRPr="005B01E1" w:rsidTr="00F01A3F">
        <w:trPr>
          <w:trHeight w:val="1370"/>
        </w:trPr>
        <w:tc>
          <w:tcPr>
            <w:tcW w:w="9747" w:type="dxa"/>
            <w:gridSpan w:val="3"/>
          </w:tcPr>
          <w:p w:rsidR="009C4C28" w:rsidRDefault="009C4C28" w:rsidP="00E93005">
            <w:pPr>
              <w:ind w:left="142" w:firstLine="284"/>
              <w:jc w:val="both"/>
              <w:textAlignment w:val="baseline"/>
              <w:outlineLvl w:val="0"/>
              <w:rPr>
                <w:bCs/>
                <w:kern w:val="36"/>
              </w:rPr>
            </w:pPr>
            <w:r>
              <w:rPr>
                <w:bCs/>
                <w:kern w:val="36"/>
              </w:rPr>
              <w:t>Примечание.</w:t>
            </w:r>
          </w:p>
          <w:p w:rsidR="009C4C28" w:rsidRPr="00A7588C" w:rsidRDefault="009C4C28" w:rsidP="00E93005">
            <w:pPr>
              <w:ind w:left="142" w:right="142" w:firstLine="284"/>
              <w:jc w:val="both"/>
              <w:textAlignment w:val="baseline"/>
              <w:outlineLvl w:val="0"/>
              <w:rPr>
                <w:shd w:val="clear" w:color="auto" w:fill="FFFFFF"/>
              </w:rPr>
            </w:pPr>
            <w:r w:rsidRPr="00BE28AD">
              <w:rPr>
                <w:shd w:val="clear" w:color="auto" w:fill="FFFFFF"/>
              </w:rPr>
              <w:t>Расстояние кратчайшего пешеходного пути следования от ближайшей к </w:t>
            </w:r>
            <w:r w:rsidRPr="00BE28AD">
              <w:rPr>
                <w:bCs/>
                <w:shd w:val="clear" w:color="auto" w:fill="FFFFFF"/>
              </w:rPr>
              <w:t>остановочному</w:t>
            </w:r>
            <w:r w:rsidRPr="00BE28AD">
              <w:rPr>
                <w:shd w:val="clear" w:color="auto" w:fill="FFFFFF"/>
              </w:rPr>
              <w:t> </w:t>
            </w:r>
            <w:r w:rsidRPr="00BE28AD">
              <w:rPr>
                <w:bCs/>
                <w:shd w:val="clear" w:color="auto" w:fill="FFFFFF"/>
              </w:rPr>
              <w:t>пункту</w:t>
            </w:r>
            <w:r w:rsidRPr="00BE28AD">
              <w:rPr>
                <w:shd w:val="clear" w:color="auto" w:fill="FFFFFF"/>
              </w:rPr>
              <w:t> точки границы земельного участка, на котором расположен объект, до ближайшего </w:t>
            </w:r>
            <w:r w:rsidRPr="00BE28AD">
              <w:rPr>
                <w:bCs/>
                <w:shd w:val="clear" w:color="auto" w:fill="FFFFFF"/>
              </w:rPr>
              <w:t>остановочного</w:t>
            </w:r>
            <w:r w:rsidRPr="00BE28AD">
              <w:rPr>
                <w:shd w:val="clear" w:color="auto" w:fill="FFFFFF"/>
              </w:rPr>
              <w:t> </w:t>
            </w:r>
            <w:r w:rsidRPr="00BE28AD">
              <w:rPr>
                <w:bCs/>
                <w:shd w:val="clear" w:color="auto" w:fill="FFFFFF"/>
              </w:rPr>
              <w:t>пункта</w:t>
            </w:r>
            <w:r w:rsidRPr="00BE28AD">
              <w:rPr>
                <w:shd w:val="clear" w:color="auto" w:fill="FFFFFF"/>
              </w:rPr>
              <w:t>,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w:t>
            </w:r>
            <w:r>
              <w:rPr>
                <w:shd w:val="clear" w:color="auto" w:fill="FFFFFF"/>
              </w:rPr>
              <w:t>.</w:t>
            </w:r>
            <w:r w:rsidRPr="00BE28AD">
              <w:rPr>
                <w:shd w:val="clear" w:color="auto" w:fill="FFFFFF"/>
              </w:rPr>
              <w:t xml:space="preserve"> </w:t>
            </w:r>
          </w:p>
        </w:tc>
      </w:tr>
    </w:tbl>
    <w:p w:rsidR="00CA344F" w:rsidRPr="00A31CAD" w:rsidRDefault="00CA344F" w:rsidP="009C4C28">
      <w:pPr>
        <w:pStyle w:val="ConsPlusNormal"/>
        <w:spacing w:before="240" w:after="240"/>
        <w:ind w:firstLine="540"/>
        <w:jc w:val="both"/>
        <w:rPr>
          <w:rFonts w:ascii="Times New Roman" w:hAnsi="Times New Roman" w:cs="Times New Roman"/>
          <w:b/>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2.8</w:t>
      </w:r>
      <w:r w:rsidR="00301EEE"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образования</w:t>
      </w:r>
    </w:p>
    <w:p w:rsidR="0099734F" w:rsidRPr="002B10EA" w:rsidRDefault="00CA344F" w:rsidP="00D30E01">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00859">
        <w:rPr>
          <w:rFonts w:ascii="Times New Roman" w:hAnsi="Times New Roman" w:cs="Times New Roman"/>
          <w:szCs w:val="22"/>
        </w:rPr>
        <w:t>сельского</w:t>
      </w:r>
      <w:r w:rsidR="00DA550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Pr>
          <w:rFonts w:ascii="Times New Roman" w:hAnsi="Times New Roman" w:cs="Times New Roman"/>
          <w:szCs w:val="22"/>
        </w:rPr>
        <w:t>.</w:t>
      </w:r>
    </w:p>
    <w:p w:rsidR="00555B0D" w:rsidRDefault="00A31CAD" w:rsidP="00555B0D">
      <w:pPr>
        <w:spacing w:line="240" w:lineRule="auto"/>
        <w:ind w:firstLine="567"/>
        <w:contextualSpacing/>
        <w:jc w:val="both"/>
        <w:rPr>
          <w:rFonts w:ascii="Times New Roman" w:hAnsi="Times New Roman" w:cs="Times New Roman"/>
          <w:b/>
          <w:color w:val="0070C0"/>
        </w:rPr>
      </w:pPr>
      <w:r>
        <w:rPr>
          <w:rFonts w:ascii="Times New Roman" w:hAnsi="Times New Roman" w:cs="Times New Roman"/>
          <w:b/>
          <w:color w:val="0070C0"/>
        </w:rPr>
        <w:t xml:space="preserve">1. </w:t>
      </w:r>
      <w:r w:rsidR="00A24D83" w:rsidRPr="002B10EA">
        <w:rPr>
          <w:rFonts w:ascii="Times New Roman" w:hAnsi="Times New Roman" w:cs="Times New Roman"/>
          <w:b/>
          <w:color w:val="0070C0"/>
        </w:rPr>
        <w:t>Дошколь</w:t>
      </w:r>
      <w:r w:rsidR="00555B0D">
        <w:rPr>
          <w:rFonts w:ascii="Times New Roman" w:hAnsi="Times New Roman" w:cs="Times New Roman"/>
          <w:b/>
          <w:color w:val="0070C0"/>
        </w:rPr>
        <w:t>ные образовательные организации</w:t>
      </w:r>
    </w:p>
    <w:p w:rsidR="00555B0D" w:rsidRPr="00555B0D" w:rsidRDefault="00555B0D" w:rsidP="00555B0D">
      <w:pPr>
        <w:spacing w:line="240" w:lineRule="auto"/>
        <w:ind w:firstLine="567"/>
        <w:contextualSpacing/>
        <w:jc w:val="both"/>
        <w:rPr>
          <w:rFonts w:ascii="Times New Roman" w:hAnsi="Times New Roman" w:cs="Times New Roman"/>
          <w:b/>
          <w:color w:val="0070C0"/>
        </w:rPr>
      </w:pPr>
    </w:p>
    <w:p w:rsidR="00DD2636" w:rsidRPr="005B5DA3" w:rsidRDefault="0099734F" w:rsidP="005B5DA3">
      <w:pPr>
        <w:spacing w:after="0" w:line="240" w:lineRule="auto"/>
        <w:contextualSpacing/>
        <w:rPr>
          <w:rFonts w:ascii="Times New Roman" w:eastAsia="Times New Roman" w:hAnsi="Times New Roman" w:cs="Times New Roman"/>
          <w:bCs/>
          <w:color w:val="000000"/>
        </w:rPr>
      </w:pPr>
      <w:r w:rsidRPr="002B10EA">
        <w:rPr>
          <w:rFonts w:ascii="Times New Roman" w:eastAsia="Times New Roman" w:hAnsi="Times New Roman" w:cs="Times New Roman"/>
          <w:bCs/>
          <w:color w:val="000000"/>
        </w:rPr>
        <w:t>Расчетные показатели объектов дошкольного образования</w:t>
      </w:r>
      <w:r w:rsidR="005B5DA3">
        <w:rPr>
          <w:rFonts w:ascii="Times New Roman" w:eastAsia="Times New Roman" w:hAnsi="Times New Roman" w:cs="Times New Roman"/>
          <w:bCs/>
          <w:color w:val="000000"/>
        </w:rPr>
        <w:t xml:space="preserve"> </w:t>
      </w:r>
      <w:r w:rsidR="00CE5789">
        <w:rPr>
          <w:rFonts w:ascii="Times New Roman" w:hAnsi="Times New Roman" w:cs="Times New Roman"/>
        </w:rPr>
        <w:t xml:space="preserve">(в соответствии с таблицей </w:t>
      </w:r>
      <w:r w:rsidR="00901C4B">
        <w:rPr>
          <w:rFonts w:ascii="Times New Roman" w:hAnsi="Times New Roman" w:cs="Times New Roman"/>
        </w:rPr>
        <w:t>4</w:t>
      </w:r>
      <w:r w:rsidR="00CE5789">
        <w:rPr>
          <w:rFonts w:ascii="Times New Roman" w:hAnsi="Times New Roman" w:cs="Times New Roman"/>
        </w:rPr>
        <w:t xml:space="preserve"> </w:t>
      </w:r>
      <w:r w:rsidR="003E3F34">
        <w:rPr>
          <w:rFonts w:ascii="Times New Roman" w:hAnsi="Times New Roman" w:cs="Times New Roman"/>
        </w:rPr>
        <w:t>РНГП КК</w:t>
      </w:r>
      <w:r w:rsidR="00CE5789">
        <w:rPr>
          <w:rFonts w:ascii="Times New Roman" w:hAnsi="Times New Roman" w:cs="Times New Roman"/>
        </w:rPr>
        <w:t>)</w:t>
      </w:r>
    </w:p>
    <w:p w:rsidR="005B5DA3" w:rsidRDefault="005B5DA3" w:rsidP="002B10EA">
      <w:pPr>
        <w:spacing w:after="0" w:line="240" w:lineRule="auto"/>
        <w:ind w:firstLine="567"/>
        <w:contextualSpacing/>
        <w:jc w:val="right"/>
        <w:rPr>
          <w:rFonts w:ascii="Times New Roman" w:hAnsi="Times New Roman" w:cs="Times New Roman"/>
        </w:rPr>
      </w:pPr>
    </w:p>
    <w:p w:rsidR="005B5DA3" w:rsidRDefault="005B5DA3" w:rsidP="002B10EA">
      <w:pPr>
        <w:spacing w:after="0" w:line="240" w:lineRule="auto"/>
        <w:ind w:firstLine="567"/>
        <w:contextualSpacing/>
        <w:jc w:val="right"/>
        <w:rPr>
          <w:rFonts w:ascii="Times New Roman" w:hAnsi="Times New Roman" w:cs="Times New Roman"/>
        </w:rPr>
      </w:pPr>
    </w:p>
    <w:p w:rsidR="005B5DA3" w:rsidRDefault="005B5DA3" w:rsidP="002B10EA">
      <w:pPr>
        <w:spacing w:after="0" w:line="240" w:lineRule="auto"/>
        <w:ind w:firstLine="567"/>
        <w:contextualSpacing/>
        <w:jc w:val="right"/>
        <w:rPr>
          <w:rFonts w:ascii="Times New Roman" w:hAnsi="Times New Roman" w:cs="Times New Roman"/>
        </w:rPr>
      </w:pPr>
    </w:p>
    <w:p w:rsidR="005B5DA3" w:rsidRDefault="005B5DA3" w:rsidP="002B10EA">
      <w:pPr>
        <w:spacing w:after="0" w:line="240" w:lineRule="auto"/>
        <w:ind w:firstLine="567"/>
        <w:contextualSpacing/>
        <w:jc w:val="right"/>
        <w:rPr>
          <w:rFonts w:ascii="Times New Roman" w:hAnsi="Times New Roman" w:cs="Times New Roman"/>
        </w:rPr>
      </w:pPr>
    </w:p>
    <w:p w:rsidR="00CA344F" w:rsidRPr="002B10EA" w:rsidRDefault="00DD2636" w:rsidP="002B10EA">
      <w:pPr>
        <w:spacing w:after="0" w:line="240" w:lineRule="auto"/>
        <w:ind w:firstLine="567"/>
        <w:contextualSpacing/>
        <w:jc w:val="right"/>
        <w:rPr>
          <w:rFonts w:ascii="Times New Roman" w:eastAsia="Times New Roman" w:hAnsi="Times New Roman" w:cs="Times New Roman"/>
          <w:bCs/>
          <w:color w:val="000000"/>
        </w:rPr>
      </w:pPr>
      <w:r w:rsidRPr="002B10EA">
        <w:rPr>
          <w:rFonts w:ascii="Times New Roman" w:hAnsi="Times New Roman" w:cs="Times New Roman"/>
        </w:rPr>
        <w:t xml:space="preserve">Таблица </w:t>
      </w:r>
      <w:r w:rsidR="00322AA4" w:rsidRPr="002B10EA">
        <w:rPr>
          <w:rFonts w:ascii="Times New Roman" w:hAnsi="Times New Roman" w:cs="Times New Roman"/>
        </w:rPr>
        <w:t>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AC3245" w:rsidRPr="004000CE" w:rsidTr="00F40F88">
        <w:trPr>
          <w:trHeight w:val="930"/>
        </w:trPr>
        <w:tc>
          <w:tcPr>
            <w:tcW w:w="2586" w:type="dxa"/>
            <w:gridSpan w:val="2"/>
          </w:tcPr>
          <w:p w:rsidR="00AC3245" w:rsidRDefault="00AC3245" w:rsidP="00E93005">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35507F" w:rsidRDefault="0035507F" w:rsidP="00E93005">
            <w:pPr>
              <w:pStyle w:val="ConsPlusNormal"/>
              <w:ind w:left="80" w:right="79"/>
              <w:jc w:val="center"/>
              <w:rPr>
                <w:rFonts w:ascii="Times New Roman" w:hAnsi="Times New Roman" w:cs="Times New Roman"/>
                <w:szCs w:val="22"/>
              </w:rPr>
            </w:pPr>
          </w:p>
          <w:p w:rsidR="00AC3245" w:rsidRPr="004000CE" w:rsidRDefault="00AC3245" w:rsidP="00E93005">
            <w:pPr>
              <w:pStyle w:val="ConsPlusNormal"/>
              <w:ind w:left="80" w:right="79"/>
              <w:jc w:val="center"/>
              <w:rPr>
                <w:rFonts w:ascii="Times New Roman" w:hAnsi="Times New Roman" w:cs="Times New Roman"/>
                <w:szCs w:val="22"/>
              </w:rPr>
            </w:pPr>
          </w:p>
        </w:tc>
        <w:tc>
          <w:tcPr>
            <w:tcW w:w="3260" w:type="dxa"/>
          </w:tcPr>
          <w:p w:rsidR="00AC3245" w:rsidRPr="004000CE" w:rsidRDefault="00AC3245" w:rsidP="00E93005">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AC3245" w:rsidRDefault="00AC3245" w:rsidP="00E93005">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единица измерения</w:t>
            </w:r>
          </w:p>
          <w:p w:rsidR="0035507F" w:rsidRPr="004000CE" w:rsidRDefault="0035507F" w:rsidP="00E93005">
            <w:pPr>
              <w:pStyle w:val="ConsPlusNormal"/>
              <w:ind w:left="80" w:right="79"/>
              <w:jc w:val="center"/>
              <w:rPr>
                <w:rFonts w:ascii="Times New Roman" w:hAnsi="Times New Roman" w:cs="Times New Roman"/>
                <w:szCs w:val="22"/>
              </w:rPr>
            </w:pPr>
          </w:p>
        </w:tc>
        <w:tc>
          <w:tcPr>
            <w:tcW w:w="1984" w:type="dxa"/>
            <w:gridSpan w:val="2"/>
          </w:tcPr>
          <w:p w:rsidR="0035507F" w:rsidRPr="004000CE" w:rsidRDefault="00AC3245" w:rsidP="00E93005">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843" w:type="dxa"/>
            <w:gridSpan w:val="2"/>
          </w:tcPr>
          <w:p w:rsidR="0035507F" w:rsidRPr="004000CE" w:rsidRDefault="00AC3245" w:rsidP="00E93005">
            <w:pPr>
              <w:pStyle w:val="ConsPlusNormal"/>
              <w:ind w:left="80" w:right="79"/>
              <w:jc w:val="center"/>
              <w:rPr>
                <w:rFonts w:ascii="Times New Roman" w:hAnsi="Times New Roman" w:cs="Times New Roman"/>
                <w:szCs w:val="22"/>
              </w:rPr>
            </w:pPr>
            <w:r w:rsidRPr="009857CA">
              <w:rPr>
                <w:rFonts w:ascii="Times New Roman" w:eastAsia="Calibri" w:hAnsi="Times New Roman" w:cs="Times New Roman"/>
                <w:szCs w:val="22"/>
                <w:lang w:eastAsia="en-US"/>
              </w:rPr>
              <w:t>Расчетный показатель, мест на поселение</w:t>
            </w:r>
          </w:p>
        </w:tc>
      </w:tr>
      <w:tr w:rsidR="00AC3245" w:rsidRPr="004000CE" w:rsidTr="00F40F88">
        <w:trPr>
          <w:trHeight w:val="1068"/>
        </w:trPr>
        <w:tc>
          <w:tcPr>
            <w:tcW w:w="2586" w:type="dxa"/>
            <w:gridSpan w:val="2"/>
          </w:tcPr>
          <w:p w:rsidR="00AC3245" w:rsidRPr="004000CE" w:rsidRDefault="00AC3245" w:rsidP="00E93005">
            <w:pPr>
              <w:pStyle w:val="ConsPlusNormal"/>
              <w:ind w:left="80" w:right="-62"/>
              <w:rPr>
                <w:rFonts w:ascii="Times New Roman" w:hAnsi="Times New Roman" w:cs="Times New Roman"/>
                <w:szCs w:val="22"/>
              </w:rPr>
            </w:pPr>
            <w:r w:rsidRPr="004000CE">
              <w:rPr>
                <w:rFonts w:ascii="Times New Roman" w:hAnsi="Times New Roman" w:cs="Times New Roman"/>
                <w:szCs w:val="22"/>
              </w:rPr>
              <w:lastRenderedPageBreak/>
              <w:t>Дошкольные образовательные организации, в том числе:</w:t>
            </w:r>
          </w:p>
        </w:tc>
        <w:tc>
          <w:tcPr>
            <w:tcW w:w="3260" w:type="dxa"/>
          </w:tcPr>
          <w:p w:rsidR="00AC3245" w:rsidRPr="004000CE" w:rsidRDefault="00AC3245" w:rsidP="00E93005">
            <w:pPr>
              <w:pStyle w:val="ConsPlusNormal"/>
              <w:ind w:right="79"/>
              <w:jc w:val="center"/>
              <w:rPr>
                <w:rFonts w:ascii="Times New Roman" w:hAnsi="Times New Roman" w:cs="Times New Roman"/>
                <w:szCs w:val="22"/>
              </w:rPr>
            </w:pPr>
            <w:r w:rsidRPr="004000CE">
              <w:rPr>
                <w:rFonts w:ascii="Times New Roman" w:hAnsi="Times New Roman" w:cs="Times New Roman"/>
                <w:szCs w:val="22"/>
              </w:rPr>
              <w:t xml:space="preserve">Уровень обеспеченности детей в возрасте от 0 до 6 лет, </w:t>
            </w:r>
          </w:p>
          <w:p w:rsidR="00AC3245" w:rsidRPr="004000CE" w:rsidRDefault="00AC3245" w:rsidP="00E93005">
            <w:pPr>
              <w:pStyle w:val="ConsPlusNormal"/>
              <w:ind w:right="79"/>
              <w:jc w:val="center"/>
              <w:rPr>
                <w:rFonts w:ascii="Times New Roman" w:hAnsi="Times New Roman" w:cs="Times New Roman"/>
                <w:szCs w:val="22"/>
              </w:rPr>
            </w:pPr>
            <w:r w:rsidRPr="004000CE">
              <w:rPr>
                <w:rFonts w:ascii="Times New Roman" w:hAnsi="Times New Roman" w:cs="Times New Roman"/>
                <w:szCs w:val="22"/>
              </w:rPr>
              <w:t>% от общего количества мест</w:t>
            </w:r>
          </w:p>
          <w:p w:rsidR="00AC3245" w:rsidRPr="004000CE" w:rsidRDefault="00AC3245" w:rsidP="00E93005">
            <w:pPr>
              <w:pStyle w:val="ConsPlusNormal"/>
              <w:ind w:left="80" w:right="79"/>
              <w:jc w:val="center"/>
              <w:rPr>
                <w:rFonts w:ascii="Times New Roman" w:hAnsi="Times New Roman" w:cs="Times New Roman"/>
                <w:szCs w:val="22"/>
              </w:rPr>
            </w:pPr>
          </w:p>
        </w:tc>
        <w:tc>
          <w:tcPr>
            <w:tcW w:w="1984" w:type="dxa"/>
            <w:gridSpan w:val="2"/>
          </w:tcPr>
          <w:p w:rsidR="00AC3245" w:rsidRPr="00E93005" w:rsidRDefault="00AC3245" w:rsidP="00E93005">
            <w:pPr>
              <w:pStyle w:val="ConsPlusNormal"/>
              <w:ind w:right="79"/>
              <w:jc w:val="center"/>
              <w:rPr>
                <w:rFonts w:ascii="Times New Roman" w:hAnsi="Times New Roman" w:cs="Times New Roman"/>
                <w:szCs w:val="22"/>
              </w:rPr>
            </w:pPr>
            <w:r w:rsidRPr="00E93005">
              <w:rPr>
                <w:rFonts w:ascii="Times New Roman" w:hAnsi="Times New Roman" w:cs="Times New Roman"/>
                <w:szCs w:val="22"/>
              </w:rPr>
              <w:t>Общее количество мест</w:t>
            </w:r>
          </w:p>
          <w:p w:rsidR="00AC3245" w:rsidRPr="00E93005" w:rsidRDefault="00901DF6"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color w:val="000000"/>
              </w:rPr>
              <w:t>48</w:t>
            </w:r>
            <w:r w:rsidR="00AC3245" w:rsidRPr="00E93005">
              <w:rPr>
                <w:rFonts w:ascii="Times New Roman" w:hAnsi="Times New Roman" w:cs="Times New Roman"/>
                <w:color w:val="000000"/>
              </w:rPr>
              <w:t>,</w:t>
            </w:r>
            <w:r w:rsidRPr="00E93005">
              <w:rPr>
                <w:rFonts w:ascii="Times New Roman" w:hAnsi="Times New Roman" w:cs="Times New Roman"/>
                <w:color w:val="000000"/>
              </w:rPr>
              <w:t>87</w:t>
            </w:r>
            <w:r w:rsidR="009857CA" w:rsidRPr="00E93005">
              <w:rPr>
                <w:rFonts w:ascii="Times New Roman" w:hAnsi="Times New Roman" w:cs="Times New Roman"/>
                <w:szCs w:val="22"/>
              </w:rPr>
              <w:t xml:space="preserve"> </w:t>
            </w:r>
          </w:p>
        </w:tc>
        <w:tc>
          <w:tcPr>
            <w:tcW w:w="1843" w:type="dxa"/>
            <w:gridSpan w:val="2"/>
          </w:tcPr>
          <w:p w:rsidR="00AC3245" w:rsidRPr="00E93005" w:rsidRDefault="009857CA"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szCs w:val="22"/>
              </w:rPr>
              <w:t>2</w:t>
            </w:r>
            <w:r w:rsidR="00555B0D" w:rsidRPr="00E93005">
              <w:rPr>
                <w:rFonts w:ascii="Times New Roman" w:hAnsi="Times New Roman" w:cs="Times New Roman"/>
                <w:szCs w:val="22"/>
              </w:rPr>
              <w:t>34,08</w:t>
            </w:r>
          </w:p>
        </w:tc>
      </w:tr>
      <w:tr w:rsidR="00AC3245" w:rsidRPr="004000CE" w:rsidTr="00F40F88">
        <w:trPr>
          <w:trHeight w:val="58"/>
        </w:trPr>
        <w:tc>
          <w:tcPr>
            <w:tcW w:w="2586" w:type="dxa"/>
            <w:gridSpan w:val="2"/>
          </w:tcPr>
          <w:p w:rsidR="00AC3245" w:rsidRPr="004000CE" w:rsidRDefault="00AC3245" w:rsidP="00E93005">
            <w:pPr>
              <w:pStyle w:val="ConsPlusNormal"/>
              <w:ind w:right="-62"/>
              <w:rPr>
                <w:rFonts w:ascii="Times New Roman" w:hAnsi="Times New Roman" w:cs="Times New Roman"/>
                <w:szCs w:val="22"/>
              </w:rPr>
            </w:pPr>
            <w:r w:rsidRPr="004000CE">
              <w:rPr>
                <w:rFonts w:ascii="Times New Roman" w:hAnsi="Times New Roman" w:cs="Times New Roman"/>
                <w:szCs w:val="22"/>
              </w:rPr>
              <w:t>Общего типа (детский сад)</w:t>
            </w:r>
          </w:p>
        </w:tc>
        <w:tc>
          <w:tcPr>
            <w:tcW w:w="3260" w:type="dxa"/>
            <w:vMerge w:val="restart"/>
          </w:tcPr>
          <w:p w:rsidR="00AC3245" w:rsidRPr="004000CE" w:rsidRDefault="00E93005" w:rsidP="00E93005">
            <w:pPr>
              <w:pStyle w:val="ConsPlusNormal"/>
              <w:ind w:left="80" w:right="79"/>
              <w:jc w:val="center"/>
              <w:rPr>
                <w:rFonts w:ascii="Times New Roman" w:hAnsi="Times New Roman" w:cs="Times New Roman"/>
                <w:szCs w:val="22"/>
              </w:rPr>
            </w:pPr>
            <w:r>
              <w:rPr>
                <w:rFonts w:ascii="Times New Roman" w:hAnsi="Times New Roman" w:cs="Times New Roman"/>
                <w:szCs w:val="22"/>
              </w:rPr>
              <w:t>100%</w:t>
            </w:r>
          </w:p>
          <w:p w:rsidR="00AC3245" w:rsidRPr="004000CE" w:rsidRDefault="00E93005" w:rsidP="00E93005">
            <w:pPr>
              <w:pStyle w:val="ConsPlusNormal"/>
              <w:ind w:left="80" w:right="79"/>
              <w:jc w:val="center"/>
              <w:rPr>
                <w:rFonts w:ascii="Times New Roman" w:hAnsi="Times New Roman" w:cs="Times New Roman"/>
                <w:szCs w:val="22"/>
              </w:rPr>
            </w:pPr>
            <w:r>
              <w:rPr>
                <w:rFonts w:ascii="Times New Roman" w:hAnsi="Times New Roman" w:cs="Times New Roman"/>
                <w:szCs w:val="22"/>
              </w:rPr>
              <w:t>3%</w:t>
            </w:r>
          </w:p>
          <w:p w:rsidR="00AC3245" w:rsidRPr="004000CE" w:rsidRDefault="00AC3245" w:rsidP="00E93005">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12%</w:t>
            </w:r>
          </w:p>
        </w:tc>
        <w:tc>
          <w:tcPr>
            <w:tcW w:w="1984" w:type="dxa"/>
            <w:gridSpan w:val="2"/>
          </w:tcPr>
          <w:p w:rsidR="00AC3245" w:rsidRPr="00E93005" w:rsidRDefault="00901DF6"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color w:val="000000"/>
              </w:rPr>
              <w:t>48</w:t>
            </w:r>
            <w:r w:rsidR="00AC3245" w:rsidRPr="00E93005">
              <w:rPr>
                <w:rFonts w:ascii="Times New Roman" w:hAnsi="Times New Roman" w:cs="Times New Roman"/>
                <w:color w:val="000000"/>
              </w:rPr>
              <w:t>,</w:t>
            </w:r>
            <w:r w:rsidRPr="00E93005">
              <w:rPr>
                <w:rFonts w:ascii="Times New Roman" w:hAnsi="Times New Roman" w:cs="Times New Roman"/>
                <w:color w:val="000000"/>
              </w:rPr>
              <w:t>87</w:t>
            </w:r>
          </w:p>
        </w:tc>
        <w:tc>
          <w:tcPr>
            <w:tcW w:w="1843" w:type="dxa"/>
            <w:gridSpan w:val="2"/>
          </w:tcPr>
          <w:p w:rsidR="00AC3245" w:rsidRPr="00E93005" w:rsidRDefault="00555B0D"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szCs w:val="22"/>
              </w:rPr>
              <w:t>234,08</w:t>
            </w:r>
          </w:p>
        </w:tc>
      </w:tr>
      <w:tr w:rsidR="00AC3245" w:rsidRPr="004000CE" w:rsidTr="00F40F88">
        <w:trPr>
          <w:trHeight w:val="208"/>
        </w:trPr>
        <w:tc>
          <w:tcPr>
            <w:tcW w:w="2586" w:type="dxa"/>
            <w:gridSpan w:val="2"/>
          </w:tcPr>
          <w:p w:rsidR="00AC3245" w:rsidRPr="009C4C28" w:rsidRDefault="00AC3245" w:rsidP="00E93005">
            <w:pPr>
              <w:ind w:right="-62"/>
              <w:rPr>
                <w:color w:val="000000"/>
              </w:rPr>
            </w:pPr>
            <w:r w:rsidRPr="004000CE">
              <w:rPr>
                <w:color w:val="000000"/>
              </w:rPr>
              <w:t>С</w:t>
            </w:r>
            <w:r w:rsidR="0035507F">
              <w:rPr>
                <w:color w:val="000000"/>
              </w:rPr>
              <w:t xml:space="preserve">пециализированного </w:t>
            </w:r>
            <w:r w:rsidRPr="004000CE">
              <w:rPr>
                <w:color w:val="000000"/>
              </w:rPr>
              <w:t>типа</w:t>
            </w:r>
          </w:p>
        </w:tc>
        <w:tc>
          <w:tcPr>
            <w:tcW w:w="3260" w:type="dxa"/>
            <w:vMerge/>
          </w:tcPr>
          <w:p w:rsidR="00AC3245" w:rsidRPr="004000CE" w:rsidRDefault="00AC3245" w:rsidP="00E93005">
            <w:pPr>
              <w:pStyle w:val="ConsPlusNormal"/>
              <w:ind w:left="80" w:right="79"/>
              <w:rPr>
                <w:rFonts w:ascii="Times New Roman" w:hAnsi="Times New Roman" w:cs="Times New Roman"/>
                <w:szCs w:val="22"/>
              </w:rPr>
            </w:pPr>
          </w:p>
        </w:tc>
        <w:tc>
          <w:tcPr>
            <w:tcW w:w="1984" w:type="dxa"/>
            <w:gridSpan w:val="2"/>
          </w:tcPr>
          <w:p w:rsidR="00AC3245" w:rsidRPr="00E93005" w:rsidRDefault="00AC3245"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szCs w:val="22"/>
              </w:rPr>
              <w:t>1,</w:t>
            </w:r>
            <w:r w:rsidR="007533B8" w:rsidRPr="00E93005">
              <w:rPr>
                <w:rFonts w:ascii="Times New Roman" w:hAnsi="Times New Roman" w:cs="Times New Roman"/>
                <w:szCs w:val="22"/>
              </w:rPr>
              <w:t>46</w:t>
            </w:r>
          </w:p>
        </w:tc>
        <w:tc>
          <w:tcPr>
            <w:tcW w:w="1843" w:type="dxa"/>
            <w:gridSpan w:val="2"/>
          </w:tcPr>
          <w:p w:rsidR="00AC3245" w:rsidRPr="00E93005" w:rsidRDefault="007533B8"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szCs w:val="22"/>
              </w:rPr>
              <w:t>6</w:t>
            </w:r>
            <w:r w:rsidR="009857CA" w:rsidRPr="00E93005">
              <w:rPr>
                <w:rFonts w:ascii="Times New Roman" w:hAnsi="Times New Roman" w:cs="Times New Roman"/>
                <w:szCs w:val="22"/>
              </w:rPr>
              <w:t>,</w:t>
            </w:r>
            <w:r w:rsidRPr="00E93005">
              <w:rPr>
                <w:rFonts w:ascii="Times New Roman" w:hAnsi="Times New Roman" w:cs="Times New Roman"/>
                <w:szCs w:val="22"/>
              </w:rPr>
              <w:t>99</w:t>
            </w:r>
          </w:p>
        </w:tc>
      </w:tr>
      <w:tr w:rsidR="00AC3245" w:rsidRPr="004000CE" w:rsidTr="00F40F88">
        <w:trPr>
          <w:trHeight w:val="181"/>
        </w:trPr>
        <w:tc>
          <w:tcPr>
            <w:tcW w:w="2586" w:type="dxa"/>
            <w:gridSpan w:val="2"/>
          </w:tcPr>
          <w:p w:rsidR="00AC3245" w:rsidRPr="004000CE" w:rsidRDefault="00AC3245" w:rsidP="00FA42A1">
            <w:pPr>
              <w:rPr>
                <w:color w:val="000000"/>
              </w:rPr>
            </w:pPr>
            <w:r w:rsidRPr="004000CE">
              <w:rPr>
                <w:color w:val="000000"/>
              </w:rPr>
              <w:t>Оздоровительного типа</w:t>
            </w:r>
          </w:p>
        </w:tc>
        <w:tc>
          <w:tcPr>
            <w:tcW w:w="3260" w:type="dxa"/>
            <w:vMerge/>
          </w:tcPr>
          <w:p w:rsidR="00AC3245" w:rsidRPr="004000CE" w:rsidRDefault="00AC3245" w:rsidP="00E93005">
            <w:pPr>
              <w:pStyle w:val="ConsPlusNormal"/>
              <w:ind w:left="80" w:right="79"/>
              <w:rPr>
                <w:rFonts w:ascii="Times New Roman" w:hAnsi="Times New Roman" w:cs="Times New Roman"/>
                <w:szCs w:val="22"/>
              </w:rPr>
            </w:pPr>
          </w:p>
        </w:tc>
        <w:tc>
          <w:tcPr>
            <w:tcW w:w="1984" w:type="dxa"/>
            <w:gridSpan w:val="2"/>
          </w:tcPr>
          <w:p w:rsidR="00AC3245" w:rsidRPr="00E93005" w:rsidRDefault="00901DF6"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szCs w:val="22"/>
              </w:rPr>
              <w:t>5</w:t>
            </w:r>
            <w:r w:rsidR="00AC3245" w:rsidRPr="00E93005">
              <w:rPr>
                <w:rFonts w:ascii="Times New Roman" w:hAnsi="Times New Roman" w:cs="Times New Roman"/>
                <w:szCs w:val="22"/>
              </w:rPr>
              <w:t>,</w:t>
            </w:r>
            <w:r w:rsidRPr="00E93005">
              <w:rPr>
                <w:rFonts w:ascii="Times New Roman" w:hAnsi="Times New Roman" w:cs="Times New Roman"/>
                <w:szCs w:val="22"/>
              </w:rPr>
              <w:t>86</w:t>
            </w:r>
          </w:p>
        </w:tc>
        <w:tc>
          <w:tcPr>
            <w:tcW w:w="1843" w:type="dxa"/>
            <w:gridSpan w:val="2"/>
          </w:tcPr>
          <w:p w:rsidR="00AC3245" w:rsidRPr="00E93005" w:rsidRDefault="00555B0D" w:rsidP="00E93005">
            <w:pPr>
              <w:pStyle w:val="ConsPlusNormal"/>
              <w:ind w:left="80" w:right="79"/>
              <w:jc w:val="center"/>
              <w:rPr>
                <w:rFonts w:ascii="Times New Roman" w:hAnsi="Times New Roman" w:cs="Times New Roman"/>
                <w:szCs w:val="22"/>
              </w:rPr>
            </w:pPr>
            <w:r w:rsidRPr="00E93005">
              <w:rPr>
                <w:rFonts w:ascii="Times New Roman" w:hAnsi="Times New Roman" w:cs="Times New Roman"/>
                <w:szCs w:val="22"/>
              </w:rPr>
              <w:t>28</w:t>
            </w:r>
            <w:r w:rsidR="00901DF6" w:rsidRPr="00E93005">
              <w:rPr>
                <w:rFonts w:ascii="Times New Roman" w:hAnsi="Times New Roman" w:cs="Times New Roman"/>
                <w:szCs w:val="22"/>
              </w:rPr>
              <w:t>,</w:t>
            </w:r>
            <w:r w:rsidRPr="00E93005">
              <w:rPr>
                <w:rFonts w:ascii="Times New Roman" w:hAnsi="Times New Roman" w:cs="Times New Roman"/>
                <w:szCs w:val="22"/>
              </w:rPr>
              <w:t>09</w:t>
            </w:r>
          </w:p>
        </w:tc>
      </w:tr>
      <w:tr w:rsidR="00CA344F" w:rsidRPr="004000CE" w:rsidTr="00F40F88">
        <w:trPr>
          <w:trHeight w:val="521"/>
        </w:trPr>
        <w:tc>
          <w:tcPr>
            <w:tcW w:w="2586" w:type="dxa"/>
            <w:gridSpan w:val="2"/>
            <w:vMerge w:val="restart"/>
          </w:tcPr>
          <w:p w:rsidR="00CA344F" w:rsidRPr="004000CE" w:rsidRDefault="00CA344F" w:rsidP="00E93005">
            <w:pPr>
              <w:jc w:val="center"/>
            </w:pPr>
          </w:p>
        </w:tc>
        <w:tc>
          <w:tcPr>
            <w:tcW w:w="3260" w:type="dxa"/>
          </w:tcPr>
          <w:p w:rsidR="00CA344F" w:rsidRPr="004000CE" w:rsidRDefault="00CA344F" w:rsidP="00E93005">
            <w:pPr>
              <w:pStyle w:val="ConsPlusNormal"/>
              <w:ind w:left="80" w:right="79"/>
              <w:rPr>
                <w:rFonts w:ascii="Times New Roman" w:hAnsi="Times New Roman" w:cs="Times New Roman"/>
                <w:szCs w:val="22"/>
              </w:rPr>
            </w:pPr>
            <w:r w:rsidRPr="004000CE">
              <w:rPr>
                <w:rFonts w:ascii="Times New Roman" w:hAnsi="Times New Roman" w:cs="Times New Roman"/>
                <w:szCs w:val="22"/>
              </w:rPr>
              <w:t>Размер земельного участка,</w:t>
            </w:r>
          </w:p>
          <w:p w:rsidR="00D07DD0" w:rsidRPr="004000CE" w:rsidRDefault="00CA344F" w:rsidP="00E93005">
            <w:pPr>
              <w:pStyle w:val="ConsPlusNormal"/>
              <w:ind w:left="80" w:right="79"/>
              <w:rPr>
                <w:rFonts w:ascii="Times New Roman" w:hAnsi="Times New Roman" w:cs="Times New Roman"/>
                <w:szCs w:val="22"/>
              </w:rPr>
            </w:pPr>
            <w:r w:rsidRPr="004000CE">
              <w:rPr>
                <w:rFonts w:ascii="Times New Roman" w:hAnsi="Times New Roman" w:cs="Times New Roman"/>
                <w:szCs w:val="22"/>
              </w:rPr>
              <w:t>м</w:t>
            </w:r>
            <w:proofErr w:type="gramStart"/>
            <w:r w:rsidR="00E204E2" w:rsidRPr="004000CE">
              <w:rPr>
                <w:rFonts w:ascii="Times New Roman" w:hAnsi="Times New Roman" w:cs="Times New Roman"/>
                <w:szCs w:val="22"/>
                <w:vertAlign w:val="superscript"/>
              </w:rPr>
              <w:t>2</w:t>
            </w:r>
            <w:proofErr w:type="gramEnd"/>
            <w:r w:rsidRPr="004000CE">
              <w:rPr>
                <w:rFonts w:ascii="Times New Roman" w:hAnsi="Times New Roman" w:cs="Times New Roman"/>
                <w:szCs w:val="22"/>
              </w:rPr>
              <w:t xml:space="preserve"> на 1 место (</w:t>
            </w:r>
            <w:r w:rsidR="00AB4DC5" w:rsidRPr="004000CE">
              <w:rPr>
                <w:rFonts w:ascii="Times New Roman" w:hAnsi="Times New Roman" w:cs="Times New Roman"/>
                <w:szCs w:val="22"/>
              </w:rPr>
              <w:t>2</w:t>
            </w:r>
            <w:r w:rsidRPr="004000CE">
              <w:rPr>
                <w:rFonts w:ascii="Times New Roman" w:hAnsi="Times New Roman" w:cs="Times New Roman"/>
                <w:szCs w:val="22"/>
              </w:rPr>
              <w:t>), (</w:t>
            </w:r>
            <w:r w:rsidR="00AB4DC5" w:rsidRPr="004000CE">
              <w:rPr>
                <w:rFonts w:ascii="Times New Roman" w:hAnsi="Times New Roman" w:cs="Times New Roman"/>
                <w:szCs w:val="22"/>
              </w:rPr>
              <w:t>3</w:t>
            </w:r>
            <w:r w:rsidRPr="004000CE">
              <w:rPr>
                <w:rFonts w:ascii="Times New Roman" w:hAnsi="Times New Roman" w:cs="Times New Roman"/>
                <w:szCs w:val="22"/>
              </w:rPr>
              <w:t>)</w:t>
            </w:r>
            <w:r w:rsidR="0055723F" w:rsidRPr="004000CE">
              <w:rPr>
                <w:rFonts w:ascii="Times New Roman" w:hAnsi="Times New Roman" w:cs="Times New Roman"/>
                <w:szCs w:val="22"/>
              </w:rPr>
              <w:t>, (4)</w:t>
            </w:r>
          </w:p>
        </w:tc>
        <w:tc>
          <w:tcPr>
            <w:tcW w:w="3827" w:type="dxa"/>
            <w:gridSpan w:val="4"/>
          </w:tcPr>
          <w:p w:rsidR="00CA344F" w:rsidRPr="004000CE" w:rsidRDefault="0035507F" w:rsidP="00E93005">
            <w:pPr>
              <w:pStyle w:val="ConsPlusNormal"/>
              <w:ind w:left="80" w:right="79"/>
              <w:rPr>
                <w:rFonts w:ascii="Times New Roman" w:hAnsi="Times New Roman" w:cs="Times New Roman"/>
                <w:szCs w:val="22"/>
              </w:rPr>
            </w:pPr>
            <w:r>
              <w:rPr>
                <w:rFonts w:ascii="Times New Roman" w:hAnsi="Times New Roman" w:cs="Times New Roman"/>
                <w:szCs w:val="22"/>
              </w:rPr>
              <w:t xml:space="preserve">При вместимости: </w:t>
            </w:r>
            <w:r w:rsidR="00CA344F" w:rsidRPr="004000CE">
              <w:rPr>
                <w:rFonts w:ascii="Times New Roman" w:hAnsi="Times New Roman" w:cs="Times New Roman"/>
                <w:szCs w:val="22"/>
              </w:rPr>
              <w:t>до 100 мест - 44;</w:t>
            </w:r>
          </w:p>
          <w:p w:rsidR="00CA344F" w:rsidRPr="004000CE" w:rsidRDefault="0035507F" w:rsidP="00E93005">
            <w:pPr>
              <w:pStyle w:val="ConsPlusNormal"/>
              <w:ind w:left="80" w:right="79"/>
              <w:rPr>
                <w:rFonts w:ascii="Times New Roman" w:hAnsi="Times New Roman" w:cs="Times New Roman"/>
                <w:szCs w:val="22"/>
              </w:rPr>
            </w:pPr>
            <w:r>
              <w:rPr>
                <w:rFonts w:ascii="Times New Roman" w:hAnsi="Times New Roman" w:cs="Times New Roman"/>
                <w:szCs w:val="22"/>
              </w:rPr>
              <w:t xml:space="preserve">                                </w:t>
            </w:r>
            <w:r w:rsidR="00CA344F" w:rsidRPr="004000CE">
              <w:rPr>
                <w:rFonts w:ascii="Times New Roman" w:hAnsi="Times New Roman" w:cs="Times New Roman"/>
                <w:szCs w:val="22"/>
              </w:rPr>
              <w:t>свыше 100 - 38.</w:t>
            </w:r>
          </w:p>
        </w:tc>
      </w:tr>
      <w:tr w:rsidR="00CA344F" w:rsidRPr="004000CE" w:rsidTr="00F40F88">
        <w:trPr>
          <w:trHeight w:val="521"/>
        </w:trPr>
        <w:tc>
          <w:tcPr>
            <w:tcW w:w="2586" w:type="dxa"/>
            <w:gridSpan w:val="2"/>
            <w:vMerge/>
          </w:tcPr>
          <w:p w:rsidR="00CA344F" w:rsidRPr="004000CE" w:rsidRDefault="00CA344F" w:rsidP="00E93005">
            <w:pPr>
              <w:spacing w:after="1"/>
              <w:ind w:left="80" w:right="-62"/>
            </w:pPr>
          </w:p>
        </w:tc>
        <w:tc>
          <w:tcPr>
            <w:tcW w:w="3260" w:type="dxa"/>
          </w:tcPr>
          <w:p w:rsidR="00CA344F" w:rsidRPr="004000CE" w:rsidRDefault="00CA344F" w:rsidP="00E93005">
            <w:pPr>
              <w:pStyle w:val="ConsPlusNormal"/>
              <w:ind w:left="80" w:right="79"/>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proofErr w:type="gramStart"/>
            <w:r w:rsidR="00E204E2" w:rsidRPr="004000CE">
              <w:rPr>
                <w:rFonts w:ascii="Times New Roman" w:hAnsi="Times New Roman" w:cs="Times New Roman"/>
                <w:szCs w:val="22"/>
              </w:rPr>
              <w:t>м</w:t>
            </w:r>
            <w:proofErr w:type="gramEnd"/>
            <w:r w:rsidR="00E204E2" w:rsidRPr="004000CE">
              <w:rPr>
                <w:rFonts w:ascii="Times New Roman" w:hAnsi="Times New Roman" w:cs="Times New Roman"/>
                <w:szCs w:val="22"/>
              </w:rPr>
              <w:t xml:space="preserve">, </w:t>
            </w:r>
            <w:r w:rsidRPr="004000CE">
              <w:rPr>
                <w:rFonts w:ascii="Times New Roman" w:hAnsi="Times New Roman" w:cs="Times New Roman"/>
                <w:szCs w:val="22"/>
              </w:rPr>
              <w:t>мин</w:t>
            </w:r>
            <w:r w:rsidR="00922633" w:rsidRPr="004000CE">
              <w:rPr>
                <w:rFonts w:ascii="Times New Roman" w:hAnsi="Times New Roman" w:cs="Times New Roman"/>
                <w:szCs w:val="22"/>
              </w:rPr>
              <w:t>.</w:t>
            </w:r>
          </w:p>
        </w:tc>
        <w:tc>
          <w:tcPr>
            <w:tcW w:w="3827" w:type="dxa"/>
            <w:gridSpan w:val="4"/>
          </w:tcPr>
          <w:p w:rsidR="00F01A3F" w:rsidRPr="004000CE" w:rsidRDefault="00F01A3F" w:rsidP="00E93005">
            <w:pPr>
              <w:pStyle w:val="ConsPlusNormal"/>
              <w:ind w:left="80" w:right="79"/>
              <w:rPr>
                <w:rFonts w:ascii="Times New Roman" w:hAnsi="Times New Roman" w:cs="Times New Roman"/>
                <w:szCs w:val="22"/>
              </w:rPr>
            </w:pPr>
            <w:r w:rsidRPr="005B5DA3">
              <w:rPr>
                <w:rFonts w:ascii="Times New Roman" w:hAnsi="Times New Roman" w:cs="Times New Roman"/>
                <w:szCs w:val="22"/>
              </w:rPr>
              <w:t>В соответствии с табл. 8.3, 8.4 настоящих Нормативов</w:t>
            </w:r>
          </w:p>
        </w:tc>
      </w:tr>
      <w:tr w:rsidR="00A24D83" w:rsidRPr="004000CE" w:rsidTr="00F40F88">
        <w:trPr>
          <w:trHeight w:val="184"/>
        </w:trPr>
        <w:tc>
          <w:tcPr>
            <w:tcW w:w="9673" w:type="dxa"/>
            <w:gridSpan w:val="7"/>
          </w:tcPr>
          <w:p w:rsidR="002532D2" w:rsidRPr="005B5DA3" w:rsidRDefault="002532D2" w:rsidP="005B5DA3">
            <w:pPr>
              <w:autoSpaceDE w:val="0"/>
              <w:autoSpaceDN w:val="0"/>
              <w:adjustRightInd w:val="0"/>
              <w:ind w:left="80" w:right="80" w:firstLine="663"/>
              <w:jc w:val="both"/>
              <w:rPr>
                <w:sz w:val="22"/>
                <w:szCs w:val="22"/>
                <w:shd w:val="clear" w:color="auto" w:fill="FFFFFF"/>
              </w:rPr>
            </w:pPr>
            <w:r w:rsidRPr="005B5DA3">
              <w:rPr>
                <w:sz w:val="22"/>
                <w:szCs w:val="22"/>
                <w:shd w:val="clear" w:color="auto" w:fill="FFFFFF"/>
              </w:rPr>
              <w:t>Примечания.</w:t>
            </w:r>
          </w:p>
          <w:p w:rsidR="009F4970" w:rsidRPr="005B5DA3" w:rsidRDefault="00A24D83" w:rsidP="005B5DA3">
            <w:pPr>
              <w:autoSpaceDE w:val="0"/>
              <w:autoSpaceDN w:val="0"/>
              <w:adjustRightInd w:val="0"/>
              <w:ind w:left="80" w:right="80" w:firstLine="663"/>
              <w:jc w:val="both"/>
              <w:rPr>
                <w:sz w:val="22"/>
                <w:szCs w:val="22"/>
              </w:rPr>
            </w:pPr>
            <w:r w:rsidRPr="005B5DA3">
              <w:rPr>
                <w:sz w:val="22"/>
                <w:szCs w:val="22"/>
                <w:shd w:val="clear" w:color="auto" w:fill="FFFFFF"/>
              </w:rPr>
              <w:t>1</w:t>
            </w:r>
            <w:r w:rsidR="00D67D41" w:rsidRPr="005B5DA3">
              <w:rPr>
                <w:sz w:val="22"/>
                <w:szCs w:val="22"/>
                <w:shd w:val="clear" w:color="auto" w:fill="FFFFFF"/>
              </w:rPr>
              <w:t>.</w:t>
            </w:r>
            <w:r w:rsidRPr="005B5DA3">
              <w:rPr>
                <w:sz w:val="22"/>
                <w:szCs w:val="22"/>
                <w:shd w:val="clear" w:color="auto" w:fill="FFFFFF"/>
              </w:rPr>
              <w:t xml:space="preserve"> Площадь групповой площадки для детей ясельн</w:t>
            </w:r>
            <w:r w:rsidR="009C4C28" w:rsidRPr="005B5DA3">
              <w:rPr>
                <w:sz w:val="22"/>
                <w:szCs w:val="22"/>
                <w:shd w:val="clear" w:color="auto" w:fill="FFFFFF"/>
              </w:rPr>
              <w:t>ого возраста принимать 7,0 м на</w:t>
            </w:r>
            <w:r w:rsidRPr="005B5DA3">
              <w:rPr>
                <w:sz w:val="22"/>
                <w:szCs w:val="22"/>
                <w:shd w:val="clear" w:color="auto" w:fill="FFFFFF"/>
              </w:rPr>
              <w:t xml:space="preserve"> 1 место</w:t>
            </w:r>
            <w:r w:rsidR="009F4970" w:rsidRPr="005B5DA3">
              <w:rPr>
                <w:sz w:val="22"/>
                <w:szCs w:val="22"/>
              </w:rPr>
              <w:t>.</w:t>
            </w:r>
          </w:p>
          <w:p w:rsidR="0086243D" w:rsidRPr="005B5DA3" w:rsidRDefault="00A24D83" w:rsidP="005B5DA3">
            <w:pPr>
              <w:autoSpaceDE w:val="0"/>
              <w:autoSpaceDN w:val="0"/>
              <w:adjustRightInd w:val="0"/>
              <w:ind w:left="80" w:right="80" w:firstLine="663"/>
              <w:jc w:val="both"/>
              <w:rPr>
                <w:sz w:val="22"/>
                <w:szCs w:val="22"/>
              </w:rPr>
            </w:pPr>
            <w:r w:rsidRPr="005B5DA3">
              <w:rPr>
                <w:sz w:val="22"/>
                <w:szCs w:val="22"/>
                <w:shd w:val="clear" w:color="auto" w:fill="FFFFFF"/>
              </w:rPr>
              <w:t>2</w:t>
            </w:r>
            <w:r w:rsidR="00D67D41" w:rsidRPr="005B5DA3">
              <w:rPr>
                <w:sz w:val="22"/>
                <w:szCs w:val="22"/>
                <w:shd w:val="clear" w:color="auto" w:fill="FFFFFF"/>
              </w:rPr>
              <w:t>.</w:t>
            </w:r>
            <w:r w:rsidRPr="005B5DA3">
              <w:rPr>
                <w:sz w:val="22"/>
                <w:szCs w:val="22"/>
                <w:shd w:val="clear" w:color="auto" w:fill="FFFFFF"/>
              </w:rPr>
              <w:t xml:space="preserve">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5" w:anchor="6540IN" w:history="1">
              <w:r w:rsidRPr="005B5DA3">
                <w:rPr>
                  <w:sz w:val="22"/>
                  <w:szCs w:val="22"/>
                  <w:shd w:val="clear" w:color="auto" w:fill="FFFFFF"/>
                </w:rPr>
                <w:t>СанПиН 2.4.1.3049</w:t>
              </w:r>
            </w:hyperlink>
            <w:r w:rsidRPr="005B5DA3">
              <w:rPr>
                <w:sz w:val="22"/>
                <w:szCs w:val="22"/>
                <w:shd w:val="clear" w:color="auto" w:fill="FFFFFF"/>
              </w:rPr>
              <w:t>; допускается их размещение на эксплуатируемой кровле с учетом </w:t>
            </w:r>
            <w:hyperlink r:id="rId146" w:anchor="7D20K3" w:history="1">
              <w:r w:rsidRPr="005B5DA3">
                <w:rPr>
                  <w:sz w:val="22"/>
                  <w:szCs w:val="22"/>
                  <w:shd w:val="clear" w:color="auto" w:fill="FFFFFF"/>
                </w:rPr>
                <w:t>СП 17.13330</w:t>
              </w:r>
            </w:hyperlink>
            <w:r w:rsidRPr="005B5DA3">
              <w:rPr>
                <w:sz w:val="22"/>
                <w:szCs w:val="22"/>
              </w:rPr>
              <w:t>.</w:t>
            </w:r>
          </w:p>
          <w:p w:rsidR="005B5DA3" w:rsidRPr="005B5DA3" w:rsidRDefault="005B5DA3" w:rsidP="005B5DA3">
            <w:pPr>
              <w:autoSpaceDE w:val="0"/>
              <w:autoSpaceDN w:val="0"/>
              <w:adjustRightInd w:val="0"/>
              <w:ind w:left="80" w:right="80" w:firstLine="663"/>
              <w:jc w:val="both"/>
              <w:rPr>
                <w:sz w:val="22"/>
                <w:szCs w:val="22"/>
              </w:rPr>
            </w:pPr>
            <w:r w:rsidRPr="005B5DA3">
              <w:rPr>
                <w:sz w:val="22"/>
                <w:szCs w:val="22"/>
                <w:highlight w:val="lightGray"/>
              </w:rPr>
              <w:t xml:space="preserve">п.3 изменен решением __ </w:t>
            </w:r>
            <w:r w:rsidR="00CF7D65">
              <w:rPr>
                <w:sz w:val="22"/>
                <w:szCs w:val="22"/>
                <w:highlight w:val="lightGray"/>
              </w:rPr>
              <w:t>2024</w:t>
            </w:r>
            <w:r w:rsidRPr="005B5DA3">
              <w:rPr>
                <w:sz w:val="22"/>
                <w:szCs w:val="22"/>
                <w:highlight w:val="lightGray"/>
              </w:rPr>
              <w:t xml:space="preserve"> г</w:t>
            </w:r>
            <w:r w:rsidRPr="005B5DA3">
              <w:rPr>
                <w:sz w:val="22"/>
                <w:szCs w:val="22"/>
              </w:rPr>
              <w:t>.</w:t>
            </w:r>
          </w:p>
          <w:p w:rsidR="00E93005" w:rsidRPr="005B5DA3" w:rsidRDefault="005B5DA3" w:rsidP="005B5DA3">
            <w:pPr>
              <w:widowControl w:val="0"/>
              <w:autoSpaceDE w:val="0"/>
              <w:autoSpaceDN w:val="0"/>
              <w:adjustRightInd w:val="0"/>
              <w:ind w:firstLine="663"/>
              <w:jc w:val="both"/>
              <w:rPr>
                <w:sz w:val="22"/>
                <w:szCs w:val="22"/>
              </w:rPr>
            </w:pPr>
            <w:r w:rsidRPr="005B5DA3">
              <w:rPr>
                <w:sz w:val="22"/>
                <w:szCs w:val="22"/>
              </w:rPr>
              <w:t>3.</w:t>
            </w:r>
            <w:r w:rsidR="00E93005" w:rsidRPr="005B5DA3">
              <w:rPr>
                <w:sz w:val="22"/>
                <w:szCs w:val="22"/>
              </w:rPr>
              <w:t>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7" w:history="1">
              <w:r w:rsidR="00E93005" w:rsidRPr="005B5DA3">
                <w:rPr>
                  <w:sz w:val="22"/>
                  <w:szCs w:val="22"/>
                </w:rPr>
                <w:t>https://krsdstat.gks.ru/population_kk</w:t>
              </w:r>
            </w:hyperlink>
            <w:r w:rsidR="00E93005" w:rsidRPr="005B5DA3">
              <w:rPr>
                <w:sz w:val="22"/>
                <w:szCs w:val="22"/>
              </w:rPr>
              <w:t>), на год, предшествующий расчетному.</w:t>
            </w:r>
          </w:p>
          <w:p w:rsidR="00E93005" w:rsidRPr="005B5DA3" w:rsidRDefault="00E93005" w:rsidP="00E93005">
            <w:pPr>
              <w:widowControl w:val="0"/>
              <w:autoSpaceDE w:val="0"/>
              <w:autoSpaceDN w:val="0"/>
              <w:adjustRightInd w:val="0"/>
              <w:ind w:firstLine="709"/>
              <w:jc w:val="both"/>
              <w:rPr>
                <w:sz w:val="22"/>
                <w:szCs w:val="22"/>
              </w:rPr>
            </w:pPr>
            <w:r w:rsidRPr="005B5DA3">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E93005" w:rsidRPr="005B5DA3" w:rsidRDefault="00E93005" w:rsidP="00E93005">
            <w:pPr>
              <w:widowControl w:val="0"/>
              <w:ind w:left="80" w:right="80" w:firstLine="709"/>
              <w:jc w:val="both"/>
              <w:rPr>
                <w:sz w:val="22"/>
                <w:szCs w:val="22"/>
                <w:highlight w:val="yellow"/>
              </w:rPr>
            </w:pPr>
            <w:r w:rsidRPr="005B5DA3">
              <w:rPr>
                <w:sz w:val="22"/>
                <w:szCs w:val="22"/>
              </w:rPr>
              <w:t>Рдоо - расчетное количество мест в объектах дошкольного образования, мест на 1 тыс. чел.:</w:t>
            </w:r>
          </w:p>
          <w:p w:rsidR="001A37D1" w:rsidRPr="00E93005" w:rsidRDefault="001A37D1" w:rsidP="00E93005">
            <w:pPr>
              <w:shd w:val="clear" w:color="auto" w:fill="FFFFFF"/>
              <w:ind w:left="80" w:right="80" w:firstLine="709"/>
              <w:jc w:val="both"/>
              <w:rPr>
                <w:color w:val="000000"/>
              </w:rPr>
            </w:pPr>
            <w:r w:rsidRPr="00E93005">
              <w:rPr>
                <w:color w:val="000000"/>
              </w:rPr>
              <w:t xml:space="preserve">РДОО = </w:t>
            </w:r>
            <w:r w:rsidRPr="00E93005">
              <w:rPr>
                <w:color w:val="000000"/>
                <w:u w:val="single"/>
              </w:rPr>
              <w:t>((К</w:t>
            </w:r>
            <w:proofErr w:type="gramStart"/>
            <w:r w:rsidRPr="00E93005">
              <w:rPr>
                <w:color w:val="000000"/>
                <w:u w:val="single"/>
              </w:rPr>
              <w:t>0</w:t>
            </w:r>
            <w:proofErr w:type="gramEnd"/>
            <w:r w:rsidRPr="00E93005">
              <w:rPr>
                <w:color w:val="000000"/>
                <w:u w:val="single"/>
              </w:rPr>
              <w:t>+К1+К2)х0,3 + (К3+К4+К5+К6))х1000</w:t>
            </w:r>
            <w:r w:rsidRPr="00E93005">
              <w:rPr>
                <w:color w:val="000000"/>
              </w:rPr>
              <w:t>,</w:t>
            </w:r>
          </w:p>
          <w:p w:rsidR="001A37D1" w:rsidRPr="00E93005" w:rsidRDefault="001A37D1" w:rsidP="00E93005">
            <w:pPr>
              <w:shd w:val="clear" w:color="auto" w:fill="FFFFFF"/>
              <w:ind w:left="80" w:right="80" w:firstLine="709"/>
              <w:jc w:val="both"/>
              <w:rPr>
                <w:color w:val="000000"/>
              </w:rPr>
            </w:pPr>
            <w:r w:rsidRPr="00E93005">
              <w:rPr>
                <w:color w:val="000000"/>
              </w:rPr>
              <w:t>                                               N</w:t>
            </w:r>
          </w:p>
          <w:p w:rsidR="00D07DD0" w:rsidRPr="00E93005" w:rsidRDefault="00D07DD0" w:rsidP="00E93005">
            <w:pPr>
              <w:autoSpaceDE w:val="0"/>
              <w:autoSpaceDN w:val="0"/>
              <w:adjustRightInd w:val="0"/>
              <w:ind w:left="787" w:firstLine="2"/>
            </w:pPr>
            <w:proofErr w:type="gramStart"/>
            <w:r w:rsidRPr="00E93005">
              <w:t>КО</w:t>
            </w:r>
            <w:proofErr w:type="gramEnd"/>
            <w:r w:rsidRPr="00E93005">
              <w:t xml:space="preserve"> - количество детей одного в возрасте от 2 мес. до 1 года,</w:t>
            </w:r>
          </w:p>
          <w:p w:rsidR="00D07DD0" w:rsidRPr="00E93005" w:rsidRDefault="00D07DD0" w:rsidP="00E93005">
            <w:pPr>
              <w:autoSpaceDE w:val="0"/>
              <w:autoSpaceDN w:val="0"/>
              <w:adjustRightInd w:val="0"/>
              <w:ind w:left="787" w:firstLine="2"/>
            </w:pPr>
            <w:r w:rsidRPr="00E93005">
              <w:t>К</w:t>
            </w:r>
            <w:proofErr w:type="gramStart"/>
            <w:r w:rsidRPr="00E93005">
              <w:t>1</w:t>
            </w:r>
            <w:proofErr w:type="gramEnd"/>
            <w:r w:rsidRPr="00E93005">
              <w:t xml:space="preserve"> - количество детей в возрасте от 1 года до 2 лет,</w:t>
            </w:r>
          </w:p>
          <w:p w:rsidR="00D07DD0" w:rsidRPr="00E93005" w:rsidRDefault="00D07DD0" w:rsidP="00E93005">
            <w:pPr>
              <w:autoSpaceDE w:val="0"/>
              <w:autoSpaceDN w:val="0"/>
              <w:adjustRightInd w:val="0"/>
              <w:ind w:left="787" w:firstLine="2"/>
            </w:pPr>
            <w:r w:rsidRPr="00E93005">
              <w:t>К</w:t>
            </w:r>
            <w:proofErr w:type="gramStart"/>
            <w:r w:rsidRPr="00E93005">
              <w:t>2</w:t>
            </w:r>
            <w:proofErr w:type="gramEnd"/>
            <w:r w:rsidRPr="00E93005">
              <w:t xml:space="preserve"> - количество детей в возрасте от 2 до 3 лет,</w:t>
            </w:r>
          </w:p>
          <w:p w:rsidR="00D07DD0" w:rsidRPr="00E93005" w:rsidRDefault="00D07DD0" w:rsidP="00E93005">
            <w:pPr>
              <w:autoSpaceDE w:val="0"/>
              <w:autoSpaceDN w:val="0"/>
              <w:adjustRightInd w:val="0"/>
              <w:ind w:left="787" w:firstLine="2"/>
            </w:pPr>
            <w:proofErr w:type="gramStart"/>
            <w:r w:rsidRPr="00E93005">
              <w:t>КЗ</w:t>
            </w:r>
            <w:proofErr w:type="gramEnd"/>
            <w:r w:rsidRPr="00E93005">
              <w:t xml:space="preserve"> - количество детей в возрасте от 3 до 4 лет,</w:t>
            </w:r>
          </w:p>
          <w:p w:rsidR="00D07DD0" w:rsidRPr="00E93005" w:rsidRDefault="00D07DD0" w:rsidP="00E93005">
            <w:pPr>
              <w:autoSpaceDE w:val="0"/>
              <w:autoSpaceDN w:val="0"/>
              <w:adjustRightInd w:val="0"/>
              <w:ind w:left="787" w:firstLine="2"/>
            </w:pPr>
            <w:r w:rsidRPr="00E93005">
              <w:t>К</w:t>
            </w:r>
            <w:proofErr w:type="gramStart"/>
            <w:r w:rsidRPr="00E93005">
              <w:t>4</w:t>
            </w:r>
            <w:proofErr w:type="gramEnd"/>
            <w:r w:rsidRPr="00E93005">
              <w:t xml:space="preserve"> - количество детей в возрасте от 4 до 5 лет,</w:t>
            </w:r>
          </w:p>
          <w:p w:rsidR="00D07DD0" w:rsidRPr="00E93005" w:rsidRDefault="00D07DD0" w:rsidP="00E93005">
            <w:pPr>
              <w:autoSpaceDE w:val="0"/>
              <w:autoSpaceDN w:val="0"/>
              <w:adjustRightInd w:val="0"/>
              <w:ind w:left="787" w:firstLine="2"/>
            </w:pPr>
            <w:r w:rsidRPr="00E93005">
              <w:t>К5 - количество детей в возрасте от 5 до 6 лет,</w:t>
            </w:r>
          </w:p>
          <w:p w:rsidR="00D07DD0" w:rsidRPr="00E93005" w:rsidRDefault="00D07DD0" w:rsidP="00E93005">
            <w:pPr>
              <w:shd w:val="clear" w:color="auto" w:fill="FFFFFF"/>
              <w:ind w:left="80" w:right="80" w:firstLine="709"/>
              <w:jc w:val="both"/>
            </w:pPr>
            <w:r w:rsidRPr="00E93005">
              <w:t>Кб - количество детей в возрасте от 6 до 7 лет</w:t>
            </w:r>
          </w:p>
          <w:p w:rsidR="001A37D1" w:rsidRPr="00E93005" w:rsidRDefault="00D07DD0" w:rsidP="00E93005">
            <w:pPr>
              <w:shd w:val="clear" w:color="auto" w:fill="FFFFFF"/>
              <w:ind w:left="80" w:right="80" w:firstLine="709"/>
              <w:jc w:val="both"/>
              <w:rPr>
                <w:color w:val="000000"/>
              </w:rPr>
            </w:pPr>
            <w:r w:rsidRPr="00E93005">
              <w:rPr>
                <w:color w:val="000000"/>
              </w:rPr>
              <w:t xml:space="preserve">   </w:t>
            </w:r>
            <w:r w:rsidR="001A37D1" w:rsidRPr="00E93005">
              <w:rPr>
                <w:color w:val="000000"/>
              </w:rPr>
              <w:t xml:space="preserve">РДОО – расчетное количество мест в объектах дошкольного образования, мест на </w:t>
            </w:r>
            <w:r w:rsidR="0033739E" w:rsidRPr="00E93005">
              <w:rPr>
                <w:color w:val="000000"/>
              </w:rPr>
              <w:t xml:space="preserve">                        </w:t>
            </w:r>
            <w:r w:rsidR="001A37D1" w:rsidRPr="00E93005">
              <w:rPr>
                <w:color w:val="000000"/>
              </w:rPr>
              <w:t>1 тыс.</w:t>
            </w:r>
            <w:r w:rsidR="0033739E" w:rsidRPr="00E93005">
              <w:rPr>
                <w:color w:val="000000"/>
              </w:rPr>
              <w:t xml:space="preserve"> </w:t>
            </w:r>
            <w:r w:rsidR="001A37D1" w:rsidRPr="00E93005">
              <w:rPr>
                <w:color w:val="000000"/>
              </w:rPr>
              <w:t>чел.</w:t>
            </w:r>
          </w:p>
          <w:p w:rsidR="0033739E" w:rsidRPr="00E93005" w:rsidRDefault="00E93005" w:rsidP="00E93005">
            <w:pPr>
              <w:shd w:val="clear" w:color="auto" w:fill="FFFFFF"/>
              <w:ind w:firstLine="709"/>
              <w:jc w:val="both"/>
              <w:rPr>
                <w:color w:val="000000"/>
              </w:rPr>
            </w:pPr>
            <w:r w:rsidRPr="00E93005">
              <w:rPr>
                <w:color w:val="000000"/>
              </w:rPr>
              <w:t xml:space="preserve"> </w:t>
            </w:r>
            <w:r w:rsidR="0033739E" w:rsidRPr="00E93005">
              <w:rPr>
                <w:color w:val="000000"/>
              </w:rPr>
              <w:t>Р</w:t>
            </w:r>
            <w:r w:rsidR="0033739E" w:rsidRPr="00E93005">
              <w:rPr>
                <w:color w:val="000000"/>
                <w:vertAlign w:val="subscript"/>
              </w:rPr>
              <w:t>ДОО</w:t>
            </w:r>
            <w:r w:rsidR="0033739E" w:rsidRPr="00E93005">
              <w:rPr>
                <w:color w:val="000000"/>
              </w:rPr>
              <w:t> = </w:t>
            </w:r>
            <w:r w:rsidR="0033739E" w:rsidRPr="00E93005">
              <w:rPr>
                <w:color w:val="000000"/>
                <w:u w:val="single"/>
              </w:rPr>
              <w:t>((5</w:t>
            </w:r>
            <w:r w:rsidR="00901DF6" w:rsidRPr="00E93005">
              <w:rPr>
                <w:color w:val="000000"/>
                <w:u w:val="single"/>
              </w:rPr>
              <w:t>20</w:t>
            </w:r>
            <w:r w:rsidR="0033739E" w:rsidRPr="00E93005">
              <w:rPr>
                <w:color w:val="000000"/>
                <w:u w:val="single"/>
              </w:rPr>
              <w:t>+55</w:t>
            </w:r>
            <w:r w:rsidR="00901DF6" w:rsidRPr="00E93005">
              <w:rPr>
                <w:color w:val="000000"/>
                <w:u w:val="single"/>
              </w:rPr>
              <w:t>4</w:t>
            </w:r>
            <w:r w:rsidR="0033739E" w:rsidRPr="00E93005">
              <w:rPr>
                <w:color w:val="000000"/>
                <w:u w:val="single"/>
              </w:rPr>
              <w:t>+</w:t>
            </w:r>
            <w:r w:rsidR="00901DF6" w:rsidRPr="00E93005">
              <w:rPr>
                <w:color w:val="000000"/>
                <w:u w:val="single"/>
              </w:rPr>
              <w:t>553</w:t>
            </w:r>
            <w:r w:rsidR="0033739E" w:rsidRPr="00E93005">
              <w:rPr>
                <w:color w:val="000000"/>
                <w:u w:val="single"/>
              </w:rPr>
              <w:t>)х</w:t>
            </w:r>
            <w:proofErr w:type="gramStart"/>
            <w:r w:rsidR="0033739E" w:rsidRPr="00E93005">
              <w:rPr>
                <w:color w:val="000000"/>
                <w:u w:val="single"/>
              </w:rPr>
              <w:t>0</w:t>
            </w:r>
            <w:proofErr w:type="gramEnd"/>
            <w:r w:rsidR="0033739E" w:rsidRPr="00E93005">
              <w:rPr>
                <w:color w:val="000000"/>
                <w:u w:val="single"/>
              </w:rPr>
              <w:t>,3 + (6</w:t>
            </w:r>
            <w:r w:rsidR="00901DF6" w:rsidRPr="00E93005">
              <w:rPr>
                <w:color w:val="000000"/>
                <w:u w:val="single"/>
              </w:rPr>
              <w:t>39</w:t>
            </w:r>
            <w:r w:rsidR="0033739E" w:rsidRPr="00E93005">
              <w:rPr>
                <w:color w:val="000000"/>
                <w:u w:val="single"/>
              </w:rPr>
              <w:t>+</w:t>
            </w:r>
            <w:r w:rsidR="00901DF6" w:rsidRPr="00E93005">
              <w:rPr>
                <w:color w:val="000000"/>
                <w:u w:val="single"/>
              </w:rPr>
              <w:t>6</w:t>
            </w:r>
            <w:r w:rsidR="0033739E" w:rsidRPr="00E93005">
              <w:rPr>
                <w:color w:val="000000"/>
                <w:u w:val="single"/>
              </w:rPr>
              <w:t>21+7</w:t>
            </w:r>
            <w:r w:rsidR="00901DF6" w:rsidRPr="00E93005">
              <w:rPr>
                <w:color w:val="000000"/>
                <w:u w:val="single"/>
              </w:rPr>
              <w:t>17</w:t>
            </w:r>
            <w:r w:rsidR="0033739E" w:rsidRPr="00E93005">
              <w:rPr>
                <w:color w:val="000000"/>
                <w:u w:val="single"/>
              </w:rPr>
              <w:t>0+7</w:t>
            </w:r>
            <w:r w:rsidR="00901DF6" w:rsidRPr="00E93005">
              <w:rPr>
                <w:color w:val="000000"/>
                <w:u w:val="single"/>
              </w:rPr>
              <w:t>6</w:t>
            </w:r>
            <w:r w:rsidR="0033739E" w:rsidRPr="00E93005">
              <w:rPr>
                <w:color w:val="000000"/>
                <w:u w:val="single"/>
              </w:rPr>
              <w:t>4))х1000</w:t>
            </w:r>
            <w:r w:rsidR="0033739E" w:rsidRPr="00E93005">
              <w:rPr>
                <w:color w:val="000000"/>
              </w:rPr>
              <w:t xml:space="preserve">, = </w:t>
            </w:r>
            <w:r w:rsidR="00901DF6" w:rsidRPr="00E93005">
              <w:rPr>
                <w:color w:val="000000"/>
              </w:rPr>
              <w:t>48</w:t>
            </w:r>
            <w:r w:rsidR="0033739E" w:rsidRPr="00E93005">
              <w:rPr>
                <w:color w:val="000000"/>
              </w:rPr>
              <w:t>,</w:t>
            </w:r>
            <w:r w:rsidR="00901DF6" w:rsidRPr="00E93005">
              <w:rPr>
                <w:color w:val="000000"/>
              </w:rPr>
              <w:t>87</w:t>
            </w:r>
            <w:r w:rsidR="005C3328" w:rsidRPr="00E93005">
              <w:rPr>
                <w:rFonts w:eastAsia="Calibri"/>
                <w:color w:val="000000"/>
              </w:rPr>
              <w:t xml:space="preserve"> мест.</w:t>
            </w:r>
          </w:p>
          <w:p w:rsidR="00D61C8C" w:rsidRDefault="0033739E" w:rsidP="00E93005">
            <w:pPr>
              <w:pStyle w:val="8513566194da8905consplusnormal"/>
              <w:shd w:val="clear" w:color="auto" w:fill="FFFFFF"/>
              <w:spacing w:before="0" w:beforeAutospacing="0" w:after="0" w:afterAutospacing="0"/>
              <w:ind w:firstLine="709"/>
              <w:jc w:val="both"/>
              <w:rPr>
                <w:rFonts w:eastAsia="Calibri"/>
                <w:color w:val="000000"/>
                <w:sz w:val="22"/>
                <w:szCs w:val="22"/>
                <w:lang w:eastAsia="en-US"/>
              </w:rPr>
            </w:pPr>
            <w:r w:rsidRPr="00E93005">
              <w:rPr>
                <w:color w:val="000000"/>
                <w:sz w:val="22"/>
                <w:szCs w:val="22"/>
              </w:rPr>
              <w:t>                                               56</w:t>
            </w:r>
            <w:r w:rsidR="00901DF6" w:rsidRPr="00E93005">
              <w:rPr>
                <w:color w:val="000000"/>
                <w:sz w:val="22"/>
                <w:szCs w:val="22"/>
              </w:rPr>
              <w:t>078</w:t>
            </w:r>
            <w:r w:rsidRPr="0033739E">
              <w:rPr>
                <w:rFonts w:eastAsia="Calibri"/>
                <w:color w:val="000000"/>
                <w:sz w:val="22"/>
                <w:szCs w:val="22"/>
                <w:lang w:eastAsia="en-US"/>
              </w:rPr>
              <w:t>   </w:t>
            </w:r>
          </w:p>
          <w:p w:rsidR="00D61C8C" w:rsidRPr="00E93005" w:rsidRDefault="00D61C8C" w:rsidP="00E93005">
            <w:pPr>
              <w:widowControl w:val="0"/>
              <w:autoSpaceDE w:val="0"/>
              <w:autoSpaceDN w:val="0"/>
              <w:ind w:left="80" w:right="79" w:firstLine="709"/>
              <w:jc w:val="both"/>
              <w:rPr>
                <w:rFonts w:eastAsia="Calibri"/>
              </w:rPr>
            </w:pPr>
            <w:r w:rsidRPr="00E93005">
              <w:rPr>
                <w:rFonts w:eastAsia="Calibri"/>
              </w:rPr>
              <w:t xml:space="preserve">4. Дошкольные образовательные учреждения следует размещать в соответствии с требованиями </w:t>
            </w:r>
            <w:hyperlink r:id="rId148" w:history="1">
              <w:r w:rsidRPr="00E93005">
                <w:rPr>
                  <w:rFonts w:eastAsia="Calibri"/>
                </w:rPr>
                <w:t>СанПиН 2.4.1.3049-13</w:t>
              </w:r>
            </w:hyperlink>
            <w:r w:rsidRPr="00E93005">
              <w:rPr>
                <w:rFonts w:eastAsia="Calibri"/>
              </w:rPr>
              <w:t>.</w:t>
            </w:r>
          </w:p>
          <w:p w:rsidR="00D61C8C" w:rsidRPr="00E93005" w:rsidRDefault="00D61C8C" w:rsidP="00E93005">
            <w:pPr>
              <w:ind w:left="80" w:right="79" w:firstLine="709"/>
              <w:jc w:val="both"/>
              <w:rPr>
                <w:rFonts w:eastAsia="Calibri"/>
              </w:rPr>
            </w:pPr>
            <w:r w:rsidRPr="00E93005">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1A37D1" w:rsidRDefault="00D61C8C" w:rsidP="00E93005">
            <w:pPr>
              <w:pStyle w:val="8513566194da8905consplusnormal"/>
              <w:shd w:val="clear" w:color="auto" w:fill="FFFFFF"/>
              <w:spacing w:before="0" w:beforeAutospacing="0" w:after="0" w:afterAutospacing="0"/>
              <w:ind w:left="80" w:right="79" w:firstLine="709"/>
              <w:jc w:val="both"/>
              <w:rPr>
                <w:color w:val="000000"/>
                <w:sz w:val="22"/>
                <w:szCs w:val="22"/>
              </w:rPr>
            </w:pPr>
            <w:r w:rsidRPr="00E93005">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r w:rsidRPr="00D61C8C">
              <w:rPr>
                <w:rFonts w:eastAsia="Calibri"/>
                <w:sz w:val="22"/>
                <w:szCs w:val="22"/>
                <w:lang w:eastAsia="en-US"/>
              </w:rPr>
              <w:t>.</w:t>
            </w:r>
          </w:p>
        </w:tc>
      </w:tr>
      <w:tr w:rsidR="00A24D83" w:rsidRPr="004000CE" w:rsidTr="00F40F88">
        <w:trPr>
          <w:trHeight w:val="1168"/>
        </w:trPr>
        <w:tc>
          <w:tcPr>
            <w:tcW w:w="9673" w:type="dxa"/>
            <w:gridSpan w:val="7"/>
          </w:tcPr>
          <w:p w:rsidR="003F438D" w:rsidRDefault="003F438D" w:rsidP="00E93005">
            <w:pPr>
              <w:spacing w:before="240"/>
              <w:contextualSpacing/>
              <w:jc w:val="both"/>
              <w:rPr>
                <w:b/>
                <w:color w:val="0070C0"/>
              </w:rPr>
            </w:pPr>
          </w:p>
          <w:p w:rsidR="00A24D83" w:rsidRPr="004000CE" w:rsidRDefault="00A31CAD" w:rsidP="00E93005">
            <w:pPr>
              <w:spacing w:before="240"/>
              <w:ind w:firstLine="567"/>
              <w:contextualSpacing/>
              <w:jc w:val="both"/>
              <w:rPr>
                <w:b/>
                <w:color w:val="0070C0"/>
              </w:rPr>
            </w:pPr>
            <w:r w:rsidRPr="004000CE">
              <w:rPr>
                <w:b/>
                <w:color w:val="0070C0"/>
              </w:rPr>
              <w:t xml:space="preserve">2. </w:t>
            </w:r>
            <w:r w:rsidR="00DD2636" w:rsidRPr="004000CE">
              <w:rPr>
                <w:b/>
                <w:color w:val="0070C0"/>
              </w:rPr>
              <w:t>Общеобразовательные организации</w:t>
            </w:r>
            <w:r w:rsidR="0011301F" w:rsidRPr="004000CE">
              <w:rPr>
                <w:b/>
                <w:color w:val="0070C0"/>
              </w:rPr>
              <w:t xml:space="preserve"> и организации дополнительного образования</w:t>
            </w:r>
          </w:p>
          <w:p w:rsidR="00DD2636" w:rsidRPr="004000CE" w:rsidRDefault="00DD2636" w:rsidP="00E93005">
            <w:pPr>
              <w:spacing w:before="240"/>
              <w:ind w:firstLine="567"/>
              <w:contextualSpacing/>
              <w:jc w:val="center"/>
              <w:rPr>
                <w:bCs/>
                <w:color w:val="000000"/>
              </w:rPr>
            </w:pPr>
          </w:p>
          <w:p w:rsidR="00DD2636" w:rsidRPr="004000CE" w:rsidRDefault="00DD2636" w:rsidP="00E93005">
            <w:pPr>
              <w:spacing w:before="240"/>
              <w:ind w:firstLine="567"/>
              <w:contextualSpacing/>
              <w:jc w:val="both"/>
            </w:pPr>
            <w:r w:rsidRPr="004000CE">
              <w:rPr>
                <w:bCs/>
              </w:rPr>
              <w:t xml:space="preserve">Расчетные показатели объектов </w:t>
            </w:r>
            <w:r w:rsidR="00630A89" w:rsidRPr="004000CE">
              <w:t>общеобразовательными организациями и организациями дополнительного образования</w:t>
            </w:r>
            <w:r w:rsidR="00A31CAD" w:rsidRPr="004000CE">
              <w:t xml:space="preserve"> (в соответствии с таблицей </w:t>
            </w:r>
            <w:r w:rsidR="003823F0" w:rsidRPr="004000CE">
              <w:t>4</w:t>
            </w:r>
            <w:r w:rsidR="00A31CAD" w:rsidRPr="004000CE">
              <w:t xml:space="preserve"> </w:t>
            </w:r>
            <w:r w:rsidR="003E3F34">
              <w:t>РНГП КК</w:t>
            </w:r>
            <w:r w:rsidR="00A31CAD" w:rsidRPr="004000CE">
              <w:t>)</w:t>
            </w:r>
          </w:p>
          <w:p w:rsidR="00DD2636" w:rsidRPr="004000CE" w:rsidRDefault="00DD2636" w:rsidP="00E93005">
            <w:pPr>
              <w:spacing w:after="120"/>
              <w:ind w:firstLine="567"/>
              <w:contextualSpacing/>
              <w:jc w:val="right"/>
              <w:rPr>
                <w:color w:val="0070C0"/>
              </w:rPr>
            </w:pPr>
            <w:r w:rsidRPr="004000CE">
              <w:t xml:space="preserve">Таблица </w:t>
            </w:r>
            <w:r w:rsidR="00322AA4" w:rsidRPr="004000CE">
              <w:t>8.</w:t>
            </w:r>
            <w:r w:rsidR="00CE5789" w:rsidRPr="004000CE">
              <w:t>1</w:t>
            </w:r>
          </w:p>
        </w:tc>
      </w:tr>
      <w:tr w:rsidR="00AC3245" w:rsidRPr="004000CE" w:rsidTr="00F40F88">
        <w:trPr>
          <w:trHeight w:val="900"/>
        </w:trPr>
        <w:tc>
          <w:tcPr>
            <w:tcW w:w="2444" w:type="dxa"/>
          </w:tcPr>
          <w:p w:rsidR="00AC3245" w:rsidRPr="004000CE" w:rsidRDefault="00AC3245" w:rsidP="00F40F8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lastRenderedPageBreak/>
              <w:t>Наименование вида объекта</w:t>
            </w:r>
          </w:p>
          <w:p w:rsidR="00AC3245" w:rsidRPr="004000CE" w:rsidRDefault="00AC3245" w:rsidP="00F40F88">
            <w:pPr>
              <w:pStyle w:val="ConsPlusNormal"/>
              <w:ind w:left="80" w:right="79"/>
              <w:jc w:val="center"/>
              <w:rPr>
                <w:rFonts w:ascii="Times New Roman" w:hAnsi="Times New Roman" w:cs="Times New Roman"/>
                <w:szCs w:val="22"/>
              </w:rPr>
            </w:pPr>
          </w:p>
        </w:tc>
        <w:tc>
          <w:tcPr>
            <w:tcW w:w="3969" w:type="dxa"/>
            <w:gridSpan w:val="3"/>
          </w:tcPr>
          <w:p w:rsidR="00AC3245" w:rsidRPr="004000CE" w:rsidRDefault="00AC3245" w:rsidP="00F40F8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AC3245" w:rsidRPr="004000CE" w:rsidRDefault="00AC3245" w:rsidP="00F40F8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417" w:type="dxa"/>
          </w:tcPr>
          <w:p w:rsidR="00AC3245" w:rsidRPr="004000CE" w:rsidRDefault="00AC3245" w:rsidP="00F40F8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843" w:type="dxa"/>
            <w:gridSpan w:val="2"/>
          </w:tcPr>
          <w:p w:rsidR="00AC3245" w:rsidRPr="004000CE" w:rsidRDefault="00AC3245" w:rsidP="00F40F88">
            <w:pPr>
              <w:pStyle w:val="ConsPlusNormal"/>
              <w:ind w:left="80" w:right="79"/>
              <w:jc w:val="center"/>
              <w:rPr>
                <w:rFonts w:ascii="Times New Roman" w:hAnsi="Times New Roman" w:cs="Times New Roman"/>
                <w:szCs w:val="22"/>
              </w:rPr>
            </w:pPr>
            <w:r w:rsidRPr="009857CA">
              <w:rPr>
                <w:rFonts w:ascii="Times New Roman" w:eastAsia="Calibri" w:hAnsi="Times New Roman" w:cs="Times New Roman"/>
                <w:szCs w:val="22"/>
                <w:lang w:eastAsia="en-US"/>
              </w:rPr>
              <w:t>Расчетный показатель, мест на поселение</w:t>
            </w:r>
          </w:p>
        </w:tc>
      </w:tr>
      <w:tr w:rsidR="00AC3245" w:rsidRPr="004000CE" w:rsidTr="00F40F88">
        <w:trPr>
          <w:trHeight w:val="667"/>
        </w:trPr>
        <w:tc>
          <w:tcPr>
            <w:tcW w:w="2444" w:type="dxa"/>
          </w:tcPr>
          <w:p w:rsidR="00AC3245" w:rsidRDefault="00AC3245" w:rsidP="00F40F88">
            <w:pPr>
              <w:ind w:left="80" w:right="-62"/>
            </w:pPr>
            <w:r w:rsidRPr="004000CE">
              <w:t>Общеобразовательные организации</w:t>
            </w:r>
          </w:p>
          <w:p w:rsidR="00D07DD0" w:rsidRPr="004000CE" w:rsidRDefault="00D07DD0" w:rsidP="00F40F88">
            <w:pPr>
              <w:ind w:left="80" w:right="-62"/>
            </w:pPr>
          </w:p>
        </w:tc>
        <w:tc>
          <w:tcPr>
            <w:tcW w:w="3969" w:type="dxa"/>
            <w:gridSpan w:val="3"/>
          </w:tcPr>
          <w:p w:rsidR="00AC3245" w:rsidRDefault="00AC3245" w:rsidP="00F40F88">
            <w:pPr>
              <w:ind w:left="80" w:right="79"/>
            </w:pPr>
            <w:r w:rsidRPr="004000CE">
              <w:t xml:space="preserve">Уровень обеспеченности детей в возрасте от 7 до 18 лет, </w:t>
            </w:r>
          </w:p>
          <w:p w:rsidR="00AC3245" w:rsidRPr="004000CE" w:rsidRDefault="00D07DD0" w:rsidP="00F40F88">
            <w:pPr>
              <w:ind w:left="80" w:right="79"/>
            </w:pPr>
            <w:r w:rsidRPr="004000CE">
              <w:t>% от общего количества мест</w:t>
            </w:r>
          </w:p>
        </w:tc>
        <w:tc>
          <w:tcPr>
            <w:tcW w:w="1417" w:type="dxa"/>
          </w:tcPr>
          <w:p w:rsidR="00AC3245" w:rsidRPr="00F40F88" w:rsidRDefault="00AC3245"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Общее кол</w:t>
            </w:r>
            <w:r w:rsidR="00F40F88" w:rsidRPr="00F40F88">
              <w:rPr>
                <w:rFonts w:ascii="Times New Roman" w:hAnsi="Times New Roman" w:cs="Times New Roman"/>
                <w:szCs w:val="22"/>
              </w:rPr>
              <w:t>-</w:t>
            </w:r>
            <w:r w:rsidRPr="00F40F88">
              <w:rPr>
                <w:rFonts w:ascii="Times New Roman" w:hAnsi="Times New Roman" w:cs="Times New Roman"/>
                <w:szCs w:val="22"/>
              </w:rPr>
              <w:t>во мест</w:t>
            </w:r>
          </w:p>
          <w:p w:rsidR="00AC3245" w:rsidRPr="00F40F88" w:rsidRDefault="00D07DD0"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12</w:t>
            </w:r>
            <w:r w:rsidR="00396D19" w:rsidRPr="00F40F88">
              <w:rPr>
                <w:rFonts w:ascii="Times New Roman" w:hAnsi="Times New Roman" w:cs="Times New Roman"/>
                <w:szCs w:val="22"/>
              </w:rPr>
              <w:t>7</w:t>
            </w:r>
            <w:r w:rsidRPr="00F40F88">
              <w:rPr>
                <w:rFonts w:ascii="Times New Roman" w:hAnsi="Times New Roman" w:cs="Times New Roman"/>
                <w:szCs w:val="22"/>
              </w:rPr>
              <w:t>,</w:t>
            </w:r>
            <w:r w:rsidR="00396D19" w:rsidRPr="00F40F88">
              <w:rPr>
                <w:rFonts w:ascii="Times New Roman" w:hAnsi="Times New Roman" w:cs="Times New Roman"/>
                <w:szCs w:val="22"/>
              </w:rPr>
              <w:t>39</w:t>
            </w:r>
          </w:p>
        </w:tc>
        <w:tc>
          <w:tcPr>
            <w:tcW w:w="1843" w:type="dxa"/>
            <w:gridSpan w:val="2"/>
          </w:tcPr>
          <w:p w:rsidR="00AC3245" w:rsidRPr="00F40F88" w:rsidRDefault="00555B0D" w:rsidP="00F40F88">
            <w:pPr>
              <w:pStyle w:val="ConsPlusNormal"/>
              <w:ind w:right="79"/>
              <w:jc w:val="center"/>
              <w:rPr>
                <w:rFonts w:ascii="Times New Roman" w:hAnsi="Times New Roman" w:cs="Times New Roman"/>
                <w:szCs w:val="22"/>
              </w:rPr>
            </w:pPr>
            <w:r w:rsidRPr="00F40F88">
              <w:rPr>
                <w:rFonts w:ascii="Times New Roman" w:hAnsi="Times New Roman" w:cs="Times New Roman"/>
                <w:szCs w:val="22"/>
              </w:rPr>
              <w:t>610,7</w:t>
            </w:r>
            <w:r w:rsidR="009857CA" w:rsidRPr="00F40F88">
              <w:rPr>
                <w:rFonts w:ascii="Times New Roman" w:hAnsi="Times New Roman" w:cs="Times New Roman"/>
                <w:szCs w:val="22"/>
              </w:rPr>
              <w:t>,3</w:t>
            </w:r>
          </w:p>
          <w:p w:rsidR="00D07DD0" w:rsidRPr="00F40F88" w:rsidRDefault="00D07DD0" w:rsidP="00F40F88">
            <w:pPr>
              <w:pStyle w:val="ConsPlusNormal"/>
              <w:ind w:right="79"/>
              <w:jc w:val="center"/>
              <w:rPr>
                <w:rFonts w:ascii="Times New Roman" w:hAnsi="Times New Roman" w:cs="Times New Roman"/>
                <w:szCs w:val="22"/>
              </w:rPr>
            </w:pPr>
          </w:p>
          <w:p w:rsidR="00D07DD0" w:rsidRPr="00F40F88" w:rsidRDefault="00D07DD0" w:rsidP="00F40F88">
            <w:pPr>
              <w:pStyle w:val="ConsPlusNormal"/>
              <w:ind w:right="79"/>
              <w:rPr>
                <w:rFonts w:ascii="Times New Roman" w:hAnsi="Times New Roman" w:cs="Times New Roman"/>
                <w:szCs w:val="22"/>
              </w:rPr>
            </w:pPr>
          </w:p>
        </w:tc>
      </w:tr>
      <w:tr w:rsidR="00AC3245" w:rsidRPr="004000CE" w:rsidTr="00F40F88">
        <w:trPr>
          <w:trHeight w:val="936"/>
        </w:trPr>
        <w:tc>
          <w:tcPr>
            <w:tcW w:w="2444" w:type="dxa"/>
          </w:tcPr>
          <w:p w:rsidR="00AC3245" w:rsidRPr="004000CE" w:rsidRDefault="00AC3245" w:rsidP="00F40F88">
            <w:pPr>
              <w:ind w:left="80"/>
            </w:pPr>
            <w:r w:rsidRPr="004000CE">
              <w:t xml:space="preserve">Общеобразовательные организации неполное среднее образование           (I-IX классы) </w:t>
            </w:r>
          </w:p>
        </w:tc>
        <w:tc>
          <w:tcPr>
            <w:tcW w:w="3969" w:type="dxa"/>
            <w:gridSpan w:val="3"/>
          </w:tcPr>
          <w:p w:rsidR="00AC3245" w:rsidRPr="004000CE" w:rsidRDefault="00AC3245" w:rsidP="00F40F88">
            <w:pPr>
              <w:ind w:left="80" w:right="79"/>
              <w:jc w:val="both"/>
            </w:pPr>
            <w:r w:rsidRPr="004000CE">
              <w:t xml:space="preserve">Уровень обеспеченности детей в возрасте от 7 до 16 лет,                        </w:t>
            </w:r>
          </w:p>
          <w:p w:rsidR="00AC3245" w:rsidRPr="004000CE" w:rsidRDefault="00AC3245" w:rsidP="00F40F88">
            <w:pPr>
              <w:ind w:left="80" w:right="79"/>
              <w:jc w:val="center"/>
            </w:pPr>
            <w:r>
              <w:t>100</w:t>
            </w:r>
            <w:r w:rsidRPr="004000CE">
              <w:t xml:space="preserve"> %</w:t>
            </w:r>
          </w:p>
        </w:tc>
        <w:tc>
          <w:tcPr>
            <w:tcW w:w="1417" w:type="dxa"/>
          </w:tcPr>
          <w:p w:rsidR="00AC3245" w:rsidRPr="00F40F88" w:rsidRDefault="00AC3245"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12</w:t>
            </w:r>
            <w:r w:rsidR="00396D19" w:rsidRPr="00F40F88">
              <w:rPr>
                <w:rFonts w:ascii="Times New Roman" w:hAnsi="Times New Roman" w:cs="Times New Roman"/>
                <w:szCs w:val="22"/>
              </w:rPr>
              <w:t>7</w:t>
            </w:r>
            <w:r w:rsidRPr="00F40F88">
              <w:rPr>
                <w:rFonts w:ascii="Times New Roman" w:hAnsi="Times New Roman" w:cs="Times New Roman"/>
                <w:szCs w:val="22"/>
              </w:rPr>
              <w:t>,</w:t>
            </w:r>
            <w:r w:rsidR="00396D19" w:rsidRPr="00F40F88">
              <w:rPr>
                <w:rFonts w:ascii="Times New Roman" w:hAnsi="Times New Roman" w:cs="Times New Roman"/>
                <w:szCs w:val="22"/>
              </w:rPr>
              <w:t>39</w:t>
            </w:r>
          </w:p>
          <w:p w:rsidR="00AC3245" w:rsidRPr="00F40F88" w:rsidRDefault="00AC3245" w:rsidP="00F40F88">
            <w:pPr>
              <w:pStyle w:val="ConsPlusNormal"/>
              <w:ind w:left="80" w:right="79"/>
              <w:jc w:val="center"/>
              <w:rPr>
                <w:rFonts w:ascii="Times New Roman" w:hAnsi="Times New Roman" w:cs="Times New Roman"/>
                <w:szCs w:val="22"/>
              </w:rPr>
            </w:pPr>
          </w:p>
          <w:p w:rsidR="00AC3245" w:rsidRPr="00F40F88" w:rsidRDefault="00AC3245" w:rsidP="00F40F88">
            <w:pPr>
              <w:pStyle w:val="ConsPlusNormal"/>
              <w:ind w:left="80" w:right="79"/>
              <w:jc w:val="center"/>
              <w:rPr>
                <w:rFonts w:ascii="Times New Roman" w:hAnsi="Times New Roman" w:cs="Times New Roman"/>
                <w:szCs w:val="22"/>
              </w:rPr>
            </w:pPr>
          </w:p>
          <w:p w:rsidR="00AC3245" w:rsidRPr="00F40F88" w:rsidRDefault="00AC3245" w:rsidP="00F40F88">
            <w:pPr>
              <w:pStyle w:val="ConsPlusNormal"/>
              <w:ind w:right="79"/>
              <w:rPr>
                <w:rFonts w:ascii="Times New Roman" w:hAnsi="Times New Roman" w:cs="Times New Roman"/>
                <w:szCs w:val="22"/>
              </w:rPr>
            </w:pPr>
          </w:p>
        </w:tc>
        <w:tc>
          <w:tcPr>
            <w:tcW w:w="1843" w:type="dxa"/>
            <w:gridSpan w:val="2"/>
          </w:tcPr>
          <w:p w:rsidR="00555B0D" w:rsidRPr="00F40F88" w:rsidRDefault="00555B0D" w:rsidP="00F40F88">
            <w:pPr>
              <w:pStyle w:val="ConsPlusNormal"/>
              <w:ind w:right="79"/>
              <w:jc w:val="center"/>
              <w:rPr>
                <w:rFonts w:ascii="Times New Roman" w:hAnsi="Times New Roman" w:cs="Times New Roman"/>
                <w:szCs w:val="22"/>
              </w:rPr>
            </w:pPr>
            <w:r w:rsidRPr="00F40F88">
              <w:rPr>
                <w:rFonts w:ascii="Times New Roman" w:hAnsi="Times New Roman" w:cs="Times New Roman"/>
                <w:szCs w:val="22"/>
              </w:rPr>
              <w:t>610,7,3</w:t>
            </w:r>
          </w:p>
          <w:p w:rsidR="009857CA" w:rsidRPr="00F40F88" w:rsidRDefault="009857CA" w:rsidP="00F40F88">
            <w:pPr>
              <w:pStyle w:val="ConsPlusNormal"/>
              <w:ind w:right="79"/>
              <w:rPr>
                <w:rFonts w:ascii="Times New Roman" w:hAnsi="Times New Roman" w:cs="Times New Roman"/>
                <w:szCs w:val="22"/>
              </w:rPr>
            </w:pPr>
          </w:p>
          <w:p w:rsidR="009857CA" w:rsidRPr="00F40F88" w:rsidRDefault="009857CA" w:rsidP="00F40F88">
            <w:pPr>
              <w:pStyle w:val="ConsPlusNormal"/>
              <w:ind w:right="79"/>
              <w:rPr>
                <w:rFonts w:ascii="Times New Roman" w:hAnsi="Times New Roman" w:cs="Times New Roman"/>
                <w:szCs w:val="22"/>
              </w:rPr>
            </w:pPr>
          </w:p>
          <w:p w:rsidR="009857CA" w:rsidRPr="00F40F88" w:rsidRDefault="009857CA" w:rsidP="00F40F88">
            <w:pPr>
              <w:pStyle w:val="ConsPlusNormal"/>
              <w:ind w:right="79"/>
              <w:rPr>
                <w:rFonts w:ascii="Times New Roman" w:hAnsi="Times New Roman" w:cs="Times New Roman"/>
                <w:szCs w:val="22"/>
              </w:rPr>
            </w:pPr>
          </w:p>
        </w:tc>
      </w:tr>
      <w:tr w:rsidR="00AC3245" w:rsidRPr="004000CE" w:rsidTr="00F40F88">
        <w:trPr>
          <w:trHeight w:val="719"/>
        </w:trPr>
        <w:tc>
          <w:tcPr>
            <w:tcW w:w="2444" w:type="dxa"/>
          </w:tcPr>
          <w:p w:rsidR="00AC3245" w:rsidRPr="004000CE" w:rsidRDefault="00AC3245" w:rsidP="00F40F88">
            <w:pPr>
              <w:ind w:left="80" w:right="-62"/>
            </w:pPr>
            <w:r w:rsidRPr="004000CE">
              <w:t xml:space="preserve">Среднее образование    </w:t>
            </w:r>
          </w:p>
          <w:p w:rsidR="00AC3245" w:rsidRPr="004000CE" w:rsidRDefault="00AC3245" w:rsidP="008501B5">
            <w:pPr>
              <w:ind w:left="80" w:right="-62"/>
            </w:pPr>
            <w:r w:rsidRPr="004000CE">
              <w:t xml:space="preserve">(X-XI классы) при обучении в одну смену </w:t>
            </w:r>
          </w:p>
        </w:tc>
        <w:tc>
          <w:tcPr>
            <w:tcW w:w="3969" w:type="dxa"/>
            <w:gridSpan w:val="3"/>
          </w:tcPr>
          <w:p w:rsidR="00AC3245" w:rsidRDefault="00AC3245" w:rsidP="00F40F88">
            <w:pPr>
              <w:ind w:left="80" w:right="79"/>
            </w:pPr>
            <w:r w:rsidRPr="004000CE">
              <w:t xml:space="preserve">Уровень обеспеченности от детей в возрасте от 16 до 18 лет,  </w:t>
            </w:r>
          </w:p>
          <w:p w:rsidR="00AC3245" w:rsidRPr="004000CE" w:rsidRDefault="00D07DD0" w:rsidP="00F40F88">
            <w:pPr>
              <w:ind w:left="80" w:right="79"/>
              <w:jc w:val="center"/>
            </w:pPr>
            <w:r>
              <w:t>7</w:t>
            </w:r>
            <w:r w:rsidRPr="004000CE">
              <w:t>5%</w:t>
            </w:r>
          </w:p>
        </w:tc>
        <w:tc>
          <w:tcPr>
            <w:tcW w:w="1417" w:type="dxa"/>
          </w:tcPr>
          <w:p w:rsidR="00AC3245" w:rsidRPr="00F40F88" w:rsidRDefault="00AC3245"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9</w:t>
            </w:r>
            <w:r w:rsidR="00555B0D" w:rsidRPr="00F40F88">
              <w:rPr>
                <w:rFonts w:ascii="Times New Roman" w:hAnsi="Times New Roman" w:cs="Times New Roman"/>
                <w:szCs w:val="22"/>
              </w:rPr>
              <w:t>5</w:t>
            </w:r>
            <w:r w:rsidRPr="00F40F88">
              <w:rPr>
                <w:rFonts w:ascii="Times New Roman" w:hAnsi="Times New Roman" w:cs="Times New Roman"/>
                <w:szCs w:val="22"/>
              </w:rPr>
              <w:t>,</w:t>
            </w:r>
            <w:r w:rsidR="00555B0D" w:rsidRPr="00F40F88">
              <w:rPr>
                <w:rFonts w:ascii="Times New Roman" w:hAnsi="Times New Roman" w:cs="Times New Roman"/>
                <w:szCs w:val="22"/>
              </w:rPr>
              <w:t>54</w:t>
            </w:r>
          </w:p>
          <w:p w:rsidR="00AC3245" w:rsidRPr="00F40F88" w:rsidRDefault="00AC3245" w:rsidP="00F40F88">
            <w:pPr>
              <w:pStyle w:val="ConsPlusNormal"/>
              <w:ind w:left="80" w:right="79"/>
              <w:jc w:val="center"/>
              <w:rPr>
                <w:rFonts w:ascii="Times New Roman" w:hAnsi="Times New Roman" w:cs="Times New Roman"/>
                <w:szCs w:val="22"/>
              </w:rPr>
            </w:pPr>
          </w:p>
          <w:p w:rsidR="00AC3245" w:rsidRPr="00F40F88" w:rsidRDefault="00AC3245" w:rsidP="00F40F88">
            <w:pPr>
              <w:pStyle w:val="ConsPlusNormal"/>
              <w:ind w:left="80" w:right="79"/>
              <w:jc w:val="center"/>
              <w:rPr>
                <w:rFonts w:ascii="Times New Roman" w:hAnsi="Times New Roman" w:cs="Times New Roman"/>
                <w:szCs w:val="22"/>
              </w:rPr>
            </w:pPr>
          </w:p>
        </w:tc>
        <w:tc>
          <w:tcPr>
            <w:tcW w:w="1843" w:type="dxa"/>
            <w:gridSpan w:val="2"/>
          </w:tcPr>
          <w:p w:rsidR="00AC3245" w:rsidRPr="00F40F88" w:rsidRDefault="009857CA"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4</w:t>
            </w:r>
            <w:r w:rsidR="00555B0D" w:rsidRPr="00F40F88">
              <w:rPr>
                <w:rFonts w:ascii="Times New Roman" w:hAnsi="Times New Roman" w:cs="Times New Roman"/>
                <w:szCs w:val="22"/>
              </w:rPr>
              <w:t>58,01</w:t>
            </w:r>
          </w:p>
          <w:p w:rsidR="009857CA" w:rsidRPr="00F40F88" w:rsidRDefault="009857CA" w:rsidP="00F40F88">
            <w:pPr>
              <w:pStyle w:val="ConsPlusNormal"/>
              <w:ind w:left="80" w:right="79"/>
              <w:jc w:val="center"/>
              <w:rPr>
                <w:rFonts w:ascii="Times New Roman" w:hAnsi="Times New Roman" w:cs="Times New Roman"/>
                <w:szCs w:val="22"/>
              </w:rPr>
            </w:pPr>
          </w:p>
          <w:p w:rsidR="009857CA" w:rsidRPr="00F40F88" w:rsidRDefault="009857CA" w:rsidP="00F40F88">
            <w:pPr>
              <w:pStyle w:val="ConsPlusNormal"/>
              <w:ind w:left="80" w:right="79"/>
              <w:jc w:val="center"/>
              <w:rPr>
                <w:rFonts w:ascii="Times New Roman" w:hAnsi="Times New Roman" w:cs="Times New Roman"/>
                <w:szCs w:val="22"/>
              </w:rPr>
            </w:pPr>
          </w:p>
        </w:tc>
      </w:tr>
      <w:tr w:rsidR="00BA2E40" w:rsidRPr="004000CE" w:rsidTr="00F40F88">
        <w:trPr>
          <w:trHeight w:val="459"/>
        </w:trPr>
        <w:tc>
          <w:tcPr>
            <w:tcW w:w="2444" w:type="dxa"/>
            <w:vMerge w:val="restart"/>
          </w:tcPr>
          <w:p w:rsidR="00BA2E40" w:rsidRPr="004000CE" w:rsidRDefault="00BA2E40" w:rsidP="00F40F88">
            <w:pPr>
              <w:ind w:left="80" w:right="-62"/>
            </w:pPr>
          </w:p>
          <w:p w:rsidR="00BA2E40" w:rsidRPr="004000CE" w:rsidRDefault="00BA2E40" w:rsidP="00F40F88">
            <w:pPr>
              <w:ind w:left="80" w:right="-62"/>
            </w:pPr>
          </w:p>
          <w:p w:rsidR="00BA2E40" w:rsidRPr="004000CE" w:rsidRDefault="00BA2E40" w:rsidP="00F40F88">
            <w:pPr>
              <w:ind w:left="80" w:right="-62"/>
            </w:pPr>
          </w:p>
          <w:p w:rsidR="00BA2E40" w:rsidRPr="004000CE" w:rsidRDefault="00BA2E40" w:rsidP="00F40F88">
            <w:pPr>
              <w:ind w:left="80" w:right="-62"/>
            </w:pPr>
          </w:p>
          <w:p w:rsidR="00BA2E40" w:rsidRPr="004000CE" w:rsidRDefault="00BA2E40" w:rsidP="00F40F88">
            <w:pPr>
              <w:ind w:left="80" w:right="-62"/>
            </w:pPr>
          </w:p>
        </w:tc>
        <w:tc>
          <w:tcPr>
            <w:tcW w:w="3969" w:type="dxa"/>
            <w:gridSpan w:val="3"/>
          </w:tcPr>
          <w:p w:rsidR="00BA2E40" w:rsidRPr="004000CE" w:rsidRDefault="00BA2E40" w:rsidP="00F40F88">
            <w:pPr>
              <w:ind w:left="80" w:right="79"/>
              <w:jc w:val="center"/>
            </w:pPr>
            <w:r w:rsidRPr="004000CE">
              <w:t>Размер земельного участка,</w:t>
            </w:r>
          </w:p>
          <w:p w:rsidR="00BA2E40" w:rsidRPr="004000CE" w:rsidRDefault="00BA2E40" w:rsidP="00F40F88">
            <w:pPr>
              <w:ind w:left="80" w:right="79"/>
              <w:jc w:val="center"/>
            </w:pPr>
            <w:r w:rsidRPr="004000CE">
              <w:t>м</w:t>
            </w:r>
            <w:proofErr w:type="gramStart"/>
            <w:r w:rsidRPr="004000CE">
              <w:rPr>
                <w:vertAlign w:val="superscript"/>
              </w:rPr>
              <w:t>2</w:t>
            </w:r>
            <w:proofErr w:type="gramEnd"/>
            <w:r w:rsidRPr="004000CE">
              <w:t xml:space="preserve"> на 1 место (2), (4)</w:t>
            </w:r>
          </w:p>
        </w:tc>
        <w:tc>
          <w:tcPr>
            <w:tcW w:w="3260" w:type="dxa"/>
            <w:gridSpan w:val="3"/>
          </w:tcPr>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При вместимости:</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40 до 400 мест - 55;</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400 до 500 мест - 65;</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501 до 600 мест - 55;</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601 до 800 мест - 45;</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801 до 1100 мест - 36;</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1101 до 1500 мест - 23;</w:t>
            </w:r>
          </w:p>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от 1501 до 2000 мест - 18</w:t>
            </w:r>
          </w:p>
        </w:tc>
      </w:tr>
      <w:tr w:rsidR="00BA2E40" w:rsidRPr="004000CE" w:rsidTr="00F40F88">
        <w:trPr>
          <w:trHeight w:val="421"/>
        </w:trPr>
        <w:tc>
          <w:tcPr>
            <w:tcW w:w="2444" w:type="dxa"/>
            <w:vMerge/>
          </w:tcPr>
          <w:p w:rsidR="00BA2E40" w:rsidRPr="004000CE" w:rsidRDefault="00BA2E40" w:rsidP="00F40F88">
            <w:pPr>
              <w:pStyle w:val="ConsPlusNormal"/>
              <w:ind w:left="80" w:right="-62"/>
              <w:rPr>
                <w:rFonts w:ascii="Times New Roman" w:hAnsi="Times New Roman" w:cs="Times New Roman"/>
                <w:szCs w:val="22"/>
              </w:rPr>
            </w:pPr>
          </w:p>
        </w:tc>
        <w:tc>
          <w:tcPr>
            <w:tcW w:w="3969" w:type="dxa"/>
            <w:gridSpan w:val="3"/>
          </w:tcPr>
          <w:p w:rsidR="00BA2E40" w:rsidRPr="004000CE" w:rsidRDefault="00BA2E40"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proofErr w:type="gramStart"/>
            <w:r w:rsidRPr="004000CE">
              <w:rPr>
                <w:rFonts w:ascii="Times New Roman" w:hAnsi="Times New Roman" w:cs="Times New Roman"/>
                <w:szCs w:val="22"/>
              </w:rPr>
              <w:t>м</w:t>
            </w:r>
            <w:proofErr w:type="gramEnd"/>
            <w:r w:rsidRPr="004000CE">
              <w:rPr>
                <w:rFonts w:ascii="Times New Roman" w:hAnsi="Times New Roman" w:cs="Times New Roman"/>
                <w:szCs w:val="22"/>
              </w:rPr>
              <w:t>, мин.</w:t>
            </w:r>
          </w:p>
        </w:tc>
        <w:tc>
          <w:tcPr>
            <w:tcW w:w="3260" w:type="dxa"/>
            <w:gridSpan w:val="3"/>
          </w:tcPr>
          <w:p w:rsidR="00B87B0E" w:rsidRPr="00B87B0E" w:rsidRDefault="00B87B0E" w:rsidP="00F01A3F">
            <w:pPr>
              <w:pStyle w:val="ConsPlusNormal"/>
              <w:ind w:left="80" w:right="79"/>
              <w:rPr>
                <w:rFonts w:ascii="Times New Roman" w:hAnsi="Times New Roman" w:cs="Times New Roman"/>
                <w:szCs w:val="22"/>
              </w:rPr>
            </w:pPr>
            <w:r w:rsidRPr="005B5DA3">
              <w:rPr>
                <w:rFonts w:ascii="Times New Roman" w:hAnsi="Times New Roman" w:cs="Times New Roman"/>
                <w:szCs w:val="22"/>
              </w:rPr>
              <w:t>В соответствии с табл. 8.3</w:t>
            </w:r>
            <w:r w:rsidR="00F01A3F" w:rsidRPr="005B5DA3">
              <w:rPr>
                <w:rFonts w:ascii="Times New Roman" w:hAnsi="Times New Roman" w:cs="Times New Roman"/>
                <w:szCs w:val="22"/>
              </w:rPr>
              <w:t xml:space="preserve"> </w:t>
            </w:r>
            <w:r w:rsidRPr="005B5DA3">
              <w:rPr>
                <w:rFonts w:ascii="Times New Roman" w:hAnsi="Times New Roman" w:cs="Times New Roman"/>
                <w:szCs w:val="22"/>
              </w:rPr>
              <w:t>настоящих Нормативов</w:t>
            </w:r>
          </w:p>
        </w:tc>
      </w:tr>
      <w:tr w:rsidR="00F40F88" w:rsidRPr="004000CE" w:rsidTr="00F40F88">
        <w:trPr>
          <w:trHeight w:val="1006"/>
        </w:trPr>
        <w:tc>
          <w:tcPr>
            <w:tcW w:w="2444" w:type="dxa"/>
          </w:tcPr>
          <w:p w:rsidR="00F40F88" w:rsidRPr="004000CE" w:rsidRDefault="00F40F88" w:rsidP="00F40F88">
            <w:pPr>
              <w:ind w:left="80" w:right="79"/>
            </w:pPr>
            <w:r w:rsidRPr="004000CE">
              <w:t>Организации дополнительного образования, в том числе:</w:t>
            </w:r>
          </w:p>
        </w:tc>
        <w:tc>
          <w:tcPr>
            <w:tcW w:w="3969" w:type="dxa"/>
            <w:gridSpan w:val="3"/>
          </w:tcPr>
          <w:p w:rsidR="00F40F88" w:rsidRPr="004000CE" w:rsidRDefault="00F40F88" w:rsidP="00F40F88">
            <w:pPr>
              <w:ind w:left="80" w:right="79"/>
            </w:pPr>
            <w:r w:rsidRPr="004000CE">
              <w:t>Уровень обеспеченности, мест на программах дополнительного образования для детей в возрасте от            7 до 18 лет (2)</w:t>
            </w:r>
            <w:r>
              <w:t xml:space="preserve">                                         </w:t>
            </w:r>
            <w:r w:rsidRPr="004000CE">
              <w:t xml:space="preserve"> </w:t>
            </w:r>
          </w:p>
        </w:tc>
        <w:tc>
          <w:tcPr>
            <w:tcW w:w="1464" w:type="dxa"/>
            <w:gridSpan w:val="2"/>
            <w:tcBorders>
              <w:right w:val="single" w:sz="4" w:space="0" w:color="auto"/>
            </w:tcBorders>
          </w:tcPr>
          <w:p w:rsidR="00F40F88" w:rsidRPr="004000CE" w:rsidRDefault="00F40F88" w:rsidP="00C01B6E">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796" w:type="dxa"/>
            <w:tcBorders>
              <w:left w:val="single" w:sz="4" w:space="0" w:color="auto"/>
            </w:tcBorders>
          </w:tcPr>
          <w:p w:rsidR="00F40F88" w:rsidRPr="004000CE" w:rsidRDefault="00F40F88" w:rsidP="00C01B6E">
            <w:pPr>
              <w:pStyle w:val="ConsPlusNormal"/>
              <w:ind w:left="80" w:right="79"/>
              <w:jc w:val="center"/>
              <w:rPr>
                <w:rFonts w:ascii="Times New Roman" w:hAnsi="Times New Roman" w:cs="Times New Roman"/>
                <w:szCs w:val="22"/>
              </w:rPr>
            </w:pPr>
            <w:r w:rsidRPr="009857CA">
              <w:rPr>
                <w:rFonts w:ascii="Times New Roman" w:eastAsia="Calibri" w:hAnsi="Times New Roman" w:cs="Times New Roman"/>
                <w:szCs w:val="22"/>
                <w:lang w:eastAsia="en-US"/>
              </w:rPr>
              <w:t>Расчетный показатель, мест на поселение</w:t>
            </w:r>
          </w:p>
        </w:tc>
      </w:tr>
      <w:tr w:rsidR="00AC3245" w:rsidRPr="004000CE" w:rsidTr="00F40F88">
        <w:trPr>
          <w:trHeight w:val="1176"/>
        </w:trPr>
        <w:tc>
          <w:tcPr>
            <w:tcW w:w="2444" w:type="dxa"/>
          </w:tcPr>
          <w:p w:rsidR="00AC3245" w:rsidRPr="004000CE" w:rsidRDefault="00AC3245" w:rsidP="00F40F88">
            <w:pPr>
              <w:jc w:val="center"/>
            </w:pPr>
            <w:r w:rsidRPr="004000CE">
              <w:t>Дом творчества школьников (в населенных пунктах с численностью населения от 2000 человек)</w:t>
            </w:r>
          </w:p>
        </w:tc>
        <w:tc>
          <w:tcPr>
            <w:tcW w:w="3969" w:type="dxa"/>
            <w:gridSpan w:val="3"/>
          </w:tcPr>
          <w:p w:rsidR="00AC3245" w:rsidRPr="004000CE" w:rsidRDefault="00AC3245" w:rsidP="00F40F88">
            <w:pPr>
              <w:jc w:val="center"/>
            </w:pPr>
            <w:r w:rsidRPr="004000CE">
              <w:t>3,3</w:t>
            </w:r>
            <w:r>
              <w:t>%</w:t>
            </w:r>
          </w:p>
        </w:tc>
        <w:tc>
          <w:tcPr>
            <w:tcW w:w="1464" w:type="dxa"/>
            <w:gridSpan w:val="2"/>
          </w:tcPr>
          <w:p w:rsidR="00AC3245" w:rsidRPr="00F40F88" w:rsidRDefault="00AC3245" w:rsidP="00F40F88">
            <w:pPr>
              <w:jc w:val="center"/>
              <w:rPr>
                <w:color w:val="000000"/>
              </w:rPr>
            </w:pPr>
            <w:r w:rsidRPr="00F40F88">
              <w:rPr>
                <w:color w:val="000000"/>
              </w:rPr>
              <w:t>4,1</w:t>
            </w:r>
            <w:r w:rsidR="00A914E0" w:rsidRPr="00F40F88">
              <w:rPr>
                <w:color w:val="000000"/>
              </w:rPr>
              <w:t>1</w:t>
            </w:r>
          </w:p>
        </w:tc>
        <w:tc>
          <w:tcPr>
            <w:tcW w:w="1796" w:type="dxa"/>
          </w:tcPr>
          <w:p w:rsidR="00AC3245" w:rsidRPr="00F40F88" w:rsidRDefault="00A914E0" w:rsidP="00F40F88">
            <w:pPr>
              <w:jc w:val="center"/>
              <w:rPr>
                <w:color w:val="000000"/>
              </w:rPr>
            </w:pPr>
            <w:r w:rsidRPr="00F40F88">
              <w:rPr>
                <w:color w:val="000000"/>
              </w:rPr>
              <w:t>19</w:t>
            </w:r>
            <w:r w:rsidR="009857CA" w:rsidRPr="00F40F88">
              <w:rPr>
                <w:color w:val="000000"/>
              </w:rPr>
              <w:t>,</w:t>
            </w:r>
            <w:r w:rsidR="004C4182" w:rsidRPr="00F40F88">
              <w:rPr>
                <w:color w:val="000000"/>
              </w:rPr>
              <w:t>7</w:t>
            </w:r>
            <w:r w:rsidR="000B2D09" w:rsidRPr="00F40F88">
              <w:rPr>
                <w:color w:val="000000"/>
              </w:rPr>
              <w:t>2</w:t>
            </w:r>
          </w:p>
        </w:tc>
      </w:tr>
      <w:tr w:rsidR="00AC3245" w:rsidRPr="004000CE" w:rsidTr="00F40F88">
        <w:trPr>
          <w:trHeight w:val="531"/>
        </w:trPr>
        <w:tc>
          <w:tcPr>
            <w:tcW w:w="2444" w:type="dxa"/>
          </w:tcPr>
          <w:p w:rsidR="00AC3245" w:rsidRPr="004000CE" w:rsidRDefault="00AC3245" w:rsidP="00F40F88">
            <w:pPr>
              <w:jc w:val="center"/>
            </w:pPr>
            <w:r w:rsidRPr="004000CE">
              <w:t>Детско-юношеская спортивная школа</w:t>
            </w:r>
          </w:p>
        </w:tc>
        <w:tc>
          <w:tcPr>
            <w:tcW w:w="3969" w:type="dxa"/>
            <w:gridSpan w:val="3"/>
          </w:tcPr>
          <w:p w:rsidR="00AC3245" w:rsidRPr="004000CE" w:rsidRDefault="00AC3245" w:rsidP="00F40F88">
            <w:pPr>
              <w:ind w:left="79" w:right="79"/>
              <w:jc w:val="center"/>
            </w:pPr>
            <w:r w:rsidRPr="004000CE">
              <w:t>2,3</w:t>
            </w:r>
            <w:r>
              <w:t>%</w:t>
            </w:r>
          </w:p>
        </w:tc>
        <w:tc>
          <w:tcPr>
            <w:tcW w:w="1464" w:type="dxa"/>
            <w:gridSpan w:val="2"/>
          </w:tcPr>
          <w:p w:rsidR="00AC3245" w:rsidRPr="00F40F88" w:rsidRDefault="00AC3245" w:rsidP="00F40F88">
            <w:pPr>
              <w:jc w:val="center"/>
              <w:rPr>
                <w:color w:val="000000"/>
              </w:rPr>
            </w:pPr>
            <w:r w:rsidRPr="00F40F88">
              <w:rPr>
                <w:color w:val="000000"/>
              </w:rPr>
              <w:t>2,8</w:t>
            </w:r>
            <w:r w:rsidR="00A914E0" w:rsidRPr="00F40F88">
              <w:rPr>
                <w:color w:val="000000"/>
              </w:rPr>
              <w:t>4</w:t>
            </w:r>
          </w:p>
          <w:p w:rsidR="00AC3245" w:rsidRPr="00F40F88" w:rsidRDefault="00AC3245" w:rsidP="00F40F88">
            <w:pPr>
              <w:pStyle w:val="ConsPlusNormal"/>
              <w:ind w:left="80" w:right="79"/>
              <w:rPr>
                <w:rFonts w:ascii="Times New Roman" w:hAnsi="Times New Roman" w:cs="Times New Roman"/>
                <w:szCs w:val="22"/>
              </w:rPr>
            </w:pPr>
          </w:p>
        </w:tc>
        <w:tc>
          <w:tcPr>
            <w:tcW w:w="1796" w:type="dxa"/>
          </w:tcPr>
          <w:p w:rsidR="00AC3245" w:rsidRPr="00F40F88" w:rsidRDefault="000B2D09"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13,63</w:t>
            </w:r>
          </w:p>
        </w:tc>
      </w:tr>
      <w:tr w:rsidR="00AC3245" w:rsidRPr="004000CE" w:rsidTr="00B87B0E">
        <w:trPr>
          <w:trHeight w:val="866"/>
        </w:trPr>
        <w:tc>
          <w:tcPr>
            <w:tcW w:w="2444" w:type="dxa"/>
          </w:tcPr>
          <w:p w:rsidR="00AC3245" w:rsidRPr="004000CE" w:rsidRDefault="00AC3245" w:rsidP="00F40F88">
            <w:pPr>
              <w:jc w:val="center"/>
            </w:pPr>
            <w:r w:rsidRPr="004000CE">
              <w:t>Детская школа искусств (музыкальная, художественная, хореографическая)</w:t>
            </w:r>
          </w:p>
        </w:tc>
        <w:tc>
          <w:tcPr>
            <w:tcW w:w="3969" w:type="dxa"/>
            <w:gridSpan w:val="3"/>
          </w:tcPr>
          <w:p w:rsidR="00AC3245" w:rsidRPr="004000CE" w:rsidRDefault="00AC3245" w:rsidP="00F40F88">
            <w:pPr>
              <w:ind w:left="79" w:right="79"/>
              <w:jc w:val="center"/>
            </w:pPr>
            <w:r>
              <w:t>2.7%</w:t>
            </w:r>
          </w:p>
        </w:tc>
        <w:tc>
          <w:tcPr>
            <w:tcW w:w="1464" w:type="dxa"/>
            <w:gridSpan w:val="2"/>
          </w:tcPr>
          <w:p w:rsidR="00AC3245" w:rsidRPr="00F40F88" w:rsidRDefault="00AC3245"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color w:val="000000"/>
                <w:szCs w:val="22"/>
              </w:rPr>
              <w:t>3,3</w:t>
            </w:r>
            <w:r w:rsidR="00A914E0" w:rsidRPr="00F40F88">
              <w:rPr>
                <w:rFonts w:ascii="Times New Roman" w:hAnsi="Times New Roman" w:cs="Times New Roman"/>
                <w:color w:val="000000"/>
                <w:szCs w:val="22"/>
              </w:rPr>
              <w:t>8</w:t>
            </w:r>
          </w:p>
        </w:tc>
        <w:tc>
          <w:tcPr>
            <w:tcW w:w="1796" w:type="dxa"/>
          </w:tcPr>
          <w:p w:rsidR="00AC3245" w:rsidRPr="00F40F88" w:rsidRDefault="009857CA"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1</w:t>
            </w:r>
            <w:r w:rsidR="004C4182" w:rsidRPr="00F40F88">
              <w:rPr>
                <w:rFonts w:ascii="Times New Roman" w:hAnsi="Times New Roman" w:cs="Times New Roman"/>
                <w:szCs w:val="22"/>
              </w:rPr>
              <w:t>6</w:t>
            </w:r>
            <w:r w:rsidR="000B2D09" w:rsidRPr="00F40F88">
              <w:rPr>
                <w:rFonts w:ascii="Times New Roman" w:hAnsi="Times New Roman" w:cs="Times New Roman"/>
                <w:szCs w:val="22"/>
              </w:rPr>
              <w:t>,22</w:t>
            </w:r>
          </w:p>
        </w:tc>
      </w:tr>
      <w:tr w:rsidR="00AC3245" w:rsidRPr="004000CE" w:rsidTr="00F40F88">
        <w:trPr>
          <w:trHeight w:val="341"/>
        </w:trPr>
        <w:tc>
          <w:tcPr>
            <w:tcW w:w="2444" w:type="dxa"/>
          </w:tcPr>
          <w:p w:rsidR="00AC3245" w:rsidRPr="004000CE" w:rsidRDefault="00AC3245" w:rsidP="00F40F88">
            <w:pPr>
              <w:jc w:val="center"/>
            </w:pPr>
            <w:r w:rsidRPr="004000CE">
              <w:t>Станция юных техников</w:t>
            </w:r>
          </w:p>
        </w:tc>
        <w:tc>
          <w:tcPr>
            <w:tcW w:w="3969" w:type="dxa"/>
            <w:gridSpan w:val="3"/>
          </w:tcPr>
          <w:p w:rsidR="00AC3245" w:rsidRPr="004000CE" w:rsidRDefault="00AC3245" w:rsidP="00F40F88">
            <w:pPr>
              <w:ind w:left="79"/>
              <w:jc w:val="center"/>
            </w:pPr>
            <w:r w:rsidRPr="004000CE">
              <w:t>0,9 %</w:t>
            </w:r>
          </w:p>
        </w:tc>
        <w:tc>
          <w:tcPr>
            <w:tcW w:w="1464" w:type="dxa"/>
            <w:gridSpan w:val="2"/>
          </w:tcPr>
          <w:p w:rsidR="00AC3245" w:rsidRPr="00F40F88" w:rsidRDefault="00AC3245" w:rsidP="00F40F88">
            <w:pPr>
              <w:jc w:val="center"/>
              <w:rPr>
                <w:color w:val="000000"/>
              </w:rPr>
            </w:pPr>
            <w:r w:rsidRPr="00F40F88">
              <w:rPr>
                <w:color w:val="000000"/>
              </w:rPr>
              <w:t>1,12</w:t>
            </w:r>
          </w:p>
        </w:tc>
        <w:tc>
          <w:tcPr>
            <w:tcW w:w="1796" w:type="dxa"/>
          </w:tcPr>
          <w:p w:rsidR="00AC3245" w:rsidRPr="00F40F88" w:rsidRDefault="009857CA" w:rsidP="00F40F88">
            <w:pPr>
              <w:jc w:val="center"/>
              <w:rPr>
                <w:color w:val="000000"/>
              </w:rPr>
            </w:pPr>
            <w:r w:rsidRPr="00F40F88">
              <w:rPr>
                <w:color w:val="000000"/>
              </w:rPr>
              <w:t>5,3</w:t>
            </w:r>
            <w:r w:rsidR="000B2D09" w:rsidRPr="00F40F88">
              <w:rPr>
                <w:color w:val="000000"/>
              </w:rPr>
              <w:t>7</w:t>
            </w:r>
          </w:p>
        </w:tc>
      </w:tr>
      <w:tr w:rsidR="00AC3245" w:rsidRPr="004000CE" w:rsidTr="008501B5">
        <w:trPr>
          <w:trHeight w:val="199"/>
        </w:trPr>
        <w:tc>
          <w:tcPr>
            <w:tcW w:w="2444" w:type="dxa"/>
          </w:tcPr>
          <w:p w:rsidR="00AC3245" w:rsidRPr="004000CE" w:rsidRDefault="00AC3245" w:rsidP="00F40F88">
            <w:pPr>
              <w:jc w:val="center"/>
            </w:pPr>
            <w:r w:rsidRPr="004000CE">
              <w:t>Станция юных туристов</w:t>
            </w:r>
          </w:p>
        </w:tc>
        <w:tc>
          <w:tcPr>
            <w:tcW w:w="3969" w:type="dxa"/>
            <w:gridSpan w:val="3"/>
          </w:tcPr>
          <w:p w:rsidR="00AC3245" w:rsidRPr="004000CE" w:rsidRDefault="00AC3245" w:rsidP="00F40F88">
            <w:pPr>
              <w:ind w:left="79" w:right="79"/>
              <w:jc w:val="center"/>
            </w:pPr>
            <w:r w:rsidRPr="004000CE">
              <w:t>0,4%</w:t>
            </w:r>
          </w:p>
        </w:tc>
        <w:tc>
          <w:tcPr>
            <w:tcW w:w="1464" w:type="dxa"/>
            <w:gridSpan w:val="2"/>
          </w:tcPr>
          <w:p w:rsidR="00AC3245" w:rsidRPr="008501B5" w:rsidRDefault="00AC3245" w:rsidP="008501B5">
            <w:pPr>
              <w:jc w:val="center"/>
              <w:rPr>
                <w:color w:val="000000"/>
              </w:rPr>
            </w:pPr>
            <w:r w:rsidRPr="00F40F88">
              <w:rPr>
                <w:color w:val="000000"/>
              </w:rPr>
              <w:t>0,49</w:t>
            </w:r>
          </w:p>
        </w:tc>
        <w:tc>
          <w:tcPr>
            <w:tcW w:w="1796" w:type="dxa"/>
          </w:tcPr>
          <w:p w:rsidR="00AC3245" w:rsidRPr="00F40F88" w:rsidRDefault="009857CA" w:rsidP="00F40F88">
            <w:pPr>
              <w:pStyle w:val="ConsPlusNormal"/>
              <w:ind w:left="80" w:right="79"/>
              <w:jc w:val="center"/>
              <w:rPr>
                <w:rFonts w:ascii="Times New Roman" w:hAnsi="Times New Roman" w:cs="Times New Roman"/>
                <w:szCs w:val="22"/>
              </w:rPr>
            </w:pPr>
            <w:r w:rsidRPr="00F40F88">
              <w:rPr>
                <w:rFonts w:ascii="Times New Roman" w:hAnsi="Times New Roman" w:cs="Times New Roman"/>
                <w:szCs w:val="22"/>
              </w:rPr>
              <w:t>2,3</w:t>
            </w:r>
            <w:r w:rsidR="000B2D09" w:rsidRPr="00F40F88">
              <w:rPr>
                <w:rFonts w:ascii="Times New Roman" w:hAnsi="Times New Roman" w:cs="Times New Roman"/>
                <w:szCs w:val="22"/>
              </w:rPr>
              <w:t>5</w:t>
            </w:r>
          </w:p>
        </w:tc>
      </w:tr>
      <w:tr w:rsidR="001A26E9" w:rsidRPr="004000CE" w:rsidTr="00F40F88">
        <w:trPr>
          <w:trHeight w:val="326"/>
        </w:trPr>
        <w:tc>
          <w:tcPr>
            <w:tcW w:w="2444" w:type="dxa"/>
            <w:vMerge w:val="restart"/>
          </w:tcPr>
          <w:p w:rsidR="001A26E9" w:rsidRPr="004000CE" w:rsidRDefault="001A26E9" w:rsidP="00F40F88">
            <w:pPr>
              <w:pStyle w:val="ConsPlusNormal"/>
              <w:ind w:left="80" w:right="-62"/>
              <w:rPr>
                <w:rFonts w:ascii="Times New Roman" w:hAnsi="Times New Roman" w:cs="Times New Roman"/>
                <w:szCs w:val="22"/>
              </w:rPr>
            </w:pPr>
          </w:p>
          <w:p w:rsidR="001A26E9" w:rsidRPr="004000CE" w:rsidRDefault="001A26E9" w:rsidP="008501B5">
            <w:pPr>
              <w:pStyle w:val="ConsPlusNormal"/>
              <w:ind w:right="-62"/>
              <w:rPr>
                <w:rFonts w:ascii="Times New Roman" w:hAnsi="Times New Roman" w:cs="Times New Roman"/>
                <w:szCs w:val="22"/>
              </w:rPr>
            </w:pPr>
          </w:p>
          <w:p w:rsidR="001A26E9" w:rsidRPr="004000CE" w:rsidRDefault="001A26E9" w:rsidP="00F40F88">
            <w:pPr>
              <w:pStyle w:val="ConsPlusNormal"/>
              <w:ind w:right="-62"/>
              <w:rPr>
                <w:rFonts w:ascii="Times New Roman" w:hAnsi="Times New Roman" w:cs="Times New Roman"/>
                <w:szCs w:val="22"/>
              </w:rPr>
            </w:pPr>
          </w:p>
        </w:tc>
        <w:tc>
          <w:tcPr>
            <w:tcW w:w="3969" w:type="dxa"/>
            <w:gridSpan w:val="3"/>
          </w:tcPr>
          <w:p w:rsidR="001A26E9" w:rsidRPr="004000CE" w:rsidRDefault="001A26E9"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Размер земельного участка, м</w:t>
            </w:r>
            <w:proofErr w:type="gramStart"/>
            <w:r w:rsidRPr="004000CE">
              <w:rPr>
                <w:rFonts w:ascii="Times New Roman" w:hAnsi="Times New Roman" w:cs="Times New Roman"/>
                <w:szCs w:val="22"/>
                <w:vertAlign w:val="superscript"/>
              </w:rPr>
              <w:t>2</w:t>
            </w:r>
            <w:proofErr w:type="gramEnd"/>
            <w:r w:rsidRPr="004000CE">
              <w:rPr>
                <w:rFonts w:ascii="Times New Roman" w:hAnsi="Times New Roman" w:cs="Times New Roman"/>
                <w:szCs w:val="22"/>
              </w:rPr>
              <w:t xml:space="preserve"> на 1 место</w:t>
            </w:r>
          </w:p>
        </w:tc>
        <w:tc>
          <w:tcPr>
            <w:tcW w:w="3260" w:type="dxa"/>
            <w:gridSpan w:val="3"/>
          </w:tcPr>
          <w:p w:rsidR="00B87B0E" w:rsidRPr="004000CE" w:rsidRDefault="00B87B0E" w:rsidP="00F40F88">
            <w:pPr>
              <w:pStyle w:val="ConsPlusNormal"/>
              <w:ind w:left="80" w:right="79"/>
              <w:rPr>
                <w:rFonts w:ascii="Times New Roman" w:hAnsi="Times New Roman" w:cs="Times New Roman"/>
                <w:szCs w:val="22"/>
              </w:rPr>
            </w:pPr>
            <w:r w:rsidRPr="005B5DA3">
              <w:rPr>
                <w:rFonts w:ascii="Times New Roman" w:hAnsi="Times New Roman" w:cs="Times New Roman"/>
                <w:szCs w:val="22"/>
              </w:rPr>
              <w:t>По заданию на проектирование</w:t>
            </w:r>
          </w:p>
        </w:tc>
      </w:tr>
      <w:tr w:rsidR="001A26E9" w:rsidRPr="004000CE" w:rsidTr="00F40F88">
        <w:trPr>
          <w:trHeight w:val="281"/>
        </w:trPr>
        <w:tc>
          <w:tcPr>
            <w:tcW w:w="2444" w:type="dxa"/>
            <w:vMerge/>
          </w:tcPr>
          <w:p w:rsidR="001A26E9" w:rsidRPr="004000CE" w:rsidRDefault="001A26E9" w:rsidP="00F40F88">
            <w:pPr>
              <w:pStyle w:val="ConsPlusNormal"/>
              <w:ind w:left="80" w:right="-62"/>
              <w:rPr>
                <w:rFonts w:ascii="Times New Roman" w:hAnsi="Times New Roman" w:cs="Times New Roman"/>
                <w:szCs w:val="22"/>
              </w:rPr>
            </w:pPr>
          </w:p>
        </w:tc>
        <w:tc>
          <w:tcPr>
            <w:tcW w:w="3969" w:type="dxa"/>
            <w:gridSpan w:val="3"/>
          </w:tcPr>
          <w:p w:rsidR="001A26E9" w:rsidRPr="004000CE" w:rsidRDefault="001A26E9" w:rsidP="00F40F88">
            <w:pPr>
              <w:pStyle w:val="ConsPlusNormal"/>
              <w:ind w:left="80" w:right="79"/>
              <w:rPr>
                <w:rFonts w:ascii="Times New Roman" w:hAnsi="Times New Roman" w:cs="Times New Roman"/>
                <w:szCs w:val="22"/>
              </w:rPr>
            </w:pPr>
            <w:r w:rsidRPr="004000CE">
              <w:rPr>
                <w:rFonts w:ascii="Times New Roman" w:hAnsi="Times New Roman" w:cs="Times New Roman"/>
                <w:szCs w:val="22"/>
              </w:rPr>
              <w:t>Транспортная доступность, мин.</w:t>
            </w:r>
            <w:r w:rsidR="0055723F" w:rsidRPr="004000CE">
              <w:rPr>
                <w:rFonts w:ascii="Times New Roman" w:hAnsi="Times New Roman" w:cs="Times New Roman"/>
                <w:szCs w:val="22"/>
              </w:rPr>
              <w:t xml:space="preserve"> </w:t>
            </w:r>
          </w:p>
        </w:tc>
        <w:tc>
          <w:tcPr>
            <w:tcW w:w="3260" w:type="dxa"/>
            <w:gridSpan w:val="3"/>
          </w:tcPr>
          <w:p w:rsidR="00B87B0E" w:rsidRPr="00F01A3F" w:rsidRDefault="00695BFE" w:rsidP="00F01A3F">
            <w:pPr>
              <w:pStyle w:val="ConsPlusNormal"/>
              <w:ind w:left="80" w:right="79"/>
              <w:rPr>
                <w:rFonts w:ascii="Times New Roman" w:hAnsi="Times New Roman" w:cs="Times New Roman"/>
                <w:szCs w:val="22"/>
              </w:rPr>
            </w:pPr>
            <w:r w:rsidRPr="00F01A3F">
              <w:rPr>
                <w:rFonts w:ascii="Times New Roman" w:hAnsi="Times New Roman" w:cs="Times New Roman"/>
                <w:szCs w:val="22"/>
              </w:rPr>
              <w:t>30 мин.</w:t>
            </w:r>
          </w:p>
        </w:tc>
      </w:tr>
      <w:tr w:rsidR="00AA7D05" w:rsidRPr="004000CE" w:rsidTr="00F40F88">
        <w:trPr>
          <w:trHeight w:val="595"/>
        </w:trPr>
        <w:tc>
          <w:tcPr>
            <w:tcW w:w="9673" w:type="dxa"/>
            <w:gridSpan w:val="7"/>
          </w:tcPr>
          <w:p w:rsidR="003F438D" w:rsidRPr="003F438D" w:rsidRDefault="003F438D" w:rsidP="00144500">
            <w:pPr>
              <w:widowControl w:val="0"/>
              <w:autoSpaceDE w:val="0"/>
              <w:autoSpaceDN w:val="0"/>
              <w:ind w:left="80" w:firstLine="805"/>
              <w:jc w:val="both"/>
              <w:rPr>
                <w:rFonts w:eastAsia="Calibri"/>
              </w:rPr>
            </w:pPr>
            <w:r w:rsidRPr="003F438D">
              <w:rPr>
                <w:rFonts w:eastAsia="Calibri"/>
              </w:rPr>
              <w:t>Примечания.</w:t>
            </w:r>
          </w:p>
          <w:p w:rsidR="003F438D" w:rsidRPr="003F438D" w:rsidRDefault="003F438D" w:rsidP="00144500">
            <w:pPr>
              <w:widowControl w:val="0"/>
              <w:autoSpaceDE w:val="0"/>
              <w:autoSpaceDN w:val="0"/>
              <w:ind w:left="80" w:right="80" w:firstLine="805"/>
              <w:jc w:val="both"/>
              <w:rPr>
                <w:rFonts w:eastAsia="Calibri"/>
              </w:rPr>
            </w:pPr>
            <w:r w:rsidRPr="003F438D">
              <w:rPr>
                <w:rFonts w:eastAsia="Calibri"/>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3F438D" w:rsidRPr="003F438D" w:rsidRDefault="003F438D" w:rsidP="00144500">
            <w:pPr>
              <w:widowControl w:val="0"/>
              <w:autoSpaceDE w:val="0"/>
              <w:autoSpaceDN w:val="0"/>
              <w:ind w:left="80" w:right="80" w:firstLine="805"/>
              <w:jc w:val="both"/>
              <w:rPr>
                <w:rFonts w:eastAsia="Calibri"/>
              </w:rPr>
            </w:pPr>
            <w:r w:rsidRPr="003F438D">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3F438D" w:rsidRPr="003F438D" w:rsidRDefault="003F438D" w:rsidP="00144500">
            <w:pPr>
              <w:widowControl w:val="0"/>
              <w:autoSpaceDE w:val="0"/>
              <w:autoSpaceDN w:val="0"/>
              <w:ind w:left="80" w:right="80" w:firstLine="805"/>
              <w:jc w:val="both"/>
              <w:rPr>
                <w:rFonts w:eastAsia="Calibri"/>
              </w:rPr>
            </w:pPr>
            <w:r w:rsidRPr="003F438D">
              <w:rPr>
                <w:rFonts w:eastAsia="Calibri"/>
              </w:rPr>
              <w:t xml:space="preserve">3. Подвоз учащихся </w:t>
            </w:r>
            <w:proofErr w:type="gramStart"/>
            <w:r w:rsidRPr="003F438D">
              <w:rPr>
                <w:rFonts w:eastAsia="Calibri"/>
              </w:rPr>
              <w:t>дополнительного</w:t>
            </w:r>
            <w:proofErr w:type="gramEnd"/>
            <w:r w:rsidRPr="003F438D">
              <w:rPr>
                <w:rFonts w:eastAsia="Calibri"/>
              </w:rPr>
              <w:t xml:space="preserve"> осуществляется на транспорте, предназначенном для перевозки детей.</w:t>
            </w:r>
          </w:p>
          <w:p w:rsidR="003F438D" w:rsidRPr="003F438D" w:rsidRDefault="003F438D" w:rsidP="00144500">
            <w:pPr>
              <w:widowControl w:val="0"/>
              <w:autoSpaceDE w:val="0"/>
              <w:autoSpaceDN w:val="0"/>
              <w:ind w:left="80" w:right="80" w:firstLine="805"/>
              <w:jc w:val="both"/>
              <w:rPr>
                <w:rFonts w:eastAsia="Calibri"/>
              </w:rPr>
            </w:pPr>
            <w:r w:rsidRPr="003F438D">
              <w:rPr>
                <w:rFonts w:eastAsia="Calibri"/>
              </w:rPr>
              <w:t>4. Предельный пешеходный подход учащихся к месту сбора на остановке должен быть не более 500 м.</w:t>
            </w:r>
          </w:p>
          <w:p w:rsidR="003F438D" w:rsidRPr="003F438D" w:rsidRDefault="003F438D" w:rsidP="00144500">
            <w:pPr>
              <w:widowControl w:val="0"/>
              <w:autoSpaceDE w:val="0"/>
              <w:autoSpaceDN w:val="0"/>
              <w:ind w:left="80" w:right="80" w:firstLine="805"/>
              <w:jc w:val="both"/>
              <w:rPr>
                <w:rFonts w:eastAsia="Calibri"/>
              </w:rPr>
            </w:pPr>
            <w:r w:rsidRPr="003F438D">
              <w:rPr>
                <w:rFonts w:eastAsia="Calibri"/>
              </w:rPr>
              <w:t xml:space="preserve">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w:t>
            </w:r>
            <w:r>
              <w:rPr>
                <w:rFonts w:eastAsia="Calibri"/>
              </w:rPr>
              <w:t xml:space="preserve"> </w:t>
            </w:r>
            <w:r w:rsidRPr="003F438D">
              <w:rPr>
                <w:rFonts w:eastAsia="Calibri"/>
              </w:rPr>
              <w:t>250 м со стороны дороги.</w:t>
            </w:r>
          </w:p>
          <w:p w:rsidR="003F438D" w:rsidRPr="003F438D" w:rsidRDefault="003F438D" w:rsidP="00144500">
            <w:pPr>
              <w:widowControl w:val="0"/>
              <w:autoSpaceDE w:val="0"/>
              <w:autoSpaceDN w:val="0"/>
              <w:ind w:left="80" w:right="80" w:firstLine="805"/>
              <w:jc w:val="both"/>
            </w:pPr>
            <w:r w:rsidRPr="003F438D">
              <w:rPr>
                <w:rFonts w:eastAsia="Calibri"/>
              </w:rPr>
              <w:lastRenderedPageBreak/>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3F438D">
              <w:t xml:space="preserve"> </w:t>
            </w:r>
          </w:p>
          <w:p w:rsidR="003F438D" w:rsidRPr="003F438D" w:rsidRDefault="003F438D" w:rsidP="00144500">
            <w:pPr>
              <w:autoSpaceDE w:val="0"/>
              <w:autoSpaceDN w:val="0"/>
              <w:adjustRightInd w:val="0"/>
              <w:ind w:left="80" w:right="80" w:firstLine="805"/>
              <w:jc w:val="both"/>
              <w:rPr>
                <w:rFonts w:eastAsia="Calibri"/>
              </w:rPr>
            </w:pPr>
            <w:r w:rsidRPr="003F438D">
              <w:rPr>
                <w:rFonts w:eastAsia="Calibri"/>
              </w:rPr>
              <w:t xml:space="preserve">7. </w:t>
            </w:r>
            <w:r w:rsidRPr="003F438D">
              <w:rPr>
                <w:rFonts w:eastAsia="Calibri"/>
                <w:shd w:val="clear" w:color="auto" w:fill="FFFFFF"/>
              </w:rPr>
              <w:t xml:space="preserve">Спортивная зона школы может быть объединена с физкультурно-спортивным комплексом района. </w:t>
            </w:r>
          </w:p>
          <w:p w:rsidR="00C527ED" w:rsidRPr="00B87B0E" w:rsidRDefault="00C527ED" w:rsidP="00144500">
            <w:pPr>
              <w:widowControl w:val="0"/>
              <w:ind w:left="80" w:right="80" w:firstLine="805"/>
              <w:jc w:val="both"/>
            </w:pPr>
            <w:r>
              <w:rPr>
                <w:rFonts w:eastAsia="Calibri"/>
                <w:shd w:val="clear" w:color="auto" w:fill="FFFFFF"/>
              </w:rPr>
              <w:t>8</w:t>
            </w:r>
            <w:r w:rsidRPr="00B87B0E">
              <w:rPr>
                <w:rFonts w:eastAsia="Calibri"/>
                <w:shd w:val="clear" w:color="auto" w:fill="FFFFFF"/>
              </w:rPr>
              <w:t xml:space="preserve">. </w:t>
            </w:r>
            <w:r w:rsidRPr="00B87B0E">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9" w:history="1">
              <w:r w:rsidRPr="00B87B0E">
                <w:rPr>
                  <w:rStyle w:val="af"/>
                </w:rPr>
                <w:t>https://krsdstat.gks.ru/storage/mediabank/PVS1.htm</w:t>
              </w:r>
            </w:hyperlink>
            <w:r w:rsidRPr="00B87B0E">
              <w:t xml:space="preserve">), в соответствии с которыми: </w:t>
            </w:r>
          </w:p>
          <w:p w:rsidR="00555B0D" w:rsidRPr="00B87B0E" w:rsidRDefault="00555B0D" w:rsidP="00F40F88">
            <w:pPr>
              <w:widowControl w:val="0"/>
              <w:ind w:left="80" w:right="80" w:firstLine="487"/>
              <w:jc w:val="both"/>
            </w:pPr>
          </w:p>
          <w:p w:rsidR="003F438D" w:rsidRPr="00B87B0E" w:rsidRDefault="003F438D" w:rsidP="00144500">
            <w:pPr>
              <w:widowControl w:val="0"/>
              <w:ind w:left="80" w:right="80" w:firstLine="805"/>
              <w:jc w:val="both"/>
              <w:rPr>
                <w:rFonts w:eastAsia="Calibri"/>
                <w:u w:val="single"/>
              </w:rPr>
            </w:pPr>
            <w:r w:rsidRPr="00B87B0E">
              <w:rPr>
                <w:rFonts w:eastAsia="Calibri"/>
              </w:rPr>
              <w:t xml:space="preserve">Роош = </w:t>
            </w:r>
            <w:r w:rsidRPr="00B87B0E">
              <w:rPr>
                <w:rFonts w:eastAsia="Calibri"/>
                <w:u w:val="single"/>
              </w:rPr>
              <w:t>((К</w:t>
            </w:r>
            <w:proofErr w:type="gramStart"/>
            <w:r w:rsidRPr="00B87B0E">
              <w:rPr>
                <w:rFonts w:eastAsia="Calibri"/>
                <w:u w:val="single"/>
              </w:rPr>
              <w:t>7</w:t>
            </w:r>
            <w:proofErr w:type="gramEnd"/>
            <w:r w:rsidRPr="00B87B0E">
              <w:rPr>
                <w:rFonts w:eastAsia="Calibri"/>
                <w:u w:val="single"/>
              </w:rPr>
              <w:t xml:space="preserve">+К8+К9+К10+К11+К12+К13+К14+К15)+((К16+К17)х0,75))х1000, </w:t>
            </w:r>
            <w:r w:rsidRPr="00B87B0E">
              <w:rPr>
                <w:rFonts w:eastAsia="Calibri"/>
              </w:rPr>
              <w:t>где</w:t>
            </w:r>
          </w:p>
          <w:p w:rsidR="003F438D" w:rsidRPr="00B87B0E" w:rsidRDefault="003F438D" w:rsidP="00144500">
            <w:pPr>
              <w:widowControl w:val="0"/>
              <w:ind w:left="80" w:right="80" w:firstLine="805"/>
              <w:jc w:val="center"/>
              <w:rPr>
                <w:rFonts w:eastAsia="Calibri"/>
              </w:rPr>
            </w:pPr>
            <w:r w:rsidRPr="00B87B0E">
              <w:rPr>
                <w:rFonts w:eastAsia="Calibri"/>
                <w:lang w:val="en-US"/>
              </w:rPr>
              <w:t>N</w:t>
            </w:r>
          </w:p>
          <w:p w:rsidR="00B20097" w:rsidRPr="00B87B0E" w:rsidRDefault="00D07DD0" w:rsidP="00144500">
            <w:pPr>
              <w:widowControl w:val="0"/>
              <w:ind w:left="80" w:right="80" w:firstLine="805"/>
              <w:jc w:val="both"/>
            </w:pPr>
            <w:r w:rsidRPr="00B87B0E">
              <w:t>К</w:t>
            </w:r>
            <w:proofErr w:type="gramStart"/>
            <w:r w:rsidRPr="00B87B0E">
              <w:t>7</w:t>
            </w:r>
            <w:proofErr w:type="gramEnd"/>
            <w:r w:rsidRPr="00B87B0E">
              <w:t xml:space="preserve"> - количество детей в возрасте от 7 до 8 лет, </w:t>
            </w:r>
          </w:p>
          <w:p w:rsidR="00B20097" w:rsidRPr="00B87B0E" w:rsidRDefault="00D07DD0" w:rsidP="00144500">
            <w:pPr>
              <w:widowControl w:val="0"/>
              <w:ind w:left="80" w:right="80" w:firstLine="805"/>
              <w:jc w:val="both"/>
            </w:pPr>
            <w:r w:rsidRPr="00B87B0E">
              <w:t xml:space="preserve">К8 - количество детей в возрасте от 8 до 9 лет, </w:t>
            </w:r>
          </w:p>
          <w:p w:rsidR="00B20097" w:rsidRPr="00B87B0E" w:rsidRDefault="00D07DD0" w:rsidP="00144500">
            <w:pPr>
              <w:widowControl w:val="0"/>
              <w:ind w:left="80" w:right="80" w:firstLine="805"/>
              <w:jc w:val="both"/>
            </w:pPr>
            <w:r w:rsidRPr="00B87B0E">
              <w:t>К</w:t>
            </w:r>
            <w:proofErr w:type="gramStart"/>
            <w:r w:rsidRPr="00B87B0E">
              <w:t>9</w:t>
            </w:r>
            <w:proofErr w:type="gramEnd"/>
            <w:r w:rsidRPr="00B87B0E">
              <w:t xml:space="preserve"> - количество детей в возрасте от 9 до 10 лет, </w:t>
            </w:r>
          </w:p>
          <w:p w:rsidR="00B20097" w:rsidRPr="00B87B0E" w:rsidRDefault="00D07DD0" w:rsidP="00144500">
            <w:pPr>
              <w:widowControl w:val="0"/>
              <w:ind w:left="80" w:right="80" w:firstLine="805"/>
              <w:jc w:val="both"/>
            </w:pPr>
            <w:r w:rsidRPr="00B87B0E">
              <w:t xml:space="preserve">К10 - количество детей в возрасте от 10 до 11 лет, </w:t>
            </w:r>
          </w:p>
          <w:p w:rsidR="00B20097" w:rsidRPr="00B87B0E" w:rsidRDefault="00D07DD0" w:rsidP="00144500">
            <w:pPr>
              <w:widowControl w:val="0"/>
              <w:ind w:left="80" w:right="80" w:firstLine="805"/>
              <w:jc w:val="both"/>
            </w:pPr>
            <w:r w:rsidRPr="00B87B0E">
              <w:rPr>
                <w:lang w:val="en-US"/>
              </w:rPr>
              <w:t>Kl</w:t>
            </w:r>
            <w:r w:rsidRPr="00B87B0E">
              <w:t xml:space="preserve"> 1 - количество детей в возрасте от 11 до 12 лет, </w:t>
            </w:r>
          </w:p>
          <w:p w:rsidR="00B20097" w:rsidRPr="00B87B0E" w:rsidRDefault="00D07DD0" w:rsidP="00144500">
            <w:pPr>
              <w:widowControl w:val="0"/>
              <w:ind w:left="80" w:right="80" w:firstLine="805"/>
              <w:jc w:val="both"/>
            </w:pPr>
            <w:r w:rsidRPr="00B87B0E">
              <w:t xml:space="preserve">К12 - количество детей в возрасте от 12 до 13 лет, </w:t>
            </w:r>
          </w:p>
          <w:p w:rsidR="00B20097" w:rsidRPr="00B87B0E" w:rsidRDefault="00D07DD0" w:rsidP="00144500">
            <w:pPr>
              <w:widowControl w:val="0"/>
              <w:ind w:left="80" w:right="80" w:firstLine="805"/>
              <w:jc w:val="both"/>
            </w:pPr>
            <w:r w:rsidRPr="00B87B0E">
              <w:t xml:space="preserve">К13 - количество детей в возрасте от 13 до 14 лет, </w:t>
            </w:r>
          </w:p>
          <w:p w:rsidR="00B20097" w:rsidRPr="00B87B0E" w:rsidRDefault="00D07DD0" w:rsidP="00144500">
            <w:pPr>
              <w:widowControl w:val="0"/>
              <w:ind w:left="80" w:right="80" w:firstLine="805"/>
              <w:jc w:val="both"/>
            </w:pPr>
            <w:r w:rsidRPr="00B87B0E">
              <w:t xml:space="preserve">К14 - количество детей в возрасте от 14 до 15 лет, </w:t>
            </w:r>
          </w:p>
          <w:p w:rsidR="00B20097" w:rsidRPr="00B87B0E" w:rsidRDefault="00D07DD0" w:rsidP="00144500">
            <w:pPr>
              <w:widowControl w:val="0"/>
              <w:ind w:left="80" w:right="80" w:firstLine="805"/>
              <w:jc w:val="both"/>
            </w:pPr>
            <w:r w:rsidRPr="00B87B0E">
              <w:t xml:space="preserve">К15 - количество детей в возрасте от 15 до 16 лет, </w:t>
            </w:r>
          </w:p>
          <w:p w:rsidR="008A6980" w:rsidRPr="00B87B0E" w:rsidRDefault="00D07DD0" w:rsidP="00144500">
            <w:pPr>
              <w:widowControl w:val="0"/>
              <w:ind w:left="80" w:right="80" w:firstLine="805"/>
              <w:jc w:val="both"/>
            </w:pPr>
            <w:r w:rsidRPr="00B87B0E">
              <w:t xml:space="preserve">К16 - количество детей в возрасте от 16 до 17 лет, </w:t>
            </w:r>
          </w:p>
          <w:p w:rsidR="00B20097" w:rsidRPr="00B87B0E" w:rsidRDefault="00D07DD0" w:rsidP="00144500">
            <w:pPr>
              <w:widowControl w:val="0"/>
              <w:ind w:left="80" w:right="80" w:firstLine="805"/>
              <w:jc w:val="both"/>
            </w:pPr>
            <w:r w:rsidRPr="00B87B0E">
              <w:t xml:space="preserve">К17 - количество детей в возрасте от 17 до 18 лет, </w:t>
            </w:r>
          </w:p>
          <w:p w:rsidR="003F438D" w:rsidRPr="00B87B0E" w:rsidRDefault="003F438D" w:rsidP="00144500">
            <w:pPr>
              <w:widowControl w:val="0"/>
              <w:ind w:left="80" w:right="80" w:firstLine="805"/>
              <w:jc w:val="both"/>
              <w:rPr>
                <w:rFonts w:eastAsia="Calibri"/>
              </w:rPr>
            </w:pPr>
            <w:r w:rsidRPr="00B87B0E">
              <w:rPr>
                <w:rFonts w:eastAsia="Calibri"/>
                <w:lang w:val="en-US"/>
              </w:rPr>
              <w:t>N</w:t>
            </w:r>
            <w:r w:rsidRPr="00B87B0E">
              <w:rPr>
                <w:rFonts w:eastAsia="Calibri"/>
              </w:rPr>
              <w:t xml:space="preserve"> - </w:t>
            </w:r>
            <w:proofErr w:type="gramStart"/>
            <w:r w:rsidRPr="00B87B0E">
              <w:rPr>
                <w:rFonts w:eastAsia="Calibri"/>
              </w:rPr>
              <w:t>общее</w:t>
            </w:r>
            <w:proofErr w:type="gramEnd"/>
            <w:r w:rsidRPr="00B87B0E">
              <w:rPr>
                <w:rFonts w:eastAsia="Calibri"/>
              </w:rPr>
              <w:t xml:space="preserve"> количество населения.</w:t>
            </w:r>
          </w:p>
          <w:p w:rsidR="003F438D" w:rsidRPr="00B87B0E" w:rsidRDefault="003F438D" w:rsidP="00144500">
            <w:pPr>
              <w:widowControl w:val="0"/>
              <w:ind w:left="80" w:right="80" w:firstLine="805"/>
              <w:jc w:val="both"/>
              <w:rPr>
                <w:rFonts w:eastAsia="Calibri"/>
              </w:rPr>
            </w:pPr>
            <w:r w:rsidRPr="00B87B0E">
              <w:rPr>
                <w:rFonts w:eastAsia="Calibri"/>
              </w:rPr>
              <w:t>Роош - расчетное количество мест в объектах среднего школьного образования, мест на  1 тыс. жителей.</w:t>
            </w:r>
          </w:p>
          <w:p w:rsidR="005C3328" w:rsidRPr="00B87B0E" w:rsidRDefault="003F438D" w:rsidP="00144500">
            <w:pPr>
              <w:shd w:val="clear" w:color="auto" w:fill="FFFFFF"/>
              <w:ind w:left="80" w:right="-137" w:firstLine="805"/>
              <w:rPr>
                <w:rFonts w:eastAsia="Calibri"/>
                <w:color w:val="000000"/>
              </w:rPr>
            </w:pPr>
            <w:r w:rsidRPr="00B87B0E">
              <w:rPr>
                <w:rFonts w:eastAsia="Calibri"/>
                <w:color w:val="000000"/>
              </w:rPr>
              <w:t>Р</w:t>
            </w:r>
            <w:r w:rsidRPr="00B87B0E">
              <w:rPr>
                <w:rFonts w:eastAsia="Calibri"/>
                <w:color w:val="000000"/>
                <w:vertAlign w:val="subscript"/>
              </w:rPr>
              <w:t>ООШ</w:t>
            </w:r>
            <w:r w:rsidRPr="00B87B0E">
              <w:rPr>
                <w:rFonts w:eastAsia="Calibri"/>
                <w:color w:val="000000"/>
              </w:rPr>
              <w:t> = </w:t>
            </w:r>
            <w:r w:rsidRPr="00B87B0E">
              <w:rPr>
                <w:rFonts w:eastAsia="Calibri"/>
                <w:color w:val="000000"/>
                <w:u w:val="single"/>
              </w:rPr>
              <w:t>((7</w:t>
            </w:r>
            <w:r w:rsidR="00C527ED" w:rsidRPr="00B87B0E">
              <w:rPr>
                <w:rFonts w:eastAsia="Calibri"/>
                <w:color w:val="000000"/>
                <w:u w:val="single"/>
              </w:rPr>
              <w:t>17</w:t>
            </w:r>
            <w:r w:rsidRPr="00B87B0E">
              <w:rPr>
                <w:rFonts w:eastAsia="Calibri"/>
                <w:color w:val="000000"/>
                <w:u w:val="single"/>
              </w:rPr>
              <w:t>+</w:t>
            </w:r>
            <w:r w:rsidR="00C527ED" w:rsidRPr="00B87B0E">
              <w:rPr>
                <w:rFonts w:eastAsia="Calibri"/>
                <w:color w:val="000000"/>
                <w:u w:val="single"/>
              </w:rPr>
              <w:t>7</w:t>
            </w:r>
            <w:r w:rsidRPr="00B87B0E">
              <w:rPr>
                <w:rFonts w:eastAsia="Calibri"/>
                <w:color w:val="000000"/>
                <w:u w:val="single"/>
              </w:rPr>
              <w:t>2</w:t>
            </w:r>
            <w:r w:rsidR="00C527ED" w:rsidRPr="00B87B0E">
              <w:rPr>
                <w:rFonts w:eastAsia="Calibri"/>
                <w:color w:val="000000"/>
                <w:u w:val="single"/>
              </w:rPr>
              <w:t>0</w:t>
            </w:r>
            <w:r w:rsidRPr="00B87B0E">
              <w:rPr>
                <w:rFonts w:eastAsia="Calibri"/>
                <w:color w:val="000000"/>
                <w:u w:val="single"/>
              </w:rPr>
              <w:t>+</w:t>
            </w:r>
            <w:r w:rsidR="00C527ED" w:rsidRPr="00B87B0E">
              <w:rPr>
                <w:rFonts w:eastAsia="Calibri"/>
                <w:color w:val="000000"/>
                <w:u w:val="single"/>
              </w:rPr>
              <w:t>818</w:t>
            </w:r>
            <w:r w:rsidRPr="00B87B0E">
              <w:rPr>
                <w:rFonts w:eastAsia="Calibri"/>
                <w:color w:val="000000"/>
                <w:u w:val="single"/>
              </w:rPr>
              <w:t>+</w:t>
            </w:r>
            <w:r w:rsidR="00C527ED" w:rsidRPr="00B87B0E">
              <w:rPr>
                <w:rFonts w:eastAsia="Calibri"/>
                <w:color w:val="000000"/>
                <w:u w:val="single"/>
              </w:rPr>
              <w:t>676</w:t>
            </w:r>
            <w:r w:rsidRPr="00B87B0E">
              <w:rPr>
                <w:rFonts w:eastAsia="Calibri"/>
                <w:color w:val="000000"/>
                <w:u w:val="single"/>
              </w:rPr>
              <w:t>+6</w:t>
            </w:r>
            <w:r w:rsidR="00C527ED" w:rsidRPr="00B87B0E">
              <w:rPr>
                <w:rFonts w:eastAsia="Calibri"/>
                <w:color w:val="000000"/>
                <w:u w:val="single"/>
              </w:rPr>
              <w:t>27</w:t>
            </w:r>
            <w:r w:rsidRPr="00B87B0E">
              <w:rPr>
                <w:rFonts w:eastAsia="Calibri"/>
                <w:color w:val="000000"/>
                <w:u w:val="single"/>
              </w:rPr>
              <w:t>+</w:t>
            </w:r>
            <w:r w:rsidR="00C527ED" w:rsidRPr="00B87B0E">
              <w:rPr>
                <w:rFonts w:eastAsia="Calibri"/>
                <w:color w:val="000000"/>
                <w:u w:val="single"/>
              </w:rPr>
              <w:t>647</w:t>
            </w:r>
            <w:r w:rsidRPr="00B87B0E">
              <w:rPr>
                <w:rFonts w:eastAsia="Calibri"/>
                <w:color w:val="000000"/>
                <w:u w:val="single"/>
              </w:rPr>
              <w:t>+70</w:t>
            </w:r>
            <w:r w:rsidR="00C527ED" w:rsidRPr="00B87B0E">
              <w:rPr>
                <w:rFonts w:eastAsia="Calibri"/>
                <w:color w:val="000000"/>
                <w:u w:val="single"/>
              </w:rPr>
              <w:t>9</w:t>
            </w:r>
            <w:r w:rsidRPr="00B87B0E">
              <w:rPr>
                <w:rFonts w:eastAsia="Calibri"/>
                <w:color w:val="000000"/>
                <w:u w:val="single"/>
              </w:rPr>
              <w:t>+6</w:t>
            </w:r>
            <w:r w:rsidR="00C527ED" w:rsidRPr="00B87B0E">
              <w:rPr>
                <w:rFonts w:eastAsia="Calibri"/>
                <w:color w:val="000000"/>
                <w:u w:val="single"/>
              </w:rPr>
              <w:t>99</w:t>
            </w:r>
            <w:r w:rsidRPr="00B87B0E">
              <w:rPr>
                <w:rFonts w:eastAsia="Calibri"/>
                <w:color w:val="000000"/>
                <w:u w:val="single"/>
              </w:rPr>
              <w:t>+6</w:t>
            </w:r>
            <w:r w:rsidR="00C527ED" w:rsidRPr="00B87B0E">
              <w:rPr>
                <w:rFonts w:eastAsia="Calibri"/>
                <w:color w:val="000000"/>
                <w:u w:val="single"/>
              </w:rPr>
              <w:t>40</w:t>
            </w:r>
            <w:r w:rsidRPr="00B87B0E">
              <w:rPr>
                <w:rFonts w:eastAsia="Calibri"/>
                <w:color w:val="000000"/>
                <w:u w:val="single"/>
              </w:rPr>
              <w:t>)+((</w:t>
            </w:r>
            <w:r w:rsidR="00C527ED" w:rsidRPr="00B87B0E">
              <w:rPr>
                <w:rFonts w:eastAsia="Calibri"/>
                <w:color w:val="000000"/>
                <w:u w:val="single"/>
              </w:rPr>
              <w:t>610</w:t>
            </w:r>
            <w:r w:rsidRPr="00B87B0E">
              <w:rPr>
                <w:rFonts w:eastAsia="Calibri"/>
                <w:color w:val="000000"/>
                <w:u w:val="single"/>
              </w:rPr>
              <w:t>+</w:t>
            </w:r>
            <w:r w:rsidR="00C527ED" w:rsidRPr="00B87B0E">
              <w:rPr>
                <w:rFonts w:eastAsia="Calibri"/>
                <w:color w:val="000000"/>
                <w:u w:val="single"/>
              </w:rPr>
              <w:t>578</w:t>
            </w:r>
            <w:r w:rsidRPr="00B87B0E">
              <w:rPr>
                <w:rFonts w:eastAsia="Calibri"/>
                <w:color w:val="000000"/>
                <w:u w:val="single"/>
              </w:rPr>
              <w:t>)х</w:t>
            </w:r>
            <w:proofErr w:type="gramStart"/>
            <w:r w:rsidRPr="00B87B0E">
              <w:rPr>
                <w:rFonts w:eastAsia="Calibri"/>
                <w:color w:val="000000"/>
                <w:u w:val="single"/>
              </w:rPr>
              <w:t>0</w:t>
            </w:r>
            <w:proofErr w:type="gramEnd"/>
            <w:r w:rsidRPr="00B87B0E">
              <w:rPr>
                <w:rFonts w:eastAsia="Calibri"/>
                <w:color w:val="000000"/>
                <w:u w:val="single"/>
              </w:rPr>
              <w:t>,75))х1000</w:t>
            </w:r>
            <w:r w:rsidRPr="00B87B0E">
              <w:rPr>
                <w:rFonts w:eastAsia="Calibri"/>
                <w:color w:val="000000"/>
              </w:rPr>
              <w:t xml:space="preserve"> = 12</w:t>
            </w:r>
            <w:r w:rsidR="00D07DD0" w:rsidRPr="00B87B0E">
              <w:rPr>
                <w:rFonts w:eastAsia="Calibri"/>
                <w:color w:val="000000"/>
              </w:rPr>
              <w:t>7</w:t>
            </w:r>
            <w:r w:rsidRPr="00B87B0E">
              <w:rPr>
                <w:rFonts w:eastAsia="Calibri"/>
                <w:color w:val="000000"/>
              </w:rPr>
              <w:t>,</w:t>
            </w:r>
            <w:r w:rsidR="00D07DD0" w:rsidRPr="00B87B0E">
              <w:rPr>
                <w:rFonts w:eastAsia="Calibri"/>
                <w:color w:val="000000"/>
              </w:rPr>
              <w:t>39</w:t>
            </w:r>
            <w:r w:rsidRPr="00B87B0E">
              <w:rPr>
                <w:rFonts w:eastAsia="Calibri"/>
                <w:color w:val="000000"/>
              </w:rPr>
              <w:t xml:space="preserve"> мест   </w:t>
            </w:r>
          </w:p>
          <w:p w:rsidR="005C3328" w:rsidRPr="00B87B0E" w:rsidRDefault="005C3328" w:rsidP="00144500">
            <w:pPr>
              <w:shd w:val="clear" w:color="auto" w:fill="FFFFFF"/>
              <w:ind w:left="80" w:right="-137" w:firstLine="805"/>
              <w:rPr>
                <w:rFonts w:eastAsia="Calibri"/>
                <w:color w:val="000000"/>
              </w:rPr>
            </w:pPr>
            <w:r w:rsidRPr="00B87B0E">
              <w:rPr>
                <w:rFonts w:eastAsia="Calibri"/>
                <w:color w:val="000000"/>
              </w:rPr>
              <w:t xml:space="preserve">                                                                          56078</w:t>
            </w:r>
          </w:p>
          <w:p w:rsidR="003F438D" w:rsidRDefault="003F438D" w:rsidP="00144500">
            <w:pPr>
              <w:shd w:val="clear" w:color="auto" w:fill="FFFFFF"/>
              <w:ind w:left="80" w:right="79" w:firstLine="805"/>
              <w:jc w:val="both"/>
              <w:rPr>
                <w:rFonts w:eastAsia="Calibri"/>
              </w:rPr>
            </w:pPr>
            <w:r w:rsidRPr="003F438D">
              <w:rPr>
                <w:rFonts w:eastAsia="Calibri"/>
                <w:color w:val="000000"/>
              </w:rPr>
              <w:t xml:space="preserve">9. </w:t>
            </w:r>
            <w:r w:rsidRPr="003F438D">
              <w:rPr>
                <w:rFonts w:eastAsia="Calibri"/>
              </w:rPr>
              <w:t>Здания общеобразовательных организаций следует размещать в соответствии с требованиями СП 2.4.3648-20 и СП 251.1325800.2016.</w:t>
            </w:r>
          </w:p>
          <w:p w:rsidR="003F438D" w:rsidRPr="003F438D" w:rsidRDefault="003F438D" w:rsidP="00144500">
            <w:pPr>
              <w:shd w:val="clear" w:color="auto" w:fill="FFFFFF"/>
              <w:ind w:left="80" w:right="79" w:firstLine="805"/>
              <w:jc w:val="both"/>
              <w:textAlignment w:val="baseline"/>
              <w:rPr>
                <w:rFonts w:eastAsia="Calibri"/>
              </w:rPr>
            </w:pPr>
            <w:r>
              <w:rPr>
                <w:rFonts w:eastAsia="Calibri"/>
              </w:rPr>
              <w:t xml:space="preserve">10. </w:t>
            </w:r>
            <w:r w:rsidRPr="003F438D">
              <w:rPr>
                <w:rFonts w:eastAsia="Calibri"/>
              </w:rPr>
              <w:t>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3F438D" w:rsidRPr="003F438D" w:rsidRDefault="003F438D" w:rsidP="00144500">
            <w:pPr>
              <w:shd w:val="clear" w:color="auto" w:fill="FFFFFF"/>
              <w:ind w:left="80" w:right="79" w:firstLine="805"/>
              <w:jc w:val="both"/>
              <w:textAlignment w:val="baseline"/>
              <w:rPr>
                <w:rFonts w:eastAsia="Calibri"/>
              </w:rPr>
            </w:pPr>
            <w:r>
              <w:rPr>
                <w:rFonts w:eastAsia="Calibri"/>
              </w:rPr>
              <w:t>11</w:t>
            </w:r>
            <w:r w:rsidRPr="003F438D">
              <w:rPr>
                <w:rFonts w:eastAsia="Calibri"/>
              </w:rPr>
              <w:t>.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3F438D" w:rsidRPr="003F438D" w:rsidRDefault="003F438D" w:rsidP="00144500">
            <w:pPr>
              <w:shd w:val="clear" w:color="auto" w:fill="FFFFFF"/>
              <w:ind w:left="80" w:right="79" w:firstLine="805"/>
              <w:jc w:val="both"/>
              <w:textAlignment w:val="baseline"/>
              <w:rPr>
                <w:rFonts w:eastAsia="Calibri"/>
              </w:rPr>
            </w:pPr>
            <w:r w:rsidRPr="003F438D">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3F438D">
              <w:rPr>
                <w:rFonts w:eastAsia="Calibri"/>
              </w:rPr>
              <w:t>жительства</w:t>
            </w:r>
            <w:proofErr w:type="gramEnd"/>
            <w:r w:rsidRPr="003F438D">
              <w:rPr>
                <w:rFonts w:eastAsia="Calibri"/>
              </w:rPr>
              <w:t xml:space="preserve"> обучающегося или места нахождения образовательной организации, в которой обучающийся получает образование.</w:t>
            </w:r>
          </w:p>
          <w:p w:rsidR="003F438D" w:rsidRPr="003F438D" w:rsidRDefault="003F438D" w:rsidP="00144500">
            <w:pPr>
              <w:shd w:val="clear" w:color="auto" w:fill="FFFFFF"/>
              <w:ind w:left="80" w:right="79" w:firstLine="805"/>
              <w:jc w:val="both"/>
              <w:textAlignment w:val="baseline"/>
              <w:rPr>
                <w:rFonts w:eastAsia="Calibri"/>
              </w:rPr>
            </w:pPr>
            <w:r>
              <w:rPr>
                <w:rFonts w:eastAsia="Calibri"/>
              </w:rPr>
              <w:t>12</w:t>
            </w:r>
            <w:r w:rsidRPr="003F438D">
              <w:rPr>
                <w:rFonts w:eastAsia="Calibri"/>
              </w:rPr>
              <w:t>.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3F438D" w:rsidRPr="003F438D" w:rsidRDefault="003F438D" w:rsidP="00144500">
            <w:pPr>
              <w:shd w:val="clear" w:color="auto" w:fill="FFFFFF"/>
              <w:ind w:left="80" w:right="79" w:firstLine="805"/>
              <w:jc w:val="both"/>
              <w:textAlignment w:val="baseline"/>
              <w:rPr>
                <w:rFonts w:eastAsia="Calibri"/>
              </w:rPr>
            </w:pPr>
            <w:r w:rsidRPr="003F438D">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3F438D" w:rsidRPr="008F2403" w:rsidRDefault="003F438D" w:rsidP="00144500">
            <w:pPr>
              <w:shd w:val="clear" w:color="auto" w:fill="FFFFFF"/>
              <w:ind w:left="80" w:right="79" w:firstLine="805"/>
              <w:jc w:val="both"/>
              <w:rPr>
                <w:color w:val="000000"/>
              </w:rPr>
            </w:pPr>
            <w:r>
              <w:rPr>
                <w:rFonts w:eastAsia="Calibri"/>
              </w:rPr>
              <w:t>13</w:t>
            </w:r>
            <w:r w:rsidRPr="003F438D">
              <w:rPr>
                <w:rFonts w:eastAsia="Calibri"/>
              </w:rPr>
              <w:t>. Места дополнитель</w:t>
            </w:r>
            <w:r w:rsidRPr="003F438D">
              <w:rPr>
                <w:rFonts w:eastAsia="Calibri"/>
              </w:rPr>
              <w:softHyphen/>
              <w:t xml:space="preserve">ного </w:t>
            </w:r>
            <w:r w:rsidRPr="003F438D">
              <w:rPr>
                <w:rFonts w:eastAsia="Courier New"/>
              </w:rPr>
              <w:t>образования могут располагаться в объектах общего образования: кружки и секции при школах.</w:t>
            </w:r>
          </w:p>
        </w:tc>
      </w:tr>
    </w:tbl>
    <w:p w:rsidR="00F40F88" w:rsidRDefault="00F40F88" w:rsidP="00F40F88">
      <w:pPr>
        <w:widowControl w:val="0"/>
        <w:autoSpaceDE w:val="0"/>
        <w:autoSpaceDN w:val="0"/>
        <w:spacing w:before="240" w:line="240" w:lineRule="auto"/>
        <w:rPr>
          <w:rFonts w:ascii="Times New Roman" w:eastAsia="Times New Roman" w:hAnsi="Times New Roman" w:cs="Times New Roman"/>
          <w:szCs w:val="20"/>
          <w:lang w:eastAsia="ru-RU"/>
        </w:rPr>
      </w:pPr>
      <w:r w:rsidRPr="00F40F88">
        <w:rPr>
          <w:rFonts w:ascii="Times New Roman" w:eastAsia="Times New Roman" w:hAnsi="Times New Roman" w:cs="Times New Roman"/>
          <w:szCs w:val="20"/>
          <w:highlight w:val="lightGray"/>
          <w:lang w:eastAsia="ru-RU"/>
        </w:rPr>
        <w:lastRenderedPageBreak/>
        <w:t>таблиц</w:t>
      </w:r>
      <w:r w:rsidR="00B87B0E">
        <w:rPr>
          <w:rFonts w:ascii="Times New Roman" w:eastAsia="Times New Roman" w:hAnsi="Times New Roman" w:cs="Times New Roman"/>
          <w:szCs w:val="20"/>
          <w:highlight w:val="lightGray"/>
          <w:lang w:eastAsia="ru-RU"/>
        </w:rPr>
        <w:t>ы</w:t>
      </w:r>
      <w:r w:rsidRPr="00F40F88">
        <w:rPr>
          <w:rFonts w:ascii="Times New Roman" w:eastAsia="Times New Roman" w:hAnsi="Times New Roman" w:cs="Times New Roman"/>
          <w:szCs w:val="20"/>
          <w:highlight w:val="lightGray"/>
          <w:lang w:eastAsia="ru-RU"/>
        </w:rPr>
        <w:t xml:space="preserve"> 8.3</w:t>
      </w:r>
      <w:r w:rsidR="00B87B0E">
        <w:rPr>
          <w:rFonts w:ascii="Times New Roman" w:eastAsia="Times New Roman" w:hAnsi="Times New Roman" w:cs="Times New Roman"/>
          <w:szCs w:val="20"/>
          <w:highlight w:val="lightGray"/>
          <w:lang w:eastAsia="ru-RU"/>
        </w:rPr>
        <w:t>, 8.4</w:t>
      </w:r>
      <w:r w:rsidRPr="00F40F88">
        <w:rPr>
          <w:rFonts w:ascii="Times New Roman" w:eastAsia="Times New Roman" w:hAnsi="Times New Roman" w:cs="Times New Roman"/>
          <w:szCs w:val="20"/>
          <w:highlight w:val="lightGray"/>
          <w:lang w:eastAsia="ru-RU"/>
        </w:rPr>
        <w:t xml:space="preserve"> введен</w:t>
      </w:r>
      <w:r w:rsidR="00B87B0E">
        <w:rPr>
          <w:rFonts w:ascii="Times New Roman" w:eastAsia="Times New Roman" w:hAnsi="Times New Roman" w:cs="Times New Roman"/>
          <w:szCs w:val="20"/>
          <w:highlight w:val="lightGray"/>
          <w:lang w:eastAsia="ru-RU"/>
        </w:rPr>
        <w:t>ы</w:t>
      </w:r>
      <w:r w:rsidRPr="00F40F88">
        <w:rPr>
          <w:rFonts w:ascii="Times New Roman" w:eastAsia="Times New Roman" w:hAnsi="Times New Roman" w:cs="Times New Roman"/>
          <w:szCs w:val="20"/>
          <w:highlight w:val="lightGray"/>
          <w:lang w:eastAsia="ru-RU"/>
        </w:rPr>
        <w:t xml:space="preserve"> решением __ </w:t>
      </w:r>
      <w:r w:rsidR="00CF7D65">
        <w:rPr>
          <w:rFonts w:ascii="Times New Roman" w:eastAsia="Times New Roman" w:hAnsi="Times New Roman" w:cs="Times New Roman"/>
          <w:szCs w:val="20"/>
          <w:highlight w:val="lightGray"/>
          <w:lang w:eastAsia="ru-RU"/>
        </w:rPr>
        <w:t>2024</w:t>
      </w:r>
      <w:r w:rsidRPr="00F40F88">
        <w:rPr>
          <w:rFonts w:ascii="Times New Roman" w:eastAsia="Times New Roman" w:hAnsi="Times New Roman" w:cs="Times New Roman"/>
          <w:szCs w:val="20"/>
          <w:highlight w:val="lightGray"/>
          <w:lang w:eastAsia="ru-RU"/>
        </w:rPr>
        <w:t xml:space="preserve"> г.</w:t>
      </w:r>
    </w:p>
    <w:p w:rsidR="00F40F88" w:rsidRPr="005B5DA3" w:rsidRDefault="00F40F88" w:rsidP="00F40F88">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5B5DA3">
        <w:rPr>
          <w:rFonts w:ascii="Times New Roman" w:eastAsia="Times New Roman" w:hAnsi="Times New Roman" w:cs="Times New Roman"/>
          <w:szCs w:val="20"/>
          <w:lang w:eastAsia="ru-RU"/>
        </w:rPr>
        <w:t>Таблица 8.3</w:t>
      </w:r>
    </w:p>
    <w:tbl>
      <w:tblPr>
        <w:tblStyle w:val="1ffa"/>
        <w:tblW w:w="0" w:type="auto"/>
        <w:tblInd w:w="108" w:type="dxa"/>
        <w:tblLayout w:type="fixed"/>
        <w:tblLook w:val="0000" w:firstRow="0" w:lastRow="0" w:firstColumn="0" w:lastColumn="0" w:noHBand="0" w:noVBand="0"/>
      </w:tblPr>
      <w:tblGrid>
        <w:gridCol w:w="6814"/>
        <w:gridCol w:w="2825"/>
      </w:tblGrid>
      <w:tr w:rsidR="00F40F88" w:rsidRPr="005B5DA3" w:rsidTr="00F40F88">
        <w:tc>
          <w:tcPr>
            <w:tcW w:w="6814" w:type="dxa"/>
          </w:tcPr>
          <w:p w:rsidR="00F40F88" w:rsidRPr="005B5DA3" w:rsidRDefault="00F40F88" w:rsidP="00F40F88">
            <w:pPr>
              <w:widowControl w:val="0"/>
              <w:autoSpaceDE w:val="0"/>
              <w:autoSpaceDN w:val="0"/>
              <w:adjustRightInd w:val="0"/>
              <w:jc w:val="right"/>
            </w:pPr>
            <w:r w:rsidRPr="005B5DA3">
              <w:t>Учреждения, организации и предприятия обслуживания</w:t>
            </w:r>
          </w:p>
        </w:tc>
        <w:tc>
          <w:tcPr>
            <w:tcW w:w="2825" w:type="dxa"/>
          </w:tcPr>
          <w:p w:rsidR="00F40F88" w:rsidRPr="005B5DA3" w:rsidRDefault="00F40F88" w:rsidP="00F40F88">
            <w:pPr>
              <w:widowControl w:val="0"/>
              <w:autoSpaceDE w:val="0"/>
              <w:autoSpaceDN w:val="0"/>
              <w:adjustRightInd w:val="0"/>
              <w:jc w:val="center"/>
            </w:pPr>
            <w:r w:rsidRPr="005B5DA3">
              <w:t xml:space="preserve">Радиус обслуживания, </w:t>
            </w:r>
            <w:proofErr w:type="gramStart"/>
            <w:r w:rsidRPr="005B5DA3">
              <w:t>м</w:t>
            </w:r>
            <w:proofErr w:type="gramEnd"/>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Общеобразовательные организации в городских поселениях и округах</w:t>
            </w:r>
            <w:hyperlink w:anchor="sub_5111" w:history="1">
              <w:r w:rsidRPr="005B5DA3">
                <w:t>&lt;*&gt;</w:t>
              </w:r>
            </w:hyperlink>
          </w:p>
          <w:p w:rsidR="00F40F88" w:rsidRPr="005B5DA3" w:rsidRDefault="00F40F88" w:rsidP="00F40F88">
            <w:pPr>
              <w:widowControl w:val="0"/>
              <w:autoSpaceDE w:val="0"/>
              <w:autoSpaceDN w:val="0"/>
              <w:adjustRightInd w:val="0"/>
            </w:pPr>
            <w:r w:rsidRPr="005B5DA3">
              <w:t>- в зоне застройки многоэтажными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500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среднеэтажными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650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малоэтажными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900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индивидуальными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900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Дошкольные образовательные организации</w:t>
            </w:r>
            <w:hyperlink w:anchor="sub_5111" w:history="1">
              <w:r w:rsidRPr="005B5DA3">
                <w:t>&lt;*&gt;</w:t>
              </w:r>
            </w:hyperlink>
            <w:r w:rsidRPr="005B5DA3">
              <w:t>:</w:t>
            </w:r>
          </w:p>
        </w:tc>
        <w:tc>
          <w:tcPr>
            <w:tcW w:w="2825" w:type="dxa"/>
          </w:tcPr>
          <w:p w:rsidR="00F40F88" w:rsidRPr="005B5DA3" w:rsidRDefault="00F40F88" w:rsidP="00F40F88">
            <w:pPr>
              <w:widowControl w:val="0"/>
              <w:autoSpaceDE w:val="0"/>
              <w:autoSpaceDN w:val="0"/>
              <w:adjustRightInd w:val="0"/>
              <w:jc w:val="both"/>
            </w:pP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многоэтажными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300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среднеэтажными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400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малоэтажными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550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в зоне застройки индивидуальными жилыми домами</w:t>
            </w:r>
          </w:p>
        </w:tc>
        <w:tc>
          <w:tcPr>
            <w:tcW w:w="2825" w:type="dxa"/>
          </w:tcPr>
          <w:p w:rsidR="00F40F88" w:rsidRPr="005B5DA3" w:rsidRDefault="00F40F88" w:rsidP="00F40F88">
            <w:pPr>
              <w:widowControl w:val="0"/>
              <w:autoSpaceDE w:val="0"/>
              <w:autoSpaceDN w:val="0"/>
              <w:adjustRightInd w:val="0"/>
              <w:jc w:val="center"/>
            </w:pPr>
            <w:r w:rsidRPr="005B5DA3">
              <w:t>550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Помещения для физкультурно-оздоровительных занятий</w:t>
            </w:r>
          </w:p>
        </w:tc>
        <w:tc>
          <w:tcPr>
            <w:tcW w:w="2825" w:type="dxa"/>
          </w:tcPr>
          <w:p w:rsidR="00F40F88" w:rsidRPr="005B5DA3" w:rsidRDefault="00F40F88" w:rsidP="00F40F88">
            <w:pPr>
              <w:widowControl w:val="0"/>
              <w:autoSpaceDE w:val="0"/>
              <w:autoSpaceDN w:val="0"/>
              <w:adjustRightInd w:val="0"/>
              <w:jc w:val="center"/>
            </w:pPr>
            <w:r w:rsidRPr="005B5DA3">
              <w:t>500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lastRenderedPageBreak/>
              <w:t>Физкультурно-спортивные центры жилых районов</w:t>
            </w:r>
          </w:p>
        </w:tc>
        <w:tc>
          <w:tcPr>
            <w:tcW w:w="2825" w:type="dxa"/>
          </w:tcPr>
          <w:p w:rsidR="00F40F88" w:rsidRPr="005B5DA3" w:rsidRDefault="00F40F88" w:rsidP="00F40F88">
            <w:pPr>
              <w:widowControl w:val="0"/>
              <w:autoSpaceDE w:val="0"/>
              <w:autoSpaceDN w:val="0"/>
              <w:adjustRightInd w:val="0"/>
              <w:jc w:val="center"/>
            </w:pPr>
            <w:r w:rsidRPr="005B5DA3">
              <w:t>1500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Амбулаторно-поликлинические организации и их филиалы в городах</w:t>
            </w:r>
            <w:hyperlink w:anchor="sub_5122" w:history="1">
              <w:r w:rsidRPr="005B5DA3">
                <w:t>&lt;**&gt;</w:t>
              </w:r>
            </w:hyperlink>
          </w:p>
        </w:tc>
        <w:tc>
          <w:tcPr>
            <w:tcW w:w="2825" w:type="dxa"/>
          </w:tcPr>
          <w:p w:rsidR="00F40F88" w:rsidRPr="005B5DA3" w:rsidRDefault="00F40F88" w:rsidP="00F40F88">
            <w:pPr>
              <w:widowControl w:val="0"/>
              <w:autoSpaceDE w:val="0"/>
              <w:autoSpaceDN w:val="0"/>
              <w:adjustRightInd w:val="0"/>
              <w:jc w:val="center"/>
            </w:pPr>
            <w:r w:rsidRPr="005B5DA3">
              <w:t>1000</w:t>
            </w:r>
          </w:p>
        </w:tc>
      </w:tr>
      <w:tr w:rsidR="00F40F88" w:rsidRPr="005B5DA3" w:rsidTr="00F40F88">
        <w:tc>
          <w:tcPr>
            <w:tcW w:w="6814" w:type="dxa"/>
          </w:tcPr>
          <w:p w:rsidR="00F40F88" w:rsidRPr="005B5DA3" w:rsidRDefault="00F40F88" w:rsidP="00F40F88">
            <w:pPr>
              <w:widowControl w:val="0"/>
              <w:autoSpaceDE w:val="0"/>
              <w:autoSpaceDN w:val="0"/>
              <w:adjustRightInd w:val="0"/>
            </w:pPr>
            <w:r w:rsidRPr="005B5DA3">
              <w:t xml:space="preserve">То же, </w:t>
            </w:r>
            <w:proofErr w:type="gramStart"/>
            <w:r w:rsidRPr="005B5DA3">
              <w:t>при</w:t>
            </w:r>
            <w:proofErr w:type="gramEnd"/>
            <w:r w:rsidRPr="005B5DA3">
              <w:t xml:space="preserve"> </w:t>
            </w:r>
            <w:proofErr w:type="gramStart"/>
            <w:r w:rsidRPr="005B5DA3">
              <w:t>одно</w:t>
            </w:r>
            <w:proofErr w:type="gramEnd"/>
            <w:r w:rsidRPr="005B5DA3">
              <w:t>- и двухэтажной застройке</w:t>
            </w:r>
          </w:p>
        </w:tc>
        <w:tc>
          <w:tcPr>
            <w:tcW w:w="2825" w:type="dxa"/>
          </w:tcPr>
          <w:p w:rsidR="00F40F88" w:rsidRPr="005B5DA3" w:rsidRDefault="00F40F88" w:rsidP="00F40F88">
            <w:pPr>
              <w:widowControl w:val="0"/>
              <w:autoSpaceDE w:val="0"/>
              <w:autoSpaceDN w:val="0"/>
              <w:adjustRightInd w:val="0"/>
              <w:jc w:val="center"/>
            </w:pPr>
            <w:r w:rsidRPr="005B5DA3">
              <w:t>800</w:t>
            </w:r>
          </w:p>
        </w:tc>
      </w:tr>
    </w:tbl>
    <w:p w:rsidR="00F40F88" w:rsidRPr="005B5DA3" w:rsidRDefault="00F40F88" w:rsidP="00B87B0E">
      <w:pPr>
        <w:spacing w:before="240" w:after="0" w:line="240" w:lineRule="auto"/>
        <w:ind w:firstLine="709"/>
        <w:rPr>
          <w:rFonts w:ascii="Times New Roman" w:hAnsi="Times New Roman" w:cs="Times New Roman"/>
          <w:lang w:eastAsia="ru-RU"/>
        </w:rPr>
      </w:pPr>
      <w:bookmarkStart w:id="30" w:name="sub_5111"/>
      <w:r w:rsidRPr="005B5DA3">
        <w:rPr>
          <w:rFonts w:ascii="Times New Roman"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F40F88" w:rsidRPr="005B5DA3" w:rsidRDefault="00F40F88" w:rsidP="00B87B0E">
      <w:pPr>
        <w:spacing w:after="0" w:line="240" w:lineRule="auto"/>
        <w:ind w:firstLine="709"/>
        <w:rPr>
          <w:rFonts w:ascii="Times New Roman" w:hAnsi="Times New Roman" w:cs="Times New Roman"/>
          <w:lang w:eastAsia="ru-RU"/>
        </w:rPr>
      </w:pPr>
      <w:bookmarkStart w:id="31" w:name="sub_5122"/>
      <w:bookmarkEnd w:id="30"/>
      <w:r w:rsidRPr="005B5DA3">
        <w:rPr>
          <w:rFonts w:ascii="Times New Roman"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32" w:name="sub_5100"/>
      <w:bookmarkEnd w:id="31"/>
      <w:r w:rsidRPr="005B5DA3">
        <w:rPr>
          <w:rFonts w:ascii="Times New Roman CYR" w:eastAsia="Times New Roman" w:hAnsi="Times New Roman CYR" w:cs="Times New Roman CYR"/>
          <w:bCs/>
          <w:lang w:eastAsia="ru-RU"/>
        </w:rPr>
        <w:t>Примечания:</w:t>
      </w:r>
    </w:p>
    <w:bookmarkEnd w:id="32"/>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F40F88" w:rsidRPr="005B5DA3" w:rsidRDefault="00F40F88" w:rsidP="00F40F88">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5B5DA3">
        <w:rPr>
          <w:rFonts w:ascii="Times New Roman" w:eastAsia="Times New Roman" w:hAnsi="Times New Roman" w:cs="Times New Roman"/>
          <w:bCs/>
          <w:lang w:eastAsia="ru-RU"/>
        </w:rPr>
        <w:t xml:space="preserve">Таблица </w:t>
      </w:r>
      <w:r w:rsidR="00B87B0E" w:rsidRPr="005B5DA3">
        <w:rPr>
          <w:rFonts w:ascii="Times New Roman" w:eastAsia="Times New Roman" w:hAnsi="Times New Roman" w:cs="Times New Roman"/>
          <w:bCs/>
          <w:lang w:eastAsia="ru-RU"/>
        </w:rPr>
        <w:t>8</w:t>
      </w:r>
      <w:r w:rsidRPr="005B5DA3">
        <w:rPr>
          <w:rFonts w:ascii="Times New Roman" w:eastAsia="Times New Roman" w:hAnsi="Times New Roman" w:cs="Times New Roman"/>
          <w:bCs/>
          <w:lang w:eastAsia="ru-RU"/>
        </w:rPr>
        <w:t>.</w:t>
      </w:r>
      <w:r w:rsidR="00B87B0E" w:rsidRPr="005B5DA3">
        <w:rPr>
          <w:rFonts w:ascii="Times New Roman" w:eastAsia="Times New Roman" w:hAnsi="Times New Roman" w:cs="Times New Roman"/>
          <w:bCs/>
          <w:lang w:eastAsia="ru-RU"/>
        </w:rPr>
        <w:t>4</w:t>
      </w:r>
    </w:p>
    <w:tbl>
      <w:tblPr>
        <w:tblStyle w:val="1ffa"/>
        <w:tblW w:w="0" w:type="auto"/>
        <w:tblLayout w:type="fixed"/>
        <w:tblLook w:val="0000" w:firstRow="0" w:lastRow="0" w:firstColumn="0" w:lastColumn="0" w:noHBand="0" w:noVBand="0"/>
      </w:tblPr>
      <w:tblGrid>
        <w:gridCol w:w="3360"/>
        <w:gridCol w:w="2940"/>
        <w:gridCol w:w="3447"/>
      </w:tblGrid>
      <w:tr w:rsidR="00F40F88" w:rsidRPr="005B5DA3" w:rsidTr="00B87B0E">
        <w:tc>
          <w:tcPr>
            <w:tcW w:w="3360"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Уровень общего образования</w:t>
            </w:r>
          </w:p>
        </w:tc>
        <w:tc>
          <w:tcPr>
            <w:tcW w:w="2940"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 xml:space="preserve">Радиус пешеходной доступности, </w:t>
            </w:r>
            <w:proofErr w:type="gramStart"/>
            <w:r w:rsidRPr="005B5DA3">
              <w:rPr>
                <w:rFonts w:ascii="Times New Roman CYR" w:hAnsi="Times New Roman CYR" w:cs="Times New Roman CYR"/>
              </w:rPr>
              <w:t>км</w:t>
            </w:r>
            <w:proofErr w:type="gramEnd"/>
            <w:r w:rsidRPr="005B5DA3">
              <w:rPr>
                <w:rFonts w:ascii="Times New Roman CYR" w:hAnsi="Times New Roman CYR" w:cs="Times New Roman CYR"/>
              </w:rPr>
              <w:t>, не более</w:t>
            </w:r>
          </w:p>
        </w:tc>
        <w:tc>
          <w:tcPr>
            <w:tcW w:w="3447"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Время транспортной доступности (в одну сторону), мин. не более</w:t>
            </w:r>
          </w:p>
        </w:tc>
      </w:tr>
      <w:tr w:rsidR="00F40F88" w:rsidRPr="005B5DA3" w:rsidTr="00B87B0E">
        <w:tc>
          <w:tcPr>
            <w:tcW w:w="3360" w:type="dxa"/>
          </w:tcPr>
          <w:p w:rsidR="00F40F88" w:rsidRPr="005B5DA3" w:rsidRDefault="00F40F88" w:rsidP="00F40F88">
            <w:pPr>
              <w:widowControl w:val="0"/>
              <w:autoSpaceDE w:val="0"/>
              <w:autoSpaceDN w:val="0"/>
              <w:adjustRightInd w:val="0"/>
              <w:rPr>
                <w:rFonts w:ascii="Times New Roman CYR" w:hAnsi="Times New Roman CYR" w:cs="Times New Roman CYR"/>
              </w:rPr>
            </w:pPr>
            <w:r w:rsidRPr="005B5DA3">
              <w:rPr>
                <w:rFonts w:ascii="Times New Roman CYR" w:hAnsi="Times New Roman CYR" w:cs="Times New Roman CYR"/>
              </w:rPr>
              <w:t>Начальное общее образование</w:t>
            </w:r>
          </w:p>
        </w:tc>
        <w:tc>
          <w:tcPr>
            <w:tcW w:w="2940"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0,3</w:t>
            </w:r>
          </w:p>
        </w:tc>
        <w:tc>
          <w:tcPr>
            <w:tcW w:w="3447"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15</w:t>
            </w:r>
          </w:p>
        </w:tc>
      </w:tr>
      <w:tr w:rsidR="00F40F88" w:rsidRPr="005B5DA3" w:rsidTr="00B87B0E">
        <w:tc>
          <w:tcPr>
            <w:tcW w:w="3360" w:type="dxa"/>
          </w:tcPr>
          <w:p w:rsidR="00F40F88" w:rsidRPr="005B5DA3" w:rsidRDefault="00F40F88" w:rsidP="00F40F88">
            <w:pPr>
              <w:widowControl w:val="0"/>
              <w:autoSpaceDE w:val="0"/>
              <w:autoSpaceDN w:val="0"/>
              <w:adjustRightInd w:val="0"/>
              <w:rPr>
                <w:rFonts w:ascii="Times New Roman CYR" w:hAnsi="Times New Roman CYR" w:cs="Times New Roman CYR"/>
              </w:rPr>
            </w:pPr>
            <w:r w:rsidRPr="005B5DA3">
              <w:rPr>
                <w:rFonts w:ascii="Times New Roman CYR" w:hAnsi="Times New Roman CYR" w:cs="Times New Roman CYR"/>
              </w:rPr>
              <w:t>Основное общее и (или) среднее образование</w:t>
            </w:r>
          </w:p>
        </w:tc>
        <w:tc>
          <w:tcPr>
            <w:tcW w:w="2940"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0,5</w:t>
            </w:r>
          </w:p>
        </w:tc>
        <w:tc>
          <w:tcPr>
            <w:tcW w:w="3447" w:type="dxa"/>
          </w:tcPr>
          <w:p w:rsidR="00F40F88" w:rsidRPr="005B5DA3" w:rsidRDefault="00F40F88" w:rsidP="00F40F88">
            <w:pPr>
              <w:widowControl w:val="0"/>
              <w:autoSpaceDE w:val="0"/>
              <w:autoSpaceDN w:val="0"/>
              <w:adjustRightInd w:val="0"/>
              <w:jc w:val="center"/>
              <w:rPr>
                <w:rFonts w:ascii="Times New Roman CYR" w:hAnsi="Times New Roman CYR" w:cs="Times New Roman CYR"/>
              </w:rPr>
            </w:pPr>
            <w:r w:rsidRPr="005B5DA3">
              <w:rPr>
                <w:rFonts w:ascii="Times New Roman CYR" w:hAnsi="Times New Roman CYR" w:cs="Times New Roman CYR"/>
              </w:rPr>
              <w:t>30</w:t>
            </w:r>
          </w:p>
        </w:tc>
      </w:tr>
    </w:tbl>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bookmarkStart w:id="33" w:name="sub_521"/>
      <w:r w:rsidRPr="005B5DA3">
        <w:rPr>
          <w:rFonts w:ascii="Times New Roman CYR" w:eastAsia="Times New Roman" w:hAnsi="Times New Roman CYR" w:cs="Times New Roman CYR"/>
          <w:bCs/>
          <w:lang w:eastAsia="ru-RU"/>
        </w:rPr>
        <w:t>Примечания:</w:t>
      </w:r>
    </w:p>
    <w:bookmarkEnd w:id="33"/>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1. Подвоз учащихся осуществляется на транспорте, предназначенном для перевозки детей.</w:t>
      </w:r>
    </w:p>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2. Предельный пешеходный подход учащихся к месту сбора на остановке должен быть не более 500 м.</w:t>
      </w:r>
    </w:p>
    <w:p w:rsidR="00F40F88" w:rsidRPr="005B5DA3" w:rsidRDefault="00F40F88" w:rsidP="00F40F88">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F40F88" w:rsidRPr="005B5DA3" w:rsidRDefault="00F40F88" w:rsidP="00B87B0E">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5B5DA3">
        <w:rPr>
          <w:rFonts w:ascii="Times New Roman CYR" w:eastAsia="Times New Roman" w:hAnsi="Times New Roman CYR" w:cs="Times New Roman CYR"/>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3F438D" w:rsidRPr="003F438D" w:rsidRDefault="003F438D" w:rsidP="003F438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F438D">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a"/>
        <w:tblW w:w="9639" w:type="dxa"/>
        <w:tblLook w:val="0000" w:firstRow="0" w:lastRow="0" w:firstColumn="0" w:lastColumn="0" w:noHBand="0" w:noVBand="0"/>
      </w:tblPr>
      <w:tblGrid>
        <w:gridCol w:w="3369"/>
        <w:gridCol w:w="2126"/>
        <w:gridCol w:w="4144"/>
      </w:tblGrid>
      <w:tr w:rsidR="003F438D" w:rsidRPr="003F438D" w:rsidTr="00144500">
        <w:trPr>
          <w:trHeight w:val="173"/>
        </w:trPr>
        <w:tc>
          <w:tcPr>
            <w:tcW w:w="3369" w:type="dxa"/>
            <w:vMerge w:val="restart"/>
          </w:tcPr>
          <w:p w:rsidR="003F438D" w:rsidRPr="003F438D" w:rsidRDefault="003F438D" w:rsidP="003F438D">
            <w:pPr>
              <w:widowControl w:val="0"/>
              <w:autoSpaceDE w:val="0"/>
              <w:autoSpaceDN w:val="0"/>
            </w:pPr>
            <w:r w:rsidRPr="003F438D">
              <w:t>Дошкольные образовательные организации</w:t>
            </w:r>
          </w:p>
          <w:p w:rsidR="003F438D" w:rsidRPr="003F438D" w:rsidRDefault="003F438D" w:rsidP="003F438D">
            <w:pPr>
              <w:widowControl w:val="0"/>
              <w:autoSpaceDE w:val="0"/>
              <w:autoSpaceDN w:val="0"/>
            </w:pPr>
            <w:r w:rsidRPr="003F438D">
              <w:t>(таблица 108 НГП КК)</w:t>
            </w:r>
          </w:p>
        </w:tc>
        <w:tc>
          <w:tcPr>
            <w:tcW w:w="2126" w:type="dxa"/>
          </w:tcPr>
          <w:p w:rsidR="003F438D" w:rsidRPr="003F438D" w:rsidRDefault="003F438D" w:rsidP="003F438D">
            <w:pPr>
              <w:widowControl w:val="0"/>
              <w:autoSpaceDE w:val="0"/>
              <w:autoSpaceDN w:val="0"/>
              <w:jc w:val="center"/>
            </w:pPr>
            <w:r w:rsidRPr="003F438D">
              <w:t>на 1 объект</w:t>
            </w:r>
          </w:p>
        </w:tc>
        <w:tc>
          <w:tcPr>
            <w:tcW w:w="4144" w:type="dxa"/>
          </w:tcPr>
          <w:p w:rsidR="003F438D" w:rsidRPr="003F438D" w:rsidRDefault="003F438D" w:rsidP="003F438D">
            <w:pPr>
              <w:widowControl w:val="0"/>
              <w:autoSpaceDE w:val="0"/>
              <w:autoSpaceDN w:val="0"/>
              <w:jc w:val="center"/>
            </w:pPr>
            <w:r w:rsidRPr="003F438D">
              <w:t>не менее 7 машино-мест</w:t>
            </w:r>
          </w:p>
        </w:tc>
      </w:tr>
      <w:tr w:rsidR="003F438D" w:rsidRPr="003F438D" w:rsidTr="00144500">
        <w:trPr>
          <w:trHeight w:val="173"/>
        </w:trPr>
        <w:tc>
          <w:tcPr>
            <w:tcW w:w="3369" w:type="dxa"/>
            <w:vMerge/>
          </w:tcPr>
          <w:p w:rsidR="003F438D" w:rsidRPr="003F438D" w:rsidRDefault="003F438D" w:rsidP="003F438D">
            <w:pPr>
              <w:widowControl w:val="0"/>
              <w:autoSpaceDE w:val="0"/>
              <w:autoSpaceDN w:val="0"/>
            </w:pPr>
          </w:p>
        </w:tc>
        <w:tc>
          <w:tcPr>
            <w:tcW w:w="2126" w:type="dxa"/>
          </w:tcPr>
          <w:p w:rsidR="003F438D" w:rsidRPr="003F438D" w:rsidRDefault="003F438D" w:rsidP="003F438D">
            <w:pPr>
              <w:widowControl w:val="0"/>
              <w:autoSpaceDE w:val="0"/>
              <w:autoSpaceDN w:val="0"/>
              <w:jc w:val="center"/>
            </w:pPr>
            <w:r w:rsidRPr="003F438D">
              <w:t>на 100 детей</w:t>
            </w:r>
          </w:p>
        </w:tc>
        <w:tc>
          <w:tcPr>
            <w:tcW w:w="4144" w:type="dxa"/>
          </w:tcPr>
          <w:p w:rsidR="00144500" w:rsidRDefault="003F438D" w:rsidP="003F438D">
            <w:pPr>
              <w:widowControl w:val="0"/>
              <w:autoSpaceDE w:val="0"/>
              <w:autoSpaceDN w:val="0"/>
              <w:jc w:val="center"/>
            </w:pPr>
            <w:r w:rsidRPr="003F438D">
              <w:t xml:space="preserve">не менее 5 машино-мест </w:t>
            </w:r>
            <w:proofErr w:type="gramStart"/>
            <w:r w:rsidRPr="003F438D">
              <w:t>для</w:t>
            </w:r>
            <w:proofErr w:type="gramEnd"/>
            <w:r w:rsidRPr="003F438D">
              <w:t xml:space="preserve"> </w:t>
            </w:r>
          </w:p>
          <w:p w:rsidR="003F438D" w:rsidRPr="003F438D" w:rsidRDefault="003F438D" w:rsidP="003F438D">
            <w:pPr>
              <w:widowControl w:val="0"/>
              <w:autoSpaceDE w:val="0"/>
              <w:autoSpaceDN w:val="0"/>
              <w:jc w:val="center"/>
            </w:pPr>
            <w:r w:rsidRPr="003F438D">
              <w:t>единовременной высадки</w:t>
            </w:r>
          </w:p>
        </w:tc>
      </w:tr>
      <w:tr w:rsidR="003F438D" w:rsidRPr="003F438D" w:rsidTr="00144500">
        <w:trPr>
          <w:trHeight w:val="173"/>
        </w:trPr>
        <w:tc>
          <w:tcPr>
            <w:tcW w:w="3369" w:type="dxa"/>
            <w:vMerge w:val="restart"/>
          </w:tcPr>
          <w:p w:rsidR="003F438D" w:rsidRPr="003F438D" w:rsidRDefault="003F438D" w:rsidP="003F438D">
            <w:pPr>
              <w:widowControl w:val="0"/>
              <w:autoSpaceDE w:val="0"/>
              <w:autoSpaceDN w:val="0"/>
            </w:pPr>
            <w:r w:rsidRPr="003F438D">
              <w:t>Общеобразовательные организации</w:t>
            </w:r>
          </w:p>
          <w:p w:rsidR="003F438D" w:rsidRPr="003F438D" w:rsidRDefault="003F438D" w:rsidP="003F438D">
            <w:pPr>
              <w:widowControl w:val="0"/>
              <w:autoSpaceDE w:val="0"/>
              <w:autoSpaceDN w:val="0"/>
            </w:pPr>
            <w:r w:rsidRPr="003F438D">
              <w:t>(таблица 108 НГП КК)</w:t>
            </w:r>
          </w:p>
        </w:tc>
        <w:tc>
          <w:tcPr>
            <w:tcW w:w="2126" w:type="dxa"/>
          </w:tcPr>
          <w:p w:rsidR="003F438D" w:rsidRPr="003F438D" w:rsidRDefault="003F438D" w:rsidP="003F438D">
            <w:pPr>
              <w:widowControl w:val="0"/>
              <w:autoSpaceDE w:val="0"/>
              <w:autoSpaceDN w:val="0"/>
              <w:jc w:val="center"/>
            </w:pPr>
            <w:r w:rsidRPr="003F438D">
              <w:t>на 1 объект</w:t>
            </w:r>
          </w:p>
        </w:tc>
        <w:tc>
          <w:tcPr>
            <w:tcW w:w="4144" w:type="dxa"/>
          </w:tcPr>
          <w:p w:rsidR="003F438D" w:rsidRPr="003F438D" w:rsidRDefault="003F438D" w:rsidP="003F438D">
            <w:pPr>
              <w:widowControl w:val="0"/>
              <w:autoSpaceDE w:val="0"/>
              <w:autoSpaceDN w:val="0"/>
              <w:jc w:val="center"/>
            </w:pPr>
            <w:r w:rsidRPr="003F438D">
              <w:t>не менее 8 машино-мест</w:t>
            </w:r>
          </w:p>
        </w:tc>
      </w:tr>
      <w:tr w:rsidR="003F438D" w:rsidRPr="003F438D" w:rsidTr="00144500">
        <w:trPr>
          <w:trHeight w:val="173"/>
        </w:trPr>
        <w:tc>
          <w:tcPr>
            <w:tcW w:w="3369" w:type="dxa"/>
            <w:vMerge/>
          </w:tcPr>
          <w:p w:rsidR="003F438D" w:rsidRPr="003F438D" w:rsidRDefault="003F438D" w:rsidP="003F438D">
            <w:pPr>
              <w:widowControl w:val="0"/>
              <w:autoSpaceDE w:val="0"/>
              <w:autoSpaceDN w:val="0"/>
            </w:pPr>
          </w:p>
        </w:tc>
        <w:tc>
          <w:tcPr>
            <w:tcW w:w="2126" w:type="dxa"/>
          </w:tcPr>
          <w:p w:rsidR="003F438D" w:rsidRPr="003F438D" w:rsidRDefault="003F438D" w:rsidP="003F438D">
            <w:pPr>
              <w:widowControl w:val="0"/>
              <w:autoSpaceDE w:val="0"/>
              <w:autoSpaceDN w:val="0"/>
              <w:ind w:left="-62" w:right="-62"/>
              <w:jc w:val="center"/>
            </w:pPr>
            <w:r w:rsidRPr="003F438D">
              <w:t>на 1000 обучающихся</w:t>
            </w:r>
          </w:p>
        </w:tc>
        <w:tc>
          <w:tcPr>
            <w:tcW w:w="4144" w:type="dxa"/>
          </w:tcPr>
          <w:p w:rsidR="003F438D" w:rsidRPr="003F438D" w:rsidRDefault="003F438D" w:rsidP="003F438D">
            <w:pPr>
              <w:widowControl w:val="0"/>
              <w:autoSpaceDE w:val="0"/>
              <w:autoSpaceDN w:val="0"/>
              <w:jc w:val="center"/>
            </w:pPr>
            <w:r w:rsidRPr="003F438D">
              <w:t>не менее 15 машино-мест для единовременной высадки</w:t>
            </w:r>
          </w:p>
        </w:tc>
      </w:tr>
    </w:tbl>
    <w:p w:rsidR="003F438D" w:rsidRPr="003F438D" w:rsidRDefault="003F438D" w:rsidP="003F438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F438D" w:rsidRPr="003F438D" w:rsidRDefault="003F438D" w:rsidP="003F438D">
      <w:pPr>
        <w:widowControl w:val="0"/>
        <w:autoSpaceDE w:val="0"/>
        <w:autoSpaceDN w:val="0"/>
        <w:spacing w:line="240" w:lineRule="auto"/>
        <w:ind w:firstLine="567"/>
        <w:jc w:val="both"/>
        <w:rPr>
          <w:rFonts w:ascii="Times New Roman" w:eastAsia="Calibri" w:hAnsi="Times New Roman" w:cs="Times New Roman"/>
        </w:rPr>
      </w:pPr>
      <w:r w:rsidRPr="003F438D">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3F438D">
        <w:rPr>
          <w:rFonts w:ascii="Times New Roman" w:eastAsia="Calibri" w:hAnsi="Times New Roman" w:cs="Times New Roman"/>
        </w:rPr>
        <w:t xml:space="preserve"> (рекомендации ДАГ КК от </w:t>
      </w:r>
      <w:r w:rsidRPr="003F438D">
        <w:rPr>
          <w:rFonts w:ascii="Times New Roman" w:eastAsia="Times New Roman" w:hAnsi="Times New Roman" w:cs="Times New Roman"/>
          <w:lang w:eastAsia="ru-RU"/>
        </w:rPr>
        <w:t>24.12.2020                        №71-01-08-11406/20, 18.01.2021 № 71-01-09-276/21</w:t>
      </w:r>
      <w:r w:rsidRPr="003F438D">
        <w:rPr>
          <w:rFonts w:ascii="Times New Roman" w:eastAsia="Calibri" w:hAnsi="Times New Roman" w:cs="Times New Roman"/>
        </w:rPr>
        <w:t>, п. 4.3.57 НГП КК).</w:t>
      </w:r>
    </w:p>
    <w:p w:rsidR="003F438D" w:rsidRPr="00B87B0E" w:rsidRDefault="003F438D" w:rsidP="003F438D">
      <w:pPr>
        <w:widowControl w:val="0"/>
        <w:autoSpaceDE w:val="0"/>
        <w:autoSpaceDN w:val="0"/>
        <w:spacing w:line="240" w:lineRule="auto"/>
        <w:ind w:firstLine="567"/>
        <w:jc w:val="both"/>
        <w:rPr>
          <w:rFonts w:ascii="Times New Roman" w:eastAsia="Calibri" w:hAnsi="Times New Roman" w:cs="Times New Roman"/>
          <w:strike/>
        </w:rPr>
      </w:pPr>
      <w:r w:rsidRPr="003F438D">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w:t>
      </w:r>
      <w:r w:rsidR="00B87B0E" w:rsidRPr="00CB2350">
        <w:rPr>
          <w:rFonts w:ascii="Times New Roman" w:eastAsia="Calibri" w:hAnsi="Times New Roman" w:cs="Times New Roman"/>
        </w:rPr>
        <w:t xml:space="preserve">должны быть не менее определенных </w:t>
      </w:r>
      <w:r w:rsidRPr="003F438D">
        <w:rPr>
          <w:rFonts w:ascii="Times New Roman" w:eastAsia="Calibri" w:hAnsi="Times New Roman" w:cs="Times New Roman"/>
        </w:rPr>
        <w:t xml:space="preserve">на основе расчетов инсоляции и освещенности, соблюдения противопожарных и бытовых разрывов </w:t>
      </w:r>
    </w:p>
    <w:p w:rsidR="003F438D" w:rsidRPr="003F438D" w:rsidRDefault="003F438D" w:rsidP="003F438D">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3F438D">
        <w:rPr>
          <w:rFonts w:ascii="Times New Roman" w:eastAsia="Times New Roman" w:hAnsi="Times New Roman" w:cs="Times New Roman"/>
          <w:szCs w:val="20"/>
          <w:lang w:eastAsia="ru-RU"/>
        </w:rPr>
        <w:lastRenderedPageBreak/>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3F438D">
          <w:rPr>
            <w:rFonts w:ascii="Times New Roman" w:eastAsia="Times New Roman" w:hAnsi="Times New Roman" w:cs="Times New Roman"/>
            <w:szCs w:val="20"/>
            <w:lang w:eastAsia="ru-RU"/>
          </w:rPr>
          <w:t>разделов 10</w:t>
        </w:r>
      </w:hyperlink>
      <w:r w:rsidRPr="003F438D">
        <w:rPr>
          <w:rFonts w:ascii="Times New Roman" w:eastAsia="Times New Roman" w:hAnsi="Times New Roman" w:cs="Times New Roman"/>
          <w:szCs w:val="20"/>
          <w:lang w:eastAsia="ru-RU"/>
        </w:rPr>
        <w:t xml:space="preserve"> «Охрана окружающей среды» и </w:t>
      </w:r>
      <w:hyperlink w:anchor="P20229" w:history="1">
        <w:r w:rsidRPr="003F438D">
          <w:rPr>
            <w:rFonts w:ascii="Times New Roman" w:eastAsia="Times New Roman" w:hAnsi="Times New Roman" w:cs="Times New Roman"/>
            <w:szCs w:val="20"/>
            <w:lang w:eastAsia="ru-RU"/>
          </w:rPr>
          <w:t>13</w:t>
        </w:r>
      </w:hyperlink>
      <w:r w:rsidRPr="003F438D">
        <w:rPr>
          <w:rFonts w:ascii="Times New Roman" w:eastAsia="Times New Roman" w:hAnsi="Times New Roman" w:cs="Times New Roman"/>
          <w:szCs w:val="20"/>
          <w:lang w:eastAsia="ru-RU"/>
        </w:rPr>
        <w:t xml:space="preserve"> «Противопожарные требования» НГП КК (п. </w:t>
      </w:r>
      <w:r w:rsidRPr="003F438D">
        <w:rPr>
          <w:rFonts w:ascii="Times New Roman" w:eastAsia="Calibri" w:hAnsi="Times New Roman" w:cs="Times New Roman"/>
        </w:rPr>
        <w:t>4.3.28</w:t>
      </w:r>
      <w:r w:rsidRPr="003F438D">
        <w:rPr>
          <w:rFonts w:ascii="Times New Roman" w:eastAsia="Times New Roman" w:hAnsi="Times New Roman" w:cs="Times New Roman"/>
          <w:szCs w:val="20"/>
          <w:lang w:eastAsia="ru-RU"/>
        </w:rPr>
        <w:t>).</w:t>
      </w:r>
    </w:p>
    <w:p w:rsidR="00F40F88" w:rsidRPr="00816FD3" w:rsidRDefault="003F438D" w:rsidP="00816FD3">
      <w:pPr>
        <w:widowControl w:val="0"/>
        <w:spacing w:line="240" w:lineRule="auto"/>
        <w:ind w:firstLine="567"/>
        <w:jc w:val="both"/>
        <w:rPr>
          <w:rFonts w:ascii="Times New Roman" w:eastAsia="Calibri" w:hAnsi="Times New Roman" w:cs="Times New Roman"/>
          <w:color w:val="000000"/>
          <w:shd w:val="clear" w:color="auto" w:fill="FFFFFF"/>
        </w:rPr>
      </w:pPr>
      <w:r w:rsidRPr="003F438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3F438D">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3F438D">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3F438D">
          <w:rPr>
            <w:rFonts w:ascii="Times New Roman" w:eastAsia="Calibri" w:hAnsi="Times New Roman" w:cs="Times New Roman"/>
            <w:shd w:val="clear" w:color="auto" w:fill="FFFFFF"/>
          </w:rPr>
          <w:t>законодательством</w:t>
        </w:r>
      </w:hyperlink>
      <w:r w:rsidRPr="003F438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A557DA">
      <w:pPr>
        <w:pStyle w:val="ConsPlusNormal"/>
        <w:spacing w:before="240" w:after="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21DF5" w:rsidRPr="002B10EA">
        <w:rPr>
          <w:rFonts w:ascii="Times New Roman" w:hAnsi="Times New Roman" w:cs="Times New Roman"/>
          <w:b/>
          <w:color w:val="0070C0"/>
          <w:szCs w:val="22"/>
        </w:rPr>
        <w:t>9</w:t>
      </w:r>
      <w:r w:rsidR="00322AA4" w:rsidRPr="002B10EA">
        <w:rPr>
          <w:rFonts w:ascii="Times New Roman" w:hAnsi="Times New Roman" w:cs="Times New Roman"/>
          <w:b/>
          <w:color w:val="0070C0"/>
          <w:szCs w:val="22"/>
        </w:rPr>
        <w:t xml:space="preserve">. </w:t>
      </w:r>
      <w:r w:rsidRPr="002B10EA">
        <w:rPr>
          <w:rFonts w:ascii="Times New Roman" w:hAnsi="Times New Roman" w:cs="Times New Roman"/>
          <w:b/>
          <w:color w:val="0070C0"/>
          <w:szCs w:val="22"/>
        </w:rPr>
        <w:t>В области физичес</w:t>
      </w:r>
      <w:r w:rsidR="00770693" w:rsidRPr="002B10EA">
        <w:rPr>
          <w:rFonts w:ascii="Times New Roman" w:hAnsi="Times New Roman" w:cs="Times New Roman"/>
          <w:b/>
          <w:color w:val="0070C0"/>
          <w:szCs w:val="22"/>
        </w:rPr>
        <w:t>кой культуры и массового спорта</w:t>
      </w:r>
    </w:p>
    <w:p w:rsidR="00AC3245" w:rsidRPr="00AC3245" w:rsidRDefault="00CA344F" w:rsidP="00AC3245">
      <w:pPr>
        <w:spacing w:before="240" w:line="240" w:lineRule="auto"/>
        <w:ind w:firstLine="567"/>
        <w:contextualSpacing/>
        <w:jc w:val="both"/>
        <w:rPr>
          <w:rFonts w:ascii="Times New Roman" w:eastAsia="Calibri" w:hAnsi="Times New Roman" w:cs="Times New Roman"/>
        </w:rPr>
      </w:pPr>
      <w:r w:rsidRPr="002B10EA">
        <w:rPr>
          <w:rFonts w:ascii="Times New Roman" w:hAnsi="Times New Roman" w:cs="Times New Roman"/>
        </w:rPr>
        <w:t xml:space="preserve">Таблица </w:t>
      </w:r>
      <w:r w:rsidR="00921DF5" w:rsidRPr="002B10EA">
        <w:rPr>
          <w:rFonts w:ascii="Times New Roman" w:hAnsi="Times New Roman" w:cs="Times New Roman"/>
        </w:rPr>
        <w:t>9</w:t>
      </w:r>
      <w:r w:rsidRPr="002B10EA">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Pr>
          <w:rFonts w:ascii="Times New Roman" w:hAnsi="Times New Roman" w:cs="Times New Roman"/>
        </w:rPr>
        <w:t>сельского</w:t>
      </w:r>
      <w:r w:rsidR="00BA4E17" w:rsidRPr="002B10EA">
        <w:rPr>
          <w:rFonts w:ascii="Times New Roman" w:hAnsi="Times New Roman" w:cs="Times New Roman"/>
        </w:rPr>
        <w:t xml:space="preserve"> поселения</w:t>
      </w:r>
      <w:r w:rsidRPr="002B10EA">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2B10EA">
        <w:rPr>
          <w:rFonts w:ascii="Times New Roman" w:hAnsi="Times New Roman" w:cs="Times New Roman"/>
        </w:rPr>
        <w:t>массового спорта</w:t>
      </w:r>
      <w:r w:rsidR="00AC3245">
        <w:rPr>
          <w:rFonts w:ascii="Times New Roman" w:hAnsi="Times New Roman" w:cs="Times New Roman"/>
        </w:rPr>
        <w:t xml:space="preserve"> </w:t>
      </w:r>
      <w:r w:rsidR="00AC3245" w:rsidRPr="00AC3245">
        <w:rPr>
          <w:rFonts w:ascii="Times New Roman" w:eastAsia="Calibri" w:hAnsi="Times New Roman" w:cs="Times New Roman"/>
        </w:rPr>
        <w:t>(в соответствии с таблицами 4 РНГП КК)</w:t>
      </w:r>
    </w:p>
    <w:p w:rsidR="00AC3245" w:rsidRPr="00AC3245" w:rsidRDefault="00AC3245" w:rsidP="00AC3245">
      <w:pPr>
        <w:spacing w:before="240" w:line="240" w:lineRule="auto"/>
        <w:ind w:firstLine="567"/>
        <w:contextualSpacing/>
        <w:jc w:val="both"/>
        <w:rPr>
          <w:rFonts w:ascii="Times New Roman" w:eastAsia="Calibri" w:hAnsi="Times New Roman" w:cs="Times New Roman"/>
        </w:rPr>
      </w:pPr>
    </w:p>
    <w:tbl>
      <w:tblPr>
        <w:tblStyle w:val="1ffa"/>
        <w:tblW w:w="9598" w:type="dxa"/>
        <w:tblInd w:w="108" w:type="dxa"/>
        <w:tblLook w:val="0000" w:firstRow="0" w:lastRow="0" w:firstColumn="0" w:lastColumn="0" w:noHBand="0" w:noVBand="0"/>
      </w:tblPr>
      <w:tblGrid>
        <w:gridCol w:w="3119"/>
        <w:gridCol w:w="1559"/>
        <w:gridCol w:w="1701"/>
        <w:gridCol w:w="1559"/>
        <w:gridCol w:w="1660"/>
      </w:tblGrid>
      <w:tr w:rsidR="00AC3245" w:rsidRPr="00816FD3" w:rsidTr="00F01A3F">
        <w:trPr>
          <w:trHeight w:val="963"/>
        </w:trPr>
        <w:tc>
          <w:tcPr>
            <w:tcW w:w="3119" w:type="dxa"/>
          </w:tcPr>
          <w:p w:rsidR="00AC3245" w:rsidRPr="00816FD3" w:rsidRDefault="00AC3245" w:rsidP="00816FD3">
            <w:pPr>
              <w:shd w:val="clear" w:color="auto" w:fill="FFFFFF"/>
              <w:ind w:right="-108"/>
              <w:textAlignment w:val="baseline"/>
            </w:pPr>
            <w:r w:rsidRPr="00816FD3">
              <w:rPr>
                <w:rFonts w:eastAsia="Calibri"/>
              </w:rPr>
              <w:t xml:space="preserve">Учреждения, организации, предприятия, сооружения </w:t>
            </w:r>
          </w:p>
        </w:tc>
        <w:tc>
          <w:tcPr>
            <w:tcW w:w="1559" w:type="dxa"/>
          </w:tcPr>
          <w:p w:rsidR="00AC3245" w:rsidRPr="00816FD3" w:rsidRDefault="00AC3245" w:rsidP="00816FD3">
            <w:pPr>
              <w:shd w:val="clear" w:color="auto" w:fill="FFFFFF"/>
              <w:ind w:left="67"/>
              <w:textAlignment w:val="baseline"/>
            </w:pPr>
            <w:r w:rsidRPr="00816FD3">
              <w:t>Единицы измерения</w:t>
            </w:r>
          </w:p>
        </w:tc>
        <w:tc>
          <w:tcPr>
            <w:tcW w:w="1701" w:type="dxa"/>
          </w:tcPr>
          <w:p w:rsidR="00AC3245" w:rsidRPr="00816FD3" w:rsidRDefault="00AC3245" w:rsidP="00816FD3">
            <w:pPr>
              <w:shd w:val="clear" w:color="auto" w:fill="FFFFFF"/>
              <w:ind w:left="67"/>
              <w:textAlignment w:val="baseline"/>
            </w:pPr>
            <w:r w:rsidRPr="00816FD3">
              <w:rPr>
                <w:rFonts w:eastAsia="Calibri"/>
              </w:rPr>
              <w:t xml:space="preserve">Рекомендуемая обеспеченность на 1000 жителей </w:t>
            </w:r>
          </w:p>
        </w:tc>
        <w:tc>
          <w:tcPr>
            <w:tcW w:w="1559" w:type="dxa"/>
          </w:tcPr>
          <w:p w:rsidR="00AC3245" w:rsidRPr="00816FD3" w:rsidRDefault="00AC3245" w:rsidP="00816FD3">
            <w:pPr>
              <w:shd w:val="clear" w:color="auto" w:fill="FFFFFF"/>
              <w:ind w:right="-108"/>
              <w:textAlignment w:val="baseline"/>
            </w:pPr>
            <w:r w:rsidRPr="00816FD3">
              <w:t xml:space="preserve">Расчетный показатель </w:t>
            </w:r>
            <w:r w:rsidRPr="00816FD3">
              <w:rPr>
                <w:rFonts w:eastAsia="Calibri"/>
              </w:rPr>
              <w:t xml:space="preserve">обеспеченности </w:t>
            </w:r>
            <w:r w:rsidR="009C4C28" w:rsidRPr="00816FD3">
              <w:t>поселения</w:t>
            </w:r>
          </w:p>
        </w:tc>
        <w:tc>
          <w:tcPr>
            <w:tcW w:w="1660" w:type="dxa"/>
          </w:tcPr>
          <w:p w:rsidR="00AC3245" w:rsidRPr="00816FD3" w:rsidRDefault="00AC3245" w:rsidP="00816FD3">
            <w:pPr>
              <w:shd w:val="clear" w:color="auto" w:fill="FFFFFF"/>
              <w:ind w:left="67"/>
              <w:textAlignment w:val="baseline"/>
            </w:pPr>
            <w:r w:rsidRPr="00816FD3">
              <w:t>Площадь земельного участка</w:t>
            </w:r>
          </w:p>
        </w:tc>
      </w:tr>
      <w:tr w:rsidR="00AC3245" w:rsidRPr="00816FD3" w:rsidTr="00F01A3F">
        <w:trPr>
          <w:trHeight w:val="395"/>
        </w:trPr>
        <w:tc>
          <w:tcPr>
            <w:tcW w:w="3119" w:type="dxa"/>
          </w:tcPr>
          <w:p w:rsidR="00AC3245" w:rsidRPr="00816FD3" w:rsidRDefault="00AC3245" w:rsidP="00816FD3">
            <w:pPr>
              <w:widowControl w:val="0"/>
              <w:autoSpaceDE w:val="0"/>
              <w:autoSpaceDN w:val="0"/>
              <w:ind w:right="-108"/>
            </w:pPr>
            <w:r w:rsidRPr="00816FD3">
              <w:t xml:space="preserve">Территория физкультурно-спортивных сооружений. </w:t>
            </w:r>
          </w:p>
        </w:tc>
        <w:tc>
          <w:tcPr>
            <w:tcW w:w="1559" w:type="dxa"/>
          </w:tcPr>
          <w:p w:rsidR="00AC3245" w:rsidRPr="00816FD3" w:rsidRDefault="00AC3245" w:rsidP="00816FD3">
            <w:pPr>
              <w:widowControl w:val="0"/>
              <w:autoSpaceDE w:val="0"/>
              <w:autoSpaceDN w:val="0"/>
              <w:jc w:val="center"/>
            </w:pPr>
            <w:proofErr w:type="gramStart"/>
            <w:r w:rsidRPr="00816FD3">
              <w:t>га</w:t>
            </w:r>
            <w:proofErr w:type="gramEnd"/>
            <w:r w:rsidRPr="00816FD3">
              <w:t>/1000 чел.</w:t>
            </w:r>
          </w:p>
        </w:tc>
        <w:tc>
          <w:tcPr>
            <w:tcW w:w="1701" w:type="dxa"/>
          </w:tcPr>
          <w:p w:rsidR="00AC3245" w:rsidRPr="00816FD3" w:rsidRDefault="00AC3245" w:rsidP="00816FD3">
            <w:pPr>
              <w:widowControl w:val="0"/>
              <w:autoSpaceDE w:val="0"/>
              <w:autoSpaceDN w:val="0"/>
              <w:jc w:val="center"/>
            </w:pPr>
            <w:r w:rsidRPr="00816FD3">
              <w:t>По заданию на проектирование</w:t>
            </w:r>
          </w:p>
        </w:tc>
        <w:tc>
          <w:tcPr>
            <w:tcW w:w="1559" w:type="dxa"/>
          </w:tcPr>
          <w:p w:rsidR="00AC3245" w:rsidRPr="00816FD3" w:rsidRDefault="00AC3245" w:rsidP="00816FD3">
            <w:pPr>
              <w:widowControl w:val="0"/>
              <w:autoSpaceDE w:val="0"/>
              <w:autoSpaceDN w:val="0"/>
              <w:jc w:val="center"/>
            </w:pPr>
          </w:p>
        </w:tc>
        <w:tc>
          <w:tcPr>
            <w:tcW w:w="1660" w:type="dxa"/>
          </w:tcPr>
          <w:p w:rsidR="00AC3245" w:rsidRPr="00816FD3" w:rsidRDefault="00AC3245" w:rsidP="00816FD3">
            <w:pPr>
              <w:widowControl w:val="0"/>
              <w:autoSpaceDE w:val="0"/>
              <w:autoSpaceDN w:val="0"/>
              <w:jc w:val="center"/>
            </w:pPr>
            <w:r w:rsidRPr="00816FD3">
              <w:t>0,9 га</w:t>
            </w:r>
          </w:p>
        </w:tc>
      </w:tr>
      <w:tr w:rsidR="00AC3245" w:rsidRPr="00816FD3" w:rsidTr="00F01A3F">
        <w:trPr>
          <w:trHeight w:val="721"/>
        </w:trPr>
        <w:tc>
          <w:tcPr>
            <w:tcW w:w="3119" w:type="dxa"/>
          </w:tcPr>
          <w:p w:rsidR="00AC3245" w:rsidRPr="00816FD3" w:rsidRDefault="00AC3245" w:rsidP="00816FD3">
            <w:pPr>
              <w:widowControl w:val="0"/>
              <w:autoSpaceDE w:val="0"/>
              <w:autoSpaceDN w:val="0"/>
              <w:ind w:right="-108"/>
            </w:pPr>
            <w:r w:rsidRPr="00816FD3">
              <w:t>Помещения для физкультурно-оздоровительных занятий в микрорайоне</w:t>
            </w:r>
          </w:p>
        </w:tc>
        <w:tc>
          <w:tcPr>
            <w:tcW w:w="1559" w:type="dxa"/>
          </w:tcPr>
          <w:p w:rsidR="00AC3245" w:rsidRPr="00816FD3" w:rsidRDefault="00AC3245" w:rsidP="00816FD3">
            <w:pPr>
              <w:widowControl w:val="0"/>
              <w:autoSpaceDE w:val="0"/>
              <w:autoSpaceDN w:val="0"/>
              <w:jc w:val="center"/>
            </w:pPr>
            <w:r w:rsidRPr="00816FD3">
              <w:t xml:space="preserve"> м</w:t>
            </w:r>
            <w:proofErr w:type="gramStart"/>
            <w:r w:rsidRPr="00816FD3">
              <w:rPr>
                <w:vertAlign w:val="superscript"/>
              </w:rPr>
              <w:t>2</w:t>
            </w:r>
            <w:proofErr w:type="gramEnd"/>
            <w:r w:rsidRPr="00816FD3">
              <w:t xml:space="preserve"> общей площади на 1 тыс. чел.</w:t>
            </w:r>
          </w:p>
        </w:tc>
        <w:tc>
          <w:tcPr>
            <w:tcW w:w="1701" w:type="dxa"/>
          </w:tcPr>
          <w:p w:rsidR="00AC3245" w:rsidRPr="00816FD3" w:rsidRDefault="00AC3245" w:rsidP="00816FD3">
            <w:pPr>
              <w:widowControl w:val="0"/>
              <w:autoSpaceDE w:val="0"/>
              <w:autoSpaceDN w:val="0"/>
              <w:jc w:val="center"/>
            </w:pPr>
            <w:r w:rsidRPr="00816FD3">
              <w:t>80</w:t>
            </w:r>
          </w:p>
        </w:tc>
        <w:tc>
          <w:tcPr>
            <w:tcW w:w="1559" w:type="dxa"/>
          </w:tcPr>
          <w:p w:rsidR="00AC3245" w:rsidRPr="00816FD3" w:rsidRDefault="00611147" w:rsidP="00816FD3">
            <w:pPr>
              <w:widowControl w:val="0"/>
              <w:autoSpaceDE w:val="0"/>
              <w:autoSpaceDN w:val="0"/>
              <w:jc w:val="center"/>
            </w:pPr>
            <w:r w:rsidRPr="00816FD3">
              <w:t xml:space="preserve">383 </w:t>
            </w:r>
            <w:r w:rsidR="00AC3245" w:rsidRPr="00816FD3">
              <w:t>м</w:t>
            </w:r>
            <w:proofErr w:type="gramStart"/>
            <w:r w:rsidR="00AC3245" w:rsidRPr="00816FD3">
              <w:rPr>
                <w:vertAlign w:val="superscript"/>
              </w:rPr>
              <w:t>2</w:t>
            </w:r>
            <w:proofErr w:type="gramEnd"/>
          </w:p>
        </w:tc>
        <w:tc>
          <w:tcPr>
            <w:tcW w:w="1660" w:type="dxa"/>
          </w:tcPr>
          <w:p w:rsidR="00AC3245" w:rsidRPr="00816FD3" w:rsidRDefault="00AC3245" w:rsidP="00816FD3">
            <w:pPr>
              <w:widowControl w:val="0"/>
              <w:autoSpaceDE w:val="0"/>
              <w:autoSpaceDN w:val="0"/>
              <w:jc w:val="center"/>
            </w:pPr>
            <w:r w:rsidRPr="00816FD3">
              <w:t>По заданию на проектирование</w:t>
            </w:r>
          </w:p>
        </w:tc>
      </w:tr>
      <w:tr w:rsidR="00AC3245" w:rsidRPr="00816FD3" w:rsidTr="00F01A3F">
        <w:tc>
          <w:tcPr>
            <w:tcW w:w="3119" w:type="dxa"/>
          </w:tcPr>
          <w:p w:rsidR="00AC3245" w:rsidRPr="00816FD3" w:rsidRDefault="00AC3245" w:rsidP="00816FD3">
            <w:pPr>
              <w:widowControl w:val="0"/>
              <w:autoSpaceDE w:val="0"/>
              <w:autoSpaceDN w:val="0"/>
              <w:ind w:right="-108"/>
            </w:pPr>
            <w:r w:rsidRPr="00816FD3">
              <w:t xml:space="preserve">Спортивные залы общего пользования </w:t>
            </w:r>
          </w:p>
        </w:tc>
        <w:tc>
          <w:tcPr>
            <w:tcW w:w="1559" w:type="dxa"/>
          </w:tcPr>
          <w:p w:rsidR="00AC3245" w:rsidRPr="00816FD3" w:rsidRDefault="00AC3245" w:rsidP="00816FD3">
            <w:pPr>
              <w:widowControl w:val="0"/>
              <w:autoSpaceDE w:val="0"/>
              <w:autoSpaceDN w:val="0"/>
              <w:jc w:val="center"/>
            </w:pPr>
            <w:r w:rsidRPr="00816FD3">
              <w:t>м</w:t>
            </w:r>
            <w:proofErr w:type="gramStart"/>
            <w:r w:rsidRPr="00816FD3">
              <w:rPr>
                <w:vertAlign w:val="superscript"/>
              </w:rPr>
              <w:t>2</w:t>
            </w:r>
            <w:proofErr w:type="gramEnd"/>
            <w:r w:rsidRPr="00816FD3">
              <w:t xml:space="preserve"> площади пола на 1 тыс. чел.</w:t>
            </w:r>
          </w:p>
        </w:tc>
        <w:tc>
          <w:tcPr>
            <w:tcW w:w="1701" w:type="dxa"/>
          </w:tcPr>
          <w:p w:rsidR="00AC3245" w:rsidRPr="00816FD3" w:rsidRDefault="00AC3245" w:rsidP="00816FD3">
            <w:pPr>
              <w:widowControl w:val="0"/>
              <w:autoSpaceDE w:val="0"/>
              <w:autoSpaceDN w:val="0"/>
              <w:jc w:val="center"/>
            </w:pPr>
            <w:r w:rsidRPr="00816FD3">
              <w:t>80</w:t>
            </w:r>
          </w:p>
        </w:tc>
        <w:tc>
          <w:tcPr>
            <w:tcW w:w="1559" w:type="dxa"/>
          </w:tcPr>
          <w:p w:rsidR="00AC3245" w:rsidRPr="00816FD3" w:rsidRDefault="00611147" w:rsidP="00816FD3">
            <w:pPr>
              <w:widowControl w:val="0"/>
              <w:autoSpaceDE w:val="0"/>
              <w:autoSpaceDN w:val="0"/>
              <w:jc w:val="center"/>
            </w:pPr>
            <w:r w:rsidRPr="00816FD3">
              <w:t>383 м</w:t>
            </w:r>
            <w:proofErr w:type="gramStart"/>
            <w:r w:rsidRPr="00816FD3">
              <w:rPr>
                <w:vertAlign w:val="superscript"/>
              </w:rPr>
              <w:t>2</w:t>
            </w:r>
            <w:proofErr w:type="gramEnd"/>
          </w:p>
        </w:tc>
        <w:tc>
          <w:tcPr>
            <w:tcW w:w="1660" w:type="dxa"/>
          </w:tcPr>
          <w:p w:rsidR="00AC3245" w:rsidRPr="00816FD3" w:rsidRDefault="00AC3245" w:rsidP="00816FD3">
            <w:pPr>
              <w:widowControl w:val="0"/>
              <w:autoSpaceDE w:val="0"/>
              <w:autoSpaceDN w:val="0"/>
              <w:jc w:val="center"/>
            </w:pPr>
            <w:r w:rsidRPr="00816FD3">
              <w:t>По заданию на проектирование</w:t>
            </w:r>
          </w:p>
        </w:tc>
      </w:tr>
      <w:tr w:rsidR="00AC3245" w:rsidRPr="00816FD3" w:rsidTr="00F01A3F">
        <w:tc>
          <w:tcPr>
            <w:tcW w:w="3119" w:type="dxa"/>
          </w:tcPr>
          <w:p w:rsidR="00AC3245" w:rsidRPr="00816FD3" w:rsidRDefault="00AC3245" w:rsidP="00816FD3">
            <w:pPr>
              <w:widowControl w:val="0"/>
              <w:autoSpaceDE w:val="0"/>
              <w:autoSpaceDN w:val="0"/>
              <w:ind w:right="-108"/>
            </w:pPr>
            <w:r w:rsidRPr="00816FD3">
              <w:t xml:space="preserve">Бассейны крытые и открытие общего пользования </w:t>
            </w:r>
          </w:p>
        </w:tc>
        <w:tc>
          <w:tcPr>
            <w:tcW w:w="1559" w:type="dxa"/>
          </w:tcPr>
          <w:p w:rsidR="00AC3245" w:rsidRPr="00816FD3" w:rsidRDefault="00AC3245" w:rsidP="00816FD3">
            <w:pPr>
              <w:widowControl w:val="0"/>
              <w:autoSpaceDE w:val="0"/>
              <w:autoSpaceDN w:val="0"/>
              <w:jc w:val="center"/>
            </w:pPr>
            <w:r w:rsidRPr="00816FD3">
              <w:t>м</w:t>
            </w:r>
            <w:proofErr w:type="gramStart"/>
            <w:r w:rsidRPr="00816FD3">
              <w:rPr>
                <w:vertAlign w:val="superscript"/>
              </w:rPr>
              <w:t>2</w:t>
            </w:r>
            <w:proofErr w:type="gramEnd"/>
            <w:r w:rsidRPr="00816FD3">
              <w:rPr>
                <w:vertAlign w:val="superscript"/>
              </w:rPr>
              <w:t xml:space="preserve"> </w:t>
            </w:r>
            <w:r w:rsidRPr="00816FD3">
              <w:t>зеркала воды на 1 тыс. чел.</w:t>
            </w:r>
          </w:p>
        </w:tc>
        <w:tc>
          <w:tcPr>
            <w:tcW w:w="1701" w:type="dxa"/>
          </w:tcPr>
          <w:p w:rsidR="00AC3245" w:rsidRPr="00816FD3" w:rsidRDefault="00AC3245" w:rsidP="00816FD3">
            <w:pPr>
              <w:widowControl w:val="0"/>
              <w:autoSpaceDE w:val="0"/>
              <w:autoSpaceDN w:val="0"/>
              <w:jc w:val="center"/>
            </w:pPr>
            <w:r w:rsidRPr="00816FD3">
              <w:t>25</w:t>
            </w:r>
          </w:p>
        </w:tc>
        <w:tc>
          <w:tcPr>
            <w:tcW w:w="1559" w:type="dxa"/>
          </w:tcPr>
          <w:p w:rsidR="00AC3245" w:rsidRPr="00816FD3" w:rsidRDefault="00611147" w:rsidP="00816FD3">
            <w:pPr>
              <w:widowControl w:val="0"/>
              <w:autoSpaceDE w:val="0"/>
              <w:autoSpaceDN w:val="0"/>
              <w:jc w:val="center"/>
            </w:pPr>
            <w:r w:rsidRPr="00816FD3">
              <w:t xml:space="preserve">119,7 </w:t>
            </w:r>
            <w:r w:rsidR="00AC3245" w:rsidRPr="00816FD3">
              <w:t>м</w:t>
            </w:r>
            <w:proofErr w:type="gramStart"/>
            <w:r w:rsidR="00AC3245" w:rsidRPr="00816FD3">
              <w:rPr>
                <w:vertAlign w:val="superscript"/>
              </w:rPr>
              <w:t>2</w:t>
            </w:r>
            <w:proofErr w:type="gramEnd"/>
          </w:p>
        </w:tc>
        <w:tc>
          <w:tcPr>
            <w:tcW w:w="1660" w:type="dxa"/>
          </w:tcPr>
          <w:p w:rsidR="00AC3245" w:rsidRPr="00816FD3" w:rsidRDefault="00AC3245" w:rsidP="00816FD3">
            <w:pPr>
              <w:widowControl w:val="0"/>
              <w:autoSpaceDE w:val="0"/>
              <w:autoSpaceDN w:val="0"/>
              <w:jc w:val="center"/>
            </w:pPr>
            <w:r w:rsidRPr="00816FD3">
              <w:t>По заданию на проектирование</w:t>
            </w:r>
          </w:p>
        </w:tc>
      </w:tr>
      <w:tr w:rsidR="00AC3245" w:rsidRPr="00816FD3" w:rsidTr="00F01A3F">
        <w:trPr>
          <w:trHeight w:val="503"/>
        </w:trPr>
        <w:tc>
          <w:tcPr>
            <w:tcW w:w="3119" w:type="dxa"/>
          </w:tcPr>
          <w:p w:rsidR="00AC3245" w:rsidRPr="00816FD3" w:rsidRDefault="00AC3245" w:rsidP="00816FD3">
            <w:pPr>
              <w:widowControl w:val="0"/>
              <w:autoSpaceDE w:val="0"/>
              <w:autoSpaceDN w:val="0"/>
              <w:ind w:right="-108"/>
            </w:pPr>
            <w:r w:rsidRPr="00816FD3">
              <w:t>Спортивно-тренажерный зал повседневного обслуживания</w:t>
            </w:r>
          </w:p>
        </w:tc>
        <w:tc>
          <w:tcPr>
            <w:tcW w:w="1559" w:type="dxa"/>
          </w:tcPr>
          <w:p w:rsidR="00AC3245" w:rsidRPr="00816FD3" w:rsidRDefault="00AC3245" w:rsidP="00816FD3">
            <w:pPr>
              <w:widowControl w:val="0"/>
              <w:autoSpaceDE w:val="0"/>
              <w:autoSpaceDN w:val="0"/>
              <w:jc w:val="center"/>
            </w:pPr>
            <w:r w:rsidRPr="00816FD3">
              <w:t>м</w:t>
            </w:r>
            <w:proofErr w:type="gramStart"/>
            <w:r w:rsidRPr="00816FD3">
              <w:rPr>
                <w:vertAlign w:val="superscript"/>
              </w:rPr>
              <w:t>2</w:t>
            </w:r>
            <w:proofErr w:type="gramEnd"/>
            <w:r w:rsidRPr="00816FD3">
              <w:rPr>
                <w:vertAlign w:val="superscript"/>
              </w:rPr>
              <w:t xml:space="preserve"> </w:t>
            </w:r>
            <w:r w:rsidRPr="00816FD3">
              <w:t>общей площади</w:t>
            </w:r>
          </w:p>
        </w:tc>
        <w:tc>
          <w:tcPr>
            <w:tcW w:w="1701" w:type="dxa"/>
          </w:tcPr>
          <w:p w:rsidR="00AC3245" w:rsidRPr="00816FD3" w:rsidRDefault="00AC3245" w:rsidP="00816FD3">
            <w:pPr>
              <w:widowControl w:val="0"/>
              <w:autoSpaceDE w:val="0"/>
              <w:autoSpaceDN w:val="0"/>
              <w:jc w:val="center"/>
            </w:pPr>
            <w:r w:rsidRPr="00816FD3">
              <w:t>60</w:t>
            </w:r>
          </w:p>
          <w:p w:rsidR="00AC3245" w:rsidRPr="00816FD3" w:rsidRDefault="00AC3245" w:rsidP="00D8669A">
            <w:pPr>
              <w:widowControl w:val="0"/>
              <w:autoSpaceDE w:val="0"/>
              <w:autoSpaceDN w:val="0"/>
            </w:pPr>
          </w:p>
        </w:tc>
        <w:tc>
          <w:tcPr>
            <w:tcW w:w="1559" w:type="dxa"/>
          </w:tcPr>
          <w:p w:rsidR="00AC3245" w:rsidRPr="00816FD3" w:rsidRDefault="00611147" w:rsidP="00816FD3">
            <w:pPr>
              <w:widowControl w:val="0"/>
              <w:autoSpaceDE w:val="0"/>
              <w:autoSpaceDN w:val="0"/>
              <w:jc w:val="center"/>
              <w:rPr>
                <w:vertAlign w:val="superscript"/>
              </w:rPr>
            </w:pPr>
            <w:r w:rsidRPr="00816FD3">
              <w:t xml:space="preserve">287,4 </w:t>
            </w:r>
            <w:r w:rsidR="00AC3245" w:rsidRPr="00816FD3">
              <w:t>м</w:t>
            </w:r>
            <w:proofErr w:type="gramStart"/>
            <w:r w:rsidR="00AC3245" w:rsidRPr="00816FD3">
              <w:rPr>
                <w:vertAlign w:val="superscript"/>
              </w:rPr>
              <w:t>2</w:t>
            </w:r>
            <w:proofErr w:type="gramEnd"/>
          </w:p>
          <w:p w:rsidR="00AC3245" w:rsidRPr="00816FD3" w:rsidRDefault="00AC3245" w:rsidP="00816FD3">
            <w:pPr>
              <w:widowControl w:val="0"/>
              <w:autoSpaceDE w:val="0"/>
              <w:autoSpaceDN w:val="0"/>
            </w:pPr>
          </w:p>
        </w:tc>
        <w:tc>
          <w:tcPr>
            <w:tcW w:w="1660" w:type="dxa"/>
          </w:tcPr>
          <w:p w:rsidR="00AC3245" w:rsidRPr="00816FD3" w:rsidRDefault="00816FD3" w:rsidP="00816FD3">
            <w:pPr>
              <w:widowControl w:val="0"/>
              <w:autoSpaceDE w:val="0"/>
              <w:autoSpaceDN w:val="0"/>
              <w:jc w:val="center"/>
            </w:pPr>
            <w:r>
              <w:t>По заданию на проектирования</w:t>
            </w:r>
          </w:p>
        </w:tc>
      </w:tr>
      <w:tr w:rsidR="00AC3245" w:rsidRPr="00816FD3" w:rsidTr="00F01A3F">
        <w:trPr>
          <w:trHeight w:val="286"/>
        </w:trPr>
        <w:tc>
          <w:tcPr>
            <w:tcW w:w="9598" w:type="dxa"/>
            <w:gridSpan w:val="5"/>
          </w:tcPr>
          <w:p w:rsidR="00AC3245" w:rsidRPr="00816FD3" w:rsidRDefault="00AC3245" w:rsidP="00D8669A">
            <w:pPr>
              <w:widowControl w:val="0"/>
              <w:autoSpaceDE w:val="0"/>
              <w:autoSpaceDN w:val="0"/>
              <w:spacing w:before="240"/>
              <w:ind w:firstLine="567"/>
            </w:pPr>
            <w:r w:rsidRPr="00816FD3">
              <w:t>Примечания.</w:t>
            </w:r>
          </w:p>
          <w:p w:rsidR="00AC3245" w:rsidRPr="00816FD3" w:rsidRDefault="00AC3245" w:rsidP="00816FD3">
            <w:pPr>
              <w:widowControl w:val="0"/>
              <w:autoSpaceDE w:val="0"/>
              <w:autoSpaceDN w:val="0"/>
              <w:ind w:right="80" w:firstLine="567"/>
              <w:jc w:val="both"/>
            </w:pPr>
            <w:r w:rsidRPr="00816FD3">
              <w:t>1. Долю физкультурно-спортивных сооружений, размещаемых в жилом районе, следует принимать % общей нормы:</w:t>
            </w:r>
          </w:p>
          <w:p w:rsidR="00AC3245" w:rsidRPr="00816FD3" w:rsidRDefault="00AC3245" w:rsidP="00816FD3">
            <w:pPr>
              <w:widowControl w:val="0"/>
              <w:autoSpaceDE w:val="0"/>
              <w:autoSpaceDN w:val="0"/>
              <w:ind w:right="80" w:firstLine="567"/>
              <w:jc w:val="both"/>
            </w:pPr>
            <w:r w:rsidRPr="00816FD3">
              <w:t>территории - 35,</w:t>
            </w:r>
          </w:p>
          <w:p w:rsidR="00AC3245" w:rsidRPr="00816FD3" w:rsidRDefault="00AC3245" w:rsidP="00816FD3">
            <w:pPr>
              <w:widowControl w:val="0"/>
              <w:autoSpaceDE w:val="0"/>
              <w:autoSpaceDN w:val="0"/>
              <w:ind w:right="80" w:firstLine="567"/>
              <w:jc w:val="both"/>
            </w:pPr>
            <w:r w:rsidRPr="00816FD3">
              <w:t>спортивные залы - 50,</w:t>
            </w:r>
          </w:p>
          <w:p w:rsidR="00AC3245" w:rsidRPr="00816FD3" w:rsidRDefault="00AC3245" w:rsidP="00816FD3">
            <w:pPr>
              <w:widowControl w:val="0"/>
              <w:autoSpaceDE w:val="0"/>
              <w:autoSpaceDN w:val="0"/>
              <w:ind w:right="80" w:firstLine="567"/>
              <w:jc w:val="both"/>
            </w:pPr>
            <w:r w:rsidRPr="00816FD3">
              <w:rPr>
                <w:rFonts w:eastAsia="Calibri"/>
              </w:rPr>
              <w:t>бассейны – 45</w:t>
            </w:r>
          </w:p>
          <w:p w:rsidR="00AC3245" w:rsidRPr="00816FD3" w:rsidRDefault="00AC3245" w:rsidP="00816FD3">
            <w:pPr>
              <w:widowControl w:val="0"/>
              <w:autoSpaceDE w:val="0"/>
              <w:autoSpaceDN w:val="0"/>
              <w:ind w:right="80" w:firstLine="567"/>
              <w:jc w:val="both"/>
            </w:pPr>
            <w:r w:rsidRPr="00816FD3">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AC3245" w:rsidRPr="00816FD3" w:rsidRDefault="00AC3245" w:rsidP="00816FD3">
            <w:pPr>
              <w:widowControl w:val="0"/>
              <w:autoSpaceDE w:val="0"/>
              <w:autoSpaceDN w:val="0"/>
              <w:ind w:right="80" w:firstLine="567"/>
              <w:jc w:val="both"/>
              <w:rPr>
                <w:rFonts w:eastAsia="Calibri"/>
              </w:rPr>
            </w:pPr>
            <w:r w:rsidRPr="00816FD3">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3F438D" w:rsidRPr="00816FD3" w:rsidRDefault="003F438D" w:rsidP="00816FD3">
            <w:pPr>
              <w:ind w:firstLine="540"/>
              <w:jc w:val="both"/>
              <w:rPr>
                <w:rFonts w:eastAsia="Calibri"/>
              </w:rPr>
            </w:pPr>
            <w:r w:rsidRPr="00816FD3">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816FD3">
              <w:rPr>
                <w:rFonts w:eastAsia="Calibri"/>
              </w:rPr>
              <w:t xml:space="preserve"> </w:t>
            </w:r>
            <w:proofErr w:type="gramStart"/>
            <w:r w:rsidRPr="00816FD3">
              <w:rPr>
                <w:rFonts w:eastAsia="Calibri"/>
              </w:rPr>
              <w:t>встроенными</w:t>
            </w:r>
            <w:proofErr w:type="gramEnd"/>
            <w:r w:rsidRPr="00816FD3">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w:t>
            </w:r>
            <w:r w:rsidRPr="00816FD3">
              <w:rPr>
                <w:rFonts w:eastAsia="Calibri"/>
              </w:rPr>
              <w:lastRenderedPageBreak/>
              <w:t>общая площадь встроенных объектов не должна превышать 150 кв. м.</w:t>
            </w:r>
          </w:p>
          <w:p w:rsidR="003F438D" w:rsidRPr="00816FD3" w:rsidRDefault="003F438D" w:rsidP="00816FD3">
            <w:pPr>
              <w:widowControl w:val="0"/>
              <w:autoSpaceDE w:val="0"/>
              <w:autoSpaceDN w:val="0"/>
              <w:ind w:right="80" w:firstLine="567"/>
              <w:jc w:val="both"/>
            </w:pPr>
            <w:r w:rsidRPr="00816FD3">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AC3245" w:rsidRPr="00AC3245" w:rsidRDefault="00AC3245" w:rsidP="00AC3245">
      <w:pPr>
        <w:spacing w:before="240" w:line="240" w:lineRule="auto"/>
        <w:ind w:firstLine="567"/>
        <w:contextualSpacing/>
        <w:jc w:val="both"/>
        <w:rPr>
          <w:rFonts w:ascii="Times New Roman" w:eastAsia="Calibri" w:hAnsi="Times New Roman" w:cs="Times New Roman"/>
          <w:color w:val="FF0000"/>
        </w:rPr>
      </w:pPr>
    </w:p>
    <w:p w:rsidR="00CA344F" w:rsidRDefault="00AC3245" w:rsidP="00AC3245">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AC3245">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F01A3F" w:rsidRPr="00CB2350" w:rsidRDefault="00F01A3F" w:rsidP="00AC3245">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CB2350">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3F438D" w:rsidRPr="003F438D" w:rsidRDefault="003F438D" w:rsidP="003F438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4" w:name="P569"/>
      <w:bookmarkEnd w:id="34"/>
      <w:r w:rsidRPr="003F438D">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3F438D" w:rsidRPr="003F438D" w:rsidTr="00B77801">
        <w:trPr>
          <w:trHeight w:val="173"/>
        </w:trPr>
        <w:tc>
          <w:tcPr>
            <w:tcW w:w="3119" w:type="dxa"/>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25 мест для зрителей</w:t>
            </w:r>
          </w:p>
        </w:tc>
        <w:tc>
          <w:tcPr>
            <w:tcW w:w="3402"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1 и дополнительно 25 машино-мест на 100 работающих</w:t>
            </w:r>
          </w:p>
        </w:tc>
      </w:tr>
      <w:tr w:rsidR="003F438D" w:rsidRPr="003F438D" w:rsidTr="00B77801">
        <w:trPr>
          <w:trHeight w:val="1176"/>
        </w:trPr>
        <w:tc>
          <w:tcPr>
            <w:tcW w:w="3119" w:type="dxa"/>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35 м</w:t>
            </w:r>
            <w:proofErr w:type="gramStart"/>
            <w:r w:rsidRPr="003F438D">
              <w:rPr>
                <w:rFonts w:ascii="Times New Roman" w:eastAsia="Times New Roman" w:hAnsi="Times New Roman" w:cs="Times New Roman"/>
                <w:vertAlign w:val="superscript"/>
                <w:lang w:eastAsia="ru-RU"/>
              </w:rPr>
              <w:t>2</w:t>
            </w:r>
            <w:proofErr w:type="gramEnd"/>
            <w:r w:rsidRPr="003F438D">
              <w:rPr>
                <w:rFonts w:ascii="Times New Roman" w:eastAsia="Times New Roman" w:hAnsi="Times New Roman" w:cs="Times New Roman"/>
                <w:lang w:eastAsia="ru-RU"/>
              </w:rPr>
              <w:t xml:space="preserve">  площади объекта площадью менее 1000 м</w:t>
            </w:r>
            <w:r w:rsidRPr="003F438D">
              <w:rPr>
                <w:rFonts w:ascii="Times New Roman" w:eastAsia="Times New Roman" w:hAnsi="Times New Roman" w:cs="Times New Roman"/>
                <w:vertAlign w:val="superscript"/>
                <w:lang w:eastAsia="ru-RU"/>
              </w:rPr>
              <w:t>2</w:t>
            </w:r>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50 м</w:t>
            </w:r>
            <w:proofErr w:type="gramStart"/>
            <w:r w:rsidRPr="003F438D">
              <w:rPr>
                <w:rFonts w:ascii="Times New Roman" w:eastAsia="Times New Roman" w:hAnsi="Times New Roman" w:cs="Times New Roman"/>
                <w:vertAlign w:val="superscript"/>
                <w:lang w:eastAsia="ru-RU"/>
              </w:rPr>
              <w:t>2</w:t>
            </w:r>
            <w:proofErr w:type="gramEnd"/>
            <w:r w:rsidRPr="003F438D">
              <w:rPr>
                <w:rFonts w:ascii="Times New Roman" w:eastAsia="Times New Roman" w:hAnsi="Times New Roman" w:cs="Times New Roman"/>
                <w:lang w:eastAsia="ru-RU"/>
              </w:rPr>
              <w:t xml:space="preserve">  площади объекта площадью более 1000 м</w:t>
            </w:r>
            <w:r w:rsidRPr="003F438D">
              <w:rPr>
                <w:rFonts w:ascii="Times New Roman" w:eastAsia="Times New Roman" w:hAnsi="Times New Roman" w:cs="Times New Roman"/>
                <w:vertAlign w:val="superscript"/>
                <w:lang w:eastAsia="ru-RU"/>
              </w:rPr>
              <w:t>2</w:t>
            </w:r>
          </w:p>
        </w:tc>
        <w:tc>
          <w:tcPr>
            <w:tcW w:w="3402"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1, но не менее 25 машино-мест </w:t>
            </w:r>
          </w:p>
          <w:p w:rsidR="003F438D" w:rsidRPr="00CB2350" w:rsidRDefault="003F438D" w:rsidP="003F438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3F438D">
              <w:rPr>
                <w:rFonts w:ascii="Times New Roman" w:eastAsia="Times New Roman" w:hAnsi="Times New Roman" w:cs="Times New Roman"/>
                <w:lang w:eastAsia="ru-RU"/>
              </w:rPr>
              <w:t>на 1 объект</w:t>
            </w:r>
            <w:r w:rsidR="00D8669A" w:rsidRPr="00D8669A">
              <w:rPr>
                <w:rFonts w:ascii="Times New Roman CYR" w:eastAsia="Times New Roman" w:hAnsi="Times New Roman CYR" w:cs="Times New Roman CYR"/>
                <w:sz w:val="24"/>
                <w:szCs w:val="24"/>
                <w:lang w:eastAsia="ru-RU"/>
              </w:rPr>
              <w:t xml:space="preserve"> </w:t>
            </w:r>
            <w:r w:rsidR="00D8669A" w:rsidRPr="00CB2350">
              <w:rPr>
                <w:rFonts w:ascii="Times New Roman CYR" w:eastAsia="Times New Roman" w:hAnsi="Times New Roman CYR" w:cs="Times New Roman CYR"/>
                <w:sz w:val="20"/>
                <w:szCs w:val="20"/>
                <w:lang w:eastAsia="ru-RU"/>
              </w:rPr>
              <w:t>общей площадью более 500 м</w:t>
            </w:r>
            <w:proofErr w:type="gramStart"/>
            <w:r w:rsidR="00D8669A" w:rsidRPr="00CB2350">
              <w:rPr>
                <w:rFonts w:ascii="Times New Roman CYR" w:eastAsia="Times New Roman" w:hAnsi="Times New Roman CYR" w:cs="Times New Roman CYR"/>
                <w:sz w:val="20"/>
                <w:szCs w:val="20"/>
                <w:lang w:eastAsia="ru-RU"/>
              </w:rPr>
              <w:t>2</w:t>
            </w:r>
            <w:proofErr w:type="gramEnd"/>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p>
        </w:tc>
      </w:tr>
      <w:tr w:rsidR="003F438D" w:rsidRPr="003F438D" w:rsidTr="00B77801">
        <w:trPr>
          <w:trHeight w:val="752"/>
        </w:trPr>
        <w:tc>
          <w:tcPr>
            <w:tcW w:w="9639" w:type="dxa"/>
            <w:gridSpan w:val="3"/>
          </w:tcPr>
          <w:p w:rsidR="003F438D" w:rsidRPr="003F438D" w:rsidRDefault="003F438D" w:rsidP="003F438D">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3F438D">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3F438D">
              <w:rPr>
                <w:rFonts w:ascii="Times New Roman" w:eastAsia="Courier New" w:hAnsi="Times New Roman" w:cs="Times New Roman"/>
                <w:i/>
                <w:iCs/>
                <w:color w:val="000000"/>
                <w:spacing w:val="-10"/>
                <w:lang w:eastAsia="ru-RU"/>
              </w:rPr>
              <w:t>%</w:t>
            </w:r>
            <w:r w:rsidRPr="003F438D">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3F438D">
              <w:rPr>
                <w:rFonts w:ascii="Times New Roman" w:eastAsia="Times New Roman" w:hAnsi="Times New Roman" w:cs="Times New Roman"/>
                <w:color w:val="000000"/>
                <w:lang w:eastAsia="ru-RU"/>
              </w:rPr>
              <w:t xml:space="preserve"> (п. 5.5.153 НГП КК)</w:t>
            </w:r>
          </w:p>
        </w:tc>
      </w:tr>
    </w:tbl>
    <w:p w:rsidR="003F438D" w:rsidRPr="003F438D" w:rsidRDefault="003F438D" w:rsidP="003F438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F438D" w:rsidRPr="003F438D" w:rsidRDefault="003F438D" w:rsidP="003F438D">
      <w:pPr>
        <w:widowControl w:val="0"/>
        <w:autoSpaceDE w:val="0"/>
        <w:autoSpaceDN w:val="0"/>
        <w:ind w:firstLine="567"/>
        <w:jc w:val="both"/>
        <w:rPr>
          <w:rFonts w:ascii="Times New Roman" w:eastAsia="Calibri" w:hAnsi="Times New Roman" w:cs="Times New Roman"/>
        </w:rPr>
      </w:pPr>
      <w:r w:rsidRPr="003F438D">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3F438D">
        <w:rPr>
          <w:rFonts w:ascii="Calibri" w:eastAsia="Calibri" w:hAnsi="Calibri" w:cs="Times New Roman"/>
        </w:rPr>
        <w:t xml:space="preserve"> </w:t>
      </w:r>
      <w:r w:rsidRPr="003F438D">
        <w:rPr>
          <w:rFonts w:ascii="Times New Roman" w:eastAsia="Calibri" w:hAnsi="Times New Roman" w:cs="Times New Roman"/>
        </w:rPr>
        <w:t xml:space="preserve">(рекомендации ДАГ КК от </w:t>
      </w:r>
      <w:r w:rsidRPr="003F438D">
        <w:rPr>
          <w:rFonts w:ascii="Times New Roman" w:eastAsia="Times New Roman" w:hAnsi="Times New Roman" w:cs="Times New Roman"/>
          <w:lang w:eastAsia="ru-RU"/>
        </w:rPr>
        <w:t>24.12.2020 №71-01-08-11406/20, 18.01.2021 № 71-01-09-276/21</w:t>
      </w:r>
      <w:r w:rsidRPr="003F438D">
        <w:rPr>
          <w:rFonts w:ascii="Times New Roman" w:eastAsia="Calibri" w:hAnsi="Times New Roman" w:cs="Times New Roman"/>
        </w:rPr>
        <w:t>, п. 4.3.57 НГП КК).</w:t>
      </w:r>
    </w:p>
    <w:p w:rsidR="003F438D" w:rsidRPr="003F438D" w:rsidRDefault="003F438D" w:rsidP="006A1AD3">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3F438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3F438D">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3F438D">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1" w:anchor="dst1107" w:history="1">
        <w:r w:rsidRPr="003F438D">
          <w:rPr>
            <w:rFonts w:ascii="Times New Roman" w:eastAsia="Calibri" w:hAnsi="Times New Roman" w:cs="Times New Roman"/>
            <w:shd w:val="clear" w:color="auto" w:fill="FFFFFF"/>
          </w:rPr>
          <w:t>законодательством</w:t>
        </w:r>
      </w:hyperlink>
      <w:r w:rsidRPr="003F438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5FB" w:rsidRPr="00F140FA" w:rsidRDefault="007C05FB" w:rsidP="006A1AD3">
      <w:pPr>
        <w:spacing w:after="0" w:line="240" w:lineRule="auto"/>
        <w:jc w:val="center"/>
        <w:rPr>
          <w:rFonts w:ascii="Times New Roman" w:eastAsia="Times New Roman" w:hAnsi="Times New Roman" w:cs="Times New Roman"/>
        </w:rPr>
      </w:pPr>
      <w:r w:rsidRPr="00F140FA">
        <w:rPr>
          <w:rFonts w:ascii="Times New Roman" w:eastAsia="Times New Roman" w:hAnsi="Times New Roman" w:cs="Times New Roman"/>
        </w:rPr>
        <w:t xml:space="preserve">Нормирование </w:t>
      </w:r>
      <w:r w:rsidRPr="00F140FA">
        <w:rPr>
          <w:rFonts w:ascii="Times New Roman" w:hAnsi="Times New Roman" w:cs="Times New Roman"/>
        </w:rPr>
        <w:t xml:space="preserve">физкультурно-оздоровительных </w:t>
      </w:r>
      <w:r w:rsidRPr="00F140FA">
        <w:rPr>
          <w:rFonts w:ascii="Times New Roman" w:eastAsia="Times New Roman" w:hAnsi="Times New Roman" w:cs="Times New Roman"/>
        </w:rPr>
        <w:t xml:space="preserve">сооружений                                                        </w:t>
      </w:r>
      <w:r w:rsidR="000B287B">
        <w:rPr>
          <w:rFonts w:ascii="Times New Roman" w:eastAsia="Times New Roman" w:hAnsi="Times New Roman" w:cs="Times New Roman"/>
        </w:rPr>
        <w:t xml:space="preserve">                                     </w:t>
      </w:r>
      <w:r w:rsidRPr="00F140FA">
        <w:rPr>
          <w:rFonts w:ascii="Times New Roman" w:eastAsia="Times New Roman" w:hAnsi="Times New Roman" w:cs="Times New Roman"/>
        </w:rPr>
        <w:t xml:space="preserve">(в соответствии с таблицей 121 </w:t>
      </w:r>
      <w:r w:rsidR="003E3F34">
        <w:rPr>
          <w:rFonts w:ascii="Times New Roman" w:eastAsia="Times New Roman" w:hAnsi="Times New Roman" w:cs="Times New Roman"/>
        </w:rPr>
        <w:t>РНГП КК</w:t>
      </w:r>
      <w:r w:rsidRPr="00F140FA">
        <w:rPr>
          <w:rFonts w:ascii="Times New Roman" w:eastAsia="Times New Roman" w:hAnsi="Times New Roman" w:cs="Times New Roman"/>
        </w:rPr>
        <w:t>)</w:t>
      </w:r>
    </w:p>
    <w:p w:rsidR="003823F0" w:rsidRPr="007C05FB" w:rsidRDefault="007C05FB" w:rsidP="007C05FB">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140FA">
        <w:rPr>
          <w:rFonts w:ascii="Times New Roman" w:eastAsia="Times New Roman" w:hAnsi="Times New Roman" w:cs="Times New Roman"/>
        </w:rPr>
        <w:t xml:space="preserve">  Таблица 9.1</w:t>
      </w:r>
    </w:p>
    <w:tbl>
      <w:tblPr>
        <w:tblStyle w:val="1ffa"/>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D307D1" w:rsidRPr="002B10EA" w:rsidTr="00F01A3F">
        <w:tc>
          <w:tcPr>
            <w:tcW w:w="2648" w:type="dxa"/>
            <w:vMerge w:val="restart"/>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Сооружение</w:t>
            </w:r>
          </w:p>
        </w:tc>
        <w:tc>
          <w:tcPr>
            <w:tcW w:w="6991" w:type="dxa"/>
            <w:gridSpan w:val="8"/>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2B10EA" w:rsidTr="00F01A3F">
        <w:trPr>
          <w:trHeight w:val="365"/>
        </w:trPr>
        <w:tc>
          <w:tcPr>
            <w:tcW w:w="2648" w:type="dxa"/>
            <w:vMerge/>
          </w:tcPr>
          <w:p w:rsidR="00D307D1" w:rsidRPr="002B10EA" w:rsidRDefault="00D307D1" w:rsidP="0040404F">
            <w:pPr>
              <w:spacing w:after="1"/>
            </w:pP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120 </w:t>
            </w:r>
            <w:hyperlink w:anchor="P14461" w:history="1">
              <w:r w:rsidRPr="002B10EA">
                <w:rPr>
                  <w:rFonts w:ascii="Times New Roman" w:hAnsi="Times New Roman" w:cs="Times New Roman"/>
                  <w:szCs w:val="22"/>
                </w:rPr>
                <w:t>&lt;*&gt;</w:t>
              </w:r>
            </w:hyperlink>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160 </w:t>
            </w:r>
            <w:hyperlink w:anchor="P14461" w:history="1">
              <w:r w:rsidRPr="002B10EA">
                <w:rPr>
                  <w:rFonts w:ascii="Times New Roman" w:hAnsi="Times New Roman" w:cs="Times New Roman"/>
                  <w:szCs w:val="22"/>
                </w:rPr>
                <w:t>&lt;*&gt;</w:t>
              </w:r>
            </w:hyperlink>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240 </w:t>
            </w:r>
            <w:hyperlink w:anchor="P14461" w:history="1">
              <w:r w:rsidRPr="002B10EA">
                <w:rPr>
                  <w:rFonts w:ascii="Times New Roman" w:hAnsi="Times New Roman" w:cs="Times New Roman"/>
                  <w:szCs w:val="22"/>
                </w:rPr>
                <w:t>&lt;*&gt;</w:t>
              </w:r>
            </w:hyperlink>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360 </w:t>
            </w:r>
            <w:hyperlink w:anchor="P14461" w:history="1">
              <w:r w:rsidRPr="002B10EA">
                <w:rPr>
                  <w:rFonts w:ascii="Times New Roman" w:hAnsi="Times New Roman" w:cs="Times New Roman"/>
                  <w:szCs w:val="22"/>
                </w:rPr>
                <w:t>&lt;*&gt;</w:t>
              </w:r>
            </w:hyperlink>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400 </w:t>
            </w:r>
            <w:hyperlink w:anchor="P14461" w:history="1">
              <w:r w:rsidRPr="002B10EA">
                <w:rPr>
                  <w:rFonts w:ascii="Times New Roman" w:hAnsi="Times New Roman" w:cs="Times New Roman"/>
                  <w:szCs w:val="22"/>
                </w:rPr>
                <w:t>&lt;*&gt;</w:t>
              </w:r>
            </w:hyperlink>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480 </w:t>
            </w:r>
            <w:hyperlink w:anchor="P14461" w:history="1">
              <w:r w:rsidRPr="002B10EA">
                <w:rPr>
                  <w:rFonts w:ascii="Times New Roman" w:hAnsi="Times New Roman" w:cs="Times New Roman"/>
                  <w:szCs w:val="22"/>
                </w:rPr>
                <w:t>&lt;*&gt;</w:t>
              </w:r>
            </w:hyperlink>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560 </w:t>
            </w:r>
            <w:hyperlink w:anchor="P14461" w:history="1">
              <w:r w:rsidRPr="002B10EA">
                <w:rPr>
                  <w:rFonts w:ascii="Times New Roman" w:hAnsi="Times New Roman" w:cs="Times New Roman"/>
                  <w:szCs w:val="22"/>
                </w:rPr>
                <w:t>&lt;*&gt;</w:t>
              </w:r>
            </w:hyperlink>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800 </w:t>
            </w:r>
            <w:hyperlink w:anchor="P14461" w:history="1">
              <w:r w:rsidRPr="002B10EA">
                <w:rPr>
                  <w:rFonts w:ascii="Times New Roman" w:hAnsi="Times New Roman" w:cs="Times New Roman"/>
                  <w:szCs w:val="22"/>
                </w:rPr>
                <w:t>&lt;*&gt;</w:t>
              </w:r>
            </w:hyperlink>
          </w:p>
        </w:tc>
      </w:tr>
      <w:tr w:rsidR="00D307D1" w:rsidRPr="002B10EA" w:rsidTr="00F01A3F">
        <w:tc>
          <w:tcPr>
            <w:tcW w:w="2648" w:type="dxa"/>
            <w:vMerge/>
          </w:tcPr>
          <w:p w:rsidR="00D307D1" w:rsidRPr="002B10EA" w:rsidRDefault="00D307D1" w:rsidP="0040404F">
            <w:pPr>
              <w:spacing w:after="1"/>
            </w:pP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3200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4800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7200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8000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9600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11200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16000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3/1080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4/1440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бадминтона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2/240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3/360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5/560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6/720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настольного тенниса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2/144</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3/216</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5/360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6/432</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высоту</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длину</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Прямая беговая дорожка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 xml:space="preserve">Площадка для легкой </w:t>
            </w:r>
            <w:r w:rsidRPr="002B10EA">
              <w:rPr>
                <w:rFonts w:ascii="Times New Roman" w:hAnsi="Times New Roman" w:cs="Times New Roman"/>
                <w:szCs w:val="22"/>
              </w:rPr>
              <w:lastRenderedPageBreak/>
              <w:t>атлетики</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lastRenderedPageBreak/>
              <w:t>Дорожка для здоровья</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r>
      <w:tr w:rsidR="00D307D1" w:rsidRPr="002B10EA" w:rsidTr="00F01A3F">
        <w:tc>
          <w:tcPr>
            <w:tcW w:w="2648" w:type="dxa"/>
          </w:tcPr>
          <w:p w:rsidR="00D307D1" w:rsidRPr="002B10EA" w:rsidRDefault="00D307D1" w:rsidP="009C4C28">
            <w:pPr>
              <w:pStyle w:val="ConsPlusNormal"/>
              <w:ind w:right="-62"/>
              <w:rPr>
                <w:rFonts w:ascii="Times New Roman" w:hAnsi="Times New Roman" w:cs="Times New Roman"/>
                <w:szCs w:val="22"/>
              </w:rPr>
            </w:pPr>
            <w:r w:rsidRPr="002B10EA">
              <w:rPr>
                <w:rFonts w:ascii="Times New Roman" w:hAnsi="Times New Roman" w:cs="Times New Roman"/>
                <w:szCs w:val="22"/>
              </w:rPr>
              <w:t>Площадка для игровых видов спорта (комбинированная)</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F01A3F">
        <w:tc>
          <w:tcPr>
            <w:tcW w:w="2648" w:type="dxa"/>
          </w:tcPr>
          <w:p w:rsidR="00D307D1" w:rsidRPr="002B10EA" w:rsidRDefault="00D307D1" w:rsidP="009C4C28">
            <w:pPr>
              <w:pStyle w:val="ConsPlusNormal"/>
              <w:ind w:right="-62"/>
              <w:rPr>
                <w:rFonts w:ascii="Times New Roman" w:hAnsi="Times New Roman" w:cs="Times New Roman"/>
                <w:szCs w:val="22"/>
              </w:rPr>
            </w:pPr>
            <w:r w:rsidRPr="002B10EA">
              <w:rPr>
                <w:rFonts w:ascii="Times New Roman" w:hAnsi="Times New Roman" w:cs="Times New Roman"/>
                <w:szCs w:val="22"/>
              </w:rPr>
              <w:t>Площадка для волейбола и баскетбола (комбинированная)</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1/558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2/1116</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спортивных игр и метаний</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1/8500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Футбольное поле</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Теннисный корт с учебной стенкой</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r>
      <w:tr w:rsidR="00D307D1" w:rsidRPr="002B10EA" w:rsidTr="00F01A3F">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Теннисный корт</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r>
      <w:tr w:rsidR="00D307D1" w:rsidRPr="002B10EA" w:rsidTr="00F01A3F">
        <w:trPr>
          <w:trHeight w:val="714"/>
        </w:trPr>
        <w:tc>
          <w:tcPr>
            <w:tcW w:w="2648"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катания на роликовых коньках и досках</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2/800</w:t>
            </w:r>
          </w:p>
        </w:tc>
        <w:tc>
          <w:tcPr>
            <w:tcW w:w="1038"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r>
      <w:tr w:rsidR="00D307D1" w:rsidRPr="002B10EA" w:rsidTr="00F01A3F">
        <w:trPr>
          <w:trHeight w:val="504"/>
        </w:trPr>
        <w:tc>
          <w:tcPr>
            <w:tcW w:w="9639" w:type="dxa"/>
            <w:gridSpan w:val="9"/>
          </w:tcPr>
          <w:p w:rsidR="00D307D1" w:rsidRPr="002B10EA" w:rsidRDefault="00D9216D" w:rsidP="0040404F">
            <w:pPr>
              <w:widowControl w:val="0"/>
              <w:autoSpaceDE w:val="0"/>
              <w:autoSpaceDN w:val="0"/>
              <w:ind w:firstLine="540"/>
              <w:jc w:val="both"/>
            </w:pPr>
            <w:hyperlink w:anchor="P14461" w:history="1">
              <w:r w:rsidR="00D307D1" w:rsidRPr="002B10EA">
                <w:t>&lt;*&gt;</w:t>
              </w:r>
            </w:hyperlink>
            <w:r w:rsidR="00D307D1" w:rsidRPr="002B10EA">
              <w:t xml:space="preserve"> В числителе - вместимость оздоровительной организации, в знаменателе - общая площадь участка оздоровительной организации.</w:t>
            </w:r>
          </w:p>
        </w:tc>
      </w:tr>
    </w:tbl>
    <w:p w:rsidR="00BB4AFF" w:rsidRDefault="00BB4AFF" w:rsidP="005B02DB">
      <w:pPr>
        <w:pStyle w:val="ConsPlusNormal"/>
        <w:jc w:val="both"/>
        <w:rPr>
          <w:rFonts w:ascii="Times New Roman" w:hAnsi="Times New Roman" w:cs="Times New Roman"/>
          <w:b/>
          <w:color w:val="0070C0"/>
          <w:szCs w:val="22"/>
        </w:rPr>
      </w:pPr>
    </w:p>
    <w:p w:rsidR="00CA344F" w:rsidRPr="002B10EA" w:rsidRDefault="00CA344F" w:rsidP="00CE5789">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22AA4" w:rsidRPr="002B10EA">
        <w:rPr>
          <w:rFonts w:ascii="Times New Roman" w:hAnsi="Times New Roman" w:cs="Times New Roman"/>
          <w:b/>
          <w:color w:val="0070C0"/>
          <w:szCs w:val="22"/>
        </w:rPr>
        <w:t>1</w:t>
      </w:r>
      <w:r w:rsidR="00770693" w:rsidRPr="002B10EA">
        <w:rPr>
          <w:rFonts w:ascii="Times New Roman" w:hAnsi="Times New Roman" w:cs="Times New Roman"/>
          <w:b/>
          <w:color w:val="0070C0"/>
          <w:szCs w:val="22"/>
        </w:rPr>
        <w:t>0</w:t>
      </w:r>
      <w:r w:rsidR="00322AA4"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культуры и искусства</w:t>
      </w:r>
    </w:p>
    <w:p w:rsidR="00CA344F" w:rsidRPr="002B10EA" w:rsidRDefault="00CA344F" w:rsidP="002B10EA">
      <w:pPr>
        <w:pStyle w:val="ConsPlusNormal"/>
        <w:jc w:val="both"/>
        <w:rPr>
          <w:rFonts w:ascii="Times New Roman" w:hAnsi="Times New Roman" w:cs="Times New Roman"/>
          <w:szCs w:val="22"/>
        </w:rPr>
      </w:pPr>
    </w:p>
    <w:p w:rsidR="00CA344F" w:rsidRPr="002B10EA" w:rsidRDefault="00CA344F"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AA2A6D" w:rsidRPr="002B10EA">
        <w:rPr>
          <w:rFonts w:ascii="Times New Roman" w:hAnsi="Times New Roman" w:cs="Times New Roman"/>
          <w:szCs w:val="22"/>
        </w:rPr>
        <w:t>1</w:t>
      </w:r>
      <w:r w:rsidR="00947AAB" w:rsidRPr="002B10EA">
        <w:rPr>
          <w:rFonts w:ascii="Times New Roman" w:hAnsi="Times New Roman" w:cs="Times New Roman"/>
          <w:szCs w:val="22"/>
        </w:rPr>
        <w:t>0</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Pr>
          <w:rFonts w:ascii="Times New Roman" w:hAnsi="Times New Roman" w:cs="Times New Roman"/>
          <w:szCs w:val="22"/>
        </w:rPr>
        <w:t>сельского</w:t>
      </w:r>
      <w:r w:rsidR="00AB4DC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2B10EA" w:rsidRDefault="00CA344F" w:rsidP="002B10EA">
      <w:pPr>
        <w:pStyle w:val="ConsPlusNormal"/>
        <w:jc w:val="both"/>
        <w:rPr>
          <w:rFonts w:ascii="Times New Roman" w:hAnsi="Times New Roman" w:cs="Times New Roman"/>
          <w:szCs w:val="22"/>
        </w:rPr>
      </w:pPr>
    </w:p>
    <w:tbl>
      <w:tblPr>
        <w:tblStyle w:val="1ffa"/>
        <w:tblW w:w="0" w:type="auto"/>
        <w:tblInd w:w="108" w:type="dxa"/>
        <w:tblLayout w:type="fixed"/>
        <w:tblLook w:val="0000" w:firstRow="0" w:lastRow="0" w:firstColumn="0" w:lastColumn="0" w:noHBand="0" w:noVBand="0"/>
      </w:tblPr>
      <w:tblGrid>
        <w:gridCol w:w="3215"/>
        <w:gridCol w:w="3685"/>
        <w:gridCol w:w="2739"/>
      </w:tblGrid>
      <w:tr w:rsidR="00CA344F" w:rsidRPr="002B10EA" w:rsidTr="00F01A3F">
        <w:tc>
          <w:tcPr>
            <w:tcW w:w="3215" w:type="dxa"/>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739" w:type="dxa"/>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CA344F" w:rsidRPr="00400859" w:rsidTr="00F01A3F">
        <w:tc>
          <w:tcPr>
            <w:tcW w:w="3215" w:type="dxa"/>
          </w:tcPr>
          <w:p w:rsidR="00CA344F" w:rsidRDefault="00E2615E" w:rsidP="008105CA">
            <w:pPr>
              <w:pStyle w:val="ConsPlusNormal"/>
              <w:ind w:firstLine="142"/>
              <w:rPr>
                <w:rFonts w:ascii="Times New Roman" w:hAnsi="Times New Roman" w:cs="Times New Roman"/>
                <w:szCs w:val="22"/>
              </w:rPr>
            </w:pPr>
            <w:r w:rsidRPr="002B10EA">
              <w:rPr>
                <w:rFonts w:ascii="Times New Roman" w:hAnsi="Times New Roman" w:cs="Times New Roman"/>
                <w:szCs w:val="22"/>
              </w:rPr>
              <w:t>Поселенческие</w:t>
            </w:r>
            <w:r w:rsidR="00CA344F" w:rsidRPr="002B10EA">
              <w:rPr>
                <w:rFonts w:ascii="Times New Roman" w:hAnsi="Times New Roman" w:cs="Times New Roman"/>
                <w:szCs w:val="22"/>
              </w:rPr>
              <w:t xml:space="preserve"> библиотеки </w:t>
            </w:r>
            <w:r w:rsidR="008105CA">
              <w:rPr>
                <w:rFonts w:ascii="Times New Roman" w:hAnsi="Times New Roman" w:cs="Times New Roman"/>
                <w:szCs w:val="22"/>
              </w:rPr>
              <w:t>*</w:t>
            </w:r>
          </w:p>
          <w:p w:rsidR="005B02DB" w:rsidRDefault="005B02DB" w:rsidP="008105CA">
            <w:pPr>
              <w:pStyle w:val="ConsPlusNormal"/>
              <w:ind w:firstLine="142"/>
              <w:rPr>
                <w:rFonts w:ascii="Times New Roman" w:hAnsi="Times New Roman" w:cs="Times New Roman"/>
                <w:szCs w:val="22"/>
              </w:rPr>
            </w:pPr>
          </w:p>
          <w:p w:rsidR="005B02DB" w:rsidRPr="002B10EA" w:rsidRDefault="005B02DB" w:rsidP="008105CA">
            <w:pPr>
              <w:pStyle w:val="ConsPlusNormal"/>
              <w:ind w:firstLine="142"/>
              <w:rPr>
                <w:rFonts w:ascii="Times New Roman" w:hAnsi="Times New Roman" w:cs="Times New Roman"/>
                <w:szCs w:val="22"/>
              </w:rPr>
            </w:pPr>
          </w:p>
        </w:tc>
        <w:tc>
          <w:tcPr>
            <w:tcW w:w="3685" w:type="dxa"/>
          </w:tcPr>
          <w:p w:rsidR="00792B4D" w:rsidRPr="005B02DB" w:rsidRDefault="00CA344F" w:rsidP="005B02DB">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Уровень </w:t>
            </w:r>
            <w:r w:rsidRPr="004E6DA1">
              <w:rPr>
                <w:rFonts w:ascii="Times New Roman" w:hAnsi="Times New Roman" w:cs="Times New Roman"/>
                <w:szCs w:val="22"/>
              </w:rPr>
              <w:t xml:space="preserve">обеспеченности, объект на </w:t>
            </w:r>
            <w:r w:rsidR="004E6DA1" w:rsidRPr="004E6DA1">
              <w:rPr>
                <w:rFonts w:ascii="Times New Roman" w:hAnsi="Times New Roman" w:cs="Times New Roman"/>
                <w:szCs w:val="22"/>
              </w:rPr>
              <w:t>сельское поселение</w:t>
            </w:r>
            <w:r w:rsidR="00A05CA8">
              <w:rPr>
                <w:rFonts w:ascii="Times New Roman" w:hAnsi="Times New Roman" w:cs="Times New Roman"/>
                <w:szCs w:val="22"/>
              </w:rPr>
              <w:t>, ед.</w:t>
            </w:r>
          </w:p>
          <w:p w:rsidR="00CA344F" w:rsidRPr="002B10EA" w:rsidRDefault="0030665E" w:rsidP="004E6DA1">
            <w:pPr>
              <w:pStyle w:val="ConsPlusNormal"/>
              <w:jc w:val="center"/>
              <w:rPr>
                <w:rFonts w:ascii="Times New Roman" w:hAnsi="Times New Roman" w:cs="Times New Roman"/>
                <w:szCs w:val="22"/>
              </w:rPr>
            </w:pPr>
            <w:r>
              <w:rPr>
                <w:rFonts w:ascii="Times New Roman" w:eastAsia="Calibri" w:hAnsi="Times New Roman" w:cs="Times New Roman"/>
                <w:szCs w:val="22"/>
                <w:lang w:eastAsia="en-US"/>
              </w:rPr>
              <w:t>К</w:t>
            </w:r>
            <w:r w:rsidR="004E6DA1" w:rsidRPr="004E6DA1">
              <w:rPr>
                <w:rFonts w:ascii="Times New Roman" w:eastAsia="Calibri" w:hAnsi="Times New Roman" w:cs="Times New Roman"/>
                <w:szCs w:val="22"/>
                <w:lang w:eastAsia="en-US"/>
              </w:rPr>
              <w:t>ол-во единиц хранения/читательское место на 1 тыс. чел.</w:t>
            </w:r>
          </w:p>
        </w:tc>
        <w:tc>
          <w:tcPr>
            <w:tcW w:w="2739" w:type="dxa"/>
          </w:tcPr>
          <w:p w:rsidR="004E6DA1" w:rsidRDefault="004E6DA1" w:rsidP="004E6DA1">
            <w:pPr>
              <w:pStyle w:val="ConsPlusNormal"/>
              <w:jc w:val="center"/>
              <w:rPr>
                <w:rFonts w:ascii="Times New Roman" w:hAnsi="Times New Roman" w:cs="Times New Roman"/>
                <w:szCs w:val="22"/>
              </w:rPr>
            </w:pPr>
            <w:r>
              <w:rPr>
                <w:rFonts w:ascii="Times New Roman" w:hAnsi="Times New Roman" w:cs="Times New Roman"/>
                <w:szCs w:val="22"/>
              </w:rPr>
              <w:t>1</w:t>
            </w:r>
          </w:p>
          <w:p w:rsidR="00792B4D" w:rsidRDefault="00792B4D" w:rsidP="00D30E01">
            <w:pPr>
              <w:pStyle w:val="ConsPlusNormal"/>
              <w:rPr>
                <w:rFonts w:ascii="Times New Roman" w:hAnsi="Times New Roman" w:cs="Times New Roman"/>
                <w:szCs w:val="22"/>
              </w:rPr>
            </w:pPr>
          </w:p>
          <w:p w:rsidR="00D30E01" w:rsidRDefault="00D30E01" w:rsidP="00D30E01">
            <w:pPr>
              <w:pStyle w:val="ConsPlusNormal"/>
              <w:rPr>
                <w:rFonts w:ascii="Times New Roman" w:hAnsi="Times New Roman" w:cs="Times New Roman"/>
                <w:szCs w:val="22"/>
              </w:rPr>
            </w:pPr>
          </w:p>
          <w:p w:rsidR="00CA344F" w:rsidRPr="00400859" w:rsidRDefault="00A05CA8" w:rsidP="0083772E">
            <w:pPr>
              <w:pStyle w:val="ConsPlusNormal"/>
              <w:jc w:val="center"/>
              <w:rPr>
                <w:rFonts w:ascii="Times New Roman" w:hAnsi="Times New Roman" w:cs="Times New Roman"/>
                <w:szCs w:val="22"/>
                <w:highlight w:val="yellow"/>
              </w:rPr>
            </w:pPr>
            <w:r>
              <w:rPr>
                <w:rFonts w:ascii="Times New Roman" w:hAnsi="Times New Roman" w:cs="Times New Roman"/>
                <w:szCs w:val="22"/>
              </w:rPr>
              <w:t xml:space="preserve">от 5 до </w:t>
            </w:r>
            <w:r w:rsidR="004E6DA1">
              <w:rPr>
                <w:rFonts w:ascii="Times New Roman" w:hAnsi="Times New Roman" w:cs="Times New Roman"/>
                <w:szCs w:val="22"/>
              </w:rPr>
              <w:t>6</w:t>
            </w:r>
            <w:r>
              <w:rPr>
                <w:rFonts w:ascii="Times New Roman" w:hAnsi="Times New Roman" w:cs="Times New Roman"/>
                <w:szCs w:val="22"/>
              </w:rPr>
              <w:t xml:space="preserve"> тыс. /4-5 мест</w:t>
            </w:r>
          </w:p>
        </w:tc>
      </w:tr>
      <w:tr w:rsidR="0083772E" w:rsidRPr="00400859" w:rsidTr="00F01A3F">
        <w:trPr>
          <w:trHeight w:val="609"/>
        </w:trPr>
        <w:tc>
          <w:tcPr>
            <w:tcW w:w="3215" w:type="dxa"/>
          </w:tcPr>
          <w:p w:rsidR="0083772E" w:rsidRPr="002B10EA" w:rsidRDefault="0083772E" w:rsidP="008105CA">
            <w:pPr>
              <w:pStyle w:val="ConsPlusNormal"/>
              <w:ind w:left="142"/>
              <w:rPr>
                <w:rFonts w:ascii="Times New Roman" w:hAnsi="Times New Roman" w:cs="Times New Roman"/>
                <w:szCs w:val="22"/>
              </w:rPr>
            </w:pPr>
            <w:r w:rsidRPr="0083772E">
              <w:rPr>
                <w:rFonts w:ascii="Times New Roman" w:hAnsi="Times New Roman" w:cs="Times New Roman"/>
                <w:szCs w:val="22"/>
              </w:rPr>
              <w:t>Филиал общедоступных библиотек с детским отделением</w:t>
            </w:r>
          </w:p>
        </w:tc>
        <w:tc>
          <w:tcPr>
            <w:tcW w:w="3685" w:type="dxa"/>
          </w:tcPr>
          <w:p w:rsidR="0083772E" w:rsidRPr="002B10EA" w:rsidRDefault="000545E8" w:rsidP="000545E8">
            <w:pPr>
              <w:pStyle w:val="ConsPlusNormal"/>
              <w:ind w:firstLine="142"/>
              <w:jc w:val="center"/>
              <w:rPr>
                <w:rFonts w:ascii="Times New Roman" w:hAnsi="Times New Roman" w:cs="Times New Roman"/>
                <w:szCs w:val="22"/>
              </w:rPr>
            </w:pPr>
            <w:r>
              <w:rPr>
                <w:rFonts w:ascii="Times New Roman" w:eastAsia="Calibri" w:hAnsi="Times New Roman" w:cs="Times New Roman"/>
                <w:szCs w:val="22"/>
                <w:lang w:eastAsia="en-US"/>
              </w:rPr>
              <w:t>К</w:t>
            </w:r>
            <w:r w:rsidRPr="004E6DA1">
              <w:rPr>
                <w:rFonts w:ascii="Times New Roman" w:eastAsia="Calibri" w:hAnsi="Times New Roman" w:cs="Times New Roman"/>
                <w:szCs w:val="22"/>
                <w:lang w:eastAsia="en-US"/>
              </w:rPr>
              <w:t>ол-во единиц</w:t>
            </w:r>
          </w:p>
        </w:tc>
        <w:tc>
          <w:tcPr>
            <w:tcW w:w="2739" w:type="dxa"/>
          </w:tcPr>
          <w:p w:rsidR="0083772E" w:rsidRDefault="0083772E" w:rsidP="004E6DA1">
            <w:pPr>
              <w:pStyle w:val="ConsPlusNormal"/>
              <w:jc w:val="center"/>
              <w:rPr>
                <w:rFonts w:ascii="Times New Roman" w:hAnsi="Times New Roman" w:cs="Times New Roman"/>
                <w:szCs w:val="22"/>
              </w:rPr>
            </w:pPr>
            <w:r>
              <w:rPr>
                <w:rFonts w:ascii="Times New Roman" w:hAnsi="Times New Roman" w:cs="Times New Roman"/>
                <w:szCs w:val="22"/>
              </w:rPr>
              <w:t>1</w:t>
            </w:r>
          </w:p>
        </w:tc>
      </w:tr>
      <w:tr w:rsidR="00CA344F" w:rsidRPr="00400859" w:rsidTr="00F01A3F">
        <w:tc>
          <w:tcPr>
            <w:tcW w:w="3215" w:type="dxa"/>
          </w:tcPr>
          <w:p w:rsidR="00CA344F" w:rsidRPr="0030665E" w:rsidRDefault="0030665E" w:rsidP="0030665E">
            <w:pPr>
              <w:pStyle w:val="ConsPlusNormal"/>
              <w:ind w:firstLine="142"/>
              <w:rPr>
                <w:rFonts w:ascii="Times New Roman" w:hAnsi="Times New Roman" w:cs="Times New Roman"/>
                <w:szCs w:val="22"/>
              </w:rPr>
            </w:pPr>
            <w:r w:rsidRPr="0030665E">
              <w:rPr>
                <w:rFonts w:ascii="Times New Roman" w:eastAsia="Calibri" w:hAnsi="Times New Roman" w:cs="Times New Roman"/>
                <w:szCs w:val="22"/>
                <w:lang w:eastAsia="en-US"/>
              </w:rPr>
              <w:t xml:space="preserve">Кинотеатры и кинозалы: </w:t>
            </w:r>
            <w:r>
              <w:rPr>
                <w:rFonts w:ascii="Times New Roman" w:eastAsia="Calibri" w:hAnsi="Times New Roman" w:cs="Times New Roman"/>
                <w:szCs w:val="22"/>
                <w:lang w:eastAsia="en-US"/>
              </w:rPr>
              <w:t>п</w:t>
            </w:r>
            <w:r w:rsidRPr="0030665E">
              <w:rPr>
                <w:rFonts w:ascii="Times New Roman" w:eastAsia="Calibri" w:hAnsi="Times New Roman" w:cs="Times New Roman"/>
                <w:szCs w:val="22"/>
                <w:lang w:eastAsia="en-US"/>
              </w:rPr>
              <w:t xml:space="preserve">лощадки кинопоказа всех форм собственности: зал в кинотеатре; зал в учреждениях культуры </w:t>
            </w:r>
          </w:p>
        </w:tc>
        <w:tc>
          <w:tcPr>
            <w:tcW w:w="3685" w:type="dxa"/>
          </w:tcPr>
          <w:p w:rsidR="00CA344F" w:rsidRPr="002B10EA" w:rsidRDefault="0030665E" w:rsidP="0030665E">
            <w:pPr>
              <w:pStyle w:val="ConsPlusNormal"/>
              <w:jc w:val="center"/>
              <w:rPr>
                <w:rFonts w:ascii="Times New Roman" w:hAnsi="Times New Roman" w:cs="Times New Roman"/>
                <w:szCs w:val="22"/>
              </w:rPr>
            </w:pPr>
            <w:r>
              <w:rPr>
                <w:rFonts w:ascii="Times New Roman" w:hAnsi="Times New Roman" w:cs="Times New Roman"/>
                <w:szCs w:val="22"/>
              </w:rPr>
              <w:t xml:space="preserve">30 посадочных мест на </w:t>
            </w:r>
            <w:r w:rsidRPr="002B10EA">
              <w:rPr>
                <w:rFonts w:ascii="Times New Roman" w:hAnsi="Times New Roman" w:cs="Times New Roman"/>
                <w:bCs/>
              </w:rPr>
              <w:t>1 тыс. жителей</w:t>
            </w:r>
            <w:r>
              <w:rPr>
                <w:rFonts w:ascii="Times New Roman" w:hAnsi="Times New Roman" w:cs="Times New Roman"/>
                <w:bCs/>
              </w:rPr>
              <w:t xml:space="preserve"> поселения</w:t>
            </w:r>
          </w:p>
        </w:tc>
        <w:tc>
          <w:tcPr>
            <w:tcW w:w="2739" w:type="dxa"/>
          </w:tcPr>
          <w:p w:rsidR="00CA344F" w:rsidRPr="00400859" w:rsidRDefault="0030665E" w:rsidP="002B10EA">
            <w:pPr>
              <w:pStyle w:val="ConsPlusNormal"/>
              <w:jc w:val="center"/>
              <w:rPr>
                <w:rFonts w:ascii="Times New Roman" w:hAnsi="Times New Roman" w:cs="Times New Roman"/>
                <w:szCs w:val="22"/>
                <w:highlight w:val="yellow"/>
              </w:rPr>
            </w:pPr>
            <w:r w:rsidRPr="0030665E">
              <w:rPr>
                <w:rFonts w:ascii="Times New Roman" w:hAnsi="Times New Roman" w:cs="Times New Roman"/>
                <w:szCs w:val="22"/>
              </w:rPr>
              <w:t>144</w:t>
            </w:r>
          </w:p>
        </w:tc>
      </w:tr>
      <w:tr w:rsidR="007D21B6" w:rsidRPr="00400859" w:rsidTr="00F01A3F">
        <w:trPr>
          <w:trHeight w:val="709"/>
        </w:trPr>
        <w:tc>
          <w:tcPr>
            <w:tcW w:w="3215" w:type="dxa"/>
          </w:tcPr>
          <w:p w:rsidR="00A05CA8" w:rsidRPr="00A05CA8" w:rsidRDefault="00A05CA8" w:rsidP="00A05CA8">
            <w:pPr>
              <w:ind w:left="142"/>
              <w:rPr>
                <w:rFonts w:eastAsia="Calibri"/>
              </w:rPr>
            </w:pPr>
            <w:r w:rsidRPr="00A05CA8">
              <w:rPr>
                <w:rFonts w:eastAsia="Calibri"/>
              </w:rPr>
              <w:t>Учреждения культуры клубного типа</w:t>
            </w:r>
            <w:r w:rsidRPr="00A05CA8">
              <w:rPr>
                <w:color w:val="000000"/>
              </w:rPr>
              <w:t>:</w:t>
            </w:r>
            <w:r w:rsidRPr="00A05CA8">
              <w:rPr>
                <w:rFonts w:eastAsia="Calibri"/>
              </w:rPr>
              <w:t xml:space="preserve"> </w:t>
            </w:r>
          </w:p>
          <w:p w:rsidR="00A05CA8" w:rsidRDefault="00A05CA8" w:rsidP="00A05CA8">
            <w:pPr>
              <w:ind w:left="142"/>
              <w:rPr>
                <w:rFonts w:eastAsia="Calibri"/>
              </w:rPr>
            </w:pPr>
            <w:r w:rsidRPr="00A05CA8">
              <w:rPr>
                <w:rFonts w:eastAsia="Calibri"/>
              </w:rPr>
              <w:t xml:space="preserve">центр народного творчества; сельский дом культуры; </w:t>
            </w:r>
          </w:p>
          <w:p w:rsidR="007D21B6" w:rsidRPr="002B10EA" w:rsidRDefault="00A05CA8" w:rsidP="00A05CA8">
            <w:pPr>
              <w:ind w:left="142"/>
              <w:rPr>
                <w:color w:val="000000"/>
              </w:rPr>
            </w:pPr>
            <w:r w:rsidRPr="00A05CA8">
              <w:rPr>
                <w:rFonts w:eastAsia="Calibri"/>
              </w:rPr>
              <w:t>центр культурного развития, национально-культурный центр</w:t>
            </w:r>
          </w:p>
        </w:tc>
        <w:tc>
          <w:tcPr>
            <w:tcW w:w="3685" w:type="dxa"/>
          </w:tcPr>
          <w:p w:rsidR="007D21B6" w:rsidRPr="002B10EA" w:rsidRDefault="00D9773D" w:rsidP="00A05CA8">
            <w:pPr>
              <w:spacing w:after="120"/>
              <w:jc w:val="center"/>
              <w:rPr>
                <w:bCs/>
              </w:rPr>
            </w:pPr>
            <w:r w:rsidRPr="002B10EA">
              <w:t>Уровень обеспеченности</w:t>
            </w:r>
            <w:r w:rsidRPr="002B10EA">
              <w:rPr>
                <w:color w:val="000000"/>
              </w:rPr>
              <w:t xml:space="preserve"> из расчета </w:t>
            </w:r>
            <w:r w:rsidR="00A05CA8">
              <w:rPr>
                <w:color w:val="000000"/>
              </w:rPr>
              <w:t>80</w:t>
            </w:r>
            <w:r w:rsidRPr="002B10EA">
              <w:rPr>
                <w:color w:val="000000"/>
              </w:rPr>
              <w:t xml:space="preserve"> </w:t>
            </w:r>
            <w:r w:rsidRPr="002B10EA">
              <w:rPr>
                <w:bCs/>
              </w:rPr>
              <w:t>п</w:t>
            </w:r>
            <w:r w:rsidR="007D21B6" w:rsidRPr="002B10EA">
              <w:rPr>
                <w:bCs/>
              </w:rPr>
              <w:t xml:space="preserve">осадочных мест </w:t>
            </w:r>
            <w:r w:rsidRPr="002B10EA">
              <w:rPr>
                <w:bCs/>
              </w:rPr>
              <w:t>на 1 тыс. жителей</w:t>
            </w:r>
            <w:r w:rsidR="0030665E">
              <w:rPr>
                <w:bCs/>
              </w:rPr>
              <w:t xml:space="preserve"> поселения</w:t>
            </w:r>
          </w:p>
        </w:tc>
        <w:tc>
          <w:tcPr>
            <w:tcW w:w="2739" w:type="dxa"/>
          </w:tcPr>
          <w:p w:rsidR="007D21B6" w:rsidRPr="00A05CA8" w:rsidRDefault="00A05CA8" w:rsidP="002B10EA">
            <w:pPr>
              <w:spacing w:after="120"/>
              <w:jc w:val="center"/>
              <w:rPr>
                <w:color w:val="000000"/>
              </w:rPr>
            </w:pPr>
            <w:r w:rsidRPr="00A05CA8">
              <w:rPr>
                <w:color w:val="000000"/>
              </w:rPr>
              <w:t>384</w:t>
            </w:r>
          </w:p>
          <w:p w:rsidR="004C62A2" w:rsidRPr="00400859" w:rsidRDefault="004C62A2" w:rsidP="002B10EA">
            <w:pPr>
              <w:spacing w:after="120"/>
              <w:jc w:val="center"/>
              <w:rPr>
                <w:color w:val="000000"/>
                <w:highlight w:val="yellow"/>
              </w:rPr>
            </w:pPr>
          </w:p>
        </w:tc>
      </w:tr>
      <w:tr w:rsidR="004C62A2" w:rsidRPr="00400859" w:rsidTr="00F01A3F">
        <w:trPr>
          <w:trHeight w:val="696"/>
        </w:trPr>
        <w:tc>
          <w:tcPr>
            <w:tcW w:w="3215" w:type="dxa"/>
          </w:tcPr>
          <w:p w:rsidR="004C62A2" w:rsidRPr="002B10EA" w:rsidRDefault="0030665E" w:rsidP="00D67D41">
            <w:pPr>
              <w:spacing w:after="120"/>
              <w:ind w:firstLine="142"/>
            </w:pPr>
            <w:r>
              <w:t>Танцевальные залы и площадки</w:t>
            </w:r>
          </w:p>
        </w:tc>
        <w:tc>
          <w:tcPr>
            <w:tcW w:w="3685" w:type="dxa"/>
          </w:tcPr>
          <w:p w:rsidR="004C62A2" w:rsidRPr="002B10EA" w:rsidRDefault="004C62A2" w:rsidP="0030665E">
            <w:r w:rsidRPr="002B10EA">
              <w:t xml:space="preserve">Уровень обеспеченности, объект </w:t>
            </w:r>
            <w:r w:rsidR="0030665E">
              <w:t xml:space="preserve">6 мест на 1 </w:t>
            </w:r>
            <w:r w:rsidR="0030665E" w:rsidRPr="002B10EA">
              <w:rPr>
                <w:bCs/>
              </w:rPr>
              <w:t>тыс. жителей</w:t>
            </w:r>
            <w:r w:rsidR="0030665E">
              <w:rPr>
                <w:bCs/>
              </w:rPr>
              <w:t xml:space="preserve"> поселения</w:t>
            </w:r>
          </w:p>
        </w:tc>
        <w:tc>
          <w:tcPr>
            <w:tcW w:w="2739" w:type="dxa"/>
          </w:tcPr>
          <w:p w:rsidR="004C62A2" w:rsidRPr="0030665E" w:rsidRDefault="0030665E" w:rsidP="002B10EA">
            <w:pPr>
              <w:pStyle w:val="ConsPlusNormal"/>
              <w:jc w:val="center"/>
              <w:rPr>
                <w:rFonts w:ascii="Times New Roman" w:hAnsi="Times New Roman" w:cs="Times New Roman"/>
                <w:color w:val="000000"/>
                <w:szCs w:val="22"/>
              </w:rPr>
            </w:pPr>
            <w:r w:rsidRPr="0030665E">
              <w:rPr>
                <w:rFonts w:ascii="Times New Roman" w:hAnsi="Times New Roman" w:cs="Times New Roman"/>
                <w:color w:val="000000"/>
                <w:szCs w:val="22"/>
              </w:rPr>
              <w:t>30</w:t>
            </w:r>
          </w:p>
          <w:p w:rsidR="004C62A2" w:rsidRPr="00400859" w:rsidRDefault="004C62A2" w:rsidP="002B10EA">
            <w:pPr>
              <w:pStyle w:val="ConsPlusNormal"/>
              <w:jc w:val="center"/>
              <w:rPr>
                <w:rFonts w:ascii="Times New Roman" w:hAnsi="Times New Roman" w:cs="Times New Roman"/>
                <w:color w:val="000000"/>
                <w:szCs w:val="22"/>
                <w:highlight w:val="yellow"/>
              </w:rPr>
            </w:pPr>
          </w:p>
        </w:tc>
      </w:tr>
      <w:tr w:rsidR="00CA344F" w:rsidRPr="002B10EA" w:rsidTr="00F01A3F">
        <w:trPr>
          <w:trHeight w:val="432"/>
        </w:trPr>
        <w:tc>
          <w:tcPr>
            <w:tcW w:w="9639" w:type="dxa"/>
            <w:gridSpan w:val="3"/>
          </w:tcPr>
          <w:p w:rsidR="00AC5FD7" w:rsidRPr="002B10EA" w:rsidRDefault="004C62A2" w:rsidP="002B10EA">
            <w:pPr>
              <w:pStyle w:val="ConsPlusNormal"/>
              <w:ind w:firstLine="567"/>
              <w:jc w:val="both"/>
              <w:rPr>
                <w:rFonts w:ascii="Times New Roman" w:hAnsi="Times New Roman" w:cs="Times New Roman"/>
                <w:color w:val="000000"/>
                <w:szCs w:val="22"/>
              </w:rPr>
            </w:pPr>
            <w:r w:rsidRPr="002B10EA">
              <w:rPr>
                <w:rFonts w:ascii="Times New Roman" w:hAnsi="Times New Roman" w:cs="Times New Roman"/>
                <w:color w:val="000000"/>
                <w:szCs w:val="22"/>
              </w:rPr>
              <w:t>Пешеходная</w:t>
            </w:r>
            <w:r w:rsidR="0083772E">
              <w:rPr>
                <w:rFonts w:ascii="Times New Roman" w:hAnsi="Times New Roman" w:cs="Times New Roman"/>
                <w:color w:val="000000"/>
                <w:szCs w:val="22"/>
              </w:rPr>
              <w:t>, транспортная</w:t>
            </w:r>
            <w:r w:rsidRPr="002B10EA">
              <w:rPr>
                <w:rFonts w:ascii="Times New Roman" w:hAnsi="Times New Roman" w:cs="Times New Roman"/>
                <w:color w:val="000000"/>
                <w:szCs w:val="22"/>
              </w:rPr>
              <w:t xml:space="preserve"> доступность до всех объектов культуры </w:t>
            </w:r>
            <w:r w:rsidR="0083772E">
              <w:rPr>
                <w:rFonts w:ascii="Times New Roman" w:hAnsi="Times New Roman" w:cs="Times New Roman"/>
                <w:color w:val="000000"/>
                <w:szCs w:val="22"/>
              </w:rPr>
              <w:t>–</w:t>
            </w:r>
            <w:r w:rsidRPr="002B10EA">
              <w:rPr>
                <w:rFonts w:ascii="Times New Roman" w:hAnsi="Times New Roman" w:cs="Times New Roman"/>
                <w:color w:val="000000"/>
                <w:szCs w:val="22"/>
              </w:rPr>
              <w:t xml:space="preserve"> </w:t>
            </w:r>
            <w:r w:rsidR="0083772E">
              <w:rPr>
                <w:rFonts w:ascii="Times New Roman" w:hAnsi="Times New Roman" w:cs="Times New Roman"/>
                <w:color w:val="000000"/>
                <w:szCs w:val="22"/>
              </w:rPr>
              <w:t>15-</w:t>
            </w:r>
            <w:r w:rsidRPr="002B10EA">
              <w:rPr>
                <w:rFonts w:ascii="Times New Roman" w:hAnsi="Times New Roman" w:cs="Times New Roman"/>
                <w:color w:val="000000"/>
                <w:szCs w:val="22"/>
              </w:rPr>
              <w:t>30</w:t>
            </w:r>
            <w:r w:rsidR="00AC5FD7" w:rsidRPr="002B10EA">
              <w:rPr>
                <w:rFonts w:ascii="Times New Roman" w:hAnsi="Times New Roman" w:cs="Times New Roman"/>
                <w:color w:val="000000"/>
                <w:szCs w:val="22"/>
              </w:rPr>
              <w:t xml:space="preserve"> </w:t>
            </w:r>
            <w:r w:rsidR="00A05CA8">
              <w:rPr>
                <w:rFonts w:ascii="Times New Roman" w:hAnsi="Times New Roman" w:cs="Times New Roman"/>
                <w:color w:val="000000"/>
                <w:szCs w:val="22"/>
              </w:rPr>
              <w:t>мин.</w:t>
            </w:r>
          </w:p>
          <w:p w:rsidR="00CA344F" w:rsidRPr="002B10EA" w:rsidRDefault="00AC5FD7" w:rsidP="002B10EA">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Площадь земельного </w:t>
            </w:r>
            <w:r w:rsidRPr="002B10EA">
              <w:rPr>
                <w:rFonts w:ascii="Times New Roman" w:hAnsi="Times New Roman" w:cs="Times New Roman"/>
                <w:color w:val="000000"/>
                <w:szCs w:val="22"/>
              </w:rPr>
              <w:t>участка определяется заданием на проектирование</w:t>
            </w:r>
          </w:p>
        </w:tc>
      </w:tr>
      <w:tr w:rsidR="004C62A2" w:rsidRPr="002B10EA" w:rsidTr="00F01A3F">
        <w:trPr>
          <w:trHeight w:val="6698"/>
        </w:trPr>
        <w:tc>
          <w:tcPr>
            <w:tcW w:w="9639" w:type="dxa"/>
            <w:gridSpan w:val="3"/>
          </w:tcPr>
          <w:p w:rsidR="004951C7" w:rsidRDefault="008105CA" w:rsidP="00D30E01">
            <w:pPr>
              <w:pStyle w:val="ConsPlusNormal"/>
              <w:ind w:left="142" w:right="80" w:firstLine="425"/>
              <w:jc w:val="both"/>
              <w:rPr>
                <w:rFonts w:ascii="Times New Roman" w:hAnsi="Times New Roman" w:cs="Times New Roman"/>
                <w:szCs w:val="22"/>
              </w:rPr>
            </w:pPr>
            <w:r>
              <w:rPr>
                <w:rFonts w:ascii="Times New Roman" w:hAnsi="Times New Roman" w:cs="Times New Roman"/>
                <w:szCs w:val="22"/>
              </w:rPr>
              <w:lastRenderedPageBreak/>
              <w:t>*</w:t>
            </w:r>
            <w:r w:rsidR="004C62A2" w:rsidRPr="002B10EA">
              <w:rPr>
                <w:rFonts w:ascii="Times New Roman" w:hAnsi="Times New Roman" w:cs="Times New Roman"/>
                <w:szCs w:val="22"/>
              </w:rPr>
              <w:t xml:space="preserve"> Объект размещается в административн</w:t>
            </w:r>
            <w:r w:rsidR="004951C7">
              <w:rPr>
                <w:rFonts w:ascii="Times New Roman" w:hAnsi="Times New Roman" w:cs="Times New Roman"/>
                <w:szCs w:val="22"/>
              </w:rPr>
              <w:t xml:space="preserve">ом центре </w:t>
            </w:r>
            <w:r w:rsidR="00792B4D">
              <w:rPr>
                <w:rFonts w:ascii="Times New Roman" w:hAnsi="Times New Roman" w:cs="Times New Roman"/>
                <w:szCs w:val="22"/>
              </w:rPr>
              <w:t>сельского поселения</w:t>
            </w:r>
          </w:p>
          <w:p w:rsidR="008105CA" w:rsidRPr="008105CA" w:rsidRDefault="008105CA" w:rsidP="008A196E">
            <w:pPr>
              <w:ind w:left="142" w:right="80" w:firstLine="425"/>
              <w:jc w:val="both"/>
              <w:rPr>
                <w:color w:val="000000"/>
              </w:rPr>
            </w:pPr>
            <w:r>
              <w:rPr>
                <w:color w:val="000000"/>
              </w:rPr>
              <w:t xml:space="preserve">Примечания. </w:t>
            </w:r>
          </w:p>
          <w:p w:rsidR="004951C7" w:rsidRDefault="008105CA" w:rsidP="00D30E01">
            <w:pPr>
              <w:pStyle w:val="ConsPlusNormal"/>
              <w:ind w:left="142" w:right="80" w:firstLine="425"/>
              <w:jc w:val="both"/>
              <w:rPr>
                <w:rFonts w:ascii="Times New Roman" w:hAnsi="Times New Roman" w:cs="Times New Roman"/>
                <w:bCs/>
              </w:rPr>
            </w:pPr>
            <w:r>
              <w:rPr>
                <w:rFonts w:ascii="Times New Roman" w:hAnsi="Times New Roman" w:cs="Times New Roman"/>
                <w:color w:val="000000"/>
              </w:rPr>
              <w:t>1</w:t>
            </w:r>
            <w:r w:rsidR="004C62A2" w:rsidRPr="002B10EA">
              <w:rPr>
                <w:rFonts w:ascii="Times New Roman" w:hAnsi="Times New Roman" w:cs="Times New Roman"/>
                <w:color w:val="000000"/>
              </w:rPr>
              <w:t>. Расчетные показатели объект</w:t>
            </w:r>
            <w:r>
              <w:rPr>
                <w:rFonts w:ascii="Times New Roman" w:hAnsi="Times New Roman" w:cs="Times New Roman"/>
                <w:color w:val="000000"/>
              </w:rPr>
              <w:t>ов,</w:t>
            </w:r>
            <w:r w:rsidR="004C62A2" w:rsidRPr="002B10EA">
              <w:rPr>
                <w:rFonts w:ascii="Times New Roman" w:hAnsi="Times New Roman" w:cs="Times New Roman"/>
                <w:color w:val="000000"/>
              </w:rPr>
              <w:t xml:space="preserve"> относящимся к объектам культуры</w:t>
            </w:r>
            <w:r>
              <w:rPr>
                <w:rFonts w:ascii="Times New Roman" w:hAnsi="Times New Roman" w:cs="Times New Roman"/>
                <w:color w:val="000000"/>
              </w:rPr>
              <w:t>,</w:t>
            </w:r>
            <w:r w:rsidR="004C62A2" w:rsidRPr="002B10EA">
              <w:rPr>
                <w:rFonts w:ascii="Times New Roman" w:hAnsi="Times New Roman" w:cs="Times New Roman"/>
                <w:color w:val="000000"/>
              </w:rPr>
              <w:t xml:space="preserve"> приняты в </w:t>
            </w:r>
            <w:r w:rsidR="004C62A2" w:rsidRPr="002B10EA">
              <w:rPr>
                <w:rFonts w:ascii="Times New Roman" w:hAnsi="Times New Roman" w:cs="Times New Roman"/>
                <w:bCs/>
              </w:rPr>
              <w:t xml:space="preserve">соответствии с </w:t>
            </w:r>
            <w:proofErr w:type="gramStart"/>
            <w:r w:rsidR="004C62A2" w:rsidRPr="002B10EA">
              <w:rPr>
                <w:rFonts w:ascii="Times New Roman" w:hAnsi="Times New Roman" w:cs="Times New Roman"/>
                <w:bCs/>
              </w:rPr>
              <w:t>М</w:t>
            </w:r>
            <w:hyperlink r:id="rId152" w:anchor="6560IO" w:history="1">
              <w:r w:rsidR="004C62A2" w:rsidRPr="002B10EA">
                <w:rPr>
                  <w:rFonts w:ascii="Times New Roman" w:hAnsi="Times New Roman" w:cs="Times New Roman"/>
                  <w:bCs/>
                </w:rPr>
                <w:t>етодическими</w:t>
              </w:r>
              <w:proofErr w:type="gramEnd"/>
              <w:r w:rsidR="004C62A2" w:rsidRPr="002B10EA">
                <w:rPr>
                  <w:rFonts w:ascii="Times New Roman" w:hAnsi="Times New Roman" w:cs="Times New Roman"/>
                  <w:bCs/>
                </w:rPr>
                <w:t xml:space="preserve"> рекомендациями субъектам </w:t>
              </w:r>
              <w:r w:rsidR="000B31B2">
                <w:rPr>
                  <w:rFonts w:ascii="Times New Roman" w:hAnsi="Times New Roman" w:cs="Times New Roman"/>
                  <w:bCs/>
                </w:rPr>
                <w:t>РФ</w:t>
              </w:r>
              <w:r w:rsidR="004C62A2" w:rsidRPr="002B10EA">
                <w:rPr>
                  <w:rFonts w:ascii="Times New Roman" w:hAnsi="Times New Roman" w:cs="Times New Roman"/>
                  <w:bCs/>
                </w:rPr>
                <w:t xml:space="preserve"> и органам местного самоуправления по развитию сети организаций культуры и обеспеченности населения услугами организаций культуры</w:t>
              </w:r>
            </w:hyperlink>
            <w:r w:rsidR="004C62A2" w:rsidRPr="002B10EA">
              <w:rPr>
                <w:rFonts w:ascii="Times New Roman" w:hAnsi="Times New Roman" w:cs="Times New Roman"/>
                <w:bCs/>
              </w:rPr>
              <w:t xml:space="preserve">, утвержденными распоряжением Министерства культуры </w:t>
            </w:r>
            <w:r w:rsidR="000B31B2">
              <w:rPr>
                <w:rFonts w:ascii="Times New Roman" w:hAnsi="Times New Roman" w:cs="Times New Roman"/>
                <w:bCs/>
              </w:rPr>
              <w:t>РФ</w:t>
            </w:r>
            <w:r w:rsidR="004C62A2" w:rsidRPr="002B10EA">
              <w:rPr>
                <w:rFonts w:ascii="Times New Roman" w:hAnsi="Times New Roman" w:cs="Times New Roman"/>
                <w:bCs/>
              </w:rPr>
              <w:t xml:space="preserve"> от </w:t>
            </w:r>
            <w:r w:rsidR="003823F0">
              <w:rPr>
                <w:rFonts w:ascii="Times New Roman" w:hAnsi="Times New Roman" w:cs="Times New Roman"/>
                <w:bCs/>
              </w:rPr>
              <w:t xml:space="preserve">                    </w:t>
            </w:r>
            <w:r w:rsidR="004C62A2" w:rsidRPr="002B10EA">
              <w:rPr>
                <w:rFonts w:ascii="Times New Roman" w:hAnsi="Times New Roman" w:cs="Times New Roman"/>
                <w:bCs/>
              </w:rPr>
              <w:t>2 августа 2017 г. № Р-965.</w:t>
            </w:r>
            <w:r w:rsidR="0033739E">
              <w:rPr>
                <w:rFonts w:ascii="Times New Roman" w:hAnsi="Times New Roman" w:cs="Times New Roman"/>
                <w:bCs/>
              </w:rPr>
              <w:t xml:space="preserve"> Формула расчета показателей приведена в пункте 2.5.10 настоящих нормативов.</w:t>
            </w:r>
          </w:p>
          <w:p w:rsidR="00D9773D" w:rsidRPr="003746A8" w:rsidRDefault="008105CA" w:rsidP="00D30E01">
            <w:pPr>
              <w:pStyle w:val="ConsPlusNormal"/>
              <w:ind w:left="142" w:right="80" w:firstLine="425"/>
              <w:jc w:val="both"/>
              <w:rPr>
                <w:rFonts w:ascii="Times New Roman" w:hAnsi="Times New Roman" w:cs="Times New Roman"/>
              </w:rPr>
            </w:pPr>
            <w:r>
              <w:rPr>
                <w:rFonts w:ascii="Times New Roman" w:hAnsi="Times New Roman" w:cs="Times New Roman"/>
                <w:bCs/>
              </w:rPr>
              <w:t>2</w:t>
            </w:r>
            <w:r w:rsidR="004C62A2" w:rsidRPr="002B10EA">
              <w:rPr>
                <w:rFonts w:ascii="Times New Roman" w:hAnsi="Times New Roman" w:cs="Times New Roman"/>
                <w:bCs/>
              </w:rPr>
              <w:t xml:space="preserve">. </w:t>
            </w:r>
            <w:r w:rsidR="004C62A2" w:rsidRPr="002B10EA">
              <w:rPr>
                <w:rFonts w:ascii="Times New Roman" w:hAnsi="Times New Roman" w:cs="Times New Roman"/>
              </w:rPr>
              <w:t xml:space="preserve">В </w:t>
            </w:r>
            <w:r w:rsidR="004C62A2" w:rsidRPr="003746A8">
              <w:rPr>
                <w:rFonts w:ascii="Times New Roman" w:hAnsi="Times New Roman" w:cs="Times New Roman"/>
              </w:rPr>
              <w:t xml:space="preserve">жилых районах </w:t>
            </w:r>
            <w:r w:rsidR="00400859" w:rsidRPr="003746A8">
              <w:rPr>
                <w:rFonts w:ascii="Times New Roman" w:eastAsia="Calibri" w:hAnsi="Times New Roman" w:cs="Times New Roman"/>
              </w:rPr>
              <w:t>сельского</w:t>
            </w:r>
            <w:r w:rsidR="004C62A2" w:rsidRPr="003746A8">
              <w:rPr>
                <w:rFonts w:ascii="Times New Roman" w:hAnsi="Times New Roman" w:cs="Times New Roman"/>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3746A8" w:rsidRPr="003746A8" w:rsidRDefault="003746A8" w:rsidP="003746A8">
            <w:pPr>
              <w:ind w:firstLine="540"/>
              <w:jc w:val="both"/>
              <w:rPr>
                <w:bCs/>
              </w:rPr>
            </w:pPr>
            <w:r w:rsidRPr="003746A8">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3746A8" w:rsidRPr="003746A8" w:rsidRDefault="003746A8" w:rsidP="003746A8">
            <w:pPr>
              <w:ind w:firstLine="540"/>
              <w:jc w:val="both"/>
            </w:pPr>
            <w:r w:rsidRPr="003746A8">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3746A8" w:rsidRPr="003746A8" w:rsidRDefault="003746A8" w:rsidP="003746A8">
            <w:pPr>
              <w:ind w:firstLine="540"/>
              <w:jc w:val="both"/>
              <w:rPr>
                <w:rFonts w:eastAsia="Calibri"/>
                <w:shd w:val="clear" w:color="auto" w:fill="FFFFFF"/>
              </w:rPr>
            </w:pPr>
            <w:r w:rsidRPr="003746A8">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3746A8" w:rsidRPr="003746A8" w:rsidRDefault="003746A8" w:rsidP="003746A8">
            <w:pPr>
              <w:ind w:firstLine="540"/>
              <w:jc w:val="both"/>
            </w:pPr>
            <w:r w:rsidRPr="003746A8">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3746A8" w:rsidRPr="008105CA" w:rsidRDefault="003746A8" w:rsidP="003746A8">
            <w:pPr>
              <w:pStyle w:val="ConsPlusNormal"/>
              <w:ind w:left="142" w:right="80" w:firstLine="425"/>
              <w:jc w:val="both"/>
              <w:rPr>
                <w:rFonts w:ascii="Times New Roman" w:hAnsi="Times New Roman" w:cs="Times New Roman"/>
              </w:rPr>
            </w:pPr>
            <w:r w:rsidRPr="003746A8">
              <w:rPr>
                <w:rFonts w:ascii="Times New Roman" w:eastAsia="Calibri" w:hAnsi="Times New Roman" w:cs="Times New Roman"/>
                <w:szCs w:val="22"/>
                <w:lang w:eastAsia="en-US"/>
              </w:rPr>
              <w:t xml:space="preserve">3. </w:t>
            </w:r>
            <w:r w:rsidRPr="003746A8">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3746A8" w:rsidRPr="003746A8" w:rsidRDefault="003746A8" w:rsidP="00B20097">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5" w:name="P597"/>
      <w:bookmarkEnd w:id="35"/>
      <w:r w:rsidRPr="003746A8">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a"/>
        <w:tblW w:w="9639" w:type="dxa"/>
        <w:tblInd w:w="108" w:type="dxa"/>
        <w:tblLook w:val="0000" w:firstRow="0" w:lastRow="0" w:firstColumn="0" w:lastColumn="0" w:noHBand="0" w:noVBand="0"/>
      </w:tblPr>
      <w:tblGrid>
        <w:gridCol w:w="3011"/>
        <w:gridCol w:w="3118"/>
        <w:gridCol w:w="3510"/>
      </w:tblGrid>
      <w:tr w:rsidR="003746A8" w:rsidRPr="003746A8" w:rsidTr="00F01A3F">
        <w:trPr>
          <w:trHeight w:val="173"/>
        </w:trPr>
        <w:tc>
          <w:tcPr>
            <w:tcW w:w="3011" w:type="dxa"/>
          </w:tcPr>
          <w:p w:rsidR="003746A8" w:rsidRPr="003746A8" w:rsidRDefault="003746A8" w:rsidP="003746A8">
            <w:pPr>
              <w:widowControl w:val="0"/>
              <w:autoSpaceDE w:val="0"/>
              <w:autoSpaceDN w:val="0"/>
            </w:pPr>
            <w:r w:rsidRPr="003746A8">
              <w:t>Дома культуры, клубы, танцевальные залы</w:t>
            </w:r>
          </w:p>
        </w:tc>
        <w:tc>
          <w:tcPr>
            <w:tcW w:w="3118" w:type="dxa"/>
          </w:tcPr>
          <w:p w:rsidR="003746A8" w:rsidRPr="003746A8" w:rsidRDefault="003746A8" w:rsidP="003746A8">
            <w:pPr>
              <w:widowControl w:val="0"/>
              <w:autoSpaceDE w:val="0"/>
              <w:autoSpaceDN w:val="0"/>
              <w:jc w:val="center"/>
            </w:pPr>
            <w:r w:rsidRPr="003746A8">
              <w:t>на 6 единовременных посетителей</w:t>
            </w:r>
          </w:p>
        </w:tc>
        <w:tc>
          <w:tcPr>
            <w:tcW w:w="3510" w:type="dxa"/>
          </w:tcPr>
          <w:p w:rsidR="003746A8" w:rsidRPr="003746A8" w:rsidRDefault="003746A8" w:rsidP="003746A8">
            <w:pPr>
              <w:widowControl w:val="0"/>
              <w:autoSpaceDE w:val="0"/>
              <w:autoSpaceDN w:val="0"/>
              <w:jc w:val="center"/>
            </w:pPr>
            <w:r w:rsidRPr="003746A8">
              <w:t>1 машино-место</w:t>
            </w:r>
          </w:p>
        </w:tc>
      </w:tr>
      <w:tr w:rsidR="003746A8" w:rsidRPr="003746A8" w:rsidTr="00F01A3F">
        <w:trPr>
          <w:trHeight w:val="173"/>
        </w:trPr>
        <w:tc>
          <w:tcPr>
            <w:tcW w:w="3011" w:type="dxa"/>
          </w:tcPr>
          <w:p w:rsidR="003746A8" w:rsidRPr="003746A8" w:rsidRDefault="003746A8" w:rsidP="003746A8">
            <w:pPr>
              <w:widowControl w:val="0"/>
              <w:autoSpaceDE w:val="0"/>
              <w:autoSpaceDN w:val="0"/>
            </w:pPr>
            <w:r w:rsidRPr="003746A8">
              <w:t>Кинотеатры, концертные залы, музеи, выставки</w:t>
            </w:r>
          </w:p>
        </w:tc>
        <w:tc>
          <w:tcPr>
            <w:tcW w:w="3118" w:type="dxa"/>
          </w:tcPr>
          <w:p w:rsidR="003746A8" w:rsidRPr="003746A8" w:rsidRDefault="003746A8" w:rsidP="003746A8">
            <w:pPr>
              <w:widowControl w:val="0"/>
              <w:autoSpaceDE w:val="0"/>
              <w:autoSpaceDN w:val="0"/>
              <w:jc w:val="center"/>
            </w:pPr>
          </w:p>
        </w:tc>
        <w:tc>
          <w:tcPr>
            <w:tcW w:w="3510" w:type="dxa"/>
          </w:tcPr>
          <w:p w:rsidR="003746A8" w:rsidRPr="003746A8" w:rsidRDefault="003746A8" w:rsidP="003746A8">
            <w:pPr>
              <w:widowControl w:val="0"/>
              <w:autoSpaceDE w:val="0"/>
              <w:autoSpaceDN w:val="0"/>
              <w:jc w:val="center"/>
            </w:pPr>
            <w:r w:rsidRPr="003746A8">
              <w:t>Устанавливается заданием на проектирование</w:t>
            </w:r>
          </w:p>
        </w:tc>
      </w:tr>
      <w:tr w:rsidR="003746A8" w:rsidRPr="003746A8" w:rsidTr="00F01A3F">
        <w:trPr>
          <w:trHeight w:val="455"/>
        </w:trPr>
        <w:tc>
          <w:tcPr>
            <w:tcW w:w="3011" w:type="dxa"/>
          </w:tcPr>
          <w:p w:rsidR="003746A8" w:rsidRPr="003746A8" w:rsidRDefault="003746A8" w:rsidP="003746A8">
            <w:pPr>
              <w:widowControl w:val="0"/>
              <w:autoSpaceDE w:val="0"/>
              <w:autoSpaceDN w:val="0"/>
            </w:pPr>
            <w:r w:rsidRPr="003746A8">
              <w:t>Парки культуры и отдыха</w:t>
            </w:r>
          </w:p>
        </w:tc>
        <w:tc>
          <w:tcPr>
            <w:tcW w:w="3118" w:type="dxa"/>
          </w:tcPr>
          <w:p w:rsidR="003746A8" w:rsidRPr="003746A8" w:rsidRDefault="003746A8" w:rsidP="003746A8">
            <w:pPr>
              <w:widowControl w:val="0"/>
              <w:autoSpaceDE w:val="0"/>
              <w:autoSpaceDN w:val="0"/>
              <w:jc w:val="center"/>
            </w:pPr>
            <w:r w:rsidRPr="003746A8">
              <w:t>на 100 единовременных посетителей</w:t>
            </w:r>
          </w:p>
        </w:tc>
        <w:tc>
          <w:tcPr>
            <w:tcW w:w="3510" w:type="dxa"/>
          </w:tcPr>
          <w:p w:rsidR="003746A8" w:rsidRPr="003746A8" w:rsidRDefault="003746A8" w:rsidP="003746A8">
            <w:pPr>
              <w:widowControl w:val="0"/>
              <w:autoSpaceDE w:val="0"/>
              <w:autoSpaceDN w:val="0"/>
              <w:jc w:val="center"/>
            </w:pPr>
            <w:r w:rsidRPr="003746A8">
              <w:t>20 машино-мест</w:t>
            </w:r>
          </w:p>
        </w:tc>
      </w:tr>
    </w:tbl>
    <w:p w:rsidR="003746A8" w:rsidRPr="003746A8" w:rsidRDefault="003746A8" w:rsidP="003746A8">
      <w:pPr>
        <w:widowControl w:val="0"/>
        <w:autoSpaceDE w:val="0"/>
        <w:autoSpaceDN w:val="0"/>
        <w:spacing w:before="240" w:line="240" w:lineRule="auto"/>
        <w:ind w:firstLine="567"/>
        <w:jc w:val="both"/>
        <w:rPr>
          <w:rFonts w:ascii="Times New Roman" w:eastAsia="Calibri" w:hAnsi="Times New Roman" w:cs="Times New Roman"/>
        </w:rPr>
      </w:pPr>
      <w:r w:rsidRPr="003746A8">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3746A8">
        <w:rPr>
          <w:rFonts w:ascii="Calibri" w:eastAsia="Calibri" w:hAnsi="Calibri" w:cs="Times New Roman"/>
        </w:rPr>
        <w:t xml:space="preserve"> </w:t>
      </w:r>
      <w:r w:rsidRPr="003746A8">
        <w:rPr>
          <w:rFonts w:ascii="Times New Roman" w:eastAsia="Calibri" w:hAnsi="Times New Roman" w:cs="Times New Roman"/>
        </w:rPr>
        <w:t xml:space="preserve">(рекомендации ДАГ КК от </w:t>
      </w:r>
      <w:r w:rsidRPr="003746A8">
        <w:rPr>
          <w:rFonts w:ascii="Times New Roman" w:eastAsia="Times New Roman" w:hAnsi="Times New Roman" w:cs="Times New Roman"/>
          <w:lang w:eastAsia="ru-RU"/>
        </w:rPr>
        <w:t>24.12.2020                        №71-01-08-11406/20, 18.01.2021 № 71-01-09-276/21</w:t>
      </w:r>
      <w:r w:rsidRPr="003746A8">
        <w:rPr>
          <w:rFonts w:ascii="Times New Roman" w:eastAsia="Calibri" w:hAnsi="Times New Roman" w:cs="Times New Roman"/>
        </w:rPr>
        <w:t>, п. 4.3.57 НГП КК).</w:t>
      </w:r>
    </w:p>
    <w:p w:rsidR="003746A8" w:rsidRDefault="003746A8" w:rsidP="003746A8">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3746A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746A8">
        <w:rPr>
          <w:rFonts w:ascii="Times New Roman" w:eastAsia="Calibri" w:hAnsi="Times New Roman" w:cs="Times New Roman"/>
          <w:color w:val="000000"/>
          <w:shd w:val="clear" w:color="auto" w:fill="FFFFFF"/>
        </w:rPr>
        <w:t xml:space="preserve"> </w:t>
      </w:r>
      <w:proofErr w:type="gramStart"/>
      <w:r w:rsidRPr="003746A8">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3746A8">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3" w:anchor="dst1107" w:history="1">
        <w:r w:rsidRPr="003746A8">
          <w:rPr>
            <w:rFonts w:ascii="Times New Roman" w:eastAsia="Calibri" w:hAnsi="Times New Roman" w:cs="Times New Roman"/>
            <w:shd w:val="clear" w:color="auto" w:fill="FFFFFF"/>
          </w:rPr>
          <w:t>законодательством</w:t>
        </w:r>
      </w:hyperlink>
      <w:r w:rsidRPr="003746A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2B10EA" w:rsidRDefault="00921DF5" w:rsidP="000545E8">
      <w:pPr>
        <w:spacing w:before="240" w:after="0" w:line="240" w:lineRule="auto"/>
        <w:ind w:firstLine="709"/>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2B10EA" w:rsidRDefault="00921DF5" w:rsidP="002B10EA">
      <w:pPr>
        <w:spacing w:after="0" w:line="240" w:lineRule="auto"/>
        <w:ind w:firstLine="709"/>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E2615E" w:rsidRPr="002B10EA">
        <w:rPr>
          <w:rFonts w:ascii="Times New Roman" w:eastAsia="Times New Roman" w:hAnsi="Times New Roman" w:cs="Times New Roman"/>
          <w:color w:val="000000"/>
        </w:rPr>
        <w:t>1</w:t>
      </w:r>
      <w:r w:rsidR="00770693" w:rsidRPr="002B10EA">
        <w:rPr>
          <w:rFonts w:ascii="Times New Roman" w:eastAsia="Times New Roman" w:hAnsi="Times New Roman" w:cs="Times New Roman"/>
          <w:color w:val="000000"/>
        </w:rPr>
        <w:t>0</w:t>
      </w:r>
      <w:r w:rsidRPr="002B10EA">
        <w:rPr>
          <w:rFonts w:ascii="Times New Roman" w:eastAsia="Times New Roman" w:hAnsi="Times New Roman" w:cs="Times New Roman"/>
          <w:color w:val="000000"/>
        </w:rPr>
        <w:t>.1</w:t>
      </w:r>
    </w:p>
    <w:tbl>
      <w:tblPr>
        <w:tblStyle w:val="1ffa"/>
        <w:tblW w:w="9497" w:type="dxa"/>
        <w:tblInd w:w="250" w:type="dxa"/>
        <w:tblLayout w:type="fixed"/>
        <w:tblLook w:val="00A0" w:firstRow="1" w:lastRow="0" w:firstColumn="1" w:lastColumn="0" w:noHBand="0" w:noVBand="0"/>
      </w:tblPr>
      <w:tblGrid>
        <w:gridCol w:w="425"/>
        <w:gridCol w:w="3578"/>
        <w:gridCol w:w="3402"/>
        <w:gridCol w:w="2092"/>
      </w:tblGrid>
      <w:tr w:rsidR="00921DF5" w:rsidRPr="002B10EA" w:rsidTr="00CB2350">
        <w:trPr>
          <w:trHeight w:val="357"/>
        </w:trPr>
        <w:tc>
          <w:tcPr>
            <w:tcW w:w="425" w:type="dxa"/>
          </w:tcPr>
          <w:p w:rsidR="00921DF5" w:rsidRPr="002B10EA" w:rsidRDefault="00921DF5" w:rsidP="00F01A3F">
            <w:pPr>
              <w:jc w:val="center"/>
              <w:rPr>
                <w:color w:val="000000"/>
              </w:rPr>
            </w:pPr>
            <w:r w:rsidRPr="002B10EA">
              <w:rPr>
                <w:color w:val="000000"/>
              </w:rPr>
              <w:lastRenderedPageBreak/>
              <w:t>№</w:t>
            </w:r>
          </w:p>
        </w:tc>
        <w:tc>
          <w:tcPr>
            <w:tcW w:w="3578" w:type="dxa"/>
          </w:tcPr>
          <w:p w:rsidR="00921DF5" w:rsidRPr="002B10EA" w:rsidRDefault="00921DF5" w:rsidP="00F01A3F">
            <w:pPr>
              <w:jc w:val="center"/>
              <w:rPr>
                <w:color w:val="000000"/>
              </w:rPr>
            </w:pPr>
            <w:r w:rsidRPr="002B10EA">
              <w:rPr>
                <w:color w:val="000000"/>
              </w:rPr>
              <w:t>Наименование показателя</w:t>
            </w:r>
          </w:p>
        </w:tc>
        <w:tc>
          <w:tcPr>
            <w:tcW w:w="3402" w:type="dxa"/>
          </w:tcPr>
          <w:p w:rsidR="00921DF5" w:rsidRPr="002B10EA" w:rsidRDefault="00921DF5" w:rsidP="00F01A3F">
            <w:pPr>
              <w:jc w:val="center"/>
              <w:rPr>
                <w:color w:val="000000"/>
                <w:highlight w:val="yellow"/>
              </w:rPr>
            </w:pPr>
            <w:r w:rsidRPr="002B10EA">
              <w:rPr>
                <w:color w:val="000000"/>
              </w:rPr>
              <w:t>Единица измерения</w:t>
            </w:r>
          </w:p>
        </w:tc>
        <w:tc>
          <w:tcPr>
            <w:tcW w:w="2092" w:type="dxa"/>
          </w:tcPr>
          <w:p w:rsidR="00921DF5" w:rsidRPr="002B10EA" w:rsidRDefault="00921DF5" w:rsidP="00F01A3F">
            <w:pPr>
              <w:jc w:val="center"/>
              <w:rPr>
                <w:color w:val="000000"/>
                <w:highlight w:val="yellow"/>
              </w:rPr>
            </w:pPr>
            <w:r w:rsidRPr="002B10EA">
              <w:rPr>
                <w:color w:val="000000"/>
              </w:rPr>
              <w:t>Величина</w:t>
            </w:r>
          </w:p>
        </w:tc>
      </w:tr>
      <w:tr w:rsidR="00921DF5" w:rsidRPr="002B10EA" w:rsidTr="00CB2350">
        <w:trPr>
          <w:trHeight w:val="131"/>
        </w:trPr>
        <w:tc>
          <w:tcPr>
            <w:tcW w:w="425" w:type="dxa"/>
          </w:tcPr>
          <w:p w:rsidR="00921DF5" w:rsidRPr="002B10EA" w:rsidRDefault="00921DF5" w:rsidP="00F01A3F">
            <w:pPr>
              <w:jc w:val="center"/>
              <w:rPr>
                <w:color w:val="000000"/>
              </w:rPr>
            </w:pPr>
            <w:r w:rsidRPr="002B10EA">
              <w:rPr>
                <w:color w:val="000000"/>
              </w:rPr>
              <w:t>1.</w:t>
            </w:r>
          </w:p>
        </w:tc>
        <w:tc>
          <w:tcPr>
            <w:tcW w:w="3578" w:type="dxa"/>
          </w:tcPr>
          <w:p w:rsidR="00921DF5" w:rsidRPr="002B10EA" w:rsidRDefault="00921DF5" w:rsidP="00F01A3F">
            <w:pPr>
              <w:jc w:val="center"/>
              <w:rPr>
                <w:color w:val="000000"/>
              </w:rPr>
            </w:pPr>
            <w:r w:rsidRPr="002B10EA">
              <w:rPr>
                <w:color w:val="000000"/>
              </w:rPr>
              <w:t>Площадь хранилища</w:t>
            </w:r>
          </w:p>
        </w:tc>
        <w:tc>
          <w:tcPr>
            <w:tcW w:w="3402" w:type="dxa"/>
          </w:tcPr>
          <w:p w:rsidR="00921DF5" w:rsidRPr="002B10EA" w:rsidRDefault="00921DF5" w:rsidP="00F01A3F">
            <w:pPr>
              <w:jc w:val="center"/>
              <w:rPr>
                <w:color w:val="000000"/>
              </w:rPr>
            </w:pPr>
            <w:r w:rsidRPr="002B10EA">
              <w:rPr>
                <w:color w:val="000000"/>
              </w:rPr>
              <w:t>м</w:t>
            </w:r>
            <w:proofErr w:type="gramStart"/>
            <w:r w:rsidRPr="002B10EA">
              <w:rPr>
                <w:color w:val="000000"/>
                <w:vertAlign w:val="superscript"/>
              </w:rPr>
              <w:t>2</w:t>
            </w:r>
            <w:proofErr w:type="gramEnd"/>
            <w:r w:rsidRPr="002B10EA">
              <w:rPr>
                <w:color w:val="000000"/>
              </w:rPr>
              <w:t>/ на 1000 ед. хранения</w:t>
            </w:r>
          </w:p>
        </w:tc>
        <w:tc>
          <w:tcPr>
            <w:tcW w:w="2092" w:type="dxa"/>
          </w:tcPr>
          <w:p w:rsidR="00921DF5" w:rsidRPr="008105CA" w:rsidRDefault="00921DF5" w:rsidP="00F01A3F">
            <w:pPr>
              <w:jc w:val="center"/>
              <w:rPr>
                <w:color w:val="000000"/>
              </w:rPr>
            </w:pPr>
            <w:r w:rsidRPr="008105CA">
              <w:rPr>
                <w:color w:val="000000"/>
              </w:rPr>
              <w:t>1</w:t>
            </w:r>
          </w:p>
        </w:tc>
      </w:tr>
      <w:tr w:rsidR="00921DF5" w:rsidRPr="002B10EA" w:rsidTr="00CB2350">
        <w:trPr>
          <w:trHeight w:val="442"/>
        </w:trPr>
        <w:tc>
          <w:tcPr>
            <w:tcW w:w="425" w:type="dxa"/>
          </w:tcPr>
          <w:p w:rsidR="00921DF5" w:rsidRPr="002B10EA" w:rsidRDefault="00921DF5" w:rsidP="00F01A3F">
            <w:pPr>
              <w:jc w:val="center"/>
              <w:rPr>
                <w:color w:val="000000"/>
              </w:rPr>
            </w:pPr>
            <w:r w:rsidRPr="002B10EA">
              <w:rPr>
                <w:color w:val="000000"/>
              </w:rPr>
              <w:t>2.</w:t>
            </w:r>
          </w:p>
        </w:tc>
        <w:tc>
          <w:tcPr>
            <w:tcW w:w="3578" w:type="dxa"/>
          </w:tcPr>
          <w:p w:rsidR="00921DF5" w:rsidRPr="002B10EA" w:rsidRDefault="00921DF5" w:rsidP="00F01A3F">
            <w:pPr>
              <w:jc w:val="center"/>
              <w:rPr>
                <w:color w:val="000000"/>
              </w:rPr>
            </w:pPr>
            <w:r w:rsidRPr="002B10EA">
              <w:rPr>
                <w:color w:val="000000"/>
              </w:rPr>
              <w:t>Площадь читального зала</w:t>
            </w:r>
          </w:p>
        </w:tc>
        <w:tc>
          <w:tcPr>
            <w:tcW w:w="3402" w:type="dxa"/>
          </w:tcPr>
          <w:p w:rsidR="00921DF5" w:rsidRPr="002B10EA" w:rsidRDefault="00921DF5" w:rsidP="00F01A3F">
            <w:pPr>
              <w:jc w:val="center"/>
              <w:rPr>
                <w:color w:val="000000"/>
              </w:rPr>
            </w:pPr>
            <w:r w:rsidRPr="002B10EA">
              <w:rPr>
                <w:color w:val="000000"/>
              </w:rPr>
              <w:t>м</w:t>
            </w:r>
            <w:proofErr w:type="gramStart"/>
            <w:r w:rsidRPr="002B10EA">
              <w:rPr>
                <w:color w:val="000000"/>
                <w:vertAlign w:val="superscript"/>
              </w:rPr>
              <w:t>2</w:t>
            </w:r>
            <w:proofErr w:type="gramEnd"/>
            <w:r w:rsidRPr="002B10EA">
              <w:rPr>
                <w:color w:val="000000"/>
              </w:rPr>
              <w:t>/ на 1000 ед. хранения или</w:t>
            </w:r>
          </w:p>
          <w:p w:rsidR="00921DF5" w:rsidRPr="002B10EA" w:rsidRDefault="00921DF5" w:rsidP="00F01A3F">
            <w:pPr>
              <w:jc w:val="center"/>
              <w:rPr>
                <w:color w:val="000000"/>
              </w:rPr>
            </w:pPr>
            <w:r w:rsidRPr="002B10EA">
              <w:rPr>
                <w:color w:val="000000"/>
              </w:rPr>
              <w:t>м</w:t>
            </w:r>
            <w:proofErr w:type="gramStart"/>
            <w:r w:rsidRPr="002B10EA">
              <w:rPr>
                <w:color w:val="000000"/>
                <w:vertAlign w:val="superscript"/>
              </w:rPr>
              <w:t>2</w:t>
            </w:r>
            <w:proofErr w:type="gramEnd"/>
            <w:r w:rsidRPr="002B10EA">
              <w:rPr>
                <w:color w:val="000000"/>
              </w:rPr>
              <w:t>/ на 1 читальное место</w:t>
            </w:r>
          </w:p>
        </w:tc>
        <w:tc>
          <w:tcPr>
            <w:tcW w:w="2092" w:type="dxa"/>
          </w:tcPr>
          <w:p w:rsidR="00921DF5" w:rsidRPr="008105CA" w:rsidRDefault="00921DF5" w:rsidP="00F01A3F">
            <w:pPr>
              <w:jc w:val="center"/>
              <w:rPr>
                <w:color w:val="000000"/>
              </w:rPr>
            </w:pPr>
            <w:r w:rsidRPr="008105CA">
              <w:rPr>
                <w:color w:val="000000"/>
              </w:rPr>
              <w:t>2</w:t>
            </w:r>
          </w:p>
          <w:p w:rsidR="00921DF5" w:rsidRPr="008105CA" w:rsidRDefault="00921DF5" w:rsidP="00F01A3F">
            <w:pPr>
              <w:jc w:val="center"/>
              <w:rPr>
                <w:color w:val="000000"/>
              </w:rPr>
            </w:pPr>
            <w:r w:rsidRPr="008105CA">
              <w:rPr>
                <w:color w:val="000000"/>
              </w:rPr>
              <w:t>2,4</w:t>
            </w:r>
          </w:p>
        </w:tc>
      </w:tr>
      <w:tr w:rsidR="00921DF5" w:rsidRPr="002B10EA" w:rsidTr="00CB2350">
        <w:trPr>
          <w:trHeight w:val="412"/>
        </w:trPr>
        <w:tc>
          <w:tcPr>
            <w:tcW w:w="425" w:type="dxa"/>
          </w:tcPr>
          <w:p w:rsidR="00921DF5" w:rsidRPr="002B10EA" w:rsidRDefault="00921DF5" w:rsidP="00F01A3F">
            <w:pPr>
              <w:jc w:val="center"/>
              <w:rPr>
                <w:color w:val="000000"/>
              </w:rPr>
            </w:pPr>
            <w:r w:rsidRPr="002B10EA">
              <w:rPr>
                <w:color w:val="000000"/>
              </w:rPr>
              <w:t>3.</w:t>
            </w:r>
          </w:p>
        </w:tc>
        <w:tc>
          <w:tcPr>
            <w:tcW w:w="3578" w:type="dxa"/>
          </w:tcPr>
          <w:p w:rsidR="00921DF5" w:rsidRPr="002B10EA" w:rsidRDefault="00921DF5" w:rsidP="00F01A3F">
            <w:pPr>
              <w:jc w:val="center"/>
              <w:rPr>
                <w:color w:val="000000"/>
              </w:rPr>
            </w:pPr>
            <w:r w:rsidRPr="002B10EA">
              <w:rPr>
                <w:color w:val="000000"/>
              </w:rPr>
              <w:t>Площадь справочно-информационного аппарата (каталоги)</w:t>
            </w:r>
          </w:p>
        </w:tc>
        <w:tc>
          <w:tcPr>
            <w:tcW w:w="3402" w:type="dxa"/>
          </w:tcPr>
          <w:p w:rsidR="00921DF5" w:rsidRPr="002B10EA" w:rsidRDefault="00921DF5" w:rsidP="00F01A3F">
            <w:pPr>
              <w:jc w:val="center"/>
              <w:rPr>
                <w:color w:val="000000"/>
              </w:rPr>
            </w:pPr>
            <w:r w:rsidRPr="002B10EA">
              <w:rPr>
                <w:color w:val="000000"/>
              </w:rPr>
              <w:t>м</w:t>
            </w:r>
            <w:proofErr w:type="gramStart"/>
            <w:r w:rsidRPr="002B10EA">
              <w:rPr>
                <w:color w:val="000000"/>
                <w:vertAlign w:val="superscript"/>
              </w:rPr>
              <w:t>2</w:t>
            </w:r>
            <w:proofErr w:type="gramEnd"/>
            <w:r w:rsidRPr="002B10EA">
              <w:rPr>
                <w:color w:val="000000"/>
              </w:rPr>
              <w:t>/ на 1 шкаф</w:t>
            </w:r>
          </w:p>
        </w:tc>
        <w:tc>
          <w:tcPr>
            <w:tcW w:w="2092" w:type="dxa"/>
          </w:tcPr>
          <w:p w:rsidR="00921DF5" w:rsidRPr="008105CA" w:rsidRDefault="00921DF5" w:rsidP="00F01A3F">
            <w:pPr>
              <w:jc w:val="center"/>
              <w:rPr>
                <w:color w:val="000000"/>
              </w:rPr>
            </w:pPr>
            <w:r w:rsidRPr="008105CA">
              <w:rPr>
                <w:color w:val="000000"/>
              </w:rPr>
              <w:t>1</w:t>
            </w:r>
          </w:p>
          <w:p w:rsidR="00FD4FBB" w:rsidRPr="008105CA" w:rsidRDefault="00FD4FBB" w:rsidP="00F01A3F">
            <w:pPr>
              <w:rPr>
                <w:color w:val="000000"/>
              </w:rPr>
            </w:pPr>
          </w:p>
        </w:tc>
      </w:tr>
    </w:tbl>
    <w:p w:rsidR="005B02DB" w:rsidRDefault="005B02DB" w:rsidP="008A196E">
      <w:pPr>
        <w:pStyle w:val="23"/>
        <w:keepNext/>
        <w:keepLines/>
        <w:shd w:val="clear" w:color="auto" w:fill="auto"/>
        <w:tabs>
          <w:tab w:val="left" w:pos="820"/>
        </w:tabs>
        <w:spacing w:after="0" w:line="240" w:lineRule="auto"/>
        <w:ind w:left="580"/>
        <w:rPr>
          <w:b/>
          <w:color w:val="0070C0"/>
          <w:lang w:eastAsia="ru-RU"/>
        </w:rPr>
      </w:pPr>
      <w:r w:rsidRPr="002B10EA">
        <w:rPr>
          <w:b/>
          <w:color w:val="0070C0"/>
          <w:szCs w:val="22"/>
        </w:rPr>
        <w:t xml:space="preserve">1.2.11. </w:t>
      </w:r>
      <w:bookmarkStart w:id="36" w:name="bookmark14"/>
      <w:r>
        <w:rPr>
          <w:b/>
          <w:color w:val="0070C0"/>
          <w:lang w:eastAsia="ru-RU"/>
        </w:rPr>
        <w:t>В области</w:t>
      </w:r>
      <w:r w:rsidRPr="00E9433B">
        <w:rPr>
          <w:b/>
          <w:color w:val="0070C0"/>
          <w:lang w:eastAsia="ru-RU"/>
        </w:rPr>
        <w:t xml:space="preserve"> здравоохранения </w:t>
      </w:r>
      <w:bookmarkEnd w:id="36"/>
    </w:p>
    <w:p w:rsidR="00CA344F" w:rsidRDefault="00CA344F" w:rsidP="005B02DB">
      <w:pPr>
        <w:pStyle w:val="ConsPlusNormal"/>
        <w:spacing w:before="240"/>
        <w:ind w:firstLine="540"/>
        <w:jc w:val="both"/>
        <w:rPr>
          <w:rFonts w:ascii="Times New Roman" w:hAnsi="Times New Roman" w:cs="Times New Roman"/>
          <w:szCs w:val="22"/>
        </w:rPr>
      </w:pPr>
      <w:r w:rsidRPr="005342D3">
        <w:rPr>
          <w:rFonts w:ascii="Times New Roman" w:hAnsi="Times New Roman" w:cs="Times New Roman"/>
          <w:szCs w:val="22"/>
        </w:rPr>
        <w:t xml:space="preserve">Таблица </w:t>
      </w:r>
      <w:r w:rsidR="00AA2A6D" w:rsidRPr="005342D3">
        <w:rPr>
          <w:rFonts w:ascii="Times New Roman" w:hAnsi="Times New Roman" w:cs="Times New Roman"/>
          <w:szCs w:val="22"/>
        </w:rPr>
        <w:t>1</w:t>
      </w:r>
      <w:r w:rsidR="00947AAB" w:rsidRPr="005342D3">
        <w:rPr>
          <w:rFonts w:ascii="Times New Roman" w:hAnsi="Times New Roman" w:cs="Times New Roman"/>
          <w:szCs w:val="22"/>
        </w:rPr>
        <w:t>1</w:t>
      </w:r>
      <w:r w:rsidRPr="005342D3">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5342D3">
        <w:rPr>
          <w:rFonts w:ascii="Times New Roman" w:eastAsia="Calibri" w:hAnsi="Times New Roman" w:cs="Times New Roman"/>
        </w:rPr>
        <w:t>сельского</w:t>
      </w:r>
      <w:r w:rsidR="00AB4DC5" w:rsidRPr="005342D3">
        <w:rPr>
          <w:rFonts w:ascii="Times New Roman" w:hAnsi="Times New Roman" w:cs="Times New Roman"/>
          <w:szCs w:val="22"/>
        </w:rPr>
        <w:t xml:space="preserve"> поселения</w:t>
      </w:r>
      <w:r w:rsidRPr="005342D3">
        <w:rPr>
          <w:rFonts w:ascii="Times New Roman" w:hAnsi="Times New Roman" w:cs="Times New Roman"/>
          <w:szCs w:val="22"/>
        </w:rPr>
        <w:t xml:space="preserve"> и максимально допустимого уровня территориальной доступности</w:t>
      </w:r>
      <w:r w:rsidR="00507244" w:rsidRPr="005342D3">
        <w:rPr>
          <w:rFonts w:ascii="Times New Roman" w:hAnsi="Times New Roman" w:cs="Times New Roman"/>
          <w:szCs w:val="22"/>
        </w:rPr>
        <w:t xml:space="preserve"> таких объектов для населения </w:t>
      </w:r>
      <w:r w:rsidR="004A6C56" w:rsidRPr="005342D3">
        <w:rPr>
          <w:rFonts w:ascii="Times New Roman" w:hAnsi="Times New Roman" w:cs="Times New Roman"/>
          <w:szCs w:val="22"/>
        </w:rPr>
        <w:t>объектами здравоохранения</w:t>
      </w:r>
    </w:p>
    <w:p w:rsidR="00E9433B" w:rsidRDefault="00E9433B" w:rsidP="002B10EA">
      <w:pPr>
        <w:pStyle w:val="ConsPlusNormal"/>
        <w:ind w:firstLine="540"/>
        <w:jc w:val="both"/>
        <w:rPr>
          <w:rFonts w:ascii="Times New Roman" w:hAnsi="Times New Roman" w:cs="Times New Roman"/>
          <w:szCs w:val="22"/>
        </w:rPr>
      </w:pPr>
    </w:p>
    <w:tbl>
      <w:tblPr>
        <w:tblStyle w:val="1ffa"/>
        <w:tblW w:w="9639" w:type="dxa"/>
        <w:tblInd w:w="108" w:type="dxa"/>
        <w:tblLayout w:type="fixed"/>
        <w:tblLook w:val="0000" w:firstRow="0" w:lastRow="0" w:firstColumn="0" w:lastColumn="0" w:noHBand="0" w:noVBand="0"/>
      </w:tblPr>
      <w:tblGrid>
        <w:gridCol w:w="1607"/>
        <w:gridCol w:w="2834"/>
        <w:gridCol w:w="2975"/>
        <w:gridCol w:w="2223"/>
      </w:tblGrid>
      <w:tr w:rsidR="00E9433B" w:rsidRPr="00E9433B" w:rsidTr="00F01A3F">
        <w:trPr>
          <w:trHeight w:hRule="exact" w:val="757"/>
        </w:trPr>
        <w:tc>
          <w:tcPr>
            <w:tcW w:w="1607" w:type="dxa"/>
          </w:tcPr>
          <w:p w:rsidR="00E9433B" w:rsidRPr="00E9433B" w:rsidRDefault="00E9433B" w:rsidP="004A6C56">
            <w:pPr>
              <w:widowControl w:val="0"/>
              <w:jc w:val="center"/>
              <w:rPr>
                <w:color w:val="000000"/>
              </w:rPr>
            </w:pPr>
            <w:r w:rsidRPr="00E9433B">
              <w:rPr>
                <w:color w:val="000000"/>
              </w:rPr>
              <w:t>Наименование вида объекта</w:t>
            </w:r>
          </w:p>
        </w:tc>
        <w:tc>
          <w:tcPr>
            <w:tcW w:w="2834" w:type="dxa"/>
          </w:tcPr>
          <w:p w:rsidR="00E9433B" w:rsidRPr="00E9433B" w:rsidRDefault="00E9433B" w:rsidP="004A6C56">
            <w:pPr>
              <w:widowControl w:val="0"/>
              <w:jc w:val="center"/>
              <w:rPr>
                <w:color w:val="000000"/>
              </w:rPr>
            </w:pPr>
            <w:r w:rsidRPr="00E9433B">
              <w:rPr>
                <w:color w:val="000000"/>
              </w:rPr>
              <w:t>Тип расчетного показателя</w:t>
            </w:r>
          </w:p>
        </w:tc>
        <w:tc>
          <w:tcPr>
            <w:tcW w:w="2975" w:type="dxa"/>
          </w:tcPr>
          <w:p w:rsidR="00E9433B" w:rsidRPr="00E9433B" w:rsidRDefault="00224AD9" w:rsidP="00224AD9">
            <w:pPr>
              <w:widowControl w:val="0"/>
              <w:jc w:val="center"/>
              <w:rPr>
                <w:color w:val="000000"/>
              </w:rPr>
            </w:pPr>
            <w:r>
              <w:rPr>
                <w:color w:val="000000"/>
              </w:rPr>
              <w:t xml:space="preserve">Наименование </w:t>
            </w:r>
            <w:proofErr w:type="gramStart"/>
            <w:r w:rsidR="00E9433B" w:rsidRPr="00E9433B">
              <w:rPr>
                <w:color w:val="000000"/>
              </w:rPr>
              <w:t>расчетного</w:t>
            </w:r>
            <w:proofErr w:type="gramEnd"/>
          </w:p>
          <w:p w:rsidR="00E9433B" w:rsidRPr="00E9433B" w:rsidRDefault="00224AD9" w:rsidP="00224AD9">
            <w:pPr>
              <w:widowControl w:val="0"/>
              <w:jc w:val="center"/>
              <w:rPr>
                <w:color w:val="000000"/>
              </w:rPr>
            </w:pPr>
            <w:r>
              <w:rPr>
                <w:color w:val="000000"/>
              </w:rPr>
              <w:t xml:space="preserve">показателя, </w:t>
            </w:r>
            <w:r w:rsidR="00E9433B" w:rsidRPr="00E9433B">
              <w:rPr>
                <w:color w:val="000000"/>
              </w:rPr>
              <w:t>единица</w:t>
            </w:r>
          </w:p>
          <w:p w:rsidR="00E9433B" w:rsidRPr="00E9433B" w:rsidRDefault="00E9433B" w:rsidP="004A6C56">
            <w:pPr>
              <w:widowControl w:val="0"/>
              <w:jc w:val="center"/>
              <w:rPr>
                <w:color w:val="000000"/>
              </w:rPr>
            </w:pPr>
            <w:r w:rsidRPr="00E9433B">
              <w:rPr>
                <w:color w:val="000000"/>
              </w:rPr>
              <w:t>измерения</w:t>
            </w:r>
          </w:p>
        </w:tc>
        <w:tc>
          <w:tcPr>
            <w:tcW w:w="2223" w:type="dxa"/>
          </w:tcPr>
          <w:p w:rsidR="00E9433B" w:rsidRPr="00E9433B" w:rsidRDefault="00E9433B" w:rsidP="004A6C56">
            <w:pPr>
              <w:widowControl w:val="0"/>
              <w:jc w:val="center"/>
              <w:rPr>
                <w:color w:val="000000"/>
              </w:rPr>
            </w:pPr>
            <w:r w:rsidRPr="00E9433B">
              <w:rPr>
                <w:color w:val="000000"/>
              </w:rPr>
              <w:t>Значение расчетного показателя</w:t>
            </w:r>
          </w:p>
        </w:tc>
      </w:tr>
      <w:tr w:rsidR="00400859" w:rsidTr="00F01A3F">
        <w:trPr>
          <w:trHeight w:val="756"/>
        </w:trPr>
        <w:tc>
          <w:tcPr>
            <w:tcW w:w="1607" w:type="dxa"/>
            <w:vMerge w:val="restart"/>
          </w:tcPr>
          <w:p w:rsidR="00400859" w:rsidRPr="007242BC" w:rsidRDefault="00400859" w:rsidP="00F01A3F">
            <w:pPr>
              <w:pStyle w:val="32"/>
              <w:shd w:val="clear" w:color="auto" w:fill="auto"/>
              <w:spacing w:after="0" w:line="278" w:lineRule="exact"/>
              <w:ind w:left="34" w:right="-61" w:firstLine="0"/>
              <w:rPr>
                <w:sz w:val="22"/>
                <w:szCs w:val="22"/>
              </w:rPr>
            </w:pPr>
            <w:r w:rsidRPr="007242BC">
              <w:rPr>
                <w:rStyle w:val="16"/>
                <w:sz w:val="22"/>
                <w:szCs w:val="22"/>
              </w:rPr>
              <w:t>Выдвижные пункты скорой медицинской помощи</w:t>
            </w:r>
          </w:p>
        </w:tc>
        <w:tc>
          <w:tcPr>
            <w:tcW w:w="2834" w:type="dxa"/>
          </w:tcPr>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Расчетный показатель минимально допустимого уровня обеспеченности</w:t>
            </w:r>
          </w:p>
        </w:tc>
        <w:tc>
          <w:tcPr>
            <w:tcW w:w="2975" w:type="dxa"/>
          </w:tcPr>
          <w:p w:rsidR="00400859" w:rsidRPr="007242BC" w:rsidRDefault="00400859" w:rsidP="00224AD9">
            <w:pPr>
              <w:pStyle w:val="32"/>
              <w:shd w:val="clear" w:color="auto" w:fill="auto"/>
              <w:spacing w:after="0" w:line="240" w:lineRule="auto"/>
              <w:ind w:left="132" w:right="132" w:hanging="1"/>
              <w:rPr>
                <w:sz w:val="22"/>
                <w:szCs w:val="22"/>
              </w:rPr>
            </w:pPr>
            <w:r w:rsidRPr="007242BC">
              <w:rPr>
                <w:rStyle w:val="16"/>
                <w:sz w:val="22"/>
                <w:szCs w:val="22"/>
              </w:rPr>
              <w:t>Уровень обеспеченности, автомобилей на 1</w:t>
            </w:r>
            <w:r w:rsidR="00224AD9">
              <w:rPr>
                <w:rStyle w:val="16"/>
                <w:sz w:val="22"/>
                <w:szCs w:val="22"/>
              </w:rPr>
              <w:t>тыс.</w:t>
            </w:r>
            <w:r w:rsidRPr="007242BC">
              <w:rPr>
                <w:rStyle w:val="16"/>
                <w:sz w:val="22"/>
                <w:szCs w:val="22"/>
              </w:rPr>
              <w:t xml:space="preserve"> чел.</w:t>
            </w:r>
          </w:p>
        </w:tc>
        <w:tc>
          <w:tcPr>
            <w:tcW w:w="2223" w:type="dxa"/>
          </w:tcPr>
          <w:p w:rsidR="00400859" w:rsidRPr="000704EF" w:rsidRDefault="00400859" w:rsidP="009A7AAA">
            <w:pPr>
              <w:pStyle w:val="32"/>
              <w:spacing w:after="0" w:line="240" w:lineRule="auto"/>
              <w:ind w:left="132" w:right="132"/>
              <w:jc w:val="center"/>
              <w:rPr>
                <w:sz w:val="22"/>
                <w:szCs w:val="22"/>
              </w:rPr>
            </w:pPr>
            <w:r w:rsidRPr="000704EF">
              <w:rPr>
                <w:rStyle w:val="16"/>
                <w:sz w:val="22"/>
                <w:szCs w:val="22"/>
              </w:rPr>
              <w:t>0,2</w:t>
            </w:r>
          </w:p>
        </w:tc>
      </w:tr>
      <w:tr w:rsidR="00400859" w:rsidTr="00F01A3F">
        <w:trPr>
          <w:trHeight w:val="1056"/>
        </w:trPr>
        <w:tc>
          <w:tcPr>
            <w:tcW w:w="1607" w:type="dxa"/>
            <w:vMerge/>
          </w:tcPr>
          <w:p w:rsidR="00400859" w:rsidRPr="007242BC" w:rsidRDefault="00400859" w:rsidP="00F01A3F">
            <w:pPr>
              <w:ind w:left="34" w:right="-61"/>
            </w:pPr>
          </w:p>
        </w:tc>
        <w:tc>
          <w:tcPr>
            <w:tcW w:w="2834" w:type="dxa"/>
          </w:tcPr>
          <w:p w:rsidR="00400859" w:rsidRPr="007242BC" w:rsidRDefault="00400859" w:rsidP="00224AD9">
            <w:pPr>
              <w:pStyle w:val="32"/>
              <w:shd w:val="clear" w:color="auto" w:fill="auto"/>
              <w:spacing w:after="0" w:line="240" w:lineRule="auto"/>
              <w:ind w:left="132" w:right="132" w:hanging="1"/>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224AD9" w:rsidP="00224AD9">
            <w:pPr>
              <w:pStyle w:val="32"/>
              <w:shd w:val="clear" w:color="auto" w:fill="auto"/>
              <w:spacing w:after="0" w:line="240" w:lineRule="auto"/>
              <w:ind w:left="132" w:right="132" w:hanging="1"/>
              <w:rPr>
                <w:sz w:val="22"/>
                <w:szCs w:val="22"/>
              </w:rPr>
            </w:pPr>
            <w:r>
              <w:rPr>
                <w:rStyle w:val="16"/>
                <w:sz w:val="22"/>
                <w:szCs w:val="22"/>
              </w:rPr>
              <w:t>м</w:t>
            </w:r>
            <w:r w:rsidR="00400859" w:rsidRPr="007242BC">
              <w:rPr>
                <w:rStyle w:val="16"/>
                <w:sz w:val="22"/>
                <w:szCs w:val="22"/>
              </w:rPr>
              <w:t>аксимально</w:t>
            </w:r>
            <w:r>
              <w:rPr>
                <w:sz w:val="22"/>
                <w:szCs w:val="22"/>
              </w:rPr>
              <w:t xml:space="preserve"> </w:t>
            </w:r>
            <w:r w:rsidR="00400859" w:rsidRPr="007242BC">
              <w:rPr>
                <w:rStyle w:val="16"/>
                <w:sz w:val="22"/>
                <w:szCs w:val="22"/>
              </w:rPr>
              <w:t>допустимого уровня</w:t>
            </w:r>
            <w:r>
              <w:rPr>
                <w:sz w:val="22"/>
                <w:szCs w:val="22"/>
              </w:rPr>
              <w:t xml:space="preserve"> </w:t>
            </w:r>
            <w:proofErr w:type="gramStart"/>
            <w:r w:rsidR="00400859" w:rsidRPr="007242BC">
              <w:rPr>
                <w:rStyle w:val="16"/>
                <w:sz w:val="22"/>
                <w:szCs w:val="22"/>
              </w:rPr>
              <w:t>территориальной</w:t>
            </w:r>
            <w:proofErr w:type="gramEnd"/>
          </w:p>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доступности</w:t>
            </w:r>
          </w:p>
        </w:tc>
        <w:tc>
          <w:tcPr>
            <w:tcW w:w="2975" w:type="dxa"/>
          </w:tcPr>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Транспортная доступность, мин</w:t>
            </w:r>
          </w:p>
        </w:tc>
        <w:tc>
          <w:tcPr>
            <w:tcW w:w="2223" w:type="dxa"/>
          </w:tcPr>
          <w:p w:rsidR="00400859" w:rsidRPr="000704EF" w:rsidRDefault="00400859" w:rsidP="009A7AAA">
            <w:pPr>
              <w:pStyle w:val="32"/>
              <w:shd w:val="clear" w:color="auto" w:fill="auto"/>
              <w:spacing w:after="0" w:line="240" w:lineRule="auto"/>
              <w:ind w:left="132" w:right="132" w:firstLine="0"/>
              <w:jc w:val="center"/>
              <w:rPr>
                <w:rStyle w:val="16"/>
                <w:sz w:val="22"/>
                <w:szCs w:val="22"/>
              </w:rPr>
            </w:pPr>
          </w:p>
          <w:p w:rsidR="00400859" w:rsidRDefault="000704EF" w:rsidP="005B02DB">
            <w:pPr>
              <w:pStyle w:val="32"/>
              <w:spacing w:after="0" w:line="240" w:lineRule="auto"/>
              <w:ind w:right="132" w:firstLine="0"/>
              <w:jc w:val="center"/>
              <w:rPr>
                <w:rStyle w:val="16"/>
                <w:sz w:val="22"/>
                <w:szCs w:val="22"/>
              </w:rPr>
            </w:pPr>
            <w:r w:rsidRPr="000704EF">
              <w:rPr>
                <w:rStyle w:val="16"/>
                <w:sz w:val="22"/>
                <w:szCs w:val="22"/>
              </w:rPr>
              <w:t>15</w:t>
            </w:r>
          </w:p>
          <w:p w:rsidR="005B02DB" w:rsidRPr="000704EF" w:rsidRDefault="005B02DB" w:rsidP="005B02DB">
            <w:pPr>
              <w:pStyle w:val="32"/>
              <w:spacing w:after="0" w:line="240" w:lineRule="auto"/>
              <w:ind w:right="132" w:firstLine="0"/>
              <w:rPr>
                <w:sz w:val="22"/>
                <w:szCs w:val="22"/>
              </w:rPr>
            </w:pPr>
          </w:p>
        </w:tc>
      </w:tr>
      <w:tr w:rsidR="00400859" w:rsidTr="00F01A3F">
        <w:trPr>
          <w:trHeight w:val="558"/>
        </w:trPr>
        <w:tc>
          <w:tcPr>
            <w:tcW w:w="1607" w:type="dxa"/>
            <w:vMerge w:val="restart"/>
          </w:tcPr>
          <w:p w:rsidR="00400859" w:rsidRPr="007242BC" w:rsidRDefault="00400859" w:rsidP="00F01A3F">
            <w:pPr>
              <w:pStyle w:val="32"/>
              <w:shd w:val="clear" w:color="auto" w:fill="auto"/>
              <w:spacing w:after="0" w:line="274" w:lineRule="exact"/>
              <w:ind w:left="34" w:right="-61" w:firstLine="0"/>
              <w:rPr>
                <w:sz w:val="22"/>
                <w:szCs w:val="22"/>
              </w:rPr>
            </w:pPr>
            <w:r w:rsidRPr="007242BC">
              <w:rPr>
                <w:rStyle w:val="16"/>
                <w:sz w:val="22"/>
                <w:szCs w:val="22"/>
              </w:rPr>
              <w:t>Фельдшерские или фельдшерск</w:t>
            </w:r>
            <w:proofErr w:type="gramStart"/>
            <w:r w:rsidRPr="007242BC">
              <w:rPr>
                <w:rStyle w:val="16"/>
                <w:sz w:val="22"/>
                <w:szCs w:val="22"/>
              </w:rPr>
              <w:t>о-</w:t>
            </w:r>
            <w:proofErr w:type="gramEnd"/>
            <w:r w:rsidRPr="007242BC">
              <w:rPr>
                <w:rStyle w:val="16"/>
                <w:sz w:val="22"/>
                <w:szCs w:val="22"/>
              </w:rPr>
              <w:t xml:space="preserve"> акушерские пункты</w:t>
            </w:r>
          </w:p>
        </w:tc>
        <w:tc>
          <w:tcPr>
            <w:tcW w:w="2834" w:type="dxa"/>
            <w:vMerge w:val="restart"/>
          </w:tcPr>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Расчетный показатель минимально допустимого уровня обеспеченности</w:t>
            </w:r>
          </w:p>
        </w:tc>
        <w:tc>
          <w:tcPr>
            <w:tcW w:w="2975" w:type="dxa"/>
          </w:tcPr>
          <w:p w:rsidR="00400859" w:rsidRPr="007242BC" w:rsidRDefault="00400859" w:rsidP="00224AD9">
            <w:pPr>
              <w:pStyle w:val="32"/>
              <w:shd w:val="clear" w:color="auto" w:fill="auto"/>
              <w:spacing w:after="0" w:line="240" w:lineRule="auto"/>
              <w:ind w:left="132" w:right="132" w:hanging="1"/>
              <w:rPr>
                <w:sz w:val="22"/>
                <w:szCs w:val="22"/>
              </w:rPr>
            </w:pPr>
            <w:r w:rsidRPr="007242BC">
              <w:rPr>
                <w:rStyle w:val="16"/>
                <w:sz w:val="22"/>
                <w:szCs w:val="22"/>
              </w:rPr>
              <w:t>Уровень</w:t>
            </w:r>
            <w:r w:rsidR="00224AD9">
              <w:rPr>
                <w:sz w:val="22"/>
                <w:szCs w:val="22"/>
              </w:rPr>
              <w:t xml:space="preserve"> </w:t>
            </w:r>
            <w:r w:rsidRPr="007242BC">
              <w:rPr>
                <w:rStyle w:val="16"/>
                <w:sz w:val="22"/>
                <w:szCs w:val="22"/>
              </w:rPr>
              <w:t>обеспеченности,</w:t>
            </w:r>
          </w:p>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объект</w:t>
            </w:r>
          </w:p>
        </w:tc>
        <w:tc>
          <w:tcPr>
            <w:tcW w:w="2223" w:type="dxa"/>
          </w:tcPr>
          <w:p w:rsidR="00400859" w:rsidRPr="00400859" w:rsidRDefault="00400859" w:rsidP="00611147">
            <w:pPr>
              <w:pStyle w:val="32"/>
              <w:spacing w:after="0" w:line="240" w:lineRule="auto"/>
              <w:ind w:left="132" w:right="132" w:firstLine="0"/>
              <w:jc w:val="center"/>
              <w:rPr>
                <w:sz w:val="22"/>
                <w:szCs w:val="22"/>
                <w:highlight w:val="yellow"/>
              </w:rPr>
            </w:pPr>
            <w:r w:rsidRPr="00400859">
              <w:rPr>
                <w:rStyle w:val="16"/>
                <w:sz w:val="22"/>
                <w:szCs w:val="22"/>
              </w:rPr>
              <w:t>По заданию на проектирование</w:t>
            </w:r>
          </w:p>
        </w:tc>
      </w:tr>
      <w:tr w:rsidR="00400859" w:rsidTr="00F01A3F">
        <w:trPr>
          <w:trHeight w:val="552"/>
        </w:trPr>
        <w:tc>
          <w:tcPr>
            <w:tcW w:w="1607" w:type="dxa"/>
            <w:vMerge/>
          </w:tcPr>
          <w:p w:rsidR="00400859" w:rsidRPr="007242BC" w:rsidRDefault="00400859" w:rsidP="00F01A3F">
            <w:pPr>
              <w:ind w:left="34" w:right="-61"/>
            </w:pPr>
          </w:p>
        </w:tc>
        <w:tc>
          <w:tcPr>
            <w:tcW w:w="2834" w:type="dxa"/>
            <w:vMerge/>
          </w:tcPr>
          <w:p w:rsidR="00400859" w:rsidRPr="007242BC" w:rsidRDefault="00400859" w:rsidP="009A7AAA">
            <w:pPr>
              <w:ind w:left="132" w:right="132" w:hanging="1"/>
            </w:pPr>
          </w:p>
        </w:tc>
        <w:tc>
          <w:tcPr>
            <w:tcW w:w="2975" w:type="dxa"/>
          </w:tcPr>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 xml:space="preserve">Размер земельного участка, </w:t>
            </w:r>
            <w:proofErr w:type="gramStart"/>
            <w:r w:rsidRPr="007242BC">
              <w:rPr>
                <w:rStyle w:val="16"/>
                <w:sz w:val="22"/>
                <w:szCs w:val="22"/>
              </w:rPr>
              <w:t>га</w:t>
            </w:r>
            <w:proofErr w:type="gramEnd"/>
          </w:p>
        </w:tc>
        <w:tc>
          <w:tcPr>
            <w:tcW w:w="2223" w:type="dxa"/>
          </w:tcPr>
          <w:p w:rsidR="00400859" w:rsidRPr="00400859" w:rsidRDefault="00400859" w:rsidP="009A7AAA">
            <w:pPr>
              <w:pStyle w:val="32"/>
              <w:spacing w:after="0" w:line="240" w:lineRule="auto"/>
              <w:ind w:left="132" w:right="132"/>
              <w:jc w:val="center"/>
              <w:rPr>
                <w:sz w:val="22"/>
                <w:szCs w:val="22"/>
                <w:highlight w:val="yellow"/>
              </w:rPr>
            </w:pPr>
            <w:r w:rsidRPr="000704EF">
              <w:rPr>
                <w:rStyle w:val="16"/>
                <w:sz w:val="22"/>
                <w:szCs w:val="22"/>
              </w:rPr>
              <w:t>0,2</w:t>
            </w:r>
          </w:p>
        </w:tc>
      </w:tr>
      <w:tr w:rsidR="00400859" w:rsidTr="00F01A3F">
        <w:trPr>
          <w:trHeight w:val="984"/>
        </w:trPr>
        <w:tc>
          <w:tcPr>
            <w:tcW w:w="1607" w:type="dxa"/>
            <w:vMerge/>
          </w:tcPr>
          <w:p w:rsidR="00400859" w:rsidRPr="007242BC" w:rsidRDefault="00400859" w:rsidP="00F01A3F">
            <w:pPr>
              <w:ind w:left="34" w:right="-61"/>
            </w:pPr>
          </w:p>
        </w:tc>
        <w:tc>
          <w:tcPr>
            <w:tcW w:w="2834" w:type="dxa"/>
          </w:tcPr>
          <w:p w:rsidR="00400859" w:rsidRPr="007242BC" w:rsidRDefault="00400859" w:rsidP="00224AD9">
            <w:pPr>
              <w:pStyle w:val="32"/>
              <w:shd w:val="clear" w:color="auto" w:fill="auto"/>
              <w:spacing w:after="0" w:line="240" w:lineRule="auto"/>
              <w:ind w:left="132" w:hanging="1"/>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224AD9" w:rsidP="00224AD9">
            <w:pPr>
              <w:pStyle w:val="32"/>
              <w:shd w:val="clear" w:color="auto" w:fill="auto"/>
              <w:spacing w:after="0" w:line="240" w:lineRule="auto"/>
              <w:ind w:left="132" w:hanging="1"/>
              <w:rPr>
                <w:sz w:val="22"/>
                <w:szCs w:val="22"/>
              </w:rPr>
            </w:pPr>
            <w:r w:rsidRPr="007242BC">
              <w:rPr>
                <w:rStyle w:val="16"/>
                <w:sz w:val="22"/>
                <w:szCs w:val="22"/>
              </w:rPr>
              <w:t>М</w:t>
            </w:r>
            <w:r w:rsidR="00400859" w:rsidRPr="007242BC">
              <w:rPr>
                <w:rStyle w:val="16"/>
                <w:sz w:val="22"/>
                <w:szCs w:val="22"/>
              </w:rPr>
              <w:t>аксимально</w:t>
            </w:r>
            <w:r>
              <w:rPr>
                <w:sz w:val="22"/>
                <w:szCs w:val="22"/>
              </w:rPr>
              <w:t xml:space="preserve"> </w:t>
            </w:r>
            <w:r w:rsidR="00400859" w:rsidRPr="007242BC">
              <w:rPr>
                <w:rStyle w:val="16"/>
                <w:sz w:val="22"/>
                <w:szCs w:val="22"/>
              </w:rPr>
              <w:t>допустимого уровня</w:t>
            </w:r>
            <w:r>
              <w:rPr>
                <w:sz w:val="22"/>
                <w:szCs w:val="22"/>
              </w:rPr>
              <w:t xml:space="preserve"> </w:t>
            </w:r>
            <w:proofErr w:type="gramStart"/>
            <w:r w:rsidR="00400859" w:rsidRPr="007242BC">
              <w:rPr>
                <w:rStyle w:val="16"/>
                <w:sz w:val="22"/>
                <w:szCs w:val="22"/>
              </w:rPr>
              <w:t>территориальной</w:t>
            </w:r>
            <w:proofErr w:type="gramEnd"/>
          </w:p>
          <w:p w:rsidR="00400859" w:rsidRPr="007242BC" w:rsidRDefault="00400859" w:rsidP="00224AD9">
            <w:pPr>
              <w:pStyle w:val="32"/>
              <w:shd w:val="clear" w:color="auto" w:fill="auto"/>
              <w:spacing w:after="0" w:line="240" w:lineRule="auto"/>
              <w:ind w:left="132" w:hanging="1"/>
              <w:rPr>
                <w:sz w:val="22"/>
                <w:szCs w:val="22"/>
              </w:rPr>
            </w:pPr>
            <w:r w:rsidRPr="007242BC">
              <w:rPr>
                <w:rStyle w:val="16"/>
                <w:sz w:val="22"/>
                <w:szCs w:val="22"/>
              </w:rPr>
              <w:t>доступности</w:t>
            </w:r>
          </w:p>
        </w:tc>
        <w:tc>
          <w:tcPr>
            <w:tcW w:w="2975" w:type="dxa"/>
          </w:tcPr>
          <w:p w:rsidR="000704EF" w:rsidRDefault="000704EF" w:rsidP="009A7AAA">
            <w:pPr>
              <w:pStyle w:val="32"/>
              <w:shd w:val="clear" w:color="auto" w:fill="auto"/>
              <w:spacing w:after="0" w:line="240" w:lineRule="auto"/>
              <w:ind w:left="132" w:right="132" w:hanging="1"/>
              <w:rPr>
                <w:rStyle w:val="16"/>
                <w:sz w:val="22"/>
                <w:szCs w:val="22"/>
              </w:rPr>
            </w:pPr>
            <w:r>
              <w:rPr>
                <w:rStyle w:val="16"/>
                <w:sz w:val="22"/>
                <w:szCs w:val="22"/>
              </w:rPr>
              <w:t>Радиус обслуживания</w:t>
            </w:r>
          </w:p>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Транспортная доступность, мин</w:t>
            </w:r>
          </w:p>
        </w:tc>
        <w:tc>
          <w:tcPr>
            <w:tcW w:w="2223" w:type="dxa"/>
          </w:tcPr>
          <w:p w:rsidR="00400859" w:rsidRPr="000704EF" w:rsidRDefault="000704EF" w:rsidP="005B02DB">
            <w:pPr>
              <w:pStyle w:val="32"/>
              <w:shd w:val="clear" w:color="auto" w:fill="auto"/>
              <w:spacing w:after="0" w:line="240" w:lineRule="auto"/>
              <w:ind w:left="132" w:right="132" w:firstLine="0"/>
              <w:jc w:val="center"/>
              <w:rPr>
                <w:rStyle w:val="16"/>
                <w:sz w:val="22"/>
                <w:szCs w:val="22"/>
              </w:rPr>
            </w:pPr>
            <w:r w:rsidRPr="000704EF">
              <w:rPr>
                <w:rStyle w:val="16"/>
                <w:sz w:val="22"/>
                <w:szCs w:val="22"/>
              </w:rPr>
              <w:t>Не более 1500 м</w:t>
            </w:r>
          </w:p>
          <w:p w:rsidR="00400859" w:rsidRPr="00400859" w:rsidRDefault="00400859" w:rsidP="009A7AAA">
            <w:pPr>
              <w:pStyle w:val="32"/>
              <w:spacing w:after="0" w:line="240" w:lineRule="auto"/>
              <w:ind w:left="132" w:right="132"/>
              <w:jc w:val="center"/>
              <w:rPr>
                <w:sz w:val="22"/>
                <w:szCs w:val="22"/>
                <w:highlight w:val="yellow"/>
              </w:rPr>
            </w:pPr>
            <w:r w:rsidRPr="000704EF">
              <w:rPr>
                <w:rStyle w:val="16"/>
                <w:sz w:val="22"/>
                <w:szCs w:val="22"/>
              </w:rPr>
              <w:t>30</w:t>
            </w:r>
          </w:p>
        </w:tc>
      </w:tr>
      <w:tr w:rsidR="00400859" w:rsidTr="00F01A3F">
        <w:trPr>
          <w:trHeight w:val="814"/>
        </w:trPr>
        <w:tc>
          <w:tcPr>
            <w:tcW w:w="1607" w:type="dxa"/>
            <w:vMerge w:val="restart"/>
          </w:tcPr>
          <w:p w:rsidR="00400859" w:rsidRPr="007242BC" w:rsidRDefault="00400859" w:rsidP="00F01A3F">
            <w:pPr>
              <w:pStyle w:val="32"/>
              <w:shd w:val="clear" w:color="auto" w:fill="auto"/>
              <w:spacing w:after="0" w:line="240" w:lineRule="auto"/>
              <w:ind w:left="34" w:right="-61" w:firstLine="0"/>
              <w:rPr>
                <w:sz w:val="22"/>
                <w:szCs w:val="22"/>
              </w:rPr>
            </w:pPr>
            <w:r w:rsidRPr="007242BC">
              <w:rPr>
                <w:rStyle w:val="16"/>
                <w:sz w:val="22"/>
                <w:szCs w:val="22"/>
              </w:rPr>
              <w:t>Молочные кухни</w:t>
            </w:r>
          </w:p>
        </w:tc>
        <w:tc>
          <w:tcPr>
            <w:tcW w:w="2834" w:type="dxa"/>
          </w:tcPr>
          <w:p w:rsidR="00400859" w:rsidRPr="007242BC" w:rsidRDefault="00400859" w:rsidP="00224AD9">
            <w:pPr>
              <w:pStyle w:val="32"/>
              <w:shd w:val="clear" w:color="auto" w:fill="auto"/>
              <w:spacing w:after="0" w:line="240" w:lineRule="auto"/>
              <w:ind w:left="132" w:right="132" w:hanging="1"/>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400859" w:rsidP="009A7AAA">
            <w:pPr>
              <w:pStyle w:val="32"/>
              <w:shd w:val="clear" w:color="auto" w:fill="auto"/>
              <w:spacing w:after="0" w:line="240" w:lineRule="auto"/>
              <w:ind w:left="132" w:right="132" w:hanging="1"/>
              <w:rPr>
                <w:sz w:val="22"/>
                <w:szCs w:val="22"/>
              </w:rPr>
            </w:pPr>
            <w:r w:rsidRPr="007242BC">
              <w:rPr>
                <w:rStyle w:val="16"/>
                <w:sz w:val="22"/>
                <w:szCs w:val="22"/>
              </w:rPr>
              <w:t>минимально допустимого уровня обеспеченности</w:t>
            </w:r>
          </w:p>
        </w:tc>
        <w:tc>
          <w:tcPr>
            <w:tcW w:w="2975" w:type="dxa"/>
          </w:tcPr>
          <w:p w:rsidR="00400859" w:rsidRPr="007242BC" w:rsidRDefault="00400859" w:rsidP="005B02DB">
            <w:pPr>
              <w:pStyle w:val="32"/>
              <w:shd w:val="clear" w:color="auto" w:fill="auto"/>
              <w:spacing w:after="0" w:line="240" w:lineRule="auto"/>
              <w:ind w:left="132" w:hanging="1"/>
              <w:rPr>
                <w:sz w:val="22"/>
                <w:szCs w:val="22"/>
              </w:rPr>
            </w:pPr>
            <w:r w:rsidRPr="007242BC">
              <w:rPr>
                <w:rStyle w:val="16"/>
                <w:sz w:val="22"/>
                <w:szCs w:val="22"/>
              </w:rPr>
              <w:t>Уровень обеспеченности, порций в сутки на</w:t>
            </w:r>
            <w:r w:rsidR="005B02DB" w:rsidRPr="007242BC">
              <w:rPr>
                <w:rStyle w:val="16"/>
                <w:sz w:val="22"/>
                <w:szCs w:val="22"/>
              </w:rPr>
              <w:t xml:space="preserve"> 1</w:t>
            </w:r>
            <w:r w:rsidR="005B02DB">
              <w:rPr>
                <w:rStyle w:val="16"/>
                <w:sz w:val="22"/>
                <w:szCs w:val="22"/>
              </w:rPr>
              <w:t xml:space="preserve">тыс. </w:t>
            </w:r>
            <w:r w:rsidR="005B02DB" w:rsidRPr="007242BC">
              <w:rPr>
                <w:rStyle w:val="16"/>
                <w:sz w:val="22"/>
                <w:szCs w:val="22"/>
              </w:rPr>
              <w:t>чел.</w:t>
            </w:r>
          </w:p>
        </w:tc>
        <w:tc>
          <w:tcPr>
            <w:tcW w:w="2223" w:type="dxa"/>
          </w:tcPr>
          <w:p w:rsidR="000704EF" w:rsidRPr="000704EF" w:rsidRDefault="000704EF" w:rsidP="005B02DB">
            <w:pPr>
              <w:pStyle w:val="32"/>
              <w:spacing w:after="0" w:line="240" w:lineRule="auto"/>
              <w:ind w:left="132" w:right="132" w:firstLine="0"/>
              <w:jc w:val="center"/>
              <w:rPr>
                <w:rStyle w:val="16"/>
                <w:sz w:val="22"/>
                <w:szCs w:val="22"/>
              </w:rPr>
            </w:pPr>
            <w:r w:rsidRPr="000704EF">
              <w:rPr>
                <w:rStyle w:val="16"/>
                <w:sz w:val="22"/>
                <w:szCs w:val="22"/>
              </w:rPr>
              <w:t xml:space="preserve">4 порции в сутки </w:t>
            </w:r>
          </w:p>
          <w:p w:rsidR="00400859" w:rsidRPr="00400859" w:rsidRDefault="00400859" w:rsidP="000704EF">
            <w:pPr>
              <w:pStyle w:val="32"/>
              <w:spacing w:after="0" w:line="240" w:lineRule="auto"/>
              <w:ind w:left="132" w:right="132"/>
              <w:jc w:val="center"/>
              <w:rPr>
                <w:sz w:val="22"/>
                <w:szCs w:val="22"/>
                <w:highlight w:val="yellow"/>
              </w:rPr>
            </w:pPr>
          </w:p>
        </w:tc>
      </w:tr>
      <w:tr w:rsidR="00224AD9" w:rsidTr="00F01A3F">
        <w:trPr>
          <w:trHeight w:hRule="exact" w:val="294"/>
        </w:trPr>
        <w:tc>
          <w:tcPr>
            <w:tcW w:w="1607" w:type="dxa"/>
            <w:vMerge/>
          </w:tcPr>
          <w:p w:rsidR="00224AD9" w:rsidRPr="007242BC" w:rsidRDefault="00224AD9" w:rsidP="009A7AAA"/>
        </w:tc>
        <w:tc>
          <w:tcPr>
            <w:tcW w:w="2834" w:type="dxa"/>
            <w:vMerge w:val="restart"/>
          </w:tcPr>
          <w:p w:rsidR="00224AD9" w:rsidRPr="007242BC" w:rsidRDefault="00224AD9" w:rsidP="009A7AAA">
            <w:pPr>
              <w:pStyle w:val="32"/>
              <w:shd w:val="clear" w:color="auto" w:fill="auto"/>
              <w:spacing w:after="0" w:line="240" w:lineRule="auto"/>
              <w:ind w:left="131" w:right="132" w:firstLine="0"/>
              <w:rPr>
                <w:sz w:val="22"/>
                <w:szCs w:val="22"/>
              </w:rPr>
            </w:pPr>
          </w:p>
        </w:tc>
        <w:tc>
          <w:tcPr>
            <w:tcW w:w="5198" w:type="dxa"/>
            <w:gridSpan w:val="2"/>
          </w:tcPr>
          <w:p w:rsidR="00224AD9" w:rsidRPr="00400859" w:rsidRDefault="004C4520" w:rsidP="00224AD9">
            <w:pPr>
              <w:jc w:val="center"/>
              <w:rPr>
                <w:highlight w:val="yellow"/>
              </w:rPr>
            </w:pPr>
            <w:r>
              <w:rPr>
                <w:rStyle w:val="16"/>
                <w:rFonts w:eastAsiaTheme="minorHAnsi"/>
                <w:sz w:val="22"/>
                <w:szCs w:val="22"/>
              </w:rPr>
              <w:t>н</w:t>
            </w:r>
            <w:r w:rsidR="00224AD9">
              <w:rPr>
                <w:rStyle w:val="16"/>
                <w:rFonts w:eastAsiaTheme="minorHAnsi"/>
                <w:sz w:val="22"/>
                <w:szCs w:val="22"/>
              </w:rPr>
              <w:t xml:space="preserve">а </w:t>
            </w:r>
            <w:r w:rsidR="00224AD9" w:rsidRPr="007242BC">
              <w:rPr>
                <w:rStyle w:val="16"/>
                <w:rFonts w:eastAsiaTheme="minorHAnsi"/>
                <w:sz w:val="22"/>
                <w:szCs w:val="22"/>
              </w:rPr>
              <w:t>1</w:t>
            </w:r>
            <w:r w:rsidR="00224AD9">
              <w:rPr>
                <w:rStyle w:val="16"/>
                <w:rFonts w:eastAsiaTheme="minorHAnsi"/>
                <w:sz w:val="22"/>
                <w:szCs w:val="22"/>
              </w:rPr>
              <w:t>тыс.</w:t>
            </w:r>
            <w:r w:rsidR="00224AD9" w:rsidRPr="007242BC">
              <w:rPr>
                <w:rStyle w:val="16"/>
                <w:rFonts w:eastAsiaTheme="minorHAnsi"/>
                <w:sz w:val="22"/>
                <w:szCs w:val="22"/>
              </w:rPr>
              <w:t xml:space="preserve"> чел. всего населения</w:t>
            </w:r>
          </w:p>
        </w:tc>
      </w:tr>
      <w:tr w:rsidR="00400859" w:rsidTr="00F01A3F">
        <w:trPr>
          <w:trHeight w:val="821"/>
        </w:trPr>
        <w:tc>
          <w:tcPr>
            <w:tcW w:w="1607" w:type="dxa"/>
            <w:vMerge/>
          </w:tcPr>
          <w:p w:rsidR="00400859" w:rsidRPr="007242BC" w:rsidRDefault="00400859" w:rsidP="009A7AAA"/>
        </w:tc>
        <w:tc>
          <w:tcPr>
            <w:tcW w:w="2834" w:type="dxa"/>
            <w:vMerge/>
          </w:tcPr>
          <w:p w:rsidR="00400859" w:rsidRPr="007242BC" w:rsidRDefault="00400859" w:rsidP="009A7AAA">
            <w:pPr>
              <w:ind w:left="131" w:right="132"/>
            </w:pPr>
          </w:p>
        </w:tc>
        <w:tc>
          <w:tcPr>
            <w:tcW w:w="2975" w:type="dxa"/>
          </w:tcPr>
          <w:p w:rsidR="00400859" w:rsidRPr="007242BC" w:rsidRDefault="00400859" w:rsidP="005B02DB">
            <w:pPr>
              <w:pStyle w:val="32"/>
              <w:shd w:val="clear" w:color="auto" w:fill="auto"/>
              <w:spacing w:after="0" w:line="240" w:lineRule="auto"/>
              <w:ind w:left="-10" w:firstLine="11"/>
              <w:rPr>
                <w:sz w:val="22"/>
                <w:szCs w:val="22"/>
              </w:rPr>
            </w:pPr>
            <w:r w:rsidRPr="007242BC">
              <w:rPr>
                <w:rStyle w:val="16"/>
                <w:sz w:val="22"/>
                <w:szCs w:val="22"/>
              </w:rPr>
              <w:t xml:space="preserve">Размер земельного участка, </w:t>
            </w:r>
            <w:proofErr w:type="gramStart"/>
            <w:r w:rsidRPr="007242BC">
              <w:rPr>
                <w:rStyle w:val="16"/>
                <w:sz w:val="22"/>
                <w:szCs w:val="22"/>
              </w:rPr>
              <w:t>га</w:t>
            </w:r>
            <w:proofErr w:type="gramEnd"/>
          </w:p>
        </w:tc>
        <w:tc>
          <w:tcPr>
            <w:tcW w:w="2223" w:type="dxa"/>
          </w:tcPr>
          <w:p w:rsidR="00400859" w:rsidRPr="005342D3" w:rsidRDefault="00400859" w:rsidP="00224AD9">
            <w:pPr>
              <w:pStyle w:val="32"/>
              <w:spacing w:after="0" w:line="240" w:lineRule="auto"/>
              <w:ind w:left="132" w:right="132" w:firstLine="0"/>
              <w:jc w:val="center"/>
              <w:rPr>
                <w:rStyle w:val="16"/>
                <w:sz w:val="22"/>
                <w:szCs w:val="22"/>
              </w:rPr>
            </w:pPr>
            <w:r w:rsidRPr="005342D3">
              <w:rPr>
                <w:rStyle w:val="16"/>
                <w:sz w:val="22"/>
                <w:szCs w:val="22"/>
              </w:rPr>
              <w:t>0,015 га на 1 тыс. порций в сутки,</w:t>
            </w:r>
          </w:p>
          <w:p w:rsidR="00400859" w:rsidRPr="00400859" w:rsidRDefault="00400859" w:rsidP="00224AD9">
            <w:pPr>
              <w:pStyle w:val="32"/>
              <w:spacing w:after="0" w:line="240" w:lineRule="auto"/>
              <w:ind w:left="132" w:firstLine="0"/>
              <w:jc w:val="center"/>
              <w:rPr>
                <w:sz w:val="22"/>
                <w:szCs w:val="22"/>
                <w:highlight w:val="yellow"/>
              </w:rPr>
            </w:pPr>
            <w:r w:rsidRPr="005342D3">
              <w:rPr>
                <w:rStyle w:val="16"/>
                <w:sz w:val="22"/>
                <w:szCs w:val="22"/>
              </w:rPr>
              <w:t>но не менее 0,15 га</w:t>
            </w:r>
          </w:p>
        </w:tc>
      </w:tr>
      <w:tr w:rsidR="00400859" w:rsidTr="00F01A3F">
        <w:trPr>
          <w:trHeight w:hRule="exact" w:val="1104"/>
        </w:trPr>
        <w:tc>
          <w:tcPr>
            <w:tcW w:w="1607" w:type="dxa"/>
            <w:vMerge/>
          </w:tcPr>
          <w:p w:rsidR="00400859" w:rsidRPr="007242BC" w:rsidRDefault="00400859" w:rsidP="009A7AAA"/>
        </w:tc>
        <w:tc>
          <w:tcPr>
            <w:tcW w:w="2834" w:type="dxa"/>
          </w:tcPr>
          <w:p w:rsidR="00400859" w:rsidRPr="007242BC" w:rsidRDefault="00400859" w:rsidP="00224AD9">
            <w:pPr>
              <w:pStyle w:val="32"/>
              <w:shd w:val="clear" w:color="auto" w:fill="auto"/>
              <w:spacing w:after="0" w:line="240" w:lineRule="auto"/>
              <w:ind w:left="131" w:right="132" w:firstLine="0"/>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4C4520" w:rsidP="00224AD9">
            <w:pPr>
              <w:pStyle w:val="32"/>
              <w:shd w:val="clear" w:color="auto" w:fill="auto"/>
              <w:spacing w:after="0" w:line="240" w:lineRule="auto"/>
              <w:ind w:left="131" w:right="-10" w:firstLine="0"/>
              <w:rPr>
                <w:sz w:val="22"/>
                <w:szCs w:val="22"/>
              </w:rPr>
            </w:pPr>
            <w:r>
              <w:rPr>
                <w:rStyle w:val="16"/>
                <w:sz w:val="22"/>
                <w:szCs w:val="22"/>
              </w:rPr>
              <w:t>м</w:t>
            </w:r>
            <w:r w:rsidR="00400859" w:rsidRPr="007242BC">
              <w:rPr>
                <w:rStyle w:val="16"/>
                <w:sz w:val="22"/>
                <w:szCs w:val="22"/>
              </w:rPr>
              <w:t>аксимально</w:t>
            </w:r>
            <w:r w:rsidR="00224AD9">
              <w:rPr>
                <w:sz w:val="22"/>
                <w:szCs w:val="22"/>
              </w:rPr>
              <w:t xml:space="preserve"> </w:t>
            </w:r>
            <w:r w:rsidR="00400859" w:rsidRPr="007242BC">
              <w:rPr>
                <w:rStyle w:val="16"/>
                <w:sz w:val="22"/>
                <w:szCs w:val="22"/>
              </w:rPr>
              <w:t>допустимого уровня</w:t>
            </w:r>
            <w:r w:rsidR="00224AD9">
              <w:rPr>
                <w:sz w:val="22"/>
                <w:szCs w:val="22"/>
              </w:rPr>
              <w:t xml:space="preserve"> </w:t>
            </w:r>
            <w:proofErr w:type="gramStart"/>
            <w:r w:rsidR="00400859" w:rsidRPr="007242BC">
              <w:rPr>
                <w:rStyle w:val="16"/>
                <w:sz w:val="22"/>
                <w:szCs w:val="22"/>
              </w:rPr>
              <w:t>территориальной</w:t>
            </w:r>
            <w:proofErr w:type="gramEnd"/>
          </w:p>
          <w:p w:rsidR="00400859" w:rsidRPr="007242BC" w:rsidRDefault="00400859" w:rsidP="009A7AAA">
            <w:pPr>
              <w:pStyle w:val="32"/>
              <w:shd w:val="clear" w:color="auto" w:fill="auto"/>
              <w:spacing w:after="0" w:line="240" w:lineRule="auto"/>
              <w:ind w:left="131" w:right="132" w:firstLine="0"/>
              <w:rPr>
                <w:sz w:val="22"/>
                <w:szCs w:val="22"/>
              </w:rPr>
            </w:pPr>
            <w:r w:rsidRPr="007242BC">
              <w:rPr>
                <w:rStyle w:val="16"/>
                <w:sz w:val="22"/>
                <w:szCs w:val="22"/>
              </w:rPr>
              <w:t>доступности</w:t>
            </w:r>
          </w:p>
        </w:tc>
        <w:tc>
          <w:tcPr>
            <w:tcW w:w="5198" w:type="dxa"/>
            <w:gridSpan w:val="2"/>
          </w:tcPr>
          <w:p w:rsidR="00400859" w:rsidRPr="00400859" w:rsidRDefault="00400859" w:rsidP="009352A5">
            <w:pPr>
              <w:pStyle w:val="32"/>
              <w:shd w:val="clear" w:color="auto" w:fill="auto"/>
              <w:spacing w:after="0" w:line="240" w:lineRule="auto"/>
              <w:ind w:left="131" w:firstLine="0"/>
              <w:jc w:val="center"/>
              <w:rPr>
                <w:rStyle w:val="16"/>
                <w:sz w:val="22"/>
                <w:szCs w:val="22"/>
                <w:highlight w:val="yellow"/>
              </w:rPr>
            </w:pPr>
          </w:p>
          <w:p w:rsidR="00400859" w:rsidRPr="00400859" w:rsidRDefault="00400859" w:rsidP="009352A5">
            <w:pPr>
              <w:pStyle w:val="32"/>
              <w:shd w:val="clear" w:color="auto" w:fill="auto"/>
              <w:spacing w:after="0" w:line="240" w:lineRule="auto"/>
              <w:ind w:left="131" w:firstLine="0"/>
              <w:jc w:val="center"/>
              <w:rPr>
                <w:rStyle w:val="16"/>
                <w:sz w:val="22"/>
                <w:szCs w:val="22"/>
                <w:highlight w:val="yellow"/>
              </w:rPr>
            </w:pPr>
          </w:p>
          <w:p w:rsidR="00400859" w:rsidRPr="00400859" w:rsidRDefault="00400859" w:rsidP="009352A5">
            <w:pPr>
              <w:pStyle w:val="32"/>
              <w:shd w:val="clear" w:color="auto" w:fill="auto"/>
              <w:spacing w:after="0" w:line="240" w:lineRule="auto"/>
              <w:ind w:left="131" w:firstLine="0"/>
              <w:jc w:val="center"/>
              <w:rPr>
                <w:sz w:val="22"/>
                <w:szCs w:val="22"/>
                <w:highlight w:val="yellow"/>
              </w:rPr>
            </w:pPr>
            <w:r w:rsidRPr="00224AD9">
              <w:rPr>
                <w:rStyle w:val="16"/>
                <w:sz w:val="22"/>
                <w:szCs w:val="22"/>
              </w:rPr>
              <w:t>не нормируется</w:t>
            </w:r>
          </w:p>
        </w:tc>
      </w:tr>
      <w:tr w:rsidR="00400859" w:rsidTr="00F01A3F">
        <w:trPr>
          <w:trHeight w:val="1004"/>
        </w:trPr>
        <w:tc>
          <w:tcPr>
            <w:tcW w:w="1607" w:type="dxa"/>
            <w:vMerge w:val="restart"/>
          </w:tcPr>
          <w:p w:rsidR="00400859" w:rsidRPr="007242BC" w:rsidRDefault="00400859" w:rsidP="00821447">
            <w:pPr>
              <w:pStyle w:val="32"/>
              <w:shd w:val="clear" w:color="auto" w:fill="auto"/>
              <w:spacing w:after="0" w:line="240" w:lineRule="auto"/>
              <w:ind w:right="-61" w:firstLine="12"/>
              <w:rPr>
                <w:sz w:val="22"/>
                <w:szCs w:val="22"/>
              </w:rPr>
            </w:pPr>
            <w:r w:rsidRPr="007242BC">
              <w:rPr>
                <w:rStyle w:val="16"/>
                <w:sz w:val="22"/>
                <w:szCs w:val="22"/>
              </w:rPr>
              <w:t>Раздаточные пункты молочных кухонь</w:t>
            </w:r>
          </w:p>
        </w:tc>
        <w:tc>
          <w:tcPr>
            <w:tcW w:w="2834" w:type="dxa"/>
          </w:tcPr>
          <w:p w:rsidR="00400859" w:rsidRPr="007242BC" w:rsidRDefault="00400859" w:rsidP="009A7AAA">
            <w:pPr>
              <w:pStyle w:val="32"/>
              <w:shd w:val="clear" w:color="auto" w:fill="auto"/>
              <w:spacing w:after="0" w:line="240" w:lineRule="auto"/>
              <w:ind w:left="131" w:right="132" w:firstLine="0"/>
              <w:rPr>
                <w:sz w:val="22"/>
                <w:szCs w:val="22"/>
              </w:rPr>
            </w:pPr>
            <w:r w:rsidRPr="007242BC">
              <w:rPr>
                <w:rStyle w:val="16"/>
                <w:sz w:val="22"/>
                <w:szCs w:val="22"/>
              </w:rPr>
              <w:t>Расчетный показатель минимально допустимого уровня обеспеченности</w:t>
            </w:r>
          </w:p>
        </w:tc>
        <w:tc>
          <w:tcPr>
            <w:tcW w:w="2975" w:type="dxa"/>
          </w:tcPr>
          <w:p w:rsidR="00400859" w:rsidRPr="007242BC" w:rsidRDefault="00400859" w:rsidP="004C4520">
            <w:pPr>
              <w:pStyle w:val="32"/>
              <w:shd w:val="clear" w:color="auto" w:fill="auto"/>
              <w:spacing w:after="0" w:line="240" w:lineRule="auto"/>
              <w:ind w:left="132" w:right="-151" w:firstLine="0"/>
              <w:rPr>
                <w:sz w:val="22"/>
                <w:szCs w:val="22"/>
              </w:rPr>
            </w:pPr>
            <w:r w:rsidRPr="007242BC">
              <w:rPr>
                <w:rStyle w:val="16"/>
                <w:sz w:val="22"/>
                <w:szCs w:val="22"/>
              </w:rPr>
              <w:t>Уровень</w:t>
            </w:r>
          </w:p>
          <w:p w:rsidR="00400859" w:rsidRPr="007242BC" w:rsidRDefault="00400859" w:rsidP="005342D3">
            <w:pPr>
              <w:pStyle w:val="32"/>
              <w:shd w:val="clear" w:color="auto" w:fill="auto"/>
              <w:spacing w:after="0" w:line="240" w:lineRule="auto"/>
              <w:ind w:left="132" w:right="-151" w:firstLine="0"/>
              <w:rPr>
                <w:sz w:val="22"/>
                <w:szCs w:val="22"/>
              </w:rPr>
            </w:pPr>
            <w:r w:rsidRPr="007242BC">
              <w:rPr>
                <w:rStyle w:val="16"/>
                <w:sz w:val="22"/>
                <w:szCs w:val="22"/>
              </w:rPr>
              <w:t>обеспеченности, м</w:t>
            </w:r>
            <w:proofErr w:type="gramStart"/>
            <w:r w:rsidRPr="007242BC">
              <w:rPr>
                <w:rStyle w:val="16"/>
                <w:sz w:val="22"/>
                <w:szCs w:val="22"/>
                <w:vertAlign w:val="superscript"/>
              </w:rPr>
              <w:t>2</w:t>
            </w:r>
            <w:proofErr w:type="gramEnd"/>
            <w:r w:rsidRPr="007242BC">
              <w:rPr>
                <w:rStyle w:val="16"/>
                <w:sz w:val="22"/>
                <w:szCs w:val="22"/>
              </w:rPr>
              <w:t xml:space="preserve"> общей площади на 1</w:t>
            </w:r>
            <w:r w:rsidR="00224AD9">
              <w:rPr>
                <w:rStyle w:val="16"/>
                <w:sz w:val="22"/>
                <w:szCs w:val="22"/>
              </w:rPr>
              <w:t xml:space="preserve"> </w:t>
            </w:r>
            <w:r w:rsidR="005342D3">
              <w:rPr>
                <w:rStyle w:val="16"/>
                <w:sz w:val="22"/>
                <w:szCs w:val="22"/>
              </w:rPr>
              <w:t>ребенка</w:t>
            </w:r>
          </w:p>
        </w:tc>
        <w:tc>
          <w:tcPr>
            <w:tcW w:w="2223" w:type="dxa"/>
          </w:tcPr>
          <w:p w:rsidR="00400859" w:rsidRPr="005342D3" w:rsidRDefault="00400859" w:rsidP="009A7AAA">
            <w:pPr>
              <w:pStyle w:val="32"/>
              <w:shd w:val="clear" w:color="auto" w:fill="auto"/>
              <w:spacing w:after="0" w:line="240" w:lineRule="auto"/>
              <w:ind w:left="205" w:right="132" w:firstLine="0"/>
              <w:jc w:val="center"/>
              <w:rPr>
                <w:rStyle w:val="16"/>
                <w:sz w:val="22"/>
                <w:szCs w:val="22"/>
              </w:rPr>
            </w:pPr>
          </w:p>
          <w:p w:rsidR="00400859" w:rsidRPr="005342D3" w:rsidRDefault="00400859" w:rsidP="009A7AAA">
            <w:pPr>
              <w:pStyle w:val="32"/>
              <w:shd w:val="clear" w:color="auto" w:fill="auto"/>
              <w:spacing w:after="0" w:line="240" w:lineRule="auto"/>
              <w:ind w:left="205" w:right="132" w:firstLine="0"/>
              <w:jc w:val="center"/>
              <w:rPr>
                <w:rStyle w:val="16"/>
                <w:sz w:val="22"/>
                <w:szCs w:val="22"/>
              </w:rPr>
            </w:pPr>
          </w:p>
          <w:p w:rsidR="00400859" w:rsidRPr="005342D3" w:rsidRDefault="005342D3" w:rsidP="009A7AAA">
            <w:pPr>
              <w:pStyle w:val="32"/>
              <w:spacing w:after="0" w:line="240" w:lineRule="auto"/>
              <w:ind w:left="205" w:right="132"/>
              <w:jc w:val="center"/>
              <w:rPr>
                <w:sz w:val="22"/>
                <w:szCs w:val="22"/>
              </w:rPr>
            </w:pPr>
            <w:r w:rsidRPr="005342D3">
              <w:rPr>
                <w:rStyle w:val="16"/>
                <w:sz w:val="22"/>
                <w:szCs w:val="22"/>
              </w:rPr>
              <w:t>0,3</w:t>
            </w:r>
          </w:p>
        </w:tc>
      </w:tr>
      <w:tr w:rsidR="00400859" w:rsidTr="00F01A3F">
        <w:trPr>
          <w:trHeight w:val="281"/>
        </w:trPr>
        <w:tc>
          <w:tcPr>
            <w:tcW w:w="1607" w:type="dxa"/>
            <w:vMerge/>
          </w:tcPr>
          <w:p w:rsidR="00400859" w:rsidRPr="007242BC" w:rsidRDefault="00400859" w:rsidP="00821447">
            <w:pPr>
              <w:ind w:right="-61" w:firstLine="12"/>
            </w:pPr>
          </w:p>
        </w:tc>
        <w:tc>
          <w:tcPr>
            <w:tcW w:w="2834" w:type="dxa"/>
          </w:tcPr>
          <w:p w:rsidR="00400859" w:rsidRPr="007242BC" w:rsidRDefault="00400859" w:rsidP="00224AD9">
            <w:pPr>
              <w:pStyle w:val="32"/>
              <w:shd w:val="clear" w:color="auto" w:fill="auto"/>
              <w:spacing w:after="0" w:line="240" w:lineRule="auto"/>
              <w:ind w:left="131" w:right="132" w:firstLine="0"/>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224AD9" w:rsidP="00224AD9">
            <w:pPr>
              <w:pStyle w:val="32"/>
              <w:shd w:val="clear" w:color="auto" w:fill="auto"/>
              <w:spacing w:after="0" w:line="240" w:lineRule="auto"/>
              <w:ind w:left="131" w:right="132" w:firstLine="0"/>
              <w:rPr>
                <w:sz w:val="22"/>
                <w:szCs w:val="22"/>
              </w:rPr>
            </w:pPr>
            <w:r>
              <w:rPr>
                <w:rStyle w:val="16"/>
                <w:sz w:val="22"/>
                <w:szCs w:val="22"/>
              </w:rPr>
              <w:t>м</w:t>
            </w:r>
            <w:r w:rsidR="00400859" w:rsidRPr="007242BC">
              <w:rPr>
                <w:rStyle w:val="16"/>
                <w:sz w:val="22"/>
                <w:szCs w:val="22"/>
              </w:rPr>
              <w:t>аксимально</w:t>
            </w:r>
            <w:r>
              <w:rPr>
                <w:sz w:val="22"/>
                <w:szCs w:val="22"/>
              </w:rPr>
              <w:t xml:space="preserve"> </w:t>
            </w:r>
            <w:r w:rsidR="00400859" w:rsidRPr="007242BC">
              <w:rPr>
                <w:rStyle w:val="16"/>
                <w:sz w:val="22"/>
                <w:szCs w:val="22"/>
              </w:rPr>
              <w:t>допустимого уровня</w:t>
            </w:r>
            <w:r>
              <w:rPr>
                <w:sz w:val="22"/>
                <w:szCs w:val="22"/>
              </w:rPr>
              <w:t xml:space="preserve"> </w:t>
            </w:r>
            <w:r>
              <w:rPr>
                <w:rStyle w:val="16"/>
                <w:sz w:val="22"/>
                <w:szCs w:val="22"/>
              </w:rPr>
              <w:t>т</w:t>
            </w:r>
            <w:r w:rsidR="00400859" w:rsidRPr="007242BC">
              <w:rPr>
                <w:rStyle w:val="16"/>
                <w:sz w:val="22"/>
                <w:szCs w:val="22"/>
              </w:rPr>
              <w:t>ерриториальной</w:t>
            </w:r>
            <w:r>
              <w:rPr>
                <w:sz w:val="22"/>
                <w:szCs w:val="22"/>
              </w:rPr>
              <w:t xml:space="preserve"> </w:t>
            </w:r>
            <w:r w:rsidR="00400859" w:rsidRPr="007242BC">
              <w:rPr>
                <w:rStyle w:val="16"/>
                <w:sz w:val="22"/>
                <w:szCs w:val="22"/>
              </w:rPr>
              <w:t>доступности</w:t>
            </w:r>
          </w:p>
        </w:tc>
        <w:tc>
          <w:tcPr>
            <w:tcW w:w="2975" w:type="dxa"/>
          </w:tcPr>
          <w:p w:rsidR="00400859" w:rsidRPr="007242BC" w:rsidRDefault="00400859" w:rsidP="00224AD9">
            <w:pPr>
              <w:pStyle w:val="32"/>
              <w:shd w:val="clear" w:color="auto" w:fill="auto"/>
              <w:spacing w:after="0" w:line="240" w:lineRule="auto"/>
              <w:ind w:left="131" w:right="-151" w:firstLine="11"/>
              <w:rPr>
                <w:sz w:val="22"/>
                <w:szCs w:val="22"/>
              </w:rPr>
            </w:pPr>
            <w:r w:rsidRPr="007242BC">
              <w:rPr>
                <w:rStyle w:val="16"/>
                <w:sz w:val="22"/>
                <w:szCs w:val="22"/>
              </w:rPr>
              <w:t>Радиус</w:t>
            </w:r>
            <w:r w:rsidR="00224AD9">
              <w:rPr>
                <w:sz w:val="22"/>
                <w:szCs w:val="22"/>
              </w:rPr>
              <w:t xml:space="preserve"> </w:t>
            </w:r>
            <w:r w:rsidRPr="007242BC">
              <w:rPr>
                <w:rStyle w:val="16"/>
                <w:sz w:val="22"/>
                <w:szCs w:val="22"/>
              </w:rPr>
              <w:t xml:space="preserve">обслуживания, </w:t>
            </w:r>
            <w:proofErr w:type="gramStart"/>
            <w:r w:rsidRPr="007242BC">
              <w:rPr>
                <w:rStyle w:val="16"/>
                <w:sz w:val="22"/>
                <w:szCs w:val="22"/>
              </w:rPr>
              <w:t>м</w:t>
            </w:r>
            <w:proofErr w:type="gramEnd"/>
          </w:p>
        </w:tc>
        <w:tc>
          <w:tcPr>
            <w:tcW w:w="2223" w:type="dxa"/>
          </w:tcPr>
          <w:p w:rsidR="00400859" w:rsidRPr="005342D3" w:rsidRDefault="00400859" w:rsidP="004C4520">
            <w:pPr>
              <w:pStyle w:val="32"/>
              <w:spacing w:after="0" w:line="240" w:lineRule="auto"/>
              <w:ind w:right="132" w:firstLine="0"/>
              <w:jc w:val="center"/>
              <w:rPr>
                <w:sz w:val="22"/>
                <w:szCs w:val="22"/>
              </w:rPr>
            </w:pPr>
            <w:r w:rsidRPr="005342D3">
              <w:rPr>
                <w:rStyle w:val="16"/>
                <w:sz w:val="22"/>
                <w:szCs w:val="22"/>
              </w:rPr>
              <w:t>500</w:t>
            </w:r>
          </w:p>
        </w:tc>
      </w:tr>
      <w:tr w:rsidR="00224AD9" w:rsidTr="00F01A3F">
        <w:trPr>
          <w:trHeight w:val="451"/>
        </w:trPr>
        <w:tc>
          <w:tcPr>
            <w:tcW w:w="1607" w:type="dxa"/>
            <w:vMerge w:val="restart"/>
          </w:tcPr>
          <w:p w:rsidR="00224AD9" w:rsidRPr="007242BC" w:rsidRDefault="00224AD9" w:rsidP="00821447">
            <w:pPr>
              <w:pStyle w:val="32"/>
              <w:shd w:val="clear" w:color="auto" w:fill="auto"/>
              <w:spacing w:after="0" w:line="240" w:lineRule="auto"/>
              <w:ind w:right="-61" w:firstLine="12"/>
              <w:rPr>
                <w:sz w:val="22"/>
                <w:szCs w:val="22"/>
              </w:rPr>
            </w:pPr>
            <w:r w:rsidRPr="007242BC">
              <w:rPr>
                <w:rStyle w:val="16"/>
                <w:sz w:val="22"/>
                <w:szCs w:val="22"/>
              </w:rPr>
              <w:lastRenderedPageBreak/>
              <w:t>Аптеки и аптечные магазины</w:t>
            </w:r>
          </w:p>
        </w:tc>
        <w:tc>
          <w:tcPr>
            <w:tcW w:w="2834" w:type="dxa"/>
            <w:vMerge w:val="restart"/>
          </w:tcPr>
          <w:p w:rsidR="00224AD9" w:rsidRPr="007242BC" w:rsidRDefault="00224AD9" w:rsidP="009A7AAA">
            <w:pPr>
              <w:pStyle w:val="32"/>
              <w:shd w:val="clear" w:color="auto" w:fill="auto"/>
              <w:spacing w:after="0" w:line="240" w:lineRule="auto"/>
              <w:ind w:left="131" w:right="132" w:firstLine="0"/>
              <w:rPr>
                <w:sz w:val="22"/>
                <w:szCs w:val="22"/>
              </w:rPr>
            </w:pPr>
            <w:r w:rsidRPr="007242BC">
              <w:rPr>
                <w:rStyle w:val="16"/>
                <w:sz w:val="22"/>
                <w:szCs w:val="22"/>
              </w:rPr>
              <w:t>Расчетный показатель минимально допустимого уровня обеспеченности</w:t>
            </w:r>
          </w:p>
        </w:tc>
        <w:tc>
          <w:tcPr>
            <w:tcW w:w="2975" w:type="dxa"/>
          </w:tcPr>
          <w:p w:rsidR="00224AD9" w:rsidRPr="007242BC" w:rsidRDefault="00224AD9" w:rsidP="00224AD9">
            <w:pPr>
              <w:pStyle w:val="32"/>
              <w:shd w:val="clear" w:color="auto" w:fill="auto"/>
              <w:spacing w:after="0" w:line="240" w:lineRule="auto"/>
              <w:ind w:left="131" w:right="-151" w:firstLine="11"/>
              <w:rPr>
                <w:sz w:val="22"/>
                <w:szCs w:val="22"/>
              </w:rPr>
            </w:pPr>
            <w:r w:rsidRPr="007242BC">
              <w:rPr>
                <w:rStyle w:val="16"/>
                <w:sz w:val="22"/>
                <w:szCs w:val="22"/>
              </w:rPr>
              <w:t>Уровень</w:t>
            </w:r>
            <w:r>
              <w:rPr>
                <w:sz w:val="22"/>
                <w:szCs w:val="22"/>
              </w:rPr>
              <w:t xml:space="preserve"> </w:t>
            </w:r>
            <w:r w:rsidRPr="007242BC">
              <w:rPr>
                <w:rStyle w:val="16"/>
                <w:sz w:val="22"/>
                <w:szCs w:val="22"/>
              </w:rPr>
              <w:t>обеспеченности,</w:t>
            </w:r>
          </w:p>
          <w:p w:rsidR="00224AD9" w:rsidRPr="007242BC" w:rsidRDefault="00224AD9" w:rsidP="009352A5">
            <w:pPr>
              <w:pStyle w:val="32"/>
              <w:spacing w:after="0" w:line="240" w:lineRule="auto"/>
              <w:ind w:left="205" w:right="132"/>
              <w:jc w:val="center"/>
              <w:rPr>
                <w:sz w:val="22"/>
                <w:szCs w:val="22"/>
              </w:rPr>
            </w:pPr>
            <w:r w:rsidRPr="007242BC">
              <w:rPr>
                <w:rStyle w:val="16"/>
                <w:sz w:val="22"/>
                <w:szCs w:val="22"/>
              </w:rPr>
              <w:t>объект</w:t>
            </w:r>
          </w:p>
        </w:tc>
        <w:tc>
          <w:tcPr>
            <w:tcW w:w="2223" w:type="dxa"/>
          </w:tcPr>
          <w:p w:rsidR="00224AD9" w:rsidRPr="005342D3" w:rsidRDefault="00224AD9" w:rsidP="00366233">
            <w:pPr>
              <w:pStyle w:val="32"/>
              <w:spacing w:after="0" w:line="240" w:lineRule="auto"/>
              <w:ind w:left="205" w:right="132"/>
              <w:jc w:val="center"/>
              <w:rPr>
                <w:sz w:val="22"/>
                <w:szCs w:val="22"/>
              </w:rPr>
            </w:pPr>
            <w:r w:rsidRPr="005342D3">
              <w:rPr>
                <w:rStyle w:val="16"/>
                <w:sz w:val="22"/>
                <w:szCs w:val="22"/>
              </w:rPr>
              <w:t xml:space="preserve">1 объект </w:t>
            </w:r>
          </w:p>
        </w:tc>
      </w:tr>
      <w:tr w:rsidR="00224AD9" w:rsidTr="00F01A3F">
        <w:trPr>
          <w:trHeight w:val="255"/>
        </w:trPr>
        <w:tc>
          <w:tcPr>
            <w:tcW w:w="1607" w:type="dxa"/>
            <w:vMerge/>
          </w:tcPr>
          <w:p w:rsidR="00224AD9" w:rsidRPr="007242BC" w:rsidRDefault="00224AD9" w:rsidP="00821447">
            <w:pPr>
              <w:pStyle w:val="32"/>
              <w:shd w:val="clear" w:color="auto" w:fill="auto"/>
              <w:spacing w:after="0" w:line="240" w:lineRule="auto"/>
              <w:ind w:right="-61" w:firstLine="12"/>
              <w:rPr>
                <w:rStyle w:val="16"/>
                <w:sz w:val="22"/>
                <w:szCs w:val="22"/>
              </w:rPr>
            </w:pPr>
          </w:p>
        </w:tc>
        <w:tc>
          <w:tcPr>
            <w:tcW w:w="2834" w:type="dxa"/>
            <w:vMerge/>
          </w:tcPr>
          <w:p w:rsidR="00224AD9" w:rsidRPr="007242BC" w:rsidRDefault="00224AD9" w:rsidP="009A7AAA">
            <w:pPr>
              <w:pStyle w:val="32"/>
              <w:shd w:val="clear" w:color="auto" w:fill="auto"/>
              <w:spacing w:after="0" w:line="240" w:lineRule="auto"/>
              <w:ind w:left="131" w:right="132" w:firstLine="0"/>
              <w:rPr>
                <w:rStyle w:val="16"/>
                <w:sz w:val="22"/>
                <w:szCs w:val="22"/>
              </w:rPr>
            </w:pPr>
          </w:p>
        </w:tc>
        <w:tc>
          <w:tcPr>
            <w:tcW w:w="2975" w:type="dxa"/>
          </w:tcPr>
          <w:p w:rsidR="00224AD9" w:rsidRPr="007242BC" w:rsidRDefault="00224AD9" w:rsidP="00A97DFE">
            <w:pPr>
              <w:pStyle w:val="32"/>
              <w:spacing w:after="0" w:line="240" w:lineRule="auto"/>
              <w:ind w:left="131" w:right="-151" w:firstLine="11"/>
              <w:rPr>
                <w:rStyle w:val="16"/>
                <w:sz w:val="22"/>
                <w:szCs w:val="22"/>
              </w:rPr>
            </w:pPr>
            <w:r>
              <w:rPr>
                <w:rStyle w:val="16"/>
                <w:sz w:val="22"/>
                <w:szCs w:val="22"/>
              </w:rPr>
              <w:t>Радиус обслуживания</w:t>
            </w:r>
          </w:p>
        </w:tc>
        <w:tc>
          <w:tcPr>
            <w:tcW w:w="2223" w:type="dxa"/>
          </w:tcPr>
          <w:p w:rsidR="00224AD9" w:rsidRPr="005342D3" w:rsidRDefault="00224AD9" w:rsidP="00224AD9">
            <w:pPr>
              <w:pStyle w:val="32"/>
              <w:spacing w:after="0" w:line="240" w:lineRule="auto"/>
              <w:ind w:left="132" w:right="132" w:firstLine="0"/>
              <w:jc w:val="center"/>
              <w:rPr>
                <w:rStyle w:val="16"/>
                <w:sz w:val="22"/>
                <w:szCs w:val="22"/>
              </w:rPr>
            </w:pPr>
            <w:r w:rsidRPr="005342D3">
              <w:rPr>
                <w:rStyle w:val="16"/>
                <w:sz w:val="22"/>
                <w:szCs w:val="22"/>
              </w:rPr>
              <w:t>800</w:t>
            </w:r>
          </w:p>
        </w:tc>
      </w:tr>
      <w:tr w:rsidR="00224AD9" w:rsidRPr="007242BC" w:rsidTr="00F01A3F">
        <w:trPr>
          <w:trHeight w:hRule="exact" w:val="575"/>
        </w:trPr>
        <w:tc>
          <w:tcPr>
            <w:tcW w:w="1607" w:type="dxa"/>
          </w:tcPr>
          <w:p w:rsidR="00224AD9" w:rsidRPr="007242BC" w:rsidRDefault="00224AD9" w:rsidP="00821447">
            <w:pPr>
              <w:widowControl w:val="0"/>
              <w:ind w:right="-61"/>
              <w:rPr>
                <w:rFonts w:eastAsia="Courier New"/>
                <w:color w:val="000000"/>
              </w:rPr>
            </w:pPr>
          </w:p>
        </w:tc>
        <w:tc>
          <w:tcPr>
            <w:tcW w:w="2834" w:type="dxa"/>
          </w:tcPr>
          <w:p w:rsidR="00224AD9" w:rsidRPr="007242BC" w:rsidRDefault="00224AD9" w:rsidP="007242BC">
            <w:pPr>
              <w:widowControl w:val="0"/>
              <w:rPr>
                <w:rFonts w:eastAsia="Courier New"/>
                <w:color w:val="000000"/>
              </w:rPr>
            </w:pPr>
          </w:p>
        </w:tc>
        <w:tc>
          <w:tcPr>
            <w:tcW w:w="2975" w:type="dxa"/>
          </w:tcPr>
          <w:p w:rsidR="00224AD9" w:rsidRPr="007242BC" w:rsidRDefault="00224AD9" w:rsidP="007242BC">
            <w:pPr>
              <w:widowControl w:val="0"/>
              <w:spacing w:line="274" w:lineRule="exact"/>
              <w:ind w:left="120"/>
              <w:rPr>
                <w:color w:val="000000"/>
              </w:rPr>
            </w:pPr>
            <w:r w:rsidRPr="007242BC">
              <w:rPr>
                <w:color w:val="000000"/>
              </w:rPr>
              <w:t>Транспортная доступность, мин</w:t>
            </w:r>
          </w:p>
        </w:tc>
        <w:tc>
          <w:tcPr>
            <w:tcW w:w="2223" w:type="dxa"/>
          </w:tcPr>
          <w:p w:rsidR="00224AD9" w:rsidRPr="005342D3" w:rsidRDefault="00224AD9" w:rsidP="009352A5">
            <w:pPr>
              <w:widowControl w:val="0"/>
              <w:jc w:val="center"/>
              <w:rPr>
                <w:color w:val="000000"/>
              </w:rPr>
            </w:pPr>
            <w:r w:rsidRPr="005342D3">
              <w:rPr>
                <w:color w:val="000000"/>
              </w:rPr>
              <w:t>30</w:t>
            </w:r>
          </w:p>
        </w:tc>
      </w:tr>
      <w:tr w:rsidR="004C4520" w:rsidRPr="007242BC" w:rsidTr="00F01A3F">
        <w:trPr>
          <w:trHeight w:val="609"/>
        </w:trPr>
        <w:tc>
          <w:tcPr>
            <w:tcW w:w="1607" w:type="dxa"/>
            <w:vMerge w:val="restart"/>
          </w:tcPr>
          <w:p w:rsidR="004C4520" w:rsidRPr="007242BC" w:rsidRDefault="004C4520" w:rsidP="00821447">
            <w:pPr>
              <w:widowControl w:val="0"/>
              <w:spacing w:line="230" w:lineRule="exact"/>
              <w:ind w:right="-61"/>
              <w:rPr>
                <w:color w:val="000000"/>
              </w:rPr>
            </w:pPr>
            <w:r w:rsidRPr="007242BC">
              <w:rPr>
                <w:color w:val="000000"/>
              </w:rPr>
              <w:t>Аптечные киоски и пункты</w:t>
            </w:r>
          </w:p>
        </w:tc>
        <w:tc>
          <w:tcPr>
            <w:tcW w:w="2834" w:type="dxa"/>
            <w:vMerge w:val="restart"/>
          </w:tcPr>
          <w:p w:rsidR="004C4520" w:rsidRPr="007242BC" w:rsidRDefault="004C4520" w:rsidP="007242BC">
            <w:pPr>
              <w:widowControl w:val="0"/>
              <w:spacing w:line="274" w:lineRule="exact"/>
              <w:ind w:left="120"/>
              <w:rPr>
                <w:color w:val="000000"/>
              </w:rPr>
            </w:pPr>
            <w:r w:rsidRPr="009352A5">
              <w:rPr>
                <w:color w:val="000000"/>
              </w:rPr>
              <w:t>Расчетный показатель минимально допустимого уровня обеспеченности</w:t>
            </w:r>
          </w:p>
        </w:tc>
        <w:tc>
          <w:tcPr>
            <w:tcW w:w="2975" w:type="dxa"/>
          </w:tcPr>
          <w:p w:rsidR="004C4520" w:rsidRPr="007242BC" w:rsidRDefault="004C4520" w:rsidP="00224AD9">
            <w:pPr>
              <w:widowControl w:val="0"/>
              <w:spacing w:line="274" w:lineRule="exact"/>
              <w:ind w:left="120"/>
              <w:rPr>
                <w:color w:val="000000"/>
              </w:rPr>
            </w:pPr>
            <w:r w:rsidRPr="009352A5">
              <w:rPr>
                <w:color w:val="000000"/>
              </w:rPr>
              <w:t>Уровень</w:t>
            </w:r>
            <w:r>
              <w:rPr>
                <w:color w:val="000000"/>
              </w:rPr>
              <w:t xml:space="preserve"> </w:t>
            </w:r>
            <w:r w:rsidRPr="009352A5">
              <w:rPr>
                <w:color w:val="000000"/>
              </w:rPr>
              <w:t>обеспеченности,</w:t>
            </w:r>
          </w:p>
          <w:p w:rsidR="004C4520" w:rsidRPr="007242BC" w:rsidRDefault="004C4520" w:rsidP="007242BC">
            <w:pPr>
              <w:widowControl w:val="0"/>
              <w:spacing w:line="274" w:lineRule="exact"/>
              <w:ind w:left="120"/>
              <w:rPr>
                <w:color w:val="000000"/>
              </w:rPr>
            </w:pPr>
            <w:r w:rsidRPr="009352A5">
              <w:rPr>
                <w:color w:val="000000"/>
              </w:rPr>
              <w:t>объект</w:t>
            </w:r>
          </w:p>
        </w:tc>
        <w:tc>
          <w:tcPr>
            <w:tcW w:w="2223" w:type="dxa"/>
          </w:tcPr>
          <w:p w:rsidR="004C4520" w:rsidRPr="005342D3" w:rsidRDefault="004C4520" w:rsidP="005342D3">
            <w:pPr>
              <w:widowControl w:val="0"/>
              <w:jc w:val="center"/>
              <w:rPr>
                <w:color w:val="000000"/>
              </w:rPr>
            </w:pPr>
            <w:r w:rsidRPr="005342D3">
              <w:rPr>
                <w:color w:val="000000"/>
              </w:rPr>
              <w:t xml:space="preserve">1 объект </w:t>
            </w:r>
          </w:p>
        </w:tc>
      </w:tr>
      <w:tr w:rsidR="004C4520" w:rsidRPr="007242BC" w:rsidTr="00F01A3F">
        <w:trPr>
          <w:trHeight w:val="324"/>
        </w:trPr>
        <w:tc>
          <w:tcPr>
            <w:tcW w:w="1607" w:type="dxa"/>
            <w:vMerge/>
          </w:tcPr>
          <w:p w:rsidR="004C4520" w:rsidRPr="007242BC" w:rsidRDefault="004C4520" w:rsidP="007242BC">
            <w:pPr>
              <w:widowControl w:val="0"/>
              <w:spacing w:line="230" w:lineRule="exact"/>
              <w:ind w:left="120"/>
              <w:rPr>
                <w:color w:val="000000"/>
              </w:rPr>
            </w:pPr>
          </w:p>
        </w:tc>
        <w:tc>
          <w:tcPr>
            <w:tcW w:w="2834" w:type="dxa"/>
            <w:vMerge/>
          </w:tcPr>
          <w:p w:rsidR="004C4520" w:rsidRPr="009352A5" w:rsidRDefault="004C4520" w:rsidP="007242BC">
            <w:pPr>
              <w:widowControl w:val="0"/>
              <w:spacing w:line="274" w:lineRule="exact"/>
              <w:ind w:left="120"/>
              <w:rPr>
                <w:color w:val="000000"/>
              </w:rPr>
            </w:pPr>
          </w:p>
        </w:tc>
        <w:tc>
          <w:tcPr>
            <w:tcW w:w="2975" w:type="dxa"/>
          </w:tcPr>
          <w:p w:rsidR="004C4520" w:rsidRPr="007242BC" w:rsidRDefault="004C4520" w:rsidP="004F0F58">
            <w:pPr>
              <w:pStyle w:val="32"/>
              <w:spacing w:after="0" w:line="240" w:lineRule="auto"/>
              <w:ind w:left="131" w:right="-151" w:firstLine="11"/>
              <w:rPr>
                <w:rStyle w:val="16"/>
                <w:sz w:val="22"/>
                <w:szCs w:val="22"/>
              </w:rPr>
            </w:pPr>
            <w:r>
              <w:rPr>
                <w:rStyle w:val="16"/>
                <w:sz w:val="22"/>
                <w:szCs w:val="22"/>
              </w:rPr>
              <w:t>Радиус обслуживания</w:t>
            </w:r>
          </w:p>
        </w:tc>
        <w:tc>
          <w:tcPr>
            <w:tcW w:w="2223" w:type="dxa"/>
          </w:tcPr>
          <w:p w:rsidR="004C4520" w:rsidRPr="005342D3" w:rsidRDefault="004C4520" w:rsidP="004F0F58">
            <w:pPr>
              <w:pStyle w:val="32"/>
              <w:spacing w:after="0" w:line="240" w:lineRule="auto"/>
              <w:ind w:left="132" w:right="132" w:firstLine="0"/>
              <w:jc w:val="center"/>
              <w:rPr>
                <w:rStyle w:val="16"/>
                <w:sz w:val="22"/>
                <w:szCs w:val="22"/>
              </w:rPr>
            </w:pPr>
            <w:r w:rsidRPr="005342D3">
              <w:rPr>
                <w:rStyle w:val="16"/>
                <w:sz w:val="22"/>
                <w:szCs w:val="22"/>
              </w:rPr>
              <w:t>800</w:t>
            </w:r>
          </w:p>
        </w:tc>
      </w:tr>
      <w:tr w:rsidR="004C4520" w:rsidRPr="007242BC" w:rsidTr="00F01A3F">
        <w:trPr>
          <w:trHeight w:val="432"/>
        </w:trPr>
        <w:tc>
          <w:tcPr>
            <w:tcW w:w="1607" w:type="dxa"/>
            <w:vMerge/>
          </w:tcPr>
          <w:p w:rsidR="004C4520" w:rsidRPr="007242BC" w:rsidRDefault="004C4520" w:rsidP="007242BC">
            <w:pPr>
              <w:widowControl w:val="0"/>
              <w:spacing w:line="230" w:lineRule="exact"/>
              <w:ind w:left="120"/>
              <w:rPr>
                <w:color w:val="000000"/>
              </w:rPr>
            </w:pPr>
          </w:p>
        </w:tc>
        <w:tc>
          <w:tcPr>
            <w:tcW w:w="2834" w:type="dxa"/>
            <w:vMerge/>
          </w:tcPr>
          <w:p w:rsidR="004C4520" w:rsidRPr="009352A5" w:rsidRDefault="004C4520" w:rsidP="007242BC">
            <w:pPr>
              <w:widowControl w:val="0"/>
              <w:spacing w:line="274" w:lineRule="exact"/>
              <w:ind w:left="120"/>
              <w:rPr>
                <w:color w:val="000000"/>
              </w:rPr>
            </w:pPr>
          </w:p>
        </w:tc>
        <w:tc>
          <w:tcPr>
            <w:tcW w:w="2975" w:type="dxa"/>
          </w:tcPr>
          <w:p w:rsidR="004C4520" w:rsidRPr="009352A5" w:rsidRDefault="004C4520" w:rsidP="007242BC">
            <w:pPr>
              <w:widowControl w:val="0"/>
              <w:spacing w:line="274" w:lineRule="exact"/>
              <w:ind w:left="120"/>
              <w:rPr>
                <w:color w:val="000000"/>
              </w:rPr>
            </w:pPr>
            <w:r w:rsidRPr="009352A5">
              <w:rPr>
                <w:color w:val="000000"/>
              </w:rPr>
              <w:t>Транспортная доступность, мин</w:t>
            </w:r>
          </w:p>
        </w:tc>
        <w:tc>
          <w:tcPr>
            <w:tcW w:w="2223" w:type="dxa"/>
          </w:tcPr>
          <w:p w:rsidR="004C4520" w:rsidRDefault="004C4520" w:rsidP="009352A5">
            <w:pPr>
              <w:widowControl w:val="0"/>
              <w:jc w:val="center"/>
              <w:rPr>
                <w:color w:val="000000"/>
              </w:rPr>
            </w:pPr>
            <w:r>
              <w:rPr>
                <w:color w:val="000000"/>
              </w:rPr>
              <w:t>30</w:t>
            </w:r>
          </w:p>
        </w:tc>
      </w:tr>
      <w:tr w:rsidR="003746A8" w:rsidRPr="007242BC" w:rsidTr="00F01A3F">
        <w:trPr>
          <w:trHeight w:val="432"/>
        </w:trPr>
        <w:tc>
          <w:tcPr>
            <w:tcW w:w="9639" w:type="dxa"/>
            <w:gridSpan w:val="4"/>
          </w:tcPr>
          <w:p w:rsidR="003746A8" w:rsidRPr="003746A8" w:rsidRDefault="003746A8" w:rsidP="003746A8">
            <w:pPr>
              <w:ind w:left="142"/>
              <w:rPr>
                <w:color w:val="000000"/>
              </w:rPr>
            </w:pPr>
            <w:r w:rsidRPr="003746A8">
              <w:rPr>
                <w:color w:val="000000"/>
              </w:rPr>
              <w:t xml:space="preserve">Радиус обслуживания медицинских учреждений: </w:t>
            </w:r>
          </w:p>
          <w:p w:rsidR="003746A8" w:rsidRPr="003746A8" w:rsidRDefault="003746A8" w:rsidP="003746A8">
            <w:pPr>
              <w:ind w:left="142"/>
              <w:rPr>
                <w:color w:val="000000"/>
              </w:rPr>
            </w:pPr>
            <w:r w:rsidRPr="003746A8">
              <w:rPr>
                <w:color w:val="000000"/>
              </w:rPr>
              <w:t>для станции (подстанции) скорой медицинской помощи – не более 15 мин. на автомобиле</w:t>
            </w:r>
          </w:p>
          <w:p w:rsidR="003746A8" w:rsidRPr="003746A8" w:rsidRDefault="003746A8" w:rsidP="003746A8">
            <w:pPr>
              <w:ind w:left="142"/>
              <w:rPr>
                <w:color w:val="000000"/>
              </w:rPr>
            </w:pPr>
            <w:r w:rsidRPr="003746A8">
              <w:rPr>
                <w:color w:val="000000"/>
              </w:rPr>
              <w:t xml:space="preserve">для фельдшерского пункта – не более 1500 м, </w:t>
            </w:r>
          </w:p>
          <w:p w:rsidR="003746A8" w:rsidRPr="003746A8" w:rsidRDefault="003746A8" w:rsidP="003746A8">
            <w:pPr>
              <w:ind w:left="142"/>
              <w:rPr>
                <w:color w:val="000000"/>
              </w:rPr>
            </w:pPr>
            <w:r w:rsidRPr="003746A8">
              <w:rPr>
                <w:color w:val="000000"/>
              </w:rPr>
              <w:t>для аптек – 500 м, при малоэтажной жилой застройке– 800 м</w:t>
            </w:r>
          </w:p>
          <w:p w:rsidR="003746A8" w:rsidRDefault="003746A8" w:rsidP="003746A8">
            <w:pPr>
              <w:ind w:left="142"/>
              <w:rPr>
                <w:color w:val="000000"/>
              </w:rPr>
            </w:pPr>
            <w:r w:rsidRPr="003746A8">
              <w:rPr>
                <w:color w:val="000000"/>
              </w:rPr>
              <w:t>для стационаров и поликлиник  – не более 1000 м</w:t>
            </w:r>
          </w:p>
        </w:tc>
      </w:tr>
    </w:tbl>
    <w:p w:rsidR="00783448" w:rsidRDefault="00783448" w:rsidP="003746A8">
      <w:pPr>
        <w:widowControl w:val="0"/>
        <w:autoSpaceDE w:val="0"/>
        <w:autoSpaceDN w:val="0"/>
        <w:ind w:firstLine="567"/>
        <w:jc w:val="both"/>
        <w:rPr>
          <w:rFonts w:ascii="Times New Roman" w:eastAsia="Times New Roman" w:hAnsi="Times New Roman" w:cs="Times New Roman"/>
          <w:szCs w:val="20"/>
          <w:lang w:eastAsia="ru-RU"/>
        </w:rPr>
      </w:pPr>
    </w:p>
    <w:p w:rsidR="003746A8" w:rsidRPr="003746A8" w:rsidRDefault="003746A8" w:rsidP="003746A8">
      <w:pPr>
        <w:widowControl w:val="0"/>
        <w:autoSpaceDE w:val="0"/>
        <w:autoSpaceDN w:val="0"/>
        <w:ind w:firstLine="567"/>
        <w:jc w:val="both"/>
        <w:rPr>
          <w:rFonts w:ascii="Times New Roman" w:eastAsia="Calibri" w:hAnsi="Times New Roman" w:cs="Times New Roman"/>
        </w:rPr>
      </w:pPr>
      <w:r w:rsidRPr="003746A8">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3746A8">
        <w:rPr>
          <w:rFonts w:ascii="Calibri" w:eastAsia="Calibri" w:hAnsi="Calibri" w:cs="Times New Roman"/>
        </w:rPr>
        <w:t xml:space="preserve"> </w:t>
      </w:r>
      <w:r w:rsidRPr="003746A8">
        <w:rPr>
          <w:rFonts w:ascii="Times New Roman" w:eastAsia="Calibri" w:hAnsi="Times New Roman" w:cs="Times New Roman"/>
        </w:rPr>
        <w:t xml:space="preserve">(рекомендации ДАГ КК от </w:t>
      </w:r>
      <w:r w:rsidRPr="003746A8">
        <w:rPr>
          <w:rFonts w:ascii="Times New Roman" w:eastAsia="Times New Roman" w:hAnsi="Times New Roman" w:cs="Times New Roman"/>
          <w:lang w:eastAsia="ru-RU"/>
        </w:rPr>
        <w:t>24.12.2020                        №71-01-08-11406/20, 18.01.2021 № 71-01-09-276/21</w:t>
      </w:r>
      <w:r w:rsidRPr="003746A8">
        <w:rPr>
          <w:rFonts w:ascii="Times New Roman" w:eastAsia="Calibri" w:hAnsi="Times New Roman" w:cs="Times New Roman"/>
        </w:rPr>
        <w:t>, п. 4.3.57 НГП КК).</w:t>
      </w:r>
    </w:p>
    <w:p w:rsidR="003746A8" w:rsidRPr="003746A8" w:rsidRDefault="003746A8" w:rsidP="003746A8">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3746A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746A8">
        <w:rPr>
          <w:rFonts w:ascii="Times New Roman" w:eastAsia="Calibri" w:hAnsi="Times New Roman" w:cs="Times New Roman"/>
          <w:color w:val="000000"/>
          <w:shd w:val="clear" w:color="auto" w:fill="FFFFFF"/>
        </w:rPr>
        <w:t xml:space="preserve"> </w:t>
      </w:r>
      <w:proofErr w:type="gramStart"/>
      <w:r w:rsidRPr="003746A8">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3746A8">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3746A8">
          <w:rPr>
            <w:rFonts w:ascii="Times New Roman" w:eastAsia="Calibri" w:hAnsi="Times New Roman" w:cs="Times New Roman"/>
            <w:shd w:val="clear" w:color="auto" w:fill="FFFFFF"/>
          </w:rPr>
          <w:t>законодательством</w:t>
        </w:r>
      </w:hyperlink>
      <w:r w:rsidRPr="003746A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5342D3">
      <w:pPr>
        <w:pStyle w:val="ConsPlusNormal"/>
        <w:spacing w:before="240"/>
        <w:ind w:firstLine="567"/>
        <w:jc w:val="both"/>
        <w:rPr>
          <w:rFonts w:ascii="Times New Roman" w:hAnsi="Times New Roman" w:cs="Times New Roman"/>
          <w:b/>
          <w:szCs w:val="22"/>
        </w:rPr>
      </w:pPr>
      <w:r w:rsidRPr="002B10EA">
        <w:rPr>
          <w:rFonts w:ascii="Times New Roman" w:hAnsi="Times New Roman" w:cs="Times New Roman"/>
          <w:b/>
          <w:color w:val="0070C0"/>
          <w:szCs w:val="22"/>
        </w:rPr>
        <w:t>1.2.</w:t>
      </w:r>
      <w:r w:rsidR="00322AA4"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жилищного строительства</w:t>
      </w:r>
    </w:p>
    <w:p w:rsidR="00CA344F" w:rsidRPr="002B10EA" w:rsidRDefault="00CA344F" w:rsidP="002B10EA">
      <w:pPr>
        <w:pStyle w:val="ConsPlusNormal"/>
        <w:jc w:val="both"/>
        <w:rPr>
          <w:rFonts w:ascii="Times New Roman" w:hAnsi="Times New Roman" w:cs="Times New Roman"/>
          <w:szCs w:val="22"/>
        </w:rPr>
      </w:pPr>
    </w:p>
    <w:p w:rsidR="008A196E" w:rsidRDefault="008A196E" w:rsidP="008A196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a"/>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3746A8" w:rsidRPr="003746A8" w:rsidTr="00821447">
        <w:trPr>
          <w:trHeight w:val="861"/>
        </w:trPr>
        <w:tc>
          <w:tcPr>
            <w:tcW w:w="5070" w:type="dxa"/>
          </w:tcPr>
          <w:p w:rsidR="003746A8" w:rsidRPr="003746A8" w:rsidRDefault="003746A8" w:rsidP="003746A8">
            <w:pPr>
              <w:jc w:val="center"/>
              <w:rPr>
                <w:rFonts w:eastAsia="Calibri"/>
              </w:rPr>
            </w:pPr>
            <w:r w:rsidRPr="003746A8">
              <w:rPr>
                <w:rFonts w:eastAsia="Calibri"/>
              </w:rPr>
              <w:t>Перечень возможных объектов</w:t>
            </w:r>
          </w:p>
        </w:tc>
        <w:tc>
          <w:tcPr>
            <w:tcW w:w="1842" w:type="dxa"/>
          </w:tcPr>
          <w:p w:rsidR="003746A8" w:rsidRPr="003746A8" w:rsidRDefault="003746A8" w:rsidP="003746A8">
            <w:pPr>
              <w:jc w:val="center"/>
              <w:rPr>
                <w:rFonts w:eastAsia="Calibri"/>
              </w:rPr>
            </w:pPr>
            <w:r w:rsidRPr="003746A8">
              <w:rPr>
                <w:rFonts w:eastAsia="Calibri"/>
              </w:rPr>
              <w:t>Расчетный показатель минимальной обеспеченности</w:t>
            </w:r>
          </w:p>
        </w:tc>
        <w:tc>
          <w:tcPr>
            <w:tcW w:w="2694" w:type="dxa"/>
          </w:tcPr>
          <w:p w:rsidR="003746A8" w:rsidRPr="003746A8" w:rsidRDefault="003746A8" w:rsidP="003746A8">
            <w:pPr>
              <w:jc w:val="center"/>
              <w:rPr>
                <w:rFonts w:eastAsia="Calibri"/>
              </w:rPr>
            </w:pPr>
            <w:r w:rsidRPr="003746A8">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3746A8" w:rsidRPr="004C7958" w:rsidTr="00821447">
        <w:trPr>
          <w:trHeight w:val="344"/>
        </w:trPr>
        <w:tc>
          <w:tcPr>
            <w:tcW w:w="9639" w:type="dxa"/>
            <w:gridSpan w:val="7"/>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color w:val="0070C0"/>
              </w:rPr>
              <w:t>Уровень средней жилищной обеспеченности</w:t>
            </w:r>
          </w:p>
        </w:tc>
      </w:tr>
      <w:tr w:rsidR="003746A8" w:rsidRPr="004C7958" w:rsidTr="00821447">
        <w:trPr>
          <w:trHeight w:val="351"/>
        </w:trPr>
        <w:tc>
          <w:tcPr>
            <w:tcW w:w="5015" w:type="dxa"/>
            <w:gridSpan w:val="4"/>
          </w:tcPr>
          <w:p w:rsidR="003746A8" w:rsidRPr="004C7958" w:rsidRDefault="003746A8" w:rsidP="003746A8">
            <w:pPr>
              <w:ind w:left="142"/>
              <w:jc w:val="both"/>
              <w:rPr>
                <w:rFonts w:ascii="Times New Roman" w:eastAsia="Calibri" w:hAnsi="Times New Roman" w:cs="Times New Roman"/>
              </w:rPr>
            </w:pPr>
            <w:r w:rsidRPr="004C7958">
              <w:rPr>
                <w:rFonts w:ascii="Times New Roman" w:eastAsia="Calibri" w:hAnsi="Times New Roman" w:cs="Times New Roman"/>
              </w:rPr>
              <w:t>Бизнес-класс</w:t>
            </w:r>
          </w:p>
        </w:tc>
        <w:tc>
          <w:tcPr>
            <w:tcW w:w="1830" w:type="dxa"/>
            <w:gridSpan w:val="2"/>
          </w:tcPr>
          <w:p w:rsidR="003746A8" w:rsidRPr="004C7958" w:rsidRDefault="003746A8" w:rsidP="003746A8">
            <w:pPr>
              <w:jc w:val="center"/>
              <w:rPr>
                <w:rFonts w:ascii="Times New Roman" w:eastAsia="Calibri" w:hAnsi="Times New Roman" w:cs="Times New Roman"/>
              </w:rPr>
            </w:pPr>
          </w:p>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40</w:t>
            </w:r>
          </w:p>
          <w:p w:rsidR="003746A8" w:rsidRPr="004C7958" w:rsidRDefault="003746A8" w:rsidP="003746A8">
            <w:pPr>
              <w:jc w:val="center"/>
              <w:rPr>
                <w:rFonts w:ascii="Times New Roman" w:eastAsia="Calibri" w:hAnsi="Times New Roman" w:cs="Times New Roman"/>
              </w:rPr>
            </w:pPr>
          </w:p>
          <w:p w:rsidR="003746A8" w:rsidRPr="004C7958" w:rsidRDefault="003746A8" w:rsidP="003746A8">
            <w:pPr>
              <w:jc w:val="center"/>
              <w:rPr>
                <w:rFonts w:ascii="Times New Roman" w:eastAsia="Calibri" w:hAnsi="Times New Roman" w:cs="Times New Roman"/>
              </w:rPr>
            </w:pPr>
          </w:p>
        </w:tc>
        <w:tc>
          <w:tcPr>
            <w:tcW w:w="2794" w:type="dxa"/>
            <w:vMerge w:val="restart"/>
          </w:tcPr>
          <w:p w:rsidR="003746A8" w:rsidRPr="004C7958" w:rsidRDefault="003746A8" w:rsidP="003746A8">
            <w:pPr>
              <w:rPr>
                <w:rFonts w:ascii="Times New Roman" w:eastAsia="Calibri" w:hAnsi="Times New Roman" w:cs="Times New Roman"/>
                <w:vertAlign w:val="superscript"/>
              </w:rPr>
            </w:pPr>
            <w:r w:rsidRPr="004C7958">
              <w:rPr>
                <w:rFonts w:ascii="Times New Roman" w:eastAsia="Calibri" w:hAnsi="Times New Roman" w:cs="Times New Roman"/>
              </w:rPr>
              <w:t xml:space="preserve"> Норма площади жилья в расчете на одного чел., м</w:t>
            </w:r>
            <w:proofErr w:type="gramStart"/>
            <w:r w:rsidRPr="004C7958">
              <w:rPr>
                <w:rFonts w:ascii="Times New Roman" w:eastAsia="Calibri" w:hAnsi="Times New Roman" w:cs="Times New Roman"/>
                <w:vertAlign w:val="superscript"/>
              </w:rPr>
              <w:t>2</w:t>
            </w:r>
            <w:proofErr w:type="gramEnd"/>
          </w:p>
          <w:p w:rsidR="003746A8" w:rsidRPr="004C7958" w:rsidRDefault="003746A8" w:rsidP="003746A8">
            <w:pPr>
              <w:widowControl w:val="0"/>
              <w:autoSpaceDE w:val="0"/>
              <w:autoSpaceDN w:val="0"/>
              <w:spacing w:before="220"/>
              <w:ind w:firstLine="27"/>
              <w:rPr>
                <w:rFonts w:ascii="Times New Roman" w:eastAsia="Times New Roman" w:hAnsi="Times New Roman" w:cs="Times New Roman"/>
                <w:lang w:eastAsia="ru-RU"/>
              </w:rPr>
            </w:pPr>
            <w:proofErr w:type="gramStart"/>
            <w:r w:rsidRPr="004C7958">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3746A8" w:rsidRPr="004C7958" w:rsidRDefault="003746A8" w:rsidP="003746A8">
            <w:pPr>
              <w:widowControl w:val="0"/>
              <w:autoSpaceDE w:val="0"/>
              <w:autoSpaceDN w:val="0"/>
              <w:ind w:firstLine="27"/>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(п. 4.2.95</w:t>
            </w:r>
            <w:r w:rsidRPr="004C7958">
              <w:rPr>
                <w:rFonts w:ascii="Times New Roman" w:eastAsia="Calibri" w:hAnsi="Times New Roman" w:cs="Times New Roman"/>
              </w:rPr>
              <w:t>32  НГП КК)</w:t>
            </w:r>
          </w:p>
        </w:tc>
      </w:tr>
      <w:tr w:rsidR="003746A8" w:rsidRPr="004C7958" w:rsidTr="00821447">
        <w:trPr>
          <w:trHeight w:val="351"/>
        </w:trPr>
        <w:tc>
          <w:tcPr>
            <w:tcW w:w="5015" w:type="dxa"/>
            <w:gridSpan w:val="4"/>
          </w:tcPr>
          <w:p w:rsidR="003746A8" w:rsidRPr="004C7958" w:rsidRDefault="003746A8" w:rsidP="003746A8">
            <w:pPr>
              <w:ind w:left="142"/>
              <w:jc w:val="both"/>
              <w:rPr>
                <w:rFonts w:ascii="Times New Roman" w:eastAsia="Calibri" w:hAnsi="Times New Roman" w:cs="Times New Roman"/>
              </w:rPr>
            </w:pPr>
            <w:r w:rsidRPr="004C7958">
              <w:rPr>
                <w:rFonts w:ascii="Times New Roman" w:eastAsia="Calibri" w:hAnsi="Times New Roman" w:cs="Times New Roman"/>
              </w:rPr>
              <w:t>Стандартное жилье</w:t>
            </w:r>
          </w:p>
        </w:tc>
        <w:tc>
          <w:tcPr>
            <w:tcW w:w="1830" w:type="dxa"/>
            <w:gridSpan w:val="2"/>
          </w:tcPr>
          <w:p w:rsidR="003746A8" w:rsidRPr="004C7958" w:rsidRDefault="003746A8" w:rsidP="003746A8">
            <w:pPr>
              <w:jc w:val="center"/>
              <w:rPr>
                <w:rFonts w:ascii="Times New Roman" w:eastAsia="Calibri" w:hAnsi="Times New Roman" w:cs="Times New Roman"/>
              </w:rPr>
            </w:pPr>
          </w:p>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30</w:t>
            </w:r>
          </w:p>
          <w:p w:rsidR="003746A8" w:rsidRPr="004C7958" w:rsidRDefault="003746A8" w:rsidP="003746A8">
            <w:pPr>
              <w:jc w:val="center"/>
              <w:rPr>
                <w:rFonts w:ascii="Times New Roman" w:eastAsia="Calibri" w:hAnsi="Times New Roman" w:cs="Times New Roman"/>
              </w:rPr>
            </w:pPr>
          </w:p>
          <w:p w:rsidR="003746A8" w:rsidRPr="004C7958" w:rsidRDefault="003746A8" w:rsidP="003746A8">
            <w:pPr>
              <w:jc w:val="center"/>
              <w:rPr>
                <w:rFonts w:ascii="Times New Roman" w:eastAsia="Calibri" w:hAnsi="Times New Roman" w:cs="Times New Roman"/>
              </w:rPr>
            </w:pP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351"/>
        </w:trPr>
        <w:tc>
          <w:tcPr>
            <w:tcW w:w="5015" w:type="dxa"/>
            <w:gridSpan w:val="4"/>
          </w:tcPr>
          <w:p w:rsidR="003746A8" w:rsidRPr="004C7958" w:rsidRDefault="003746A8" w:rsidP="003746A8">
            <w:pPr>
              <w:ind w:left="142"/>
              <w:jc w:val="both"/>
              <w:rPr>
                <w:rFonts w:ascii="Times New Roman" w:eastAsia="Calibri" w:hAnsi="Times New Roman" w:cs="Times New Roman"/>
              </w:rPr>
            </w:pPr>
            <w:r w:rsidRPr="004C7958">
              <w:rPr>
                <w:rFonts w:ascii="Times New Roman" w:eastAsia="Calibri" w:hAnsi="Times New Roman" w:cs="Times New Roman"/>
              </w:rPr>
              <w:t>Муниципальное</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18</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351"/>
        </w:trPr>
        <w:tc>
          <w:tcPr>
            <w:tcW w:w="9639" w:type="dxa"/>
            <w:gridSpan w:val="7"/>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color w:val="0070C0"/>
              </w:rPr>
              <w:lastRenderedPageBreak/>
              <w:t>Предварительный расчет общих размеров территорий жилых зон</w:t>
            </w:r>
          </w:p>
        </w:tc>
      </w:tr>
      <w:tr w:rsidR="003746A8" w:rsidRPr="004C7958" w:rsidTr="00821447">
        <w:trPr>
          <w:trHeight w:val="553"/>
        </w:trPr>
        <w:tc>
          <w:tcPr>
            <w:tcW w:w="5015" w:type="dxa"/>
            <w:gridSpan w:val="4"/>
          </w:tcPr>
          <w:p w:rsidR="003746A8" w:rsidRPr="004C7958" w:rsidRDefault="003746A8" w:rsidP="003746A8">
            <w:pPr>
              <w:ind w:left="142"/>
              <w:rPr>
                <w:rFonts w:ascii="Times New Roman" w:eastAsia="Calibri" w:hAnsi="Times New Roman" w:cs="Times New Roman"/>
              </w:rPr>
            </w:pPr>
            <w:r w:rsidRPr="004C7958">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10</w:t>
            </w:r>
          </w:p>
        </w:tc>
        <w:tc>
          <w:tcPr>
            <w:tcW w:w="2794" w:type="dxa"/>
            <w:vMerge w:val="restart"/>
          </w:tcPr>
          <w:p w:rsidR="003746A8" w:rsidRPr="004C7958" w:rsidRDefault="003746A8" w:rsidP="003746A8">
            <w:pPr>
              <w:rPr>
                <w:rFonts w:ascii="Times New Roman" w:eastAsia="Calibri" w:hAnsi="Times New Roman" w:cs="Times New Roman"/>
              </w:rPr>
            </w:pPr>
            <w:r w:rsidRPr="004C7958">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4C7958">
              <w:rPr>
                <w:rFonts w:ascii="Times New Roman" w:eastAsia="Calibri" w:hAnsi="Times New Roman" w:cs="Times New Roman"/>
              </w:rPr>
              <w:t>га</w:t>
            </w:r>
            <w:proofErr w:type="gramEnd"/>
          </w:p>
        </w:tc>
      </w:tr>
      <w:tr w:rsidR="003746A8" w:rsidRPr="004C7958" w:rsidTr="00821447">
        <w:trPr>
          <w:trHeight w:val="605"/>
        </w:trPr>
        <w:tc>
          <w:tcPr>
            <w:tcW w:w="5015" w:type="dxa"/>
            <w:gridSpan w:val="4"/>
          </w:tcPr>
          <w:p w:rsidR="003746A8" w:rsidRPr="004C7958" w:rsidRDefault="003746A8" w:rsidP="003746A8">
            <w:pPr>
              <w:ind w:left="142"/>
              <w:rPr>
                <w:rFonts w:ascii="Times New Roman" w:eastAsia="Calibri" w:hAnsi="Times New Roman" w:cs="Times New Roman"/>
              </w:rPr>
            </w:pPr>
            <w:r w:rsidRPr="004C7958">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20</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175"/>
        </w:trPr>
        <w:tc>
          <w:tcPr>
            <w:tcW w:w="5015" w:type="dxa"/>
            <w:gridSpan w:val="4"/>
          </w:tcPr>
          <w:p w:rsidR="003746A8" w:rsidRPr="004C7958" w:rsidRDefault="003746A8" w:rsidP="003746A8">
            <w:pPr>
              <w:ind w:left="142" w:right="-88"/>
              <w:rPr>
                <w:rFonts w:ascii="Times New Roman" w:eastAsia="Calibri" w:hAnsi="Times New Roman" w:cs="Times New Roman"/>
              </w:rPr>
            </w:pPr>
            <w:r w:rsidRPr="004C7958">
              <w:rPr>
                <w:rFonts w:ascii="Times New Roman" w:eastAsia="Calibri" w:hAnsi="Times New Roman" w:cs="Times New Roman"/>
              </w:rPr>
              <w:t>Для жилой застройки от 4 до 8 этажей</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8</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208"/>
        </w:trPr>
        <w:tc>
          <w:tcPr>
            <w:tcW w:w="5015" w:type="dxa"/>
            <w:gridSpan w:val="4"/>
          </w:tcPr>
          <w:p w:rsidR="003746A8" w:rsidRPr="004C7958" w:rsidRDefault="003746A8" w:rsidP="003746A8">
            <w:pPr>
              <w:ind w:left="142"/>
              <w:rPr>
                <w:rFonts w:ascii="Times New Roman" w:eastAsia="Calibri" w:hAnsi="Times New Roman" w:cs="Times New Roman"/>
              </w:rPr>
            </w:pPr>
            <w:r w:rsidRPr="004C7958">
              <w:rPr>
                <w:rFonts w:ascii="Times New Roman" w:eastAsia="Calibri" w:hAnsi="Times New Roman" w:cs="Times New Roman"/>
              </w:rPr>
              <w:t>9 этажей и выше</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7</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305"/>
        </w:trPr>
        <w:tc>
          <w:tcPr>
            <w:tcW w:w="9639" w:type="dxa"/>
            <w:gridSpan w:val="7"/>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color w:val="0070C0"/>
                <w:shd w:val="clear" w:color="auto" w:fill="FFFFFF"/>
              </w:rPr>
              <w:t>Коэффициент застройки</w:t>
            </w:r>
          </w:p>
        </w:tc>
      </w:tr>
      <w:tr w:rsidR="003746A8" w:rsidRPr="004C7958" w:rsidTr="00821447">
        <w:trPr>
          <w:trHeight w:val="244"/>
        </w:trPr>
        <w:tc>
          <w:tcPr>
            <w:tcW w:w="5015" w:type="dxa"/>
            <w:gridSpan w:val="4"/>
          </w:tcPr>
          <w:p w:rsidR="003746A8" w:rsidRPr="004C7958" w:rsidRDefault="003746A8" w:rsidP="003746A8">
            <w:pPr>
              <w:rPr>
                <w:rFonts w:ascii="Times New Roman" w:eastAsia="Calibri" w:hAnsi="Times New Roman" w:cs="Times New Roman"/>
              </w:rPr>
            </w:pPr>
            <w:r w:rsidRPr="004C7958">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0,4</w:t>
            </w:r>
          </w:p>
        </w:tc>
        <w:tc>
          <w:tcPr>
            <w:tcW w:w="2794" w:type="dxa"/>
            <w:vMerge w:val="restart"/>
          </w:tcPr>
          <w:p w:rsidR="003746A8" w:rsidRPr="004C7958" w:rsidRDefault="003746A8" w:rsidP="003746A8">
            <w:pPr>
              <w:rPr>
                <w:rFonts w:ascii="Times New Roman" w:eastAsia="Calibri" w:hAnsi="Times New Roman" w:cs="Times New Roman"/>
              </w:rPr>
            </w:pPr>
            <w:r w:rsidRPr="004C7958">
              <w:rPr>
                <w:rFonts w:ascii="Times New Roman" w:eastAsia="Calibri" w:hAnsi="Times New Roman" w:cs="Times New Roman"/>
              </w:rPr>
              <w:t xml:space="preserve">Коэффициент застройки </w:t>
            </w:r>
            <w:proofErr w:type="gramStart"/>
            <w:r w:rsidRPr="004C7958">
              <w:rPr>
                <w:rFonts w:ascii="Times New Roman" w:eastAsia="Calibri" w:hAnsi="Times New Roman" w:cs="Times New Roman"/>
              </w:rPr>
              <w:t>-</w:t>
            </w:r>
            <w:r w:rsidRPr="004C7958">
              <w:rPr>
                <w:rFonts w:ascii="Times New Roman" w:eastAsia="Calibri" w:hAnsi="Times New Roman" w:cs="Times New Roman"/>
                <w:shd w:val="clear" w:color="auto" w:fill="FBFBFB"/>
              </w:rPr>
              <w:t>о</w:t>
            </w:r>
            <w:proofErr w:type="gramEnd"/>
            <w:r w:rsidRPr="004C7958">
              <w:rPr>
                <w:rFonts w:ascii="Times New Roman" w:eastAsia="Calibri" w:hAnsi="Times New Roman" w:cs="Times New Roman"/>
                <w:shd w:val="clear" w:color="auto" w:fill="FBFBFB"/>
              </w:rPr>
              <w:t>тношение застроенной площади к общей площади участка, %</w:t>
            </w:r>
          </w:p>
        </w:tc>
      </w:tr>
      <w:tr w:rsidR="003746A8" w:rsidRPr="004C7958" w:rsidTr="00821447">
        <w:trPr>
          <w:trHeight w:val="272"/>
        </w:trPr>
        <w:tc>
          <w:tcPr>
            <w:tcW w:w="5015" w:type="dxa"/>
            <w:gridSpan w:val="4"/>
          </w:tcPr>
          <w:p w:rsidR="003746A8" w:rsidRPr="004C7958" w:rsidRDefault="003746A8" w:rsidP="003746A8">
            <w:pPr>
              <w:rPr>
                <w:rFonts w:ascii="Times New Roman" w:eastAsia="Calibri" w:hAnsi="Times New Roman" w:cs="Times New Roman"/>
              </w:rPr>
            </w:pPr>
            <w:r w:rsidRPr="004C7958">
              <w:rPr>
                <w:rFonts w:ascii="Times New Roman" w:eastAsia="Calibri" w:hAnsi="Times New Roman" w:cs="Times New Roman"/>
              </w:rPr>
              <w:t xml:space="preserve">Застройка блокированными жилыми домами </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0,4</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439"/>
        </w:trPr>
        <w:tc>
          <w:tcPr>
            <w:tcW w:w="5015" w:type="dxa"/>
            <w:gridSpan w:val="4"/>
          </w:tcPr>
          <w:p w:rsidR="003746A8" w:rsidRPr="004C7958" w:rsidRDefault="003746A8" w:rsidP="003746A8">
            <w:pPr>
              <w:rPr>
                <w:rFonts w:ascii="Times New Roman" w:eastAsia="Calibri" w:hAnsi="Times New Roman" w:cs="Times New Roman"/>
              </w:rPr>
            </w:pPr>
            <w:r w:rsidRPr="004C7958">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rPr>
              <w:t>0,6</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279"/>
        </w:trPr>
        <w:tc>
          <w:tcPr>
            <w:tcW w:w="9639" w:type="dxa"/>
            <w:gridSpan w:val="7"/>
          </w:tcPr>
          <w:p w:rsidR="003746A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color w:val="0070C0"/>
              </w:rPr>
              <w:t xml:space="preserve">Коэффициент плотности застройки </w:t>
            </w:r>
            <w:r w:rsidRPr="004C7958">
              <w:rPr>
                <w:rFonts w:ascii="Times New Roman" w:eastAsia="Calibri" w:hAnsi="Times New Roman" w:cs="Times New Roman"/>
              </w:rPr>
              <w:t>(таблица 38.1 РНГП КК)</w:t>
            </w:r>
          </w:p>
        </w:tc>
      </w:tr>
      <w:tr w:rsidR="003746A8" w:rsidRPr="004C7958" w:rsidTr="00821447">
        <w:trPr>
          <w:trHeight w:val="412"/>
        </w:trPr>
        <w:tc>
          <w:tcPr>
            <w:tcW w:w="5015" w:type="dxa"/>
            <w:gridSpan w:val="4"/>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Зона застройки среднеэтажными жилыми домами</w:t>
            </w:r>
          </w:p>
        </w:tc>
        <w:tc>
          <w:tcPr>
            <w:tcW w:w="1830"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0,7</w:t>
            </w:r>
          </w:p>
        </w:tc>
        <w:tc>
          <w:tcPr>
            <w:tcW w:w="2794" w:type="dxa"/>
            <w:vMerge w:val="restart"/>
          </w:tcPr>
          <w:p w:rsidR="003746A8" w:rsidRPr="004C7958" w:rsidRDefault="003746A8" w:rsidP="003746A8">
            <w:pPr>
              <w:rPr>
                <w:rFonts w:ascii="Times New Roman" w:eastAsia="Calibri" w:hAnsi="Times New Roman" w:cs="Times New Roman"/>
                <w:shd w:val="clear" w:color="auto" w:fill="FBFBFB"/>
              </w:rPr>
            </w:pPr>
            <w:r w:rsidRPr="004C7958">
              <w:rPr>
                <w:rFonts w:ascii="Times New Roman" w:eastAsia="Calibri" w:hAnsi="Times New Roman" w:cs="Times New Roman"/>
              </w:rPr>
              <w:t>Коэффициент плотности застройки -</w:t>
            </w:r>
            <w:r w:rsidRPr="004C7958">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r w:rsidR="002C2209" w:rsidRPr="004C7958">
              <w:rPr>
                <w:rFonts w:ascii="Times New Roman" w:eastAsia="Calibri" w:hAnsi="Times New Roman" w:cs="Times New Roman"/>
                <w:shd w:val="clear" w:color="auto" w:fill="FBFBFB"/>
              </w:rPr>
              <w:t>.</w:t>
            </w:r>
          </w:p>
          <w:p w:rsidR="002C2209" w:rsidRPr="004C7958" w:rsidRDefault="002C2209" w:rsidP="002C2209">
            <w:pPr>
              <w:widowControl w:val="0"/>
              <w:autoSpaceDE w:val="0"/>
              <w:autoSpaceDN w:val="0"/>
              <w:adjustRightInd w:val="0"/>
              <w:ind w:hanging="7"/>
              <w:rPr>
                <w:rFonts w:ascii="Times New Roman" w:eastAsia="Calibri" w:hAnsi="Times New Roman" w:cs="Times New Roman"/>
              </w:rPr>
            </w:pPr>
          </w:p>
        </w:tc>
      </w:tr>
      <w:tr w:rsidR="003746A8" w:rsidRPr="004C7958" w:rsidTr="00821447">
        <w:trPr>
          <w:trHeight w:val="418"/>
        </w:trPr>
        <w:tc>
          <w:tcPr>
            <w:tcW w:w="5015" w:type="dxa"/>
            <w:gridSpan w:val="4"/>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Зона застройки малоэтажными</w:t>
            </w:r>
            <w:r w:rsidR="002C2209" w:rsidRPr="004C7958">
              <w:rPr>
                <w:rFonts w:ascii="Times New Roman CYR" w:eastAsia="Times New Roman" w:hAnsi="Times New Roman CYR" w:cs="Times New Roman CYR"/>
                <w:lang w:eastAsia="ru-RU"/>
              </w:rPr>
              <w:t xml:space="preserve"> </w:t>
            </w:r>
            <w:r w:rsidR="002C2209" w:rsidRPr="00CB2350">
              <w:rPr>
                <w:rFonts w:ascii="Times New Roman CYR" w:eastAsia="Times New Roman" w:hAnsi="Times New Roman CYR" w:cs="Times New Roman CYR"/>
                <w:lang w:eastAsia="ru-RU"/>
              </w:rPr>
              <w:t>многоквартирными</w:t>
            </w:r>
            <w:r w:rsidRPr="004C7958">
              <w:rPr>
                <w:rFonts w:ascii="Times New Roman" w:eastAsia="Times New Roman" w:hAnsi="Times New Roman" w:cs="Times New Roman"/>
                <w:lang w:eastAsia="ru-RU"/>
              </w:rPr>
              <w:t xml:space="preserve"> жилыми домами</w:t>
            </w:r>
          </w:p>
        </w:tc>
        <w:tc>
          <w:tcPr>
            <w:tcW w:w="1830"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0,5</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821447">
        <w:trPr>
          <w:trHeight w:val="333"/>
        </w:trPr>
        <w:tc>
          <w:tcPr>
            <w:tcW w:w="5015" w:type="dxa"/>
            <w:gridSpan w:val="4"/>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0,7</w:t>
            </w:r>
          </w:p>
        </w:tc>
        <w:tc>
          <w:tcPr>
            <w:tcW w:w="2794" w:type="dxa"/>
            <w:vMerge/>
          </w:tcPr>
          <w:p w:rsidR="003746A8" w:rsidRPr="004C7958" w:rsidRDefault="003746A8" w:rsidP="003746A8">
            <w:pPr>
              <w:jc w:val="both"/>
              <w:rPr>
                <w:rFonts w:ascii="Times New Roman" w:eastAsia="Calibri" w:hAnsi="Times New Roman" w:cs="Times New Roman"/>
              </w:rPr>
            </w:pPr>
          </w:p>
        </w:tc>
      </w:tr>
      <w:tr w:rsidR="003746A8" w:rsidRPr="004C7958" w:rsidTr="004C7958">
        <w:trPr>
          <w:trHeight w:val="480"/>
        </w:trPr>
        <w:tc>
          <w:tcPr>
            <w:tcW w:w="5015" w:type="dxa"/>
            <w:gridSpan w:val="4"/>
            <w:tcBorders>
              <w:bottom w:val="single" w:sz="4" w:space="0" w:color="auto"/>
            </w:tcBorders>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0,7</w:t>
            </w:r>
          </w:p>
        </w:tc>
        <w:tc>
          <w:tcPr>
            <w:tcW w:w="2794" w:type="dxa"/>
            <w:vMerge/>
            <w:tcBorders>
              <w:bottom w:val="single" w:sz="4" w:space="0" w:color="auto"/>
            </w:tcBorders>
          </w:tcPr>
          <w:p w:rsidR="003746A8" w:rsidRPr="004C7958" w:rsidRDefault="003746A8" w:rsidP="003746A8">
            <w:pPr>
              <w:jc w:val="both"/>
              <w:rPr>
                <w:rFonts w:ascii="Times New Roman" w:eastAsia="Calibri" w:hAnsi="Times New Roman" w:cs="Times New Roman"/>
              </w:rPr>
            </w:pPr>
          </w:p>
        </w:tc>
      </w:tr>
      <w:tr w:rsidR="004C7958" w:rsidRPr="004C7958" w:rsidTr="00A36055">
        <w:trPr>
          <w:trHeight w:val="480"/>
        </w:trPr>
        <w:tc>
          <w:tcPr>
            <w:tcW w:w="9639" w:type="dxa"/>
            <w:gridSpan w:val="7"/>
            <w:tcBorders>
              <w:bottom w:val="single" w:sz="4" w:space="0" w:color="auto"/>
            </w:tcBorders>
          </w:tcPr>
          <w:p w:rsidR="004C7958" w:rsidRPr="00CB2350" w:rsidRDefault="004C7958" w:rsidP="004C7958">
            <w:pPr>
              <w:widowControl w:val="0"/>
              <w:autoSpaceDE w:val="0"/>
              <w:autoSpaceDN w:val="0"/>
              <w:adjustRightInd w:val="0"/>
              <w:ind w:firstLine="601"/>
              <w:jc w:val="both"/>
              <w:rPr>
                <w:rFonts w:ascii="Times New Roman CYR" w:eastAsia="Times New Roman" w:hAnsi="Times New Roman CYR" w:cs="Times New Roman CYR"/>
                <w:lang w:eastAsia="ru-RU"/>
              </w:rPr>
            </w:pPr>
            <w:r w:rsidRPr="00CB2350">
              <w:rPr>
                <w:rFonts w:ascii="Times New Roman CYR" w:eastAsia="Times New Roman" w:hAnsi="Times New Roman CYR" w:cs="Times New Roman CYR"/>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4C7958" w:rsidRPr="004C7958" w:rsidRDefault="004C7958" w:rsidP="004C7958">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CB2350">
              <w:rPr>
                <w:rFonts w:ascii="Times New Roman CYR" w:eastAsia="Times New Roman" w:hAnsi="Times New Roman CYR" w:cs="Times New Roman CYR"/>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3746A8" w:rsidRPr="004C7958" w:rsidTr="00821447">
        <w:trPr>
          <w:trHeight w:val="344"/>
        </w:trPr>
        <w:tc>
          <w:tcPr>
            <w:tcW w:w="9639" w:type="dxa"/>
            <w:gridSpan w:val="7"/>
          </w:tcPr>
          <w:p w:rsidR="004C7958" w:rsidRPr="004C7958" w:rsidRDefault="003746A8" w:rsidP="003746A8">
            <w:pPr>
              <w:jc w:val="center"/>
              <w:rPr>
                <w:rFonts w:ascii="Times New Roman" w:eastAsia="Calibri" w:hAnsi="Times New Roman" w:cs="Times New Roman"/>
              </w:rPr>
            </w:pPr>
            <w:r w:rsidRPr="004C7958">
              <w:rPr>
                <w:rFonts w:ascii="Times New Roman" w:eastAsia="Calibri" w:hAnsi="Times New Roman" w:cs="Times New Roman"/>
                <w:color w:val="0070C0"/>
              </w:rPr>
              <w:t xml:space="preserve">Нормы расчета площади селитебной территории </w:t>
            </w:r>
            <w:r w:rsidRPr="004C7958">
              <w:rPr>
                <w:rFonts w:ascii="Times New Roman" w:eastAsia="Calibri" w:hAnsi="Times New Roman" w:cs="Times New Roman"/>
              </w:rPr>
              <w:t>(таблица 32  НГП КК)</w:t>
            </w:r>
            <w:r w:rsidR="004C7958" w:rsidRPr="004C7958">
              <w:rPr>
                <w:rFonts w:ascii="Times New Roman" w:eastAsia="Calibri" w:hAnsi="Times New Roman" w:cs="Times New Roman"/>
              </w:rPr>
              <w:t xml:space="preserve"> </w:t>
            </w:r>
          </w:p>
          <w:p w:rsidR="003746A8" w:rsidRPr="004C7958" w:rsidRDefault="004C7958" w:rsidP="004C7958">
            <w:pPr>
              <w:rPr>
                <w:rFonts w:ascii="Times New Roman" w:eastAsia="Calibri" w:hAnsi="Times New Roman" w:cs="Times New Roman"/>
              </w:rPr>
            </w:pPr>
            <w:r w:rsidRPr="004C7958">
              <w:rPr>
                <w:rFonts w:ascii="Times New Roman" w:eastAsia="Calibri" w:hAnsi="Times New Roman" w:cs="Times New Roman"/>
                <w:highlight w:val="lightGray"/>
              </w:rPr>
              <w:t xml:space="preserve">исключен решением __ </w:t>
            </w:r>
            <w:r w:rsidR="00CF7D65">
              <w:rPr>
                <w:rFonts w:ascii="Times New Roman" w:eastAsia="Calibri" w:hAnsi="Times New Roman" w:cs="Times New Roman"/>
                <w:highlight w:val="lightGray"/>
              </w:rPr>
              <w:t>2024</w:t>
            </w:r>
            <w:r w:rsidRPr="004C7958">
              <w:rPr>
                <w:rFonts w:ascii="Times New Roman" w:eastAsia="Calibri" w:hAnsi="Times New Roman" w:cs="Times New Roman"/>
                <w:highlight w:val="lightGray"/>
              </w:rPr>
              <w:t xml:space="preserve"> г.</w:t>
            </w:r>
          </w:p>
        </w:tc>
      </w:tr>
      <w:tr w:rsidR="003746A8" w:rsidRPr="004C7958" w:rsidTr="00821447">
        <w:trPr>
          <w:trHeight w:val="344"/>
        </w:trPr>
        <w:tc>
          <w:tcPr>
            <w:tcW w:w="9639" w:type="dxa"/>
            <w:gridSpan w:val="7"/>
          </w:tcPr>
          <w:p w:rsidR="003746A8" w:rsidRPr="00CB2350" w:rsidRDefault="003746A8" w:rsidP="004C7958">
            <w:pPr>
              <w:widowControl w:val="0"/>
              <w:autoSpaceDE w:val="0"/>
              <w:autoSpaceDN w:val="0"/>
              <w:rPr>
                <w:rFonts w:ascii="Times New Roman" w:eastAsia="Calibri" w:hAnsi="Times New Roman" w:cs="Times New Roman"/>
                <w:highlight w:val="lightGray"/>
                <w:lang w:eastAsia="ru-RU"/>
              </w:rPr>
            </w:pPr>
            <w:r w:rsidRPr="00CB2350">
              <w:rPr>
                <w:rFonts w:ascii="Times New Roman" w:eastAsia="Times New Roman" w:hAnsi="Times New Roman" w:cs="Times New Roman"/>
                <w:color w:val="0070C0"/>
                <w:lang w:eastAsia="ru-RU"/>
              </w:rPr>
              <w:t>Нормы расчета</w:t>
            </w:r>
            <w:r w:rsidRPr="00CB2350">
              <w:rPr>
                <w:rFonts w:ascii="Times New Roman" w:eastAsia="Calibri" w:hAnsi="Times New Roman" w:cs="Times New Roman"/>
                <w:color w:val="0070C0"/>
                <w:lang w:eastAsia="ru-RU"/>
              </w:rPr>
              <w:t xml:space="preserve"> площади селитебной территории</w:t>
            </w:r>
            <w:r w:rsidRPr="00CB2350">
              <w:rPr>
                <w:rFonts w:ascii="Times New Roman" w:eastAsia="Calibri" w:hAnsi="Times New Roman" w:cs="Times New Roman"/>
                <w:color w:val="0070C0"/>
              </w:rPr>
              <w:t xml:space="preserve"> для домов усадебного типа </w:t>
            </w:r>
            <w:r w:rsidRPr="00CB2350">
              <w:rPr>
                <w:rFonts w:ascii="Times New Roman" w:eastAsia="Calibri" w:hAnsi="Times New Roman" w:cs="Times New Roman"/>
                <w:lang w:eastAsia="ru-RU"/>
              </w:rPr>
              <w:t>(таблица 33  НГП КК</w:t>
            </w:r>
            <w:r w:rsidRPr="00CB2350">
              <w:rPr>
                <w:rFonts w:ascii="Times New Roman" w:eastAsia="Calibri" w:hAnsi="Times New Roman" w:cs="Times New Roman"/>
                <w:highlight w:val="lightGray"/>
                <w:lang w:eastAsia="ru-RU"/>
              </w:rPr>
              <w:t>)</w:t>
            </w:r>
          </w:p>
          <w:p w:rsidR="004C7958" w:rsidRPr="004C7958" w:rsidRDefault="004C7958" w:rsidP="004C7958">
            <w:pPr>
              <w:widowControl w:val="0"/>
              <w:autoSpaceDE w:val="0"/>
              <w:autoSpaceDN w:val="0"/>
              <w:rPr>
                <w:rFonts w:ascii="Times New Roman" w:eastAsia="Calibri" w:hAnsi="Times New Roman" w:cs="Times New Roman"/>
                <w:strike/>
                <w:color w:val="0070C0"/>
                <w:highlight w:val="yellow"/>
              </w:rPr>
            </w:pPr>
            <w:r w:rsidRPr="004C7958">
              <w:rPr>
                <w:rFonts w:ascii="Times New Roman" w:eastAsia="Calibri" w:hAnsi="Times New Roman" w:cs="Times New Roman"/>
                <w:highlight w:val="lightGray"/>
              </w:rPr>
              <w:t xml:space="preserve">исключен решением __ </w:t>
            </w:r>
            <w:r w:rsidR="00CF7D65">
              <w:rPr>
                <w:rFonts w:ascii="Times New Roman" w:eastAsia="Calibri" w:hAnsi="Times New Roman" w:cs="Times New Roman"/>
                <w:highlight w:val="lightGray"/>
              </w:rPr>
              <w:t>2024</w:t>
            </w:r>
            <w:r w:rsidRPr="004C7958">
              <w:rPr>
                <w:rFonts w:ascii="Times New Roman" w:eastAsia="Calibri" w:hAnsi="Times New Roman" w:cs="Times New Roman"/>
                <w:highlight w:val="lightGray"/>
              </w:rPr>
              <w:t xml:space="preserve"> г.</w:t>
            </w:r>
          </w:p>
        </w:tc>
      </w:tr>
      <w:tr w:rsidR="003746A8" w:rsidRPr="004C7958" w:rsidTr="00821447">
        <w:trPr>
          <w:trHeight w:val="344"/>
        </w:trPr>
        <w:tc>
          <w:tcPr>
            <w:tcW w:w="9639" w:type="dxa"/>
            <w:gridSpan w:val="7"/>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color w:val="0070C0"/>
                <w:lang w:eastAsia="ru-RU"/>
              </w:rPr>
              <w:t>Нормы расчета количества жителей в жилом доме</w:t>
            </w:r>
          </w:p>
        </w:tc>
      </w:tr>
      <w:tr w:rsidR="003746A8" w:rsidRPr="004C7958" w:rsidTr="00821447">
        <w:trPr>
          <w:trHeight w:val="344"/>
        </w:trPr>
        <w:tc>
          <w:tcPr>
            <w:tcW w:w="3011" w:type="dxa"/>
            <w:gridSpan w:val="2"/>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При застройке многоквартирными домами</w:t>
            </w:r>
          </w:p>
        </w:tc>
        <w:tc>
          <w:tcPr>
            <w:tcW w:w="3761" w:type="dxa"/>
            <w:gridSpan w:val="3"/>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proofErr w:type="gramStart"/>
            <w:r w:rsidRPr="004C7958">
              <w:rPr>
                <w:rFonts w:ascii="Times New Roman" w:eastAsia="Times New Roman" w:hAnsi="Times New Roman" w:cs="Times New Roman"/>
                <w:lang w:eastAsia="ru-RU"/>
              </w:rPr>
              <w:t>П</w:t>
            </w:r>
            <w:proofErr w:type="gramEnd"/>
            <w:r w:rsidRPr="004C7958">
              <w:rPr>
                <w:rFonts w:ascii="Times New Roman" w:eastAsia="Times New Roman" w:hAnsi="Times New Roman" w:cs="Times New Roman"/>
                <w:lang w:eastAsia="ru-RU"/>
              </w:rPr>
              <w:t>/22, где П –площадь квартир.</w:t>
            </w:r>
          </w:p>
        </w:tc>
        <w:tc>
          <w:tcPr>
            <w:tcW w:w="2867" w:type="dxa"/>
            <w:gridSpan w:val="2"/>
            <w:vMerge w:val="restart"/>
          </w:tcPr>
          <w:p w:rsidR="003746A8" w:rsidRPr="004C7958" w:rsidRDefault="003746A8" w:rsidP="003746A8">
            <w:pPr>
              <w:widowControl w:val="0"/>
              <w:autoSpaceDE w:val="0"/>
              <w:autoSpaceDN w:val="0"/>
              <w:jc w:val="center"/>
              <w:rPr>
                <w:rFonts w:ascii="Times New Roman" w:eastAsia="Times New Roman" w:hAnsi="Times New Roman" w:cs="Times New Roman"/>
                <w:lang w:eastAsia="ar-SA"/>
              </w:rPr>
            </w:pPr>
          </w:p>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ar-SA"/>
              </w:rPr>
              <w:t>п.</w:t>
            </w:r>
            <w:r w:rsidRPr="004C7958">
              <w:rPr>
                <w:rFonts w:ascii="Times New Roman" w:eastAsia="Calibri" w:hAnsi="Times New Roman" w:cs="Times New Roman"/>
              </w:rPr>
              <w:t>4.2.31. НГП КК</w:t>
            </w:r>
          </w:p>
        </w:tc>
      </w:tr>
      <w:tr w:rsidR="003746A8" w:rsidRPr="004C7958" w:rsidTr="00821447">
        <w:trPr>
          <w:trHeight w:val="344"/>
        </w:trPr>
        <w:tc>
          <w:tcPr>
            <w:tcW w:w="3011" w:type="dxa"/>
            <w:gridSpan w:val="2"/>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При застройке индивидуальными </w:t>
            </w:r>
            <w:r w:rsidRPr="004C7958">
              <w:rPr>
                <w:rFonts w:ascii="Times New Roman" w:eastAsia="Times New Roman" w:hAnsi="Times New Roman" w:cs="Times New Roman"/>
                <w:lang w:eastAsia="ru-RU"/>
              </w:rPr>
              <w:br/>
              <w:t>и блокированными жилыми домами</w:t>
            </w:r>
          </w:p>
        </w:tc>
        <w:tc>
          <w:tcPr>
            <w:tcW w:w="3761" w:type="dxa"/>
            <w:gridSpan w:val="3"/>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3 человека на 1 домовладение</w:t>
            </w:r>
          </w:p>
        </w:tc>
        <w:tc>
          <w:tcPr>
            <w:tcW w:w="2867" w:type="dxa"/>
            <w:gridSpan w:val="2"/>
            <w:vMerge/>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p>
        </w:tc>
      </w:tr>
      <w:tr w:rsidR="003746A8" w:rsidRPr="004C7958" w:rsidTr="00821447">
        <w:trPr>
          <w:trHeight w:val="344"/>
        </w:trPr>
        <w:tc>
          <w:tcPr>
            <w:tcW w:w="9639" w:type="dxa"/>
            <w:gridSpan w:val="7"/>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color w:val="0070C0"/>
                <w:lang w:eastAsia="ru-RU"/>
              </w:rPr>
              <w:t xml:space="preserve">Нормы расчета размеров придомовых площадок </w:t>
            </w:r>
            <w:r w:rsidRPr="004C7958">
              <w:rPr>
                <w:rFonts w:ascii="Times New Roman" w:eastAsia="Times New Roman" w:hAnsi="Times New Roman" w:cs="Times New Roman"/>
                <w:lang w:eastAsia="ru-RU"/>
              </w:rPr>
              <w:t>(таблица 39 НГП КК)</w:t>
            </w:r>
          </w:p>
        </w:tc>
      </w:tr>
      <w:tr w:rsidR="003746A8" w:rsidRPr="004C7958" w:rsidTr="00821447">
        <w:trPr>
          <w:trHeight w:val="344"/>
        </w:trPr>
        <w:tc>
          <w:tcPr>
            <w:tcW w:w="1824"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Тип площадки</w:t>
            </w:r>
          </w:p>
        </w:tc>
        <w:tc>
          <w:tcPr>
            <w:tcW w:w="1187"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Расчетная единица</w:t>
            </w:r>
          </w:p>
        </w:tc>
        <w:tc>
          <w:tcPr>
            <w:tcW w:w="1973"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Площадь площадки на расчетную единицу</w:t>
            </w:r>
          </w:p>
        </w:tc>
        <w:tc>
          <w:tcPr>
            <w:tcW w:w="1788"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Минимальный размер площадки, м</w:t>
            </w:r>
            <w:proofErr w:type="gramStart"/>
            <w:r w:rsidRPr="004C7958">
              <w:rPr>
                <w:rFonts w:ascii="Times New Roman" w:eastAsia="Times New Roman" w:hAnsi="Times New Roman" w:cs="Times New Roman"/>
                <w:vertAlign w:val="superscript"/>
                <w:lang w:eastAsia="ru-RU"/>
              </w:rPr>
              <w:t>2</w:t>
            </w:r>
            <w:proofErr w:type="gramEnd"/>
          </w:p>
        </w:tc>
        <w:tc>
          <w:tcPr>
            <w:tcW w:w="2867" w:type="dxa"/>
            <w:gridSpan w:val="2"/>
            <w:vMerge w:val="restart"/>
          </w:tcPr>
          <w:p w:rsidR="003746A8" w:rsidRPr="004C7958" w:rsidRDefault="003746A8" w:rsidP="003746A8">
            <w:pPr>
              <w:widowControl w:val="0"/>
              <w:autoSpaceDE w:val="0"/>
              <w:autoSpaceDN w:val="0"/>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w:t>
            </w:r>
            <w:r w:rsidRPr="004C7958">
              <w:rPr>
                <w:rFonts w:ascii="Times New Roman" w:eastAsia="Times New Roman" w:hAnsi="Times New Roman" w:cs="Times New Roman"/>
                <w:lang w:eastAsia="ru-RU"/>
              </w:rPr>
              <w:lastRenderedPageBreak/>
              <w:t xml:space="preserve">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4C7958">
              <w:rPr>
                <w:rFonts w:ascii="Times New Roman" w:eastAsia="Times New Roman" w:hAnsi="Times New Roman" w:cs="Times New Roman"/>
                <w:lang w:eastAsia="ru-RU"/>
              </w:rPr>
              <w:t>менее расчетной</w:t>
            </w:r>
            <w:proofErr w:type="gramEnd"/>
            <w:r w:rsidRPr="004C7958">
              <w:rPr>
                <w:rFonts w:ascii="Times New Roman" w:eastAsia="Times New Roman" w:hAnsi="Times New Roman" w:cs="Times New Roman"/>
                <w:lang w:eastAsia="ru-RU"/>
              </w:rPr>
              <w:t xml:space="preserve"> площади таких площадок.</w:t>
            </w:r>
          </w:p>
        </w:tc>
      </w:tr>
      <w:tr w:rsidR="003746A8" w:rsidRPr="004C7958" w:rsidTr="00821447">
        <w:trPr>
          <w:trHeight w:val="344"/>
        </w:trPr>
        <w:tc>
          <w:tcPr>
            <w:tcW w:w="1824"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на 100 м</w:t>
            </w:r>
            <w:proofErr w:type="gramStart"/>
            <w:r w:rsidRPr="004C7958">
              <w:rPr>
                <w:rFonts w:ascii="Times New Roman" w:eastAsia="Times New Roman" w:hAnsi="Times New Roman" w:cs="Times New Roman"/>
                <w:vertAlign w:val="superscript"/>
                <w:lang w:eastAsia="ru-RU"/>
              </w:rPr>
              <w:t>2</w:t>
            </w:r>
            <w:proofErr w:type="gramEnd"/>
            <w:r w:rsidRPr="004C7958">
              <w:rPr>
                <w:rFonts w:ascii="Times New Roman" w:eastAsia="Times New Roman" w:hAnsi="Times New Roman" w:cs="Times New Roman"/>
                <w:lang w:eastAsia="ru-RU"/>
              </w:rPr>
              <w:t xml:space="preserve"> площади квартир</w:t>
            </w:r>
          </w:p>
        </w:tc>
        <w:tc>
          <w:tcPr>
            <w:tcW w:w="1973"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2,5</w:t>
            </w:r>
          </w:p>
        </w:tc>
        <w:tc>
          <w:tcPr>
            <w:tcW w:w="1788"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20</w:t>
            </w:r>
          </w:p>
        </w:tc>
        <w:tc>
          <w:tcPr>
            <w:tcW w:w="2867" w:type="dxa"/>
            <w:gridSpan w:val="2"/>
            <w:vMerge/>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p>
        </w:tc>
      </w:tr>
      <w:tr w:rsidR="003746A8" w:rsidRPr="004C7958" w:rsidTr="00821447">
        <w:trPr>
          <w:trHeight w:val="344"/>
        </w:trPr>
        <w:tc>
          <w:tcPr>
            <w:tcW w:w="1824"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Для отдыха взрослого населения</w:t>
            </w:r>
          </w:p>
        </w:tc>
        <w:tc>
          <w:tcPr>
            <w:tcW w:w="1187"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на 100 м</w:t>
            </w:r>
            <w:proofErr w:type="gramStart"/>
            <w:r w:rsidRPr="004C7958">
              <w:rPr>
                <w:rFonts w:ascii="Times New Roman" w:eastAsia="Times New Roman" w:hAnsi="Times New Roman" w:cs="Times New Roman"/>
                <w:vertAlign w:val="superscript"/>
                <w:lang w:eastAsia="ru-RU"/>
              </w:rPr>
              <w:t>2</w:t>
            </w:r>
            <w:proofErr w:type="gramEnd"/>
            <w:r w:rsidRPr="004C7958">
              <w:rPr>
                <w:rFonts w:ascii="Times New Roman" w:eastAsia="Times New Roman" w:hAnsi="Times New Roman" w:cs="Times New Roman"/>
                <w:lang w:eastAsia="ru-RU"/>
              </w:rPr>
              <w:t xml:space="preserve"> площади квартир</w:t>
            </w:r>
          </w:p>
        </w:tc>
        <w:tc>
          <w:tcPr>
            <w:tcW w:w="1973"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0,4</w:t>
            </w:r>
          </w:p>
        </w:tc>
        <w:tc>
          <w:tcPr>
            <w:tcW w:w="1788"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5</w:t>
            </w:r>
          </w:p>
        </w:tc>
        <w:tc>
          <w:tcPr>
            <w:tcW w:w="2867" w:type="dxa"/>
            <w:gridSpan w:val="2"/>
            <w:vMerge/>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p>
        </w:tc>
      </w:tr>
      <w:tr w:rsidR="003746A8" w:rsidRPr="004C7958" w:rsidTr="00821447">
        <w:trPr>
          <w:trHeight w:val="344"/>
        </w:trPr>
        <w:tc>
          <w:tcPr>
            <w:tcW w:w="1824"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Для занятий </w:t>
            </w:r>
            <w:r w:rsidRPr="004C7958">
              <w:rPr>
                <w:rFonts w:ascii="Times New Roman" w:eastAsia="Times New Roman" w:hAnsi="Times New Roman" w:cs="Times New Roman"/>
                <w:lang w:eastAsia="ru-RU"/>
              </w:rPr>
              <w:lastRenderedPageBreak/>
              <w:t>физкультурой и спортом</w:t>
            </w:r>
          </w:p>
        </w:tc>
        <w:tc>
          <w:tcPr>
            <w:tcW w:w="1187"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lastRenderedPageBreak/>
              <w:t>на 100 м</w:t>
            </w:r>
            <w:proofErr w:type="gramStart"/>
            <w:r w:rsidRPr="004C7958">
              <w:rPr>
                <w:rFonts w:ascii="Times New Roman" w:eastAsia="Times New Roman" w:hAnsi="Times New Roman" w:cs="Times New Roman"/>
                <w:vertAlign w:val="superscript"/>
                <w:lang w:eastAsia="ru-RU"/>
              </w:rPr>
              <w:t>2</w:t>
            </w:r>
            <w:proofErr w:type="gramEnd"/>
            <w:r w:rsidRPr="004C7958">
              <w:rPr>
                <w:rFonts w:ascii="Times New Roman" w:eastAsia="Times New Roman" w:hAnsi="Times New Roman" w:cs="Times New Roman"/>
                <w:lang w:eastAsia="ru-RU"/>
              </w:rPr>
              <w:t xml:space="preserve"> </w:t>
            </w:r>
            <w:r w:rsidRPr="004C7958">
              <w:rPr>
                <w:rFonts w:ascii="Times New Roman" w:eastAsia="Times New Roman" w:hAnsi="Times New Roman" w:cs="Times New Roman"/>
                <w:lang w:eastAsia="ru-RU"/>
              </w:rPr>
              <w:lastRenderedPageBreak/>
              <w:t>площади квартир</w:t>
            </w:r>
          </w:p>
        </w:tc>
        <w:tc>
          <w:tcPr>
            <w:tcW w:w="1973" w:type="dxa"/>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lastRenderedPageBreak/>
              <w:t>7,5</w:t>
            </w:r>
          </w:p>
        </w:tc>
        <w:tc>
          <w:tcPr>
            <w:tcW w:w="1788" w:type="dxa"/>
            <w:gridSpan w:val="2"/>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40</w:t>
            </w:r>
          </w:p>
        </w:tc>
        <w:tc>
          <w:tcPr>
            <w:tcW w:w="2867" w:type="dxa"/>
            <w:gridSpan w:val="2"/>
            <w:vMerge/>
          </w:tcPr>
          <w:p w:rsidR="003746A8" w:rsidRPr="004C7958" w:rsidRDefault="003746A8" w:rsidP="003746A8">
            <w:pPr>
              <w:widowControl w:val="0"/>
              <w:autoSpaceDE w:val="0"/>
              <w:autoSpaceDN w:val="0"/>
              <w:jc w:val="center"/>
              <w:rPr>
                <w:rFonts w:ascii="Times New Roman" w:eastAsia="Times New Roman" w:hAnsi="Times New Roman" w:cs="Times New Roman"/>
                <w:lang w:eastAsia="ru-RU"/>
              </w:rPr>
            </w:pPr>
          </w:p>
        </w:tc>
      </w:tr>
      <w:tr w:rsidR="003746A8" w:rsidRPr="004C7958" w:rsidTr="00404CE1">
        <w:trPr>
          <w:trHeight w:val="286"/>
        </w:trPr>
        <w:tc>
          <w:tcPr>
            <w:tcW w:w="9639" w:type="dxa"/>
            <w:gridSpan w:val="7"/>
          </w:tcPr>
          <w:p w:rsidR="003746A8" w:rsidRPr="004C7958" w:rsidRDefault="003746A8" w:rsidP="002C2209">
            <w:pPr>
              <w:widowControl w:val="0"/>
              <w:autoSpaceDE w:val="0"/>
              <w:autoSpaceDN w:val="0"/>
              <w:spacing w:before="24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lastRenderedPageBreak/>
              <w:t>Примечания.</w:t>
            </w:r>
          </w:p>
          <w:p w:rsidR="003746A8" w:rsidRPr="004C7958" w:rsidRDefault="003746A8" w:rsidP="003746A8">
            <w:pPr>
              <w:ind w:firstLine="567"/>
              <w:jc w:val="both"/>
              <w:rPr>
                <w:rFonts w:ascii="Times New Roman" w:eastAsia="Times New Roman" w:hAnsi="Times New Roman" w:cs="Times New Roman"/>
                <w:bCs/>
                <w:lang w:eastAsia="ru-RU"/>
              </w:rPr>
            </w:pPr>
            <w:r w:rsidRPr="004C7958">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3746A8" w:rsidRPr="004C7958" w:rsidRDefault="003746A8" w:rsidP="003746A8">
            <w:pPr>
              <w:widowControl w:val="0"/>
              <w:autoSpaceDE w:val="0"/>
              <w:autoSpaceDN w:val="0"/>
              <w:adjustRightInd w:val="0"/>
              <w:ind w:firstLine="601"/>
              <w:jc w:val="both"/>
              <w:rPr>
                <w:rFonts w:ascii="Times New Roman" w:eastAsia="Times New Roman" w:hAnsi="Times New Roman" w:cs="Times New Roman"/>
                <w:bCs/>
                <w:lang w:eastAsia="ru-RU"/>
              </w:rPr>
            </w:pPr>
            <w:r w:rsidRPr="004C7958">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3746A8" w:rsidRPr="004C7958" w:rsidRDefault="003746A8" w:rsidP="003746A8">
            <w:pPr>
              <w:widowControl w:val="0"/>
              <w:autoSpaceDE w:val="0"/>
              <w:autoSpaceDN w:val="0"/>
              <w:ind w:firstLine="540"/>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3746A8" w:rsidRPr="004C7958" w:rsidRDefault="003746A8" w:rsidP="003746A8">
            <w:pPr>
              <w:widowControl w:val="0"/>
              <w:autoSpaceDE w:val="0"/>
              <w:autoSpaceDN w:val="0"/>
              <w:ind w:firstLine="601"/>
              <w:jc w:val="both"/>
              <w:rPr>
                <w:rFonts w:ascii="Times New Roman" w:eastAsia="Times New Roman" w:hAnsi="Times New Roman" w:cs="Times New Roman"/>
                <w:b/>
                <w:lang w:eastAsia="ru-RU"/>
              </w:rPr>
            </w:pPr>
            <w:r w:rsidRPr="004C7958">
              <w:rPr>
                <w:rFonts w:ascii="Times New Roman" w:eastAsia="Times New Roman" w:hAnsi="Times New Roman" w:cs="Times New Roman"/>
                <w:bCs/>
                <w:lang w:eastAsia="ru-RU"/>
              </w:rPr>
              <w:t xml:space="preserve">4. </w:t>
            </w:r>
            <w:r w:rsidRPr="004C7958">
              <w:rPr>
                <w:rFonts w:ascii="Times New Roman" w:eastAsia="Times New Roman" w:hAnsi="Times New Roman" w:cs="Times New Roman"/>
                <w:lang w:eastAsia="ru-RU"/>
              </w:rPr>
              <w:t xml:space="preserve">Блокированным домом является </w:t>
            </w:r>
            <w:r w:rsidRPr="004C7958">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9. В районах усадебной </w:t>
            </w:r>
            <w:proofErr w:type="gramStart"/>
            <w:r w:rsidRPr="004C7958">
              <w:rPr>
                <w:rFonts w:ascii="Times New Roman" w:eastAsia="Times New Roman" w:hAnsi="Times New Roman" w:cs="Times New Roman"/>
                <w:lang w:eastAsia="ru-RU"/>
              </w:rPr>
              <w:t>застройки жилые дома</w:t>
            </w:r>
            <w:proofErr w:type="gramEnd"/>
            <w:r w:rsidRPr="004C7958">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r w:rsidR="00E559D5" w:rsidRPr="004C7958">
              <w:rPr>
                <w:rFonts w:ascii="Times New Roman" w:eastAsia="Times New Roman" w:hAnsi="Times New Roman" w:cs="Times New Roman"/>
                <w:lang w:eastAsia="ru-RU"/>
              </w:rPr>
              <w:t>п.</w:t>
            </w:r>
            <w:r w:rsidRPr="004C7958">
              <w:rPr>
                <w:rFonts w:ascii="Times New Roman" w:eastAsia="Times New Roman" w:hAnsi="Times New Roman" w:cs="Times New Roman"/>
                <w:lang w:eastAsia="ru-RU"/>
              </w:rPr>
              <w:t xml:space="preserve">п. </w:t>
            </w:r>
            <w:r w:rsidR="00E559D5" w:rsidRPr="004C7958">
              <w:rPr>
                <w:rFonts w:ascii="Times New Roman" w:eastAsia="Times New Roman" w:hAnsi="Times New Roman" w:cs="Times New Roman"/>
                <w:lang w:eastAsia="ru-RU"/>
              </w:rPr>
              <w:t xml:space="preserve">4.2.44, </w:t>
            </w:r>
            <w:r w:rsidRPr="004C7958">
              <w:rPr>
                <w:rFonts w:ascii="Times New Roman" w:eastAsia="Times New Roman" w:hAnsi="Times New Roman" w:cs="Times New Roman"/>
                <w:lang w:eastAsia="ru-RU"/>
              </w:rPr>
              <w:t>4.2.98</w:t>
            </w:r>
            <w:r w:rsidRPr="004C7958">
              <w:rPr>
                <w:rFonts w:ascii="Times New Roman" w:eastAsia="Calibri" w:hAnsi="Times New Roman" w:cs="Times New Roman"/>
              </w:rPr>
              <w:t xml:space="preserve"> НГП КК</w:t>
            </w:r>
            <w:r w:rsidRPr="004C7958">
              <w:rPr>
                <w:rFonts w:ascii="Times New Roman" w:eastAsia="Times New Roman" w:hAnsi="Times New Roman" w:cs="Times New Roman"/>
                <w:lang w:eastAsia="ru-RU"/>
              </w:rPr>
              <w:t>)</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10. </w:t>
            </w:r>
            <w:proofErr w:type="gramStart"/>
            <w:r w:rsidRPr="004C7958">
              <w:rPr>
                <w:rFonts w:ascii="Times New Roman" w:eastAsia="Times New Roman" w:hAnsi="Times New Roman" w:cs="Times New Roman"/>
                <w:lang w:eastAsia="ru-RU"/>
              </w:rPr>
              <w:t xml:space="preserve">В соответствии с Федеральным </w:t>
            </w:r>
            <w:hyperlink r:id="rId155" w:history="1">
              <w:r w:rsidRPr="004C7958">
                <w:rPr>
                  <w:rFonts w:ascii="Times New Roman" w:eastAsia="Times New Roman" w:hAnsi="Times New Roman" w:cs="Times New Roman"/>
                  <w:lang w:eastAsia="ru-RU"/>
                </w:rPr>
                <w:t>законом</w:t>
              </w:r>
            </w:hyperlink>
            <w:r w:rsidRPr="004C7958">
              <w:rPr>
                <w:rFonts w:ascii="Times New Roman" w:eastAsia="Times New Roman" w:hAnsi="Times New Roman" w:cs="Times New Roman"/>
                <w:lang w:eastAsia="ru-RU"/>
              </w:rPr>
              <w:t xml:space="preserve"> от 7 июля 2003 г. № 112-ФЗ «О личном подсобном хозяйстве», а также с </w:t>
            </w:r>
            <w:hyperlink r:id="rId156" w:history="1">
              <w:r w:rsidRPr="004C7958">
                <w:rPr>
                  <w:rFonts w:ascii="Times New Roman" w:eastAsia="Times New Roman" w:hAnsi="Times New Roman" w:cs="Times New Roman"/>
                  <w:lang w:eastAsia="ru-RU"/>
                </w:rPr>
                <w:t>Законом</w:t>
              </w:r>
            </w:hyperlink>
            <w:r w:rsidRPr="004C7958">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4C7958">
              <w:rPr>
                <w:rFonts w:ascii="Times New Roman" w:eastAsia="Times New Roman" w:hAnsi="Times New Roman" w:cs="Times New Roman"/>
                <w:lang w:eastAsia="ru-RU"/>
              </w:rPr>
              <w:t xml:space="preserve"> (полевой земельный участок).</w:t>
            </w:r>
          </w:p>
          <w:p w:rsidR="003746A8" w:rsidRPr="004C7958" w:rsidRDefault="003746A8"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lastRenderedPageBreak/>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7" w:history="1">
              <w:r w:rsidRPr="004C7958">
                <w:rPr>
                  <w:rFonts w:ascii="Times New Roman" w:eastAsia="Times New Roman" w:hAnsi="Times New Roman" w:cs="Times New Roman"/>
                  <w:lang w:eastAsia="ru-RU"/>
                </w:rPr>
                <w:t>пункте 39 статьи 1</w:t>
              </w:r>
            </w:hyperlink>
            <w:r w:rsidRPr="004C7958">
              <w:rPr>
                <w:rFonts w:ascii="Times New Roman" w:eastAsia="Times New Roman" w:hAnsi="Times New Roman" w:cs="Times New Roman"/>
                <w:lang w:eastAsia="ru-RU"/>
              </w:rPr>
              <w:t xml:space="preserve"> Градостроительного кодекса РФ.</w:t>
            </w:r>
          </w:p>
          <w:p w:rsidR="002C2209" w:rsidRPr="004C7958" w:rsidRDefault="002C2209" w:rsidP="003746A8">
            <w:pPr>
              <w:widowControl w:val="0"/>
              <w:autoSpaceDE w:val="0"/>
              <w:autoSpaceDN w:val="0"/>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highlight w:val="lightGray"/>
                <w:lang w:eastAsia="ru-RU"/>
              </w:rPr>
              <w:t xml:space="preserve">п. 12 в редакции решения __ </w:t>
            </w:r>
            <w:r w:rsidR="00CF7D65">
              <w:rPr>
                <w:rFonts w:ascii="Times New Roman" w:eastAsia="Times New Roman" w:hAnsi="Times New Roman" w:cs="Times New Roman"/>
                <w:highlight w:val="lightGray"/>
                <w:lang w:eastAsia="ru-RU"/>
              </w:rPr>
              <w:t>2024</w:t>
            </w:r>
            <w:r w:rsidRPr="004C7958">
              <w:rPr>
                <w:rFonts w:ascii="Times New Roman" w:eastAsia="Times New Roman" w:hAnsi="Times New Roman" w:cs="Times New Roman"/>
                <w:highlight w:val="lightGray"/>
                <w:lang w:eastAsia="ru-RU"/>
              </w:rPr>
              <w:t xml:space="preserve"> г.</w:t>
            </w:r>
          </w:p>
          <w:p w:rsidR="003746A8" w:rsidRPr="00CB2350" w:rsidRDefault="003746A8" w:rsidP="00DB6061">
            <w:pPr>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r w:rsidR="00DB6061" w:rsidRPr="004C7958">
              <w:rPr>
                <w:rFonts w:ascii="Times New Roman" w:eastAsia="Times New Roman" w:hAnsi="Times New Roman" w:cs="Times New Roman"/>
                <w:lang w:eastAsia="ru-RU"/>
              </w:rPr>
              <w:t>п.</w:t>
            </w:r>
            <w:r w:rsidRPr="004C7958">
              <w:rPr>
                <w:rFonts w:ascii="Times New Roman" w:eastAsia="Times New Roman" w:hAnsi="Times New Roman" w:cs="Times New Roman"/>
                <w:lang w:eastAsia="ru-RU"/>
              </w:rPr>
              <w:t>п. 4.2.101</w:t>
            </w:r>
            <w:r w:rsidR="00DB6061" w:rsidRPr="004C7958">
              <w:rPr>
                <w:rFonts w:ascii="Times New Roman" w:eastAsia="Times New Roman" w:hAnsi="Times New Roman" w:cs="Times New Roman"/>
                <w:lang w:eastAsia="ru-RU"/>
              </w:rPr>
              <w:t>, 4.2.102, 4.2.103</w:t>
            </w:r>
            <w:r w:rsidRPr="004C7958">
              <w:rPr>
                <w:rFonts w:ascii="Times New Roman" w:eastAsia="Calibri" w:hAnsi="Times New Roman" w:cs="Times New Roman"/>
              </w:rPr>
              <w:t xml:space="preserve"> НГП КК</w:t>
            </w:r>
            <w:r w:rsidRPr="004C7958">
              <w:rPr>
                <w:rFonts w:ascii="Times New Roman" w:eastAsia="Times New Roman" w:hAnsi="Times New Roman" w:cs="Times New Roman"/>
                <w:lang w:eastAsia="ru-RU"/>
              </w:rPr>
              <w:t>).</w:t>
            </w:r>
            <w:r w:rsidR="00DB6061" w:rsidRPr="004C7958">
              <w:rPr>
                <w:rFonts w:ascii="Times New Roman" w:eastAsia="Times New Roman" w:hAnsi="Times New Roman" w:cs="Times New Roman"/>
                <w:lang w:eastAsia="ru-RU"/>
              </w:rPr>
              <w:t xml:space="preserve"> </w:t>
            </w:r>
            <w:r w:rsidR="00DB6061" w:rsidRPr="00CB2350">
              <w:rPr>
                <w:rFonts w:ascii="Times New Roman" w:eastAsia="Times New Roman" w:hAnsi="Times New Roman" w:cs="Times New Roman"/>
                <w:lang w:eastAsia="ru-RU"/>
              </w:rPr>
              <w:t xml:space="preserve">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00DB6061" w:rsidRPr="00CB2350">
              <w:rPr>
                <w:rFonts w:ascii="Times New Roman" w:eastAsia="Times New Roman" w:hAnsi="Times New Roman" w:cs="Times New Roman"/>
                <w:lang w:eastAsia="ru-RU"/>
              </w:rPr>
              <w:t>менее указанных</w:t>
            </w:r>
            <w:proofErr w:type="gramEnd"/>
            <w:r w:rsidR="00DB6061" w:rsidRPr="00CB2350">
              <w:rPr>
                <w:rFonts w:ascii="Times New Roman" w:eastAsia="Times New Roman" w:hAnsi="Times New Roman" w:cs="Times New Roman"/>
                <w:lang w:eastAsia="ru-RU"/>
              </w:rPr>
              <w:t xml:space="preserve"> в </w:t>
            </w:r>
            <w:hyperlink w:anchor="sub_460" w:history="1">
              <w:r w:rsidR="00DB6061" w:rsidRPr="00CB2350">
                <w:rPr>
                  <w:rFonts w:ascii="Times New Roman" w:eastAsia="Times New Roman" w:hAnsi="Times New Roman" w:cs="Times New Roman"/>
                  <w:lang w:eastAsia="ru-RU"/>
                </w:rPr>
                <w:t>таблице 46</w:t>
              </w:r>
            </w:hyperlink>
            <w:r w:rsidR="00DB6061" w:rsidRPr="00CB2350">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00DB6061" w:rsidRPr="00CB2350">
                <w:rPr>
                  <w:rFonts w:ascii="Times New Roman" w:eastAsia="Times New Roman" w:hAnsi="Times New Roman" w:cs="Times New Roman"/>
                  <w:lang w:eastAsia="ru-RU"/>
                </w:rPr>
                <w:t>таблице 47</w:t>
              </w:r>
            </w:hyperlink>
            <w:r w:rsidR="00DB6061" w:rsidRPr="00CB2350">
              <w:rPr>
                <w:rFonts w:ascii="Times New Roman" w:eastAsia="Times New Roman" w:hAnsi="Times New Roman" w:cs="Times New Roman"/>
                <w:lang w:eastAsia="ru-RU"/>
              </w:rPr>
              <w:t xml:space="preserve"> НГП КК.</w:t>
            </w:r>
          </w:p>
          <w:p w:rsidR="003746A8" w:rsidRPr="004C7958" w:rsidRDefault="003746A8" w:rsidP="003746A8">
            <w:pPr>
              <w:shd w:val="clear" w:color="auto" w:fill="FFFFFF"/>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13. </w:t>
            </w:r>
            <w:proofErr w:type="gramStart"/>
            <w:r w:rsidRPr="004C7958">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4C7958">
                <w:rPr>
                  <w:rFonts w:ascii="Times New Roman" w:eastAsia="Times New Roman" w:hAnsi="Times New Roman" w:cs="Times New Roman"/>
                  <w:lang w:eastAsia="ru-RU"/>
                </w:rPr>
                <w:t>подраздела 6.4</w:t>
              </w:r>
            </w:hyperlink>
            <w:r w:rsidRPr="004C7958">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B77801" w:rsidRPr="004C7958" w:rsidRDefault="00B77801" w:rsidP="00B77801">
            <w:pPr>
              <w:widowControl w:val="0"/>
              <w:autoSpaceDE w:val="0"/>
              <w:autoSpaceDN w:val="0"/>
              <w:ind w:left="142" w:right="13" w:firstLine="459"/>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B77801" w:rsidRPr="004C7958" w:rsidRDefault="00B77801" w:rsidP="00B77801">
            <w:pPr>
              <w:shd w:val="clear" w:color="auto" w:fill="FFFFFF"/>
              <w:ind w:firstLine="601"/>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3746A8" w:rsidRPr="004C7958" w:rsidRDefault="003746A8" w:rsidP="003746A8">
            <w:pPr>
              <w:widowControl w:val="0"/>
              <w:autoSpaceDE w:val="0"/>
              <w:autoSpaceDN w:val="0"/>
              <w:ind w:left="142" w:right="79" w:firstLine="459"/>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3746A8" w:rsidRPr="004C7958" w:rsidRDefault="003746A8" w:rsidP="003746A8">
            <w:pPr>
              <w:widowControl w:val="0"/>
              <w:autoSpaceDE w:val="0"/>
              <w:autoSpaceDN w:val="0"/>
              <w:ind w:left="142" w:right="79" w:firstLine="459"/>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3746A8" w:rsidRPr="004C7958" w:rsidRDefault="003746A8" w:rsidP="003746A8">
            <w:pPr>
              <w:widowControl w:val="0"/>
              <w:autoSpaceDE w:val="0"/>
              <w:autoSpaceDN w:val="0"/>
              <w:ind w:left="142" w:right="79" w:firstLine="459"/>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77801" w:rsidRPr="004C7958" w:rsidRDefault="00B77801" w:rsidP="00B77801">
            <w:pPr>
              <w:widowControl w:val="0"/>
              <w:autoSpaceDE w:val="0"/>
              <w:autoSpaceDN w:val="0"/>
              <w:ind w:right="80" w:firstLine="540"/>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4C7958">
              <w:rPr>
                <w:rFonts w:ascii="Times New Roman" w:eastAsia="Times New Roman" w:hAnsi="Times New Roman" w:cs="Times New Roman"/>
                <w:lang w:eastAsia="ru-RU"/>
              </w:rPr>
              <w:t>га</w:t>
            </w:r>
            <w:proofErr w:type="gramEnd"/>
            <w:r w:rsidRPr="004C7958">
              <w:rPr>
                <w:rFonts w:ascii="Times New Roman" w:eastAsia="Times New Roman" w:hAnsi="Times New Roman" w:cs="Times New Roman"/>
                <w:lang w:eastAsia="ru-RU"/>
              </w:rPr>
              <w:t>).</w:t>
            </w:r>
          </w:p>
          <w:p w:rsidR="00B77801" w:rsidRPr="004C7958" w:rsidRDefault="00B77801" w:rsidP="00B77801">
            <w:pPr>
              <w:widowControl w:val="0"/>
              <w:autoSpaceDE w:val="0"/>
              <w:autoSpaceDN w:val="0"/>
              <w:ind w:right="80" w:firstLine="540"/>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B77801" w:rsidRPr="004C7958" w:rsidRDefault="00B77801" w:rsidP="00B77801">
            <w:pPr>
              <w:widowControl w:val="0"/>
              <w:autoSpaceDE w:val="0"/>
              <w:autoSpaceDN w:val="0"/>
              <w:ind w:right="80" w:firstLine="540"/>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B77801" w:rsidRPr="004C7958" w:rsidRDefault="00B77801" w:rsidP="00B77801">
            <w:pPr>
              <w:widowControl w:val="0"/>
              <w:autoSpaceDE w:val="0"/>
              <w:autoSpaceDN w:val="0"/>
              <w:ind w:left="142" w:right="79" w:firstLine="459"/>
              <w:jc w:val="both"/>
              <w:rPr>
                <w:rFonts w:ascii="Times New Roman" w:eastAsia="Times New Roman" w:hAnsi="Times New Roman" w:cs="Times New Roman"/>
                <w:lang w:eastAsia="ru-RU"/>
              </w:rPr>
            </w:pPr>
            <w:r w:rsidRPr="004C7958">
              <w:rPr>
                <w:rFonts w:ascii="Times New Roman" w:eastAsia="Times New Roman" w:hAnsi="Times New Roman" w:cs="Times New Roman"/>
                <w:lang w:eastAsia="ru-RU"/>
              </w:rPr>
              <w:t xml:space="preserve">21. </w:t>
            </w:r>
            <w:proofErr w:type="gramStart"/>
            <w:r w:rsidRPr="004C7958">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2C2209" w:rsidRPr="004C7958" w:rsidRDefault="002C2209" w:rsidP="00B77801">
            <w:pPr>
              <w:widowControl w:val="0"/>
              <w:autoSpaceDE w:val="0"/>
              <w:autoSpaceDN w:val="0"/>
              <w:ind w:left="142" w:right="79" w:firstLine="459"/>
              <w:jc w:val="both"/>
              <w:rPr>
                <w:rFonts w:ascii="Times New Roman" w:eastAsia="Times New Roman" w:hAnsi="Times New Roman" w:cs="Times New Roman"/>
                <w:lang w:eastAsia="ru-RU"/>
              </w:rPr>
            </w:pPr>
            <w:r w:rsidRPr="004C7958">
              <w:rPr>
                <w:rFonts w:ascii="Times New Roman" w:eastAsia="Times New Roman" w:hAnsi="Times New Roman" w:cs="Times New Roman"/>
                <w:highlight w:val="lightGray"/>
                <w:lang w:eastAsia="ru-RU"/>
              </w:rPr>
              <w:lastRenderedPageBreak/>
              <w:t>п.п. 22-2</w:t>
            </w:r>
            <w:r w:rsidR="008501B5">
              <w:rPr>
                <w:rFonts w:ascii="Times New Roman" w:eastAsia="Times New Roman" w:hAnsi="Times New Roman" w:cs="Times New Roman"/>
                <w:highlight w:val="lightGray"/>
                <w:lang w:eastAsia="ru-RU"/>
              </w:rPr>
              <w:t>6</w:t>
            </w:r>
            <w:r w:rsidRPr="004C7958">
              <w:rPr>
                <w:rFonts w:ascii="Times New Roman" w:eastAsia="Times New Roman" w:hAnsi="Times New Roman" w:cs="Times New Roman"/>
                <w:highlight w:val="lightGray"/>
                <w:lang w:eastAsia="ru-RU"/>
              </w:rPr>
              <w:t xml:space="preserve"> включены решением __ </w:t>
            </w:r>
            <w:r w:rsidR="00CF7D65">
              <w:rPr>
                <w:rFonts w:ascii="Times New Roman" w:eastAsia="Times New Roman" w:hAnsi="Times New Roman" w:cs="Times New Roman"/>
                <w:highlight w:val="lightGray"/>
                <w:lang w:eastAsia="ru-RU"/>
              </w:rPr>
              <w:t>2024</w:t>
            </w:r>
            <w:r w:rsidRPr="004C7958">
              <w:rPr>
                <w:rFonts w:ascii="Times New Roman" w:eastAsia="Times New Roman" w:hAnsi="Times New Roman" w:cs="Times New Roman"/>
                <w:highlight w:val="lightGray"/>
                <w:lang w:eastAsia="ru-RU"/>
              </w:rPr>
              <w:t xml:space="preserve"> г.</w:t>
            </w:r>
          </w:p>
          <w:p w:rsidR="00DB6061" w:rsidRPr="00CB2350" w:rsidRDefault="00E559D5" w:rsidP="00DB6061">
            <w:pPr>
              <w:ind w:firstLine="601"/>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 xml:space="preserve">22. </w:t>
            </w:r>
            <w:bookmarkStart w:id="37" w:name="sub_1204271"/>
            <w:proofErr w:type="gramStart"/>
            <w:r w:rsidR="00DB6061" w:rsidRPr="00CB2350">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A968E7" w:rsidRPr="00CB2350" w:rsidRDefault="00A968E7" w:rsidP="00A968E7">
            <w:pPr>
              <w:ind w:firstLine="601"/>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 xml:space="preserve">23. </w:t>
            </w:r>
            <w:bookmarkStart w:id="38" w:name="sub_1204360"/>
            <w:r w:rsidRPr="00CB2350">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A968E7" w:rsidRPr="00CB2350" w:rsidRDefault="00A968E7" w:rsidP="00A968E7">
            <w:pPr>
              <w:widowControl w:val="0"/>
              <w:autoSpaceDE w:val="0"/>
              <w:autoSpaceDN w:val="0"/>
              <w:adjustRightInd w:val="0"/>
              <w:ind w:firstLine="601"/>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Указанные учреждения и предприятия могут иметь центроформирующее значение и размещаться в центральной части жилого образования.</w:t>
            </w:r>
          </w:p>
          <w:p w:rsidR="00A968E7" w:rsidRPr="00CB2350" w:rsidRDefault="00A968E7" w:rsidP="00A968E7">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3"/>
            <w:r w:rsidRPr="00CB2350">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A968E7" w:rsidRPr="00CB2350" w:rsidRDefault="00A968E7" w:rsidP="00A968E7">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4"/>
            <w:bookmarkEnd w:id="39"/>
            <w:r w:rsidRPr="00CB2350">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(рентгеноустановок, магазинов стройматериалов, москательно-химических и другое), в условиях малоэтажной застройки не допускается.</w:t>
            </w:r>
          </w:p>
          <w:p w:rsidR="00A968E7" w:rsidRPr="00CB2350" w:rsidRDefault="00A968E7" w:rsidP="00A968E7">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5"/>
            <w:bookmarkEnd w:id="40"/>
            <w:r w:rsidRPr="00CB2350">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1"/>
            <w:r w:rsidRPr="00CB2350">
              <w:rPr>
                <w:rFonts w:ascii="Times New Roman" w:eastAsia="Times New Roman" w:hAnsi="Times New Roman" w:cs="Times New Roman"/>
                <w:lang w:eastAsia="ru-RU"/>
              </w:rPr>
              <w:t>в (</w:t>
            </w:r>
            <w:r w:rsidR="00404CE1" w:rsidRPr="00CB2350">
              <w:rPr>
                <w:rFonts w:ascii="Times New Roman" w:eastAsia="Times New Roman" w:hAnsi="Times New Roman" w:cs="Times New Roman"/>
                <w:lang w:eastAsia="ru-RU"/>
              </w:rPr>
              <w:t xml:space="preserve">п.п. </w:t>
            </w:r>
            <w:r w:rsidRPr="00CB2350">
              <w:rPr>
                <w:rFonts w:ascii="Times New Roman" w:eastAsia="Times New Roman" w:hAnsi="Times New Roman" w:cs="Times New Roman"/>
                <w:lang w:eastAsia="ru-RU"/>
              </w:rPr>
              <w:t>4.3.61, 4.3.63-4.3.66).</w:t>
            </w:r>
          </w:p>
          <w:p w:rsidR="00404CE1" w:rsidRPr="00CB2350" w:rsidRDefault="00404CE1" w:rsidP="00404CE1">
            <w:pPr>
              <w:widowControl w:val="0"/>
              <w:autoSpaceDE w:val="0"/>
              <w:autoSpaceDN w:val="0"/>
              <w:adjustRightInd w:val="0"/>
              <w:ind w:firstLine="601"/>
              <w:jc w:val="both"/>
              <w:rPr>
                <w:rFonts w:ascii="Times New Roman" w:eastAsia="Times New Roman" w:hAnsi="Times New Roman" w:cs="Times New Roman"/>
                <w:lang w:eastAsia="ru-RU"/>
              </w:rPr>
            </w:pPr>
            <w:bookmarkStart w:id="42" w:name="sub_1204368"/>
            <w:proofErr w:type="gramStart"/>
            <w:r w:rsidRPr="00CB2350">
              <w:rPr>
                <w:rFonts w:ascii="Times New Roman" w:eastAsia="Times New Roman" w:hAnsi="Times New Roman" w:cs="Times New Roman"/>
                <w:lang w:eastAsia="ru-RU"/>
              </w:rPr>
              <w:t>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пешеходно-транспортной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B77801" w:rsidRDefault="00404CE1" w:rsidP="00404CE1">
            <w:pPr>
              <w:widowControl w:val="0"/>
              <w:autoSpaceDE w:val="0"/>
              <w:autoSpaceDN w:val="0"/>
              <w:adjustRightInd w:val="0"/>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CB2350">
                <w:rPr>
                  <w:rFonts w:ascii="Times New Roman" w:eastAsia="Times New Roman" w:hAnsi="Times New Roman" w:cs="Times New Roman"/>
                  <w:lang w:eastAsia="ru-RU"/>
                </w:rPr>
                <w:t>таблицей 8.1</w:t>
              </w:r>
            </w:hyperlink>
            <w:r w:rsidRPr="00CB2350">
              <w:rPr>
                <w:rFonts w:ascii="Times New Roman" w:eastAsia="Times New Roman" w:hAnsi="Times New Roman" w:cs="Times New Roman"/>
                <w:lang w:eastAsia="ru-RU"/>
              </w:rPr>
              <w:t>0 настоящих Нормативов.</w:t>
            </w:r>
            <w:bookmarkEnd w:id="37"/>
            <w:bookmarkEnd w:id="38"/>
            <w:bookmarkEnd w:id="42"/>
          </w:p>
          <w:p w:rsidR="008501B5" w:rsidRPr="008501B5" w:rsidRDefault="008501B5" w:rsidP="008501B5">
            <w:pPr>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8501B5">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8501B5">
              <w:rPr>
                <w:rFonts w:ascii="Times New Roman" w:eastAsia="Times New Roman" w:hAnsi="Times New Roman" w:cs="Times New Roman"/>
                <w:lang w:eastAsia="ru-RU"/>
              </w:rPr>
              <w:t>.</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 xml:space="preserve">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w:t>
            </w:r>
            <w:r w:rsidRPr="008501B5">
              <w:rPr>
                <w:rFonts w:ascii="Times New Roman" w:eastAsia="Times New Roman" w:hAnsi="Times New Roman" w:cs="Times New Roman"/>
                <w:lang w:eastAsia="ru-RU"/>
              </w:rPr>
              <w:lastRenderedPageBreak/>
              <w:t>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8501B5">
              <w:rPr>
                <w:rFonts w:ascii="Times New Roman" w:eastAsia="Times New Roman" w:hAnsi="Times New Roman" w:cs="Times New Roman"/>
                <w:lang w:eastAsia="ru-RU"/>
              </w:rPr>
              <w:t>е(</w:t>
            </w:r>
            <w:proofErr w:type="gramEnd"/>
            <w:r w:rsidRPr="008501B5">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Мининформсвязи РФ от 19.04.2006 № 47 «Об утверждении Правил применения оптических кабелей связи, пассивных оптических устройств и устрой</w:t>
            </w:r>
            <w:proofErr w:type="gramStart"/>
            <w:r w:rsidRPr="008501B5">
              <w:rPr>
                <w:rFonts w:ascii="Times New Roman" w:eastAsia="Times New Roman" w:hAnsi="Times New Roman" w:cs="Times New Roman"/>
                <w:lang w:eastAsia="ru-RU"/>
              </w:rPr>
              <w:t>ств дл</w:t>
            </w:r>
            <w:proofErr w:type="gramEnd"/>
            <w:r w:rsidRPr="008501B5">
              <w:rPr>
                <w:rFonts w:ascii="Times New Roman" w:eastAsia="Times New Roman" w:hAnsi="Times New Roman" w:cs="Times New Roman"/>
                <w:lang w:eastAsia="ru-RU"/>
              </w:rPr>
              <w:t>я сварки оптических волокон».</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r w:rsidRPr="008501B5">
              <w:rPr>
                <w:rFonts w:ascii="Times New Roman" w:eastAsia="Times New Roman" w:hAnsi="Times New Roman" w:cs="Times New Roman"/>
                <w:lang w:eastAsia="ru-RU"/>
              </w:rPr>
              <w:t>Для обеспечения придомового и внутриподъездного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8501B5" w:rsidRPr="008501B5" w:rsidRDefault="008501B5" w:rsidP="008501B5">
            <w:pPr>
              <w:shd w:val="clear" w:color="auto" w:fill="FFFFFF"/>
              <w:ind w:firstLine="851"/>
              <w:jc w:val="both"/>
              <w:rPr>
                <w:rFonts w:ascii="Times New Roman" w:eastAsia="Times New Roman" w:hAnsi="Times New Roman" w:cs="Times New Roman"/>
                <w:lang w:eastAsia="ru-RU"/>
              </w:rPr>
            </w:pPr>
            <w:proofErr w:type="gramStart"/>
            <w:r w:rsidRPr="008501B5">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8501B5" w:rsidRPr="004C7958" w:rsidRDefault="008501B5" w:rsidP="008501B5">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8501B5">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2C2209" w:rsidRDefault="002C2209" w:rsidP="002C2209">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2C2209">
        <w:rPr>
          <w:rFonts w:ascii="Times New Roman" w:eastAsia="Times New Roman" w:hAnsi="Times New Roman" w:cs="Times New Roman"/>
          <w:szCs w:val="20"/>
          <w:highlight w:val="lightGray"/>
          <w:lang w:eastAsia="ru-RU"/>
        </w:rPr>
        <w:lastRenderedPageBreak/>
        <w:t xml:space="preserve">таблица 12.1 в редакции решения __ </w:t>
      </w:r>
      <w:r w:rsidR="00CF7D65">
        <w:rPr>
          <w:rFonts w:ascii="Times New Roman" w:eastAsia="Times New Roman" w:hAnsi="Times New Roman" w:cs="Times New Roman"/>
          <w:szCs w:val="20"/>
          <w:highlight w:val="lightGray"/>
          <w:lang w:eastAsia="ru-RU"/>
        </w:rPr>
        <w:t>2024</w:t>
      </w:r>
      <w:r w:rsidRPr="002C2209">
        <w:rPr>
          <w:rFonts w:ascii="Times New Roman" w:eastAsia="Times New Roman" w:hAnsi="Times New Roman" w:cs="Times New Roman"/>
          <w:szCs w:val="20"/>
          <w:highlight w:val="lightGray"/>
          <w:lang w:eastAsia="ru-RU"/>
        </w:rPr>
        <w:t xml:space="preserve"> г.</w:t>
      </w:r>
    </w:p>
    <w:p w:rsidR="004C7C3D" w:rsidRDefault="003746A8" w:rsidP="004C7C3D">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B77801" w:rsidRPr="003746A8" w:rsidRDefault="00B77801" w:rsidP="004C7C3D">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Таблица 12.1</w:t>
      </w:r>
    </w:p>
    <w:tbl>
      <w:tblPr>
        <w:tblStyle w:val="1ffa"/>
        <w:tblW w:w="0" w:type="auto"/>
        <w:tblInd w:w="108" w:type="dxa"/>
        <w:tblLook w:val="0000" w:firstRow="0" w:lastRow="0" w:firstColumn="0" w:lastColumn="0" w:noHBand="0" w:noVBand="0"/>
      </w:tblPr>
      <w:tblGrid>
        <w:gridCol w:w="3374"/>
        <w:gridCol w:w="6265"/>
      </w:tblGrid>
      <w:tr w:rsidR="00404CE1" w:rsidRPr="003746A8" w:rsidTr="00404CE1">
        <w:trPr>
          <w:trHeight w:val="109"/>
        </w:trPr>
        <w:tc>
          <w:tcPr>
            <w:tcW w:w="3374" w:type="dxa"/>
          </w:tcPr>
          <w:p w:rsidR="00404CE1" w:rsidRPr="003746A8" w:rsidRDefault="00404CE1" w:rsidP="00404CE1">
            <w:pPr>
              <w:autoSpaceDE w:val="0"/>
              <w:autoSpaceDN w:val="0"/>
              <w:adjustRightInd w:val="0"/>
              <w:ind w:left="-108" w:right="-108"/>
              <w:jc w:val="center"/>
            </w:pPr>
            <w:r w:rsidRPr="003746A8">
              <w:rPr>
                <w:lang w:eastAsia="ar-SA"/>
              </w:rPr>
              <w:t>Автостоянки постоянного хранения</w:t>
            </w:r>
            <w:r w:rsidRPr="003746A8">
              <w:rPr>
                <w:rFonts w:eastAsia="Calibri"/>
                <w:sz w:val="24"/>
                <w:szCs w:val="24"/>
              </w:rPr>
              <w:t xml:space="preserve"> </w:t>
            </w:r>
          </w:p>
        </w:tc>
        <w:tc>
          <w:tcPr>
            <w:tcW w:w="6265" w:type="dxa"/>
            <w:vMerge w:val="restart"/>
          </w:tcPr>
          <w:p w:rsidR="00404CE1" w:rsidRPr="003746A8" w:rsidRDefault="00404CE1" w:rsidP="00404CE1">
            <w:pPr>
              <w:autoSpaceDE w:val="0"/>
              <w:autoSpaceDN w:val="0"/>
              <w:adjustRightInd w:val="0"/>
              <w:ind w:left="-108" w:right="-108"/>
              <w:jc w:val="center"/>
            </w:pPr>
            <w:r w:rsidRPr="00CB2350">
              <w:t>В соответствии с пунктом 2 подраздела 1.2.7 настоящих Нормативов</w:t>
            </w:r>
          </w:p>
        </w:tc>
      </w:tr>
      <w:tr w:rsidR="00404CE1" w:rsidRPr="003746A8" w:rsidTr="00404CE1">
        <w:trPr>
          <w:trHeight w:val="265"/>
        </w:trPr>
        <w:tc>
          <w:tcPr>
            <w:tcW w:w="3374" w:type="dxa"/>
          </w:tcPr>
          <w:p w:rsidR="00404CE1" w:rsidRPr="00404CE1" w:rsidRDefault="00404CE1" w:rsidP="00404CE1">
            <w:pPr>
              <w:autoSpaceDE w:val="0"/>
              <w:autoSpaceDN w:val="0"/>
              <w:adjustRightInd w:val="0"/>
              <w:spacing w:line="259" w:lineRule="auto"/>
              <w:ind w:left="-108" w:right="-108"/>
              <w:jc w:val="center"/>
              <w:rPr>
                <w:szCs w:val="22"/>
                <w:lang w:eastAsia="ar-SA"/>
              </w:rPr>
            </w:pPr>
            <w:r>
              <w:rPr>
                <w:lang w:eastAsia="ar-SA"/>
              </w:rPr>
              <w:t>Гостевые автостоянки из расчета</w:t>
            </w:r>
          </w:p>
        </w:tc>
        <w:tc>
          <w:tcPr>
            <w:tcW w:w="6265" w:type="dxa"/>
            <w:vMerge/>
          </w:tcPr>
          <w:p w:rsidR="00404CE1" w:rsidRPr="003746A8" w:rsidRDefault="00404CE1" w:rsidP="003746A8">
            <w:pPr>
              <w:jc w:val="center"/>
            </w:pPr>
          </w:p>
        </w:tc>
      </w:tr>
    </w:tbl>
    <w:p w:rsidR="003746A8" w:rsidRPr="003746A8" w:rsidRDefault="003746A8" w:rsidP="003746A8">
      <w:pPr>
        <w:spacing w:before="240" w:after="0" w:line="240" w:lineRule="auto"/>
        <w:ind w:firstLine="567"/>
        <w:jc w:val="both"/>
        <w:rPr>
          <w:rFonts w:ascii="Times New Roman" w:eastAsia="Calibri" w:hAnsi="Times New Roman" w:cs="Times New Roman"/>
        </w:rPr>
      </w:pPr>
      <w:r w:rsidRPr="003746A8">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3746A8" w:rsidRPr="003746A8" w:rsidRDefault="003746A8" w:rsidP="003746A8">
      <w:pPr>
        <w:shd w:val="clear" w:color="auto" w:fill="FFFFFF"/>
        <w:spacing w:after="0" w:line="240" w:lineRule="auto"/>
        <w:ind w:firstLine="601"/>
        <w:jc w:val="both"/>
        <w:rPr>
          <w:rFonts w:ascii="Times New Roman" w:eastAsia="Calibri" w:hAnsi="Times New Roman" w:cs="Times New Roman"/>
        </w:rPr>
      </w:pPr>
      <w:r w:rsidRPr="003746A8">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3746A8" w:rsidRPr="003746A8" w:rsidRDefault="003746A8" w:rsidP="003746A8">
      <w:pPr>
        <w:shd w:val="clear" w:color="auto" w:fill="FFFFFF"/>
        <w:spacing w:after="0" w:line="240" w:lineRule="auto"/>
        <w:ind w:firstLine="601"/>
        <w:jc w:val="both"/>
        <w:rPr>
          <w:rFonts w:ascii="Times New Roman" w:eastAsia="Times New Roman" w:hAnsi="Times New Roman" w:cs="Times New Roman"/>
        </w:rPr>
      </w:pPr>
      <w:proofErr w:type="gramStart"/>
      <w:r w:rsidRPr="003746A8">
        <w:rPr>
          <w:rFonts w:ascii="Times New Roman" w:eastAsia="Times New Roman" w:hAnsi="Times New Roman" w:cs="Times New Roman"/>
          <w:iCs/>
        </w:rPr>
        <w:t>При комплексном развитии территории допускается сокращение</w:t>
      </w:r>
      <w:r w:rsidRPr="003746A8">
        <w:rPr>
          <w:rFonts w:ascii="Times New Roman" w:eastAsia="Times New Roman" w:hAnsi="Times New Roman" w:cs="Times New Roman"/>
        </w:rPr>
        <w:t xml:space="preserve"> озелененных территорий общего пользования </w:t>
      </w:r>
      <w:r w:rsidRPr="003746A8">
        <w:rPr>
          <w:rFonts w:ascii="Times New Roman" w:eastAsia="Times New Roman" w:hAnsi="Times New Roman" w:cs="Times New Roman"/>
          <w:iCs/>
        </w:rPr>
        <w:t>жилых районов</w:t>
      </w:r>
      <w:r w:rsidRPr="003746A8">
        <w:rPr>
          <w:rFonts w:ascii="Times New Roman" w:eastAsia="Times New Roman" w:hAnsi="Times New Roman" w:cs="Times New Roman"/>
        </w:rPr>
        <w:t xml:space="preserve">, но не более чем на </w:t>
      </w:r>
      <w:r w:rsidRPr="003746A8">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3746A8">
        <w:rPr>
          <w:rFonts w:ascii="Times New Roman" w:eastAsia="Times New Roman" w:hAnsi="Times New Roman" w:cs="Times New Roman"/>
        </w:rPr>
        <w:t xml:space="preserve"> 20 </w:t>
      </w:r>
      <w:r w:rsidRPr="003746A8">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3746A8">
        <w:rPr>
          <w:rFonts w:ascii="Times New Roman" w:eastAsia="Times New Roman" w:hAnsi="Times New Roman" w:cs="Times New Roman"/>
          <w:iCs/>
        </w:rPr>
        <w:t xml:space="preserve"> озелененных</w:t>
      </w:r>
      <w:r w:rsidRPr="003746A8">
        <w:rPr>
          <w:rFonts w:ascii="Times New Roman" w:eastAsia="Calibri" w:hAnsi="Times New Roman" w:cs="Times New Roman"/>
        </w:rPr>
        <w:t xml:space="preserve"> </w:t>
      </w:r>
      <w:r w:rsidRPr="003746A8">
        <w:rPr>
          <w:rFonts w:ascii="Times New Roman" w:eastAsia="Times New Roman" w:hAnsi="Times New Roman" w:cs="Times New Roman"/>
          <w:iCs/>
        </w:rPr>
        <w:t>территорий общего пользования жилых районов не учитываются</w:t>
      </w:r>
      <w:r w:rsidRPr="003746A8">
        <w:rPr>
          <w:rFonts w:ascii="Times New Roman" w:eastAsia="Times New Roman" w:hAnsi="Times New Roman" w:cs="Times New Roman"/>
        </w:rPr>
        <w:t>.</w:t>
      </w:r>
    </w:p>
    <w:p w:rsidR="003746A8" w:rsidRDefault="003746A8" w:rsidP="003746A8">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3746A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746A8">
        <w:rPr>
          <w:rFonts w:ascii="Times New Roman" w:eastAsia="Calibri" w:hAnsi="Times New Roman" w:cs="Times New Roman"/>
          <w:color w:val="000000"/>
          <w:shd w:val="clear" w:color="auto" w:fill="FFFFFF"/>
        </w:rPr>
        <w:t xml:space="preserve"> </w:t>
      </w:r>
      <w:proofErr w:type="gramStart"/>
      <w:r w:rsidRPr="003746A8">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3746A8">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8" w:anchor="dst1107" w:history="1">
        <w:r w:rsidRPr="003746A8">
          <w:rPr>
            <w:rFonts w:ascii="Times New Roman" w:eastAsia="Calibri" w:hAnsi="Times New Roman" w:cs="Times New Roman"/>
            <w:shd w:val="clear" w:color="auto" w:fill="FFFFFF"/>
          </w:rPr>
          <w:t>законодательством</w:t>
        </w:r>
      </w:hyperlink>
      <w:r w:rsidRPr="003746A8">
        <w:rPr>
          <w:rFonts w:ascii="Times New Roman" w:eastAsia="Calibri" w:hAnsi="Times New Roman" w:cs="Times New Roman"/>
          <w:color w:val="000000"/>
          <w:shd w:val="clear" w:color="auto" w:fill="FFFFFF"/>
        </w:rPr>
        <w:t xml:space="preserve"> РФ о градостроительной деятельности, юридическими и физическими лицами - правообладателями земельных участков, в отношении которых </w:t>
      </w:r>
      <w:r w:rsidRPr="003746A8">
        <w:rPr>
          <w:rFonts w:ascii="Times New Roman" w:eastAsia="Calibri" w:hAnsi="Times New Roman" w:cs="Times New Roman"/>
          <w:color w:val="000000"/>
          <w:shd w:val="clear" w:color="auto" w:fill="FFFFFF"/>
        </w:rPr>
        <w:lastRenderedPageBreak/>
        <w:t>осуществляется такая защита.</w:t>
      </w:r>
    </w:p>
    <w:p w:rsidR="008501B5" w:rsidRDefault="008501B5" w:rsidP="003746A8">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2C2209">
        <w:rPr>
          <w:rFonts w:ascii="Times New Roman" w:eastAsia="Calibri" w:hAnsi="Times New Roman" w:cs="Times New Roman"/>
          <w:color w:val="000000"/>
          <w:highlight w:val="lightGray"/>
          <w:shd w:val="clear" w:color="auto" w:fill="FFFFFF"/>
        </w:rPr>
        <w:t>таблиц</w:t>
      </w:r>
      <w:r>
        <w:rPr>
          <w:rFonts w:ascii="Times New Roman" w:eastAsia="Calibri" w:hAnsi="Times New Roman" w:cs="Times New Roman"/>
          <w:color w:val="000000"/>
          <w:highlight w:val="lightGray"/>
          <w:shd w:val="clear" w:color="auto" w:fill="FFFFFF"/>
        </w:rPr>
        <w:t>а</w:t>
      </w:r>
      <w:r w:rsidRPr="002C2209">
        <w:rPr>
          <w:rFonts w:ascii="Times New Roman" w:eastAsia="Calibri" w:hAnsi="Times New Roman" w:cs="Times New Roman"/>
          <w:color w:val="000000"/>
          <w:highlight w:val="lightGray"/>
          <w:shd w:val="clear" w:color="auto" w:fill="FFFFFF"/>
        </w:rPr>
        <w:t xml:space="preserve"> 12.</w:t>
      </w:r>
      <w:r>
        <w:rPr>
          <w:rFonts w:ascii="Times New Roman" w:eastAsia="Calibri" w:hAnsi="Times New Roman" w:cs="Times New Roman"/>
          <w:color w:val="000000"/>
          <w:highlight w:val="lightGray"/>
          <w:shd w:val="clear" w:color="auto" w:fill="FFFFFF"/>
        </w:rPr>
        <w:t xml:space="preserve">2 в редакции решения __ </w:t>
      </w:r>
      <w:r w:rsidR="00CF7D65">
        <w:rPr>
          <w:rFonts w:ascii="Times New Roman" w:eastAsia="Calibri" w:hAnsi="Times New Roman" w:cs="Times New Roman"/>
          <w:color w:val="000000"/>
          <w:highlight w:val="lightGray"/>
          <w:shd w:val="clear" w:color="auto" w:fill="FFFFFF"/>
        </w:rPr>
        <w:t>2024</w:t>
      </w:r>
      <w:r>
        <w:rPr>
          <w:rFonts w:ascii="Times New Roman" w:eastAsia="Calibri" w:hAnsi="Times New Roman" w:cs="Times New Roman"/>
          <w:color w:val="000000"/>
          <w:highlight w:val="lightGray"/>
          <w:shd w:val="clear" w:color="auto" w:fill="FFFFFF"/>
        </w:rPr>
        <w:t xml:space="preserve"> г.</w:t>
      </w:r>
    </w:p>
    <w:p w:rsidR="008501B5" w:rsidRPr="008501B5" w:rsidRDefault="008501B5" w:rsidP="008501B5">
      <w:pPr>
        <w:shd w:val="clear" w:color="auto" w:fill="FFFFFF"/>
        <w:spacing w:after="0" w:line="240" w:lineRule="auto"/>
        <w:ind w:right="141" w:firstLine="851"/>
        <w:jc w:val="both"/>
        <w:rPr>
          <w:rFonts w:ascii="Times New Roman" w:eastAsia="Times New Roman" w:hAnsi="Times New Roman" w:cs="Times New Roman"/>
          <w:lang w:eastAsia="ar-SA"/>
        </w:rPr>
      </w:pPr>
      <w:r w:rsidRPr="008501B5">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8501B5" w:rsidRPr="008501B5" w:rsidRDefault="008501B5" w:rsidP="008501B5">
      <w:pPr>
        <w:shd w:val="clear" w:color="auto" w:fill="FFFFFF"/>
        <w:spacing w:after="0" w:line="240" w:lineRule="auto"/>
        <w:ind w:right="126" w:firstLine="851"/>
        <w:jc w:val="right"/>
        <w:rPr>
          <w:rFonts w:ascii="Times New Roman" w:eastAsia="Times New Roman" w:hAnsi="Times New Roman" w:cs="Times New Roman"/>
          <w:lang w:eastAsia="ar-SA"/>
        </w:rPr>
      </w:pPr>
      <w:r w:rsidRPr="008501B5">
        <w:rPr>
          <w:rFonts w:ascii="Times New Roman" w:eastAsia="Times New Roman" w:hAnsi="Times New Roman" w:cs="Times New Roman"/>
          <w:lang w:eastAsia="ar-SA"/>
        </w:rPr>
        <w:t>Таблица 12.2</w:t>
      </w:r>
    </w:p>
    <w:tbl>
      <w:tblPr>
        <w:tblStyle w:val="1ffa"/>
        <w:tblW w:w="0" w:type="auto"/>
        <w:tblLook w:val="04A0" w:firstRow="1" w:lastRow="0" w:firstColumn="1" w:lastColumn="0" w:noHBand="0" w:noVBand="1"/>
      </w:tblPr>
      <w:tblGrid>
        <w:gridCol w:w="2211"/>
        <w:gridCol w:w="2851"/>
        <w:gridCol w:w="4544"/>
      </w:tblGrid>
      <w:tr w:rsidR="008501B5" w:rsidRPr="008501B5" w:rsidTr="008501B5">
        <w:tc>
          <w:tcPr>
            <w:tcW w:w="2211" w:type="dxa"/>
            <w:hideMark/>
          </w:tcPr>
          <w:p w:rsidR="008501B5" w:rsidRPr="008501B5" w:rsidRDefault="008501B5" w:rsidP="008501B5">
            <w:r w:rsidRPr="008501B5">
              <w:t>Тип системы видеонаблюдения</w:t>
            </w:r>
          </w:p>
        </w:tc>
        <w:tc>
          <w:tcPr>
            <w:tcW w:w="2851" w:type="dxa"/>
            <w:hideMark/>
          </w:tcPr>
          <w:p w:rsidR="008501B5" w:rsidRPr="008501B5" w:rsidRDefault="008501B5" w:rsidP="008501B5">
            <w:r w:rsidRPr="008501B5">
              <w:t>Тип цифровой камеры видеонаблюдения</w:t>
            </w:r>
          </w:p>
        </w:tc>
        <w:tc>
          <w:tcPr>
            <w:tcW w:w="4544" w:type="dxa"/>
            <w:hideMark/>
          </w:tcPr>
          <w:p w:rsidR="008501B5" w:rsidRPr="008501B5" w:rsidRDefault="008501B5" w:rsidP="008501B5">
            <w:r w:rsidRPr="008501B5">
              <w:t>Требования к сцене обзора цифровой камеры видеонаблюдения</w:t>
            </w:r>
          </w:p>
        </w:tc>
      </w:tr>
      <w:tr w:rsidR="008501B5" w:rsidRPr="008501B5" w:rsidTr="008501B5">
        <w:trPr>
          <w:trHeight w:val="240"/>
        </w:trPr>
        <w:tc>
          <w:tcPr>
            <w:tcW w:w="2211" w:type="dxa"/>
            <w:vMerge w:val="restart"/>
            <w:hideMark/>
          </w:tcPr>
          <w:p w:rsidR="008501B5" w:rsidRPr="008501B5" w:rsidRDefault="008501B5" w:rsidP="008501B5">
            <w:r w:rsidRPr="008501B5">
              <w:t>Система видеонаблюдения многоквартирных жилых домов</w:t>
            </w:r>
          </w:p>
        </w:tc>
        <w:tc>
          <w:tcPr>
            <w:tcW w:w="2851" w:type="dxa"/>
            <w:hideMark/>
          </w:tcPr>
          <w:p w:rsidR="008501B5" w:rsidRPr="008501B5" w:rsidRDefault="008501B5" w:rsidP="008501B5">
            <w:r w:rsidRPr="008501B5">
              <w:t>цифровая камера основного уличного наблюдения</w:t>
            </w:r>
          </w:p>
        </w:tc>
        <w:tc>
          <w:tcPr>
            <w:tcW w:w="4544" w:type="dxa"/>
            <w:hideMark/>
          </w:tcPr>
          <w:p w:rsidR="008501B5" w:rsidRPr="008501B5" w:rsidRDefault="008501B5" w:rsidP="008501B5">
            <w:r w:rsidRPr="008501B5">
              <w:t>крупные объекты инфраструктуры и места массового скопления людей на дворовой и прилегающей к многоквартирному жилому дому территории;</w:t>
            </w:r>
          </w:p>
          <w:p w:rsidR="008501B5" w:rsidRPr="008501B5" w:rsidRDefault="008501B5" w:rsidP="008501B5">
            <w:r w:rsidRPr="008501B5">
              <w:t>контейнерные (мусорные) площадки.</w:t>
            </w:r>
          </w:p>
        </w:tc>
      </w:tr>
      <w:tr w:rsidR="008501B5" w:rsidRPr="008501B5" w:rsidTr="008501B5">
        <w:tc>
          <w:tcPr>
            <w:tcW w:w="2211" w:type="dxa"/>
            <w:vMerge/>
            <w:hideMark/>
          </w:tcPr>
          <w:p w:rsidR="008501B5" w:rsidRPr="008501B5" w:rsidRDefault="008501B5" w:rsidP="008501B5"/>
        </w:tc>
        <w:tc>
          <w:tcPr>
            <w:tcW w:w="2851" w:type="dxa"/>
            <w:hideMark/>
          </w:tcPr>
          <w:p w:rsidR="008501B5" w:rsidRPr="008501B5" w:rsidRDefault="008501B5" w:rsidP="008501B5">
            <w:r w:rsidRPr="008501B5">
              <w:t>цифровая камера фиксации государственных регистрационных знаков</w:t>
            </w:r>
          </w:p>
        </w:tc>
        <w:tc>
          <w:tcPr>
            <w:tcW w:w="4544" w:type="dxa"/>
            <w:hideMark/>
          </w:tcPr>
          <w:p w:rsidR="008501B5" w:rsidRPr="008501B5" w:rsidRDefault="008501B5" w:rsidP="008501B5">
            <w:r w:rsidRPr="008501B5">
              <w:t>основные въезды/выезды на территорию многоквартирного жилого дома</w:t>
            </w:r>
          </w:p>
        </w:tc>
      </w:tr>
      <w:tr w:rsidR="008501B5" w:rsidRPr="008501B5" w:rsidTr="008501B5">
        <w:tc>
          <w:tcPr>
            <w:tcW w:w="2211" w:type="dxa"/>
            <w:vMerge/>
            <w:hideMark/>
          </w:tcPr>
          <w:p w:rsidR="008501B5" w:rsidRPr="008501B5" w:rsidRDefault="008501B5" w:rsidP="008501B5"/>
        </w:tc>
        <w:tc>
          <w:tcPr>
            <w:tcW w:w="2851" w:type="dxa"/>
            <w:hideMark/>
          </w:tcPr>
          <w:p w:rsidR="008501B5" w:rsidRPr="008501B5" w:rsidRDefault="008501B5" w:rsidP="008501B5">
            <w:r w:rsidRPr="008501B5">
              <w:t>цифровая камера подъездного видеонаблюдения</w:t>
            </w:r>
          </w:p>
        </w:tc>
        <w:tc>
          <w:tcPr>
            <w:tcW w:w="4544" w:type="dxa"/>
            <w:hideMark/>
          </w:tcPr>
          <w:p w:rsidR="008501B5" w:rsidRPr="008501B5" w:rsidRDefault="008501B5" w:rsidP="008501B5">
            <w:r w:rsidRPr="008501B5">
              <w:t>лица людей, входящих в отдельные входы на маршевые лестницы многоквартирного жилого дома</w:t>
            </w:r>
          </w:p>
        </w:tc>
      </w:tr>
      <w:tr w:rsidR="008501B5" w:rsidRPr="008501B5" w:rsidTr="008501B5">
        <w:tc>
          <w:tcPr>
            <w:tcW w:w="2211" w:type="dxa"/>
            <w:vMerge/>
            <w:hideMark/>
          </w:tcPr>
          <w:p w:rsidR="008501B5" w:rsidRPr="008501B5" w:rsidRDefault="008501B5" w:rsidP="008501B5"/>
        </w:tc>
        <w:tc>
          <w:tcPr>
            <w:tcW w:w="2851" w:type="dxa"/>
            <w:hideMark/>
          </w:tcPr>
          <w:p w:rsidR="008501B5" w:rsidRPr="008501B5" w:rsidRDefault="008501B5" w:rsidP="008501B5">
            <w:r w:rsidRPr="008501B5">
              <w:t>цифровая камера внутреннего видеонаблюдения</w:t>
            </w:r>
          </w:p>
        </w:tc>
        <w:tc>
          <w:tcPr>
            <w:tcW w:w="4544" w:type="dxa"/>
            <w:hideMark/>
          </w:tcPr>
          <w:p w:rsidR="008501B5" w:rsidRPr="008501B5" w:rsidRDefault="008501B5" w:rsidP="008501B5">
            <w:r w:rsidRPr="008501B5">
              <w:t>лифтовые холлы первого этажа многоквартирного жилого дома и подземной парковки (при наличии).</w:t>
            </w:r>
          </w:p>
          <w:p w:rsidR="008501B5" w:rsidRPr="008501B5" w:rsidRDefault="008501B5" w:rsidP="008501B5">
            <w:r w:rsidRPr="008501B5">
              <w:t>При отсутствии лифта:</w:t>
            </w:r>
          </w:p>
          <w:p w:rsidR="008501B5" w:rsidRPr="008501B5" w:rsidRDefault="008501B5" w:rsidP="008501B5">
            <w:r w:rsidRPr="008501B5">
              <w:t>внутри подъезда на первом этаже многоквартирного жилого дома для обзора людей, поднимающихся по маршевой лестнице.</w:t>
            </w:r>
          </w:p>
        </w:tc>
      </w:tr>
      <w:tr w:rsidR="008501B5" w:rsidRPr="008501B5" w:rsidTr="008501B5">
        <w:tc>
          <w:tcPr>
            <w:tcW w:w="2211" w:type="dxa"/>
            <w:vMerge/>
            <w:hideMark/>
          </w:tcPr>
          <w:p w:rsidR="008501B5" w:rsidRPr="008501B5" w:rsidRDefault="008501B5" w:rsidP="008501B5"/>
        </w:tc>
        <w:tc>
          <w:tcPr>
            <w:tcW w:w="2851" w:type="dxa"/>
            <w:hideMark/>
          </w:tcPr>
          <w:p w:rsidR="008501B5" w:rsidRPr="008501B5" w:rsidRDefault="008501B5" w:rsidP="008501B5">
            <w:r w:rsidRPr="008501B5">
              <w:t>многоабонентский домофон со встроенной цифровой видеокамерой</w:t>
            </w:r>
          </w:p>
        </w:tc>
        <w:tc>
          <w:tcPr>
            <w:tcW w:w="4544" w:type="dxa"/>
            <w:hideMark/>
          </w:tcPr>
          <w:p w:rsidR="008501B5" w:rsidRPr="008501B5" w:rsidRDefault="008501B5" w:rsidP="008501B5">
            <w:r w:rsidRPr="008501B5">
              <w:t>лица людей, входящих в подъезды многоквартирного жилого дома</w:t>
            </w:r>
          </w:p>
        </w:tc>
      </w:tr>
    </w:tbl>
    <w:p w:rsidR="005B02DB" w:rsidRPr="008501B5" w:rsidRDefault="002C2209" w:rsidP="008501B5">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2C2209">
        <w:rPr>
          <w:rFonts w:ascii="Times New Roman" w:eastAsia="Calibri" w:hAnsi="Times New Roman" w:cs="Times New Roman"/>
          <w:color w:val="000000"/>
          <w:highlight w:val="lightGray"/>
          <w:shd w:val="clear" w:color="auto" w:fill="FFFFFF"/>
        </w:rPr>
        <w:t>таблицы 12.</w:t>
      </w:r>
      <w:r w:rsidR="008501B5">
        <w:rPr>
          <w:rFonts w:ascii="Times New Roman" w:eastAsia="Calibri" w:hAnsi="Times New Roman" w:cs="Times New Roman"/>
          <w:color w:val="000000"/>
          <w:highlight w:val="lightGray"/>
          <w:shd w:val="clear" w:color="auto" w:fill="FFFFFF"/>
        </w:rPr>
        <w:t>3</w:t>
      </w:r>
      <w:r w:rsidRPr="002C2209">
        <w:rPr>
          <w:rFonts w:ascii="Times New Roman" w:eastAsia="Calibri" w:hAnsi="Times New Roman" w:cs="Times New Roman"/>
          <w:color w:val="000000"/>
          <w:highlight w:val="lightGray"/>
          <w:shd w:val="clear" w:color="auto" w:fill="FFFFFF"/>
        </w:rPr>
        <w:t xml:space="preserve"> – 12.6, 12.8 исключены решением __ </w:t>
      </w:r>
      <w:r w:rsidR="00CF7D65">
        <w:rPr>
          <w:rFonts w:ascii="Times New Roman" w:eastAsia="Calibri" w:hAnsi="Times New Roman" w:cs="Times New Roman"/>
          <w:color w:val="000000"/>
          <w:highlight w:val="lightGray"/>
          <w:shd w:val="clear" w:color="auto" w:fill="FFFFFF"/>
        </w:rPr>
        <w:t>2024</w:t>
      </w:r>
      <w:r w:rsidRPr="002C2209">
        <w:rPr>
          <w:rFonts w:ascii="Times New Roman" w:eastAsia="Calibri" w:hAnsi="Times New Roman" w:cs="Times New Roman"/>
          <w:color w:val="000000"/>
          <w:highlight w:val="lightGray"/>
          <w:shd w:val="clear" w:color="auto" w:fill="FFFFFF"/>
        </w:rPr>
        <w:t xml:space="preserve"> г.</w:t>
      </w:r>
      <w:bookmarkStart w:id="43" w:name="P9560"/>
      <w:bookmarkEnd w:id="43"/>
    </w:p>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Плотность населения малоэтажных жилых домов (в соответствии с таблицей 44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DF68C2" w:rsidRPr="002B10EA" w:rsidRDefault="00DF68C2"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4" w:name="P9675"/>
      <w:bookmarkStart w:id="45" w:name="P9686"/>
      <w:bookmarkEnd w:id="44"/>
      <w:bookmarkEnd w:id="45"/>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 xml:space="preserve"> </w:t>
      </w:r>
    </w:p>
    <w:tbl>
      <w:tblPr>
        <w:tblStyle w:val="1ffa"/>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DF68C2" w:rsidRPr="002B10EA" w:rsidTr="002C2209">
        <w:tc>
          <w:tcPr>
            <w:tcW w:w="2160" w:type="dxa"/>
            <w:vMerge w:val="restart"/>
          </w:tcPr>
          <w:p w:rsidR="00DF68C2" w:rsidRPr="002B10EA" w:rsidRDefault="00DF68C2" w:rsidP="002B10EA">
            <w:pPr>
              <w:widowControl w:val="0"/>
              <w:autoSpaceDE w:val="0"/>
              <w:autoSpaceDN w:val="0"/>
              <w:jc w:val="center"/>
            </w:pPr>
            <w:r w:rsidRPr="002B10EA">
              <w:t>Тип дома</w:t>
            </w:r>
          </w:p>
        </w:tc>
        <w:tc>
          <w:tcPr>
            <w:tcW w:w="7479" w:type="dxa"/>
            <w:gridSpan w:val="8"/>
          </w:tcPr>
          <w:p w:rsidR="00DF68C2" w:rsidRPr="002B10EA" w:rsidRDefault="00DF68C2" w:rsidP="002B10EA">
            <w:pPr>
              <w:widowControl w:val="0"/>
              <w:autoSpaceDE w:val="0"/>
              <w:autoSpaceDN w:val="0"/>
              <w:jc w:val="center"/>
            </w:pPr>
            <w:r w:rsidRPr="002B10EA">
              <w:t>Плотность населения (чел./</w:t>
            </w:r>
            <w:proofErr w:type="gramStart"/>
            <w:r w:rsidRPr="002B10EA">
              <w:t>га</w:t>
            </w:r>
            <w:proofErr w:type="gramEnd"/>
            <w:r w:rsidRPr="002B10EA">
              <w:t>) при среднем размере семьи (чел.)</w:t>
            </w:r>
          </w:p>
        </w:tc>
      </w:tr>
      <w:tr w:rsidR="00DF68C2" w:rsidRPr="002B10EA" w:rsidTr="002C2209">
        <w:tc>
          <w:tcPr>
            <w:tcW w:w="2160" w:type="dxa"/>
            <w:vMerge/>
          </w:tcPr>
          <w:p w:rsidR="00DF68C2" w:rsidRPr="002B10EA" w:rsidRDefault="00DF68C2" w:rsidP="002B10EA">
            <w:pPr>
              <w:spacing w:after="1"/>
              <w:rPr>
                <w:rFonts w:eastAsia="Calibri"/>
              </w:rPr>
            </w:pPr>
          </w:p>
        </w:tc>
        <w:tc>
          <w:tcPr>
            <w:tcW w:w="850" w:type="dxa"/>
          </w:tcPr>
          <w:p w:rsidR="00DF68C2" w:rsidRPr="002B10EA" w:rsidRDefault="00DF68C2" w:rsidP="002B10EA">
            <w:pPr>
              <w:widowControl w:val="0"/>
              <w:autoSpaceDE w:val="0"/>
              <w:autoSpaceDN w:val="0"/>
              <w:jc w:val="center"/>
            </w:pPr>
            <w:r w:rsidRPr="002B10EA">
              <w:t>2,5</w:t>
            </w:r>
          </w:p>
        </w:tc>
        <w:tc>
          <w:tcPr>
            <w:tcW w:w="850" w:type="dxa"/>
          </w:tcPr>
          <w:p w:rsidR="00DF68C2" w:rsidRPr="002B10EA" w:rsidRDefault="00DF68C2" w:rsidP="002B10EA">
            <w:pPr>
              <w:widowControl w:val="0"/>
              <w:autoSpaceDE w:val="0"/>
              <w:autoSpaceDN w:val="0"/>
              <w:jc w:val="center"/>
            </w:pPr>
            <w:r w:rsidRPr="002B10EA">
              <w:t>3,0</w:t>
            </w:r>
          </w:p>
        </w:tc>
        <w:tc>
          <w:tcPr>
            <w:tcW w:w="850" w:type="dxa"/>
          </w:tcPr>
          <w:p w:rsidR="00DF68C2" w:rsidRPr="002B10EA" w:rsidRDefault="00DF68C2" w:rsidP="002B10EA">
            <w:pPr>
              <w:widowControl w:val="0"/>
              <w:autoSpaceDE w:val="0"/>
              <w:autoSpaceDN w:val="0"/>
              <w:jc w:val="center"/>
            </w:pPr>
            <w:r w:rsidRPr="002B10EA">
              <w:t>3,5</w:t>
            </w:r>
          </w:p>
        </w:tc>
        <w:tc>
          <w:tcPr>
            <w:tcW w:w="850" w:type="dxa"/>
          </w:tcPr>
          <w:p w:rsidR="00DF68C2" w:rsidRPr="002B10EA" w:rsidRDefault="00DF68C2" w:rsidP="002B10EA">
            <w:pPr>
              <w:widowControl w:val="0"/>
              <w:autoSpaceDE w:val="0"/>
              <w:autoSpaceDN w:val="0"/>
              <w:jc w:val="center"/>
            </w:pPr>
            <w:r w:rsidRPr="002B10EA">
              <w:t>4,0</w:t>
            </w:r>
          </w:p>
        </w:tc>
        <w:tc>
          <w:tcPr>
            <w:tcW w:w="850" w:type="dxa"/>
          </w:tcPr>
          <w:p w:rsidR="00DF68C2" w:rsidRPr="002B10EA" w:rsidRDefault="00DF68C2" w:rsidP="002B10EA">
            <w:pPr>
              <w:widowControl w:val="0"/>
              <w:autoSpaceDE w:val="0"/>
              <w:autoSpaceDN w:val="0"/>
              <w:jc w:val="center"/>
            </w:pPr>
            <w:r w:rsidRPr="002B10EA">
              <w:t>4,5</w:t>
            </w:r>
          </w:p>
        </w:tc>
        <w:tc>
          <w:tcPr>
            <w:tcW w:w="850" w:type="dxa"/>
          </w:tcPr>
          <w:p w:rsidR="00DF68C2" w:rsidRPr="002B10EA" w:rsidRDefault="00DF68C2" w:rsidP="002B10EA">
            <w:pPr>
              <w:widowControl w:val="0"/>
              <w:autoSpaceDE w:val="0"/>
              <w:autoSpaceDN w:val="0"/>
              <w:jc w:val="center"/>
            </w:pPr>
            <w:r w:rsidRPr="002B10EA">
              <w:t>5,0</w:t>
            </w:r>
          </w:p>
        </w:tc>
        <w:tc>
          <w:tcPr>
            <w:tcW w:w="850" w:type="dxa"/>
          </w:tcPr>
          <w:p w:rsidR="00DF68C2" w:rsidRPr="002B10EA" w:rsidRDefault="00DF68C2" w:rsidP="002B10EA">
            <w:pPr>
              <w:widowControl w:val="0"/>
              <w:autoSpaceDE w:val="0"/>
              <w:autoSpaceDN w:val="0"/>
              <w:jc w:val="center"/>
            </w:pPr>
            <w:r w:rsidRPr="002B10EA">
              <w:t>5,5</w:t>
            </w:r>
          </w:p>
        </w:tc>
        <w:tc>
          <w:tcPr>
            <w:tcW w:w="1529" w:type="dxa"/>
          </w:tcPr>
          <w:p w:rsidR="00DF68C2" w:rsidRPr="002B10EA" w:rsidRDefault="00DF68C2" w:rsidP="002B10EA">
            <w:pPr>
              <w:widowControl w:val="0"/>
              <w:autoSpaceDE w:val="0"/>
              <w:autoSpaceDN w:val="0"/>
              <w:jc w:val="center"/>
            </w:pPr>
            <w:r w:rsidRPr="002B10EA">
              <w:t>6,0</w:t>
            </w:r>
          </w:p>
        </w:tc>
      </w:tr>
      <w:tr w:rsidR="00DF68C2" w:rsidRPr="002B10EA" w:rsidTr="002C2209">
        <w:tc>
          <w:tcPr>
            <w:tcW w:w="2160" w:type="dxa"/>
          </w:tcPr>
          <w:p w:rsidR="00DF68C2" w:rsidRPr="002B10EA" w:rsidRDefault="00DF68C2" w:rsidP="002B10EA">
            <w:pPr>
              <w:widowControl w:val="0"/>
              <w:autoSpaceDE w:val="0"/>
              <w:autoSpaceDN w:val="0"/>
            </w:pPr>
            <w:proofErr w:type="gramStart"/>
            <w:r w:rsidRPr="002B10EA">
              <w:t>Усадебный</w:t>
            </w:r>
            <w:proofErr w:type="gramEnd"/>
            <w:r w:rsidRPr="002B10EA">
              <w:t xml:space="preserve"> с приквартирными участками (кв. м):</w:t>
            </w: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1529" w:type="dxa"/>
          </w:tcPr>
          <w:p w:rsidR="00DF68C2" w:rsidRPr="002B10EA" w:rsidRDefault="00DF68C2" w:rsidP="002B10EA">
            <w:pPr>
              <w:widowControl w:val="0"/>
              <w:autoSpaceDE w:val="0"/>
              <w:autoSpaceDN w:val="0"/>
            </w:pPr>
          </w:p>
        </w:tc>
      </w:tr>
      <w:tr w:rsidR="00DF68C2" w:rsidRPr="002B10EA" w:rsidTr="002C2209">
        <w:tc>
          <w:tcPr>
            <w:tcW w:w="2160" w:type="dxa"/>
          </w:tcPr>
          <w:p w:rsidR="00DF68C2" w:rsidRPr="002B10EA" w:rsidRDefault="00DF68C2" w:rsidP="002B10EA">
            <w:pPr>
              <w:widowControl w:val="0"/>
              <w:autoSpaceDE w:val="0"/>
              <w:autoSpaceDN w:val="0"/>
              <w:jc w:val="center"/>
            </w:pPr>
            <w:r w:rsidRPr="002B10EA">
              <w:t>2000</w:t>
            </w:r>
          </w:p>
        </w:tc>
        <w:tc>
          <w:tcPr>
            <w:tcW w:w="850" w:type="dxa"/>
          </w:tcPr>
          <w:p w:rsidR="00DF68C2" w:rsidRPr="002B10EA" w:rsidRDefault="00DF68C2" w:rsidP="002B10EA">
            <w:pPr>
              <w:widowControl w:val="0"/>
              <w:autoSpaceDE w:val="0"/>
              <w:autoSpaceDN w:val="0"/>
              <w:jc w:val="center"/>
            </w:pPr>
            <w:r w:rsidRPr="002B10EA">
              <w:t>10</w:t>
            </w:r>
          </w:p>
        </w:tc>
        <w:tc>
          <w:tcPr>
            <w:tcW w:w="850" w:type="dxa"/>
          </w:tcPr>
          <w:p w:rsidR="00DF68C2" w:rsidRPr="002B10EA" w:rsidRDefault="00DF68C2" w:rsidP="002B10EA">
            <w:pPr>
              <w:widowControl w:val="0"/>
              <w:autoSpaceDE w:val="0"/>
              <w:autoSpaceDN w:val="0"/>
              <w:jc w:val="center"/>
            </w:pPr>
            <w:r w:rsidRPr="002B10EA">
              <w:t>12</w:t>
            </w:r>
          </w:p>
        </w:tc>
        <w:tc>
          <w:tcPr>
            <w:tcW w:w="850" w:type="dxa"/>
          </w:tcPr>
          <w:p w:rsidR="00DF68C2" w:rsidRPr="002B10EA" w:rsidRDefault="00DF68C2" w:rsidP="002B10EA">
            <w:pPr>
              <w:widowControl w:val="0"/>
              <w:autoSpaceDE w:val="0"/>
              <w:autoSpaceDN w:val="0"/>
              <w:jc w:val="center"/>
            </w:pPr>
            <w:r w:rsidRPr="002B10EA">
              <w:t>14</w:t>
            </w:r>
          </w:p>
        </w:tc>
        <w:tc>
          <w:tcPr>
            <w:tcW w:w="850" w:type="dxa"/>
          </w:tcPr>
          <w:p w:rsidR="00DF68C2" w:rsidRPr="002B10EA" w:rsidRDefault="00DF68C2" w:rsidP="002B10EA">
            <w:pPr>
              <w:widowControl w:val="0"/>
              <w:autoSpaceDE w:val="0"/>
              <w:autoSpaceDN w:val="0"/>
              <w:jc w:val="center"/>
            </w:pPr>
            <w:r w:rsidRPr="002B10EA">
              <w:t>16</w:t>
            </w:r>
          </w:p>
        </w:tc>
        <w:tc>
          <w:tcPr>
            <w:tcW w:w="850" w:type="dxa"/>
          </w:tcPr>
          <w:p w:rsidR="00DF68C2" w:rsidRPr="002B10EA" w:rsidRDefault="00DF68C2" w:rsidP="002B10EA">
            <w:pPr>
              <w:widowControl w:val="0"/>
              <w:autoSpaceDE w:val="0"/>
              <w:autoSpaceDN w:val="0"/>
              <w:jc w:val="center"/>
            </w:pPr>
            <w:r w:rsidRPr="002B10EA">
              <w:t>18</w:t>
            </w:r>
          </w:p>
        </w:tc>
        <w:tc>
          <w:tcPr>
            <w:tcW w:w="850" w:type="dxa"/>
          </w:tcPr>
          <w:p w:rsidR="00DF68C2" w:rsidRPr="002B10EA" w:rsidRDefault="00DF68C2" w:rsidP="002B10EA">
            <w:pPr>
              <w:widowControl w:val="0"/>
              <w:autoSpaceDE w:val="0"/>
              <w:autoSpaceDN w:val="0"/>
              <w:jc w:val="center"/>
            </w:pPr>
            <w:r w:rsidRPr="002B10EA">
              <w:t>20</w:t>
            </w:r>
          </w:p>
        </w:tc>
        <w:tc>
          <w:tcPr>
            <w:tcW w:w="850" w:type="dxa"/>
          </w:tcPr>
          <w:p w:rsidR="00DF68C2" w:rsidRPr="002B10EA" w:rsidRDefault="00DF68C2" w:rsidP="002B10EA">
            <w:pPr>
              <w:widowControl w:val="0"/>
              <w:autoSpaceDE w:val="0"/>
              <w:autoSpaceDN w:val="0"/>
              <w:jc w:val="center"/>
            </w:pPr>
            <w:r w:rsidRPr="002B10EA">
              <w:t>22</w:t>
            </w:r>
          </w:p>
        </w:tc>
        <w:tc>
          <w:tcPr>
            <w:tcW w:w="1529" w:type="dxa"/>
          </w:tcPr>
          <w:p w:rsidR="00DF68C2" w:rsidRPr="002B10EA" w:rsidRDefault="00DF68C2" w:rsidP="002B10EA">
            <w:pPr>
              <w:widowControl w:val="0"/>
              <w:autoSpaceDE w:val="0"/>
              <w:autoSpaceDN w:val="0"/>
              <w:jc w:val="center"/>
            </w:pPr>
            <w:r w:rsidRPr="002B10EA">
              <w:t>24</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1500</w:t>
            </w:r>
          </w:p>
        </w:tc>
        <w:tc>
          <w:tcPr>
            <w:tcW w:w="850" w:type="dxa"/>
          </w:tcPr>
          <w:p w:rsidR="00DF68C2" w:rsidRPr="002B10EA" w:rsidRDefault="00DF68C2" w:rsidP="002B10EA">
            <w:pPr>
              <w:widowControl w:val="0"/>
              <w:autoSpaceDE w:val="0"/>
              <w:autoSpaceDN w:val="0"/>
              <w:jc w:val="center"/>
            </w:pPr>
            <w:r w:rsidRPr="002B10EA">
              <w:t>13</w:t>
            </w:r>
          </w:p>
        </w:tc>
        <w:tc>
          <w:tcPr>
            <w:tcW w:w="850" w:type="dxa"/>
          </w:tcPr>
          <w:p w:rsidR="00DF68C2" w:rsidRPr="002B10EA" w:rsidRDefault="00DF68C2" w:rsidP="002B10EA">
            <w:pPr>
              <w:widowControl w:val="0"/>
              <w:autoSpaceDE w:val="0"/>
              <w:autoSpaceDN w:val="0"/>
              <w:jc w:val="center"/>
            </w:pPr>
            <w:r w:rsidRPr="002B10EA">
              <w:t>15</w:t>
            </w:r>
          </w:p>
        </w:tc>
        <w:tc>
          <w:tcPr>
            <w:tcW w:w="850" w:type="dxa"/>
          </w:tcPr>
          <w:p w:rsidR="00DF68C2" w:rsidRPr="002B10EA" w:rsidRDefault="00DF68C2" w:rsidP="002B10EA">
            <w:pPr>
              <w:widowControl w:val="0"/>
              <w:autoSpaceDE w:val="0"/>
              <w:autoSpaceDN w:val="0"/>
              <w:jc w:val="center"/>
            </w:pPr>
            <w:r w:rsidRPr="002B10EA">
              <w:t>17</w:t>
            </w:r>
          </w:p>
        </w:tc>
        <w:tc>
          <w:tcPr>
            <w:tcW w:w="850" w:type="dxa"/>
          </w:tcPr>
          <w:p w:rsidR="00DF68C2" w:rsidRPr="002B10EA" w:rsidRDefault="00DF68C2" w:rsidP="002B10EA">
            <w:pPr>
              <w:widowControl w:val="0"/>
              <w:autoSpaceDE w:val="0"/>
              <w:autoSpaceDN w:val="0"/>
              <w:jc w:val="center"/>
            </w:pPr>
            <w:r w:rsidRPr="002B10EA">
              <w:t>20</w:t>
            </w:r>
          </w:p>
        </w:tc>
        <w:tc>
          <w:tcPr>
            <w:tcW w:w="850" w:type="dxa"/>
          </w:tcPr>
          <w:p w:rsidR="00DF68C2" w:rsidRPr="002B10EA" w:rsidRDefault="00DF68C2" w:rsidP="002B10EA">
            <w:pPr>
              <w:widowControl w:val="0"/>
              <w:autoSpaceDE w:val="0"/>
              <w:autoSpaceDN w:val="0"/>
              <w:jc w:val="center"/>
            </w:pPr>
            <w:r w:rsidRPr="002B10EA">
              <w:t>22</w:t>
            </w:r>
          </w:p>
        </w:tc>
        <w:tc>
          <w:tcPr>
            <w:tcW w:w="850" w:type="dxa"/>
          </w:tcPr>
          <w:p w:rsidR="00DF68C2" w:rsidRPr="002B10EA" w:rsidRDefault="00DF68C2" w:rsidP="002B10EA">
            <w:pPr>
              <w:widowControl w:val="0"/>
              <w:autoSpaceDE w:val="0"/>
              <w:autoSpaceDN w:val="0"/>
              <w:jc w:val="center"/>
            </w:pPr>
            <w:r w:rsidRPr="002B10EA">
              <w:t>25</w:t>
            </w:r>
          </w:p>
        </w:tc>
        <w:tc>
          <w:tcPr>
            <w:tcW w:w="850" w:type="dxa"/>
          </w:tcPr>
          <w:p w:rsidR="00DF68C2" w:rsidRPr="002B10EA" w:rsidRDefault="00DF68C2" w:rsidP="002B10EA">
            <w:pPr>
              <w:widowControl w:val="0"/>
              <w:autoSpaceDE w:val="0"/>
              <w:autoSpaceDN w:val="0"/>
              <w:jc w:val="center"/>
            </w:pPr>
            <w:r w:rsidRPr="002B10EA">
              <w:t>27</w:t>
            </w:r>
          </w:p>
        </w:tc>
        <w:tc>
          <w:tcPr>
            <w:tcW w:w="1529" w:type="dxa"/>
          </w:tcPr>
          <w:p w:rsidR="00DF68C2" w:rsidRPr="002B10EA" w:rsidRDefault="00DF68C2" w:rsidP="002B10EA">
            <w:pPr>
              <w:widowControl w:val="0"/>
              <w:autoSpaceDE w:val="0"/>
              <w:autoSpaceDN w:val="0"/>
              <w:jc w:val="center"/>
            </w:pPr>
            <w:r w:rsidRPr="002B10EA">
              <w:t>30</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1200</w:t>
            </w:r>
          </w:p>
        </w:tc>
        <w:tc>
          <w:tcPr>
            <w:tcW w:w="850" w:type="dxa"/>
          </w:tcPr>
          <w:p w:rsidR="00DF68C2" w:rsidRPr="002B10EA" w:rsidRDefault="00DF68C2" w:rsidP="002B10EA">
            <w:pPr>
              <w:widowControl w:val="0"/>
              <w:autoSpaceDE w:val="0"/>
              <w:autoSpaceDN w:val="0"/>
              <w:jc w:val="center"/>
            </w:pPr>
            <w:r w:rsidRPr="002B10EA">
              <w:t>17</w:t>
            </w:r>
          </w:p>
        </w:tc>
        <w:tc>
          <w:tcPr>
            <w:tcW w:w="850" w:type="dxa"/>
          </w:tcPr>
          <w:p w:rsidR="00DF68C2" w:rsidRPr="002B10EA" w:rsidRDefault="00DF68C2" w:rsidP="002B10EA">
            <w:pPr>
              <w:widowControl w:val="0"/>
              <w:autoSpaceDE w:val="0"/>
              <w:autoSpaceDN w:val="0"/>
              <w:jc w:val="center"/>
            </w:pPr>
            <w:r w:rsidRPr="002B10EA">
              <w:t>21</w:t>
            </w:r>
          </w:p>
        </w:tc>
        <w:tc>
          <w:tcPr>
            <w:tcW w:w="850" w:type="dxa"/>
          </w:tcPr>
          <w:p w:rsidR="00DF68C2" w:rsidRPr="002B10EA" w:rsidRDefault="00DF68C2" w:rsidP="002B10EA">
            <w:pPr>
              <w:widowControl w:val="0"/>
              <w:autoSpaceDE w:val="0"/>
              <w:autoSpaceDN w:val="0"/>
              <w:jc w:val="center"/>
            </w:pPr>
            <w:r w:rsidRPr="002B10EA">
              <w:t>23</w:t>
            </w:r>
          </w:p>
        </w:tc>
        <w:tc>
          <w:tcPr>
            <w:tcW w:w="850" w:type="dxa"/>
          </w:tcPr>
          <w:p w:rsidR="00DF68C2" w:rsidRPr="002B10EA" w:rsidRDefault="00DF68C2" w:rsidP="002B10EA">
            <w:pPr>
              <w:widowControl w:val="0"/>
              <w:autoSpaceDE w:val="0"/>
              <w:autoSpaceDN w:val="0"/>
              <w:jc w:val="center"/>
            </w:pPr>
            <w:r w:rsidRPr="002B10EA">
              <w:t>25</w:t>
            </w:r>
          </w:p>
        </w:tc>
        <w:tc>
          <w:tcPr>
            <w:tcW w:w="850" w:type="dxa"/>
          </w:tcPr>
          <w:p w:rsidR="00DF68C2" w:rsidRPr="002B10EA" w:rsidRDefault="00DF68C2" w:rsidP="002B10EA">
            <w:pPr>
              <w:widowControl w:val="0"/>
              <w:autoSpaceDE w:val="0"/>
              <w:autoSpaceDN w:val="0"/>
              <w:jc w:val="center"/>
            </w:pPr>
            <w:r w:rsidRPr="002B10EA">
              <w:t>28</w:t>
            </w:r>
          </w:p>
        </w:tc>
        <w:tc>
          <w:tcPr>
            <w:tcW w:w="850" w:type="dxa"/>
          </w:tcPr>
          <w:p w:rsidR="00DF68C2" w:rsidRPr="002B10EA" w:rsidRDefault="00DF68C2" w:rsidP="002B10EA">
            <w:pPr>
              <w:widowControl w:val="0"/>
              <w:autoSpaceDE w:val="0"/>
              <w:autoSpaceDN w:val="0"/>
              <w:jc w:val="center"/>
            </w:pPr>
            <w:r w:rsidRPr="002B10EA">
              <w:t>32</w:t>
            </w:r>
          </w:p>
        </w:tc>
        <w:tc>
          <w:tcPr>
            <w:tcW w:w="850" w:type="dxa"/>
          </w:tcPr>
          <w:p w:rsidR="00DF68C2" w:rsidRPr="002B10EA" w:rsidRDefault="00DF68C2" w:rsidP="002B10EA">
            <w:pPr>
              <w:widowControl w:val="0"/>
              <w:autoSpaceDE w:val="0"/>
              <w:autoSpaceDN w:val="0"/>
              <w:jc w:val="center"/>
            </w:pPr>
            <w:r w:rsidRPr="002B10EA">
              <w:t>33</w:t>
            </w:r>
          </w:p>
        </w:tc>
        <w:tc>
          <w:tcPr>
            <w:tcW w:w="1529" w:type="dxa"/>
          </w:tcPr>
          <w:p w:rsidR="00DF68C2" w:rsidRPr="002B10EA" w:rsidRDefault="00DF68C2" w:rsidP="002B10EA">
            <w:pPr>
              <w:widowControl w:val="0"/>
              <w:autoSpaceDE w:val="0"/>
              <w:autoSpaceDN w:val="0"/>
              <w:jc w:val="center"/>
            </w:pPr>
            <w:r w:rsidRPr="002B10EA">
              <w:t>37</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1000</w:t>
            </w:r>
          </w:p>
        </w:tc>
        <w:tc>
          <w:tcPr>
            <w:tcW w:w="850" w:type="dxa"/>
          </w:tcPr>
          <w:p w:rsidR="00DF68C2" w:rsidRPr="002B10EA" w:rsidRDefault="00DF68C2" w:rsidP="002B10EA">
            <w:pPr>
              <w:widowControl w:val="0"/>
              <w:autoSpaceDE w:val="0"/>
              <w:autoSpaceDN w:val="0"/>
              <w:jc w:val="center"/>
            </w:pPr>
            <w:r w:rsidRPr="002B10EA">
              <w:t>20</w:t>
            </w:r>
          </w:p>
        </w:tc>
        <w:tc>
          <w:tcPr>
            <w:tcW w:w="850" w:type="dxa"/>
          </w:tcPr>
          <w:p w:rsidR="00DF68C2" w:rsidRPr="002B10EA" w:rsidRDefault="00DF68C2" w:rsidP="002B10EA">
            <w:pPr>
              <w:widowControl w:val="0"/>
              <w:autoSpaceDE w:val="0"/>
              <w:autoSpaceDN w:val="0"/>
              <w:jc w:val="center"/>
            </w:pPr>
            <w:r w:rsidRPr="002B10EA">
              <w:t>24</w:t>
            </w:r>
          </w:p>
        </w:tc>
        <w:tc>
          <w:tcPr>
            <w:tcW w:w="850" w:type="dxa"/>
          </w:tcPr>
          <w:p w:rsidR="00DF68C2" w:rsidRPr="002B10EA" w:rsidRDefault="00DF68C2" w:rsidP="002B10EA">
            <w:pPr>
              <w:widowControl w:val="0"/>
              <w:autoSpaceDE w:val="0"/>
              <w:autoSpaceDN w:val="0"/>
              <w:jc w:val="center"/>
            </w:pPr>
            <w:r w:rsidRPr="002B10EA">
              <w:t>28</w:t>
            </w:r>
          </w:p>
        </w:tc>
        <w:tc>
          <w:tcPr>
            <w:tcW w:w="850" w:type="dxa"/>
          </w:tcPr>
          <w:p w:rsidR="00DF68C2" w:rsidRPr="002B10EA" w:rsidRDefault="00DF68C2" w:rsidP="002B10EA">
            <w:pPr>
              <w:widowControl w:val="0"/>
              <w:autoSpaceDE w:val="0"/>
              <w:autoSpaceDN w:val="0"/>
              <w:jc w:val="center"/>
            </w:pPr>
            <w:r w:rsidRPr="002B10EA">
              <w:t>30</w:t>
            </w:r>
          </w:p>
        </w:tc>
        <w:tc>
          <w:tcPr>
            <w:tcW w:w="850" w:type="dxa"/>
          </w:tcPr>
          <w:p w:rsidR="00DF68C2" w:rsidRPr="002B10EA" w:rsidRDefault="00DF68C2" w:rsidP="002B10EA">
            <w:pPr>
              <w:widowControl w:val="0"/>
              <w:autoSpaceDE w:val="0"/>
              <w:autoSpaceDN w:val="0"/>
              <w:jc w:val="center"/>
            </w:pPr>
            <w:r w:rsidRPr="002B10EA">
              <w:t>32</w:t>
            </w:r>
          </w:p>
        </w:tc>
        <w:tc>
          <w:tcPr>
            <w:tcW w:w="850" w:type="dxa"/>
          </w:tcPr>
          <w:p w:rsidR="00DF68C2" w:rsidRPr="002B10EA" w:rsidRDefault="00DF68C2" w:rsidP="002B10EA">
            <w:pPr>
              <w:widowControl w:val="0"/>
              <w:autoSpaceDE w:val="0"/>
              <w:autoSpaceDN w:val="0"/>
              <w:jc w:val="center"/>
            </w:pPr>
            <w:r w:rsidRPr="002B10EA">
              <w:t>35</w:t>
            </w:r>
          </w:p>
        </w:tc>
        <w:tc>
          <w:tcPr>
            <w:tcW w:w="850" w:type="dxa"/>
          </w:tcPr>
          <w:p w:rsidR="00DF68C2" w:rsidRPr="002B10EA" w:rsidRDefault="00DF68C2" w:rsidP="002B10EA">
            <w:pPr>
              <w:widowControl w:val="0"/>
              <w:autoSpaceDE w:val="0"/>
              <w:autoSpaceDN w:val="0"/>
              <w:jc w:val="center"/>
            </w:pPr>
            <w:r w:rsidRPr="002B10EA">
              <w:t>38</w:t>
            </w:r>
          </w:p>
        </w:tc>
        <w:tc>
          <w:tcPr>
            <w:tcW w:w="1529" w:type="dxa"/>
          </w:tcPr>
          <w:p w:rsidR="00DF68C2" w:rsidRPr="002B10EA" w:rsidRDefault="00DF68C2" w:rsidP="002B10EA">
            <w:pPr>
              <w:widowControl w:val="0"/>
              <w:autoSpaceDE w:val="0"/>
              <w:autoSpaceDN w:val="0"/>
              <w:jc w:val="center"/>
            </w:pPr>
            <w:r w:rsidRPr="002B10EA">
              <w:t>44</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800</w:t>
            </w:r>
          </w:p>
        </w:tc>
        <w:tc>
          <w:tcPr>
            <w:tcW w:w="850" w:type="dxa"/>
          </w:tcPr>
          <w:p w:rsidR="00DF68C2" w:rsidRPr="002B10EA" w:rsidRDefault="00DF68C2" w:rsidP="002B10EA">
            <w:pPr>
              <w:widowControl w:val="0"/>
              <w:autoSpaceDE w:val="0"/>
              <w:autoSpaceDN w:val="0"/>
              <w:jc w:val="center"/>
            </w:pPr>
            <w:r w:rsidRPr="002B10EA">
              <w:t>25</w:t>
            </w:r>
          </w:p>
        </w:tc>
        <w:tc>
          <w:tcPr>
            <w:tcW w:w="850" w:type="dxa"/>
          </w:tcPr>
          <w:p w:rsidR="00DF68C2" w:rsidRPr="002B10EA" w:rsidRDefault="00DF68C2" w:rsidP="002B10EA">
            <w:pPr>
              <w:widowControl w:val="0"/>
              <w:autoSpaceDE w:val="0"/>
              <w:autoSpaceDN w:val="0"/>
              <w:jc w:val="center"/>
            </w:pPr>
            <w:r w:rsidRPr="002B10EA">
              <w:t>30</w:t>
            </w:r>
          </w:p>
        </w:tc>
        <w:tc>
          <w:tcPr>
            <w:tcW w:w="850" w:type="dxa"/>
          </w:tcPr>
          <w:p w:rsidR="00DF68C2" w:rsidRPr="002B10EA" w:rsidRDefault="00DF68C2" w:rsidP="002B10EA">
            <w:pPr>
              <w:widowControl w:val="0"/>
              <w:autoSpaceDE w:val="0"/>
              <w:autoSpaceDN w:val="0"/>
              <w:jc w:val="center"/>
            </w:pPr>
            <w:r w:rsidRPr="002B10EA">
              <w:t>33</w:t>
            </w:r>
          </w:p>
        </w:tc>
        <w:tc>
          <w:tcPr>
            <w:tcW w:w="850" w:type="dxa"/>
          </w:tcPr>
          <w:p w:rsidR="00DF68C2" w:rsidRPr="002B10EA" w:rsidRDefault="00DF68C2" w:rsidP="002B10EA">
            <w:pPr>
              <w:widowControl w:val="0"/>
              <w:autoSpaceDE w:val="0"/>
              <w:autoSpaceDN w:val="0"/>
              <w:jc w:val="center"/>
            </w:pPr>
            <w:r w:rsidRPr="002B10EA">
              <w:t>35</w:t>
            </w:r>
          </w:p>
        </w:tc>
        <w:tc>
          <w:tcPr>
            <w:tcW w:w="850" w:type="dxa"/>
          </w:tcPr>
          <w:p w:rsidR="00DF68C2" w:rsidRPr="002B10EA" w:rsidRDefault="00DF68C2" w:rsidP="002B10EA">
            <w:pPr>
              <w:widowControl w:val="0"/>
              <w:autoSpaceDE w:val="0"/>
              <w:autoSpaceDN w:val="0"/>
              <w:jc w:val="center"/>
            </w:pPr>
            <w:r w:rsidRPr="002B10EA">
              <w:t>38</w:t>
            </w:r>
          </w:p>
        </w:tc>
        <w:tc>
          <w:tcPr>
            <w:tcW w:w="850" w:type="dxa"/>
          </w:tcPr>
          <w:p w:rsidR="00DF68C2" w:rsidRPr="002B10EA" w:rsidRDefault="00DF68C2" w:rsidP="002B10EA">
            <w:pPr>
              <w:widowControl w:val="0"/>
              <w:autoSpaceDE w:val="0"/>
              <w:autoSpaceDN w:val="0"/>
              <w:jc w:val="center"/>
            </w:pPr>
            <w:r w:rsidRPr="002B10EA">
              <w:t>42</w:t>
            </w:r>
          </w:p>
        </w:tc>
        <w:tc>
          <w:tcPr>
            <w:tcW w:w="850" w:type="dxa"/>
          </w:tcPr>
          <w:p w:rsidR="00DF68C2" w:rsidRPr="002B10EA" w:rsidRDefault="00DF68C2" w:rsidP="002B10EA">
            <w:pPr>
              <w:widowControl w:val="0"/>
              <w:autoSpaceDE w:val="0"/>
              <w:autoSpaceDN w:val="0"/>
              <w:jc w:val="center"/>
            </w:pPr>
            <w:r w:rsidRPr="002B10EA">
              <w:t>45</w:t>
            </w:r>
          </w:p>
        </w:tc>
        <w:tc>
          <w:tcPr>
            <w:tcW w:w="1529" w:type="dxa"/>
          </w:tcPr>
          <w:p w:rsidR="00DF68C2" w:rsidRPr="002B10EA" w:rsidRDefault="00DF68C2" w:rsidP="002B10EA">
            <w:pPr>
              <w:widowControl w:val="0"/>
              <w:autoSpaceDE w:val="0"/>
              <w:autoSpaceDN w:val="0"/>
              <w:jc w:val="center"/>
            </w:pPr>
            <w:r w:rsidRPr="002B10EA">
              <w:t>50</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600</w:t>
            </w:r>
          </w:p>
        </w:tc>
        <w:tc>
          <w:tcPr>
            <w:tcW w:w="850" w:type="dxa"/>
          </w:tcPr>
          <w:p w:rsidR="00DF68C2" w:rsidRPr="002B10EA" w:rsidRDefault="00DF68C2" w:rsidP="002B10EA">
            <w:pPr>
              <w:widowControl w:val="0"/>
              <w:autoSpaceDE w:val="0"/>
              <w:autoSpaceDN w:val="0"/>
              <w:jc w:val="center"/>
            </w:pPr>
            <w:r w:rsidRPr="002B10EA">
              <w:t>30</w:t>
            </w:r>
          </w:p>
        </w:tc>
        <w:tc>
          <w:tcPr>
            <w:tcW w:w="850" w:type="dxa"/>
          </w:tcPr>
          <w:p w:rsidR="00DF68C2" w:rsidRPr="002B10EA" w:rsidRDefault="00DF68C2" w:rsidP="002B10EA">
            <w:pPr>
              <w:widowControl w:val="0"/>
              <w:autoSpaceDE w:val="0"/>
              <w:autoSpaceDN w:val="0"/>
              <w:jc w:val="center"/>
            </w:pPr>
            <w:r w:rsidRPr="002B10EA">
              <w:t>33</w:t>
            </w:r>
          </w:p>
        </w:tc>
        <w:tc>
          <w:tcPr>
            <w:tcW w:w="850" w:type="dxa"/>
          </w:tcPr>
          <w:p w:rsidR="00DF68C2" w:rsidRPr="002B10EA" w:rsidRDefault="00DF68C2" w:rsidP="002B10EA">
            <w:pPr>
              <w:widowControl w:val="0"/>
              <w:autoSpaceDE w:val="0"/>
              <w:autoSpaceDN w:val="0"/>
              <w:jc w:val="center"/>
            </w:pPr>
            <w:r w:rsidRPr="002B10EA">
              <w:t>40</w:t>
            </w:r>
          </w:p>
        </w:tc>
        <w:tc>
          <w:tcPr>
            <w:tcW w:w="850" w:type="dxa"/>
          </w:tcPr>
          <w:p w:rsidR="00DF68C2" w:rsidRPr="002B10EA" w:rsidRDefault="00DF68C2" w:rsidP="002B10EA">
            <w:pPr>
              <w:widowControl w:val="0"/>
              <w:autoSpaceDE w:val="0"/>
              <w:autoSpaceDN w:val="0"/>
              <w:jc w:val="center"/>
            </w:pPr>
            <w:r w:rsidRPr="002B10EA">
              <w:t>41</w:t>
            </w:r>
          </w:p>
        </w:tc>
        <w:tc>
          <w:tcPr>
            <w:tcW w:w="850" w:type="dxa"/>
          </w:tcPr>
          <w:p w:rsidR="00DF68C2" w:rsidRPr="002B10EA" w:rsidRDefault="00DF68C2" w:rsidP="002B10EA">
            <w:pPr>
              <w:widowControl w:val="0"/>
              <w:autoSpaceDE w:val="0"/>
              <w:autoSpaceDN w:val="0"/>
              <w:jc w:val="center"/>
            </w:pPr>
            <w:r w:rsidRPr="002B10EA">
              <w:t>44</w:t>
            </w:r>
          </w:p>
        </w:tc>
        <w:tc>
          <w:tcPr>
            <w:tcW w:w="850" w:type="dxa"/>
          </w:tcPr>
          <w:p w:rsidR="00DF68C2" w:rsidRPr="002B10EA" w:rsidRDefault="00DF68C2" w:rsidP="002B10EA">
            <w:pPr>
              <w:widowControl w:val="0"/>
              <w:autoSpaceDE w:val="0"/>
              <w:autoSpaceDN w:val="0"/>
              <w:jc w:val="center"/>
            </w:pPr>
            <w:r w:rsidRPr="002B10EA">
              <w:t>48</w:t>
            </w:r>
          </w:p>
        </w:tc>
        <w:tc>
          <w:tcPr>
            <w:tcW w:w="850" w:type="dxa"/>
          </w:tcPr>
          <w:p w:rsidR="00DF68C2" w:rsidRPr="002B10EA" w:rsidRDefault="00DF68C2" w:rsidP="002B10EA">
            <w:pPr>
              <w:widowControl w:val="0"/>
              <w:autoSpaceDE w:val="0"/>
              <w:autoSpaceDN w:val="0"/>
              <w:jc w:val="center"/>
            </w:pPr>
            <w:r w:rsidRPr="002B10EA">
              <w:t>50</w:t>
            </w:r>
          </w:p>
        </w:tc>
        <w:tc>
          <w:tcPr>
            <w:tcW w:w="1529" w:type="dxa"/>
          </w:tcPr>
          <w:p w:rsidR="00DF68C2" w:rsidRPr="002B10EA" w:rsidRDefault="00DF68C2" w:rsidP="002B10EA">
            <w:pPr>
              <w:widowControl w:val="0"/>
              <w:autoSpaceDE w:val="0"/>
              <w:autoSpaceDN w:val="0"/>
              <w:jc w:val="center"/>
            </w:pPr>
            <w:r w:rsidRPr="002B10EA">
              <w:t>60</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400</w:t>
            </w:r>
          </w:p>
        </w:tc>
        <w:tc>
          <w:tcPr>
            <w:tcW w:w="850" w:type="dxa"/>
          </w:tcPr>
          <w:p w:rsidR="00DF68C2" w:rsidRPr="002B10EA" w:rsidRDefault="00DF68C2" w:rsidP="002B10EA">
            <w:pPr>
              <w:widowControl w:val="0"/>
              <w:autoSpaceDE w:val="0"/>
              <w:autoSpaceDN w:val="0"/>
              <w:jc w:val="center"/>
            </w:pPr>
            <w:r w:rsidRPr="002B10EA">
              <w:t>35</w:t>
            </w:r>
          </w:p>
        </w:tc>
        <w:tc>
          <w:tcPr>
            <w:tcW w:w="850" w:type="dxa"/>
          </w:tcPr>
          <w:p w:rsidR="00DF68C2" w:rsidRPr="002B10EA" w:rsidRDefault="00DF68C2" w:rsidP="002B10EA">
            <w:pPr>
              <w:widowControl w:val="0"/>
              <w:autoSpaceDE w:val="0"/>
              <w:autoSpaceDN w:val="0"/>
              <w:jc w:val="center"/>
            </w:pPr>
            <w:r w:rsidRPr="002B10EA">
              <w:t>40</w:t>
            </w:r>
          </w:p>
        </w:tc>
        <w:tc>
          <w:tcPr>
            <w:tcW w:w="850" w:type="dxa"/>
          </w:tcPr>
          <w:p w:rsidR="00DF68C2" w:rsidRPr="002B10EA" w:rsidRDefault="00DF68C2" w:rsidP="002B10EA">
            <w:pPr>
              <w:widowControl w:val="0"/>
              <w:autoSpaceDE w:val="0"/>
              <w:autoSpaceDN w:val="0"/>
              <w:jc w:val="center"/>
            </w:pPr>
            <w:r w:rsidRPr="002B10EA">
              <w:t>44</w:t>
            </w:r>
          </w:p>
        </w:tc>
        <w:tc>
          <w:tcPr>
            <w:tcW w:w="850" w:type="dxa"/>
          </w:tcPr>
          <w:p w:rsidR="00DF68C2" w:rsidRPr="002B10EA" w:rsidRDefault="00DF68C2" w:rsidP="002B10EA">
            <w:pPr>
              <w:widowControl w:val="0"/>
              <w:autoSpaceDE w:val="0"/>
              <w:autoSpaceDN w:val="0"/>
              <w:jc w:val="center"/>
            </w:pPr>
            <w:r w:rsidRPr="002B10EA">
              <w:t>45</w:t>
            </w:r>
          </w:p>
        </w:tc>
        <w:tc>
          <w:tcPr>
            <w:tcW w:w="850" w:type="dxa"/>
          </w:tcPr>
          <w:p w:rsidR="00DF68C2" w:rsidRPr="002B10EA" w:rsidRDefault="00DF68C2" w:rsidP="002B10EA">
            <w:pPr>
              <w:widowControl w:val="0"/>
              <w:autoSpaceDE w:val="0"/>
              <w:autoSpaceDN w:val="0"/>
              <w:jc w:val="center"/>
            </w:pPr>
            <w:r w:rsidRPr="002B10EA">
              <w:t>50</w:t>
            </w:r>
          </w:p>
        </w:tc>
        <w:tc>
          <w:tcPr>
            <w:tcW w:w="850" w:type="dxa"/>
          </w:tcPr>
          <w:p w:rsidR="00DF68C2" w:rsidRPr="002B10EA" w:rsidRDefault="00DF68C2" w:rsidP="002B10EA">
            <w:pPr>
              <w:widowControl w:val="0"/>
              <w:autoSpaceDE w:val="0"/>
              <w:autoSpaceDN w:val="0"/>
              <w:jc w:val="center"/>
            </w:pPr>
            <w:r w:rsidRPr="002B10EA">
              <w:t>54</w:t>
            </w:r>
          </w:p>
        </w:tc>
        <w:tc>
          <w:tcPr>
            <w:tcW w:w="850" w:type="dxa"/>
          </w:tcPr>
          <w:p w:rsidR="00DF68C2" w:rsidRPr="002B10EA" w:rsidRDefault="00DF68C2" w:rsidP="002B10EA">
            <w:pPr>
              <w:widowControl w:val="0"/>
              <w:autoSpaceDE w:val="0"/>
              <w:autoSpaceDN w:val="0"/>
              <w:jc w:val="center"/>
            </w:pPr>
            <w:r w:rsidRPr="002B10EA">
              <w:t>56</w:t>
            </w:r>
          </w:p>
        </w:tc>
        <w:tc>
          <w:tcPr>
            <w:tcW w:w="1529" w:type="dxa"/>
          </w:tcPr>
          <w:p w:rsidR="00DF68C2" w:rsidRPr="002B10EA" w:rsidRDefault="00DF68C2" w:rsidP="002B10EA">
            <w:pPr>
              <w:widowControl w:val="0"/>
              <w:autoSpaceDE w:val="0"/>
              <w:autoSpaceDN w:val="0"/>
              <w:jc w:val="center"/>
            </w:pPr>
            <w:r w:rsidRPr="002B10EA">
              <w:t>65</w:t>
            </w:r>
          </w:p>
        </w:tc>
      </w:tr>
      <w:tr w:rsidR="00DF68C2" w:rsidRPr="002B10EA" w:rsidTr="002C2209">
        <w:tc>
          <w:tcPr>
            <w:tcW w:w="2160" w:type="dxa"/>
          </w:tcPr>
          <w:p w:rsidR="00DF68C2" w:rsidRPr="002B10EA" w:rsidRDefault="00DF68C2" w:rsidP="002B10EA">
            <w:pPr>
              <w:widowControl w:val="0"/>
              <w:autoSpaceDE w:val="0"/>
              <w:autoSpaceDN w:val="0"/>
            </w:pPr>
            <w:proofErr w:type="gramStart"/>
            <w:r w:rsidRPr="002B10EA">
              <w:t>Секционный</w:t>
            </w:r>
            <w:proofErr w:type="gramEnd"/>
            <w:r w:rsidRPr="002B10EA">
              <w:t xml:space="preserve"> с числом этажей:</w:t>
            </w: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850" w:type="dxa"/>
          </w:tcPr>
          <w:p w:rsidR="00DF68C2" w:rsidRPr="002B10EA" w:rsidRDefault="00DF68C2" w:rsidP="002B10EA">
            <w:pPr>
              <w:widowControl w:val="0"/>
              <w:autoSpaceDE w:val="0"/>
              <w:autoSpaceDN w:val="0"/>
            </w:pPr>
          </w:p>
        </w:tc>
        <w:tc>
          <w:tcPr>
            <w:tcW w:w="1529" w:type="dxa"/>
          </w:tcPr>
          <w:p w:rsidR="00DF68C2" w:rsidRPr="002B10EA" w:rsidRDefault="00DF68C2" w:rsidP="002B10EA">
            <w:pPr>
              <w:widowControl w:val="0"/>
              <w:autoSpaceDE w:val="0"/>
              <w:autoSpaceDN w:val="0"/>
            </w:pPr>
          </w:p>
        </w:tc>
      </w:tr>
      <w:tr w:rsidR="00DF68C2" w:rsidRPr="002B10EA" w:rsidTr="002C2209">
        <w:tc>
          <w:tcPr>
            <w:tcW w:w="2160" w:type="dxa"/>
          </w:tcPr>
          <w:p w:rsidR="00DF68C2" w:rsidRPr="002B10EA" w:rsidRDefault="00DF68C2" w:rsidP="002B10EA">
            <w:pPr>
              <w:widowControl w:val="0"/>
              <w:autoSpaceDE w:val="0"/>
              <w:autoSpaceDN w:val="0"/>
              <w:jc w:val="center"/>
            </w:pPr>
            <w:r w:rsidRPr="002B10EA">
              <w:t>2</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130</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1529" w:type="dxa"/>
          </w:tcPr>
          <w:p w:rsidR="00DF68C2" w:rsidRPr="002B10EA" w:rsidRDefault="00DF68C2" w:rsidP="002B10EA">
            <w:pPr>
              <w:widowControl w:val="0"/>
              <w:autoSpaceDE w:val="0"/>
              <w:autoSpaceDN w:val="0"/>
              <w:jc w:val="center"/>
            </w:pPr>
            <w:r w:rsidRPr="002B10EA">
              <w:t>-</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3</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150</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1529" w:type="dxa"/>
          </w:tcPr>
          <w:p w:rsidR="00DF68C2" w:rsidRPr="002B10EA" w:rsidRDefault="00DF68C2" w:rsidP="002B10EA">
            <w:pPr>
              <w:widowControl w:val="0"/>
              <w:autoSpaceDE w:val="0"/>
              <w:autoSpaceDN w:val="0"/>
              <w:jc w:val="center"/>
            </w:pPr>
            <w:r w:rsidRPr="002B10EA">
              <w:t>-</w:t>
            </w:r>
          </w:p>
        </w:tc>
      </w:tr>
      <w:tr w:rsidR="00DF68C2" w:rsidRPr="002B10EA" w:rsidTr="002C2209">
        <w:tc>
          <w:tcPr>
            <w:tcW w:w="2160" w:type="dxa"/>
          </w:tcPr>
          <w:p w:rsidR="00DF68C2" w:rsidRPr="002B10EA" w:rsidRDefault="00DF68C2" w:rsidP="002B10EA">
            <w:pPr>
              <w:widowControl w:val="0"/>
              <w:autoSpaceDE w:val="0"/>
              <w:autoSpaceDN w:val="0"/>
              <w:jc w:val="center"/>
            </w:pPr>
            <w:r w:rsidRPr="002B10EA">
              <w:t>4</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170</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850" w:type="dxa"/>
          </w:tcPr>
          <w:p w:rsidR="00DF68C2" w:rsidRPr="002B10EA" w:rsidRDefault="00DF68C2" w:rsidP="002B10EA">
            <w:pPr>
              <w:widowControl w:val="0"/>
              <w:autoSpaceDE w:val="0"/>
              <w:autoSpaceDN w:val="0"/>
              <w:jc w:val="center"/>
            </w:pPr>
            <w:r w:rsidRPr="002B10EA">
              <w:t>-</w:t>
            </w:r>
          </w:p>
        </w:tc>
        <w:tc>
          <w:tcPr>
            <w:tcW w:w="1529" w:type="dxa"/>
          </w:tcPr>
          <w:p w:rsidR="00DF68C2" w:rsidRPr="002B10EA" w:rsidRDefault="00DF68C2" w:rsidP="002B10EA">
            <w:pPr>
              <w:widowControl w:val="0"/>
              <w:autoSpaceDE w:val="0"/>
              <w:autoSpaceDN w:val="0"/>
              <w:jc w:val="center"/>
            </w:pPr>
            <w:r w:rsidRPr="002B10EA">
              <w:t>-</w:t>
            </w:r>
          </w:p>
        </w:tc>
      </w:tr>
    </w:tbl>
    <w:p w:rsidR="0082111B" w:rsidRDefault="0082111B" w:rsidP="005B02DB">
      <w:pPr>
        <w:widowControl w:val="0"/>
        <w:autoSpaceDE w:val="0"/>
        <w:autoSpaceDN w:val="0"/>
        <w:spacing w:after="0" w:line="240" w:lineRule="auto"/>
        <w:rPr>
          <w:rFonts w:ascii="Times New Roman" w:eastAsia="Times New Roman" w:hAnsi="Times New Roman" w:cs="Times New Roman"/>
          <w:lang w:eastAsia="ru-RU"/>
        </w:rPr>
      </w:pPr>
    </w:p>
    <w:p w:rsidR="00286F27" w:rsidRPr="002B10EA" w:rsidRDefault="00286F27" w:rsidP="005B02DB">
      <w:pPr>
        <w:widowControl w:val="0"/>
        <w:autoSpaceDE w:val="0"/>
        <w:autoSpaceDN w:val="0"/>
        <w:spacing w:after="0" w:line="240" w:lineRule="auto"/>
        <w:ind w:firstLine="567"/>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w:t>
      </w:r>
      <w:r w:rsidR="009B0ADE" w:rsidRPr="002B10EA">
        <w:rPr>
          <w:rFonts w:ascii="Times New Roman" w:eastAsia="Times New Roman" w:hAnsi="Times New Roman" w:cs="Times New Roman"/>
          <w:lang w:eastAsia="ru-RU"/>
        </w:rPr>
        <w:t>инимальн</w:t>
      </w:r>
      <w:r w:rsidRPr="002B10EA">
        <w:rPr>
          <w:rFonts w:ascii="Times New Roman" w:eastAsia="Times New Roman" w:hAnsi="Times New Roman" w:cs="Times New Roman"/>
          <w:lang w:eastAsia="ru-RU"/>
        </w:rPr>
        <w:t>ая</w:t>
      </w:r>
      <w:r w:rsidR="009B0ADE" w:rsidRPr="002B10EA">
        <w:rPr>
          <w:rFonts w:ascii="Times New Roman" w:eastAsia="Times New Roman" w:hAnsi="Times New Roman" w:cs="Times New Roman"/>
          <w:lang w:eastAsia="ru-RU"/>
        </w:rPr>
        <w:t xml:space="preserve"> обеспеченност</w:t>
      </w:r>
      <w:r w:rsidRPr="002B10EA">
        <w:rPr>
          <w:rFonts w:ascii="Times New Roman" w:eastAsia="Times New Roman" w:hAnsi="Times New Roman" w:cs="Times New Roman"/>
          <w:lang w:eastAsia="ru-RU"/>
        </w:rPr>
        <w:t>ь</w:t>
      </w:r>
      <w:r w:rsidR="009B0ADE" w:rsidRPr="002B10EA">
        <w:rPr>
          <w:rFonts w:ascii="Times New Roman" w:eastAsia="Times New Roman" w:hAnsi="Times New Roman" w:cs="Times New Roman"/>
          <w:lang w:eastAsia="ru-RU"/>
        </w:rPr>
        <w:t xml:space="preserve"> многоквартирных жилых домов придомовыми площадками</w:t>
      </w:r>
    </w:p>
    <w:p w:rsidR="009B0ADE" w:rsidRPr="002B10EA" w:rsidRDefault="001E1399" w:rsidP="002B10EA">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таблицей 39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9B0ADE" w:rsidRPr="002B10EA" w:rsidRDefault="001E1399" w:rsidP="002B10EA">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w:t>
      </w:r>
      <w:r w:rsidR="00DF68C2" w:rsidRPr="002B10EA">
        <w:rPr>
          <w:rFonts w:ascii="Times New Roman" w:eastAsia="Times New Roman" w:hAnsi="Times New Roman" w:cs="Times New Roman"/>
          <w:lang w:eastAsia="ru-RU"/>
        </w:rPr>
        <w:t>1</w:t>
      </w:r>
      <w:r w:rsidR="00947AAB" w:rsidRPr="002B10EA">
        <w:rPr>
          <w:rFonts w:ascii="Times New Roman" w:eastAsia="Times New Roman" w:hAnsi="Times New Roman" w:cs="Times New Roman"/>
          <w:lang w:eastAsia="ru-RU"/>
        </w:rPr>
        <w:t>2</w:t>
      </w:r>
      <w:r w:rsidR="00DF68C2" w:rsidRPr="002B10EA">
        <w:rPr>
          <w:rFonts w:ascii="Times New Roman" w:eastAsia="Times New Roman" w:hAnsi="Times New Roman" w:cs="Times New Roman"/>
          <w:lang w:eastAsia="ru-RU"/>
        </w:rPr>
        <w:t>.</w:t>
      </w:r>
      <w:r w:rsidR="005529E5">
        <w:rPr>
          <w:rFonts w:ascii="Times New Roman" w:eastAsia="Times New Roman" w:hAnsi="Times New Roman" w:cs="Times New Roman"/>
          <w:lang w:eastAsia="ru-RU"/>
        </w:rPr>
        <w:t>9</w:t>
      </w:r>
    </w:p>
    <w:tbl>
      <w:tblPr>
        <w:tblStyle w:val="1ffa"/>
        <w:tblW w:w="0" w:type="auto"/>
        <w:tblLook w:val="0000" w:firstRow="0" w:lastRow="0" w:firstColumn="0" w:lastColumn="0" w:noHBand="0" w:noVBand="0"/>
      </w:tblPr>
      <w:tblGrid>
        <w:gridCol w:w="2728"/>
        <w:gridCol w:w="2342"/>
        <w:gridCol w:w="2268"/>
        <w:gridCol w:w="2363"/>
      </w:tblGrid>
      <w:tr w:rsidR="009B0ADE" w:rsidRPr="002B10EA" w:rsidTr="004C7958">
        <w:tc>
          <w:tcPr>
            <w:tcW w:w="2728" w:type="dxa"/>
          </w:tcPr>
          <w:p w:rsidR="009B0ADE" w:rsidRPr="002B10EA" w:rsidRDefault="009B0ADE" w:rsidP="002B10EA">
            <w:pPr>
              <w:widowControl w:val="0"/>
              <w:autoSpaceDE w:val="0"/>
              <w:autoSpaceDN w:val="0"/>
              <w:jc w:val="center"/>
            </w:pPr>
            <w:r w:rsidRPr="002B10EA">
              <w:t>Тип площадки</w:t>
            </w:r>
          </w:p>
        </w:tc>
        <w:tc>
          <w:tcPr>
            <w:tcW w:w="2342" w:type="dxa"/>
          </w:tcPr>
          <w:p w:rsidR="009B0ADE" w:rsidRPr="002B10EA" w:rsidRDefault="009B0ADE" w:rsidP="002B10EA">
            <w:pPr>
              <w:widowControl w:val="0"/>
              <w:autoSpaceDE w:val="0"/>
              <w:autoSpaceDN w:val="0"/>
              <w:jc w:val="center"/>
            </w:pPr>
            <w:r w:rsidRPr="002B10EA">
              <w:t>Расчетная единица</w:t>
            </w:r>
          </w:p>
        </w:tc>
        <w:tc>
          <w:tcPr>
            <w:tcW w:w="2268" w:type="dxa"/>
          </w:tcPr>
          <w:p w:rsidR="009B0ADE" w:rsidRPr="002B10EA" w:rsidRDefault="009B0ADE" w:rsidP="002B10EA">
            <w:pPr>
              <w:widowControl w:val="0"/>
              <w:autoSpaceDE w:val="0"/>
              <w:autoSpaceDN w:val="0"/>
              <w:jc w:val="center"/>
            </w:pPr>
            <w:r w:rsidRPr="002B10EA">
              <w:t>Площадь площадки на расчетную единицу</w:t>
            </w:r>
          </w:p>
        </w:tc>
        <w:tc>
          <w:tcPr>
            <w:tcW w:w="2363" w:type="dxa"/>
          </w:tcPr>
          <w:p w:rsidR="009B0ADE" w:rsidRPr="002B10EA" w:rsidRDefault="009B0ADE" w:rsidP="002B10EA">
            <w:pPr>
              <w:widowControl w:val="0"/>
              <w:autoSpaceDE w:val="0"/>
              <w:autoSpaceDN w:val="0"/>
              <w:jc w:val="center"/>
            </w:pPr>
            <w:r w:rsidRPr="002B10EA">
              <w:t>Минимальный размер площадки, кв. м</w:t>
            </w:r>
            <w:proofErr w:type="gramStart"/>
            <w:r w:rsidRPr="002B10EA">
              <w:t>2</w:t>
            </w:r>
            <w:proofErr w:type="gramEnd"/>
          </w:p>
        </w:tc>
      </w:tr>
      <w:tr w:rsidR="009B0ADE" w:rsidRPr="002B10EA" w:rsidTr="004C7958">
        <w:tc>
          <w:tcPr>
            <w:tcW w:w="2728" w:type="dxa"/>
          </w:tcPr>
          <w:p w:rsidR="009B0ADE" w:rsidRPr="002B10EA" w:rsidRDefault="009B0ADE" w:rsidP="002B10EA">
            <w:pPr>
              <w:widowControl w:val="0"/>
              <w:autoSpaceDE w:val="0"/>
              <w:autoSpaceDN w:val="0"/>
              <w:jc w:val="center"/>
            </w:pPr>
            <w:r w:rsidRPr="002B10EA">
              <w:t>Для игр детей дошкольного и младшего школьного возраста</w:t>
            </w:r>
          </w:p>
        </w:tc>
        <w:tc>
          <w:tcPr>
            <w:tcW w:w="2342" w:type="dxa"/>
          </w:tcPr>
          <w:p w:rsidR="009B0ADE" w:rsidRPr="002B10EA" w:rsidRDefault="009B0ADE" w:rsidP="002B10EA">
            <w:pPr>
              <w:widowControl w:val="0"/>
              <w:autoSpaceDE w:val="0"/>
              <w:autoSpaceDN w:val="0"/>
              <w:jc w:val="center"/>
            </w:pPr>
            <w:r w:rsidRPr="002B10EA">
              <w:t>100 м</w:t>
            </w:r>
            <w:proofErr w:type="gramStart"/>
            <w:r w:rsidRPr="002B10EA">
              <w:rPr>
                <w:vertAlign w:val="superscript"/>
              </w:rPr>
              <w:t>2</w:t>
            </w:r>
            <w:proofErr w:type="gramEnd"/>
            <w:r w:rsidRPr="002B10EA">
              <w:t xml:space="preserve"> площади квартир</w:t>
            </w:r>
          </w:p>
        </w:tc>
        <w:tc>
          <w:tcPr>
            <w:tcW w:w="2268" w:type="dxa"/>
          </w:tcPr>
          <w:p w:rsidR="009B0ADE" w:rsidRPr="002B10EA" w:rsidRDefault="009B0ADE" w:rsidP="002B10EA">
            <w:pPr>
              <w:widowControl w:val="0"/>
              <w:autoSpaceDE w:val="0"/>
              <w:autoSpaceDN w:val="0"/>
              <w:jc w:val="center"/>
            </w:pPr>
            <w:r w:rsidRPr="002B10EA">
              <w:t>2,5</w:t>
            </w:r>
          </w:p>
        </w:tc>
        <w:tc>
          <w:tcPr>
            <w:tcW w:w="2363" w:type="dxa"/>
          </w:tcPr>
          <w:p w:rsidR="009B0ADE" w:rsidRPr="002B10EA" w:rsidRDefault="009B0ADE" w:rsidP="002B10EA">
            <w:pPr>
              <w:widowControl w:val="0"/>
              <w:autoSpaceDE w:val="0"/>
              <w:autoSpaceDN w:val="0"/>
              <w:jc w:val="center"/>
            </w:pPr>
            <w:r w:rsidRPr="002B10EA">
              <w:t>20</w:t>
            </w:r>
          </w:p>
        </w:tc>
      </w:tr>
      <w:tr w:rsidR="009B0ADE" w:rsidRPr="002B10EA" w:rsidTr="004C7958">
        <w:tc>
          <w:tcPr>
            <w:tcW w:w="2728" w:type="dxa"/>
          </w:tcPr>
          <w:p w:rsidR="009B0ADE" w:rsidRPr="002B10EA" w:rsidRDefault="009B0ADE" w:rsidP="002B10EA">
            <w:pPr>
              <w:widowControl w:val="0"/>
              <w:autoSpaceDE w:val="0"/>
              <w:autoSpaceDN w:val="0"/>
              <w:jc w:val="center"/>
            </w:pPr>
            <w:r w:rsidRPr="002B10EA">
              <w:t xml:space="preserve">Для отдыха взрослого </w:t>
            </w:r>
            <w:r w:rsidRPr="002B10EA">
              <w:lastRenderedPageBreak/>
              <w:t>населения</w:t>
            </w:r>
          </w:p>
        </w:tc>
        <w:tc>
          <w:tcPr>
            <w:tcW w:w="2342" w:type="dxa"/>
          </w:tcPr>
          <w:p w:rsidR="009B0ADE" w:rsidRPr="002B10EA" w:rsidRDefault="009B0ADE" w:rsidP="002B10EA">
            <w:pPr>
              <w:widowControl w:val="0"/>
              <w:autoSpaceDE w:val="0"/>
              <w:autoSpaceDN w:val="0"/>
              <w:jc w:val="center"/>
            </w:pPr>
            <w:r w:rsidRPr="002B10EA">
              <w:lastRenderedPageBreak/>
              <w:t>100 м</w:t>
            </w:r>
            <w:proofErr w:type="gramStart"/>
            <w:r w:rsidRPr="002B10EA">
              <w:rPr>
                <w:vertAlign w:val="superscript"/>
              </w:rPr>
              <w:t>2</w:t>
            </w:r>
            <w:proofErr w:type="gramEnd"/>
            <w:r w:rsidRPr="002B10EA">
              <w:t xml:space="preserve"> площади квартир</w:t>
            </w:r>
          </w:p>
        </w:tc>
        <w:tc>
          <w:tcPr>
            <w:tcW w:w="2268" w:type="dxa"/>
          </w:tcPr>
          <w:p w:rsidR="009B0ADE" w:rsidRPr="002B10EA" w:rsidRDefault="009B0ADE" w:rsidP="002B10EA">
            <w:pPr>
              <w:widowControl w:val="0"/>
              <w:autoSpaceDE w:val="0"/>
              <w:autoSpaceDN w:val="0"/>
              <w:jc w:val="center"/>
            </w:pPr>
            <w:r w:rsidRPr="002B10EA">
              <w:t>0,4</w:t>
            </w:r>
          </w:p>
        </w:tc>
        <w:tc>
          <w:tcPr>
            <w:tcW w:w="2363" w:type="dxa"/>
          </w:tcPr>
          <w:p w:rsidR="009B0ADE" w:rsidRPr="002B10EA" w:rsidRDefault="009B0ADE" w:rsidP="002B10EA">
            <w:pPr>
              <w:widowControl w:val="0"/>
              <w:autoSpaceDE w:val="0"/>
              <w:autoSpaceDN w:val="0"/>
              <w:jc w:val="center"/>
            </w:pPr>
            <w:r w:rsidRPr="002B10EA">
              <w:t>5</w:t>
            </w:r>
          </w:p>
        </w:tc>
      </w:tr>
      <w:tr w:rsidR="009B0ADE" w:rsidRPr="002B10EA" w:rsidTr="004C7958">
        <w:trPr>
          <w:trHeight w:val="322"/>
        </w:trPr>
        <w:tc>
          <w:tcPr>
            <w:tcW w:w="2728" w:type="dxa"/>
          </w:tcPr>
          <w:p w:rsidR="009B0ADE" w:rsidRPr="002B10EA" w:rsidRDefault="009B0ADE" w:rsidP="002B10EA">
            <w:pPr>
              <w:widowControl w:val="0"/>
              <w:autoSpaceDE w:val="0"/>
              <w:autoSpaceDN w:val="0"/>
              <w:jc w:val="center"/>
            </w:pPr>
            <w:r w:rsidRPr="002B10EA">
              <w:lastRenderedPageBreak/>
              <w:t>Для занятий физкультурой и спортом</w:t>
            </w:r>
          </w:p>
        </w:tc>
        <w:tc>
          <w:tcPr>
            <w:tcW w:w="2342" w:type="dxa"/>
          </w:tcPr>
          <w:p w:rsidR="009B0ADE" w:rsidRPr="002B10EA" w:rsidRDefault="009B0ADE" w:rsidP="002B10EA">
            <w:pPr>
              <w:widowControl w:val="0"/>
              <w:autoSpaceDE w:val="0"/>
              <w:autoSpaceDN w:val="0"/>
              <w:jc w:val="center"/>
            </w:pPr>
            <w:r w:rsidRPr="002B10EA">
              <w:t>100 м</w:t>
            </w:r>
            <w:proofErr w:type="gramStart"/>
            <w:r w:rsidRPr="002B10EA">
              <w:rPr>
                <w:vertAlign w:val="superscript"/>
              </w:rPr>
              <w:t>2</w:t>
            </w:r>
            <w:proofErr w:type="gramEnd"/>
            <w:r w:rsidRPr="002B10EA">
              <w:t xml:space="preserve"> площади квартир</w:t>
            </w:r>
          </w:p>
        </w:tc>
        <w:tc>
          <w:tcPr>
            <w:tcW w:w="2268" w:type="dxa"/>
          </w:tcPr>
          <w:p w:rsidR="009B0ADE" w:rsidRPr="002B10EA" w:rsidRDefault="009B0ADE" w:rsidP="002B10EA">
            <w:pPr>
              <w:widowControl w:val="0"/>
              <w:autoSpaceDE w:val="0"/>
              <w:autoSpaceDN w:val="0"/>
              <w:jc w:val="center"/>
            </w:pPr>
            <w:r w:rsidRPr="002B10EA">
              <w:t>7,5</w:t>
            </w:r>
          </w:p>
        </w:tc>
        <w:tc>
          <w:tcPr>
            <w:tcW w:w="2363" w:type="dxa"/>
          </w:tcPr>
          <w:p w:rsidR="009B0ADE" w:rsidRPr="002B10EA" w:rsidRDefault="009B0ADE" w:rsidP="002B10EA">
            <w:pPr>
              <w:widowControl w:val="0"/>
              <w:autoSpaceDE w:val="0"/>
              <w:autoSpaceDN w:val="0"/>
              <w:jc w:val="center"/>
            </w:pPr>
            <w:r w:rsidRPr="002B10EA">
              <w:t>40</w:t>
            </w:r>
          </w:p>
        </w:tc>
      </w:tr>
      <w:tr w:rsidR="009B0ADE" w:rsidRPr="002B10EA" w:rsidTr="004C7958">
        <w:trPr>
          <w:trHeight w:val="708"/>
        </w:trPr>
        <w:tc>
          <w:tcPr>
            <w:tcW w:w="2728" w:type="dxa"/>
          </w:tcPr>
          <w:p w:rsidR="009B0ADE" w:rsidRPr="002B10EA" w:rsidRDefault="009B0ADE" w:rsidP="002B10EA">
            <w:pPr>
              <w:widowControl w:val="0"/>
              <w:autoSpaceDE w:val="0"/>
              <w:autoSpaceDN w:val="0"/>
              <w:jc w:val="center"/>
            </w:pPr>
            <w:r w:rsidRPr="002B10EA">
              <w:t>Озелененные территории</w:t>
            </w:r>
          </w:p>
        </w:tc>
        <w:tc>
          <w:tcPr>
            <w:tcW w:w="2342" w:type="dxa"/>
          </w:tcPr>
          <w:p w:rsidR="009B0ADE" w:rsidRPr="002B10EA" w:rsidRDefault="009B0ADE" w:rsidP="002B10EA">
            <w:pPr>
              <w:widowControl w:val="0"/>
              <w:autoSpaceDE w:val="0"/>
              <w:autoSpaceDN w:val="0"/>
              <w:jc w:val="center"/>
            </w:pPr>
            <w:r w:rsidRPr="002B10EA">
              <w:t>Площадь участка</w:t>
            </w:r>
          </w:p>
        </w:tc>
        <w:tc>
          <w:tcPr>
            <w:tcW w:w="2268" w:type="dxa"/>
          </w:tcPr>
          <w:p w:rsidR="009B0ADE" w:rsidRPr="002B10EA" w:rsidRDefault="009B0ADE" w:rsidP="002B10EA">
            <w:pPr>
              <w:widowControl w:val="0"/>
              <w:autoSpaceDE w:val="0"/>
              <w:autoSpaceDN w:val="0"/>
              <w:jc w:val="center"/>
            </w:pPr>
            <w:r w:rsidRPr="002B10EA">
              <w:t xml:space="preserve">Согласно предельным параметрам вида разрешенного </w:t>
            </w:r>
            <w:r w:rsidR="002C2209" w:rsidRPr="002B10EA">
              <w:t>использования</w:t>
            </w:r>
          </w:p>
        </w:tc>
        <w:tc>
          <w:tcPr>
            <w:tcW w:w="2363" w:type="dxa"/>
          </w:tcPr>
          <w:p w:rsidR="009B0ADE" w:rsidRPr="002B10EA" w:rsidRDefault="009B0ADE" w:rsidP="002B10EA">
            <w:pPr>
              <w:widowControl w:val="0"/>
              <w:autoSpaceDE w:val="0"/>
              <w:autoSpaceDN w:val="0"/>
              <w:jc w:val="center"/>
            </w:pPr>
            <w:r w:rsidRPr="002B10EA">
              <w:t>Согласно предельным параметрам вида разрешенного использования</w:t>
            </w:r>
          </w:p>
        </w:tc>
      </w:tr>
      <w:tr w:rsidR="008C7015" w:rsidRPr="002B10EA" w:rsidTr="004C7958">
        <w:trPr>
          <w:trHeight w:val="184"/>
        </w:trPr>
        <w:tc>
          <w:tcPr>
            <w:tcW w:w="9701" w:type="dxa"/>
            <w:gridSpan w:val="4"/>
          </w:tcPr>
          <w:p w:rsidR="008C7015" w:rsidRPr="002B10EA" w:rsidRDefault="009D6B84" w:rsidP="00D200A3">
            <w:pPr>
              <w:widowControl w:val="0"/>
              <w:autoSpaceDE w:val="0"/>
              <w:autoSpaceDN w:val="0"/>
              <w:ind w:left="142" w:right="80" w:firstLine="425"/>
              <w:jc w:val="both"/>
            </w:pPr>
            <w:r w:rsidRPr="002B10EA">
              <w:t>Примечания.</w:t>
            </w:r>
          </w:p>
          <w:p w:rsidR="004951C7" w:rsidRDefault="00F90710" w:rsidP="008A196E">
            <w:pPr>
              <w:widowControl w:val="0"/>
              <w:autoSpaceDE w:val="0"/>
              <w:autoSpaceDN w:val="0"/>
              <w:ind w:left="142" w:right="80" w:firstLine="425"/>
              <w:jc w:val="both"/>
            </w:pPr>
            <w:r>
              <w:t>1.</w:t>
            </w:r>
            <w:r w:rsidR="008C7015" w:rsidRPr="002B10EA">
              <w:t>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r>
              <w:t>.</w:t>
            </w:r>
          </w:p>
          <w:p w:rsidR="008C7015" w:rsidRPr="002B10EA" w:rsidRDefault="00F90710" w:rsidP="004951C7">
            <w:pPr>
              <w:widowControl w:val="0"/>
              <w:autoSpaceDE w:val="0"/>
              <w:autoSpaceDN w:val="0"/>
              <w:ind w:left="142" w:right="80" w:firstLine="425"/>
              <w:jc w:val="both"/>
            </w:pPr>
            <w:r>
              <w:t>2.</w:t>
            </w:r>
            <w:r w:rsidR="008C7015" w:rsidRPr="002B10EA">
              <w:t xml:space="preserve">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8C7015" w:rsidRPr="002B10EA" w:rsidRDefault="00F90710" w:rsidP="004951C7">
            <w:pPr>
              <w:widowControl w:val="0"/>
              <w:autoSpaceDE w:val="0"/>
              <w:autoSpaceDN w:val="0"/>
              <w:ind w:left="142" w:right="80" w:firstLine="425"/>
              <w:jc w:val="both"/>
            </w:pPr>
            <w:r>
              <w:t>3.</w:t>
            </w:r>
            <w:r w:rsidR="008C7015" w:rsidRPr="002B10EA">
              <w:t>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r>
              <w:t>.</w:t>
            </w:r>
          </w:p>
          <w:p w:rsidR="00EB6A7E" w:rsidRPr="002B10EA" w:rsidRDefault="00F90710" w:rsidP="004951C7">
            <w:pPr>
              <w:widowControl w:val="0"/>
              <w:autoSpaceDE w:val="0"/>
              <w:autoSpaceDN w:val="0"/>
              <w:ind w:left="142" w:right="80" w:firstLine="425"/>
              <w:jc w:val="both"/>
            </w:pPr>
            <w:r>
              <w:t>4.</w:t>
            </w:r>
            <w:r w:rsidR="008C7015" w:rsidRPr="002B10EA">
              <w:t xml:space="preserve">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008C7015" w:rsidRPr="002B10EA">
              <w:t>менее расчетной</w:t>
            </w:r>
            <w:proofErr w:type="gramEnd"/>
            <w:r w:rsidR="008C7015" w:rsidRPr="002B10EA">
              <w:t xml:space="preserve"> площади таких площадок.</w:t>
            </w:r>
          </w:p>
          <w:p w:rsidR="008C7015" w:rsidRPr="002B10EA" w:rsidRDefault="00F90710" w:rsidP="004951C7">
            <w:pPr>
              <w:widowControl w:val="0"/>
              <w:autoSpaceDE w:val="0"/>
              <w:autoSpaceDN w:val="0"/>
              <w:ind w:left="142" w:right="80" w:firstLine="425"/>
              <w:jc w:val="both"/>
            </w:pPr>
            <w:r>
              <w:t>5.</w:t>
            </w:r>
            <w:r w:rsidR="008C7015" w:rsidRPr="002B10EA">
              <w:t xml:space="preserve">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w:t>
            </w:r>
            <w:r w:rsidR="005E59E5" w:rsidRPr="002B10EA">
              <w:t>тов и прочих учебных заведений.</w:t>
            </w:r>
          </w:p>
        </w:tc>
      </w:tr>
    </w:tbl>
    <w:p w:rsidR="002A6E3B" w:rsidRPr="002B10EA" w:rsidRDefault="002A6E3B" w:rsidP="002B10EA">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2A6E3B" w:rsidRPr="002B10EA" w:rsidRDefault="002A6E3B" w:rsidP="00F96E5F">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Требования по благоустройству придомовой территории в части создания спортивно-игровой инфраструктуры (в соответствии с таблицей 26, 27, 28, 29 </w:t>
      </w:r>
      <w:r w:rsidR="003E3F34">
        <w:rPr>
          <w:rFonts w:ascii="Times New Roman" w:eastAsia="Times New Roman" w:hAnsi="Times New Roman" w:cs="Times New Roman"/>
          <w:lang w:eastAsia="ru-RU"/>
        </w:rPr>
        <w:t>РНГП КК</w:t>
      </w:r>
      <w:r w:rsidR="00F96E5F">
        <w:rPr>
          <w:rFonts w:ascii="Times New Roman" w:eastAsia="Times New Roman" w:hAnsi="Times New Roman" w:cs="Times New Roman"/>
          <w:lang w:eastAsia="ru-RU"/>
        </w:rPr>
        <w:t>)</w:t>
      </w:r>
    </w:p>
    <w:p w:rsidR="002A6E3B" w:rsidRPr="002B10EA" w:rsidRDefault="002A6E3B"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6" w:name="P9159"/>
      <w:bookmarkEnd w:id="46"/>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5529E5">
        <w:rPr>
          <w:rFonts w:ascii="Times New Roman" w:eastAsia="Times New Roman" w:hAnsi="Times New Roman" w:cs="Times New Roman"/>
          <w:lang w:eastAsia="ru-RU"/>
        </w:rPr>
        <w:t>10</w:t>
      </w:r>
    </w:p>
    <w:tbl>
      <w:tblPr>
        <w:tblStyle w:val="1ffa"/>
        <w:tblW w:w="0" w:type="auto"/>
        <w:tblLayout w:type="fixed"/>
        <w:tblLook w:val="04A0" w:firstRow="1" w:lastRow="0" w:firstColumn="1" w:lastColumn="0" w:noHBand="0" w:noVBand="1"/>
      </w:tblPr>
      <w:tblGrid>
        <w:gridCol w:w="3118"/>
        <w:gridCol w:w="1984"/>
        <w:gridCol w:w="4645"/>
      </w:tblGrid>
      <w:tr w:rsidR="002A6E3B" w:rsidRPr="002B10EA" w:rsidTr="004C7958">
        <w:tc>
          <w:tcPr>
            <w:tcW w:w="3118" w:type="dxa"/>
          </w:tcPr>
          <w:p w:rsidR="002A6E3B" w:rsidRPr="002B10EA" w:rsidRDefault="002A6E3B" w:rsidP="002B10EA">
            <w:pPr>
              <w:widowControl w:val="0"/>
              <w:autoSpaceDE w:val="0"/>
              <w:autoSpaceDN w:val="0"/>
              <w:jc w:val="center"/>
            </w:pPr>
            <w:r w:rsidRPr="002B10EA">
              <w:t>Вид площадки</w:t>
            </w:r>
          </w:p>
        </w:tc>
        <w:tc>
          <w:tcPr>
            <w:tcW w:w="1984" w:type="dxa"/>
          </w:tcPr>
          <w:p w:rsidR="002A6E3B" w:rsidRPr="002B10EA" w:rsidRDefault="002A6E3B" w:rsidP="002B10EA">
            <w:pPr>
              <w:widowControl w:val="0"/>
              <w:autoSpaceDE w:val="0"/>
              <w:autoSpaceDN w:val="0"/>
              <w:jc w:val="center"/>
            </w:pPr>
            <w:r w:rsidRPr="002B10EA">
              <w:t xml:space="preserve">Минимальные размеры площадки, </w:t>
            </w:r>
            <w:proofErr w:type="gramStart"/>
            <w:r w:rsidRPr="002B10EA">
              <w:t>м</w:t>
            </w:r>
            <w:proofErr w:type="gramEnd"/>
          </w:p>
        </w:tc>
        <w:tc>
          <w:tcPr>
            <w:tcW w:w="4645" w:type="dxa"/>
          </w:tcPr>
          <w:p w:rsidR="002A6E3B" w:rsidRPr="002B10EA" w:rsidRDefault="002A6E3B" w:rsidP="002B10EA">
            <w:pPr>
              <w:widowControl w:val="0"/>
              <w:autoSpaceDE w:val="0"/>
              <w:autoSpaceDN w:val="0"/>
              <w:jc w:val="center"/>
            </w:pPr>
            <w:r w:rsidRPr="002B10EA">
              <w:t>Рекомендуемый тип покрытия</w:t>
            </w:r>
          </w:p>
        </w:tc>
      </w:tr>
      <w:tr w:rsidR="002A6E3B" w:rsidRPr="002B10EA" w:rsidTr="004C7958">
        <w:tc>
          <w:tcPr>
            <w:tcW w:w="3118" w:type="dxa"/>
          </w:tcPr>
          <w:p w:rsidR="002A6E3B" w:rsidRPr="002B10EA" w:rsidRDefault="002A6E3B" w:rsidP="002B10EA">
            <w:pPr>
              <w:widowControl w:val="0"/>
              <w:autoSpaceDE w:val="0"/>
              <w:autoSpaceDN w:val="0"/>
            </w:pPr>
            <w:r w:rsidRPr="002B10EA">
              <w:t>Настольный теннис</w:t>
            </w:r>
          </w:p>
        </w:tc>
        <w:tc>
          <w:tcPr>
            <w:tcW w:w="1984" w:type="dxa"/>
          </w:tcPr>
          <w:p w:rsidR="002A6E3B" w:rsidRPr="002B10EA" w:rsidRDefault="002A6E3B" w:rsidP="002B10EA">
            <w:pPr>
              <w:widowControl w:val="0"/>
              <w:autoSpaceDE w:val="0"/>
              <w:autoSpaceDN w:val="0"/>
              <w:jc w:val="center"/>
            </w:pPr>
            <w:r w:rsidRPr="002B10EA">
              <w:t>8,0 x 4,3</w:t>
            </w:r>
          </w:p>
        </w:tc>
        <w:tc>
          <w:tcPr>
            <w:tcW w:w="4645" w:type="dxa"/>
          </w:tcPr>
          <w:p w:rsidR="002A6E3B" w:rsidRPr="002B10EA" w:rsidRDefault="002A6E3B" w:rsidP="002B10EA">
            <w:pPr>
              <w:widowControl w:val="0"/>
              <w:autoSpaceDE w:val="0"/>
              <w:autoSpaceDN w:val="0"/>
            </w:pPr>
            <w:proofErr w:type="gramStart"/>
            <w:r w:rsidRPr="002B10EA">
              <w:t>твердое</w:t>
            </w:r>
            <w:proofErr w:type="gramEnd"/>
            <w:r w:rsidRPr="002B10EA">
              <w:t>, с искусственным покрытием</w:t>
            </w:r>
          </w:p>
        </w:tc>
      </w:tr>
      <w:tr w:rsidR="002A6E3B" w:rsidRPr="002B10EA" w:rsidTr="004C7958">
        <w:tc>
          <w:tcPr>
            <w:tcW w:w="3118" w:type="dxa"/>
          </w:tcPr>
          <w:p w:rsidR="002A6E3B" w:rsidRPr="002B10EA" w:rsidRDefault="002A6E3B" w:rsidP="002B10EA">
            <w:pPr>
              <w:widowControl w:val="0"/>
              <w:autoSpaceDE w:val="0"/>
              <w:autoSpaceDN w:val="0"/>
            </w:pPr>
            <w:r w:rsidRPr="002B10EA">
              <w:t>Теннис</w:t>
            </w:r>
          </w:p>
        </w:tc>
        <w:tc>
          <w:tcPr>
            <w:tcW w:w="1984" w:type="dxa"/>
          </w:tcPr>
          <w:p w:rsidR="002A6E3B" w:rsidRPr="002B10EA" w:rsidRDefault="002A6E3B" w:rsidP="002B10EA">
            <w:pPr>
              <w:widowControl w:val="0"/>
              <w:autoSpaceDE w:val="0"/>
              <w:autoSpaceDN w:val="0"/>
              <w:jc w:val="center"/>
            </w:pPr>
            <w:r w:rsidRPr="002B10EA">
              <w:t>36,0 x 16,0</w:t>
            </w:r>
          </w:p>
        </w:tc>
        <w:tc>
          <w:tcPr>
            <w:tcW w:w="4645" w:type="dxa"/>
          </w:tcPr>
          <w:p w:rsidR="002A6E3B" w:rsidRPr="002B10EA" w:rsidRDefault="002A6E3B" w:rsidP="002B10EA">
            <w:pPr>
              <w:widowControl w:val="0"/>
              <w:autoSpaceDE w:val="0"/>
              <w:autoSpaceDN w:val="0"/>
            </w:pPr>
            <w:proofErr w:type="gramStart"/>
            <w:r w:rsidRPr="002B10EA">
              <w:t>твердое</w:t>
            </w:r>
            <w:proofErr w:type="gramEnd"/>
            <w:r w:rsidRPr="002B10EA">
              <w:t>, с искусственным покрытием</w:t>
            </w:r>
          </w:p>
        </w:tc>
      </w:tr>
      <w:tr w:rsidR="002A6E3B" w:rsidRPr="002B10EA" w:rsidTr="004C7958">
        <w:tc>
          <w:tcPr>
            <w:tcW w:w="3118" w:type="dxa"/>
          </w:tcPr>
          <w:p w:rsidR="002A6E3B" w:rsidRPr="002B10EA" w:rsidRDefault="002A6E3B" w:rsidP="002B10EA">
            <w:pPr>
              <w:widowControl w:val="0"/>
              <w:autoSpaceDE w:val="0"/>
              <w:autoSpaceDN w:val="0"/>
            </w:pPr>
            <w:r w:rsidRPr="002B10EA">
              <w:t>Бадминтон</w:t>
            </w:r>
          </w:p>
        </w:tc>
        <w:tc>
          <w:tcPr>
            <w:tcW w:w="1984" w:type="dxa"/>
          </w:tcPr>
          <w:p w:rsidR="002A6E3B" w:rsidRPr="002B10EA" w:rsidRDefault="002A6E3B" w:rsidP="002B10EA">
            <w:pPr>
              <w:widowControl w:val="0"/>
              <w:autoSpaceDE w:val="0"/>
              <w:autoSpaceDN w:val="0"/>
              <w:jc w:val="center"/>
            </w:pPr>
            <w:r w:rsidRPr="002B10EA">
              <w:t>16,4 x 7,0</w:t>
            </w:r>
          </w:p>
        </w:tc>
        <w:tc>
          <w:tcPr>
            <w:tcW w:w="4645" w:type="dxa"/>
          </w:tcPr>
          <w:p w:rsidR="002A6E3B" w:rsidRPr="002B10EA" w:rsidRDefault="002A6E3B" w:rsidP="002B10EA">
            <w:pPr>
              <w:widowControl w:val="0"/>
              <w:autoSpaceDE w:val="0"/>
              <w:autoSpaceDN w:val="0"/>
            </w:pPr>
            <w:proofErr w:type="gramStart"/>
            <w:r w:rsidRPr="002B10EA">
              <w:t>твердое</w:t>
            </w:r>
            <w:proofErr w:type="gramEnd"/>
            <w:r w:rsidRPr="002B10EA">
              <w:t>, с искусственным покрытием</w:t>
            </w:r>
          </w:p>
        </w:tc>
      </w:tr>
      <w:tr w:rsidR="002A6E3B" w:rsidRPr="002B10EA" w:rsidTr="004C7958">
        <w:tc>
          <w:tcPr>
            <w:tcW w:w="3118" w:type="dxa"/>
          </w:tcPr>
          <w:p w:rsidR="002A6E3B" w:rsidRPr="002B10EA" w:rsidRDefault="002A6E3B" w:rsidP="002B10EA">
            <w:pPr>
              <w:widowControl w:val="0"/>
              <w:autoSpaceDE w:val="0"/>
              <w:autoSpaceDN w:val="0"/>
            </w:pPr>
            <w:r w:rsidRPr="002B10EA">
              <w:t>Волейбол</w:t>
            </w:r>
          </w:p>
        </w:tc>
        <w:tc>
          <w:tcPr>
            <w:tcW w:w="1984" w:type="dxa"/>
          </w:tcPr>
          <w:p w:rsidR="002A6E3B" w:rsidRPr="002B10EA" w:rsidRDefault="002A6E3B" w:rsidP="002B10EA">
            <w:pPr>
              <w:widowControl w:val="0"/>
              <w:autoSpaceDE w:val="0"/>
              <w:autoSpaceDN w:val="0"/>
              <w:jc w:val="center"/>
            </w:pPr>
            <w:r w:rsidRPr="002B10EA">
              <w:t>23,0 x 14,0</w:t>
            </w:r>
          </w:p>
        </w:tc>
        <w:tc>
          <w:tcPr>
            <w:tcW w:w="4645" w:type="dxa"/>
          </w:tcPr>
          <w:p w:rsidR="002A6E3B" w:rsidRPr="002B10EA" w:rsidRDefault="002A6E3B" w:rsidP="002B10EA">
            <w:pPr>
              <w:widowControl w:val="0"/>
              <w:autoSpaceDE w:val="0"/>
              <w:autoSpaceDN w:val="0"/>
            </w:pPr>
            <w:proofErr w:type="gramStart"/>
            <w:r w:rsidRPr="002B10EA">
              <w:t>твердое</w:t>
            </w:r>
            <w:proofErr w:type="gramEnd"/>
            <w:r w:rsidRPr="002B10EA">
              <w:t>, с искусственным покрытием</w:t>
            </w:r>
          </w:p>
        </w:tc>
      </w:tr>
      <w:tr w:rsidR="002A6E3B" w:rsidRPr="002B10EA" w:rsidTr="004C7958">
        <w:tc>
          <w:tcPr>
            <w:tcW w:w="3118" w:type="dxa"/>
          </w:tcPr>
          <w:p w:rsidR="002A6E3B" w:rsidRPr="002B10EA" w:rsidRDefault="002A6E3B" w:rsidP="002B10EA">
            <w:pPr>
              <w:widowControl w:val="0"/>
              <w:autoSpaceDE w:val="0"/>
              <w:autoSpaceDN w:val="0"/>
            </w:pPr>
            <w:r w:rsidRPr="002B10EA">
              <w:t>Баскетбол</w:t>
            </w:r>
          </w:p>
        </w:tc>
        <w:tc>
          <w:tcPr>
            <w:tcW w:w="1984" w:type="dxa"/>
          </w:tcPr>
          <w:p w:rsidR="002A6E3B" w:rsidRPr="002B10EA" w:rsidRDefault="002A6E3B" w:rsidP="002B10EA">
            <w:pPr>
              <w:widowControl w:val="0"/>
              <w:autoSpaceDE w:val="0"/>
              <w:autoSpaceDN w:val="0"/>
              <w:jc w:val="center"/>
            </w:pPr>
            <w:r w:rsidRPr="002B10EA">
              <w:t>28,0 x 15,0</w:t>
            </w:r>
          </w:p>
        </w:tc>
        <w:tc>
          <w:tcPr>
            <w:tcW w:w="4645" w:type="dxa"/>
          </w:tcPr>
          <w:p w:rsidR="002A6E3B" w:rsidRPr="002B10EA" w:rsidRDefault="002A6E3B" w:rsidP="002B10EA">
            <w:pPr>
              <w:widowControl w:val="0"/>
              <w:autoSpaceDE w:val="0"/>
              <w:autoSpaceDN w:val="0"/>
            </w:pPr>
            <w:proofErr w:type="gramStart"/>
            <w:r w:rsidRPr="002B10EA">
              <w:t>твердое</w:t>
            </w:r>
            <w:proofErr w:type="gramEnd"/>
            <w:r w:rsidRPr="002B10EA">
              <w:t>, с искусственным покрытием</w:t>
            </w:r>
          </w:p>
        </w:tc>
      </w:tr>
      <w:tr w:rsidR="002A6E3B" w:rsidRPr="002B10EA" w:rsidTr="004C7958">
        <w:tc>
          <w:tcPr>
            <w:tcW w:w="3118" w:type="dxa"/>
          </w:tcPr>
          <w:p w:rsidR="002A6E3B" w:rsidRPr="002B10EA" w:rsidRDefault="002A6E3B" w:rsidP="002B10EA">
            <w:pPr>
              <w:widowControl w:val="0"/>
              <w:autoSpaceDE w:val="0"/>
              <w:autoSpaceDN w:val="0"/>
            </w:pPr>
            <w:proofErr w:type="gramStart"/>
            <w:r w:rsidRPr="002B10EA">
              <w:t>Универсальная</w:t>
            </w:r>
            <w:proofErr w:type="gramEnd"/>
            <w:r w:rsidRPr="002B10EA">
              <w:t xml:space="preserve"> для спортивных игр</w:t>
            </w:r>
          </w:p>
        </w:tc>
        <w:tc>
          <w:tcPr>
            <w:tcW w:w="1984" w:type="dxa"/>
          </w:tcPr>
          <w:p w:rsidR="002A6E3B" w:rsidRPr="002B10EA" w:rsidRDefault="002A6E3B" w:rsidP="002B10EA">
            <w:pPr>
              <w:widowControl w:val="0"/>
              <w:autoSpaceDE w:val="0"/>
              <w:autoSpaceDN w:val="0"/>
              <w:jc w:val="center"/>
            </w:pPr>
            <w:r w:rsidRPr="002B10EA">
              <w:t>36,0 x 18,0</w:t>
            </w:r>
          </w:p>
        </w:tc>
        <w:tc>
          <w:tcPr>
            <w:tcW w:w="4645" w:type="dxa"/>
          </w:tcPr>
          <w:p w:rsidR="002A6E3B" w:rsidRPr="002B10EA" w:rsidRDefault="002A6E3B" w:rsidP="002B10EA">
            <w:pPr>
              <w:widowControl w:val="0"/>
              <w:autoSpaceDE w:val="0"/>
              <w:autoSpaceDN w:val="0"/>
            </w:pPr>
            <w:proofErr w:type="gramStart"/>
            <w:r w:rsidRPr="002B10EA">
              <w:t>твердое</w:t>
            </w:r>
            <w:proofErr w:type="gramEnd"/>
            <w:r w:rsidRPr="002B10EA">
              <w:t>, с искусственным покрытием</w:t>
            </w:r>
          </w:p>
        </w:tc>
      </w:tr>
    </w:tbl>
    <w:p w:rsidR="0033739E" w:rsidRDefault="0033739E" w:rsidP="00F96E5F">
      <w:pPr>
        <w:widowControl w:val="0"/>
        <w:autoSpaceDE w:val="0"/>
        <w:autoSpaceDN w:val="0"/>
        <w:spacing w:after="0" w:line="240" w:lineRule="auto"/>
        <w:outlineLvl w:val="3"/>
        <w:rPr>
          <w:rFonts w:ascii="Times New Roman" w:eastAsia="Times New Roman" w:hAnsi="Times New Roman" w:cs="Times New Roman"/>
          <w:lang w:eastAsia="ru-RU"/>
        </w:rPr>
      </w:pPr>
    </w:p>
    <w:p w:rsidR="002A6E3B" w:rsidRPr="002B10EA" w:rsidRDefault="002A6E3B"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.1</w:t>
      </w:r>
      <w:r w:rsidR="005529E5">
        <w:rPr>
          <w:rFonts w:ascii="Times New Roman" w:eastAsia="Times New Roman" w:hAnsi="Times New Roman" w:cs="Times New Roman"/>
          <w:lang w:eastAsia="ru-RU"/>
        </w:rPr>
        <w:t>1</w:t>
      </w:r>
    </w:p>
    <w:tbl>
      <w:tblPr>
        <w:tblStyle w:val="1ffa"/>
        <w:tblW w:w="0" w:type="auto"/>
        <w:tblLayout w:type="fixed"/>
        <w:tblLook w:val="04A0" w:firstRow="1" w:lastRow="0" w:firstColumn="1" w:lastColumn="0" w:noHBand="0" w:noVBand="1"/>
      </w:tblPr>
      <w:tblGrid>
        <w:gridCol w:w="2115"/>
        <w:gridCol w:w="7632"/>
      </w:tblGrid>
      <w:tr w:rsidR="002A6E3B" w:rsidRPr="002B10EA" w:rsidTr="004C7958">
        <w:tc>
          <w:tcPr>
            <w:tcW w:w="2115" w:type="dxa"/>
          </w:tcPr>
          <w:p w:rsidR="002A6E3B" w:rsidRPr="002B10EA" w:rsidRDefault="002A6E3B" w:rsidP="002B10EA">
            <w:pPr>
              <w:widowControl w:val="0"/>
              <w:autoSpaceDE w:val="0"/>
              <w:autoSpaceDN w:val="0"/>
              <w:jc w:val="center"/>
            </w:pPr>
            <w:r w:rsidRPr="002B10EA">
              <w:t>Игровое оборудование</w:t>
            </w:r>
          </w:p>
        </w:tc>
        <w:tc>
          <w:tcPr>
            <w:tcW w:w="7632" w:type="dxa"/>
          </w:tcPr>
          <w:p w:rsidR="002A6E3B" w:rsidRPr="002B10EA" w:rsidRDefault="002A6E3B" w:rsidP="002B10EA">
            <w:pPr>
              <w:widowControl w:val="0"/>
              <w:autoSpaceDE w:val="0"/>
              <w:autoSpaceDN w:val="0"/>
              <w:jc w:val="center"/>
            </w:pPr>
            <w:r w:rsidRPr="002B10EA">
              <w:t>Рекомендации</w:t>
            </w:r>
          </w:p>
        </w:tc>
      </w:tr>
      <w:tr w:rsidR="002A6E3B" w:rsidRPr="002B10EA" w:rsidTr="004C7958">
        <w:tc>
          <w:tcPr>
            <w:tcW w:w="2115" w:type="dxa"/>
          </w:tcPr>
          <w:p w:rsidR="002A6E3B" w:rsidRPr="002B10EA" w:rsidRDefault="002A6E3B" w:rsidP="002B10EA">
            <w:pPr>
              <w:widowControl w:val="0"/>
              <w:autoSpaceDE w:val="0"/>
              <w:autoSpaceDN w:val="0"/>
              <w:jc w:val="both"/>
            </w:pPr>
            <w:r w:rsidRPr="002B10EA">
              <w:t>Качели</w:t>
            </w:r>
          </w:p>
        </w:tc>
        <w:tc>
          <w:tcPr>
            <w:tcW w:w="7632" w:type="dxa"/>
          </w:tcPr>
          <w:p w:rsidR="002A6E3B" w:rsidRPr="002B10EA" w:rsidRDefault="002A6E3B" w:rsidP="002B10EA">
            <w:pPr>
              <w:widowControl w:val="0"/>
              <w:autoSpaceDE w:val="0"/>
              <w:autoSpaceDN w:val="0"/>
              <w:jc w:val="both"/>
            </w:pPr>
            <w:r w:rsidRPr="002B10EA">
              <w:t xml:space="preserve">высота от уровня земли до сидения качелей в состоянии покоя должна быть не менее 350 мм и не более 635 мм. </w:t>
            </w:r>
            <w:proofErr w:type="gramStart"/>
            <w:r w:rsidRPr="002B10EA">
              <w:t>Допускается не более двух сидений</w:t>
            </w:r>
            <w:proofErr w:type="gramEnd"/>
            <w:r w:rsidRPr="002B10EA">
              <w:t xml:space="preserve"> в одной рамке качелей. В двойных качелях не должны использоваться вместе сиденье для маленьких детей и сиденье для </w:t>
            </w:r>
            <w:proofErr w:type="gramStart"/>
            <w:r w:rsidRPr="002B10EA">
              <w:t>более старших</w:t>
            </w:r>
            <w:proofErr w:type="gramEnd"/>
            <w:r w:rsidRPr="002B10EA">
              <w:t xml:space="preserve"> детей</w:t>
            </w:r>
          </w:p>
        </w:tc>
      </w:tr>
      <w:tr w:rsidR="002A6E3B" w:rsidRPr="002B10EA" w:rsidTr="004C7958">
        <w:tc>
          <w:tcPr>
            <w:tcW w:w="2115" w:type="dxa"/>
          </w:tcPr>
          <w:p w:rsidR="002A6E3B" w:rsidRPr="002B10EA" w:rsidRDefault="002A6E3B" w:rsidP="002B10EA">
            <w:pPr>
              <w:widowControl w:val="0"/>
              <w:autoSpaceDE w:val="0"/>
              <w:autoSpaceDN w:val="0"/>
              <w:jc w:val="both"/>
            </w:pPr>
            <w:r w:rsidRPr="002B10EA">
              <w:t>Качалки, балансиры</w:t>
            </w:r>
          </w:p>
        </w:tc>
        <w:tc>
          <w:tcPr>
            <w:tcW w:w="7632" w:type="dxa"/>
          </w:tcPr>
          <w:p w:rsidR="002A6E3B" w:rsidRPr="002B10EA" w:rsidRDefault="002A6E3B" w:rsidP="002B10EA">
            <w:pPr>
              <w:widowControl w:val="0"/>
              <w:autoSpaceDE w:val="0"/>
              <w:autoSpaceDN w:val="0"/>
              <w:jc w:val="both"/>
            </w:pPr>
            <w:r w:rsidRPr="002B10EA">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2A6E3B" w:rsidRPr="002B10EA" w:rsidTr="004C7958">
        <w:tc>
          <w:tcPr>
            <w:tcW w:w="2115" w:type="dxa"/>
          </w:tcPr>
          <w:p w:rsidR="002A6E3B" w:rsidRPr="002B10EA" w:rsidRDefault="002A6E3B" w:rsidP="002B10EA">
            <w:pPr>
              <w:widowControl w:val="0"/>
              <w:autoSpaceDE w:val="0"/>
              <w:autoSpaceDN w:val="0"/>
              <w:jc w:val="both"/>
            </w:pPr>
            <w:r w:rsidRPr="002B10EA">
              <w:t>Карусели</w:t>
            </w:r>
          </w:p>
        </w:tc>
        <w:tc>
          <w:tcPr>
            <w:tcW w:w="7632" w:type="dxa"/>
          </w:tcPr>
          <w:p w:rsidR="002A6E3B" w:rsidRPr="002B10EA" w:rsidRDefault="002A6E3B" w:rsidP="002B10EA">
            <w:pPr>
              <w:widowControl w:val="0"/>
              <w:autoSpaceDE w:val="0"/>
              <w:autoSpaceDN w:val="0"/>
              <w:jc w:val="both"/>
            </w:pPr>
            <w:r w:rsidRPr="002B10EA">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2A6E3B" w:rsidRPr="002B10EA" w:rsidTr="004C7958">
        <w:tc>
          <w:tcPr>
            <w:tcW w:w="2115" w:type="dxa"/>
          </w:tcPr>
          <w:p w:rsidR="002A6E3B" w:rsidRPr="002B10EA" w:rsidRDefault="002A6E3B" w:rsidP="002B10EA">
            <w:pPr>
              <w:widowControl w:val="0"/>
              <w:autoSpaceDE w:val="0"/>
              <w:autoSpaceDN w:val="0"/>
              <w:jc w:val="both"/>
            </w:pPr>
            <w:r w:rsidRPr="002B10EA">
              <w:t>Горки, городки</w:t>
            </w:r>
          </w:p>
        </w:tc>
        <w:tc>
          <w:tcPr>
            <w:tcW w:w="7632" w:type="dxa"/>
          </w:tcPr>
          <w:p w:rsidR="002A6E3B" w:rsidRPr="002B10EA" w:rsidRDefault="002A6E3B" w:rsidP="002B10EA">
            <w:pPr>
              <w:widowControl w:val="0"/>
              <w:autoSpaceDE w:val="0"/>
              <w:autoSpaceDN w:val="0"/>
              <w:jc w:val="both"/>
            </w:pPr>
            <w:r w:rsidRPr="002B10EA">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w:t>
            </w:r>
            <w:r w:rsidRPr="002B10EA">
              <w:lastRenderedPageBreak/>
              <w:t>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2A6E3B" w:rsidRPr="002B10EA" w:rsidRDefault="002A6E3B" w:rsidP="005B02DB">
      <w:pPr>
        <w:widowControl w:val="0"/>
        <w:autoSpaceDE w:val="0"/>
        <w:autoSpaceDN w:val="0"/>
        <w:spacing w:before="240"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.1</w:t>
      </w:r>
      <w:r w:rsidR="005529E5">
        <w:rPr>
          <w:rFonts w:ascii="Times New Roman" w:eastAsia="Times New Roman" w:hAnsi="Times New Roman" w:cs="Times New Roman"/>
          <w:lang w:eastAsia="ru-RU"/>
        </w:rPr>
        <w:t>2</w:t>
      </w:r>
    </w:p>
    <w:tbl>
      <w:tblPr>
        <w:tblStyle w:val="1ffa"/>
        <w:tblW w:w="0" w:type="auto"/>
        <w:tblLayout w:type="fixed"/>
        <w:tblLook w:val="04A0" w:firstRow="1" w:lastRow="0" w:firstColumn="1" w:lastColumn="0" w:noHBand="0" w:noVBand="1"/>
      </w:tblPr>
      <w:tblGrid>
        <w:gridCol w:w="2189"/>
        <w:gridCol w:w="3159"/>
        <w:gridCol w:w="4399"/>
      </w:tblGrid>
      <w:tr w:rsidR="002A6E3B" w:rsidRPr="002B10EA" w:rsidTr="004C7958">
        <w:tc>
          <w:tcPr>
            <w:tcW w:w="2189" w:type="dxa"/>
          </w:tcPr>
          <w:p w:rsidR="002A6E3B" w:rsidRPr="002B10EA" w:rsidRDefault="002A6E3B" w:rsidP="002B10EA">
            <w:pPr>
              <w:widowControl w:val="0"/>
              <w:autoSpaceDE w:val="0"/>
              <w:autoSpaceDN w:val="0"/>
              <w:jc w:val="center"/>
            </w:pPr>
            <w:r w:rsidRPr="002B10EA">
              <w:t>Возраст</w:t>
            </w:r>
          </w:p>
        </w:tc>
        <w:tc>
          <w:tcPr>
            <w:tcW w:w="3159" w:type="dxa"/>
          </w:tcPr>
          <w:p w:rsidR="002A6E3B" w:rsidRPr="002B10EA" w:rsidRDefault="002A6E3B" w:rsidP="002B10EA">
            <w:pPr>
              <w:widowControl w:val="0"/>
              <w:autoSpaceDE w:val="0"/>
              <w:autoSpaceDN w:val="0"/>
              <w:jc w:val="center"/>
            </w:pPr>
            <w:r w:rsidRPr="002B10EA">
              <w:t>Назначение оборудования</w:t>
            </w:r>
          </w:p>
        </w:tc>
        <w:tc>
          <w:tcPr>
            <w:tcW w:w="4399" w:type="dxa"/>
          </w:tcPr>
          <w:p w:rsidR="002A6E3B" w:rsidRPr="002B10EA" w:rsidRDefault="002A6E3B" w:rsidP="002B10EA">
            <w:pPr>
              <w:widowControl w:val="0"/>
              <w:autoSpaceDE w:val="0"/>
              <w:autoSpaceDN w:val="0"/>
              <w:jc w:val="center"/>
            </w:pPr>
            <w:r w:rsidRPr="002B10EA">
              <w:t>Игровое и физкультурное оборудование</w:t>
            </w:r>
          </w:p>
        </w:tc>
      </w:tr>
      <w:tr w:rsidR="002A6E3B" w:rsidRPr="002B10EA" w:rsidTr="004C7958">
        <w:tc>
          <w:tcPr>
            <w:tcW w:w="2189" w:type="dxa"/>
            <w:vMerge w:val="restart"/>
          </w:tcPr>
          <w:p w:rsidR="002A6E3B" w:rsidRPr="002B10EA" w:rsidRDefault="002A6E3B" w:rsidP="002B10EA">
            <w:pPr>
              <w:widowControl w:val="0"/>
              <w:autoSpaceDE w:val="0"/>
              <w:autoSpaceDN w:val="0"/>
              <w:jc w:val="center"/>
            </w:pPr>
            <w:r w:rsidRPr="002B10EA">
              <w:t xml:space="preserve">Дети </w:t>
            </w:r>
            <w:r w:rsidR="00A20088" w:rsidRPr="002B10EA">
              <w:t>в возрасте        от 1 до 3 лет</w:t>
            </w:r>
          </w:p>
        </w:tc>
        <w:tc>
          <w:tcPr>
            <w:tcW w:w="3159" w:type="dxa"/>
          </w:tcPr>
          <w:p w:rsidR="002A6E3B" w:rsidRPr="002B10EA" w:rsidRDefault="002A6E3B" w:rsidP="002B10EA">
            <w:pPr>
              <w:widowControl w:val="0"/>
              <w:autoSpaceDE w:val="0"/>
              <w:autoSpaceDN w:val="0"/>
            </w:pPr>
            <w:r w:rsidRPr="002B10EA">
              <w:t>для тихих игр, тренировки усидчивости, терпения, развития фантазии</w:t>
            </w:r>
          </w:p>
        </w:tc>
        <w:tc>
          <w:tcPr>
            <w:tcW w:w="4399" w:type="dxa"/>
          </w:tcPr>
          <w:p w:rsidR="002A6E3B" w:rsidRPr="002B10EA" w:rsidRDefault="002A6E3B" w:rsidP="002B10EA">
            <w:pPr>
              <w:widowControl w:val="0"/>
              <w:autoSpaceDE w:val="0"/>
              <w:autoSpaceDN w:val="0"/>
            </w:pPr>
            <w:r w:rsidRPr="002B10EA">
              <w:t>песочницы открытые и с крышами, домики</w:t>
            </w:r>
          </w:p>
        </w:tc>
      </w:tr>
      <w:tr w:rsidR="002A6E3B" w:rsidRPr="002B10EA" w:rsidTr="004C7958">
        <w:tc>
          <w:tcPr>
            <w:tcW w:w="2189" w:type="dxa"/>
            <w:vMerge/>
          </w:tcPr>
          <w:p w:rsidR="002A6E3B" w:rsidRPr="002B10EA" w:rsidRDefault="002A6E3B" w:rsidP="002B10EA">
            <w:pPr>
              <w:spacing w:after="1"/>
              <w:rPr>
                <w:rFonts w:eastAsia="Calibri"/>
              </w:rPr>
            </w:pPr>
          </w:p>
        </w:tc>
        <w:tc>
          <w:tcPr>
            <w:tcW w:w="3159" w:type="dxa"/>
          </w:tcPr>
          <w:p w:rsidR="002A6E3B" w:rsidRPr="002B10EA" w:rsidRDefault="002A6E3B" w:rsidP="002B10EA">
            <w:pPr>
              <w:widowControl w:val="0"/>
              <w:autoSpaceDE w:val="0"/>
              <w:autoSpaceDN w:val="0"/>
            </w:pPr>
            <w:r w:rsidRPr="002B10EA">
              <w:t>для тренировки лазания, ходьбы, перешагивания, подлезания, равновесия</w:t>
            </w:r>
          </w:p>
        </w:tc>
        <w:tc>
          <w:tcPr>
            <w:tcW w:w="4399" w:type="dxa"/>
          </w:tcPr>
          <w:p w:rsidR="002A6E3B" w:rsidRPr="002B10EA" w:rsidRDefault="002A6E3B" w:rsidP="002B10EA">
            <w:pPr>
              <w:widowControl w:val="0"/>
              <w:autoSpaceDE w:val="0"/>
              <w:autoSpaceDN w:val="0"/>
            </w:pPr>
            <w:r w:rsidRPr="002B10EA">
              <w:t>горки, пирамиды, шведские стенки, бумы, городки с пластиковыми спусками, переходами, физкультурными элементами</w:t>
            </w:r>
          </w:p>
        </w:tc>
      </w:tr>
      <w:tr w:rsidR="002A6E3B" w:rsidRPr="002B10EA" w:rsidTr="004C7958">
        <w:tc>
          <w:tcPr>
            <w:tcW w:w="2189" w:type="dxa"/>
            <w:vMerge/>
          </w:tcPr>
          <w:p w:rsidR="002A6E3B" w:rsidRPr="002B10EA" w:rsidRDefault="002A6E3B" w:rsidP="002B10EA">
            <w:pPr>
              <w:spacing w:after="1"/>
              <w:rPr>
                <w:rFonts w:eastAsia="Calibri"/>
              </w:rPr>
            </w:pPr>
          </w:p>
        </w:tc>
        <w:tc>
          <w:tcPr>
            <w:tcW w:w="3159" w:type="dxa"/>
          </w:tcPr>
          <w:p w:rsidR="002A6E3B" w:rsidRPr="002B10EA" w:rsidRDefault="002A6E3B" w:rsidP="002B10EA">
            <w:pPr>
              <w:widowControl w:val="0"/>
              <w:autoSpaceDE w:val="0"/>
              <w:autoSpaceDN w:val="0"/>
            </w:pPr>
            <w:r w:rsidRPr="002B10EA">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2A6E3B" w:rsidRPr="002B10EA" w:rsidRDefault="002A6E3B" w:rsidP="002B10EA">
            <w:pPr>
              <w:widowControl w:val="0"/>
              <w:autoSpaceDE w:val="0"/>
              <w:autoSpaceDN w:val="0"/>
            </w:pPr>
            <w:r w:rsidRPr="002B10EA">
              <w:t>качели, балансиры, качалки на пружинках, карусели</w:t>
            </w:r>
          </w:p>
        </w:tc>
      </w:tr>
      <w:tr w:rsidR="002A6E3B" w:rsidRPr="002B10EA" w:rsidTr="004C7958">
        <w:tc>
          <w:tcPr>
            <w:tcW w:w="2189" w:type="dxa"/>
            <w:vMerge w:val="restart"/>
          </w:tcPr>
          <w:p w:rsidR="002A6E3B" w:rsidRPr="002B10EA" w:rsidRDefault="002A6E3B" w:rsidP="002B10EA">
            <w:pPr>
              <w:widowControl w:val="0"/>
              <w:autoSpaceDE w:val="0"/>
              <w:autoSpaceDN w:val="0"/>
              <w:jc w:val="center"/>
            </w:pPr>
            <w:r w:rsidRPr="002B10EA">
              <w:t>Дети дошкольного возраста (3 – 7 лет)</w:t>
            </w:r>
          </w:p>
        </w:tc>
        <w:tc>
          <w:tcPr>
            <w:tcW w:w="3159" w:type="dxa"/>
          </w:tcPr>
          <w:p w:rsidR="002A6E3B" w:rsidRPr="002B10EA" w:rsidRDefault="002A6E3B" w:rsidP="002B10EA">
            <w:pPr>
              <w:widowControl w:val="0"/>
              <w:autoSpaceDE w:val="0"/>
              <w:autoSpaceDN w:val="0"/>
            </w:pPr>
            <w:r w:rsidRPr="002B10EA">
              <w:t>для обучения и совершенствования лазания, равновесия, перешагивания, перепрыгивания, спрыгивания</w:t>
            </w:r>
          </w:p>
        </w:tc>
        <w:tc>
          <w:tcPr>
            <w:tcW w:w="4399" w:type="dxa"/>
          </w:tcPr>
          <w:p w:rsidR="002A6E3B" w:rsidRPr="002B10EA" w:rsidRDefault="002A6E3B" w:rsidP="002B10EA">
            <w:pPr>
              <w:widowControl w:val="0"/>
              <w:autoSpaceDE w:val="0"/>
              <w:autoSpaceDN w:val="0"/>
            </w:pPr>
            <w:r w:rsidRPr="002B10EA">
              <w:t>пирамиды, шведские стенки, бумы, городки с пластиковыми спусками, переходами, физкультурными элементами</w:t>
            </w:r>
          </w:p>
        </w:tc>
      </w:tr>
      <w:tr w:rsidR="002A6E3B" w:rsidRPr="002B10EA" w:rsidTr="004C7958">
        <w:tc>
          <w:tcPr>
            <w:tcW w:w="2189" w:type="dxa"/>
            <w:vMerge/>
          </w:tcPr>
          <w:p w:rsidR="002A6E3B" w:rsidRPr="002B10EA" w:rsidRDefault="002A6E3B" w:rsidP="002B10EA">
            <w:pPr>
              <w:spacing w:after="1"/>
              <w:jc w:val="center"/>
              <w:rPr>
                <w:rFonts w:eastAsia="Calibri"/>
              </w:rPr>
            </w:pPr>
          </w:p>
        </w:tc>
        <w:tc>
          <w:tcPr>
            <w:tcW w:w="3159" w:type="dxa"/>
          </w:tcPr>
          <w:p w:rsidR="002A6E3B" w:rsidRPr="002B10EA" w:rsidRDefault="002A6E3B" w:rsidP="002B10EA">
            <w:pPr>
              <w:widowControl w:val="0"/>
              <w:autoSpaceDE w:val="0"/>
              <w:autoSpaceDN w:val="0"/>
            </w:pPr>
            <w:r w:rsidRPr="002B10EA">
              <w:t>для развития силы, гибкости, координации движений</w:t>
            </w:r>
          </w:p>
        </w:tc>
        <w:tc>
          <w:tcPr>
            <w:tcW w:w="4399" w:type="dxa"/>
          </w:tcPr>
          <w:p w:rsidR="002A6E3B" w:rsidRPr="002B10EA" w:rsidRDefault="002A6E3B" w:rsidP="002B10EA">
            <w:pPr>
              <w:widowControl w:val="0"/>
              <w:autoSpaceDE w:val="0"/>
              <w:autoSpaceDN w:val="0"/>
            </w:pPr>
            <w:r w:rsidRPr="002B10EA">
              <w:t>гимнастические стенки, физкультурные элементы, низкие турники</w:t>
            </w:r>
          </w:p>
        </w:tc>
      </w:tr>
      <w:tr w:rsidR="002A6E3B" w:rsidRPr="002B10EA" w:rsidTr="004C7958">
        <w:tc>
          <w:tcPr>
            <w:tcW w:w="2189" w:type="dxa"/>
            <w:vMerge/>
          </w:tcPr>
          <w:p w:rsidR="002A6E3B" w:rsidRPr="002B10EA" w:rsidRDefault="002A6E3B" w:rsidP="002B10EA">
            <w:pPr>
              <w:spacing w:after="1"/>
              <w:jc w:val="center"/>
              <w:rPr>
                <w:rFonts w:eastAsia="Calibri"/>
              </w:rPr>
            </w:pPr>
          </w:p>
        </w:tc>
        <w:tc>
          <w:tcPr>
            <w:tcW w:w="3159" w:type="dxa"/>
          </w:tcPr>
          <w:p w:rsidR="002A6E3B" w:rsidRPr="002B10EA" w:rsidRDefault="002A6E3B" w:rsidP="002B10EA">
            <w:pPr>
              <w:widowControl w:val="0"/>
              <w:autoSpaceDE w:val="0"/>
              <w:autoSpaceDN w:val="0"/>
            </w:pPr>
            <w:r w:rsidRPr="002B10EA">
              <w:t>для развития глазомера, точности движения, ловкости, для обучения метанию в цель</w:t>
            </w:r>
          </w:p>
        </w:tc>
        <w:tc>
          <w:tcPr>
            <w:tcW w:w="4399" w:type="dxa"/>
          </w:tcPr>
          <w:p w:rsidR="002A6E3B" w:rsidRPr="002B10EA" w:rsidRDefault="002A6E3B" w:rsidP="002B10EA">
            <w:pPr>
              <w:widowControl w:val="0"/>
              <w:autoSpaceDE w:val="0"/>
              <w:autoSpaceDN w:val="0"/>
            </w:pPr>
            <w:r w:rsidRPr="002B10EA">
              <w:t>мишени для бросания мяча, кольцебросы, баскетбольные щиты, мини-ворота</w:t>
            </w:r>
          </w:p>
        </w:tc>
      </w:tr>
      <w:tr w:rsidR="002A6E3B" w:rsidRPr="002B10EA" w:rsidTr="004C7958">
        <w:tc>
          <w:tcPr>
            <w:tcW w:w="2189" w:type="dxa"/>
          </w:tcPr>
          <w:p w:rsidR="002A6E3B" w:rsidRPr="002B10EA" w:rsidRDefault="002A6E3B" w:rsidP="002B10EA">
            <w:pPr>
              <w:widowControl w:val="0"/>
              <w:autoSpaceDE w:val="0"/>
              <w:autoSpaceDN w:val="0"/>
              <w:jc w:val="center"/>
            </w:pPr>
            <w:r w:rsidRPr="002B10EA">
              <w:t>Дети школьного возраста</w:t>
            </w:r>
          </w:p>
        </w:tc>
        <w:tc>
          <w:tcPr>
            <w:tcW w:w="3159" w:type="dxa"/>
          </w:tcPr>
          <w:p w:rsidR="002A6E3B" w:rsidRPr="002B10EA" w:rsidRDefault="002A6E3B" w:rsidP="002B10EA">
            <w:pPr>
              <w:widowControl w:val="0"/>
              <w:autoSpaceDE w:val="0"/>
              <w:autoSpaceDN w:val="0"/>
            </w:pPr>
            <w:r w:rsidRPr="002B10EA">
              <w:t>для общего физического развития</w:t>
            </w:r>
          </w:p>
        </w:tc>
        <w:tc>
          <w:tcPr>
            <w:tcW w:w="4399" w:type="dxa"/>
          </w:tcPr>
          <w:p w:rsidR="002A6E3B" w:rsidRPr="002B10EA" w:rsidRDefault="002A6E3B" w:rsidP="002B10EA">
            <w:pPr>
              <w:widowControl w:val="0"/>
              <w:autoSpaceDE w:val="0"/>
              <w:autoSpaceDN w:val="0"/>
            </w:pPr>
            <w:proofErr w:type="gramStart"/>
            <w:r w:rsidRPr="002B10EA">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2A6E3B" w:rsidRPr="002B10EA" w:rsidTr="004C7958">
        <w:trPr>
          <w:trHeight w:val="1363"/>
        </w:trPr>
        <w:tc>
          <w:tcPr>
            <w:tcW w:w="2189" w:type="dxa"/>
          </w:tcPr>
          <w:p w:rsidR="002A6E3B" w:rsidRPr="002B10EA" w:rsidRDefault="002A6E3B" w:rsidP="002B10EA">
            <w:pPr>
              <w:widowControl w:val="0"/>
              <w:autoSpaceDE w:val="0"/>
              <w:autoSpaceDN w:val="0"/>
              <w:jc w:val="center"/>
            </w:pPr>
            <w:r w:rsidRPr="002B10EA">
              <w:t>Дети старшего школьного возраста</w:t>
            </w:r>
          </w:p>
        </w:tc>
        <w:tc>
          <w:tcPr>
            <w:tcW w:w="3159" w:type="dxa"/>
          </w:tcPr>
          <w:p w:rsidR="002A6E3B" w:rsidRPr="002B10EA" w:rsidRDefault="002A6E3B" w:rsidP="002B10EA">
            <w:pPr>
              <w:widowControl w:val="0"/>
              <w:autoSpaceDE w:val="0"/>
              <w:autoSpaceDN w:val="0"/>
            </w:pPr>
            <w:r w:rsidRPr="002B10EA">
              <w:t>для улучшения мышечной силы, телосложения и общего физического развития</w:t>
            </w:r>
          </w:p>
        </w:tc>
        <w:tc>
          <w:tcPr>
            <w:tcW w:w="4399" w:type="dxa"/>
          </w:tcPr>
          <w:p w:rsidR="002A6E3B" w:rsidRPr="002B10EA" w:rsidRDefault="002A6E3B" w:rsidP="002B10EA">
            <w:pPr>
              <w:widowControl w:val="0"/>
              <w:autoSpaceDE w:val="0"/>
              <w:autoSpaceDN w:val="0"/>
            </w:pPr>
            <w:r w:rsidRPr="002B10EA">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2A6E3B" w:rsidRPr="002B10EA" w:rsidRDefault="002A6E3B" w:rsidP="005B02DB">
      <w:pPr>
        <w:widowControl w:val="0"/>
        <w:autoSpaceDE w:val="0"/>
        <w:autoSpaceDN w:val="0"/>
        <w:spacing w:before="240"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.1</w:t>
      </w:r>
      <w:r w:rsidR="005529E5">
        <w:rPr>
          <w:rFonts w:ascii="Times New Roman" w:eastAsia="Times New Roman" w:hAnsi="Times New Roman" w:cs="Times New Roman"/>
          <w:lang w:eastAsia="ru-RU"/>
        </w:rPr>
        <w:t>3</w:t>
      </w:r>
    </w:p>
    <w:tbl>
      <w:tblPr>
        <w:tblStyle w:val="1ffa"/>
        <w:tblW w:w="0" w:type="auto"/>
        <w:tblLayout w:type="fixed"/>
        <w:tblLook w:val="04A0" w:firstRow="1" w:lastRow="0" w:firstColumn="1" w:lastColumn="0" w:noHBand="0" w:noVBand="1"/>
      </w:tblPr>
      <w:tblGrid>
        <w:gridCol w:w="2309"/>
        <w:gridCol w:w="7438"/>
      </w:tblGrid>
      <w:tr w:rsidR="002A6E3B" w:rsidRPr="002B10EA" w:rsidTr="004C7958">
        <w:tc>
          <w:tcPr>
            <w:tcW w:w="2309" w:type="dxa"/>
          </w:tcPr>
          <w:p w:rsidR="002A6E3B" w:rsidRPr="002B10EA" w:rsidRDefault="002A6E3B" w:rsidP="002B10EA">
            <w:pPr>
              <w:widowControl w:val="0"/>
              <w:autoSpaceDE w:val="0"/>
              <w:autoSpaceDN w:val="0"/>
              <w:jc w:val="center"/>
            </w:pPr>
            <w:r w:rsidRPr="002B10EA">
              <w:t>Игровое оборудование</w:t>
            </w:r>
          </w:p>
        </w:tc>
        <w:tc>
          <w:tcPr>
            <w:tcW w:w="7438" w:type="dxa"/>
          </w:tcPr>
          <w:p w:rsidR="002A6E3B" w:rsidRPr="002B10EA" w:rsidRDefault="002A6E3B" w:rsidP="002B10EA">
            <w:pPr>
              <w:widowControl w:val="0"/>
              <w:autoSpaceDE w:val="0"/>
              <w:autoSpaceDN w:val="0"/>
              <w:jc w:val="center"/>
            </w:pPr>
            <w:r w:rsidRPr="002B10EA">
              <w:t>Минимальное расстояние между игровыми элементами</w:t>
            </w:r>
          </w:p>
        </w:tc>
      </w:tr>
      <w:tr w:rsidR="002A6E3B" w:rsidRPr="002B10EA" w:rsidTr="004C7958">
        <w:tc>
          <w:tcPr>
            <w:tcW w:w="2309" w:type="dxa"/>
          </w:tcPr>
          <w:p w:rsidR="002A6E3B" w:rsidRPr="002B10EA" w:rsidRDefault="002A6E3B" w:rsidP="002B10EA">
            <w:pPr>
              <w:widowControl w:val="0"/>
              <w:autoSpaceDE w:val="0"/>
              <w:autoSpaceDN w:val="0"/>
              <w:jc w:val="both"/>
            </w:pPr>
            <w:r w:rsidRPr="002B10EA">
              <w:t>Качели</w:t>
            </w:r>
          </w:p>
        </w:tc>
        <w:tc>
          <w:tcPr>
            <w:tcW w:w="7438" w:type="dxa"/>
          </w:tcPr>
          <w:p w:rsidR="002A6E3B" w:rsidRPr="002B10EA" w:rsidRDefault="002A6E3B" w:rsidP="002B10EA">
            <w:pPr>
              <w:widowControl w:val="0"/>
              <w:autoSpaceDE w:val="0"/>
              <w:autoSpaceDN w:val="0"/>
              <w:jc w:val="both"/>
            </w:pPr>
            <w:r w:rsidRPr="002B10EA">
              <w:t>не менее 1,5 м в стороны от боковых конструкций и не менее 2,0 м вперед (назад) от крайних точек качели в состоянии наклона</w:t>
            </w:r>
          </w:p>
        </w:tc>
      </w:tr>
      <w:tr w:rsidR="002A6E3B" w:rsidRPr="002B10EA" w:rsidTr="004C7958">
        <w:tc>
          <w:tcPr>
            <w:tcW w:w="2309" w:type="dxa"/>
          </w:tcPr>
          <w:p w:rsidR="002A6E3B" w:rsidRPr="002B10EA" w:rsidRDefault="002A6E3B" w:rsidP="002B10EA">
            <w:pPr>
              <w:widowControl w:val="0"/>
              <w:autoSpaceDE w:val="0"/>
              <w:autoSpaceDN w:val="0"/>
              <w:jc w:val="both"/>
            </w:pPr>
            <w:r w:rsidRPr="002B10EA">
              <w:t>Качалки, балансиры</w:t>
            </w:r>
          </w:p>
        </w:tc>
        <w:tc>
          <w:tcPr>
            <w:tcW w:w="7438" w:type="dxa"/>
          </w:tcPr>
          <w:p w:rsidR="002A6E3B" w:rsidRPr="002B10EA" w:rsidRDefault="002A6E3B" w:rsidP="002B10EA">
            <w:pPr>
              <w:widowControl w:val="0"/>
              <w:autoSpaceDE w:val="0"/>
              <w:autoSpaceDN w:val="0"/>
              <w:jc w:val="both"/>
            </w:pPr>
            <w:r w:rsidRPr="002B10EA">
              <w:t>не менее 1,0 м в стороны от боковых конструкций и не менее 1,5 м от крайних точек качалки в состоянии наклона</w:t>
            </w:r>
          </w:p>
        </w:tc>
      </w:tr>
      <w:tr w:rsidR="002A6E3B" w:rsidRPr="002B10EA" w:rsidTr="004C7958">
        <w:tc>
          <w:tcPr>
            <w:tcW w:w="2309" w:type="dxa"/>
          </w:tcPr>
          <w:p w:rsidR="002A6E3B" w:rsidRPr="002B10EA" w:rsidRDefault="002A6E3B" w:rsidP="002B10EA">
            <w:pPr>
              <w:widowControl w:val="0"/>
              <w:autoSpaceDE w:val="0"/>
              <w:autoSpaceDN w:val="0"/>
              <w:jc w:val="both"/>
            </w:pPr>
            <w:r w:rsidRPr="002B10EA">
              <w:t>Карусели</w:t>
            </w:r>
          </w:p>
        </w:tc>
        <w:tc>
          <w:tcPr>
            <w:tcW w:w="7438" w:type="dxa"/>
          </w:tcPr>
          <w:p w:rsidR="002A6E3B" w:rsidRPr="002B10EA" w:rsidRDefault="002A6E3B" w:rsidP="002B10EA">
            <w:pPr>
              <w:widowControl w:val="0"/>
              <w:autoSpaceDE w:val="0"/>
              <w:autoSpaceDN w:val="0"/>
              <w:jc w:val="both"/>
            </w:pPr>
            <w:r w:rsidRPr="002B10EA">
              <w:t>не менее 2,0 м в стороны от боковых конструкций и не менее 3,0 м вверх от нижней вращающейся поверхности карусели</w:t>
            </w:r>
          </w:p>
        </w:tc>
      </w:tr>
      <w:tr w:rsidR="002A6E3B" w:rsidRPr="002B10EA" w:rsidTr="004C7958">
        <w:tc>
          <w:tcPr>
            <w:tcW w:w="2309" w:type="dxa"/>
          </w:tcPr>
          <w:p w:rsidR="002A6E3B" w:rsidRPr="002B10EA" w:rsidRDefault="002A6E3B" w:rsidP="002B10EA">
            <w:pPr>
              <w:widowControl w:val="0"/>
              <w:autoSpaceDE w:val="0"/>
              <w:autoSpaceDN w:val="0"/>
              <w:jc w:val="both"/>
            </w:pPr>
            <w:r w:rsidRPr="002B10EA">
              <w:t>Горки, городки</w:t>
            </w:r>
          </w:p>
        </w:tc>
        <w:tc>
          <w:tcPr>
            <w:tcW w:w="7438" w:type="dxa"/>
          </w:tcPr>
          <w:p w:rsidR="002A6E3B" w:rsidRPr="002B10EA" w:rsidRDefault="002A6E3B" w:rsidP="002B10EA">
            <w:pPr>
              <w:widowControl w:val="0"/>
              <w:autoSpaceDE w:val="0"/>
              <w:autoSpaceDN w:val="0"/>
              <w:jc w:val="both"/>
            </w:pPr>
            <w:r w:rsidRPr="002B10EA">
              <w:t>не менее 1,0 м от боковых сторон и 2,0 м вперед от нижнего ската горки или городка</w:t>
            </w:r>
          </w:p>
        </w:tc>
      </w:tr>
    </w:tbl>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p>
    <w:p w:rsidR="00181694" w:rsidRPr="002B10EA" w:rsidRDefault="00181694" w:rsidP="00181694">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1.2.13. В области ритуальных услуг и содержания мест захоронения</w:t>
      </w:r>
    </w:p>
    <w:p w:rsidR="00181694" w:rsidRPr="002B10EA" w:rsidRDefault="00181694" w:rsidP="00181694">
      <w:pPr>
        <w:pStyle w:val="ConsPlusNormal"/>
        <w:jc w:val="both"/>
        <w:rPr>
          <w:rFonts w:ascii="Times New Roman" w:hAnsi="Times New Roman" w:cs="Times New Roman"/>
          <w:szCs w:val="22"/>
        </w:rPr>
      </w:pPr>
    </w:p>
    <w:p w:rsidR="00181694" w:rsidRPr="002B10EA" w:rsidRDefault="00181694" w:rsidP="00181694">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Таблица 1</w:t>
      </w:r>
      <w:r w:rsidR="00B30D8F" w:rsidRPr="00376642">
        <w:rPr>
          <w:rFonts w:ascii="Times New Roman" w:hAnsi="Times New Roman" w:cs="Times New Roman"/>
          <w:szCs w:val="22"/>
        </w:rPr>
        <w:t>3</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w:t>
      </w:r>
      <w:r w:rsidRPr="002B10EA">
        <w:rPr>
          <w:rFonts w:ascii="Times New Roman" w:hAnsi="Times New Roman" w:cs="Times New Roman"/>
          <w:szCs w:val="22"/>
        </w:rPr>
        <w:lastRenderedPageBreak/>
        <w:t>содержания мест захоронения</w:t>
      </w:r>
    </w:p>
    <w:tbl>
      <w:tblPr>
        <w:tblStyle w:val="1ffa"/>
        <w:tblW w:w="0" w:type="auto"/>
        <w:tblInd w:w="108" w:type="dxa"/>
        <w:tblLook w:val="0000" w:firstRow="0" w:lastRow="0" w:firstColumn="0" w:lastColumn="0" w:noHBand="0" w:noVBand="0"/>
      </w:tblPr>
      <w:tblGrid>
        <w:gridCol w:w="3870"/>
        <w:gridCol w:w="2967"/>
        <w:gridCol w:w="2802"/>
      </w:tblGrid>
      <w:tr w:rsidR="0082111B" w:rsidRPr="0006584E" w:rsidTr="004C7958">
        <w:trPr>
          <w:trHeight w:val="888"/>
        </w:trPr>
        <w:tc>
          <w:tcPr>
            <w:tcW w:w="3870" w:type="dxa"/>
          </w:tcPr>
          <w:p w:rsidR="0082111B" w:rsidRPr="0006584E" w:rsidRDefault="0082111B" w:rsidP="0006584E">
            <w:pPr>
              <w:keepNext/>
              <w:widowControl w:val="0"/>
              <w:jc w:val="center"/>
              <w:rPr>
                <w:noProof/>
              </w:rPr>
            </w:pPr>
            <w:r w:rsidRPr="0006584E">
              <w:rPr>
                <w:noProof/>
              </w:rPr>
              <w:t>Области нормирования</w:t>
            </w:r>
          </w:p>
        </w:tc>
        <w:tc>
          <w:tcPr>
            <w:tcW w:w="2967" w:type="dxa"/>
          </w:tcPr>
          <w:p w:rsidR="0082111B" w:rsidRPr="0006584E" w:rsidRDefault="0082111B" w:rsidP="0006584E">
            <w:pPr>
              <w:keepNext/>
              <w:widowControl w:val="0"/>
              <w:jc w:val="center"/>
              <w:rPr>
                <w:rFonts w:eastAsia="Calibri"/>
                <w:noProof/>
              </w:rPr>
            </w:pPr>
            <w:r w:rsidRPr="0006584E">
              <w:rPr>
                <w:noProof/>
              </w:rPr>
              <w:t>Показатель минимальной обеспеченности,</w:t>
            </w:r>
            <w:r w:rsidRPr="0006584E">
              <w:rPr>
                <w:rFonts w:eastAsia="Calibri"/>
                <w:noProof/>
              </w:rPr>
              <w:t xml:space="preserve"> </w:t>
            </w:r>
          </w:p>
          <w:p w:rsidR="0082111B" w:rsidRPr="0006584E" w:rsidRDefault="0082111B" w:rsidP="0006584E">
            <w:pPr>
              <w:keepNext/>
              <w:widowControl w:val="0"/>
              <w:jc w:val="center"/>
              <w:rPr>
                <w:noProof/>
              </w:rPr>
            </w:pPr>
            <w:r w:rsidRPr="0006584E">
              <w:rPr>
                <w:rFonts w:eastAsia="Calibri"/>
                <w:noProof/>
              </w:rPr>
              <w:t>размер земельного участка</w:t>
            </w:r>
            <w:r w:rsidRPr="0006584E">
              <w:rPr>
                <w:noProof/>
              </w:rPr>
              <w:t xml:space="preserve">, га на 1 тыс. чел. </w:t>
            </w:r>
          </w:p>
        </w:tc>
        <w:tc>
          <w:tcPr>
            <w:tcW w:w="2802" w:type="dxa"/>
          </w:tcPr>
          <w:p w:rsidR="0082111B" w:rsidRPr="00F82576" w:rsidRDefault="0082111B" w:rsidP="0082111B">
            <w:pPr>
              <w:keepNext/>
              <w:widowControl w:val="0"/>
              <w:jc w:val="center"/>
              <w:rPr>
                <w:noProof/>
                <w:color w:val="FF0000"/>
              </w:rPr>
            </w:pPr>
            <w:r w:rsidRPr="00F82576">
              <w:rPr>
                <w:noProof/>
              </w:rPr>
              <w:t xml:space="preserve">Показатель минимальной обеспеченности </w:t>
            </w:r>
            <w:r>
              <w:rPr>
                <w:noProof/>
              </w:rPr>
              <w:t>поселения</w:t>
            </w:r>
            <w:r w:rsidRPr="00F82576">
              <w:rPr>
                <w:noProof/>
              </w:rPr>
              <w:t>, га</w:t>
            </w:r>
          </w:p>
        </w:tc>
      </w:tr>
      <w:tr w:rsidR="0082111B" w:rsidRPr="0006584E" w:rsidTr="004C7958">
        <w:trPr>
          <w:trHeight w:val="675"/>
        </w:trPr>
        <w:tc>
          <w:tcPr>
            <w:tcW w:w="3870" w:type="dxa"/>
          </w:tcPr>
          <w:p w:rsidR="0082111B" w:rsidRPr="0006584E" w:rsidRDefault="0082111B" w:rsidP="0006584E">
            <w:pPr>
              <w:widowControl w:val="0"/>
              <w:ind w:left="142"/>
              <w:rPr>
                <w:rFonts w:eastAsia="Calibri"/>
                <w:noProof/>
              </w:rPr>
            </w:pPr>
            <w:r w:rsidRPr="0006584E">
              <w:rPr>
                <w:rFonts w:eastAsia="Calibri"/>
                <w:noProof/>
              </w:rPr>
              <w:t>Кладбища традиционного захоронения:</w:t>
            </w:r>
          </w:p>
          <w:p w:rsidR="0082111B" w:rsidRPr="0006584E" w:rsidRDefault="0082111B" w:rsidP="0006584E">
            <w:pPr>
              <w:widowControl w:val="0"/>
              <w:ind w:left="142"/>
              <w:rPr>
                <w:noProof/>
              </w:rPr>
            </w:pPr>
            <w:r w:rsidRPr="0006584E">
              <w:rPr>
                <w:noProof/>
              </w:rPr>
              <w:t>места на кладбищах, доступные к захоронению</w:t>
            </w:r>
          </w:p>
        </w:tc>
        <w:tc>
          <w:tcPr>
            <w:tcW w:w="2967" w:type="dxa"/>
          </w:tcPr>
          <w:p w:rsidR="0082111B" w:rsidRPr="0006584E" w:rsidRDefault="0082111B" w:rsidP="0006584E">
            <w:pPr>
              <w:widowControl w:val="0"/>
              <w:jc w:val="center"/>
              <w:rPr>
                <w:noProof/>
              </w:rPr>
            </w:pPr>
            <w:r w:rsidRPr="0006584E">
              <w:rPr>
                <w:noProof/>
              </w:rPr>
              <w:t>0,24</w:t>
            </w:r>
          </w:p>
        </w:tc>
        <w:tc>
          <w:tcPr>
            <w:tcW w:w="2802" w:type="dxa"/>
          </w:tcPr>
          <w:p w:rsidR="0082111B" w:rsidRPr="00F82576" w:rsidRDefault="00912A7B" w:rsidP="005529E5">
            <w:pPr>
              <w:widowControl w:val="0"/>
              <w:jc w:val="center"/>
              <w:rPr>
                <w:noProof/>
              </w:rPr>
            </w:pPr>
            <w:r>
              <w:rPr>
                <w:noProof/>
              </w:rPr>
              <w:t>1</w:t>
            </w:r>
            <w:r w:rsidR="0082111B" w:rsidRPr="00066CC2">
              <w:rPr>
                <w:noProof/>
              </w:rPr>
              <w:t>,</w:t>
            </w:r>
            <w:r>
              <w:rPr>
                <w:noProof/>
              </w:rPr>
              <w:t>1</w:t>
            </w:r>
            <w:r w:rsidR="005529E5">
              <w:rPr>
                <w:noProof/>
              </w:rPr>
              <w:t>4</w:t>
            </w:r>
          </w:p>
        </w:tc>
      </w:tr>
      <w:tr w:rsidR="0082111B" w:rsidRPr="0006584E" w:rsidTr="004C7958">
        <w:trPr>
          <w:trHeight w:val="401"/>
        </w:trPr>
        <w:tc>
          <w:tcPr>
            <w:tcW w:w="3870" w:type="dxa"/>
          </w:tcPr>
          <w:p w:rsidR="0082111B" w:rsidRPr="0006584E" w:rsidRDefault="0082111B" w:rsidP="0006584E">
            <w:pPr>
              <w:widowControl w:val="0"/>
              <w:jc w:val="center"/>
              <w:rPr>
                <w:rFonts w:eastAsia="Calibri"/>
                <w:noProof/>
              </w:rPr>
            </w:pPr>
            <w:r w:rsidRPr="0006584E">
              <w:rPr>
                <w:rFonts w:eastAsia="Calibri"/>
              </w:rPr>
              <w:t>Кладбище урновых захоронений после кремации</w:t>
            </w:r>
          </w:p>
        </w:tc>
        <w:tc>
          <w:tcPr>
            <w:tcW w:w="2967" w:type="dxa"/>
          </w:tcPr>
          <w:p w:rsidR="0082111B" w:rsidRPr="0006584E" w:rsidRDefault="0082111B" w:rsidP="0006584E">
            <w:pPr>
              <w:widowControl w:val="0"/>
              <w:jc w:val="center"/>
              <w:rPr>
                <w:noProof/>
              </w:rPr>
            </w:pPr>
            <w:r w:rsidRPr="0006584E">
              <w:rPr>
                <w:noProof/>
              </w:rPr>
              <w:t>0,02</w:t>
            </w:r>
          </w:p>
        </w:tc>
        <w:tc>
          <w:tcPr>
            <w:tcW w:w="2802" w:type="dxa"/>
          </w:tcPr>
          <w:p w:rsidR="0082111B" w:rsidRPr="00F82576" w:rsidRDefault="0082111B" w:rsidP="00912A7B">
            <w:pPr>
              <w:widowControl w:val="0"/>
              <w:jc w:val="center"/>
              <w:rPr>
                <w:noProof/>
              </w:rPr>
            </w:pPr>
            <w:r w:rsidRPr="00F82576">
              <w:rPr>
                <w:noProof/>
              </w:rPr>
              <w:t>0,</w:t>
            </w:r>
            <w:r w:rsidRPr="00066CC2">
              <w:rPr>
                <w:noProof/>
              </w:rPr>
              <w:t>0</w:t>
            </w:r>
            <w:r w:rsidR="00912A7B">
              <w:rPr>
                <w:noProof/>
              </w:rPr>
              <w:t>9</w:t>
            </w:r>
            <w:r w:rsidRPr="00F82576">
              <w:rPr>
                <w:noProof/>
              </w:rPr>
              <w:t xml:space="preserve"> </w:t>
            </w:r>
          </w:p>
        </w:tc>
      </w:tr>
      <w:tr w:rsidR="0082111B" w:rsidRPr="0006584E" w:rsidTr="004C7958">
        <w:trPr>
          <w:trHeight w:val="351"/>
        </w:trPr>
        <w:tc>
          <w:tcPr>
            <w:tcW w:w="3870" w:type="dxa"/>
          </w:tcPr>
          <w:p w:rsidR="0082111B" w:rsidRPr="0006584E" w:rsidRDefault="0082111B" w:rsidP="0006584E">
            <w:pPr>
              <w:widowControl w:val="0"/>
              <w:jc w:val="center"/>
              <w:rPr>
                <w:rFonts w:eastAsia="Calibri"/>
              </w:rPr>
            </w:pPr>
            <w:r w:rsidRPr="0006584E">
              <w:rPr>
                <w:rFonts w:eastAsia="Calibri"/>
              </w:rPr>
              <w:t>Бюро похоронного обслуживания</w:t>
            </w:r>
          </w:p>
        </w:tc>
        <w:tc>
          <w:tcPr>
            <w:tcW w:w="2967" w:type="dxa"/>
          </w:tcPr>
          <w:p w:rsidR="0082111B" w:rsidRPr="0006584E" w:rsidRDefault="0082111B" w:rsidP="0006584E">
            <w:pPr>
              <w:widowControl w:val="0"/>
              <w:jc w:val="center"/>
              <w:rPr>
                <w:noProof/>
              </w:rPr>
            </w:pPr>
            <w:r w:rsidRPr="0006584E">
              <w:rPr>
                <w:rFonts w:eastAsia="Calibri"/>
              </w:rPr>
              <w:t>1 объект на поселение</w:t>
            </w:r>
          </w:p>
        </w:tc>
        <w:tc>
          <w:tcPr>
            <w:tcW w:w="2802" w:type="dxa"/>
          </w:tcPr>
          <w:p w:rsidR="0082111B" w:rsidRPr="00F82576" w:rsidRDefault="0082111B" w:rsidP="0082111B">
            <w:pPr>
              <w:keepNext/>
              <w:widowControl w:val="0"/>
              <w:jc w:val="center"/>
              <w:rPr>
                <w:noProof/>
                <w:color w:val="FF0000"/>
              </w:rPr>
            </w:pPr>
            <w:r w:rsidRPr="00F82576">
              <w:rPr>
                <w:noProof/>
              </w:rPr>
              <w:t xml:space="preserve">Показатель минимальной обеспеченности </w:t>
            </w:r>
            <w:r>
              <w:rPr>
                <w:noProof/>
              </w:rPr>
              <w:t>поселения</w:t>
            </w:r>
            <w:r w:rsidRPr="00F82576">
              <w:rPr>
                <w:noProof/>
              </w:rPr>
              <w:t>, га</w:t>
            </w:r>
          </w:p>
        </w:tc>
      </w:tr>
      <w:tr w:rsidR="0006584E" w:rsidRPr="0006584E" w:rsidTr="004C7958">
        <w:trPr>
          <w:trHeight w:val="458"/>
        </w:trPr>
        <w:tc>
          <w:tcPr>
            <w:tcW w:w="3870" w:type="dxa"/>
          </w:tcPr>
          <w:p w:rsidR="0006584E" w:rsidRPr="0006584E" w:rsidRDefault="0006584E" w:rsidP="0006584E">
            <w:pPr>
              <w:widowControl w:val="0"/>
              <w:jc w:val="center"/>
              <w:rPr>
                <w:rFonts w:eastAsia="Calibri"/>
              </w:rPr>
            </w:pPr>
            <w:r w:rsidRPr="0006584E">
              <w:rPr>
                <w:rFonts w:eastAsia="Calibri"/>
              </w:rPr>
              <w:t>Дом траурных обрядов</w:t>
            </w:r>
          </w:p>
        </w:tc>
        <w:tc>
          <w:tcPr>
            <w:tcW w:w="2967" w:type="dxa"/>
          </w:tcPr>
          <w:p w:rsidR="0006584E" w:rsidRPr="0006584E" w:rsidRDefault="0006584E" w:rsidP="0006584E">
            <w:pPr>
              <w:widowControl w:val="0"/>
              <w:jc w:val="center"/>
              <w:rPr>
                <w:rFonts w:eastAsia="Calibri"/>
              </w:rPr>
            </w:pPr>
            <w:r w:rsidRPr="0006584E">
              <w:rPr>
                <w:rFonts w:eastAsia="Calibri"/>
              </w:rPr>
              <w:t xml:space="preserve">не </w:t>
            </w:r>
            <w:proofErr w:type="gramStart"/>
            <w:r w:rsidRPr="0006584E">
              <w:rPr>
                <w:rFonts w:eastAsia="Calibri"/>
              </w:rPr>
              <w:t>установлен</w:t>
            </w:r>
            <w:proofErr w:type="gramEnd"/>
          </w:p>
        </w:tc>
        <w:tc>
          <w:tcPr>
            <w:tcW w:w="2802" w:type="dxa"/>
          </w:tcPr>
          <w:p w:rsidR="0006584E" w:rsidRPr="0006584E" w:rsidRDefault="0006584E" w:rsidP="0006584E">
            <w:pPr>
              <w:widowControl w:val="0"/>
              <w:jc w:val="center"/>
              <w:rPr>
                <w:noProof/>
              </w:rPr>
            </w:pPr>
            <w:r w:rsidRPr="0006584E">
              <w:rPr>
                <w:rFonts w:eastAsia="Calibri"/>
              </w:rPr>
              <w:t>По заданию на проектирование</w:t>
            </w:r>
          </w:p>
        </w:tc>
      </w:tr>
      <w:tr w:rsidR="0006584E" w:rsidRPr="0006584E" w:rsidTr="004C7958">
        <w:trPr>
          <w:trHeight w:val="780"/>
        </w:trPr>
        <w:tc>
          <w:tcPr>
            <w:tcW w:w="9639" w:type="dxa"/>
            <w:gridSpan w:val="3"/>
          </w:tcPr>
          <w:p w:rsidR="008A196E" w:rsidRPr="0006584E" w:rsidRDefault="008A196E" w:rsidP="008A196E">
            <w:pPr>
              <w:widowControl w:val="0"/>
              <w:autoSpaceDE w:val="0"/>
              <w:autoSpaceDN w:val="0"/>
              <w:ind w:left="142" w:right="114"/>
              <w:jc w:val="both"/>
            </w:pPr>
            <w:r>
              <w:t xml:space="preserve">Примечание. </w:t>
            </w:r>
            <w:r w:rsidR="0006584E" w:rsidRPr="0006584E">
              <w:t xml:space="preserve">Размеры земельных участков, отводимых для захоронения, </w:t>
            </w:r>
            <w:r w:rsidR="0006584E" w:rsidRPr="0006584E">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2B10EA" w:rsidRDefault="00181694" w:rsidP="008A196E">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1.2.14. В области отдыха и туризма и оздоровления</w:t>
      </w:r>
    </w:p>
    <w:p w:rsidR="00181694" w:rsidRPr="002B10EA" w:rsidRDefault="00181694" w:rsidP="00181694">
      <w:pPr>
        <w:pStyle w:val="ConsPlusNormal"/>
        <w:jc w:val="both"/>
        <w:rPr>
          <w:rFonts w:ascii="Times New Roman" w:hAnsi="Times New Roman" w:cs="Times New Roman"/>
          <w:szCs w:val="22"/>
        </w:rPr>
      </w:pPr>
    </w:p>
    <w:p w:rsidR="00181694" w:rsidRPr="002B10EA" w:rsidRDefault="00181694" w:rsidP="00181694">
      <w:pPr>
        <w:pStyle w:val="ConsPlusNormal"/>
        <w:ind w:firstLine="540"/>
        <w:jc w:val="both"/>
        <w:rPr>
          <w:rFonts w:ascii="Times New Roman" w:hAnsi="Times New Roman" w:cs="Times New Roman"/>
          <w:szCs w:val="22"/>
        </w:rPr>
      </w:pPr>
      <w:bookmarkStart w:id="47" w:name="P921"/>
      <w:bookmarkEnd w:id="47"/>
      <w:r w:rsidRPr="002B10EA">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2B10EA" w:rsidRDefault="00181694" w:rsidP="00181694">
      <w:pPr>
        <w:pStyle w:val="ConsPlusNormal"/>
        <w:jc w:val="both"/>
        <w:rPr>
          <w:rFonts w:ascii="Times New Roman" w:hAnsi="Times New Roman" w:cs="Times New Roman"/>
          <w:szCs w:val="22"/>
        </w:rPr>
      </w:pPr>
    </w:p>
    <w:tbl>
      <w:tblPr>
        <w:tblStyle w:val="1ffa"/>
        <w:tblW w:w="9593" w:type="dxa"/>
        <w:tblInd w:w="108" w:type="dxa"/>
        <w:tblLook w:val="0000" w:firstRow="0" w:lastRow="0" w:firstColumn="0" w:lastColumn="0" w:noHBand="0" w:noVBand="0"/>
      </w:tblPr>
      <w:tblGrid>
        <w:gridCol w:w="2848"/>
        <w:gridCol w:w="3814"/>
        <w:gridCol w:w="2931"/>
      </w:tblGrid>
      <w:tr w:rsidR="00181694" w:rsidRPr="004C7958" w:rsidTr="004C7958">
        <w:trPr>
          <w:trHeight w:val="139"/>
        </w:trPr>
        <w:tc>
          <w:tcPr>
            <w:tcW w:w="2848" w:type="dxa"/>
          </w:tcPr>
          <w:p w:rsidR="00181694" w:rsidRPr="004C7958" w:rsidRDefault="00181694" w:rsidP="004C7958">
            <w:pPr>
              <w:pStyle w:val="ConsPlusNormal"/>
              <w:ind w:left="142"/>
              <w:jc w:val="center"/>
              <w:rPr>
                <w:rFonts w:ascii="Times New Roman" w:hAnsi="Times New Roman" w:cs="Times New Roman"/>
                <w:sz w:val="22"/>
                <w:szCs w:val="22"/>
              </w:rPr>
            </w:pPr>
            <w:r w:rsidRPr="004C7958">
              <w:rPr>
                <w:rFonts w:ascii="Times New Roman" w:hAnsi="Times New Roman" w:cs="Times New Roman"/>
                <w:sz w:val="22"/>
                <w:szCs w:val="22"/>
              </w:rPr>
              <w:t>Наименование вида объекта</w:t>
            </w:r>
          </w:p>
        </w:tc>
        <w:tc>
          <w:tcPr>
            <w:tcW w:w="3814" w:type="dxa"/>
          </w:tcPr>
          <w:p w:rsidR="00181694" w:rsidRPr="004C7958" w:rsidRDefault="00181694" w:rsidP="004C7958">
            <w:pPr>
              <w:pStyle w:val="ConsPlusNormal"/>
              <w:jc w:val="center"/>
              <w:rPr>
                <w:rFonts w:ascii="Times New Roman" w:hAnsi="Times New Roman" w:cs="Times New Roman"/>
                <w:sz w:val="22"/>
                <w:szCs w:val="22"/>
              </w:rPr>
            </w:pPr>
            <w:r w:rsidRPr="004C7958">
              <w:rPr>
                <w:rFonts w:ascii="Times New Roman" w:hAnsi="Times New Roman" w:cs="Times New Roman"/>
                <w:sz w:val="22"/>
                <w:szCs w:val="22"/>
              </w:rPr>
              <w:t>Наименование нормируемого расчетного показателя, единица измерения</w:t>
            </w:r>
          </w:p>
        </w:tc>
        <w:tc>
          <w:tcPr>
            <w:tcW w:w="2931" w:type="dxa"/>
          </w:tcPr>
          <w:p w:rsidR="00181694" w:rsidRPr="004C7958" w:rsidRDefault="00181694" w:rsidP="004C7958">
            <w:pPr>
              <w:pStyle w:val="ConsPlusNormal"/>
              <w:jc w:val="center"/>
              <w:rPr>
                <w:rFonts w:ascii="Times New Roman" w:hAnsi="Times New Roman" w:cs="Times New Roman"/>
                <w:sz w:val="22"/>
                <w:szCs w:val="22"/>
              </w:rPr>
            </w:pPr>
            <w:r w:rsidRPr="004C7958">
              <w:rPr>
                <w:rFonts w:ascii="Times New Roman" w:hAnsi="Times New Roman" w:cs="Times New Roman"/>
                <w:sz w:val="22"/>
                <w:szCs w:val="22"/>
              </w:rPr>
              <w:t>Значение расчетного показателя</w:t>
            </w:r>
          </w:p>
        </w:tc>
      </w:tr>
      <w:tr w:rsidR="00181694" w:rsidRPr="004C7958" w:rsidTr="004C7958">
        <w:trPr>
          <w:trHeight w:val="139"/>
        </w:trPr>
        <w:tc>
          <w:tcPr>
            <w:tcW w:w="2848" w:type="dxa"/>
          </w:tcPr>
          <w:p w:rsidR="00181694" w:rsidRPr="004C7958" w:rsidRDefault="00181694" w:rsidP="004C7958">
            <w:pPr>
              <w:pStyle w:val="ConsPlusNormal"/>
              <w:ind w:left="142"/>
              <w:rPr>
                <w:rFonts w:ascii="Times New Roman" w:hAnsi="Times New Roman" w:cs="Times New Roman"/>
                <w:sz w:val="22"/>
                <w:szCs w:val="22"/>
              </w:rPr>
            </w:pPr>
            <w:r w:rsidRPr="004C7958">
              <w:rPr>
                <w:rFonts w:ascii="Times New Roman" w:hAnsi="Times New Roman" w:cs="Times New Roman"/>
                <w:sz w:val="22"/>
                <w:szCs w:val="22"/>
              </w:rPr>
              <w:t>Организации отдыха и оздоровления детей</w:t>
            </w:r>
          </w:p>
        </w:tc>
        <w:tc>
          <w:tcPr>
            <w:tcW w:w="3814" w:type="dxa"/>
          </w:tcPr>
          <w:p w:rsidR="00181694" w:rsidRPr="004C7958" w:rsidRDefault="00181694" w:rsidP="004C7958">
            <w:pPr>
              <w:pStyle w:val="ConsPlusNormal"/>
              <w:rPr>
                <w:rFonts w:ascii="Times New Roman" w:hAnsi="Times New Roman" w:cs="Times New Roman"/>
                <w:sz w:val="22"/>
                <w:szCs w:val="22"/>
              </w:rPr>
            </w:pPr>
            <w:r w:rsidRPr="004C7958">
              <w:rPr>
                <w:rFonts w:ascii="Times New Roman" w:hAnsi="Times New Roman" w:cs="Times New Roman"/>
                <w:sz w:val="22"/>
                <w:szCs w:val="22"/>
              </w:rPr>
              <w:t>Уровень обеспеченности,</w:t>
            </w:r>
          </w:p>
          <w:p w:rsidR="00B30960" w:rsidRPr="004C7958" w:rsidRDefault="00181694" w:rsidP="004C7958">
            <w:pPr>
              <w:pStyle w:val="ConsPlusNormal"/>
              <w:rPr>
                <w:rFonts w:ascii="Times New Roman" w:hAnsi="Times New Roman" w:cs="Times New Roman"/>
                <w:sz w:val="22"/>
                <w:szCs w:val="22"/>
              </w:rPr>
            </w:pPr>
            <w:r w:rsidRPr="004C7958">
              <w:rPr>
                <w:rFonts w:ascii="Times New Roman" w:hAnsi="Times New Roman" w:cs="Times New Roman"/>
                <w:sz w:val="22"/>
                <w:szCs w:val="22"/>
              </w:rPr>
              <w:t xml:space="preserve">мест на 1 тыс. детей в возрасте </w:t>
            </w:r>
          </w:p>
          <w:p w:rsidR="00181694" w:rsidRPr="004C7958" w:rsidRDefault="00181694" w:rsidP="004C7958">
            <w:pPr>
              <w:pStyle w:val="ConsPlusNormal"/>
              <w:rPr>
                <w:rFonts w:ascii="Times New Roman" w:hAnsi="Times New Roman" w:cs="Times New Roman"/>
                <w:sz w:val="22"/>
                <w:szCs w:val="22"/>
              </w:rPr>
            </w:pPr>
            <w:r w:rsidRPr="004C7958">
              <w:rPr>
                <w:rFonts w:ascii="Times New Roman" w:hAnsi="Times New Roman" w:cs="Times New Roman"/>
                <w:sz w:val="22"/>
                <w:szCs w:val="22"/>
              </w:rPr>
              <w:t xml:space="preserve">от 7 до 18 лет </w:t>
            </w:r>
          </w:p>
        </w:tc>
        <w:tc>
          <w:tcPr>
            <w:tcW w:w="2931" w:type="dxa"/>
          </w:tcPr>
          <w:p w:rsidR="00181694" w:rsidRPr="004C7958" w:rsidRDefault="00181694" w:rsidP="004C7958">
            <w:pPr>
              <w:pStyle w:val="ConsPlusNormal"/>
              <w:jc w:val="center"/>
              <w:rPr>
                <w:rFonts w:ascii="Times New Roman" w:hAnsi="Times New Roman" w:cs="Times New Roman"/>
                <w:sz w:val="22"/>
                <w:szCs w:val="22"/>
              </w:rPr>
            </w:pPr>
            <w:r w:rsidRPr="004C7958">
              <w:rPr>
                <w:rFonts w:ascii="Times New Roman" w:hAnsi="Times New Roman" w:cs="Times New Roman"/>
                <w:sz w:val="22"/>
                <w:szCs w:val="22"/>
              </w:rPr>
              <w:t>9</w:t>
            </w:r>
          </w:p>
        </w:tc>
      </w:tr>
      <w:tr w:rsidR="00181694" w:rsidRPr="004C7958" w:rsidTr="004C7958">
        <w:trPr>
          <w:trHeight w:val="846"/>
        </w:trPr>
        <w:tc>
          <w:tcPr>
            <w:tcW w:w="2848" w:type="dxa"/>
          </w:tcPr>
          <w:p w:rsidR="00181694" w:rsidRPr="004C7958" w:rsidRDefault="00181694" w:rsidP="004C7958">
            <w:pPr>
              <w:widowControl w:val="0"/>
              <w:ind w:left="142"/>
              <w:rPr>
                <w:color w:val="000000"/>
                <w:sz w:val="22"/>
                <w:szCs w:val="22"/>
              </w:rPr>
            </w:pPr>
            <w:r w:rsidRPr="004C7958">
              <w:rPr>
                <w:color w:val="000000"/>
                <w:sz w:val="22"/>
                <w:szCs w:val="22"/>
              </w:rPr>
              <w:t xml:space="preserve">Зоны </w:t>
            </w:r>
            <w:proofErr w:type="gramStart"/>
            <w:r w:rsidRPr="004C7958">
              <w:rPr>
                <w:color w:val="000000"/>
                <w:sz w:val="22"/>
                <w:szCs w:val="22"/>
              </w:rPr>
              <w:t>массового</w:t>
            </w:r>
            <w:proofErr w:type="gramEnd"/>
            <w:r w:rsidRPr="004C7958">
              <w:rPr>
                <w:color w:val="000000"/>
                <w:sz w:val="22"/>
                <w:szCs w:val="22"/>
              </w:rPr>
              <w:t xml:space="preserve"> кратковременного</w:t>
            </w:r>
          </w:p>
          <w:p w:rsidR="00181694" w:rsidRPr="004C7958" w:rsidRDefault="00181694" w:rsidP="004C7958">
            <w:pPr>
              <w:pStyle w:val="ConsPlusNormal"/>
              <w:ind w:left="142"/>
              <w:rPr>
                <w:rFonts w:ascii="Times New Roman" w:hAnsi="Times New Roman" w:cs="Times New Roman"/>
                <w:sz w:val="22"/>
                <w:szCs w:val="22"/>
              </w:rPr>
            </w:pPr>
            <w:r w:rsidRPr="004C7958">
              <w:rPr>
                <w:rFonts w:ascii="Times New Roman" w:eastAsia="Courier New" w:hAnsi="Times New Roman" w:cs="Times New Roman"/>
                <w:color w:val="000000"/>
                <w:sz w:val="22"/>
                <w:szCs w:val="22"/>
              </w:rPr>
              <w:t>отдыха</w:t>
            </w:r>
          </w:p>
        </w:tc>
        <w:tc>
          <w:tcPr>
            <w:tcW w:w="3814" w:type="dxa"/>
          </w:tcPr>
          <w:p w:rsidR="00B30960"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hAnsi="Times New Roman" w:cs="Times New Roman"/>
                <w:sz w:val="22"/>
                <w:szCs w:val="22"/>
              </w:rPr>
              <w:t xml:space="preserve">Уровень обеспеченности, </w:t>
            </w:r>
            <w:r w:rsidRPr="004C7958">
              <w:rPr>
                <w:rFonts w:ascii="Times New Roman" w:eastAsia="Courier New" w:hAnsi="Times New Roman" w:cs="Times New Roman"/>
                <w:color w:val="000000"/>
                <w:sz w:val="22"/>
                <w:szCs w:val="22"/>
              </w:rPr>
              <w:t>м</w:t>
            </w:r>
            <w:proofErr w:type="gramStart"/>
            <w:r w:rsidRPr="004C7958">
              <w:rPr>
                <w:rFonts w:ascii="Times New Roman" w:eastAsia="Courier New" w:hAnsi="Times New Roman" w:cs="Times New Roman"/>
                <w:color w:val="000000"/>
                <w:sz w:val="22"/>
                <w:szCs w:val="22"/>
                <w:vertAlign w:val="superscript"/>
              </w:rPr>
              <w:t>2</w:t>
            </w:r>
            <w:proofErr w:type="gramEnd"/>
            <w:r w:rsidRPr="004C7958">
              <w:rPr>
                <w:rFonts w:ascii="Times New Roman" w:eastAsia="Courier New" w:hAnsi="Times New Roman" w:cs="Times New Roman"/>
                <w:color w:val="000000"/>
                <w:sz w:val="22"/>
                <w:szCs w:val="22"/>
              </w:rPr>
              <w:t xml:space="preserve"> </w:t>
            </w:r>
          </w:p>
          <w:p w:rsidR="00181694" w:rsidRPr="004C7958" w:rsidRDefault="00181694" w:rsidP="004C7958">
            <w:pPr>
              <w:pStyle w:val="ConsPlusNormal"/>
              <w:rPr>
                <w:rFonts w:ascii="Times New Roman" w:hAnsi="Times New Roman" w:cs="Times New Roman"/>
                <w:sz w:val="22"/>
                <w:szCs w:val="22"/>
              </w:rPr>
            </w:pPr>
            <w:r w:rsidRPr="004C7958">
              <w:rPr>
                <w:rFonts w:ascii="Times New Roman" w:eastAsia="Courier New" w:hAnsi="Times New Roman" w:cs="Times New Roman"/>
                <w:color w:val="000000"/>
                <w:sz w:val="22"/>
                <w:szCs w:val="22"/>
              </w:rPr>
              <w:t>на 1 посетителя</w:t>
            </w:r>
          </w:p>
          <w:p w:rsidR="00181694" w:rsidRPr="004C7958" w:rsidRDefault="00181694" w:rsidP="004C7958">
            <w:pPr>
              <w:pStyle w:val="ConsPlusNormal"/>
              <w:rPr>
                <w:rFonts w:ascii="Times New Roman" w:hAnsi="Times New Roman" w:cs="Times New Roman"/>
                <w:sz w:val="22"/>
                <w:szCs w:val="22"/>
              </w:rPr>
            </w:pPr>
          </w:p>
        </w:tc>
        <w:tc>
          <w:tcPr>
            <w:tcW w:w="2931" w:type="dxa"/>
          </w:tcPr>
          <w:p w:rsidR="00181694" w:rsidRPr="004C7958" w:rsidRDefault="00181694" w:rsidP="004C7958">
            <w:pPr>
              <w:pStyle w:val="ConsPlusNormal"/>
              <w:rPr>
                <w:rFonts w:ascii="Times New Roman" w:hAnsi="Times New Roman" w:cs="Times New Roman"/>
                <w:sz w:val="22"/>
                <w:szCs w:val="22"/>
              </w:rPr>
            </w:pPr>
            <w:r w:rsidRPr="004C7958">
              <w:rPr>
                <w:rFonts w:ascii="Times New Roman" w:eastAsia="Courier New" w:hAnsi="Times New Roman" w:cs="Times New Roman"/>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181694" w:rsidRPr="004C7958" w:rsidTr="004C7958">
        <w:trPr>
          <w:trHeight w:val="162"/>
        </w:trPr>
        <w:tc>
          <w:tcPr>
            <w:tcW w:w="2848" w:type="dxa"/>
            <w:vMerge w:val="restart"/>
          </w:tcPr>
          <w:p w:rsidR="00181694" w:rsidRPr="004C7958" w:rsidRDefault="00181694" w:rsidP="004C7958">
            <w:pPr>
              <w:pStyle w:val="ConsPlusNormal"/>
              <w:ind w:left="142"/>
              <w:rPr>
                <w:rFonts w:ascii="Times New Roman" w:hAnsi="Times New Roman" w:cs="Times New Roman"/>
                <w:color w:val="000000"/>
                <w:sz w:val="22"/>
                <w:szCs w:val="22"/>
              </w:rPr>
            </w:pPr>
            <w:r w:rsidRPr="004C7958">
              <w:rPr>
                <w:rFonts w:ascii="Times New Roman" w:hAnsi="Times New Roman" w:cs="Times New Roman"/>
                <w:color w:val="000000"/>
                <w:sz w:val="22"/>
                <w:szCs w:val="22"/>
              </w:rPr>
              <w:t>Пляжи</w:t>
            </w:r>
          </w:p>
        </w:tc>
        <w:tc>
          <w:tcPr>
            <w:tcW w:w="3814" w:type="dxa"/>
            <w:vMerge w:val="restart"/>
          </w:tcPr>
          <w:p w:rsidR="00B30960"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hAnsi="Times New Roman" w:cs="Times New Roman"/>
                <w:sz w:val="22"/>
                <w:szCs w:val="22"/>
              </w:rPr>
              <w:t xml:space="preserve">Уровень обеспеченности, </w:t>
            </w:r>
            <w:r w:rsidRPr="004C7958">
              <w:rPr>
                <w:rFonts w:ascii="Times New Roman" w:eastAsia="Courier New" w:hAnsi="Times New Roman" w:cs="Times New Roman"/>
                <w:color w:val="000000"/>
                <w:sz w:val="22"/>
                <w:szCs w:val="22"/>
              </w:rPr>
              <w:t>м</w:t>
            </w:r>
            <w:proofErr w:type="gramStart"/>
            <w:r w:rsidRPr="004C7958">
              <w:rPr>
                <w:rFonts w:ascii="Times New Roman" w:eastAsia="Courier New" w:hAnsi="Times New Roman" w:cs="Times New Roman"/>
                <w:color w:val="000000"/>
                <w:sz w:val="22"/>
                <w:szCs w:val="22"/>
                <w:vertAlign w:val="superscript"/>
              </w:rPr>
              <w:t>2</w:t>
            </w:r>
            <w:proofErr w:type="gramEnd"/>
            <w:r w:rsidRPr="004C7958">
              <w:rPr>
                <w:rFonts w:ascii="Times New Roman" w:eastAsia="Courier New" w:hAnsi="Times New Roman" w:cs="Times New Roman"/>
                <w:color w:val="000000"/>
                <w:sz w:val="22"/>
                <w:szCs w:val="22"/>
              </w:rPr>
              <w:t xml:space="preserve"> </w:t>
            </w:r>
          </w:p>
          <w:p w:rsidR="00181694"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на 1 посетителя</w:t>
            </w:r>
          </w:p>
          <w:p w:rsidR="00181694" w:rsidRPr="004C7958" w:rsidRDefault="00181694" w:rsidP="004C7958">
            <w:pPr>
              <w:pStyle w:val="ConsPlusNormal"/>
              <w:rPr>
                <w:rFonts w:ascii="Times New Roman" w:hAnsi="Times New Roman" w:cs="Times New Roman"/>
                <w:sz w:val="22"/>
                <w:szCs w:val="22"/>
              </w:rPr>
            </w:pPr>
          </w:p>
          <w:p w:rsidR="00181694" w:rsidRPr="004C7958" w:rsidRDefault="00181694" w:rsidP="004C7958">
            <w:pPr>
              <w:pStyle w:val="ConsPlusNormal"/>
              <w:rPr>
                <w:rFonts w:ascii="Times New Roman" w:eastAsia="Courier New" w:hAnsi="Times New Roman" w:cs="Times New Roman"/>
                <w:color w:val="000000"/>
                <w:sz w:val="22"/>
                <w:szCs w:val="22"/>
              </w:rPr>
            </w:pPr>
          </w:p>
          <w:p w:rsidR="00181694" w:rsidRPr="004C7958" w:rsidRDefault="00181694" w:rsidP="004C7958">
            <w:pPr>
              <w:pStyle w:val="ConsPlusNormal"/>
              <w:rPr>
                <w:rFonts w:ascii="Times New Roman" w:hAnsi="Times New Roman" w:cs="Times New Roman"/>
                <w:sz w:val="22"/>
                <w:szCs w:val="22"/>
              </w:rPr>
            </w:pPr>
          </w:p>
        </w:tc>
        <w:tc>
          <w:tcPr>
            <w:tcW w:w="2931" w:type="dxa"/>
          </w:tcPr>
          <w:p w:rsidR="00181694"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Речные и озерные - 8</w:t>
            </w:r>
          </w:p>
        </w:tc>
      </w:tr>
      <w:tr w:rsidR="00181694" w:rsidRPr="004C7958" w:rsidTr="004C7958">
        <w:trPr>
          <w:trHeight w:val="243"/>
        </w:trPr>
        <w:tc>
          <w:tcPr>
            <w:tcW w:w="2848" w:type="dxa"/>
            <w:vMerge/>
          </w:tcPr>
          <w:p w:rsidR="00181694" w:rsidRPr="004C7958" w:rsidRDefault="00181694" w:rsidP="004C7958">
            <w:pPr>
              <w:pStyle w:val="ConsPlusNormal"/>
              <w:ind w:left="142"/>
              <w:rPr>
                <w:rFonts w:ascii="Times New Roman" w:hAnsi="Times New Roman" w:cs="Times New Roman"/>
                <w:color w:val="000000"/>
                <w:sz w:val="22"/>
                <w:szCs w:val="22"/>
              </w:rPr>
            </w:pPr>
          </w:p>
        </w:tc>
        <w:tc>
          <w:tcPr>
            <w:tcW w:w="3814" w:type="dxa"/>
            <w:vMerge/>
          </w:tcPr>
          <w:p w:rsidR="00181694" w:rsidRPr="004C7958" w:rsidRDefault="00181694" w:rsidP="004C7958">
            <w:pPr>
              <w:pStyle w:val="ConsPlusNormal"/>
              <w:rPr>
                <w:rFonts w:ascii="Times New Roman" w:eastAsia="Courier New" w:hAnsi="Times New Roman" w:cs="Times New Roman"/>
                <w:color w:val="000000"/>
                <w:sz w:val="22"/>
                <w:szCs w:val="22"/>
              </w:rPr>
            </w:pPr>
          </w:p>
        </w:tc>
        <w:tc>
          <w:tcPr>
            <w:tcW w:w="2931" w:type="dxa"/>
          </w:tcPr>
          <w:p w:rsidR="00181694"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Речные и озерные пляжи для детей - 4</w:t>
            </w:r>
          </w:p>
        </w:tc>
      </w:tr>
      <w:tr w:rsidR="00181694" w:rsidRPr="004C7958" w:rsidTr="004C7958">
        <w:trPr>
          <w:trHeight w:val="495"/>
        </w:trPr>
        <w:tc>
          <w:tcPr>
            <w:tcW w:w="2848" w:type="dxa"/>
            <w:vMerge/>
          </w:tcPr>
          <w:p w:rsidR="00181694" w:rsidRPr="004C7958" w:rsidRDefault="00181694" w:rsidP="004C7958">
            <w:pPr>
              <w:pStyle w:val="ConsPlusNormal"/>
              <w:ind w:left="142"/>
              <w:rPr>
                <w:rFonts w:ascii="Times New Roman" w:hAnsi="Times New Roman" w:cs="Times New Roman"/>
                <w:color w:val="000000"/>
                <w:sz w:val="22"/>
                <w:szCs w:val="22"/>
              </w:rPr>
            </w:pPr>
          </w:p>
        </w:tc>
        <w:tc>
          <w:tcPr>
            <w:tcW w:w="3814" w:type="dxa"/>
            <w:vMerge/>
          </w:tcPr>
          <w:p w:rsidR="00181694" w:rsidRPr="004C7958" w:rsidRDefault="00181694" w:rsidP="004C7958">
            <w:pPr>
              <w:pStyle w:val="ConsPlusNormal"/>
              <w:rPr>
                <w:rFonts w:ascii="Times New Roman" w:eastAsia="Courier New" w:hAnsi="Times New Roman" w:cs="Times New Roman"/>
                <w:color w:val="000000"/>
                <w:sz w:val="22"/>
                <w:szCs w:val="22"/>
              </w:rPr>
            </w:pPr>
          </w:p>
        </w:tc>
        <w:tc>
          <w:tcPr>
            <w:tcW w:w="2931" w:type="dxa"/>
          </w:tcPr>
          <w:p w:rsidR="00181694"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Специализированные лечебные пляжи - 10</w:t>
            </w:r>
          </w:p>
        </w:tc>
      </w:tr>
      <w:tr w:rsidR="00181694" w:rsidRPr="004C7958" w:rsidTr="004C7958">
        <w:trPr>
          <w:trHeight w:val="261"/>
        </w:trPr>
        <w:tc>
          <w:tcPr>
            <w:tcW w:w="2848" w:type="dxa"/>
          </w:tcPr>
          <w:p w:rsidR="00181694" w:rsidRPr="004C7958" w:rsidRDefault="00181694" w:rsidP="004C7958">
            <w:pPr>
              <w:pStyle w:val="ConsPlusNormal"/>
              <w:ind w:left="142"/>
              <w:rPr>
                <w:rFonts w:ascii="Times New Roman" w:hAnsi="Times New Roman" w:cs="Times New Roman"/>
                <w:color w:val="000000"/>
                <w:sz w:val="22"/>
                <w:szCs w:val="22"/>
              </w:rPr>
            </w:pPr>
          </w:p>
        </w:tc>
        <w:tc>
          <w:tcPr>
            <w:tcW w:w="3814" w:type="dxa"/>
          </w:tcPr>
          <w:p w:rsidR="00181694"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 xml:space="preserve">Протяженность береговой полосы пляжа на 1 посетителя, </w:t>
            </w:r>
            <w:proofErr w:type="gramStart"/>
            <w:r w:rsidRPr="004C7958">
              <w:rPr>
                <w:rFonts w:ascii="Times New Roman" w:eastAsia="Courier New" w:hAnsi="Times New Roman" w:cs="Times New Roman"/>
                <w:color w:val="000000"/>
                <w:sz w:val="22"/>
                <w:szCs w:val="22"/>
              </w:rPr>
              <w:t>м</w:t>
            </w:r>
            <w:proofErr w:type="gramEnd"/>
          </w:p>
        </w:tc>
        <w:tc>
          <w:tcPr>
            <w:tcW w:w="2931" w:type="dxa"/>
          </w:tcPr>
          <w:p w:rsidR="00181694" w:rsidRPr="004C7958" w:rsidRDefault="00181694" w:rsidP="004C7958">
            <w:pPr>
              <w:pStyle w:val="ConsPlusNormal"/>
              <w:jc w:val="center"/>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0,25</w:t>
            </w:r>
          </w:p>
        </w:tc>
      </w:tr>
      <w:tr w:rsidR="00181694" w:rsidRPr="004C7958" w:rsidTr="004C7958">
        <w:trPr>
          <w:trHeight w:val="591"/>
        </w:trPr>
        <w:tc>
          <w:tcPr>
            <w:tcW w:w="2848" w:type="dxa"/>
            <w:vMerge w:val="restart"/>
          </w:tcPr>
          <w:p w:rsidR="00181694" w:rsidRPr="004C7958" w:rsidRDefault="00181694" w:rsidP="004C7958">
            <w:pPr>
              <w:pStyle w:val="ConsPlusNormal"/>
              <w:ind w:left="142"/>
              <w:rPr>
                <w:rFonts w:ascii="Times New Roman" w:hAnsi="Times New Roman" w:cs="Times New Roman"/>
                <w:sz w:val="22"/>
                <w:szCs w:val="22"/>
              </w:rPr>
            </w:pPr>
            <w:r w:rsidRPr="004C7958">
              <w:rPr>
                <w:rFonts w:ascii="Times New Roman" w:eastAsia="Courier New" w:hAnsi="Times New Roman" w:cs="Times New Roman"/>
                <w:color w:val="000000"/>
                <w:sz w:val="22"/>
                <w:szCs w:val="22"/>
              </w:rPr>
              <w:t>Дома отдыха (пансионаты) для семей с детьми</w:t>
            </w:r>
          </w:p>
        </w:tc>
        <w:tc>
          <w:tcPr>
            <w:tcW w:w="3814" w:type="dxa"/>
          </w:tcPr>
          <w:p w:rsidR="00181694" w:rsidRPr="004C7958" w:rsidRDefault="00181694" w:rsidP="004C7958">
            <w:pPr>
              <w:pStyle w:val="ConsPlusNormal"/>
              <w:rPr>
                <w:rFonts w:ascii="Times New Roman" w:hAnsi="Times New Roman" w:cs="Times New Roman"/>
                <w:sz w:val="22"/>
                <w:szCs w:val="22"/>
              </w:rPr>
            </w:pPr>
            <w:r w:rsidRPr="004C7958">
              <w:rPr>
                <w:rFonts w:ascii="Times New Roman" w:hAnsi="Times New Roman" w:cs="Times New Roman"/>
                <w:sz w:val="22"/>
                <w:szCs w:val="22"/>
              </w:rPr>
              <w:t>Уровень обеспеченности,</w:t>
            </w:r>
            <w:r w:rsidRPr="004C7958">
              <w:rPr>
                <w:rFonts w:ascii="Times New Roman" w:eastAsia="Courier New" w:hAnsi="Times New Roman" w:cs="Times New Roman"/>
                <w:color w:val="000000"/>
                <w:sz w:val="22"/>
                <w:szCs w:val="22"/>
              </w:rPr>
              <w:t xml:space="preserve"> мест на 1000 чел.</w:t>
            </w:r>
          </w:p>
        </w:tc>
        <w:tc>
          <w:tcPr>
            <w:tcW w:w="2931" w:type="dxa"/>
          </w:tcPr>
          <w:p w:rsidR="00181694" w:rsidRPr="004C7958" w:rsidRDefault="00181694" w:rsidP="004C7958">
            <w:pPr>
              <w:pStyle w:val="ConsPlusNormal"/>
              <w:jc w:val="center"/>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по заданию на проектирование</w:t>
            </w:r>
          </w:p>
          <w:p w:rsidR="00181694" w:rsidRPr="004C7958" w:rsidRDefault="00181694" w:rsidP="004C7958">
            <w:pPr>
              <w:pStyle w:val="ConsPlusNormal"/>
              <w:jc w:val="center"/>
              <w:rPr>
                <w:rFonts w:ascii="Times New Roman" w:hAnsi="Times New Roman" w:cs="Times New Roman"/>
                <w:sz w:val="22"/>
                <w:szCs w:val="22"/>
              </w:rPr>
            </w:pPr>
          </w:p>
        </w:tc>
      </w:tr>
      <w:tr w:rsidR="00181694" w:rsidRPr="004C7958" w:rsidTr="004C7958">
        <w:trPr>
          <w:trHeight w:val="139"/>
        </w:trPr>
        <w:tc>
          <w:tcPr>
            <w:tcW w:w="2848" w:type="dxa"/>
            <w:vMerge/>
          </w:tcPr>
          <w:p w:rsidR="00181694" w:rsidRPr="004C7958" w:rsidRDefault="00181694" w:rsidP="004C7958">
            <w:pPr>
              <w:pStyle w:val="ConsPlusNormal"/>
              <w:ind w:left="142"/>
              <w:rPr>
                <w:rFonts w:ascii="Times New Roman" w:eastAsia="Courier New" w:hAnsi="Times New Roman" w:cs="Times New Roman"/>
                <w:color w:val="000000"/>
                <w:sz w:val="22"/>
                <w:szCs w:val="22"/>
              </w:rPr>
            </w:pPr>
          </w:p>
        </w:tc>
        <w:tc>
          <w:tcPr>
            <w:tcW w:w="3814" w:type="dxa"/>
          </w:tcPr>
          <w:p w:rsidR="00181694" w:rsidRPr="004C7958" w:rsidRDefault="00181694" w:rsidP="004C7958">
            <w:pPr>
              <w:pStyle w:val="ConsPlusNormal"/>
              <w:rPr>
                <w:rFonts w:ascii="Times New Roman" w:hAnsi="Times New Roman" w:cs="Times New Roman"/>
                <w:sz w:val="22"/>
                <w:szCs w:val="22"/>
              </w:rPr>
            </w:pPr>
            <w:r w:rsidRPr="004C7958">
              <w:rPr>
                <w:rFonts w:ascii="Times New Roman" w:eastAsia="Courier New" w:hAnsi="Times New Roman" w:cs="Times New Roman"/>
                <w:color w:val="000000"/>
                <w:sz w:val="22"/>
                <w:szCs w:val="22"/>
              </w:rPr>
              <w:t>Норма расчета, м</w:t>
            </w:r>
            <w:proofErr w:type="gramStart"/>
            <w:r w:rsidRPr="004C7958">
              <w:rPr>
                <w:rFonts w:ascii="Times New Roman" w:eastAsia="Courier New" w:hAnsi="Times New Roman" w:cs="Times New Roman"/>
                <w:color w:val="000000"/>
                <w:sz w:val="22"/>
                <w:szCs w:val="22"/>
                <w:vertAlign w:val="superscript"/>
              </w:rPr>
              <w:t>2</w:t>
            </w:r>
            <w:proofErr w:type="gramEnd"/>
            <w:r w:rsidRPr="004C7958">
              <w:rPr>
                <w:rFonts w:ascii="Times New Roman" w:eastAsia="Courier New" w:hAnsi="Times New Roman" w:cs="Times New Roman"/>
                <w:color w:val="000000"/>
                <w:sz w:val="22"/>
                <w:szCs w:val="22"/>
              </w:rPr>
              <w:t xml:space="preserve"> на 1 посетителя</w:t>
            </w:r>
          </w:p>
        </w:tc>
        <w:tc>
          <w:tcPr>
            <w:tcW w:w="2931" w:type="dxa"/>
          </w:tcPr>
          <w:p w:rsidR="00181694" w:rsidRPr="004C7958" w:rsidRDefault="00181694" w:rsidP="004C7958">
            <w:pPr>
              <w:pStyle w:val="ConsPlusNormal"/>
              <w:jc w:val="center"/>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150</w:t>
            </w:r>
          </w:p>
        </w:tc>
      </w:tr>
      <w:tr w:rsidR="00181694" w:rsidRPr="004C7958" w:rsidTr="004C7958">
        <w:trPr>
          <w:trHeight w:val="588"/>
        </w:trPr>
        <w:tc>
          <w:tcPr>
            <w:tcW w:w="2848" w:type="dxa"/>
            <w:vMerge w:val="restart"/>
          </w:tcPr>
          <w:p w:rsidR="00181694" w:rsidRPr="004C7958" w:rsidRDefault="00181694" w:rsidP="004C7958">
            <w:pPr>
              <w:pStyle w:val="ConsPlusNormal"/>
              <w:ind w:left="142"/>
              <w:rPr>
                <w:rFonts w:ascii="Times New Roman" w:hAnsi="Times New Roman" w:cs="Times New Roman"/>
                <w:sz w:val="22"/>
                <w:szCs w:val="22"/>
              </w:rPr>
            </w:pPr>
            <w:r w:rsidRPr="004C7958">
              <w:rPr>
                <w:rFonts w:ascii="Times New Roman" w:eastAsia="Courier New" w:hAnsi="Times New Roman" w:cs="Times New Roman"/>
                <w:color w:val="000000"/>
                <w:sz w:val="22"/>
                <w:szCs w:val="22"/>
              </w:rPr>
              <w:t>Базы отдыха предприятий и организаций</w:t>
            </w:r>
          </w:p>
        </w:tc>
        <w:tc>
          <w:tcPr>
            <w:tcW w:w="3814" w:type="dxa"/>
          </w:tcPr>
          <w:p w:rsidR="00B30960"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hAnsi="Times New Roman" w:cs="Times New Roman"/>
                <w:sz w:val="22"/>
                <w:szCs w:val="22"/>
              </w:rPr>
              <w:t>Уровень обеспеченности,</w:t>
            </w:r>
            <w:r w:rsidRPr="004C7958">
              <w:rPr>
                <w:rFonts w:ascii="Times New Roman" w:eastAsia="Courier New" w:hAnsi="Times New Roman" w:cs="Times New Roman"/>
                <w:color w:val="000000"/>
                <w:sz w:val="22"/>
                <w:szCs w:val="22"/>
              </w:rPr>
              <w:t xml:space="preserve"> мест </w:t>
            </w:r>
            <w:proofErr w:type="gramStart"/>
            <w:r w:rsidRPr="004C7958">
              <w:rPr>
                <w:rFonts w:ascii="Times New Roman" w:eastAsia="Courier New" w:hAnsi="Times New Roman" w:cs="Times New Roman"/>
                <w:color w:val="000000"/>
                <w:sz w:val="22"/>
                <w:szCs w:val="22"/>
              </w:rPr>
              <w:t>на</w:t>
            </w:r>
            <w:proofErr w:type="gramEnd"/>
            <w:r w:rsidRPr="004C7958">
              <w:rPr>
                <w:rFonts w:ascii="Times New Roman" w:eastAsia="Courier New" w:hAnsi="Times New Roman" w:cs="Times New Roman"/>
                <w:color w:val="000000"/>
                <w:sz w:val="22"/>
                <w:szCs w:val="22"/>
              </w:rPr>
              <w:t xml:space="preserve"> </w:t>
            </w:r>
          </w:p>
          <w:p w:rsidR="00181694" w:rsidRPr="004C7958" w:rsidRDefault="00181694" w:rsidP="004C7958">
            <w:pPr>
              <w:pStyle w:val="ConsPlusNormal"/>
              <w:rPr>
                <w:rFonts w:ascii="Times New Roman" w:hAnsi="Times New Roman" w:cs="Times New Roman"/>
                <w:sz w:val="22"/>
                <w:szCs w:val="22"/>
              </w:rPr>
            </w:pPr>
            <w:r w:rsidRPr="004C7958">
              <w:rPr>
                <w:rFonts w:ascii="Times New Roman" w:eastAsia="Courier New" w:hAnsi="Times New Roman" w:cs="Times New Roman"/>
                <w:color w:val="000000"/>
                <w:sz w:val="22"/>
                <w:szCs w:val="22"/>
              </w:rPr>
              <w:t>1000 чел.</w:t>
            </w:r>
          </w:p>
        </w:tc>
        <w:tc>
          <w:tcPr>
            <w:tcW w:w="2931" w:type="dxa"/>
          </w:tcPr>
          <w:p w:rsidR="00181694" w:rsidRPr="004C7958" w:rsidRDefault="004C7958" w:rsidP="004C7958">
            <w:pPr>
              <w:pStyle w:val="ConsPlusNormal"/>
              <w:jc w:val="center"/>
              <w:rPr>
                <w:rFonts w:ascii="Times New Roman" w:eastAsia="Courier New" w:hAnsi="Times New Roman" w:cs="Times New Roman"/>
                <w:color w:val="000000"/>
                <w:sz w:val="22"/>
                <w:szCs w:val="22"/>
              </w:rPr>
            </w:pPr>
            <w:r>
              <w:rPr>
                <w:rFonts w:ascii="Times New Roman" w:eastAsia="Courier New" w:hAnsi="Times New Roman" w:cs="Times New Roman"/>
                <w:color w:val="000000"/>
                <w:sz w:val="22"/>
                <w:szCs w:val="22"/>
              </w:rPr>
              <w:t>по заданию на проектирование</w:t>
            </w:r>
          </w:p>
        </w:tc>
      </w:tr>
      <w:tr w:rsidR="00181694" w:rsidRPr="004C7958" w:rsidTr="004C7958">
        <w:trPr>
          <w:trHeight w:val="232"/>
        </w:trPr>
        <w:tc>
          <w:tcPr>
            <w:tcW w:w="2848" w:type="dxa"/>
            <w:vMerge/>
          </w:tcPr>
          <w:p w:rsidR="00181694" w:rsidRPr="004C7958" w:rsidRDefault="00181694" w:rsidP="004C7958">
            <w:pPr>
              <w:pStyle w:val="ConsPlusNormal"/>
              <w:rPr>
                <w:rFonts w:ascii="Times New Roman" w:eastAsia="Courier New" w:hAnsi="Times New Roman" w:cs="Times New Roman"/>
                <w:color w:val="000000"/>
                <w:sz w:val="22"/>
                <w:szCs w:val="22"/>
              </w:rPr>
            </w:pPr>
          </w:p>
        </w:tc>
        <w:tc>
          <w:tcPr>
            <w:tcW w:w="3814" w:type="dxa"/>
          </w:tcPr>
          <w:p w:rsidR="00B30960"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 xml:space="preserve">Размер земельного участка, м </w:t>
            </w:r>
            <w:proofErr w:type="gramStart"/>
            <w:r w:rsidRPr="004C7958">
              <w:rPr>
                <w:rFonts w:ascii="Times New Roman" w:eastAsia="Courier New" w:hAnsi="Times New Roman" w:cs="Times New Roman"/>
                <w:color w:val="000000"/>
                <w:sz w:val="22"/>
                <w:szCs w:val="22"/>
              </w:rPr>
              <w:t>на</w:t>
            </w:r>
            <w:proofErr w:type="gramEnd"/>
            <w:r w:rsidRPr="004C7958">
              <w:rPr>
                <w:rFonts w:ascii="Times New Roman" w:eastAsia="Courier New" w:hAnsi="Times New Roman" w:cs="Times New Roman"/>
                <w:color w:val="000000"/>
                <w:sz w:val="22"/>
                <w:szCs w:val="22"/>
              </w:rPr>
              <w:t xml:space="preserve"> </w:t>
            </w:r>
          </w:p>
          <w:p w:rsidR="00181694" w:rsidRPr="004C7958" w:rsidRDefault="00181694" w:rsidP="004C7958">
            <w:pPr>
              <w:pStyle w:val="ConsPlusNormal"/>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1 место (2)</w:t>
            </w:r>
          </w:p>
        </w:tc>
        <w:tc>
          <w:tcPr>
            <w:tcW w:w="2931" w:type="dxa"/>
          </w:tcPr>
          <w:p w:rsidR="00181694" w:rsidRPr="004C7958" w:rsidRDefault="00181694" w:rsidP="004C7958">
            <w:pPr>
              <w:pStyle w:val="ConsPlusNormal"/>
              <w:jc w:val="center"/>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140-160</w:t>
            </w:r>
          </w:p>
        </w:tc>
      </w:tr>
      <w:tr w:rsidR="00181694" w:rsidRPr="004C7958" w:rsidTr="004C7958">
        <w:trPr>
          <w:trHeight w:val="184"/>
        </w:trPr>
        <w:tc>
          <w:tcPr>
            <w:tcW w:w="9593" w:type="dxa"/>
            <w:gridSpan w:val="3"/>
          </w:tcPr>
          <w:p w:rsidR="00181694" w:rsidRPr="004C7958" w:rsidRDefault="00181694" w:rsidP="004C7958">
            <w:pPr>
              <w:pStyle w:val="ConsPlusNormal"/>
              <w:ind w:left="142" w:right="153" w:firstLine="283"/>
              <w:jc w:val="both"/>
              <w:rPr>
                <w:rFonts w:ascii="Times New Roman" w:eastAsia="Courier New" w:hAnsi="Times New Roman" w:cs="Times New Roman"/>
                <w:color w:val="000000"/>
                <w:sz w:val="22"/>
                <w:szCs w:val="22"/>
              </w:rPr>
            </w:pPr>
            <w:r w:rsidRPr="004C7958">
              <w:rPr>
                <w:rFonts w:ascii="Times New Roman" w:eastAsia="Courier New" w:hAnsi="Times New Roman" w:cs="Times New Roman"/>
                <w:color w:val="000000"/>
                <w:sz w:val="22"/>
                <w:szCs w:val="22"/>
              </w:rPr>
              <w:t>Расчетный показатель максимально допустимого уровня территориальной доступности – не нормируется</w:t>
            </w:r>
          </w:p>
          <w:p w:rsidR="00181694" w:rsidRPr="004C7958" w:rsidRDefault="00181694" w:rsidP="004C7958">
            <w:pPr>
              <w:ind w:left="142" w:firstLine="283"/>
              <w:rPr>
                <w:sz w:val="22"/>
                <w:szCs w:val="22"/>
              </w:rPr>
            </w:pPr>
            <w:r w:rsidRPr="004C7958">
              <w:rPr>
                <w:sz w:val="22"/>
                <w:szCs w:val="22"/>
              </w:rPr>
              <w:t>Примечания.</w:t>
            </w:r>
          </w:p>
          <w:p w:rsidR="004951C7" w:rsidRPr="004C7958" w:rsidRDefault="00181694" w:rsidP="004C7958">
            <w:pPr>
              <w:ind w:left="142" w:right="153" w:firstLine="283"/>
              <w:rPr>
                <w:sz w:val="22"/>
                <w:szCs w:val="22"/>
              </w:rPr>
            </w:pPr>
            <w:r w:rsidRPr="004C7958">
              <w:rPr>
                <w:sz w:val="22"/>
                <w:szCs w:val="22"/>
              </w:rPr>
              <w:t xml:space="preserve">1. Объект поселенческого значения. </w:t>
            </w:r>
          </w:p>
          <w:p w:rsidR="00181694" w:rsidRPr="004C7958" w:rsidRDefault="00181694" w:rsidP="004C7958">
            <w:pPr>
              <w:ind w:left="142" w:right="153" w:firstLine="283"/>
              <w:jc w:val="both"/>
              <w:rPr>
                <w:sz w:val="22"/>
                <w:szCs w:val="22"/>
              </w:rPr>
            </w:pPr>
            <w:r w:rsidRPr="004C7958">
              <w:rPr>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181694" w:rsidRPr="004C7958" w:rsidRDefault="00181694" w:rsidP="004C7958">
            <w:pPr>
              <w:pStyle w:val="ConsPlusNormal"/>
              <w:ind w:left="142" w:right="153" w:firstLine="283"/>
              <w:jc w:val="both"/>
              <w:rPr>
                <w:rFonts w:ascii="Times New Roman" w:hAnsi="Times New Roman" w:cs="Times New Roman"/>
                <w:sz w:val="22"/>
                <w:szCs w:val="22"/>
              </w:rPr>
            </w:pPr>
            <w:r w:rsidRPr="004C7958">
              <w:rPr>
                <w:rFonts w:ascii="Times New Roman" w:hAnsi="Times New Roman" w:cs="Times New Roman"/>
                <w:sz w:val="22"/>
                <w:szCs w:val="22"/>
              </w:rPr>
              <w:lastRenderedPageBreak/>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B77801" w:rsidRPr="004C7958" w:rsidRDefault="00B77801" w:rsidP="004C7958">
            <w:pPr>
              <w:shd w:val="clear" w:color="auto" w:fill="FFFFFF"/>
              <w:ind w:left="142" w:right="222" w:firstLine="283"/>
              <w:jc w:val="both"/>
              <w:textAlignment w:val="baseline"/>
              <w:rPr>
                <w:rFonts w:eastAsia="Calibri"/>
                <w:sz w:val="22"/>
                <w:szCs w:val="22"/>
              </w:rPr>
            </w:pPr>
            <w:r w:rsidRPr="004C7958">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4C7958">
              <w:rPr>
                <w:rFonts w:eastAsia="Calibri"/>
                <w:sz w:val="22"/>
                <w:szCs w:val="22"/>
              </w:rPr>
              <w:t xml:space="preserve"> СП 42.1333.016).</w:t>
            </w:r>
          </w:p>
          <w:p w:rsidR="00B77801" w:rsidRPr="004C7958" w:rsidRDefault="00B77801" w:rsidP="004C7958">
            <w:pPr>
              <w:pStyle w:val="ConsPlusNormal"/>
              <w:ind w:left="142" w:right="153" w:firstLine="283"/>
              <w:jc w:val="both"/>
              <w:rPr>
                <w:rFonts w:ascii="Times New Roman" w:hAnsi="Times New Roman" w:cs="Times New Roman"/>
                <w:sz w:val="22"/>
                <w:szCs w:val="22"/>
              </w:rPr>
            </w:pPr>
            <w:r w:rsidRPr="004C7958">
              <w:rPr>
                <w:rFonts w:ascii="Times New Roman" w:eastAsia="Calibri" w:hAnsi="Times New Roman" w:cs="Times New Roman"/>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4C7958">
              <w:rPr>
                <w:rFonts w:ascii="Times New Roman" w:eastAsia="Calibri" w:hAnsi="Times New Roman" w:cs="Times New Roman"/>
                <w:sz w:val="22"/>
                <w:szCs w:val="22"/>
                <w:lang w:eastAsia="en-US"/>
              </w:rPr>
              <w:t>СП 42.1333.016).</w:t>
            </w:r>
          </w:p>
          <w:p w:rsidR="00B77801" w:rsidRPr="004C7958" w:rsidRDefault="00B77801" w:rsidP="004C7958">
            <w:pPr>
              <w:widowControl w:val="0"/>
              <w:autoSpaceDE w:val="0"/>
              <w:autoSpaceDN w:val="0"/>
              <w:ind w:left="142" w:right="79" w:firstLine="283"/>
              <w:jc w:val="both"/>
              <w:rPr>
                <w:rFonts w:eastAsia="Calibri"/>
                <w:sz w:val="22"/>
                <w:szCs w:val="22"/>
                <w:shd w:val="clear" w:color="auto" w:fill="FFFFFF"/>
              </w:rPr>
            </w:pPr>
            <w:r w:rsidRPr="004C7958">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4C7958">
              <w:rPr>
                <w:rFonts w:eastAsia="Calibri"/>
                <w:color w:val="000000"/>
                <w:sz w:val="22"/>
                <w:szCs w:val="22"/>
                <w:shd w:val="clear" w:color="auto" w:fill="FFFFFF"/>
              </w:rPr>
              <w:t xml:space="preserve"> </w:t>
            </w:r>
            <w:proofErr w:type="gramStart"/>
            <w:r w:rsidRPr="004C7958">
              <w:rPr>
                <w:rFonts w:eastAsia="Calibri"/>
                <w:color w:val="000000"/>
                <w:sz w:val="22"/>
                <w:szCs w:val="22"/>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4C7958">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9" w:anchor="dst1107" w:history="1">
              <w:r w:rsidRPr="004C7958">
                <w:rPr>
                  <w:rFonts w:eastAsia="Calibri"/>
                  <w:sz w:val="22"/>
                  <w:szCs w:val="22"/>
                  <w:shd w:val="clear" w:color="auto" w:fill="FFFFFF"/>
                </w:rPr>
                <w:t>законодательством</w:t>
              </w:r>
            </w:hyperlink>
            <w:r w:rsidRPr="004C7958">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2B10EA" w:rsidRDefault="00CA344F" w:rsidP="00181694">
      <w:pPr>
        <w:pStyle w:val="ConsPlusNormal"/>
        <w:spacing w:before="240" w:after="240"/>
        <w:ind w:firstLine="567"/>
        <w:jc w:val="both"/>
        <w:rPr>
          <w:rFonts w:ascii="Times New Roman" w:hAnsi="Times New Roman" w:cs="Times New Roman"/>
          <w:b/>
          <w:color w:val="0070C0"/>
          <w:szCs w:val="22"/>
        </w:rPr>
      </w:pPr>
      <w:bookmarkStart w:id="48" w:name="P819"/>
      <w:bookmarkStart w:id="49" w:name="P837"/>
      <w:bookmarkStart w:id="50" w:name="P936"/>
      <w:bookmarkEnd w:id="48"/>
      <w:bookmarkEnd w:id="49"/>
      <w:bookmarkEnd w:id="50"/>
      <w:r w:rsidRPr="002B10EA">
        <w:rPr>
          <w:rFonts w:ascii="Times New Roman" w:hAnsi="Times New Roman" w:cs="Times New Roman"/>
          <w:b/>
          <w:color w:val="0070C0"/>
          <w:szCs w:val="22"/>
        </w:rPr>
        <w:lastRenderedPageBreak/>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47AAB" w:rsidRPr="002B10EA">
        <w:rPr>
          <w:rFonts w:ascii="Times New Roman" w:hAnsi="Times New Roman" w:cs="Times New Roman"/>
          <w:b/>
          <w:color w:val="0070C0"/>
          <w:szCs w:val="22"/>
        </w:rPr>
        <w:t>15</w:t>
      </w:r>
      <w:r w:rsidRPr="002B10EA">
        <w:rPr>
          <w:rFonts w:ascii="Times New Roman" w:hAnsi="Times New Roman" w:cs="Times New Roman"/>
          <w:b/>
          <w:color w:val="0070C0"/>
          <w:szCs w:val="22"/>
        </w:rPr>
        <w:t xml:space="preserve">. </w:t>
      </w:r>
      <w:r w:rsidR="00947AAB" w:rsidRPr="002B10EA">
        <w:rPr>
          <w:rFonts w:ascii="Times New Roman" w:hAnsi="Times New Roman" w:cs="Times New Roman"/>
          <w:b/>
          <w:color w:val="0070C0"/>
          <w:szCs w:val="22"/>
        </w:rPr>
        <w:t>О</w:t>
      </w:r>
      <w:r w:rsidRPr="002B10EA">
        <w:rPr>
          <w:rFonts w:ascii="Times New Roman" w:hAnsi="Times New Roman" w:cs="Times New Roman"/>
          <w:b/>
          <w:color w:val="0070C0"/>
          <w:szCs w:val="22"/>
        </w:rPr>
        <w:t>бъекты благоустройства и озеленения, создания условий для массового отдыха</w:t>
      </w:r>
    </w:p>
    <w:p w:rsidR="005529E5" w:rsidRPr="005529E5" w:rsidRDefault="005529E5" w:rsidP="005529E5">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1" w:name="P1121"/>
      <w:bookmarkEnd w:id="51"/>
      <w:r w:rsidRPr="005529E5">
        <w:rPr>
          <w:rFonts w:ascii="Times New Roman" w:eastAsia="Times New Roman" w:hAnsi="Times New Roman" w:cs="Times New Roman"/>
          <w:lang w:eastAsia="ru-RU"/>
        </w:rPr>
        <w:t xml:space="preserve">Таблица 15 - </w:t>
      </w:r>
      <w:r w:rsidRPr="005529E5">
        <w:rPr>
          <w:rFonts w:ascii="Times New Roman" w:eastAsia="Times New Roman" w:hAnsi="Times New Roman" w:cs="Times New Roman"/>
          <w:szCs w:val="20"/>
          <w:lang w:eastAsia="ru-RU"/>
        </w:rPr>
        <w:t>Расчетный показатель минимальной обеспеченности</w:t>
      </w:r>
      <w:r w:rsidRPr="005529E5">
        <w:rPr>
          <w:rFonts w:ascii="Times New Roman" w:eastAsia="Times New Roman" w:hAnsi="Times New Roman" w:cs="Times New Roman"/>
          <w:lang w:eastAsia="ru-RU"/>
        </w:rPr>
        <w:t xml:space="preserve"> и </w:t>
      </w:r>
      <w:r w:rsidRPr="005529E5">
        <w:rPr>
          <w:rFonts w:ascii="Times New Roman" w:eastAsia="Times New Roman" w:hAnsi="Times New Roman" w:cs="Times New Roman"/>
          <w:szCs w:val="20"/>
          <w:lang w:eastAsia="ru-RU"/>
        </w:rPr>
        <w:t>максимальной доступности</w:t>
      </w:r>
      <w:r w:rsidRPr="005529E5">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a"/>
        <w:tblW w:w="0" w:type="auto"/>
        <w:tblInd w:w="108" w:type="dxa"/>
        <w:tblLook w:val="0000" w:firstRow="0" w:lastRow="0" w:firstColumn="0" w:lastColumn="0" w:noHBand="0" w:noVBand="0"/>
      </w:tblPr>
      <w:tblGrid>
        <w:gridCol w:w="3844"/>
        <w:gridCol w:w="1762"/>
        <w:gridCol w:w="7"/>
        <w:gridCol w:w="1714"/>
        <w:gridCol w:w="2312"/>
      </w:tblGrid>
      <w:tr w:rsidR="005529E5" w:rsidRPr="004C7958" w:rsidTr="00E20849">
        <w:trPr>
          <w:trHeight w:val="768"/>
        </w:trPr>
        <w:tc>
          <w:tcPr>
            <w:tcW w:w="3844" w:type="dxa"/>
          </w:tcPr>
          <w:p w:rsidR="005529E5" w:rsidRPr="004C7958" w:rsidRDefault="005529E5" w:rsidP="004C7958">
            <w:pPr>
              <w:keepNext/>
              <w:widowControl w:val="0"/>
              <w:autoSpaceDE w:val="0"/>
              <w:autoSpaceDN w:val="0"/>
              <w:adjustRightInd w:val="0"/>
              <w:jc w:val="center"/>
              <w:rPr>
                <w:sz w:val="22"/>
                <w:szCs w:val="22"/>
              </w:rPr>
            </w:pPr>
            <w:r w:rsidRPr="004C7958">
              <w:rPr>
                <w:sz w:val="22"/>
                <w:szCs w:val="22"/>
              </w:rPr>
              <w:t>Объекты нормирования</w:t>
            </w:r>
          </w:p>
        </w:tc>
        <w:tc>
          <w:tcPr>
            <w:tcW w:w="1769" w:type="dxa"/>
            <w:gridSpan w:val="2"/>
          </w:tcPr>
          <w:p w:rsidR="005529E5" w:rsidRPr="004C7958" w:rsidRDefault="005529E5" w:rsidP="004C7958">
            <w:pPr>
              <w:keepNext/>
              <w:widowControl w:val="0"/>
              <w:autoSpaceDE w:val="0"/>
              <w:autoSpaceDN w:val="0"/>
              <w:adjustRightInd w:val="0"/>
              <w:jc w:val="center"/>
              <w:rPr>
                <w:sz w:val="22"/>
                <w:szCs w:val="22"/>
              </w:rPr>
            </w:pPr>
            <w:r w:rsidRPr="004C7958">
              <w:rPr>
                <w:sz w:val="22"/>
                <w:szCs w:val="22"/>
              </w:rPr>
              <w:t>Расчетный показатель минимальной обеспеченности, м</w:t>
            </w:r>
            <w:proofErr w:type="gramStart"/>
            <w:r w:rsidRPr="004C7958">
              <w:rPr>
                <w:sz w:val="22"/>
                <w:szCs w:val="22"/>
                <w:vertAlign w:val="superscript"/>
              </w:rPr>
              <w:t>2</w:t>
            </w:r>
            <w:proofErr w:type="gramEnd"/>
            <w:r w:rsidRPr="004C7958">
              <w:rPr>
                <w:sz w:val="22"/>
                <w:szCs w:val="22"/>
                <w:vertAlign w:val="superscript"/>
              </w:rPr>
              <w:t xml:space="preserve"> </w:t>
            </w:r>
            <w:r w:rsidRPr="004C7958">
              <w:rPr>
                <w:sz w:val="22"/>
                <w:szCs w:val="22"/>
              </w:rPr>
              <w:t>на 1 тыс. чел.</w:t>
            </w:r>
          </w:p>
        </w:tc>
        <w:tc>
          <w:tcPr>
            <w:tcW w:w="1714" w:type="dxa"/>
          </w:tcPr>
          <w:p w:rsidR="005529E5" w:rsidRPr="004C7958" w:rsidRDefault="005529E5" w:rsidP="004C7958">
            <w:pPr>
              <w:keepNext/>
              <w:widowControl w:val="0"/>
              <w:autoSpaceDE w:val="0"/>
              <w:autoSpaceDN w:val="0"/>
              <w:adjustRightInd w:val="0"/>
              <w:jc w:val="center"/>
              <w:rPr>
                <w:sz w:val="22"/>
                <w:szCs w:val="22"/>
              </w:rPr>
            </w:pPr>
            <w:r w:rsidRPr="004C7958">
              <w:rPr>
                <w:noProof/>
                <w:sz w:val="22"/>
                <w:szCs w:val="22"/>
              </w:rPr>
              <w:t xml:space="preserve">Показатель минимальной обеспеченности поселения, </w:t>
            </w:r>
            <w:r w:rsidRPr="004C7958">
              <w:rPr>
                <w:sz w:val="22"/>
                <w:szCs w:val="22"/>
              </w:rPr>
              <w:t>м</w:t>
            </w:r>
            <w:proofErr w:type="gramStart"/>
            <w:r w:rsidRPr="004C7958">
              <w:rPr>
                <w:sz w:val="22"/>
                <w:szCs w:val="22"/>
                <w:vertAlign w:val="superscript"/>
              </w:rPr>
              <w:t>2</w:t>
            </w:r>
            <w:proofErr w:type="gramEnd"/>
            <w:r w:rsidRPr="004C7958">
              <w:rPr>
                <w:sz w:val="22"/>
                <w:szCs w:val="22"/>
              </w:rPr>
              <w:t>/чел.</w:t>
            </w:r>
          </w:p>
        </w:tc>
        <w:tc>
          <w:tcPr>
            <w:tcW w:w="2312" w:type="dxa"/>
          </w:tcPr>
          <w:p w:rsidR="005529E5" w:rsidRPr="004C7958" w:rsidRDefault="005529E5" w:rsidP="004C7958">
            <w:pPr>
              <w:keepNext/>
              <w:widowControl w:val="0"/>
              <w:autoSpaceDE w:val="0"/>
              <w:autoSpaceDN w:val="0"/>
              <w:adjustRightInd w:val="0"/>
              <w:jc w:val="center"/>
              <w:rPr>
                <w:sz w:val="22"/>
                <w:szCs w:val="22"/>
              </w:rPr>
            </w:pPr>
            <w:r w:rsidRPr="004C7958">
              <w:rPr>
                <w:sz w:val="22"/>
                <w:szCs w:val="22"/>
              </w:rPr>
              <w:t xml:space="preserve">Расчетный показатель максимальной доступности, </w:t>
            </w:r>
          </w:p>
          <w:p w:rsidR="005529E5" w:rsidRPr="004C7958" w:rsidRDefault="005529E5" w:rsidP="004C7958">
            <w:pPr>
              <w:keepNext/>
              <w:widowControl w:val="0"/>
              <w:autoSpaceDE w:val="0"/>
              <w:autoSpaceDN w:val="0"/>
              <w:adjustRightInd w:val="0"/>
              <w:jc w:val="center"/>
              <w:rPr>
                <w:sz w:val="22"/>
                <w:szCs w:val="22"/>
              </w:rPr>
            </w:pPr>
            <w:r w:rsidRPr="004C7958">
              <w:rPr>
                <w:sz w:val="22"/>
                <w:szCs w:val="22"/>
              </w:rPr>
              <w:t>пешеходная доступность, мин.</w:t>
            </w:r>
          </w:p>
        </w:tc>
      </w:tr>
      <w:tr w:rsidR="005529E5" w:rsidRPr="004C7958" w:rsidTr="00E20849">
        <w:trPr>
          <w:trHeight w:val="1096"/>
        </w:trPr>
        <w:tc>
          <w:tcPr>
            <w:tcW w:w="3844" w:type="dxa"/>
          </w:tcPr>
          <w:p w:rsidR="005529E5" w:rsidRPr="004C7958" w:rsidRDefault="005529E5" w:rsidP="004C7958">
            <w:pPr>
              <w:widowControl w:val="0"/>
              <w:autoSpaceDE w:val="0"/>
              <w:autoSpaceDN w:val="0"/>
              <w:adjustRightInd w:val="0"/>
              <w:ind w:left="142"/>
              <w:rPr>
                <w:sz w:val="22"/>
                <w:szCs w:val="22"/>
              </w:rPr>
            </w:pPr>
            <w:r w:rsidRPr="004C7958">
              <w:rPr>
                <w:sz w:val="22"/>
                <w:szCs w:val="22"/>
              </w:rPr>
              <w:t xml:space="preserve">Объекты озеленения на территориях общего пользования населенных пунктов: </w:t>
            </w:r>
          </w:p>
          <w:p w:rsidR="005529E5" w:rsidRPr="004C7958" w:rsidRDefault="005529E5" w:rsidP="004C7958">
            <w:pPr>
              <w:widowControl w:val="0"/>
              <w:autoSpaceDE w:val="0"/>
              <w:autoSpaceDN w:val="0"/>
              <w:adjustRightInd w:val="0"/>
              <w:ind w:left="142"/>
              <w:rPr>
                <w:sz w:val="22"/>
                <w:szCs w:val="22"/>
              </w:rPr>
            </w:pPr>
            <w:proofErr w:type="gramStart"/>
            <w:r w:rsidRPr="004C7958">
              <w:rPr>
                <w:sz w:val="22"/>
                <w:szCs w:val="22"/>
              </w:rPr>
              <w:t>парки, сады, зоны отдыха; аллеи, бульвары, скверы; озелененные пешеходные зоны; газоны</w:t>
            </w:r>
            <w:proofErr w:type="gramEnd"/>
          </w:p>
        </w:tc>
        <w:tc>
          <w:tcPr>
            <w:tcW w:w="1762" w:type="dxa"/>
          </w:tcPr>
          <w:p w:rsidR="005529E5" w:rsidRPr="004C7958" w:rsidRDefault="005529E5" w:rsidP="004C7958">
            <w:pPr>
              <w:widowControl w:val="0"/>
              <w:autoSpaceDE w:val="0"/>
              <w:autoSpaceDN w:val="0"/>
              <w:adjustRightInd w:val="0"/>
              <w:jc w:val="center"/>
              <w:rPr>
                <w:sz w:val="22"/>
                <w:szCs w:val="22"/>
              </w:rPr>
            </w:pPr>
            <w:r w:rsidRPr="004C7958">
              <w:rPr>
                <w:sz w:val="22"/>
                <w:szCs w:val="22"/>
              </w:rPr>
              <w:t>12</w:t>
            </w:r>
            <w:r w:rsidRPr="004C7958">
              <w:rPr>
                <w:sz w:val="22"/>
                <w:szCs w:val="22"/>
              </w:rPr>
              <w:br/>
            </w:r>
          </w:p>
        </w:tc>
        <w:tc>
          <w:tcPr>
            <w:tcW w:w="1721" w:type="dxa"/>
            <w:gridSpan w:val="2"/>
          </w:tcPr>
          <w:p w:rsidR="005529E5" w:rsidRPr="004C7958" w:rsidRDefault="005529E5" w:rsidP="004C7958">
            <w:pPr>
              <w:widowControl w:val="0"/>
              <w:autoSpaceDE w:val="0"/>
              <w:autoSpaceDN w:val="0"/>
              <w:adjustRightInd w:val="0"/>
              <w:jc w:val="center"/>
              <w:rPr>
                <w:sz w:val="22"/>
                <w:szCs w:val="22"/>
              </w:rPr>
            </w:pPr>
            <w:r w:rsidRPr="004C7958">
              <w:rPr>
                <w:sz w:val="22"/>
                <w:szCs w:val="22"/>
              </w:rPr>
              <w:t>57,5</w:t>
            </w:r>
          </w:p>
          <w:p w:rsidR="005529E5" w:rsidRPr="004C7958" w:rsidRDefault="005529E5" w:rsidP="004C7958">
            <w:pPr>
              <w:widowControl w:val="0"/>
              <w:autoSpaceDE w:val="0"/>
              <w:autoSpaceDN w:val="0"/>
              <w:adjustRightInd w:val="0"/>
              <w:jc w:val="center"/>
              <w:rPr>
                <w:sz w:val="22"/>
                <w:szCs w:val="22"/>
              </w:rPr>
            </w:pPr>
          </w:p>
        </w:tc>
        <w:tc>
          <w:tcPr>
            <w:tcW w:w="2312" w:type="dxa"/>
          </w:tcPr>
          <w:p w:rsidR="005529E5" w:rsidRPr="004C7958" w:rsidRDefault="005529E5" w:rsidP="004C7958">
            <w:pPr>
              <w:widowControl w:val="0"/>
              <w:autoSpaceDE w:val="0"/>
              <w:autoSpaceDN w:val="0"/>
              <w:adjustRightInd w:val="0"/>
              <w:jc w:val="center"/>
              <w:rPr>
                <w:sz w:val="22"/>
                <w:szCs w:val="22"/>
              </w:rPr>
            </w:pPr>
            <w:r w:rsidRPr="004C7958">
              <w:rPr>
                <w:sz w:val="22"/>
                <w:szCs w:val="22"/>
              </w:rPr>
              <w:t xml:space="preserve">Не </w:t>
            </w:r>
            <w:proofErr w:type="gramStart"/>
            <w:r w:rsidRPr="004C7958">
              <w:rPr>
                <w:sz w:val="22"/>
                <w:szCs w:val="22"/>
              </w:rPr>
              <w:t>установлен</w:t>
            </w:r>
            <w:proofErr w:type="gramEnd"/>
            <w:r w:rsidRPr="004C7958">
              <w:rPr>
                <w:sz w:val="22"/>
                <w:szCs w:val="22"/>
              </w:rPr>
              <w:t xml:space="preserve">, рекомендуется </w:t>
            </w:r>
          </w:p>
          <w:p w:rsidR="005529E5" w:rsidRPr="004C7958" w:rsidRDefault="005529E5" w:rsidP="004C7958">
            <w:pPr>
              <w:widowControl w:val="0"/>
              <w:autoSpaceDE w:val="0"/>
              <w:autoSpaceDN w:val="0"/>
              <w:adjustRightInd w:val="0"/>
              <w:jc w:val="center"/>
              <w:rPr>
                <w:sz w:val="22"/>
                <w:szCs w:val="22"/>
              </w:rPr>
            </w:pPr>
            <w:r w:rsidRPr="004C7958">
              <w:rPr>
                <w:sz w:val="22"/>
                <w:szCs w:val="22"/>
              </w:rPr>
              <w:t>не более 30 мин</w:t>
            </w:r>
          </w:p>
        </w:tc>
      </w:tr>
      <w:tr w:rsidR="005529E5" w:rsidRPr="004C7958" w:rsidTr="00E20849">
        <w:tc>
          <w:tcPr>
            <w:tcW w:w="3844" w:type="dxa"/>
          </w:tcPr>
          <w:p w:rsidR="005529E5" w:rsidRPr="004C7958" w:rsidRDefault="005529E5" w:rsidP="004C7958">
            <w:pPr>
              <w:widowControl w:val="0"/>
              <w:autoSpaceDE w:val="0"/>
              <w:autoSpaceDN w:val="0"/>
              <w:adjustRightInd w:val="0"/>
              <w:ind w:left="142"/>
              <w:rPr>
                <w:sz w:val="22"/>
                <w:szCs w:val="22"/>
              </w:rPr>
            </w:pPr>
            <w:r w:rsidRPr="004C7958">
              <w:rPr>
                <w:sz w:val="22"/>
                <w:szCs w:val="22"/>
              </w:rPr>
              <w:t>Объекты благоустройства и озеленения рекреационных территорий:</w:t>
            </w:r>
          </w:p>
          <w:p w:rsidR="005529E5" w:rsidRPr="004C7958" w:rsidRDefault="005529E5" w:rsidP="004C7958">
            <w:pPr>
              <w:widowControl w:val="0"/>
              <w:autoSpaceDE w:val="0"/>
              <w:autoSpaceDN w:val="0"/>
              <w:adjustRightInd w:val="0"/>
              <w:ind w:left="142"/>
              <w:rPr>
                <w:sz w:val="22"/>
                <w:szCs w:val="22"/>
              </w:rPr>
            </w:pPr>
            <w:r w:rsidRPr="004C7958">
              <w:rPr>
                <w:sz w:val="22"/>
                <w:szCs w:val="22"/>
              </w:rPr>
              <w:t xml:space="preserve"> парки, лесопарки, городские леса</w:t>
            </w:r>
          </w:p>
        </w:tc>
        <w:tc>
          <w:tcPr>
            <w:tcW w:w="1762" w:type="dxa"/>
          </w:tcPr>
          <w:p w:rsidR="005529E5" w:rsidRPr="004C7958" w:rsidRDefault="005529E5" w:rsidP="004C7958">
            <w:pPr>
              <w:widowControl w:val="0"/>
              <w:autoSpaceDE w:val="0"/>
              <w:autoSpaceDN w:val="0"/>
              <w:adjustRightInd w:val="0"/>
              <w:jc w:val="center"/>
              <w:rPr>
                <w:sz w:val="22"/>
                <w:szCs w:val="22"/>
              </w:rPr>
            </w:pPr>
            <w:r w:rsidRPr="004C7958">
              <w:rPr>
                <w:sz w:val="22"/>
                <w:szCs w:val="22"/>
              </w:rPr>
              <w:t>70% от площади населенного пункта</w:t>
            </w:r>
          </w:p>
        </w:tc>
        <w:tc>
          <w:tcPr>
            <w:tcW w:w="1721" w:type="dxa"/>
            <w:gridSpan w:val="2"/>
          </w:tcPr>
          <w:p w:rsidR="005529E5" w:rsidRPr="004C7958" w:rsidRDefault="005529E5" w:rsidP="004C7958">
            <w:pPr>
              <w:widowControl w:val="0"/>
              <w:autoSpaceDE w:val="0"/>
              <w:autoSpaceDN w:val="0"/>
              <w:adjustRightInd w:val="0"/>
              <w:jc w:val="center"/>
              <w:rPr>
                <w:sz w:val="22"/>
                <w:szCs w:val="22"/>
              </w:rPr>
            </w:pPr>
          </w:p>
        </w:tc>
        <w:tc>
          <w:tcPr>
            <w:tcW w:w="2312" w:type="dxa"/>
          </w:tcPr>
          <w:p w:rsidR="005529E5" w:rsidRPr="004C7958" w:rsidRDefault="005529E5" w:rsidP="004C7958">
            <w:pPr>
              <w:widowControl w:val="0"/>
              <w:autoSpaceDE w:val="0"/>
              <w:autoSpaceDN w:val="0"/>
              <w:adjustRightInd w:val="0"/>
              <w:jc w:val="center"/>
              <w:rPr>
                <w:sz w:val="22"/>
                <w:szCs w:val="22"/>
              </w:rPr>
            </w:pPr>
            <w:r w:rsidRPr="004C7958">
              <w:rPr>
                <w:sz w:val="22"/>
                <w:szCs w:val="22"/>
              </w:rPr>
              <w:t xml:space="preserve">Не </w:t>
            </w:r>
            <w:proofErr w:type="gramStart"/>
            <w:r w:rsidRPr="004C7958">
              <w:rPr>
                <w:sz w:val="22"/>
                <w:szCs w:val="22"/>
              </w:rPr>
              <w:t>установлен</w:t>
            </w:r>
            <w:proofErr w:type="gramEnd"/>
            <w:r w:rsidRPr="004C7958">
              <w:rPr>
                <w:sz w:val="22"/>
                <w:szCs w:val="22"/>
              </w:rPr>
              <w:t xml:space="preserve">, рекомендуется </w:t>
            </w:r>
          </w:p>
          <w:p w:rsidR="005529E5" w:rsidRPr="004C7958" w:rsidRDefault="005529E5" w:rsidP="004C7958">
            <w:pPr>
              <w:widowControl w:val="0"/>
              <w:autoSpaceDE w:val="0"/>
              <w:autoSpaceDN w:val="0"/>
              <w:adjustRightInd w:val="0"/>
              <w:jc w:val="center"/>
              <w:rPr>
                <w:sz w:val="22"/>
                <w:szCs w:val="22"/>
              </w:rPr>
            </w:pPr>
            <w:r w:rsidRPr="004C7958">
              <w:rPr>
                <w:sz w:val="22"/>
                <w:szCs w:val="22"/>
              </w:rPr>
              <w:t>не более 45 мин</w:t>
            </w:r>
          </w:p>
        </w:tc>
      </w:tr>
      <w:tr w:rsidR="005529E5" w:rsidRPr="004C7958" w:rsidTr="00E20849">
        <w:trPr>
          <w:trHeight w:val="1199"/>
        </w:trPr>
        <w:tc>
          <w:tcPr>
            <w:tcW w:w="3844" w:type="dxa"/>
          </w:tcPr>
          <w:p w:rsidR="005529E5" w:rsidRPr="004C7958" w:rsidRDefault="005529E5" w:rsidP="004C7958">
            <w:pPr>
              <w:widowControl w:val="0"/>
              <w:autoSpaceDE w:val="0"/>
              <w:autoSpaceDN w:val="0"/>
              <w:adjustRightInd w:val="0"/>
              <w:ind w:left="142"/>
              <w:rPr>
                <w:sz w:val="22"/>
                <w:szCs w:val="22"/>
              </w:rPr>
            </w:pPr>
            <w:r w:rsidRPr="004C7958">
              <w:rPr>
                <w:sz w:val="22"/>
                <w:szCs w:val="22"/>
              </w:rPr>
              <w:t xml:space="preserve">Объекты благоустройства и озеленения жилых территорий: </w:t>
            </w:r>
          </w:p>
          <w:p w:rsidR="005529E5" w:rsidRPr="004C7958" w:rsidRDefault="005529E5" w:rsidP="004C7958">
            <w:pPr>
              <w:widowControl w:val="0"/>
              <w:autoSpaceDE w:val="0"/>
              <w:autoSpaceDN w:val="0"/>
              <w:adjustRightInd w:val="0"/>
              <w:ind w:left="142"/>
              <w:rPr>
                <w:sz w:val="22"/>
                <w:szCs w:val="22"/>
              </w:rPr>
            </w:pPr>
            <w:r w:rsidRPr="004C7958">
              <w:rPr>
                <w:sz w:val="22"/>
                <w:szCs w:val="22"/>
              </w:rPr>
              <w:t>парки, скверы, сады, зоны отдыха; детские площадки; общественные пространства</w:t>
            </w:r>
          </w:p>
        </w:tc>
        <w:tc>
          <w:tcPr>
            <w:tcW w:w="1762" w:type="dxa"/>
          </w:tcPr>
          <w:p w:rsidR="005529E5" w:rsidRPr="004C7958" w:rsidRDefault="005529E5" w:rsidP="004C7958">
            <w:pPr>
              <w:widowControl w:val="0"/>
              <w:autoSpaceDE w:val="0"/>
              <w:autoSpaceDN w:val="0"/>
              <w:adjustRightInd w:val="0"/>
              <w:jc w:val="center"/>
              <w:rPr>
                <w:sz w:val="22"/>
                <w:szCs w:val="22"/>
              </w:rPr>
            </w:pPr>
          </w:p>
          <w:p w:rsidR="005529E5" w:rsidRPr="004C7958" w:rsidRDefault="005529E5" w:rsidP="004C7958">
            <w:pPr>
              <w:widowControl w:val="0"/>
              <w:autoSpaceDE w:val="0"/>
              <w:autoSpaceDN w:val="0"/>
              <w:adjustRightInd w:val="0"/>
              <w:jc w:val="center"/>
              <w:rPr>
                <w:sz w:val="22"/>
                <w:szCs w:val="22"/>
              </w:rPr>
            </w:pPr>
            <w:r w:rsidRPr="004C7958">
              <w:rPr>
                <w:sz w:val="22"/>
                <w:szCs w:val="22"/>
              </w:rPr>
              <w:t>6</w:t>
            </w:r>
          </w:p>
          <w:p w:rsidR="005529E5" w:rsidRPr="004C7958" w:rsidRDefault="005529E5" w:rsidP="004C7958">
            <w:pPr>
              <w:widowControl w:val="0"/>
              <w:autoSpaceDE w:val="0"/>
              <w:autoSpaceDN w:val="0"/>
              <w:adjustRightInd w:val="0"/>
              <w:jc w:val="center"/>
              <w:rPr>
                <w:sz w:val="22"/>
                <w:szCs w:val="22"/>
              </w:rPr>
            </w:pPr>
          </w:p>
          <w:p w:rsidR="005529E5" w:rsidRPr="004C7958" w:rsidRDefault="005529E5" w:rsidP="004C7958">
            <w:pPr>
              <w:widowControl w:val="0"/>
              <w:autoSpaceDE w:val="0"/>
              <w:autoSpaceDN w:val="0"/>
              <w:adjustRightInd w:val="0"/>
              <w:jc w:val="center"/>
              <w:rPr>
                <w:sz w:val="22"/>
                <w:szCs w:val="22"/>
              </w:rPr>
            </w:pPr>
          </w:p>
          <w:p w:rsidR="005529E5" w:rsidRPr="004C7958" w:rsidRDefault="005529E5" w:rsidP="004C7958">
            <w:pPr>
              <w:widowControl w:val="0"/>
              <w:autoSpaceDE w:val="0"/>
              <w:autoSpaceDN w:val="0"/>
              <w:adjustRightInd w:val="0"/>
              <w:rPr>
                <w:sz w:val="22"/>
                <w:szCs w:val="22"/>
              </w:rPr>
            </w:pPr>
          </w:p>
        </w:tc>
        <w:tc>
          <w:tcPr>
            <w:tcW w:w="1721" w:type="dxa"/>
            <w:gridSpan w:val="2"/>
          </w:tcPr>
          <w:p w:rsidR="005529E5" w:rsidRPr="004C7958" w:rsidRDefault="005529E5" w:rsidP="004C7958">
            <w:pPr>
              <w:widowControl w:val="0"/>
              <w:autoSpaceDE w:val="0"/>
              <w:autoSpaceDN w:val="0"/>
              <w:adjustRightInd w:val="0"/>
              <w:jc w:val="center"/>
              <w:rPr>
                <w:sz w:val="22"/>
                <w:szCs w:val="22"/>
              </w:rPr>
            </w:pPr>
            <w:r w:rsidRPr="004C7958">
              <w:rPr>
                <w:sz w:val="22"/>
                <w:szCs w:val="22"/>
              </w:rPr>
              <w:t>28,7</w:t>
            </w:r>
          </w:p>
          <w:p w:rsidR="005529E5" w:rsidRPr="004C7958" w:rsidRDefault="005529E5" w:rsidP="004C7958">
            <w:pPr>
              <w:widowControl w:val="0"/>
              <w:autoSpaceDE w:val="0"/>
              <w:autoSpaceDN w:val="0"/>
              <w:adjustRightInd w:val="0"/>
              <w:jc w:val="center"/>
              <w:rPr>
                <w:sz w:val="22"/>
                <w:szCs w:val="22"/>
              </w:rPr>
            </w:pPr>
          </w:p>
          <w:p w:rsidR="005529E5" w:rsidRPr="004C7958" w:rsidRDefault="005529E5" w:rsidP="004C7958">
            <w:pPr>
              <w:widowControl w:val="0"/>
              <w:autoSpaceDE w:val="0"/>
              <w:autoSpaceDN w:val="0"/>
              <w:adjustRightInd w:val="0"/>
              <w:jc w:val="center"/>
              <w:rPr>
                <w:sz w:val="22"/>
                <w:szCs w:val="22"/>
              </w:rPr>
            </w:pPr>
          </w:p>
          <w:p w:rsidR="005529E5" w:rsidRPr="004C7958" w:rsidRDefault="005529E5" w:rsidP="004C7958">
            <w:pPr>
              <w:widowControl w:val="0"/>
              <w:autoSpaceDE w:val="0"/>
              <w:autoSpaceDN w:val="0"/>
              <w:adjustRightInd w:val="0"/>
              <w:jc w:val="center"/>
              <w:rPr>
                <w:sz w:val="22"/>
                <w:szCs w:val="22"/>
              </w:rPr>
            </w:pPr>
          </w:p>
        </w:tc>
        <w:tc>
          <w:tcPr>
            <w:tcW w:w="2312" w:type="dxa"/>
          </w:tcPr>
          <w:p w:rsidR="005529E5" w:rsidRPr="004C7958" w:rsidRDefault="005529E5" w:rsidP="004C7958">
            <w:pPr>
              <w:widowControl w:val="0"/>
              <w:autoSpaceDE w:val="0"/>
              <w:autoSpaceDN w:val="0"/>
              <w:adjustRightInd w:val="0"/>
              <w:jc w:val="center"/>
              <w:rPr>
                <w:sz w:val="22"/>
                <w:szCs w:val="22"/>
              </w:rPr>
            </w:pPr>
            <w:r w:rsidRPr="004C7958">
              <w:rPr>
                <w:sz w:val="22"/>
                <w:szCs w:val="22"/>
              </w:rPr>
              <w:t xml:space="preserve">Не </w:t>
            </w:r>
            <w:proofErr w:type="gramStart"/>
            <w:r w:rsidRPr="004C7958">
              <w:rPr>
                <w:sz w:val="22"/>
                <w:szCs w:val="22"/>
              </w:rPr>
              <w:t>установлен</w:t>
            </w:r>
            <w:proofErr w:type="gramEnd"/>
            <w:r w:rsidRPr="004C7958">
              <w:rPr>
                <w:sz w:val="22"/>
                <w:szCs w:val="22"/>
              </w:rPr>
              <w:t xml:space="preserve">, рекомендуется </w:t>
            </w:r>
          </w:p>
          <w:p w:rsidR="005529E5" w:rsidRPr="004C7958" w:rsidRDefault="005529E5" w:rsidP="004C7958">
            <w:pPr>
              <w:widowControl w:val="0"/>
              <w:autoSpaceDE w:val="0"/>
              <w:autoSpaceDN w:val="0"/>
              <w:adjustRightInd w:val="0"/>
              <w:jc w:val="center"/>
              <w:rPr>
                <w:sz w:val="22"/>
                <w:szCs w:val="22"/>
              </w:rPr>
            </w:pPr>
            <w:r w:rsidRPr="004C7958">
              <w:rPr>
                <w:sz w:val="22"/>
                <w:szCs w:val="22"/>
              </w:rPr>
              <w:t>не более 15 мин</w:t>
            </w:r>
          </w:p>
          <w:p w:rsidR="005529E5" w:rsidRPr="004C7958" w:rsidRDefault="005529E5" w:rsidP="004C7958">
            <w:pPr>
              <w:widowControl w:val="0"/>
              <w:autoSpaceDE w:val="0"/>
              <w:autoSpaceDN w:val="0"/>
              <w:adjustRightInd w:val="0"/>
              <w:jc w:val="center"/>
              <w:rPr>
                <w:sz w:val="22"/>
                <w:szCs w:val="22"/>
              </w:rPr>
            </w:pPr>
          </w:p>
          <w:p w:rsidR="005529E5" w:rsidRPr="004C7958" w:rsidRDefault="005529E5" w:rsidP="004C7958">
            <w:pPr>
              <w:widowControl w:val="0"/>
              <w:autoSpaceDE w:val="0"/>
              <w:autoSpaceDN w:val="0"/>
              <w:adjustRightInd w:val="0"/>
              <w:jc w:val="center"/>
              <w:rPr>
                <w:sz w:val="22"/>
                <w:szCs w:val="22"/>
              </w:rPr>
            </w:pPr>
          </w:p>
        </w:tc>
      </w:tr>
      <w:tr w:rsidR="005529E5" w:rsidRPr="004C7958" w:rsidTr="00E20849">
        <w:trPr>
          <w:trHeight w:val="697"/>
        </w:trPr>
        <w:tc>
          <w:tcPr>
            <w:tcW w:w="9639" w:type="dxa"/>
            <w:gridSpan w:val="5"/>
          </w:tcPr>
          <w:p w:rsidR="005529E5" w:rsidRPr="004C7958" w:rsidRDefault="005529E5" w:rsidP="004C7958">
            <w:pPr>
              <w:widowControl w:val="0"/>
              <w:autoSpaceDE w:val="0"/>
              <w:autoSpaceDN w:val="0"/>
              <w:ind w:firstLine="283"/>
              <w:jc w:val="both"/>
              <w:rPr>
                <w:sz w:val="22"/>
                <w:szCs w:val="22"/>
              </w:rPr>
            </w:pPr>
            <w:r w:rsidRPr="004C7958">
              <w:rPr>
                <w:sz w:val="22"/>
                <w:szCs w:val="22"/>
              </w:rPr>
              <w:t>Примечания.</w:t>
            </w:r>
          </w:p>
          <w:p w:rsidR="005529E5" w:rsidRPr="004C7958" w:rsidRDefault="005529E5" w:rsidP="004C7958">
            <w:pPr>
              <w:widowControl w:val="0"/>
              <w:autoSpaceDE w:val="0"/>
              <w:autoSpaceDN w:val="0"/>
              <w:ind w:left="142" w:right="114" w:firstLine="283"/>
              <w:jc w:val="both"/>
              <w:rPr>
                <w:sz w:val="22"/>
                <w:szCs w:val="22"/>
              </w:rPr>
            </w:pPr>
            <w:r w:rsidRPr="004C7958">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529E5" w:rsidRPr="004C7958" w:rsidRDefault="005529E5" w:rsidP="004C7958">
            <w:pPr>
              <w:shd w:val="clear" w:color="auto" w:fill="FFFFFF"/>
              <w:ind w:left="142" w:right="114" w:firstLine="283"/>
              <w:jc w:val="both"/>
              <w:textAlignment w:val="baseline"/>
              <w:rPr>
                <w:sz w:val="22"/>
                <w:szCs w:val="22"/>
              </w:rPr>
            </w:pPr>
            <w:r w:rsidRPr="004C7958">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5529E5" w:rsidRPr="004C7958" w:rsidRDefault="005529E5" w:rsidP="004C7958">
            <w:pPr>
              <w:shd w:val="clear" w:color="auto" w:fill="FFFFFF"/>
              <w:ind w:left="142" w:right="114" w:firstLine="283"/>
              <w:jc w:val="both"/>
              <w:textAlignment w:val="baseline"/>
              <w:rPr>
                <w:rFonts w:eastAsia="Calibri"/>
                <w:sz w:val="22"/>
                <w:szCs w:val="22"/>
              </w:rPr>
            </w:pPr>
            <w:r w:rsidRPr="004C7958">
              <w:rPr>
                <w:sz w:val="22"/>
                <w:szCs w:val="22"/>
              </w:rPr>
              <w:t xml:space="preserve">3. Размеры территории объектов массового кратковременного отдыха (далее - зоны отдыха) </w:t>
            </w:r>
            <w:r w:rsidRPr="004C7958">
              <w:rPr>
                <w:sz w:val="22"/>
                <w:szCs w:val="22"/>
              </w:rPr>
              <w:lastRenderedPageBreak/>
              <w:t>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4C7958">
              <w:rPr>
                <w:noProof/>
              </w:rPr>
              <mc:AlternateContent>
                <mc:Choice Requires="wps">
                  <w:drawing>
                    <wp:inline distT="0" distB="0" distL="0" distR="0" wp14:anchorId="36D00AD5" wp14:editId="663C5BD4">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4C7958">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4C7958">
              <w:rPr>
                <w:rFonts w:eastAsia="Calibri"/>
                <w:sz w:val="22"/>
                <w:szCs w:val="22"/>
              </w:rPr>
              <w:t>Параметры установ</w:t>
            </w:r>
            <w:r w:rsidR="005B02DB" w:rsidRPr="004C7958">
              <w:rPr>
                <w:rFonts w:eastAsia="Calibri"/>
                <w:sz w:val="22"/>
                <w:szCs w:val="22"/>
              </w:rPr>
              <w:t>лены в соответствии с пунктом 9</w:t>
            </w:r>
            <w:r w:rsidRPr="004C7958">
              <w:rPr>
                <w:rFonts w:eastAsia="Calibri"/>
                <w:sz w:val="22"/>
                <w:szCs w:val="22"/>
              </w:rPr>
              <w:t xml:space="preserve"> СП 42.1333.016</w:t>
            </w:r>
          </w:p>
          <w:p w:rsidR="005529E5" w:rsidRPr="004C7958" w:rsidRDefault="00E34D19" w:rsidP="004C7958">
            <w:pPr>
              <w:shd w:val="clear" w:color="auto" w:fill="FFFFFF"/>
              <w:ind w:left="142" w:right="114" w:firstLine="283"/>
              <w:jc w:val="both"/>
              <w:rPr>
                <w:color w:val="000000"/>
                <w:sz w:val="22"/>
                <w:szCs w:val="22"/>
              </w:rPr>
            </w:pPr>
            <w:r w:rsidRPr="004C7958">
              <w:rPr>
                <w:color w:val="000000"/>
                <w:sz w:val="22"/>
                <w:szCs w:val="22"/>
              </w:rPr>
              <w:t>4</w:t>
            </w:r>
            <w:r w:rsidR="005529E5" w:rsidRPr="004C7958">
              <w:rPr>
                <w:color w:val="000000"/>
                <w:sz w:val="22"/>
                <w:szCs w:val="22"/>
              </w:rPr>
              <w:t xml:space="preserve">. </w:t>
            </w:r>
            <w:proofErr w:type="gramStart"/>
            <w:r w:rsidR="005529E5" w:rsidRPr="004C7958">
              <w:rPr>
                <w:iCs/>
                <w:color w:val="000000"/>
                <w:sz w:val="22"/>
                <w:szCs w:val="22"/>
              </w:rPr>
              <w:t>При комплексном развитии территории допускается сокращение</w:t>
            </w:r>
            <w:r w:rsidR="005529E5" w:rsidRPr="004C7958">
              <w:rPr>
                <w:color w:val="000000"/>
                <w:sz w:val="22"/>
                <w:szCs w:val="22"/>
              </w:rPr>
              <w:t xml:space="preserve"> озелененных территорий общего пользования </w:t>
            </w:r>
            <w:r w:rsidR="005529E5" w:rsidRPr="004C7958">
              <w:rPr>
                <w:iCs/>
                <w:color w:val="000000"/>
                <w:sz w:val="22"/>
                <w:szCs w:val="22"/>
              </w:rPr>
              <w:t>жилых районов</w:t>
            </w:r>
            <w:r w:rsidR="005529E5" w:rsidRPr="004C7958">
              <w:rPr>
                <w:color w:val="000000"/>
                <w:sz w:val="22"/>
                <w:szCs w:val="22"/>
              </w:rPr>
              <w:t xml:space="preserve">, но не более чем на </w:t>
            </w:r>
            <w:r w:rsidR="005529E5" w:rsidRPr="004C7958">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005529E5" w:rsidRPr="004C7958">
              <w:rPr>
                <w:color w:val="000000"/>
                <w:sz w:val="22"/>
                <w:szCs w:val="22"/>
              </w:rPr>
              <w:t xml:space="preserve"> 20 </w:t>
            </w:r>
            <w:r w:rsidR="005529E5" w:rsidRPr="004C7958">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005529E5" w:rsidRPr="004C7958">
              <w:rPr>
                <w:iCs/>
                <w:color w:val="000000"/>
                <w:sz w:val="22"/>
                <w:szCs w:val="22"/>
              </w:rPr>
              <w:t xml:space="preserve"> озелененных территорий общего пользования жилых районов не учитываются</w:t>
            </w:r>
            <w:r w:rsidR="005529E5" w:rsidRPr="004C7958">
              <w:rPr>
                <w:color w:val="000000"/>
                <w:sz w:val="22"/>
                <w:szCs w:val="22"/>
              </w:rPr>
              <w:t>.</w:t>
            </w:r>
          </w:p>
          <w:p w:rsidR="005529E5" w:rsidRPr="004C7958" w:rsidRDefault="00E34D19" w:rsidP="004C7958">
            <w:pPr>
              <w:shd w:val="clear" w:color="auto" w:fill="FFFFFF"/>
              <w:ind w:left="142" w:right="80" w:firstLine="283"/>
              <w:jc w:val="both"/>
              <w:textAlignment w:val="baseline"/>
              <w:rPr>
                <w:sz w:val="22"/>
                <w:szCs w:val="22"/>
              </w:rPr>
            </w:pPr>
            <w:r w:rsidRPr="004C7958">
              <w:rPr>
                <w:sz w:val="22"/>
                <w:szCs w:val="22"/>
              </w:rPr>
              <w:t xml:space="preserve">5. </w:t>
            </w:r>
            <w:r w:rsidR="005529E5" w:rsidRPr="004C7958">
              <w:rPr>
                <w:sz w:val="22"/>
                <w:szCs w:val="22"/>
              </w:rPr>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005529E5" w:rsidRPr="004C7958">
              <w:rPr>
                <w:sz w:val="22"/>
                <w:szCs w:val="22"/>
              </w:rPr>
              <w:t>, %:</w:t>
            </w:r>
            <w:proofErr w:type="gramEnd"/>
          </w:p>
          <w:p w:rsidR="005529E5" w:rsidRPr="004C7958" w:rsidRDefault="005529E5" w:rsidP="004C7958">
            <w:pPr>
              <w:shd w:val="clear" w:color="auto" w:fill="FFFFFF"/>
              <w:ind w:left="142" w:right="80" w:firstLine="283"/>
              <w:jc w:val="both"/>
              <w:textAlignment w:val="baseline"/>
              <w:rPr>
                <w:sz w:val="22"/>
                <w:szCs w:val="22"/>
              </w:rPr>
            </w:pPr>
            <w:r w:rsidRPr="004C7958">
              <w:rPr>
                <w:sz w:val="22"/>
                <w:szCs w:val="22"/>
              </w:rPr>
              <w:t>для СЗЗ до 300 м –           60%;</w:t>
            </w:r>
          </w:p>
          <w:p w:rsidR="005529E5" w:rsidRPr="004C7958" w:rsidRDefault="005529E5" w:rsidP="004C7958">
            <w:pPr>
              <w:shd w:val="clear" w:color="auto" w:fill="FFFFFF"/>
              <w:ind w:left="142" w:right="80" w:firstLine="283"/>
              <w:jc w:val="both"/>
              <w:textAlignment w:val="baseline"/>
              <w:rPr>
                <w:sz w:val="22"/>
                <w:szCs w:val="22"/>
              </w:rPr>
            </w:pPr>
            <w:r w:rsidRPr="004C7958">
              <w:rPr>
                <w:sz w:val="22"/>
                <w:szCs w:val="22"/>
              </w:rPr>
              <w:t xml:space="preserve">               свыше 300 м –   50%;</w:t>
            </w:r>
          </w:p>
          <w:p w:rsidR="005529E5" w:rsidRPr="004C7958" w:rsidRDefault="005529E5" w:rsidP="004C7958">
            <w:pPr>
              <w:shd w:val="clear" w:color="auto" w:fill="FFFFFF"/>
              <w:ind w:left="142" w:right="80" w:firstLine="283"/>
              <w:jc w:val="both"/>
              <w:textAlignment w:val="baseline"/>
              <w:rPr>
                <w:sz w:val="22"/>
                <w:szCs w:val="22"/>
              </w:rPr>
            </w:pPr>
            <w:r w:rsidRPr="004C7958">
              <w:rPr>
                <w:sz w:val="22"/>
                <w:szCs w:val="22"/>
              </w:rPr>
              <w:t xml:space="preserve">               свыше 1000 м – 40%; </w:t>
            </w:r>
          </w:p>
          <w:p w:rsidR="005529E5" w:rsidRPr="004C7958" w:rsidRDefault="005529E5" w:rsidP="004C7958">
            <w:pPr>
              <w:shd w:val="clear" w:color="auto" w:fill="FFFFFF"/>
              <w:ind w:left="142" w:right="80" w:firstLine="283"/>
              <w:jc w:val="both"/>
              <w:textAlignment w:val="baseline"/>
              <w:rPr>
                <w:sz w:val="22"/>
                <w:szCs w:val="22"/>
              </w:rPr>
            </w:pPr>
            <w:r w:rsidRPr="004C7958">
              <w:rPr>
                <w:sz w:val="22"/>
                <w:szCs w:val="22"/>
              </w:rPr>
              <w:t xml:space="preserve">               свыше 3000 м – 20%.</w:t>
            </w:r>
          </w:p>
          <w:p w:rsidR="005529E5" w:rsidRPr="004C7958" w:rsidRDefault="005529E5" w:rsidP="004C7958">
            <w:pPr>
              <w:shd w:val="clear" w:color="auto" w:fill="FFFFFF"/>
              <w:ind w:left="142" w:right="80" w:firstLine="283"/>
              <w:jc w:val="both"/>
              <w:textAlignment w:val="baseline"/>
              <w:rPr>
                <w:sz w:val="22"/>
                <w:szCs w:val="22"/>
              </w:rPr>
            </w:pPr>
            <w:r w:rsidRPr="004C7958">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w:t>
            </w:r>
            <w:r w:rsidR="008A196E" w:rsidRPr="004C7958">
              <w:rPr>
                <w:sz w:val="22"/>
                <w:szCs w:val="22"/>
              </w:rPr>
              <w:t xml:space="preserve"> зоны до 100 м - не менее 20 м.</w:t>
            </w:r>
          </w:p>
          <w:p w:rsidR="00E34D19" w:rsidRPr="004C7958" w:rsidRDefault="00E34D19" w:rsidP="004C7958">
            <w:pPr>
              <w:shd w:val="clear" w:color="auto" w:fill="FFFFFF"/>
              <w:ind w:left="142" w:right="222" w:firstLine="283"/>
              <w:jc w:val="both"/>
              <w:textAlignment w:val="baseline"/>
              <w:rPr>
                <w:rFonts w:eastAsia="Calibri"/>
                <w:sz w:val="22"/>
                <w:szCs w:val="22"/>
                <w:shd w:val="clear" w:color="auto" w:fill="FFFFFF"/>
              </w:rPr>
            </w:pPr>
            <w:r w:rsidRPr="004C7958">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E34D19" w:rsidRPr="004C7958" w:rsidRDefault="00E34D19" w:rsidP="004C7958">
            <w:pPr>
              <w:shd w:val="clear" w:color="auto" w:fill="FFFFFF"/>
              <w:ind w:left="142" w:right="222" w:firstLine="283"/>
              <w:jc w:val="both"/>
              <w:textAlignment w:val="baseline"/>
              <w:rPr>
                <w:rFonts w:eastAsia="Calibri"/>
                <w:sz w:val="22"/>
                <w:szCs w:val="22"/>
                <w:shd w:val="clear" w:color="auto" w:fill="FFFFFF"/>
              </w:rPr>
            </w:pPr>
            <w:r w:rsidRPr="004C7958">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E34D19" w:rsidRPr="004C7958" w:rsidRDefault="00E34D19" w:rsidP="004C7958">
            <w:pPr>
              <w:shd w:val="clear" w:color="auto" w:fill="FFFFFF"/>
              <w:ind w:left="142" w:right="80" w:firstLine="283"/>
              <w:jc w:val="both"/>
              <w:textAlignment w:val="baseline"/>
              <w:rPr>
                <w:sz w:val="22"/>
                <w:szCs w:val="22"/>
              </w:rPr>
            </w:pPr>
            <w:r w:rsidRPr="004C7958">
              <w:rPr>
                <w:sz w:val="22"/>
                <w:szCs w:val="22"/>
              </w:rPr>
              <w:t>При размещении парков и садов следует максимально сохранять участки с существующими насаждениями и водоемами.</w:t>
            </w:r>
          </w:p>
        </w:tc>
      </w:tr>
    </w:tbl>
    <w:p w:rsidR="00396D19" w:rsidRPr="00E20849" w:rsidRDefault="00396D19" w:rsidP="00396D19">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E20849">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a"/>
        <w:tblW w:w="0" w:type="auto"/>
        <w:tblInd w:w="108" w:type="dxa"/>
        <w:tblLook w:val="0000" w:firstRow="0" w:lastRow="0" w:firstColumn="0" w:lastColumn="0" w:noHBand="0" w:noVBand="0"/>
      </w:tblPr>
      <w:tblGrid>
        <w:gridCol w:w="3119"/>
        <w:gridCol w:w="2410"/>
        <w:gridCol w:w="2000"/>
        <w:gridCol w:w="2064"/>
      </w:tblGrid>
      <w:tr w:rsidR="00396D19" w:rsidRPr="00E20849" w:rsidTr="00E20849">
        <w:tc>
          <w:tcPr>
            <w:tcW w:w="3119" w:type="dxa"/>
            <w:vMerge w:val="restart"/>
          </w:tcPr>
          <w:p w:rsidR="00396D19" w:rsidRPr="00E20849" w:rsidRDefault="00396D19" w:rsidP="00396D19">
            <w:pPr>
              <w:widowControl w:val="0"/>
              <w:autoSpaceDE w:val="0"/>
              <w:autoSpaceDN w:val="0"/>
              <w:jc w:val="center"/>
            </w:pPr>
            <w:r w:rsidRPr="00E20849">
              <w:t>Озелененная территория общего пользования</w:t>
            </w:r>
          </w:p>
        </w:tc>
        <w:tc>
          <w:tcPr>
            <w:tcW w:w="6474" w:type="dxa"/>
            <w:gridSpan w:val="3"/>
          </w:tcPr>
          <w:p w:rsidR="00396D19" w:rsidRPr="00E20849" w:rsidRDefault="00396D19" w:rsidP="00396D19">
            <w:pPr>
              <w:widowControl w:val="0"/>
              <w:autoSpaceDE w:val="0"/>
              <w:autoSpaceDN w:val="0"/>
              <w:jc w:val="center"/>
            </w:pPr>
            <w:r w:rsidRPr="00E20849">
              <w:t>Площадь озелененных территорий (кв. м/чел.)</w:t>
            </w:r>
          </w:p>
        </w:tc>
      </w:tr>
      <w:tr w:rsidR="00396D19" w:rsidRPr="00E20849" w:rsidTr="00E20849">
        <w:tc>
          <w:tcPr>
            <w:tcW w:w="3119" w:type="dxa"/>
            <w:vMerge/>
          </w:tcPr>
          <w:p w:rsidR="00396D19" w:rsidRPr="00E20849" w:rsidRDefault="00396D19" w:rsidP="00396D19">
            <w:pPr>
              <w:widowControl w:val="0"/>
              <w:autoSpaceDE w:val="0"/>
              <w:autoSpaceDN w:val="0"/>
              <w:jc w:val="center"/>
            </w:pPr>
          </w:p>
        </w:tc>
        <w:tc>
          <w:tcPr>
            <w:tcW w:w="4410" w:type="dxa"/>
            <w:gridSpan w:val="2"/>
          </w:tcPr>
          <w:p w:rsidR="00396D19" w:rsidRPr="00E20849" w:rsidRDefault="00396D19" w:rsidP="00396D19">
            <w:pPr>
              <w:widowControl w:val="0"/>
              <w:autoSpaceDE w:val="0"/>
              <w:autoSpaceDN w:val="0"/>
              <w:jc w:val="center"/>
            </w:pPr>
            <w:r w:rsidRPr="00E20849">
              <w:t>городских округов и городских поселений</w:t>
            </w:r>
          </w:p>
        </w:tc>
        <w:tc>
          <w:tcPr>
            <w:tcW w:w="2064" w:type="dxa"/>
            <w:vMerge w:val="restart"/>
          </w:tcPr>
          <w:p w:rsidR="00396D19" w:rsidRPr="00E20849" w:rsidRDefault="00396D19" w:rsidP="00396D19">
            <w:pPr>
              <w:widowControl w:val="0"/>
              <w:autoSpaceDE w:val="0"/>
              <w:autoSpaceDN w:val="0"/>
              <w:jc w:val="center"/>
            </w:pPr>
            <w:r w:rsidRPr="00E20849">
              <w:t>сельских поселений</w:t>
            </w:r>
          </w:p>
        </w:tc>
      </w:tr>
      <w:tr w:rsidR="00396D19" w:rsidRPr="00E20849" w:rsidTr="00E20849">
        <w:tc>
          <w:tcPr>
            <w:tcW w:w="3119" w:type="dxa"/>
            <w:vMerge/>
          </w:tcPr>
          <w:p w:rsidR="00396D19" w:rsidRPr="00E20849" w:rsidRDefault="00396D19" w:rsidP="00396D19">
            <w:pPr>
              <w:widowControl w:val="0"/>
              <w:autoSpaceDE w:val="0"/>
              <w:autoSpaceDN w:val="0"/>
              <w:jc w:val="center"/>
            </w:pPr>
          </w:p>
        </w:tc>
        <w:tc>
          <w:tcPr>
            <w:tcW w:w="2410" w:type="dxa"/>
          </w:tcPr>
          <w:p w:rsidR="00396D19" w:rsidRPr="00E20849" w:rsidRDefault="00396D19" w:rsidP="00396D19">
            <w:pPr>
              <w:widowControl w:val="0"/>
              <w:autoSpaceDE w:val="0"/>
              <w:autoSpaceDN w:val="0"/>
              <w:jc w:val="center"/>
            </w:pPr>
            <w:r w:rsidRPr="00E20849">
              <w:t>крупных и больших</w:t>
            </w:r>
          </w:p>
        </w:tc>
        <w:tc>
          <w:tcPr>
            <w:tcW w:w="2000" w:type="dxa"/>
          </w:tcPr>
          <w:p w:rsidR="00396D19" w:rsidRPr="00E20849" w:rsidRDefault="00396D19" w:rsidP="00396D19">
            <w:pPr>
              <w:widowControl w:val="0"/>
              <w:autoSpaceDE w:val="0"/>
              <w:autoSpaceDN w:val="0"/>
              <w:jc w:val="center"/>
            </w:pPr>
            <w:r w:rsidRPr="00E20849">
              <w:t>средних и малых</w:t>
            </w:r>
          </w:p>
        </w:tc>
        <w:tc>
          <w:tcPr>
            <w:tcW w:w="2064" w:type="dxa"/>
            <w:vMerge/>
          </w:tcPr>
          <w:p w:rsidR="00396D19" w:rsidRPr="00E20849" w:rsidRDefault="00396D19" w:rsidP="00396D19">
            <w:pPr>
              <w:widowControl w:val="0"/>
              <w:autoSpaceDE w:val="0"/>
              <w:autoSpaceDN w:val="0"/>
              <w:jc w:val="center"/>
            </w:pPr>
          </w:p>
        </w:tc>
      </w:tr>
      <w:tr w:rsidR="00396D19" w:rsidRPr="00E20849" w:rsidTr="00E20849">
        <w:tc>
          <w:tcPr>
            <w:tcW w:w="3119" w:type="dxa"/>
          </w:tcPr>
          <w:p w:rsidR="00396D19" w:rsidRPr="00E20849" w:rsidRDefault="00396D19" w:rsidP="00396D19">
            <w:pPr>
              <w:widowControl w:val="0"/>
              <w:autoSpaceDE w:val="0"/>
              <w:autoSpaceDN w:val="0"/>
              <w:jc w:val="center"/>
            </w:pPr>
            <w:r w:rsidRPr="00E20849">
              <w:t>Общегородского значения</w:t>
            </w:r>
          </w:p>
        </w:tc>
        <w:tc>
          <w:tcPr>
            <w:tcW w:w="2410" w:type="dxa"/>
          </w:tcPr>
          <w:p w:rsidR="00396D19" w:rsidRPr="00E20849" w:rsidRDefault="00396D19" w:rsidP="00396D19">
            <w:pPr>
              <w:widowControl w:val="0"/>
              <w:autoSpaceDE w:val="0"/>
              <w:autoSpaceDN w:val="0"/>
              <w:jc w:val="center"/>
            </w:pPr>
            <w:r w:rsidRPr="00E20849">
              <w:t>10</w:t>
            </w:r>
          </w:p>
        </w:tc>
        <w:tc>
          <w:tcPr>
            <w:tcW w:w="2000" w:type="dxa"/>
          </w:tcPr>
          <w:p w:rsidR="00396D19" w:rsidRPr="00E20849" w:rsidRDefault="00396D19" w:rsidP="00396D19">
            <w:pPr>
              <w:widowControl w:val="0"/>
              <w:autoSpaceDE w:val="0"/>
              <w:autoSpaceDN w:val="0"/>
              <w:jc w:val="center"/>
            </w:pPr>
            <w:r w:rsidRPr="00E20849">
              <w:t>16</w:t>
            </w:r>
          </w:p>
        </w:tc>
        <w:tc>
          <w:tcPr>
            <w:tcW w:w="2064" w:type="dxa"/>
          </w:tcPr>
          <w:p w:rsidR="00396D19" w:rsidRPr="00E20849" w:rsidRDefault="00396D19" w:rsidP="00396D19">
            <w:pPr>
              <w:widowControl w:val="0"/>
              <w:autoSpaceDE w:val="0"/>
              <w:autoSpaceDN w:val="0"/>
              <w:jc w:val="center"/>
            </w:pPr>
            <w:r w:rsidRPr="00E20849">
              <w:t>16</w:t>
            </w:r>
          </w:p>
        </w:tc>
      </w:tr>
      <w:tr w:rsidR="00396D19" w:rsidRPr="00E20849" w:rsidTr="00E20849">
        <w:tc>
          <w:tcPr>
            <w:tcW w:w="3119" w:type="dxa"/>
          </w:tcPr>
          <w:p w:rsidR="00396D19" w:rsidRPr="00E20849" w:rsidRDefault="00396D19" w:rsidP="00396D19">
            <w:pPr>
              <w:widowControl w:val="0"/>
              <w:autoSpaceDE w:val="0"/>
              <w:autoSpaceDN w:val="0"/>
              <w:jc w:val="center"/>
            </w:pPr>
            <w:r w:rsidRPr="00E20849">
              <w:t>Жилых районов</w:t>
            </w:r>
          </w:p>
        </w:tc>
        <w:tc>
          <w:tcPr>
            <w:tcW w:w="2410" w:type="dxa"/>
          </w:tcPr>
          <w:p w:rsidR="00396D19" w:rsidRPr="00E20849" w:rsidRDefault="00396D19" w:rsidP="00396D19">
            <w:pPr>
              <w:widowControl w:val="0"/>
              <w:autoSpaceDE w:val="0"/>
              <w:autoSpaceDN w:val="0"/>
              <w:jc w:val="center"/>
            </w:pPr>
            <w:r w:rsidRPr="00E20849">
              <w:t>6</w:t>
            </w:r>
          </w:p>
        </w:tc>
        <w:tc>
          <w:tcPr>
            <w:tcW w:w="2000" w:type="dxa"/>
          </w:tcPr>
          <w:p w:rsidR="00396D19" w:rsidRPr="00E20849" w:rsidRDefault="00396D19" w:rsidP="00396D19">
            <w:pPr>
              <w:widowControl w:val="0"/>
              <w:autoSpaceDE w:val="0"/>
              <w:autoSpaceDN w:val="0"/>
              <w:jc w:val="center"/>
            </w:pPr>
            <w:r w:rsidRPr="00E20849">
              <w:t>6</w:t>
            </w:r>
          </w:p>
        </w:tc>
        <w:tc>
          <w:tcPr>
            <w:tcW w:w="2064" w:type="dxa"/>
          </w:tcPr>
          <w:p w:rsidR="00396D19" w:rsidRPr="00E20849" w:rsidRDefault="00396D19" w:rsidP="00396D19">
            <w:pPr>
              <w:widowControl w:val="0"/>
              <w:autoSpaceDE w:val="0"/>
              <w:autoSpaceDN w:val="0"/>
              <w:jc w:val="center"/>
            </w:pPr>
            <w:r w:rsidRPr="00E20849">
              <w:t>6</w:t>
            </w:r>
          </w:p>
        </w:tc>
      </w:tr>
    </w:tbl>
    <w:p w:rsidR="00396D19" w:rsidRPr="00E20849" w:rsidRDefault="00396D19" w:rsidP="00396D1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2" w:name="P21"/>
      <w:bookmarkEnd w:id="52"/>
      <w:r w:rsidRPr="00E20849">
        <w:rPr>
          <w:rFonts w:ascii="Times New Roman" w:eastAsia="Times New Roman" w:hAnsi="Times New Roman" w:cs="Times New Roman"/>
          <w:szCs w:val="20"/>
          <w:lang w:eastAsia="ru-RU"/>
        </w:rPr>
        <w:t>Примечания.</w:t>
      </w:r>
    </w:p>
    <w:p w:rsidR="00396D19" w:rsidRPr="00E20849" w:rsidRDefault="00396D19" w:rsidP="00396D1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E20849">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396D19" w:rsidRPr="00E20849" w:rsidRDefault="00396D19" w:rsidP="00396D1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E20849">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396D19" w:rsidRPr="00396D19" w:rsidRDefault="00396D19" w:rsidP="00396D1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E20849">
        <w:rPr>
          <w:rFonts w:ascii="Times New Roman" w:eastAsia="Times New Roman" w:hAnsi="Times New Roman" w:cs="Times New Roman"/>
          <w:szCs w:val="20"/>
          <w:lang w:eastAsia="ru-RU"/>
        </w:rPr>
        <w:t>3. </w:t>
      </w:r>
      <w:proofErr w:type="gramStart"/>
      <w:r w:rsidRPr="00E20849">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E20849">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E34D19" w:rsidRPr="00E34D19" w:rsidRDefault="00E34D19" w:rsidP="00E34D1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06584E">
        <w:rPr>
          <w:rFonts w:ascii="Times New Roman" w:eastAsia="Times New Roman" w:hAnsi="Times New Roman" w:cs="Times New Roman"/>
          <w:b/>
          <w:color w:val="0070C0"/>
          <w:lang w:eastAsia="ru-RU"/>
        </w:rPr>
        <w:t xml:space="preserve">1.2.16. </w:t>
      </w:r>
      <w:r w:rsidRPr="00E34D19">
        <w:rPr>
          <w:rFonts w:ascii="Times New Roman" w:eastAsia="Times New Roman" w:hAnsi="Times New Roman" w:cs="Times New Roman"/>
          <w:b/>
          <w:color w:val="0070C0"/>
          <w:szCs w:val="20"/>
          <w:lang w:eastAsia="ru-RU"/>
        </w:rPr>
        <w:t xml:space="preserve">Объекты в области </w:t>
      </w:r>
      <w:r w:rsidRPr="00E34D19">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E34D19" w:rsidRPr="00E34D19" w:rsidRDefault="00E34D19" w:rsidP="00E34D1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E34D19">
        <w:rPr>
          <w:rFonts w:ascii="Times New Roman" w:eastAsia="Times New Roman" w:hAnsi="Times New Roman" w:cs="Times New Roman"/>
          <w:b/>
          <w:color w:val="0070C0"/>
          <w:szCs w:val="20"/>
          <w:lang w:eastAsia="ru-RU"/>
        </w:rPr>
        <w:t>Отдел внутренних дел</w:t>
      </w:r>
    </w:p>
    <w:p w:rsidR="00E34D19" w:rsidRPr="00E34D19" w:rsidRDefault="00E34D19" w:rsidP="00396D19">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w:t>
      </w:r>
      <w:r w:rsidR="00396D19">
        <w:rPr>
          <w:rFonts w:ascii="Times New Roman" w:eastAsia="Times New Roman" w:hAnsi="Times New Roman" w:cs="Times New Roman"/>
          <w:lang w:eastAsia="ru-RU"/>
        </w:rPr>
        <w:t xml:space="preserve">ствии с таблицами 4, </w:t>
      </w:r>
      <w:r w:rsidR="00396D19">
        <w:rPr>
          <w:rFonts w:ascii="Times New Roman" w:eastAsia="Times New Roman" w:hAnsi="Times New Roman" w:cs="Times New Roman"/>
          <w:lang w:eastAsia="ru-RU"/>
        </w:rPr>
        <w:lastRenderedPageBreak/>
        <w:t>5.1 РНГП).</w:t>
      </w:r>
    </w:p>
    <w:tbl>
      <w:tblPr>
        <w:tblStyle w:val="1ffa"/>
        <w:tblW w:w="9639" w:type="dxa"/>
        <w:tblInd w:w="108" w:type="dxa"/>
        <w:tblLayout w:type="fixed"/>
        <w:tblLook w:val="0000" w:firstRow="0" w:lastRow="0" w:firstColumn="0" w:lastColumn="0" w:noHBand="0" w:noVBand="0"/>
      </w:tblPr>
      <w:tblGrid>
        <w:gridCol w:w="1985"/>
        <w:gridCol w:w="4819"/>
        <w:gridCol w:w="2835"/>
      </w:tblGrid>
      <w:tr w:rsidR="00E34D19" w:rsidRPr="00E34D19" w:rsidTr="004D54AA">
        <w:trPr>
          <w:trHeight w:hRule="exact" w:val="877"/>
        </w:trPr>
        <w:tc>
          <w:tcPr>
            <w:tcW w:w="1985" w:type="dxa"/>
          </w:tcPr>
          <w:p w:rsidR="00E34D19" w:rsidRPr="004D54AA" w:rsidRDefault="00E34D19" w:rsidP="004D54AA">
            <w:pPr>
              <w:widowControl w:val="0"/>
              <w:jc w:val="center"/>
              <w:rPr>
                <w:sz w:val="22"/>
                <w:szCs w:val="22"/>
              </w:rPr>
            </w:pPr>
            <w:r w:rsidRPr="004D54AA">
              <w:rPr>
                <w:sz w:val="22"/>
                <w:szCs w:val="22"/>
              </w:rPr>
              <w:t>Наименование вида объекта</w:t>
            </w:r>
          </w:p>
        </w:tc>
        <w:tc>
          <w:tcPr>
            <w:tcW w:w="4819" w:type="dxa"/>
          </w:tcPr>
          <w:p w:rsidR="00E34D19" w:rsidRPr="004D54AA" w:rsidRDefault="00E34D19" w:rsidP="004D54AA">
            <w:pPr>
              <w:widowControl w:val="0"/>
              <w:jc w:val="center"/>
              <w:rPr>
                <w:sz w:val="22"/>
                <w:szCs w:val="22"/>
              </w:rPr>
            </w:pPr>
            <w:r w:rsidRPr="004D54AA">
              <w:rPr>
                <w:sz w:val="22"/>
                <w:szCs w:val="22"/>
              </w:rPr>
              <w:t>Наименование расчетного показателя, единица измерения</w:t>
            </w:r>
          </w:p>
        </w:tc>
        <w:tc>
          <w:tcPr>
            <w:tcW w:w="2835" w:type="dxa"/>
          </w:tcPr>
          <w:p w:rsidR="00E34D19" w:rsidRPr="004D54AA" w:rsidRDefault="00E34D19" w:rsidP="004D54AA">
            <w:pPr>
              <w:widowControl w:val="0"/>
              <w:jc w:val="center"/>
              <w:rPr>
                <w:sz w:val="22"/>
                <w:szCs w:val="22"/>
              </w:rPr>
            </w:pPr>
            <w:r w:rsidRPr="004D54AA">
              <w:rPr>
                <w:color w:val="000000"/>
                <w:sz w:val="22"/>
                <w:szCs w:val="22"/>
              </w:rPr>
              <w:t xml:space="preserve">Показатель допустимого уровня территориальной </w:t>
            </w:r>
            <w:r w:rsidR="004D54AA" w:rsidRPr="004D54AA">
              <w:rPr>
                <w:color w:val="000000"/>
                <w:sz w:val="22"/>
                <w:szCs w:val="22"/>
              </w:rPr>
              <w:t>доступности</w:t>
            </w:r>
            <w:r w:rsidRPr="004D54AA">
              <w:rPr>
                <w:sz w:val="22"/>
                <w:szCs w:val="22"/>
              </w:rPr>
              <w:t xml:space="preserve"> </w:t>
            </w:r>
          </w:p>
        </w:tc>
      </w:tr>
      <w:tr w:rsidR="004D54AA" w:rsidRPr="00E34D19" w:rsidTr="004D54AA">
        <w:trPr>
          <w:trHeight w:val="1549"/>
        </w:trPr>
        <w:tc>
          <w:tcPr>
            <w:tcW w:w="1985" w:type="dxa"/>
            <w:vMerge w:val="restart"/>
          </w:tcPr>
          <w:p w:rsidR="004D54AA" w:rsidRPr="004D54AA" w:rsidRDefault="004D54AA" w:rsidP="004D54AA">
            <w:pPr>
              <w:widowControl w:val="0"/>
              <w:ind w:left="120"/>
              <w:rPr>
                <w:sz w:val="22"/>
                <w:szCs w:val="22"/>
              </w:rPr>
            </w:pPr>
            <w:r w:rsidRPr="004D54AA">
              <w:rPr>
                <w:sz w:val="22"/>
                <w:szCs w:val="22"/>
              </w:rPr>
              <w:t>Участковый пункт полиции</w:t>
            </w:r>
          </w:p>
        </w:tc>
        <w:tc>
          <w:tcPr>
            <w:tcW w:w="4819" w:type="dxa"/>
          </w:tcPr>
          <w:p w:rsidR="004D54AA" w:rsidRPr="004D54AA" w:rsidRDefault="004D54AA" w:rsidP="004D54AA">
            <w:pPr>
              <w:widowControl w:val="0"/>
              <w:ind w:left="140"/>
              <w:rPr>
                <w:sz w:val="22"/>
                <w:szCs w:val="22"/>
              </w:rPr>
            </w:pPr>
            <w:r w:rsidRPr="004D54AA">
              <w:rPr>
                <w:sz w:val="22"/>
                <w:szCs w:val="22"/>
              </w:rPr>
              <w:t xml:space="preserve">Уровень обеспеченности, количество из расчета </w:t>
            </w:r>
            <w:r w:rsidRPr="004D54AA">
              <w:rPr>
                <w:rFonts w:eastAsia="Calibri"/>
                <w:sz w:val="22"/>
                <w:szCs w:val="22"/>
              </w:rPr>
              <w:t>1 сотрудник на 3 тыс. чел.</w:t>
            </w:r>
            <w:r w:rsidRPr="004D54AA">
              <w:rPr>
                <w:rFonts w:ascii="Times New Roman CYR" w:hAnsi="Times New Roman CYR" w:cs="Times New Roman CYR"/>
                <w:sz w:val="22"/>
                <w:szCs w:val="22"/>
              </w:rPr>
              <w:t xml:space="preserve"> </w:t>
            </w:r>
            <w:r w:rsidRPr="00CB2350">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4D54AA" w:rsidRPr="004D54AA" w:rsidRDefault="004D54AA" w:rsidP="004D54AA">
            <w:pPr>
              <w:widowControl w:val="0"/>
              <w:autoSpaceDE w:val="0"/>
              <w:autoSpaceDN w:val="0"/>
              <w:ind w:left="131"/>
              <w:rPr>
                <w:sz w:val="22"/>
                <w:szCs w:val="22"/>
              </w:rPr>
            </w:pPr>
            <w:r>
              <w:rPr>
                <w:rFonts w:eastAsia="Calibri"/>
                <w:sz w:val="22"/>
                <w:szCs w:val="22"/>
              </w:rPr>
              <w:t>п</w:t>
            </w:r>
            <w:r w:rsidRPr="004D54AA">
              <w:rPr>
                <w:rFonts w:eastAsia="Calibri"/>
                <w:sz w:val="22"/>
                <w:szCs w:val="22"/>
              </w:rPr>
              <w:t>о заданию на проектирование</w:t>
            </w:r>
          </w:p>
          <w:p w:rsidR="004D54AA" w:rsidRPr="004D54AA" w:rsidRDefault="004D54AA" w:rsidP="004D54AA">
            <w:pPr>
              <w:widowControl w:val="0"/>
              <w:autoSpaceDE w:val="0"/>
              <w:autoSpaceDN w:val="0"/>
              <w:ind w:left="131"/>
              <w:rPr>
                <w:sz w:val="22"/>
                <w:szCs w:val="22"/>
              </w:rPr>
            </w:pPr>
          </w:p>
          <w:p w:rsidR="004D54AA" w:rsidRPr="004D54AA" w:rsidRDefault="004D54AA" w:rsidP="004D54AA">
            <w:pPr>
              <w:widowControl w:val="0"/>
              <w:autoSpaceDE w:val="0"/>
              <w:autoSpaceDN w:val="0"/>
              <w:ind w:left="131"/>
              <w:rPr>
                <w:sz w:val="22"/>
                <w:szCs w:val="22"/>
              </w:rPr>
            </w:pPr>
          </w:p>
          <w:p w:rsidR="004D54AA" w:rsidRPr="004D54AA" w:rsidRDefault="004D54AA" w:rsidP="004D54AA">
            <w:pPr>
              <w:widowControl w:val="0"/>
              <w:autoSpaceDE w:val="0"/>
              <w:autoSpaceDN w:val="0"/>
              <w:ind w:left="131"/>
              <w:rPr>
                <w:sz w:val="22"/>
                <w:szCs w:val="22"/>
              </w:rPr>
            </w:pPr>
          </w:p>
          <w:p w:rsidR="004D54AA" w:rsidRPr="004D54AA" w:rsidRDefault="004D54AA" w:rsidP="004D54AA">
            <w:pPr>
              <w:widowControl w:val="0"/>
              <w:rPr>
                <w:sz w:val="22"/>
                <w:szCs w:val="22"/>
              </w:rPr>
            </w:pPr>
          </w:p>
        </w:tc>
      </w:tr>
      <w:tr w:rsidR="00E34D19" w:rsidRPr="00E34D19" w:rsidTr="004D54AA">
        <w:trPr>
          <w:trHeight w:hRule="exact" w:val="507"/>
        </w:trPr>
        <w:tc>
          <w:tcPr>
            <w:tcW w:w="1985" w:type="dxa"/>
            <w:vMerge/>
          </w:tcPr>
          <w:p w:rsidR="00E34D19" w:rsidRPr="004D54AA" w:rsidRDefault="00E34D19" w:rsidP="004D54AA">
            <w:pPr>
              <w:widowControl w:val="0"/>
              <w:rPr>
                <w:rFonts w:eastAsia="Courier New"/>
                <w:sz w:val="22"/>
                <w:szCs w:val="22"/>
              </w:rPr>
            </w:pPr>
          </w:p>
        </w:tc>
        <w:tc>
          <w:tcPr>
            <w:tcW w:w="4819" w:type="dxa"/>
          </w:tcPr>
          <w:p w:rsidR="00E34D19" w:rsidRPr="004D54AA" w:rsidRDefault="00E34D19" w:rsidP="004D54AA">
            <w:pPr>
              <w:widowControl w:val="0"/>
              <w:ind w:left="140"/>
              <w:rPr>
                <w:sz w:val="22"/>
                <w:szCs w:val="22"/>
              </w:rPr>
            </w:pPr>
            <w:r w:rsidRPr="004D54AA">
              <w:rPr>
                <w:sz w:val="22"/>
                <w:szCs w:val="22"/>
              </w:rPr>
              <w:t xml:space="preserve">Площадь земельного участка </w:t>
            </w:r>
          </w:p>
        </w:tc>
        <w:tc>
          <w:tcPr>
            <w:tcW w:w="2835" w:type="dxa"/>
          </w:tcPr>
          <w:p w:rsidR="004D54AA" w:rsidRPr="004D54AA" w:rsidRDefault="004D54AA" w:rsidP="004D54AA">
            <w:pPr>
              <w:widowControl w:val="0"/>
              <w:autoSpaceDE w:val="0"/>
              <w:autoSpaceDN w:val="0"/>
              <w:ind w:left="131"/>
              <w:rPr>
                <w:sz w:val="22"/>
                <w:szCs w:val="22"/>
              </w:rPr>
            </w:pPr>
            <w:r>
              <w:rPr>
                <w:rFonts w:eastAsia="Calibri"/>
                <w:sz w:val="22"/>
                <w:szCs w:val="22"/>
              </w:rPr>
              <w:t>п</w:t>
            </w:r>
            <w:r w:rsidRPr="004D54AA">
              <w:rPr>
                <w:rFonts w:eastAsia="Calibri"/>
                <w:sz w:val="22"/>
                <w:szCs w:val="22"/>
              </w:rPr>
              <w:t>о заданию на проектирование</w:t>
            </w:r>
          </w:p>
          <w:p w:rsidR="00E34D19" w:rsidRPr="004D54AA" w:rsidRDefault="00E34D19" w:rsidP="004D54AA">
            <w:pPr>
              <w:widowControl w:val="0"/>
              <w:ind w:left="132"/>
              <w:rPr>
                <w:sz w:val="22"/>
                <w:szCs w:val="22"/>
              </w:rPr>
            </w:pPr>
            <w:r w:rsidRPr="004D54AA">
              <w:rPr>
                <w:sz w:val="22"/>
                <w:szCs w:val="22"/>
              </w:rPr>
              <w:t>проектирование</w:t>
            </w:r>
          </w:p>
        </w:tc>
      </w:tr>
      <w:tr w:rsidR="00E34D19" w:rsidRPr="00E34D19" w:rsidTr="004D54AA">
        <w:trPr>
          <w:trHeight w:hRule="exact" w:val="1060"/>
        </w:trPr>
        <w:tc>
          <w:tcPr>
            <w:tcW w:w="9639" w:type="dxa"/>
            <w:gridSpan w:val="3"/>
          </w:tcPr>
          <w:p w:rsidR="00E34D19" w:rsidRPr="004D54AA" w:rsidRDefault="00E34D19" w:rsidP="004D54AA">
            <w:pPr>
              <w:widowControl w:val="0"/>
              <w:ind w:left="132"/>
              <w:rPr>
                <w:sz w:val="22"/>
                <w:szCs w:val="22"/>
              </w:rPr>
            </w:pPr>
            <w:r w:rsidRPr="004D54AA">
              <w:rPr>
                <w:sz w:val="22"/>
                <w:szCs w:val="22"/>
              </w:rPr>
              <w:t>Примечание.</w:t>
            </w:r>
          </w:p>
          <w:p w:rsidR="00E34D19" w:rsidRPr="004D54AA" w:rsidRDefault="00E34D19" w:rsidP="004D54AA">
            <w:pPr>
              <w:widowControl w:val="0"/>
              <w:ind w:left="132"/>
              <w:rPr>
                <w:sz w:val="22"/>
                <w:szCs w:val="22"/>
              </w:rPr>
            </w:pPr>
            <w:r w:rsidRPr="004D54AA">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E34D19" w:rsidRPr="00E34D19" w:rsidRDefault="00E34D19" w:rsidP="00E34D19">
      <w:pPr>
        <w:spacing w:before="240" w:after="120" w:line="240" w:lineRule="auto"/>
        <w:ind w:firstLine="567"/>
        <w:jc w:val="both"/>
        <w:rPr>
          <w:rFonts w:ascii="Times New Roman" w:eastAsia="Times New Roman" w:hAnsi="Times New Roman" w:cs="Times New Roman"/>
          <w:b/>
          <w:color w:val="0070C0"/>
        </w:rPr>
      </w:pPr>
      <w:r w:rsidRPr="00E34D19">
        <w:rPr>
          <w:rFonts w:ascii="Times New Roman" w:eastAsia="Times New Roman" w:hAnsi="Times New Roman" w:cs="Times New Roman"/>
          <w:b/>
          <w:color w:val="0070C0"/>
        </w:rPr>
        <w:t>Берегозащитные сооружения</w:t>
      </w:r>
    </w:p>
    <w:p w:rsidR="00E34D19" w:rsidRPr="00E34D19" w:rsidRDefault="00E34D19" w:rsidP="00E34D19">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E34D19">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E34D19">
        <w:rPr>
          <w:rFonts w:ascii="Times New Roman" w:eastAsia="Times New Roman" w:hAnsi="Times New Roman" w:cs="Times New Roman"/>
        </w:rPr>
        <w:t>сооружений, средств защиты территорий от чрезвычайных ситуаций</w:t>
      </w:r>
    </w:p>
    <w:tbl>
      <w:tblPr>
        <w:tblStyle w:val="1ffa"/>
        <w:tblW w:w="9639" w:type="dxa"/>
        <w:tblInd w:w="108" w:type="dxa"/>
        <w:tblLook w:val="00A0" w:firstRow="1" w:lastRow="0" w:firstColumn="1" w:lastColumn="0" w:noHBand="0" w:noVBand="0"/>
      </w:tblPr>
      <w:tblGrid>
        <w:gridCol w:w="2415"/>
        <w:gridCol w:w="3161"/>
        <w:gridCol w:w="4063"/>
      </w:tblGrid>
      <w:tr w:rsidR="00E34D19" w:rsidRPr="00D736E2" w:rsidTr="004D54AA">
        <w:trPr>
          <w:trHeight w:val="778"/>
        </w:trPr>
        <w:tc>
          <w:tcPr>
            <w:tcW w:w="2415" w:type="dxa"/>
          </w:tcPr>
          <w:p w:rsidR="00E34D19" w:rsidRPr="00D736E2" w:rsidRDefault="00E34D19" w:rsidP="00E34D19">
            <w:pPr>
              <w:spacing w:after="120"/>
              <w:jc w:val="center"/>
              <w:rPr>
                <w:color w:val="000000"/>
              </w:rPr>
            </w:pPr>
            <w:r w:rsidRPr="00D736E2">
              <w:rPr>
                <w:color w:val="000000"/>
              </w:rPr>
              <w:t>Наименование объекта</w:t>
            </w:r>
          </w:p>
        </w:tc>
        <w:tc>
          <w:tcPr>
            <w:tcW w:w="3161" w:type="dxa"/>
          </w:tcPr>
          <w:p w:rsidR="00E34D19" w:rsidRPr="00D736E2" w:rsidRDefault="00E34D19" w:rsidP="00E34D19">
            <w:pPr>
              <w:spacing w:after="120"/>
              <w:jc w:val="center"/>
              <w:rPr>
                <w:color w:val="000000"/>
              </w:rPr>
            </w:pPr>
            <w:r w:rsidRPr="00D736E2">
              <w:rPr>
                <w:color w:val="000000"/>
              </w:rPr>
              <w:t>Показатель минимально допустимого уровня обеспеченности</w:t>
            </w:r>
          </w:p>
        </w:tc>
        <w:tc>
          <w:tcPr>
            <w:tcW w:w="4063" w:type="dxa"/>
          </w:tcPr>
          <w:p w:rsidR="00E34D19" w:rsidRPr="00D736E2" w:rsidRDefault="00E34D19" w:rsidP="00E34D19">
            <w:pPr>
              <w:spacing w:after="120"/>
              <w:jc w:val="center"/>
              <w:rPr>
                <w:color w:val="000000"/>
              </w:rPr>
            </w:pPr>
            <w:r w:rsidRPr="00D736E2">
              <w:rPr>
                <w:color w:val="000000"/>
              </w:rPr>
              <w:t>Показатель допустимого уровня территориальной доступности</w:t>
            </w:r>
          </w:p>
        </w:tc>
      </w:tr>
      <w:tr w:rsidR="00E34D19" w:rsidRPr="00D736E2" w:rsidTr="004D54AA">
        <w:trPr>
          <w:trHeight w:val="768"/>
        </w:trPr>
        <w:tc>
          <w:tcPr>
            <w:tcW w:w="2415" w:type="dxa"/>
          </w:tcPr>
          <w:p w:rsidR="00E34D19" w:rsidRPr="00D736E2" w:rsidRDefault="00E34D19" w:rsidP="00E34D19">
            <w:pPr>
              <w:spacing w:after="120"/>
              <w:ind w:firstLine="431"/>
              <w:jc w:val="center"/>
              <w:rPr>
                <w:color w:val="000000"/>
              </w:rPr>
            </w:pPr>
            <w:r w:rsidRPr="00D736E2">
              <w:rPr>
                <w:color w:val="000000"/>
              </w:rPr>
              <w:t>Берегозащитные сооружения</w:t>
            </w:r>
          </w:p>
          <w:p w:rsidR="00E34D19" w:rsidRPr="00D736E2" w:rsidRDefault="00E34D19" w:rsidP="00E34D19">
            <w:pPr>
              <w:spacing w:after="120"/>
              <w:ind w:firstLine="431"/>
              <w:jc w:val="center"/>
              <w:rPr>
                <w:color w:val="000000"/>
              </w:rPr>
            </w:pPr>
          </w:p>
        </w:tc>
        <w:tc>
          <w:tcPr>
            <w:tcW w:w="3161" w:type="dxa"/>
          </w:tcPr>
          <w:p w:rsidR="00E34D19" w:rsidRPr="00D736E2" w:rsidRDefault="00E34D19" w:rsidP="00396D19">
            <w:pPr>
              <w:jc w:val="center"/>
            </w:pPr>
            <w:r w:rsidRPr="00D736E2">
              <w:t>*100</w:t>
            </w:r>
            <w:r w:rsidRPr="00D736E2">
              <w:rPr>
                <w:color w:val="000000"/>
              </w:rPr>
              <w:t>% протяженности береговой линии, требующей защиты</w:t>
            </w:r>
          </w:p>
        </w:tc>
        <w:tc>
          <w:tcPr>
            <w:tcW w:w="4063" w:type="dxa"/>
          </w:tcPr>
          <w:p w:rsidR="00E34D19" w:rsidRPr="00D736E2" w:rsidRDefault="00E34D19" w:rsidP="00E34D19">
            <w:pPr>
              <w:spacing w:after="120"/>
              <w:jc w:val="center"/>
              <w:rPr>
                <w:color w:val="000000"/>
              </w:rPr>
            </w:pPr>
            <w:r w:rsidRPr="00D736E2">
              <w:rPr>
                <w:color w:val="000000"/>
              </w:rPr>
              <w:t>не нормируется</w:t>
            </w:r>
          </w:p>
          <w:p w:rsidR="00E34D19" w:rsidRPr="00D736E2" w:rsidRDefault="00E34D19" w:rsidP="00E34D19">
            <w:pPr>
              <w:spacing w:after="120"/>
              <w:jc w:val="center"/>
              <w:rPr>
                <w:color w:val="000000"/>
              </w:rPr>
            </w:pPr>
          </w:p>
        </w:tc>
      </w:tr>
      <w:tr w:rsidR="00E34D19" w:rsidRPr="00D736E2" w:rsidTr="004D54AA">
        <w:trPr>
          <w:trHeight w:val="600"/>
        </w:trPr>
        <w:tc>
          <w:tcPr>
            <w:tcW w:w="9639" w:type="dxa"/>
            <w:gridSpan w:val="3"/>
          </w:tcPr>
          <w:p w:rsidR="00E34D19" w:rsidRPr="00D736E2" w:rsidRDefault="00E34D19" w:rsidP="00E34D19">
            <w:pPr>
              <w:spacing w:line="276" w:lineRule="auto"/>
              <w:ind w:firstLine="431"/>
              <w:jc w:val="both"/>
              <w:rPr>
                <w:color w:val="000000"/>
              </w:rPr>
            </w:pPr>
            <w:r w:rsidRPr="00D736E2">
              <w:rPr>
                <w:color w:val="000000"/>
              </w:rPr>
              <w:t>*С учетом требований СП 104.13330.2016 «СНиП 2.06.15-85 Инженерная защита территории от затопления и подтопления».</w:t>
            </w:r>
          </w:p>
          <w:p w:rsidR="00E34D19" w:rsidRPr="00D736E2" w:rsidRDefault="00E34D19" w:rsidP="00E34D19">
            <w:pPr>
              <w:shd w:val="clear" w:color="auto" w:fill="FFFFFF"/>
              <w:ind w:firstLine="431"/>
              <w:jc w:val="both"/>
              <w:rPr>
                <w:color w:val="000000"/>
              </w:rPr>
            </w:pPr>
            <w:r w:rsidRPr="00D736E2">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D736E2">
              <w:rPr>
                <w:color w:val="000000"/>
                <w:sz w:val="30"/>
                <w:szCs w:val="30"/>
              </w:rPr>
              <w:t xml:space="preserve"> </w:t>
            </w:r>
            <w:r w:rsidRPr="00D736E2">
              <w:rPr>
                <w:color w:val="000000"/>
              </w:rPr>
              <w:t>в границах зон затопления, подтопления запрещаются:</w:t>
            </w:r>
          </w:p>
          <w:p w:rsidR="00E34D19" w:rsidRPr="00D736E2" w:rsidRDefault="00E34D19" w:rsidP="00E34D19">
            <w:pPr>
              <w:ind w:firstLine="431"/>
              <w:jc w:val="both"/>
            </w:pPr>
            <w:r w:rsidRPr="00D736E2">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34D19" w:rsidRPr="00D736E2" w:rsidRDefault="00E34D19" w:rsidP="00E34D19">
            <w:pPr>
              <w:shd w:val="clear" w:color="auto" w:fill="FFFFFF"/>
              <w:ind w:firstLine="431"/>
              <w:jc w:val="both"/>
              <w:rPr>
                <w:color w:val="000000"/>
              </w:rPr>
            </w:pPr>
            <w:r w:rsidRPr="00D736E2">
              <w:rPr>
                <w:color w:val="000000"/>
              </w:rPr>
              <w:t>использование сточных вод в целях повышения почвенного плодородия;</w:t>
            </w:r>
          </w:p>
          <w:p w:rsidR="00E34D19" w:rsidRPr="00D736E2" w:rsidRDefault="00E34D19" w:rsidP="00E34D19">
            <w:pPr>
              <w:ind w:firstLine="431"/>
              <w:jc w:val="both"/>
            </w:pPr>
            <w:r w:rsidRPr="00D736E2">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34D19" w:rsidRPr="00D736E2" w:rsidRDefault="00E34D19" w:rsidP="00E34D19">
            <w:pPr>
              <w:shd w:val="clear" w:color="auto" w:fill="FFFFFF"/>
              <w:ind w:firstLine="431"/>
              <w:jc w:val="both"/>
              <w:rPr>
                <w:color w:val="000000"/>
              </w:rPr>
            </w:pPr>
            <w:r w:rsidRPr="00D736E2">
              <w:rPr>
                <w:color w:val="000000"/>
              </w:rPr>
              <w:t>осуществление авиационных мер по борьбе с вредными организмами.</w:t>
            </w:r>
          </w:p>
          <w:p w:rsidR="00E34D19" w:rsidRPr="00D736E2" w:rsidRDefault="00E34D19" w:rsidP="00E34D19">
            <w:pPr>
              <w:ind w:firstLine="431"/>
              <w:jc w:val="both"/>
              <w:rPr>
                <w:rFonts w:eastAsia="Calibri"/>
                <w:color w:val="000000"/>
                <w:shd w:val="clear" w:color="auto" w:fill="FFFFFF"/>
              </w:rPr>
            </w:pPr>
            <w:proofErr w:type="gramStart"/>
            <w:r w:rsidRPr="00D736E2">
              <w:rPr>
                <w:rFonts w:eastAsia="Calibri"/>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D736E2">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60" w:anchor="dst1107" w:history="1">
              <w:r w:rsidRPr="00D736E2">
                <w:rPr>
                  <w:rFonts w:eastAsia="Calibri"/>
                  <w:shd w:val="clear" w:color="auto" w:fill="FFFFFF"/>
                </w:rPr>
                <w:t>законодательством</w:t>
              </w:r>
            </w:hyperlink>
            <w:r w:rsidRPr="00D736E2">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E34D19" w:rsidRPr="00D736E2" w:rsidRDefault="00E34D19" w:rsidP="00E34D19">
            <w:pPr>
              <w:ind w:firstLine="431"/>
              <w:jc w:val="both"/>
            </w:pPr>
            <w:r w:rsidRPr="00D736E2">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61" w:anchor="dst1279" w:history="1">
              <w:r w:rsidRPr="00D736E2">
                <w:t>законодательством</w:t>
              </w:r>
            </w:hyperlink>
            <w:r w:rsidRPr="00D736E2">
              <w:t> и гражданским </w:t>
            </w:r>
            <w:hyperlink r:id="rId162" w:anchor="dst10454" w:history="1">
              <w:r w:rsidRPr="00D736E2">
                <w:t>законодательством</w:t>
              </w:r>
            </w:hyperlink>
            <w:r w:rsidRPr="00D736E2">
              <w:t>.</w:t>
            </w:r>
          </w:p>
          <w:p w:rsidR="00E34D19" w:rsidRPr="00D736E2" w:rsidRDefault="00E34D19" w:rsidP="00E34D19">
            <w:pPr>
              <w:ind w:firstLine="431"/>
              <w:jc w:val="both"/>
              <w:rPr>
                <w:rFonts w:eastAsia="Calibri"/>
                <w:shd w:val="clear" w:color="auto" w:fill="FFFFFF"/>
              </w:rPr>
            </w:pPr>
            <w:proofErr w:type="gramStart"/>
            <w:r w:rsidRPr="00D736E2">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D736E2">
              <w:t xml:space="preserve"> в соответствии с </w:t>
            </w:r>
            <w:r w:rsidRPr="00D736E2">
              <w:rPr>
                <w:rFonts w:eastAsia="Calibri"/>
                <w:shd w:val="clear" w:color="auto" w:fill="FFFFFF"/>
              </w:rPr>
              <w:t xml:space="preserve">СП 104.13330.2016 </w:t>
            </w:r>
            <w:r w:rsidRPr="00D736E2">
              <w:rPr>
                <w:rFonts w:eastAsia="Calibri"/>
                <w:bCs/>
                <w:shd w:val="clear" w:color="auto" w:fill="FFFFFF"/>
              </w:rPr>
              <w:t>Актуализированная редакция </w:t>
            </w:r>
            <w:hyperlink r:id="rId163" w:history="1">
              <w:r w:rsidRPr="00D736E2">
                <w:rPr>
                  <w:rFonts w:eastAsia="Calibri"/>
                  <w:bCs/>
                  <w:shd w:val="clear" w:color="auto" w:fill="FFFFFF"/>
                </w:rPr>
                <w:t>СНиП 2.06.15-85</w:t>
              </w:r>
              <w:proofErr w:type="gramEnd"/>
            </w:hyperlink>
            <w:r w:rsidRPr="00D736E2">
              <w:rPr>
                <w:rFonts w:eastAsia="Calibri"/>
                <w:shd w:val="clear" w:color="auto" w:fill="FFFFFF"/>
              </w:rPr>
              <w:t xml:space="preserve"> «Инженерная защита территории от затопления и </w:t>
            </w:r>
            <w:r w:rsidRPr="00D736E2">
              <w:rPr>
                <w:rFonts w:eastAsia="Calibri"/>
                <w:shd w:val="clear" w:color="auto" w:fill="FFFFFF"/>
              </w:rPr>
              <w:lastRenderedPageBreak/>
              <w:t>подтопления».</w:t>
            </w:r>
          </w:p>
          <w:p w:rsidR="00E34D19" w:rsidRPr="00D736E2" w:rsidRDefault="00E34D19" w:rsidP="00E34D19">
            <w:pPr>
              <w:ind w:firstLine="431"/>
              <w:jc w:val="both"/>
            </w:pPr>
            <w:r w:rsidRPr="00D736E2">
              <w:t>Согласно указанному своду правил:</w:t>
            </w:r>
          </w:p>
          <w:p w:rsidR="00E34D19" w:rsidRPr="00D736E2" w:rsidRDefault="00E34D19" w:rsidP="00E34D19">
            <w:pPr>
              <w:widowControl w:val="0"/>
              <w:tabs>
                <w:tab w:val="left" w:pos="1177"/>
              </w:tabs>
              <w:ind w:right="20" w:firstLine="431"/>
              <w:jc w:val="both"/>
              <w:rPr>
                <w:rFonts w:eastAsia="Calibri"/>
                <w:shd w:val="clear" w:color="auto" w:fill="FFFFFF"/>
              </w:rPr>
            </w:pPr>
            <w:r w:rsidRPr="00D736E2">
              <w:rPr>
                <w:rFonts w:eastAsia="Calibri"/>
                <w:bCs/>
                <w:bdr w:val="none" w:sz="0" w:space="0" w:color="auto" w:frame="1"/>
                <w:shd w:val="clear" w:color="auto" w:fill="FFFFFF"/>
              </w:rPr>
              <w:t>Затопление -</w:t>
            </w:r>
            <w:r w:rsidRPr="00D736E2">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E34D19" w:rsidRPr="00D736E2" w:rsidRDefault="00E34D19" w:rsidP="00E34D19">
            <w:pPr>
              <w:widowControl w:val="0"/>
              <w:tabs>
                <w:tab w:val="left" w:pos="1177"/>
              </w:tabs>
              <w:ind w:right="20" w:firstLine="431"/>
              <w:jc w:val="both"/>
            </w:pPr>
            <w:proofErr w:type="gramStart"/>
            <w:r w:rsidRPr="00D736E2">
              <w:rPr>
                <w:rFonts w:eastAsia="Calibri"/>
                <w:bCs/>
                <w:bdr w:val="none" w:sz="0" w:space="0" w:color="auto" w:frame="1"/>
                <w:shd w:val="clear" w:color="auto" w:fill="FFFFFF"/>
              </w:rPr>
              <w:t xml:space="preserve">Подтопление - </w:t>
            </w:r>
            <w:r w:rsidRPr="00D736E2">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E34D19" w:rsidRPr="00D736E2" w:rsidRDefault="00E34D19" w:rsidP="00E34D19">
            <w:pPr>
              <w:widowControl w:val="0"/>
              <w:tabs>
                <w:tab w:val="left" w:pos="1177"/>
              </w:tabs>
              <w:ind w:right="20" w:firstLine="431"/>
              <w:jc w:val="both"/>
              <w:rPr>
                <w:rFonts w:eastAsia="Calibri"/>
                <w:shd w:val="clear" w:color="auto" w:fill="FFFFFF"/>
              </w:rPr>
            </w:pPr>
            <w:r w:rsidRPr="00D736E2">
              <w:rPr>
                <w:rFonts w:eastAsia="Calibri"/>
                <w:bCs/>
                <w:bdr w:val="none" w:sz="0" w:space="0" w:color="auto" w:frame="1"/>
                <w:shd w:val="clear" w:color="auto" w:fill="FFFFFF"/>
              </w:rPr>
              <w:t>Инженерная защита территорий, зданий и сооружений -</w:t>
            </w:r>
            <w:r w:rsidRPr="00D736E2">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E34D19" w:rsidRPr="00D736E2" w:rsidRDefault="00E34D19" w:rsidP="00E34D19">
            <w:pPr>
              <w:widowControl w:val="0"/>
              <w:tabs>
                <w:tab w:val="left" w:pos="1177"/>
              </w:tabs>
              <w:ind w:right="20" w:firstLine="431"/>
              <w:jc w:val="both"/>
              <w:rPr>
                <w:rFonts w:eastAsia="Calibri"/>
                <w:shd w:val="clear" w:color="auto" w:fill="FFFFFF"/>
              </w:rPr>
            </w:pPr>
            <w:r w:rsidRPr="00D736E2">
              <w:rPr>
                <w:rFonts w:eastAsia="Calibri"/>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E34D19" w:rsidRPr="00D736E2" w:rsidRDefault="00E34D19" w:rsidP="00E34D19">
            <w:pPr>
              <w:widowControl w:val="0"/>
              <w:tabs>
                <w:tab w:val="left" w:pos="1177"/>
              </w:tabs>
              <w:ind w:right="20" w:firstLine="431"/>
              <w:jc w:val="both"/>
              <w:rPr>
                <w:rFonts w:eastAsia="Calibri"/>
                <w:shd w:val="clear" w:color="auto" w:fill="FFFFFF"/>
              </w:rPr>
            </w:pPr>
            <w:r w:rsidRPr="00D736E2">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D736E2">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E34D19" w:rsidRPr="00D736E2" w:rsidRDefault="00E34D19" w:rsidP="00E34D19">
            <w:pPr>
              <w:shd w:val="clear" w:color="auto" w:fill="FFFFFF"/>
              <w:ind w:firstLine="431"/>
              <w:jc w:val="both"/>
              <w:textAlignment w:val="baseline"/>
            </w:pPr>
            <w:r w:rsidRPr="00D736E2">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E34D19" w:rsidRPr="00D736E2" w:rsidRDefault="00E34D19" w:rsidP="00E34D19">
            <w:pPr>
              <w:shd w:val="clear" w:color="auto" w:fill="FFFFFF"/>
              <w:ind w:firstLine="431"/>
              <w:jc w:val="both"/>
              <w:textAlignment w:val="baseline"/>
            </w:pPr>
            <w:r w:rsidRPr="00D736E2">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E34D19" w:rsidRPr="00D736E2" w:rsidRDefault="00E34D19" w:rsidP="00E34D19">
            <w:pPr>
              <w:shd w:val="clear" w:color="auto" w:fill="FFFFFF"/>
              <w:ind w:firstLine="431"/>
              <w:jc w:val="both"/>
              <w:textAlignment w:val="baseline"/>
              <w:rPr>
                <w:rFonts w:eastAsia="Calibri"/>
                <w:shd w:val="clear" w:color="auto" w:fill="FFFFFF"/>
              </w:rPr>
            </w:pPr>
            <w:r w:rsidRPr="00D736E2">
              <w:rPr>
                <w:rFonts w:eastAsia="Calibri"/>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E34D19" w:rsidRPr="00D736E2" w:rsidRDefault="00E34D19" w:rsidP="00E34D19">
            <w:pPr>
              <w:shd w:val="clear" w:color="auto" w:fill="FFFFFF"/>
              <w:ind w:firstLine="431"/>
              <w:jc w:val="both"/>
              <w:textAlignment w:val="baseline"/>
            </w:pPr>
            <w:r w:rsidRPr="00D736E2">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E34D19" w:rsidRPr="00D736E2" w:rsidRDefault="00E34D19" w:rsidP="00E34D19">
            <w:pPr>
              <w:shd w:val="clear" w:color="auto" w:fill="FFFFFF"/>
              <w:ind w:firstLine="431"/>
              <w:jc w:val="both"/>
              <w:textAlignment w:val="baseline"/>
            </w:pPr>
            <w:r w:rsidRPr="00D736E2">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D736E2">
              <w:t>воздействия</w:t>
            </w:r>
            <w:proofErr w:type="gramEnd"/>
            <w:r w:rsidRPr="00D736E2">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E34D19" w:rsidRPr="00D736E2" w:rsidRDefault="00E34D19" w:rsidP="00E34D19">
            <w:pPr>
              <w:ind w:firstLine="431"/>
              <w:jc w:val="both"/>
              <w:textAlignment w:val="baseline"/>
              <w:outlineLvl w:val="2"/>
            </w:pPr>
            <w:r w:rsidRPr="00D736E2">
              <w:rPr>
                <w:bCs/>
              </w:rPr>
              <w:t xml:space="preserve">Средства инженерной защиты от затопления и подтопления: </w:t>
            </w:r>
            <w:r w:rsidRPr="00D736E2">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E34D19" w:rsidRPr="00D736E2" w:rsidRDefault="00E34D19" w:rsidP="00E34D19">
            <w:pPr>
              <w:ind w:firstLine="431"/>
              <w:jc w:val="both"/>
              <w:textAlignment w:val="baseline"/>
              <w:outlineLvl w:val="2"/>
            </w:pPr>
            <w:proofErr w:type="gramStart"/>
            <w:r w:rsidRPr="00D736E2">
              <w:t>Для защиты территорий от подтопления следует применять: дренажные системы; противофильтрационные экраны и завесы, проектируемые по </w:t>
            </w:r>
            <w:hyperlink r:id="rId164" w:anchor="7D20K3" w:history="1">
              <w:r w:rsidRPr="00D736E2">
                <w:rPr>
                  <w:u w:val="single"/>
                </w:rPr>
                <w:t>СП 22.13330</w:t>
              </w:r>
            </w:hyperlink>
            <w:r w:rsidRPr="00D736E2">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w:t>
            </w:r>
            <w:proofErr w:type="gramEnd"/>
            <w:r w:rsidRPr="00D736E2">
              <w:t xml:space="preserve">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E34D19" w:rsidRPr="00D736E2" w:rsidRDefault="00E34D19" w:rsidP="00E34D19">
            <w:pPr>
              <w:shd w:val="clear" w:color="auto" w:fill="FFFFFF"/>
              <w:ind w:firstLine="431"/>
              <w:jc w:val="both"/>
              <w:textAlignment w:val="baseline"/>
              <w:outlineLvl w:val="1"/>
            </w:pPr>
            <w:r w:rsidRPr="00D736E2">
              <w:rPr>
                <w:bCs/>
              </w:rPr>
              <w:t>Сооружения инженерной защиты</w:t>
            </w:r>
            <w:r w:rsidRPr="00D736E2">
              <w:rPr>
                <w:b/>
                <w:bCs/>
              </w:rPr>
              <w:t xml:space="preserve"> - </w:t>
            </w:r>
            <w:r w:rsidRPr="00D736E2">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E34D19" w:rsidRPr="00D736E2" w:rsidRDefault="00E34D19" w:rsidP="00E34D19">
            <w:pPr>
              <w:shd w:val="clear" w:color="auto" w:fill="FFFFFF"/>
              <w:ind w:firstLine="431"/>
              <w:jc w:val="both"/>
              <w:textAlignment w:val="baseline"/>
              <w:outlineLvl w:val="1"/>
              <w:rPr>
                <w:b/>
                <w:bCs/>
              </w:rPr>
            </w:pPr>
            <w:r w:rsidRPr="00D736E2">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D736E2">
              <w:rPr>
                <w:b/>
                <w:bCs/>
              </w:rPr>
              <w:t xml:space="preserve"> </w:t>
            </w:r>
            <w:r w:rsidRPr="00D736E2">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E34D19" w:rsidRPr="00E34D19" w:rsidRDefault="00E34D19" w:rsidP="00E34D19">
      <w:pPr>
        <w:widowControl w:val="0"/>
        <w:autoSpaceDE w:val="0"/>
        <w:autoSpaceDN w:val="0"/>
        <w:spacing w:before="240"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 xml:space="preserve">Расчетный показатель минимально допустимого уровня обеспеченности объектов инженерной </w:t>
      </w:r>
      <w:r w:rsidRPr="00E34D19">
        <w:rPr>
          <w:rFonts w:ascii="Times New Roman" w:eastAsia="Times New Roman" w:hAnsi="Times New Roman" w:cs="Times New Roman"/>
          <w:lang w:eastAsia="ru-RU"/>
        </w:rPr>
        <w:lastRenderedPageBreak/>
        <w:t>подготовки и защиты территории (СП 39.13330.2012)</w:t>
      </w:r>
    </w:p>
    <w:p w:rsidR="00E34D19" w:rsidRPr="00E34D19" w:rsidRDefault="00E34D19" w:rsidP="00E34D19">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E34D19" w:rsidRPr="00E34D19" w:rsidTr="00783448">
        <w:trPr>
          <w:trHeight w:hRule="exact" w:val="566"/>
        </w:trPr>
        <w:tc>
          <w:tcPr>
            <w:tcW w:w="26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Значение расчетного показателя</w:t>
            </w:r>
          </w:p>
        </w:tc>
      </w:tr>
      <w:tr w:rsidR="00E34D19" w:rsidRPr="00E34D19" w:rsidTr="00783448">
        <w:trPr>
          <w:trHeight w:hRule="exact" w:val="562"/>
        </w:trPr>
        <w:tc>
          <w:tcPr>
            <w:tcW w:w="2694" w:type="dxa"/>
            <w:vMerge w:val="restart"/>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E34D19">
              <w:rPr>
                <w:rFonts w:ascii="Times New Roman" w:eastAsia="Times New Roman" w:hAnsi="Times New Roman" w:cs="Times New Roman"/>
                <w:lang w:eastAsia="ru-RU"/>
              </w:rPr>
              <w:t>м</w:t>
            </w:r>
            <w:proofErr w:type="gramEnd"/>
            <w:r w:rsidRPr="00E34D19">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4,5</w:t>
            </w:r>
          </w:p>
        </w:tc>
      </w:tr>
      <w:tr w:rsidR="00E34D19" w:rsidRPr="00E34D19" w:rsidTr="00783448">
        <w:trPr>
          <w:trHeight w:hRule="exact" w:val="566"/>
        </w:trPr>
        <w:tc>
          <w:tcPr>
            <w:tcW w:w="2694" w:type="dxa"/>
            <w:vMerge/>
            <w:tcBorders>
              <w:left w:val="single" w:sz="4" w:space="0" w:color="auto"/>
              <w:bottom w:val="single" w:sz="4" w:space="0" w:color="auto"/>
            </w:tcBorders>
            <w:shd w:val="clear" w:color="auto" w:fill="FFFFFF"/>
          </w:tcPr>
          <w:p w:rsidR="00E34D19" w:rsidRPr="00E34D19" w:rsidRDefault="00E34D19" w:rsidP="00E34D1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E34D19">
              <w:rPr>
                <w:rFonts w:ascii="Times New Roman" w:eastAsia="Times New Roman" w:hAnsi="Times New Roman" w:cs="Times New Roman"/>
                <w:lang w:eastAsia="ru-RU"/>
              </w:rPr>
              <w:t>м</w:t>
            </w:r>
            <w:proofErr w:type="gramEnd"/>
            <w:r w:rsidRPr="00E34D19">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w:t>
            </w:r>
          </w:p>
        </w:tc>
      </w:tr>
      <w:tr w:rsidR="00E34D19" w:rsidRPr="00E34D19" w:rsidTr="00783448">
        <w:trPr>
          <w:trHeight w:hRule="exact" w:val="398"/>
        </w:trPr>
        <w:tc>
          <w:tcPr>
            <w:tcW w:w="2694"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Высота гребня дамбы, </w:t>
            </w:r>
            <w:proofErr w:type="gramStart"/>
            <w:r w:rsidRPr="00E34D19">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w:t>
            </w:r>
          </w:p>
        </w:tc>
      </w:tr>
      <w:tr w:rsidR="00716110" w:rsidRPr="00E34D19" w:rsidTr="00716110">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16110" w:rsidRPr="00E34D19" w:rsidRDefault="00716110" w:rsidP="00716110">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716110" w:rsidRPr="00E34D19" w:rsidRDefault="00716110" w:rsidP="00716110">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w:t>
            </w:r>
            <w:r>
              <w:rPr>
                <w:rFonts w:ascii="Times New Roman" w:eastAsia="Times New Roman" w:hAnsi="Times New Roman" w:cs="Times New Roman"/>
                <w:lang w:eastAsia="ru-RU"/>
              </w:rPr>
              <w:t xml:space="preserve"> с разделом 6 СП 40.13330.2012</w:t>
            </w:r>
          </w:p>
        </w:tc>
      </w:tr>
      <w:tr w:rsidR="00E34D19" w:rsidRPr="00E34D19" w:rsidTr="00716110">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716110" w:rsidP="00E34D19">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E34D19">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E34D19" w:rsidRPr="00E34D19" w:rsidRDefault="00E34D19" w:rsidP="00E34D19">
      <w:pPr>
        <w:spacing w:before="240" w:after="120" w:line="240" w:lineRule="auto"/>
        <w:ind w:firstLine="709"/>
        <w:jc w:val="both"/>
        <w:rPr>
          <w:rFonts w:ascii="Times New Roman" w:eastAsia="Times New Roman" w:hAnsi="Times New Roman" w:cs="Times New Roman"/>
          <w:b/>
          <w:color w:val="0070C0"/>
        </w:rPr>
      </w:pPr>
      <w:r w:rsidRPr="00E34D19">
        <w:rPr>
          <w:rFonts w:ascii="Times New Roman" w:eastAsia="Times New Roman" w:hAnsi="Times New Roman" w:cs="Times New Roman"/>
          <w:b/>
          <w:color w:val="0070C0"/>
        </w:rPr>
        <w:t>Системы оповещения</w:t>
      </w:r>
    </w:p>
    <w:p w:rsidR="00E34D19" w:rsidRPr="00E34D19" w:rsidRDefault="00E34D19" w:rsidP="00E34D19">
      <w:pPr>
        <w:spacing w:before="240" w:after="120" w:line="240" w:lineRule="auto"/>
        <w:ind w:firstLine="709"/>
        <w:jc w:val="both"/>
        <w:rPr>
          <w:rFonts w:ascii="Times New Roman" w:eastAsia="Times New Roman" w:hAnsi="Times New Roman" w:cs="Times New Roman"/>
          <w:color w:val="000000"/>
        </w:rPr>
      </w:pPr>
      <w:r w:rsidRPr="00E34D19">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a"/>
        <w:tblW w:w="9752" w:type="dxa"/>
        <w:tblLayout w:type="fixed"/>
        <w:tblLook w:val="00A0" w:firstRow="1" w:lastRow="0" w:firstColumn="1" w:lastColumn="0" w:noHBand="0" w:noVBand="0"/>
      </w:tblPr>
      <w:tblGrid>
        <w:gridCol w:w="3941"/>
        <w:gridCol w:w="2688"/>
        <w:gridCol w:w="3123"/>
      </w:tblGrid>
      <w:tr w:rsidR="00E34D19" w:rsidRPr="00E34D19" w:rsidTr="00D736E2">
        <w:trPr>
          <w:trHeight w:val="648"/>
        </w:trPr>
        <w:tc>
          <w:tcPr>
            <w:tcW w:w="3941" w:type="dxa"/>
          </w:tcPr>
          <w:p w:rsidR="00E34D19" w:rsidRPr="00E34D19" w:rsidRDefault="00E34D19" w:rsidP="00E34D19">
            <w:pPr>
              <w:spacing w:after="120"/>
              <w:jc w:val="center"/>
              <w:rPr>
                <w:color w:val="000000"/>
              </w:rPr>
            </w:pPr>
            <w:r w:rsidRPr="00E34D19">
              <w:rPr>
                <w:color w:val="000000"/>
              </w:rPr>
              <w:t>Наименование объектов</w:t>
            </w:r>
          </w:p>
          <w:p w:rsidR="00E34D19" w:rsidRPr="00E34D19" w:rsidRDefault="00E34D19" w:rsidP="00E34D19">
            <w:pPr>
              <w:spacing w:after="120"/>
              <w:jc w:val="center"/>
              <w:rPr>
                <w:color w:val="000000"/>
              </w:rPr>
            </w:pPr>
          </w:p>
        </w:tc>
        <w:tc>
          <w:tcPr>
            <w:tcW w:w="2688" w:type="dxa"/>
          </w:tcPr>
          <w:p w:rsidR="00E34D19" w:rsidRPr="00E34D19" w:rsidRDefault="00E34D19" w:rsidP="00E34D19">
            <w:pPr>
              <w:spacing w:after="120"/>
              <w:jc w:val="center"/>
              <w:rPr>
                <w:color w:val="000000"/>
              </w:rPr>
            </w:pPr>
            <w:r w:rsidRPr="00E34D19">
              <w:rPr>
                <w:color w:val="000000"/>
              </w:rPr>
              <w:t>Показатель минимально допустимого уровня обеспеченности*</w:t>
            </w:r>
          </w:p>
        </w:tc>
        <w:tc>
          <w:tcPr>
            <w:tcW w:w="3123" w:type="dxa"/>
          </w:tcPr>
          <w:p w:rsidR="00E34D19" w:rsidRPr="00E34D19" w:rsidRDefault="00E34D19" w:rsidP="00E34D19">
            <w:pPr>
              <w:spacing w:after="120"/>
              <w:jc w:val="center"/>
              <w:rPr>
                <w:color w:val="000000"/>
              </w:rPr>
            </w:pPr>
            <w:r w:rsidRPr="00E34D19">
              <w:rPr>
                <w:color w:val="000000"/>
              </w:rPr>
              <w:t>Показатель максимально допустимого уровня территориальной доступности</w:t>
            </w:r>
          </w:p>
        </w:tc>
      </w:tr>
      <w:tr w:rsidR="00D736E2" w:rsidRPr="00E34D19" w:rsidTr="00D736E2">
        <w:trPr>
          <w:trHeight w:val="631"/>
        </w:trPr>
        <w:tc>
          <w:tcPr>
            <w:tcW w:w="3941" w:type="dxa"/>
          </w:tcPr>
          <w:p w:rsidR="00D736E2" w:rsidRPr="00E34D19" w:rsidRDefault="00D736E2" w:rsidP="00E34D19">
            <w:pPr>
              <w:spacing w:after="120"/>
              <w:jc w:val="center"/>
              <w:rPr>
                <w:color w:val="000000"/>
              </w:rPr>
            </w:pPr>
            <w:r w:rsidRPr="00E34D19">
              <w:rPr>
                <w:color w:val="000000"/>
              </w:rPr>
              <w:t>Места массового скопления людей, оснащенные системами экстренного оповещения</w:t>
            </w:r>
          </w:p>
        </w:tc>
        <w:tc>
          <w:tcPr>
            <w:tcW w:w="2688" w:type="dxa"/>
          </w:tcPr>
          <w:p w:rsidR="00D736E2" w:rsidRPr="00E34D19" w:rsidRDefault="00D736E2" w:rsidP="00E34D19">
            <w:pPr>
              <w:widowControl w:val="0"/>
              <w:autoSpaceDE w:val="0"/>
              <w:autoSpaceDN w:val="0"/>
              <w:adjustRightInd w:val="0"/>
              <w:spacing w:after="120"/>
              <w:contextualSpacing/>
              <w:jc w:val="center"/>
              <w:rPr>
                <w:highlight w:val="yellow"/>
              </w:rPr>
            </w:pPr>
            <w:r w:rsidRPr="00E34D19">
              <w:t>100% обеспеченность</w:t>
            </w:r>
          </w:p>
          <w:p w:rsidR="00D736E2" w:rsidRPr="00E34D19" w:rsidRDefault="00D736E2" w:rsidP="00E34D19">
            <w:pPr>
              <w:widowControl w:val="0"/>
              <w:autoSpaceDE w:val="0"/>
              <w:autoSpaceDN w:val="0"/>
              <w:adjustRightInd w:val="0"/>
              <w:spacing w:after="120"/>
              <w:contextualSpacing/>
              <w:jc w:val="center"/>
            </w:pPr>
          </w:p>
        </w:tc>
        <w:tc>
          <w:tcPr>
            <w:tcW w:w="3123" w:type="dxa"/>
            <w:vMerge w:val="restart"/>
          </w:tcPr>
          <w:p w:rsidR="00D736E2" w:rsidRPr="00E34D19" w:rsidRDefault="00D736E2" w:rsidP="00E34D19">
            <w:pPr>
              <w:widowControl w:val="0"/>
              <w:autoSpaceDE w:val="0"/>
              <w:autoSpaceDN w:val="0"/>
              <w:adjustRightInd w:val="0"/>
              <w:spacing w:after="120"/>
              <w:contextualSpacing/>
              <w:jc w:val="center"/>
            </w:pPr>
            <w:r w:rsidRPr="00E34D19">
              <w:t>не нормируется</w:t>
            </w:r>
          </w:p>
        </w:tc>
      </w:tr>
      <w:tr w:rsidR="00D736E2" w:rsidRPr="00E34D19" w:rsidTr="00D736E2">
        <w:trPr>
          <w:trHeight w:val="955"/>
        </w:trPr>
        <w:tc>
          <w:tcPr>
            <w:tcW w:w="3941" w:type="dxa"/>
          </w:tcPr>
          <w:p w:rsidR="00D736E2" w:rsidRPr="00E34D19" w:rsidRDefault="00D736E2" w:rsidP="00E34D19">
            <w:pPr>
              <w:spacing w:after="120"/>
              <w:jc w:val="center"/>
              <w:rPr>
                <w:color w:val="000000"/>
              </w:rPr>
            </w:pPr>
            <w:r w:rsidRPr="00E34D19">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D736E2" w:rsidRPr="00E34D19" w:rsidRDefault="00D736E2" w:rsidP="00E34D19">
            <w:pPr>
              <w:widowControl w:val="0"/>
              <w:autoSpaceDE w:val="0"/>
              <w:autoSpaceDN w:val="0"/>
              <w:adjustRightInd w:val="0"/>
              <w:spacing w:after="120"/>
              <w:contextualSpacing/>
              <w:jc w:val="center"/>
              <w:rPr>
                <w:highlight w:val="yellow"/>
              </w:rPr>
            </w:pPr>
            <w:r w:rsidRPr="00E34D19">
              <w:t>100% обеспеченность</w:t>
            </w:r>
          </w:p>
          <w:p w:rsidR="00D736E2" w:rsidRPr="00E34D19" w:rsidRDefault="00D736E2" w:rsidP="00E34D19">
            <w:pPr>
              <w:widowControl w:val="0"/>
              <w:autoSpaceDE w:val="0"/>
              <w:autoSpaceDN w:val="0"/>
              <w:adjustRightInd w:val="0"/>
              <w:spacing w:after="120"/>
              <w:contextualSpacing/>
              <w:jc w:val="center"/>
            </w:pPr>
          </w:p>
        </w:tc>
        <w:tc>
          <w:tcPr>
            <w:tcW w:w="3123" w:type="dxa"/>
            <w:vMerge/>
          </w:tcPr>
          <w:p w:rsidR="00D736E2" w:rsidRPr="00E34D19" w:rsidRDefault="00D736E2" w:rsidP="00E34D19">
            <w:pPr>
              <w:widowControl w:val="0"/>
              <w:autoSpaceDE w:val="0"/>
              <w:autoSpaceDN w:val="0"/>
              <w:adjustRightInd w:val="0"/>
              <w:spacing w:after="120"/>
              <w:contextualSpacing/>
              <w:jc w:val="center"/>
            </w:pPr>
          </w:p>
        </w:tc>
      </w:tr>
    </w:tbl>
    <w:p w:rsidR="00E34D19" w:rsidRPr="00E34D19" w:rsidRDefault="00E34D19" w:rsidP="00E34D19">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3" w:name="_Toc51710029"/>
      <w:r w:rsidRPr="00E34D19">
        <w:rPr>
          <w:rFonts w:ascii="Times New Roman" w:eastAsia="Times New Roman" w:hAnsi="Times New Roman" w:cs="Times New Roman"/>
          <w:b/>
          <w:color w:val="0070C0"/>
        </w:rPr>
        <w:t>Безопасность на водных объектах</w:t>
      </w:r>
    </w:p>
    <w:p w:rsidR="00E34D19" w:rsidRPr="00E34D19" w:rsidRDefault="00E34D19" w:rsidP="00E34D19">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E34D19">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3"/>
    </w:p>
    <w:tbl>
      <w:tblPr>
        <w:tblStyle w:val="1ffa"/>
        <w:tblW w:w="9644" w:type="dxa"/>
        <w:tblInd w:w="108" w:type="dxa"/>
        <w:tblLook w:val="0000" w:firstRow="0" w:lastRow="0" w:firstColumn="0" w:lastColumn="0" w:noHBand="0" w:noVBand="0"/>
      </w:tblPr>
      <w:tblGrid>
        <w:gridCol w:w="3402"/>
        <w:gridCol w:w="3407"/>
        <w:gridCol w:w="2835"/>
      </w:tblGrid>
      <w:tr w:rsidR="00E34D19" w:rsidRPr="00E34D19" w:rsidTr="00D736E2">
        <w:trPr>
          <w:trHeight w:val="684"/>
        </w:trPr>
        <w:tc>
          <w:tcPr>
            <w:tcW w:w="3402" w:type="dxa"/>
          </w:tcPr>
          <w:p w:rsidR="00E34D19" w:rsidRPr="00E34D19" w:rsidRDefault="00E34D19" w:rsidP="00E34D19">
            <w:pPr>
              <w:spacing w:after="120"/>
              <w:jc w:val="center"/>
              <w:rPr>
                <w:color w:val="000000"/>
              </w:rPr>
            </w:pPr>
          </w:p>
          <w:p w:rsidR="00E34D19" w:rsidRPr="00E34D19" w:rsidRDefault="00E34D19" w:rsidP="00E34D19">
            <w:pPr>
              <w:spacing w:after="120"/>
              <w:jc w:val="center"/>
              <w:rPr>
                <w:color w:val="000000"/>
              </w:rPr>
            </w:pPr>
            <w:r w:rsidRPr="00E34D19">
              <w:rPr>
                <w:color w:val="000000"/>
              </w:rPr>
              <w:t>Наименование объекта</w:t>
            </w:r>
          </w:p>
        </w:tc>
        <w:tc>
          <w:tcPr>
            <w:tcW w:w="3407" w:type="dxa"/>
          </w:tcPr>
          <w:p w:rsidR="00E34D19" w:rsidRPr="00E34D19" w:rsidRDefault="00E34D19" w:rsidP="00E34D19">
            <w:pPr>
              <w:spacing w:after="120"/>
              <w:jc w:val="center"/>
              <w:rPr>
                <w:color w:val="000000"/>
              </w:rPr>
            </w:pPr>
            <w:r w:rsidRPr="00E34D19">
              <w:rPr>
                <w:color w:val="000000"/>
              </w:rPr>
              <w:t>Показатель минимально допустимого уровня обеспеченности, объект на протяженность береговой линии</w:t>
            </w:r>
          </w:p>
        </w:tc>
        <w:tc>
          <w:tcPr>
            <w:tcW w:w="2835" w:type="dxa"/>
          </w:tcPr>
          <w:p w:rsidR="00E34D19" w:rsidRPr="00E34D19" w:rsidRDefault="00E34D19" w:rsidP="00E34D19">
            <w:pPr>
              <w:spacing w:after="120"/>
              <w:jc w:val="center"/>
              <w:rPr>
                <w:color w:val="000000"/>
              </w:rPr>
            </w:pPr>
            <w:r w:rsidRPr="00E34D19">
              <w:rPr>
                <w:color w:val="000000"/>
              </w:rPr>
              <w:t>Показатель допустимого уровня территориальной доступности</w:t>
            </w:r>
          </w:p>
        </w:tc>
      </w:tr>
      <w:tr w:rsidR="00E34D19" w:rsidRPr="00E34D19" w:rsidTr="00D736E2">
        <w:trPr>
          <w:trHeight w:val="478"/>
        </w:trPr>
        <w:tc>
          <w:tcPr>
            <w:tcW w:w="3402" w:type="dxa"/>
          </w:tcPr>
          <w:p w:rsidR="00E34D19" w:rsidRPr="00E34D19" w:rsidRDefault="00E34D19" w:rsidP="00E34D19">
            <w:pPr>
              <w:spacing w:after="120"/>
              <w:ind w:left="147"/>
              <w:rPr>
                <w:color w:val="000000"/>
              </w:rPr>
            </w:pPr>
            <w:r w:rsidRPr="00E34D19">
              <w:rPr>
                <w:color w:val="000000"/>
              </w:rPr>
              <w:t>Спасательные посты (станции) на водных объектах в местах организованного отдыха</w:t>
            </w:r>
          </w:p>
        </w:tc>
        <w:tc>
          <w:tcPr>
            <w:tcW w:w="3407" w:type="dxa"/>
            <w:vMerge w:val="restart"/>
          </w:tcPr>
          <w:p w:rsidR="00E34D19" w:rsidRPr="00E34D19" w:rsidRDefault="00E34D19" w:rsidP="00E34D19">
            <w:pPr>
              <w:spacing w:after="120"/>
              <w:jc w:val="center"/>
              <w:rPr>
                <w:color w:val="000000"/>
              </w:rPr>
            </w:pPr>
            <w:r w:rsidRPr="00E34D19">
              <w:rPr>
                <w:color w:val="000000"/>
              </w:rPr>
              <w:t>1 на 1тыс. м береговой линии*</w:t>
            </w:r>
          </w:p>
          <w:p w:rsidR="00E34D19" w:rsidRPr="00E34D19" w:rsidRDefault="00E34D19" w:rsidP="00E34D19">
            <w:pPr>
              <w:spacing w:after="120"/>
              <w:jc w:val="center"/>
              <w:rPr>
                <w:color w:val="000000"/>
              </w:rPr>
            </w:pPr>
          </w:p>
        </w:tc>
        <w:tc>
          <w:tcPr>
            <w:tcW w:w="2835" w:type="dxa"/>
            <w:vMerge w:val="restart"/>
          </w:tcPr>
          <w:p w:rsidR="00E34D19" w:rsidRPr="00E34D19" w:rsidRDefault="00E34D19" w:rsidP="00E34D19">
            <w:pPr>
              <w:spacing w:after="120"/>
              <w:jc w:val="center"/>
              <w:rPr>
                <w:color w:val="000000"/>
              </w:rPr>
            </w:pPr>
            <w:r w:rsidRPr="00E34D19">
              <w:rPr>
                <w:color w:val="000000"/>
              </w:rPr>
              <w:t>Радиус обслуживания</w:t>
            </w:r>
          </w:p>
          <w:p w:rsidR="00E34D19" w:rsidRPr="00E34D19" w:rsidRDefault="00E34D19" w:rsidP="00E34D19">
            <w:pPr>
              <w:spacing w:after="120"/>
              <w:jc w:val="center"/>
              <w:rPr>
                <w:color w:val="000000"/>
              </w:rPr>
            </w:pPr>
            <w:r w:rsidRPr="00E34D19">
              <w:rPr>
                <w:color w:val="000000"/>
              </w:rPr>
              <w:t xml:space="preserve"> 500 м</w:t>
            </w:r>
          </w:p>
          <w:p w:rsidR="00E34D19" w:rsidRPr="00E34D19" w:rsidRDefault="00E34D19" w:rsidP="00E34D19">
            <w:pPr>
              <w:spacing w:after="120"/>
              <w:jc w:val="center"/>
            </w:pPr>
          </w:p>
        </w:tc>
      </w:tr>
      <w:tr w:rsidR="00E34D19" w:rsidRPr="00E34D19" w:rsidTr="00D736E2">
        <w:trPr>
          <w:trHeight w:val="1123"/>
        </w:trPr>
        <w:tc>
          <w:tcPr>
            <w:tcW w:w="3402" w:type="dxa"/>
          </w:tcPr>
          <w:p w:rsidR="00E34D19" w:rsidRPr="00E34D19" w:rsidRDefault="00E34D19" w:rsidP="00E34D19">
            <w:pPr>
              <w:spacing w:after="120"/>
              <w:ind w:left="147"/>
              <w:rPr>
                <w:color w:val="000000"/>
              </w:rPr>
            </w:pPr>
            <w:r w:rsidRPr="00E34D19">
              <w:rPr>
                <w:color w:val="000000"/>
              </w:rPr>
              <w:t>Объекты оказания первой медицинской помощи на водных объектах в местах организованного отдыха</w:t>
            </w:r>
          </w:p>
        </w:tc>
        <w:tc>
          <w:tcPr>
            <w:tcW w:w="3407" w:type="dxa"/>
            <w:vMerge/>
          </w:tcPr>
          <w:p w:rsidR="00E34D19" w:rsidRPr="00E34D19" w:rsidRDefault="00E34D19" w:rsidP="00E34D19">
            <w:pPr>
              <w:spacing w:after="120"/>
              <w:jc w:val="center"/>
              <w:rPr>
                <w:color w:val="000000"/>
              </w:rPr>
            </w:pPr>
          </w:p>
        </w:tc>
        <w:tc>
          <w:tcPr>
            <w:tcW w:w="2835" w:type="dxa"/>
            <w:vMerge/>
          </w:tcPr>
          <w:p w:rsidR="00E34D19" w:rsidRPr="00E34D19" w:rsidRDefault="00E34D19" w:rsidP="00E34D19">
            <w:pPr>
              <w:spacing w:after="120"/>
              <w:jc w:val="center"/>
            </w:pPr>
          </w:p>
        </w:tc>
      </w:tr>
      <w:tr w:rsidR="00E34D19" w:rsidRPr="00E34D19" w:rsidTr="00D736E2">
        <w:trPr>
          <w:trHeight w:val="228"/>
        </w:trPr>
        <w:tc>
          <w:tcPr>
            <w:tcW w:w="9644" w:type="dxa"/>
            <w:gridSpan w:val="3"/>
          </w:tcPr>
          <w:p w:rsidR="00E34D19" w:rsidRPr="00E34D19" w:rsidRDefault="00E34D19" w:rsidP="00E34D19">
            <w:pPr>
              <w:spacing w:after="120"/>
              <w:ind w:firstLine="289"/>
              <w:contextualSpacing/>
              <w:jc w:val="both"/>
              <w:rPr>
                <w:color w:val="000000"/>
              </w:rPr>
            </w:pPr>
            <w:r w:rsidRPr="00E34D19">
              <w:rPr>
                <w:color w:val="000000"/>
              </w:rPr>
              <w:t>*В составе спасательного поста (станции) на водном объекте.</w:t>
            </w:r>
          </w:p>
        </w:tc>
      </w:tr>
    </w:tbl>
    <w:p w:rsidR="00E34D19" w:rsidRPr="00E34D19" w:rsidRDefault="004C7C3D" w:rsidP="00F807CB">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Pr>
          <w:rFonts w:ascii="Times New Roman" w:eastAsia="Calibri" w:hAnsi="Times New Roman" w:cs="Times New Roman"/>
          <w:b/>
          <w:color w:val="0070C0"/>
        </w:rPr>
        <w:t xml:space="preserve">Таблица </w:t>
      </w:r>
      <w:r w:rsidR="00E34D19" w:rsidRPr="00E34D19">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00E34D19" w:rsidRPr="00E34D19">
        <w:rPr>
          <w:rFonts w:ascii="Times New Roman" w:eastAsia="Times New Roman" w:hAnsi="Times New Roman" w:cs="Times New Roman"/>
          <w:color w:val="0070C0"/>
          <w:sz w:val="24"/>
          <w:szCs w:val="24"/>
          <w:lang w:eastAsia="ru-RU"/>
        </w:rPr>
        <w:t xml:space="preserve"> (таблица 4 НГП КК)</w:t>
      </w:r>
    </w:p>
    <w:tbl>
      <w:tblPr>
        <w:tblStyle w:val="1ffa"/>
        <w:tblW w:w="9701" w:type="dxa"/>
        <w:tblLayout w:type="fixed"/>
        <w:tblLook w:val="04A0" w:firstRow="1" w:lastRow="0" w:firstColumn="1" w:lastColumn="0" w:noHBand="0" w:noVBand="1"/>
      </w:tblPr>
      <w:tblGrid>
        <w:gridCol w:w="2122"/>
        <w:gridCol w:w="2335"/>
        <w:gridCol w:w="2409"/>
        <w:gridCol w:w="2835"/>
      </w:tblGrid>
      <w:tr w:rsidR="00E34D19" w:rsidRPr="00E34D19" w:rsidTr="004D54AA">
        <w:tc>
          <w:tcPr>
            <w:tcW w:w="2122" w:type="dxa"/>
          </w:tcPr>
          <w:p w:rsidR="00E34D19" w:rsidRPr="00E34D19" w:rsidRDefault="00E34D19" w:rsidP="00E34D19">
            <w:pPr>
              <w:widowControl w:val="0"/>
              <w:autoSpaceDE w:val="0"/>
              <w:autoSpaceDN w:val="0"/>
              <w:adjustRightInd w:val="0"/>
              <w:jc w:val="center"/>
            </w:pPr>
            <w:r w:rsidRPr="00E34D19">
              <w:t xml:space="preserve">Наименование </w:t>
            </w:r>
            <w:r w:rsidRPr="00E34D19">
              <w:lastRenderedPageBreak/>
              <w:t xml:space="preserve">объекта </w:t>
            </w:r>
          </w:p>
        </w:tc>
        <w:tc>
          <w:tcPr>
            <w:tcW w:w="2335" w:type="dxa"/>
          </w:tcPr>
          <w:p w:rsidR="00E34D19" w:rsidRPr="00E34D19" w:rsidRDefault="00E34D19" w:rsidP="00E34D19">
            <w:pPr>
              <w:widowControl w:val="0"/>
              <w:autoSpaceDE w:val="0"/>
              <w:autoSpaceDN w:val="0"/>
              <w:adjustRightInd w:val="0"/>
              <w:jc w:val="center"/>
            </w:pPr>
            <w:r w:rsidRPr="00E34D19">
              <w:rPr>
                <w:rFonts w:eastAsia="Calibri"/>
              </w:rPr>
              <w:lastRenderedPageBreak/>
              <w:t xml:space="preserve">Рекомендуемая </w:t>
            </w:r>
            <w:r w:rsidRPr="00E34D19">
              <w:rPr>
                <w:rFonts w:eastAsia="Calibri"/>
              </w:rPr>
              <w:lastRenderedPageBreak/>
              <w:t xml:space="preserve">обеспеченность на 1тыс. жителей, </w:t>
            </w:r>
            <w:r w:rsidRPr="00E34D19">
              <w:t>ед. измерения</w:t>
            </w:r>
          </w:p>
        </w:tc>
        <w:tc>
          <w:tcPr>
            <w:tcW w:w="2409" w:type="dxa"/>
          </w:tcPr>
          <w:p w:rsidR="00E34D19" w:rsidRPr="00E34D19" w:rsidRDefault="00E34D19" w:rsidP="00E34D19">
            <w:pPr>
              <w:widowControl w:val="0"/>
              <w:autoSpaceDE w:val="0"/>
              <w:autoSpaceDN w:val="0"/>
              <w:adjustRightInd w:val="0"/>
              <w:jc w:val="center"/>
            </w:pPr>
            <w:r w:rsidRPr="00E34D19">
              <w:lastRenderedPageBreak/>
              <w:t xml:space="preserve">Размер земельного </w:t>
            </w:r>
            <w:r w:rsidRPr="00E34D19">
              <w:lastRenderedPageBreak/>
              <w:t>участка, м</w:t>
            </w:r>
            <w:proofErr w:type="gramStart"/>
            <w:r w:rsidRPr="00E34D19">
              <w:rPr>
                <w:vertAlign w:val="superscript"/>
              </w:rPr>
              <w:t>2</w:t>
            </w:r>
            <w:proofErr w:type="gramEnd"/>
            <w:r w:rsidRPr="00E34D19">
              <w:t xml:space="preserve">. </w:t>
            </w:r>
          </w:p>
        </w:tc>
        <w:tc>
          <w:tcPr>
            <w:tcW w:w="2835" w:type="dxa"/>
          </w:tcPr>
          <w:p w:rsidR="00E34D19" w:rsidRPr="00E34D19" w:rsidRDefault="00E34D19" w:rsidP="00E34D19">
            <w:pPr>
              <w:widowControl w:val="0"/>
              <w:autoSpaceDE w:val="0"/>
              <w:autoSpaceDN w:val="0"/>
              <w:adjustRightInd w:val="0"/>
              <w:jc w:val="center"/>
            </w:pPr>
            <w:r w:rsidRPr="00E34D19">
              <w:lastRenderedPageBreak/>
              <w:t>Примечание</w:t>
            </w:r>
          </w:p>
        </w:tc>
      </w:tr>
      <w:tr w:rsidR="00E34D19" w:rsidRPr="00E34D19" w:rsidTr="004D54AA">
        <w:tc>
          <w:tcPr>
            <w:tcW w:w="9701" w:type="dxa"/>
            <w:gridSpan w:val="4"/>
          </w:tcPr>
          <w:p w:rsidR="00E34D19" w:rsidRPr="00E34D19" w:rsidRDefault="00E34D19" w:rsidP="00E34D19">
            <w:pPr>
              <w:widowControl w:val="0"/>
              <w:autoSpaceDE w:val="0"/>
              <w:autoSpaceDN w:val="0"/>
              <w:adjustRightInd w:val="0"/>
              <w:jc w:val="center"/>
            </w:pPr>
            <w:r w:rsidRPr="00E34D19">
              <w:rPr>
                <w:color w:val="0070C0"/>
              </w:rPr>
              <w:lastRenderedPageBreak/>
              <w:t>Учреждения образования</w:t>
            </w:r>
          </w:p>
        </w:tc>
      </w:tr>
      <w:tr w:rsidR="00E34D19" w:rsidRPr="00E34D19" w:rsidTr="004D54AA">
        <w:tc>
          <w:tcPr>
            <w:tcW w:w="2122" w:type="dxa"/>
          </w:tcPr>
          <w:p w:rsidR="00E34D19" w:rsidRPr="00E34D19" w:rsidRDefault="00E34D19" w:rsidP="00E34D19">
            <w:pPr>
              <w:widowControl w:val="0"/>
              <w:autoSpaceDE w:val="0"/>
              <w:autoSpaceDN w:val="0"/>
              <w:adjustRightInd w:val="0"/>
              <w:ind w:left="142"/>
            </w:pPr>
            <w:r w:rsidRPr="00E34D19">
              <w:rPr>
                <w:rFonts w:eastAsia="Calibri"/>
              </w:rPr>
              <w:t>Дошкольные образовательные организации</w:t>
            </w:r>
          </w:p>
        </w:tc>
        <w:tc>
          <w:tcPr>
            <w:tcW w:w="2335" w:type="dxa"/>
          </w:tcPr>
          <w:p w:rsidR="00E34D19" w:rsidRPr="004D54AA" w:rsidRDefault="00E34D19" w:rsidP="00E34D19">
            <w:pPr>
              <w:widowControl w:val="0"/>
              <w:autoSpaceDE w:val="0"/>
              <w:autoSpaceDN w:val="0"/>
              <w:adjustRightInd w:val="0"/>
              <w:jc w:val="center"/>
              <w:rPr>
                <w:rFonts w:eastAsia="Calibri"/>
                <w:strike/>
              </w:rPr>
            </w:pPr>
            <w:r w:rsidRPr="004D54AA">
              <w:rPr>
                <w:rFonts w:eastAsia="Calibri"/>
              </w:rPr>
              <w:t>мест, по расчету</w:t>
            </w:r>
            <w:r w:rsidR="004D54AA" w:rsidRPr="00CB2350">
              <w:rPr>
                <w:rFonts w:eastAsia="Calibri"/>
              </w:rPr>
              <w:t>*</w:t>
            </w:r>
          </w:p>
        </w:tc>
        <w:tc>
          <w:tcPr>
            <w:tcW w:w="2409" w:type="dxa"/>
          </w:tcPr>
          <w:p w:rsidR="004D54AA" w:rsidRPr="00CB2350" w:rsidRDefault="004D54AA" w:rsidP="00E34D19">
            <w:pPr>
              <w:widowControl w:val="0"/>
              <w:autoSpaceDE w:val="0"/>
              <w:autoSpaceDN w:val="0"/>
              <w:adjustRightInd w:val="0"/>
              <w:jc w:val="center"/>
              <w:rPr>
                <w:strike/>
              </w:rPr>
            </w:pPr>
            <w:r w:rsidRPr="00CB2350">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E34D19" w:rsidRPr="00E34D19" w:rsidRDefault="00E34D19" w:rsidP="00E34D19">
            <w:pPr>
              <w:widowControl w:val="0"/>
              <w:autoSpaceDE w:val="0"/>
              <w:autoSpaceDN w:val="0"/>
              <w:adjustRightInd w:val="0"/>
              <w:jc w:val="center"/>
            </w:pPr>
            <w:r w:rsidRPr="00E34D19">
              <w:t>Радиус обслуживания принижается по таблицам 5.1, 5.2 НГП КК</w:t>
            </w:r>
          </w:p>
        </w:tc>
      </w:tr>
      <w:tr w:rsidR="00E34D19" w:rsidRPr="00E34D19" w:rsidTr="004D54AA">
        <w:tc>
          <w:tcPr>
            <w:tcW w:w="2122" w:type="dxa"/>
          </w:tcPr>
          <w:p w:rsidR="00E34D19" w:rsidRPr="00E34D19" w:rsidRDefault="00E34D19" w:rsidP="00E34D19">
            <w:pPr>
              <w:widowControl w:val="0"/>
              <w:autoSpaceDE w:val="0"/>
              <w:autoSpaceDN w:val="0"/>
              <w:adjustRightInd w:val="0"/>
              <w:ind w:left="142"/>
            </w:pPr>
            <w:r w:rsidRPr="00E34D19">
              <w:rPr>
                <w:rFonts w:eastAsia="Calibri"/>
              </w:rPr>
              <w:t>Общеобразовател</w:t>
            </w:r>
            <w:proofErr w:type="gramStart"/>
            <w:r w:rsidRPr="00E34D19">
              <w:rPr>
                <w:rFonts w:eastAsia="Calibri"/>
              </w:rPr>
              <w:t>ь-</w:t>
            </w:r>
            <w:proofErr w:type="gramEnd"/>
            <w:r w:rsidRPr="00E34D19">
              <w:rPr>
                <w:rFonts w:eastAsia="Calibri"/>
              </w:rPr>
              <w:t xml:space="preserve"> ные организации: школы, лицеи, гимназии, кадетские училища</w:t>
            </w:r>
          </w:p>
        </w:tc>
        <w:tc>
          <w:tcPr>
            <w:tcW w:w="2335" w:type="dxa"/>
          </w:tcPr>
          <w:p w:rsidR="00E34D19" w:rsidRPr="00E34D19" w:rsidRDefault="00E34D19" w:rsidP="00E34D19">
            <w:pPr>
              <w:widowControl w:val="0"/>
              <w:autoSpaceDE w:val="0"/>
              <w:autoSpaceDN w:val="0"/>
              <w:adjustRightInd w:val="0"/>
              <w:jc w:val="center"/>
              <w:rPr>
                <w:rFonts w:eastAsia="Calibri"/>
              </w:rPr>
            </w:pPr>
            <w:r w:rsidRPr="00E34D19">
              <w:rPr>
                <w:rFonts w:eastAsia="Calibri"/>
              </w:rPr>
              <w:t>мест, по расчету</w:t>
            </w:r>
            <w:r w:rsidR="00A36055" w:rsidRPr="00CB2350">
              <w:rPr>
                <w:rFonts w:eastAsia="Calibri"/>
              </w:rPr>
              <w:t>*</w:t>
            </w:r>
          </w:p>
        </w:tc>
        <w:tc>
          <w:tcPr>
            <w:tcW w:w="2409" w:type="dxa"/>
          </w:tcPr>
          <w:p w:rsidR="00A36055" w:rsidRPr="00CB2350" w:rsidRDefault="00A36055" w:rsidP="00A36055">
            <w:pPr>
              <w:widowControl w:val="0"/>
              <w:autoSpaceDE w:val="0"/>
              <w:autoSpaceDN w:val="0"/>
              <w:adjustRightInd w:val="0"/>
            </w:pPr>
            <w:r w:rsidRPr="00CB2350">
              <w:t>При вместимости общеобразовательной организации, учащихся: св. 40 до 400 - 55 м на одного учащегося</w:t>
            </w:r>
          </w:p>
          <w:p w:rsidR="00A36055" w:rsidRPr="00CB2350" w:rsidRDefault="00A36055" w:rsidP="00A36055">
            <w:pPr>
              <w:widowControl w:val="0"/>
              <w:autoSpaceDE w:val="0"/>
              <w:autoSpaceDN w:val="0"/>
              <w:adjustRightInd w:val="0"/>
            </w:pPr>
            <w:r w:rsidRPr="00CB2350">
              <w:t>св. 400 до 500 - 65 -//-</w:t>
            </w:r>
          </w:p>
          <w:p w:rsidR="00A36055" w:rsidRPr="00CB2350" w:rsidRDefault="00A36055" w:rsidP="00A36055">
            <w:pPr>
              <w:widowControl w:val="0"/>
              <w:autoSpaceDE w:val="0"/>
              <w:autoSpaceDN w:val="0"/>
              <w:adjustRightInd w:val="0"/>
            </w:pPr>
            <w:r w:rsidRPr="00CB2350">
              <w:t>св. 500 до 600 - 55 -//-</w:t>
            </w:r>
          </w:p>
          <w:p w:rsidR="00A36055" w:rsidRPr="00CB2350" w:rsidRDefault="00A36055" w:rsidP="00A36055">
            <w:pPr>
              <w:widowControl w:val="0"/>
              <w:autoSpaceDE w:val="0"/>
              <w:autoSpaceDN w:val="0"/>
              <w:adjustRightInd w:val="0"/>
            </w:pPr>
            <w:r w:rsidRPr="00CB2350">
              <w:t>св. 600 до 800 - 45 -//-</w:t>
            </w:r>
          </w:p>
          <w:p w:rsidR="00A36055" w:rsidRPr="00CB2350" w:rsidRDefault="00A36055" w:rsidP="00A36055">
            <w:pPr>
              <w:widowControl w:val="0"/>
              <w:autoSpaceDE w:val="0"/>
              <w:autoSpaceDN w:val="0"/>
              <w:adjustRightInd w:val="0"/>
            </w:pPr>
            <w:r w:rsidRPr="00CB2350">
              <w:t>св. 800 до 1100 - 36 -//-</w:t>
            </w:r>
          </w:p>
          <w:p w:rsidR="00A36055" w:rsidRPr="00CB2350" w:rsidRDefault="00A36055" w:rsidP="00A36055">
            <w:pPr>
              <w:widowControl w:val="0"/>
              <w:autoSpaceDE w:val="0"/>
              <w:autoSpaceDN w:val="0"/>
              <w:adjustRightInd w:val="0"/>
            </w:pPr>
            <w:r w:rsidRPr="00CB2350">
              <w:t>св. 1100 до 1500 - 23 -II-</w:t>
            </w:r>
          </w:p>
          <w:p w:rsidR="00A36055" w:rsidRPr="00CB2350" w:rsidRDefault="00A36055" w:rsidP="00A36055">
            <w:pPr>
              <w:widowControl w:val="0"/>
              <w:autoSpaceDE w:val="0"/>
              <w:autoSpaceDN w:val="0"/>
              <w:adjustRightInd w:val="0"/>
            </w:pPr>
            <w:r w:rsidRPr="00CB2350">
              <w:t>св. 1500 до 2000 - 18 -II-</w:t>
            </w:r>
          </w:p>
          <w:p w:rsidR="00A36055" w:rsidRPr="00A36055" w:rsidRDefault="00A36055" w:rsidP="00A36055">
            <w:pPr>
              <w:widowControl w:val="0"/>
              <w:autoSpaceDE w:val="0"/>
              <w:autoSpaceDN w:val="0"/>
              <w:adjustRightInd w:val="0"/>
              <w:jc w:val="center"/>
              <w:rPr>
                <w:strike/>
              </w:rPr>
            </w:pPr>
            <w:r w:rsidRPr="00CB2350">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A36055" w:rsidRPr="00A36055" w:rsidRDefault="00A36055" w:rsidP="00A36055">
            <w:pPr>
              <w:widowControl w:val="0"/>
              <w:autoSpaceDE w:val="0"/>
              <w:autoSpaceDN w:val="0"/>
              <w:adjustRightInd w:val="0"/>
              <w:ind w:left="80" w:right="79"/>
            </w:pPr>
            <w:r w:rsidRPr="00CB2350">
              <w:t xml:space="preserve">Радиус обслуживания следует принимать в соответствии с </w:t>
            </w:r>
            <w:hyperlink w:anchor="sub_51" w:history="1">
              <w:r w:rsidRPr="00CB2350">
                <w:t>таблицей 5.1</w:t>
              </w:r>
            </w:hyperlink>
            <w:r w:rsidRPr="00CB2350">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E34D19" w:rsidRPr="00E34D19" w:rsidTr="004D54AA">
        <w:tc>
          <w:tcPr>
            <w:tcW w:w="2122" w:type="dxa"/>
          </w:tcPr>
          <w:p w:rsidR="00E34D19" w:rsidRPr="00E34D19" w:rsidRDefault="00E34D19" w:rsidP="00E34D19">
            <w:pPr>
              <w:widowControl w:val="0"/>
              <w:autoSpaceDE w:val="0"/>
              <w:autoSpaceDN w:val="0"/>
              <w:adjustRightInd w:val="0"/>
              <w:ind w:left="142"/>
            </w:pPr>
            <w:r w:rsidRPr="00E34D19">
              <w:rPr>
                <w:rFonts w:eastAsia="Calibri"/>
              </w:rPr>
              <w:t xml:space="preserve">Межшкольный учебный комбинат </w:t>
            </w:r>
          </w:p>
        </w:tc>
        <w:tc>
          <w:tcPr>
            <w:tcW w:w="2335" w:type="dxa"/>
          </w:tcPr>
          <w:p w:rsidR="00E34D19" w:rsidRPr="00E34D19" w:rsidRDefault="00E34D19" w:rsidP="00E34D19">
            <w:pPr>
              <w:widowControl w:val="0"/>
              <w:autoSpaceDE w:val="0"/>
              <w:autoSpaceDN w:val="0"/>
              <w:adjustRightInd w:val="0"/>
              <w:jc w:val="center"/>
              <w:rPr>
                <w:rFonts w:eastAsia="Calibri"/>
              </w:rPr>
            </w:pPr>
            <w:r w:rsidRPr="00E34D19">
              <w:rPr>
                <w:rFonts w:eastAsia="Calibri"/>
              </w:rPr>
              <w:t>мест, 8% общего числа школьников</w:t>
            </w:r>
          </w:p>
        </w:tc>
        <w:tc>
          <w:tcPr>
            <w:tcW w:w="2409" w:type="dxa"/>
          </w:tcPr>
          <w:p w:rsidR="00E34D19" w:rsidRPr="00E34D19" w:rsidRDefault="00E34D19" w:rsidP="00E34D19">
            <w:pPr>
              <w:widowControl w:val="0"/>
              <w:autoSpaceDE w:val="0"/>
              <w:autoSpaceDN w:val="0"/>
              <w:adjustRightInd w:val="0"/>
              <w:ind w:left="79" w:right="79"/>
            </w:pPr>
            <w:r w:rsidRPr="00E34D19">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E34D19">
                <w:rPr>
                  <w:rFonts w:eastAsia="Calibri"/>
                </w:rPr>
                <w:t>таблице 5</w:t>
              </w:r>
            </w:hyperlink>
            <w:r w:rsidRPr="00E34D19">
              <w:rPr>
                <w:rFonts w:eastAsia="Calibri"/>
              </w:rPr>
              <w:t xml:space="preserve"> НГП КК, но не менее 2 га, при устройстве автополигона или трактородрома не менее 3 га</w:t>
            </w:r>
          </w:p>
        </w:tc>
        <w:tc>
          <w:tcPr>
            <w:tcW w:w="2835" w:type="dxa"/>
          </w:tcPr>
          <w:p w:rsidR="00E34D19" w:rsidRPr="00E34D19" w:rsidRDefault="00E34D19" w:rsidP="00E34D19">
            <w:pPr>
              <w:widowControl w:val="0"/>
              <w:autoSpaceDE w:val="0"/>
              <w:autoSpaceDN w:val="0"/>
              <w:ind w:left="80" w:right="79"/>
            </w:pPr>
            <w:r w:rsidRPr="00E34D19">
              <w:t>Автотрактородром следует размещать вне селитебной территории.</w:t>
            </w:r>
          </w:p>
          <w:p w:rsidR="00E34D19" w:rsidRPr="00E34D19" w:rsidRDefault="00E34D19" w:rsidP="00E34D19">
            <w:pPr>
              <w:widowControl w:val="0"/>
              <w:autoSpaceDE w:val="0"/>
              <w:autoSpaceDN w:val="0"/>
              <w:adjustRightInd w:val="0"/>
              <w:ind w:left="80" w:right="79"/>
            </w:pPr>
            <w:r w:rsidRPr="00E34D19">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E34D19" w:rsidRPr="00E34D19" w:rsidTr="004D54AA">
        <w:tc>
          <w:tcPr>
            <w:tcW w:w="2122" w:type="dxa"/>
          </w:tcPr>
          <w:p w:rsidR="00E34D19" w:rsidRPr="00E34D19" w:rsidRDefault="00E34D19" w:rsidP="00E34D19">
            <w:pPr>
              <w:widowControl w:val="0"/>
              <w:autoSpaceDE w:val="0"/>
              <w:autoSpaceDN w:val="0"/>
              <w:ind w:left="142"/>
            </w:pPr>
            <w:r w:rsidRPr="00E34D19">
              <w:t>Внешкольные учреждения</w:t>
            </w:r>
          </w:p>
        </w:tc>
        <w:tc>
          <w:tcPr>
            <w:tcW w:w="2335" w:type="dxa"/>
          </w:tcPr>
          <w:p w:rsidR="00E34D19" w:rsidRPr="00E34D19" w:rsidRDefault="00E34D19" w:rsidP="00E34D19">
            <w:pPr>
              <w:widowControl w:val="0"/>
              <w:autoSpaceDE w:val="0"/>
              <w:autoSpaceDN w:val="0"/>
              <w:ind w:left="146"/>
            </w:pPr>
            <w:r w:rsidRPr="00E34D19">
              <w:rPr>
                <w:rFonts w:eastAsia="Calibri"/>
              </w:rPr>
              <w:t>мест,</w:t>
            </w:r>
            <w:r w:rsidRPr="00E34D19">
              <w:t xml:space="preserve">10% общего числа школьников, в том числе по видам зданий: </w:t>
            </w:r>
          </w:p>
          <w:p w:rsidR="00E34D19" w:rsidRPr="00E34D19" w:rsidRDefault="00E34D19" w:rsidP="00E34D19">
            <w:pPr>
              <w:widowControl w:val="0"/>
              <w:autoSpaceDE w:val="0"/>
              <w:autoSpaceDN w:val="0"/>
              <w:ind w:left="146"/>
            </w:pPr>
            <w:r w:rsidRPr="00E34D19">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E34D19" w:rsidRPr="00E34D19" w:rsidRDefault="00E34D19" w:rsidP="00E34D19">
            <w:pPr>
              <w:widowControl w:val="0"/>
              <w:autoSpaceDE w:val="0"/>
              <w:autoSpaceDN w:val="0"/>
              <w:jc w:val="center"/>
            </w:pPr>
            <w:r w:rsidRPr="00E34D19">
              <w:rPr>
                <w:rFonts w:eastAsia="Calibri"/>
              </w:rPr>
              <w:t>По заданию на проектирование</w:t>
            </w:r>
          </w:p>
        </w:tc>
        <w:tc>
          <w:tcPr>
            <w:tcW w:w="2835" w:type="dxa"/>
          </w:tcPr>
          <w:p w:rsidR="00E34D19" w:rsidRPr="00E34D19" w:rsidRDefault="00E34D19" w:rsidP="00E34D19">
            <w:pPr>
              <w:widowControl w:val="0"/>
              <w:autoSpaceDE w:val="0"/>
              <w:autoSpaceDN w:val="0"/>
              <w:adjustRightInd w:val="0"/>
              <w:ind w:left="80" w:right="221"/>
              <w:rPr>
                <w:rFonts w:eastAsia="Calibri"/>
              </w:rPr>
            </w:pPr>
            <w:r w:rsidRPr="00E34D19">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E34D19" w:rsidRPr="00E34D19" w:rsidRDefault="00E34D19" w:rsidP="00E34D19">
            <w:pPr>
              <w:widowControl w:val="0"/>
              <w:autoSpaceDE w:val="0"/>
              <w:autoSpaceDN w:val="0"/>
              <w:adjustRightInd w:val="0"/>
              <w:ind w:left="80" w:right="221"/>
            </w:pPr>
            <w:r w:rsidRPr="00E34D19">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A36055" w:rsidRPr="00E34D19" w:rsidTr="00A36055">
        <w:tc>
          <w:tcPr>
            <w:tcW w:w="9701" w:type="dxa"/>
            <w:gridSpan w:val="4"/>
          </w:tcPr>
          <w:p w:rsidR="00A36055" w:rsidRPr="00CB2350" w:rsidRDefault="00A36055" w:rsidP="00A36055">
            <w:pPr>
              <w:ind w:left="80"/>
              <w:jc w:val="center"/>
              <w:rPr>
                <w:rFonts w:eastAsia="Calibri"/>
                <w:strike/>
                <w:highlight w:val="yellow"/>
              </w:rPr>
            </w:pPr>
            <w:r w:rsidRPr="00CB2350">
              <w:t>Учреждения социального обслуживания и здравоохранения</w:t>
            </w:r>
          </w:p>
        </w:tc>
      </w:tr>
      <w:tr w:rsidR="00A36055" w:rsidRPr="00E34D19" w:rsidTr="004D54AA">
        <w:tc>
          <w:tcPr>
            <w:tcW w:w="2122" w:type="dxa"/>
          </w:tcPr>
          <w:p w:rsidR="00A36055" w:rsidRPr="00CB2350" w:rsidRDefault="00E0791E" w:rsidP="00E34D19">
            <w:pPr>
              <w:widowControl w:val="0"/>
              <w:autoSpaceDE w:val="0"/>
              <w:autoSpaceDN w:val="0"/>
              <w:adjustRightInd w:val="0"/>
              <w:ind w:left="142"/>
              <w:rPr>
                <w:rFonts w:eastAsia="Calibri"/>
                <w:strike/>
                <w:highlight w:val="yellow"/>
              </w:rPr>
            </w:pPr>
            <w:bookmarkStart w:id="54" w:name="sub_40045"/>
            <w:r w:rsidRPr="00CB2350">
              <w:lastRenderedPageBreak/>
              <w:t>Фельдшерские или фельдшерско-акушерские пункты, объект</w:t>
            </w:r>
            <w:bookmarkEnd w:id="54"/>
          </w:p>
        </w:tc>
        <w:tc>
          <w:tcPr>
            <w:tcW w:w="2335" w:type="dxa"/>
          </w:tcPr>
          <w:p w:rsidR="00A36055" w:rsidRPr="00CB2350" w:rsidRDefault="00A36055" w:rsidP="00E0791E">
            <w:pPr>
              <w:widowControl w:val="0"/>
              <w:autoSpaceDE w:val="0"/>
              <w:autoSpaceDN w:val="0"/>
              <w:adjustRightInd w:val="0"/>
              <w:ind w:left="146"/>
              <w:jc w:val="center"/>
            </w:pPr>
            <w:r w:rsidRPr="00CB2350">
              <w:t xml:space="preserve">1 </w:t>
            </w:r>
          </w:p>
          <w:p w:rsidR="00E0791E" w:rsidRPr="00CB2350" w:rsidRDefault="00E0791E" w:rsidP="00204869">
            <w:pPr>
              <w:widowControl w:val="0"/>
              <w:autoSpaceDE w:val="0"/>
              <w:autoSpaceDN w:val="0"/>
              <w:adjustRightInd w:val="0"/>
              <w:ind w:left="146"/>
              <w:rPr>
                <w:rFonts w:eastAsia="Calibri"/>
                <w:strike/>
                <w:highlight w:val="yellow"/>
              </w:rPr>
            </w:pPr>
            <w:r w:rsidRPr="00CB2350">
              <w:t>По заданию на проектирование</w:t>
            </w:r>
            <w:r w:rsidR="00204869" w:rsidRPr="00CB2350">
              <w:t>,</w:t>
            </w:r>
            <w:r w:rsidRPr="00CB2350">
              <w:t xml:space="preserve"> определяемому органами здравоохранения</w:t>
            </w:r>
          </w:p>
        </w:tc>
        <w:tc>
          <w:tcPr>
            <w:tcW w:w="2409" w:type="dxa"/>
          </w:tcPr>
          <w:p w:rsidR="00A36055" w:rsidRPr="00CB2350" w:rsidRDefault="00A36055" w:rsidP="00E0791E">
            <w:pPr>
              <w:pStyle w:val="afffffffff6"/>
              <w:jc w:val="center"/>
              <w:rPr>
                <w:rFonts w:ascii="Times New Roman" w:hAnsi="Times New Roman" w:cs="Times New Roman"/>
                <w:sz w:val="20"/>
                <w:szCs w:val="20"/>
              </w:rPr>
            </w:pPr>
            <w:r w:rsidRPr="00CB2350">
              <w:rPr>
                <w:rFonts w:ascii="Times New Roman" w:hAnsi="Times New Roman" w:cs="Times New Roman"/>
                <w:sz w:val="20"/>
                <w:szCs w:val="20"/>
              </w:rPr>
              <w:t>0,</w:t>
            </w:r>
            <w:r w:rsidR="00E0791E" w:rsidRPr="00CB2350">
              <w:rPr>
                <w:rFonts w:ascii="Times New Roman" w:hAnsi="Times New Roman" w:cs="Times New Roman"/>
                <w:sz w:val="20"/>
                <w:szCs w:val="20"/>
              </w:rPr>
              <w:t>2</w:t>
            </w:r>
            <w:r w:rsidRPr="00CB2350">
              <w:rPr>
                <w:rFonts w:ascii="Times New Roman" w:hAnsi="Times New Roman" w:cs="Times New Roman"/>
                <w:sz w:val="20"/>
                <w:szCs w:val="20"/>
              </w:rPr>
              <w:t> га</w:t>
            </w:r>
          </w:p>
        </w:tc>
        <w:tc>
          <w:tcPr>
            <w:tcW w:w="2835" w:type="dxa"/>
          </w:tcPr>
          <w:p w:rsidR="00A36055" w:rsidRPr="00CB2350" w:rsidRDefault="00A36055" w:rsidP="00A36055">
            <w:pPr>
              <w:pStyle w:val="afffffffff6"/>
              <w:rPr>
                <w:rFonts w:ascii="Times New Roman" w:hAnsi="Times New Roman" w:cs="Times New Roman"/>
                <w:sz w:val="20"/>
                <w:szCs w:val="20"/>
              </w:rPr>
            </w:pPr>
            <w:r w:rsidRPr="00CB2350">
              <w:rPr>
                <w:rFonts w:ascii="Times New Roman" w:hAnsi="Times New Roman" w:cs="Times New Roman"/>
                <w:sz w:val="20"/>
                <w:szCs w:val="20"/>
              </w:rPr>
              <w:t>радиус обслуживания - 1000 м</w:t>
            </w:r>
          </w:p>
        </w:tc>
      </w:tr>
      <w:tr w:rsidR="00A36055" w:rsidRPr="00E34D19" w:rsidTr="004D54AA">
        <w:tc>
          <w:tcPr>
            <w:tcW w:w="2122" w:type="dxa"/>
          </w:tcPr>
          <w:p w:rsidR="00A36055" w:rsidRPr="00CB2350" w:rsidRDefault="00E0791E" w:rsidP="00204869">
            <w:pPr>
              <w:widowControl w:val="0"/>
              <w:autoSpaceDE w:val="0"/>
              <w:autoSpaceDN w:val="0"/>
              <w:adjustRightInd w:val="0"/>
              <w:ind w:left="142"/>
              <w:rPr>
                <w:rFonts w:eastAsia="Calibri"/>
                <w:strike/>
                <w:highlight w:val="yellow"/>
              </w:rPr>
            </w:pPr>
            <w:r w:rsidRPr="00CB2350">
              <w:t>Выдвижные пункты скорой медицинской помощи, автомобиль</w:t>
            </w:r>
          </w:p>
        </w:tc>
        <w:tc>
          <w:tcPr>
            <w:tcW w:w="2335" w:type="dxa"/>
          </w:tcPr>
          <w:p w:rsidR="00E0791E" w:rsidRPr="00CB2350" w:rsidRDefault="00E0791E" w:rsidP="00E34D19">
            <w:pPr>
              <w:widowControl w:val="0"/>
              <w:autoSpaceDE w:val="0"/>
              <w:autoSpaceDN w:val="0"/>
              <w:adjustRightInd w:val="0"/>
              <w:ind w:left="146"/>
              <w:rPr>
                <w:rFonts w:eastAsia="Calibri"/>
                <w:strike/>
                <w:highlight w:val="yellow"/>
              </w:rPr>
            </w:pPr>
          </w:p>
          <w:p w:rsidR="00A36055" w:rsidRPr="00CB2350" w:rsidRDefault="00E0791E" w:rsidP="00E0791E">
            <w:pPr>
              <w:jc w:val="center"/>
              <w:rPr>
                <w:rFonts w:eastAsia="Calibri"/>
                <w:highlight w:val="yellow"/>
              </w:rPr>
            </w:pPr>
            <w:r w:rsidRPr="00CB2350">
              <w:t>1 автомобиль</w:t>
            </w:r>
          </w:p>
        </w:tc>
        <w:tc>
          <w:tcPr>
            <w:tcW w:w="2409" w:type="dxa"/>
          </w:tcPr>
          <w:p w:rsidR="00A36055" w:rsidRPr="00CB2350" w:rsidRDefault="00E0791E" w:rsidP="00E0791E">
            <w:pPr>
              <w:widowControl w:val="0"/>
              <w:autoSpaceDE w:val="0"/>
              <w:autoSpaceDN w:val="0"/>
              <w:jc w:val="center"/>
              <w:rPr>
                <w:strike/>
                <w:highlight w:val="yellow"/>
              </w:rPr>
            </w:pPr>
            <w:r w:rsidRPr="00CB2350">
              <w:t>0,2 га</w:t>
            </w:r>
          </w:p>
        </w:tc>
        <w:tc>
          <w:tcPr>
            <w:tcW w:w="2835" w:type="dxa"/>
          </w:tcPr>
          <w:p w:rsidR="00A36055" w:rsidRPr="00CB2350" w:rsidRDefault="00E0791E" w:rsidP="00E34D19">
            <w:pPr>
              <w:ind w:left="80"/>
              <w:rPr>
                <w:rFonts w:eastAsia="Calibri"/>
                <w:strike/>
                <w:highlight w:val="yellow"/>
              </w:rPr>
            </w:pPr>
            <w:r w:rsidRPr="00CB2350">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CB2350">
                <w:t>таблицей 5.1</w:t>
              </w:r>
            </w:hyperlink>
            <w:r w:rsidRPr="00CB2350">
              <w:t xml:space="preserve"> настоящих Нормативов</w:t>
            </w:r>
          </w:p>
        </w:tc>
      </w:tr>
      <w:tr w:rsidR="00A36055" w:rsidRPr="00E34D19" w:rsidTr="004D54AA">
        <w:trPr>
          <w:trHeight w:val="97"/>
        </w:trPr>
        <w:tc>
          <w:tcPr>
            <w:tcW w:w="9701" w:type="dxa"/>
            <w:gridSpan w:val="4"/>
          </w:tcPr>
          <w:p w:rsidR="00A36055" w:rsidRPr="00E34D19" w:rsidRDefault="00A36055" w:rsidP="00E34D19">
            <w:pPr>
              <w:widowControl w:val="0"/>
              <w:autoSpaceDE w:val="0"/>
              <w:autoSpaceDN w:val="0"/>
              <w:adjustRightInd w:val="0"/>
              <w:jc w:val="center"/>
            </w:pPr>
            <w:r w:rsidRPr="00E34D19">
              <w:rPr>
                <w:color w:val="0070C0"/>
              </w:rPr>
              <w:t>Учреждения оздоровительные, отдыха и туризма</w:t>
            </w:r>
          </w:p>
        </w:tc>
      </w:tr>
      <w:tr w:rsidR="00204869" w:rsidRPr="00E34D19" w:rsidTr="004D54AA">
        <w:tc>
          <w:tcPr>
            <w:tcW w:w="2122" w:type="dxa"/>
          </w:tcPr>
          <w:p w:rsidR="00204869" w:rsidRPr="00CB2350" w:rsidRDefault="00204869" w:rsidP="00E34D19">
            <w:pPr>
              <w:widowControl w:val="0"/>
              <w:autoSpaceDE w:val="0"/>
              <w:autoSpaceDN w:val="0"/>
              <w:adjustRightInd w:val="0"/>
              <w:ind w:left="142"/>
              <w:rPr>
                <w:strike/>
                <w:highlight w:val="yellow"/>
              </w:rPr>
            </w:pPr>
            <w:r w:rsidRPr="00CB2350">
              <w:t xml:space="preserve">Курортные поликлиники (на 1000 </w:t>
            </w:r>
            <w:proofErr w:type="gramStart"/>
            <w:r w:rsidRPr="00CB2350">
              <w:t>лечащихся</w:t>
            </w:r>
            <w:proofErr w:type="gramEnd"/>
            <w:r w:rsidRPr="00CB2350">
              <w:t xml:space="preserve"> в открытой сети централизованного обслуживания)</w:t>
            </w:r>
          </w:p>
        </w:tc>
        <w:tc>
          <w:tcPr>
            <w:tcW w:w="2335" w:type="dxa"/>
          </w:tcPr>
          <w:p w:rsidR="00204869" w:rsidRPr="00CB2350" w:rsidRDefault="00204869" w:rsidP="00204869">
            <w:pPr>
              <w:widowControl w:val="0"/>
              <w:autoSpaceDE w:val="0"/>
              <w:autoSpaceDN w:val="0"/>
              <w:adjustRightInd w:val="0"/>
              <w:jc w:val="center"/>
            </w:pPr>
            <w:r w:rsidRPr="00CB2350">
              <w:t>количество посещений в смену</w:t>
            </w:r>
          </w:p>
          <w:p w:rsidR="00204869" w:rsidRPr="00CB2350" w:rsidRDefault="00204869" w:rsidP="00204869">
            <w:pPr>
              <w:widowControl w:val="0"/>
              <w:autoSpaceDE w:val="0"/>
              <w:autoSpaceDN w:val="0"/>
              <w:adjustRightInd w:val="0"/>
              <w:jc w:val="center"/>
              <w:rPr>
                <w:rFonts w:eastAsia="Calibri"/>
                <w:strike/>
                <w:vertAlign w:val="subscript"/>
              </w:rPr>
            </w:pPr>
            <w:r w:rsidRPr="00CB2350">
              <w:t>200</w:t>
            </w:r>
          </w:p>
          <w:p w:rsidR="00204869" w:rsidRPr="00CB2350" w:rsidRDefault="00204869" w:rsidP="00E34D19">
            <w:pPr>
              <w:widowControl w:val="0"/>
              <w:autoSpaceDE w:val="0"/>
              <w:autoSpaceDN w:val="0"/>
              <w:adjustRightInd w:val="0"/>
              <w:jc w:val="center"/>
              <w:rPr>
                <w:strike/>
                <w:highlight w:val="yellow"/>
              </w:rPr>
            </w:pPr>
          </w:p>
        </w:tc>
        <w:tc>
          <w:tcPr>
            <w:tcW w:w="2409" w:type="dxa"/>
            <w:vMerge w:val="restart"/>
          </w:tcPr>
          <w:p w:rsidR="00204869" w:rsidRPr="00CB2350" w:rsidRDefault="00204869" w:rsidP="00E34D19">
            <w:pPr>
              <w:widowControl w:val="0"/>
              <w:autoSpaceDE w:val="0"/>
              <w:autoSpaceDN w:val="0"/>
              <w:adjustRightInd w:val="0"/>
              <w:jc w:val="center"/>
              <w:rPr>
                <w:strike/>
                <w:highlight w:val="yellow"/>
              </w:rPr>
            </w:pPr>
            <w:r w:rsidRPr="00CB2350">
              <w:t>по заданию на проектирование</w:t>
            </w:r>
          </w:p>
          <w:p w:rsidR="00204869" w:rsidRPr="00CB2350" w:rsidRDefault="00204869" w:rsidP="0030054A">
            <w:pPr>
              <w:widowControl w:val="0"/>
              <w:autoSpaceDE w:val="0"/>
              <w:autoSpaceDN w:val="0"/>
              <w:adjustRightInd w:val="0"/>
              <w:jc w:val="center"/>
              <w:rPr>
                <w:strike/>
                <w:highlight w:val="yellow"/>
              </w:rPr>
            </w:pPr>
          </w:p>
        </w:tc>
        <w:tc>
          <w:tcPr>
            <w:tcW w:w="2835" w:type="dxa"/>
            <w:vMerge w:val="restart"/>
          </w:tcPr>
          <w:p w:rsidR="00204869" w:rsidRPr="00CB2350" w:rsidRDefault="00204869" w:rsidP="0030054A">
            <w:pPr>
              <w:pStyle w:val="afffffffff6"/>
              <w:rPr>
                <w:rFonts w:ascii="Times New Roman" w:hAnsi="Times New Roman" w:cs="Times New Roman"/>
                <w:sz w:val="20"/>
                <w:szCs w:val="20"/>
              </w:rPr>
            </w:pPr>
            <w:r w:rsidRPr="00CB2350">
              <w:rPr>
                <w:rFonts w:ascii="Times New Roman" w:hAnsi="Times New Roman" w:cs="Times New Roman"/>
                <w:sz w:val="20"/>
                <w:szCs w:val="20"/>
              </w:rPr>
              <w:t>Размещаются на территории общекурортных центров для обслуживания в открытой сети отдыхающих и курсовочников санаторно-оздоровительных учреждений</w:t>
            </w:r>
          </w:p>
        </w:tc>
      </w:tr>
      <w:tr w:rsidR="00204869" w:rsidRPr="00E34D19" w:rsidTr="004D54AA">
        <w:tc>
          <w:tcPr>
            <w:tcW w:w="2122" w:type="dxa"/>
          </w:tcPr>
          <w:p w:rsidR="00204869" w:rsidRPr="00CB2350" w:rsidRDefault="00204869" w:rsidP="00204869">
            <w:pPr>
              <w:widowControl w:val="0"/>
              <w:autoSpaceDE w:val="0"/>
              <w:autoSpaceDN w:val="0"/>
              <w:adjustRightInd w:val="0"/>
              <w:ind w:left="142"/>
              <w:jc w:val="center"/>
              <w:rPr>
                <w:strike/>
                <w:highlight w:val="yellow"/>
              </w:rPr>
            </w:pPr>
            <w:r w:rsidRPr="00CB2350">
              <w:t xml:space="preserve">Водолечебницы (на 1000 </w:t>
            </w:r>
            <w:proofErr w:type="gramStart"/>
            <w:r w:rsidRPr="00CB2350">
              <w:t>лечащихся</w:t>
            </w:r>
            <w:proofErr w:type="gramEnd"/>
            <w:r w:rsidRPr="00CB2350">
              <w:t xml:space="preserve"> в открытой сети централизованного обслуживания)</w:t>
            </w:r>
          </w:p>
        </w:tc>
        <w:tc>
          <w:tcPr>
            <w:tcW w:w="2335" w:type="dxa"/>
          </w:tcPr>
          <w:p w:rsidR="00204869" w:rsidRPr="00CB2350" w:rsidRDefault="00204869" w:rsidP="00E34D19">
            <w:pPr>
              <w:widowControl w:val="0"/>
              <w:autoSpaceDE w:val="0"/>
              <w:autoSpaceDN w:val="0"/>
              <w:adjustRightInd w:val="0"/>
              <w:jc w:val="center"/>
            </w:pPr>
            <w:r w:rsidRPr="00CB2350">
              <w:t>Количество ванн</w:t>
            </w:r>
          </w:p>
          <w:p w:rsidR="00204869" w:rsidRPr="00CB2350" w:rsidRDefault="00204869" w:rsidP="00E34D19">
            <w:pPr>
              <w:widowControl w:val="0"/>
              <w:autoSpaceDE w:val="0"/>
              <w:autoSpaceDN w:val="0"/>
              <w:adjustRightInd w:val="0"/>
              <w:jc w:val="center"/>
              <w:rPr>
                <w:strike/>
                <w:highlight w:val="yellow"/>
              </w:rPr>
            </w:pPr>
            <w:r w:rsidRPr="00CB2350">
              <w:t>30</w:t>
            </w:r>
          </w:p>
        </w:tc>
        <w:tc>
          <w:tcPr>
            <w:tcW w:w="2409" w:type="dxa"/>
            <w:vMerge/>
          </w:tcPr>
          <w:p w:rsidR="00204869" w:rsidRPr="00E0791E" w:rsidRDefault="00204869" w:rsidP="0030054A">
            <w:pPr>
              <w:widowControl w:val="0"/>
              <w:autoSpaceDE w:val="0"/>
              <w:autoSpaceDN w:val="0"/>
              <w:adjustRightInd w:val="0"/>
              <w:jc w:val="center"/>
              <w:rPr>
                <w:strike/>
                <w:highlight w:val="yellow"/>
              </w:rPr>
            </w:pPr>
          </w:p>
        </w:tc>
        <w:tc>
          <w:tcPr>
            <w:tcW w:w="2835" w:type="dxa"/>
            <w:vMerge/>
          </w:tcPr>
          <w:p w:rsidR="00204869" w:rsidRPr="00E34D19" w:rsidRDefault="00204869" w:rsidP="00E34D19">
            <w:pPr>
              <w:widowControl w:val="0"/>
              <w:autoSpaceDE w:val="0"/>
              <w:autoSpaceDN w:val="0"/>
              <w:adjustRightInd w:val="0"/>
            </w:pPr>
          </w:p>
        </w:tc>
      </w:tr>
      <w:tr w:rsidR="00204869" w:rsidRPr="00E34D19" w:rsidTr="004D54AA">
        <w:tc>
          <w:tcPr>
            <w:tcW w:w="2122" w:type="dxa"/>
          </w:tcPr>
          <w:p w:rsidR="00204869" w:rsidRPr="00CB2350" w:rsidRDefault="00204869" w:rsidP="00E34D19">
            <w:pPr>
              <w:widowControl w:val="0"/>
              <w:autoSpaceDE w:val="0"/>
              <w:autoSpaceDN w:val="0"/>
              <w:adjustRightInd w:val="0"/>
              <w:ind w:left="142"/>
              <w:rPr>
                <w:strike/>
                <w:highlight w:val="yellow"/>
              </w:rPr>
            </w:pPr>
            <w:r w:rsidRPr="00CB2350">
              <w:t xml:space="preserve">Грязелечебницы (на 1000 </w:t>
            </w:r>
            <w:proofErr w:type="gramStart"/>
            <w:r w:rsidRPr="00CB2350">
              <w:t>лечащихся</w:t>
            </w:r>
            <w:proofErr w:type="gramEnd"/>
            <w:r w:rsidRPr="00CB2350">
              <w:t xml:space="preserve"> в открытой сети централизованного обслуживания)</w:t>
            </w:r>
          </w:p>
        </w:tc>
        <w:tc>
          <w:tcPr>
            <w:tcW w:w="2335" w:type="dxa"/>
          </w:tcPr>
          <w:p w:rsidR="00204869" w:rsidRPr="00CB2350" w:rsidRDefault="00204869" w:rsidP="00E34D19">
            <w:pPr>
              <w:widowControl w:val="0"/>
              <w:autoSpaceDE w:val="0"/>
              <w:autoSpaceDN w:val="0"/>
              <w:adjustRightInd w:val="0"/>
              <w:jc w:val="center"/>
            </w:pPr>
            <w:r w:rsidRPr="00CB2350">
              <w:t>Количество кушеток</w:t>
            </w:r>
          </w:p>
          <w:p w:rsidR="00204869" w:rsidRPr="00CB2350" w:rsidRDefault="00204869" w:rsidP="00E34D19">
            <w:pPr>
              <w:widowControl w:val="0"/>
              <w:autoSpaceDE w:val="0"/>
              <w:autoSpaceDN w:val="0"/>
              <w:adjustRightInd w:val="0"/>
              <w:jc w:val="center"/>
              <w:rPr>
                <w:strike/>
                <w:highlight w:val="yellow"/>
              </w:rPr>
            </w:pPr>
            <w:r w:rsidRPr="00CB2350">
              <w:t>25</w:t>
            </w:r>
          </w:p>
        </w:tc>
        <w:tc>
          <w:tcPr>
            <w:tcW w:w="2409" w:type="dxa"/>
            <w:vMerge/>
          </w:tcPr>
          <w:p w:rsidR="00204869" w:rsidRPr="00E0791E" w:rsidRDefault="00204869" w:rsidP="0030054A">
            <w:pPr>
              <w:widowControl w:val="0"/>
              <w:autoSpaceDE w:val="0"/>
              <w:autoSpaceDN w:val="0"/>
              <w:adjustRightInd w:val="0"/>
              <w:jc w:val="center"/>
              <w:rPr>
                <w:strike/>
                <w:highlight w:val="yellow"/>
              </w:rPr>
            </w:pPr>
          </w:p>
        </w:tc>
        <w:tc>
          <w:tcPr>
            <w:tcW w:w="2835" w:type="dxa"/>
            <w:vMerge/>
          </w:tcPr>
          <w:p w:rsidR="00204869" w:rsidRPr="00E34D19" w:rsidRDefault="00204869" w:rsidP="00E34D19">
            <w:pPr>
              <w:widowControl w:val="0"/>
              <w:autoSpaceDE w:val="0"/>
              <w:autoSpaceDN w:val="0"/>
              <w:adjustRightInd w:val="0"/>
            </w:pPr>
          </w:p>
        </w:tc>
      </w:tr>
      <w:tr w:rsidR="00204869" w:rsidRPr="00E34D19" w:rsidTr="004D54AA">
        <w:tc>
          <w:tcPr>
            <w:tcW w:w="2122" w:type="dxa"/>
          </w:tcPr>
          <w:p w:rsidR="00204869" w:rsidRPr="00E34D19" w:rsidRDefault="00204869" w:rsidP="0030054A">
            <w:pPr>
              <w:widowControl w:val="0"/>
              <w:autoSpaceDE w:val="0"/>
              <w:autoSpaceDN w:val="0"/>
              <w:adjustRightInd w:val="0"/>
              <w:ind w:left="142"/>
            </w:pPr>
            <w:r w:rsidRPr="00E34D19">
              <w:t xml:space="preserve">Лечебные плавательные бассейны (на 1000 </w:t>
            </w:r>
            <w:proofErr w:type="gramStart"/>
            <w:r w:rsidRPr="00E34D19">
              <w:t>лечащихся</w:t>
            </w:r>
            <w:proofErr w:type="gramEnd"/>
            <w:r w:rsidRPr="00E34D19">
              <w:t xml:space="preserve"> в открытой сети централизованного обслуживания)</w:t>
            </w:r>
          </w:p>
        </w:tc>
        <w:tc>
          <w:tcPr>
            <w:tcW w:w="2335" w:type="dxa"/>
          </w:tcPr>
          <w:p w:rsidR="00204869" w:rsidRPr="00E34D19" w:rsidRDefault="00204869" w:rsidP="0030054A">
            <w:pPr>
              <w:widowControl w:val="0"/>
              <w:autoSpaceDE w:val="0"/>
              <w:autoSpaceDN w:val="0"/>
              <w:adjustRightInd w:val="0"/>
              <w:ind w:left="146"/>
            </w:pPr>
            <w:r w:rsidRPr="00E34D19">
              <w:t>м</w:t>
            </w:r>
            <w:proofErr w:type="gramStart"/>
            <w:r w:rsidRPr="00E34D19">
              <w:rPr>
                <w:vertAlign w:val="superscript"/>
              </w:rPr>
              <w:t>2</w:t>
            </w:r>
            <w:proofErr w:type="gramEnd"/>
            <w:r w:rsidRPr="00E34D19">
              <w:rPr>
                <w:vertAlign w:val="superscript"/>
              </w:rPr>
              <w:t xml:space="preserve"> </w:t>
            </w:r>
            <w:r w:rsidRPr="00E34D19">
              <w:t xml:space="preserve">водного зеркала,     </w:t>
            </w:r>
          </w:p>
          <w:p w:rsidR="00204869" w:rsidRPr="00E34D19" w:rsidRDefault="00204869" w:rsidP="0030054A">
            <w:pPr>
              <w:widowControl w:val="0"/>
              <w:autoSpaceDE w:val="0"/>
              <w:autoSpaceDN w:val="0"/>
              <w:adjustRightInd w:val="0"/>
              <w:ind w:left="146"/>
            </w:pPr>
            <w:r w:rsidRPr="00E34D19">
              <w:t xml:space="preserve">              </w:t>
            </w:r>
            <w:r w:rsidRPr="00E34D19">
              <w:rPr>
                <w:rFonts w:eastAsia="Calibri"/>
              </w:rPr>
              <w:t>120</w:t>
            </w:r>
          </w:p>
        </w:tc>
        <w:tc>
          <w:tcPr>
            <w:tcW w:w="2409" w:type="dxa"/>
            <w:vMerge/>
          </w:tcPr>
          <w:p w:rsidR="00204869" w:rsidRPr="00E34D19" w:rsidRDefault="00204869" w:rsidP="0030054A">
            <w:pPr>
              <w:widowControl w:val="0"/>
              <w:autoSpaceDE w:val="0"/>
              <w:autoSpaceDN w:val="0"/>
              <w:adjustRightInd w:val="0"/>
              <w:jc w:val="center"/>
            </w:pPr>
          </w:p>
        </w:tc>
        <w:tc>
          <w:tcPr>
            <w:tcW w:w="2835" w:type="dxa"/>
            <w:vMerge/>
          </w:tcPr>
          <w:p w:rsidR="00204869" w:rsidRPr="00E34D19" w:rsidRDefault="00204869" w:rsidP="0030054A">
            <w:pPr>
              <w:widowControl w:val="0"/>
              <w:autoSpaceDE w:val="0"/>
              <w:autoSpaceDN w:val="0"/>
              <w:adjustRightInd w:val="0"/>
              <w:ind w:left="142"/>
            </w:pPr>
          </w:p>
        </w:tc>
      </w:tr>
      <w:tr w:rsidR="00204869" w:rsidRPr="00E34D19" w:rsidTr="004D54AA">
        <w:tc>
          <w:tcPr>
            <w:tcW w:w="9701" w:type="dxa"/>
            <w:gridSpan w:val="4"/>
          </w:tcPr>
          <w:p w:rsidR="00204869" w:rsidRPr="00E34D19" w:rsidRDefault="00204869" w:rsidP="00E34D19">
            <w:pPr>
              <w:widowControl w:val="0"/>
              <w:autoSpaceDE w:val="0"/>
              <w:autoSpaceDN w:val="0"/>
              <w:adjustRightInd w:val="0"/>
              <w:ind w:left="142"/>
              <w:jc w:val="center"/>
            </w:pPr>
            <w:r w:rsidRPr="00E34D19">
              <w:rPr>
                <w:color w:val="0070C0"/>
              </w:rPr>
              <w:t>Учреждения культуры и искусства</w:t>
            </w:r>
          </w:p>
        </w:tc>
      </w:tr>
      <w:tr w:rsidR="00204869" w:rsidRPr="00E34D19" w:rsidTr="004D54AA">
        <w:tc>
          <w:tcPr>
            <w:tcW w:w="2122" w:type="dxa"/>
          </w:tcPr>
          <w:p w:rsidR="00204869" w:rsidRPr="00E34D19" w:rsidRDefault="00204869" w:rsidP="00E34D19">
            <w:pPr>
              <w:widowControl w:val="0"/>
              <w:autoSpaceDE w:val="0"/>
              <w:autoSpaceDN w:val="0"/>
              <w:adjustRightInd w:val="0"/>
              <w:ind w:left="142"/>
            </w:pPr>
            <w:r w:rsidRPr="00E34D19">
              <w:t>Помещения для культурно-массовой и воспитательной работы с населением, досуга и любительской деятельности</w:t>
            </w:r>
          </w:p>
        </w:tc>
        <w:tc>
          <w:tcPr>
            <w:tcW w:w="2335" w:type="dxa"/>
          </w:tcPr>
          <w:p w:rsidR="00204869" w:rsidRPr="00E34D19" w:rsidRDefault="00204869" w:rsidP="00E34D19">
            <w:pPr>
              <w:widowControl w:val="0"/>
              <w:autoSpaceDE w:val="0"/>
              <w:autoSpaceDN w:val="0"/>
              <w:adjustRightInd w:val="0"/>
              <w:jc w:val="center"/>
            </w:pPr>
            <w:r w:rsidRPr="00E34D19">
              <w:t>м</w:t>
            </w:r>
            <w:proofErr w:type="gramStart"/>
            <w:r w:rsidRPr="00E34D19">
              <w:rPr>
                <w:vertAlign w:val="superscript"/>
              </w:rPr>
              <w:t>2</w:t>
            </w:r>
            <w:proofErr w:type="gramEnd"/>
            <w:r w:rsidRPr="00E34D19">
              <w:rPr>
                <w:vertAlign w:val="superscript"/>
              </w:rPr>
              <w:t xml:space="preserve"> </w:t>
            </w:r>
            <w:r w:rsidRPr="00E34D19">
              <w:t>общей площади пола</w:t>
            </w:r>
          </w:p>
          <w:p w:rsidR="00204869" w:rsidRPr="00E34D19" w:rsidRDefault="00204869" w:rsidP="00E34D19">
            <w:pPr>
              <w:widowControl w:val="0"/>
              <w:autoSpaceDE w:val="0"/>
              <w:autoSpaceDN w:val="0"/>
              <w:adjustRightInd w:val="0"/>
              <w:jc w:val="center"/>
            </w:pPr>
            <w:r w:rsidRPr="00E34D19">
              <w:rPr>
                <w:rFonts w:eastAsia="Calibri"/>
              </w:rPr>
              <w:t>50 - 60</w:t>
            </w: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tcPr>
          <w:p w:rsidR="00204869" w:rsidRPr="00E34D19" w:rsidRDefault="00204869" w:rsidP="00E34D19">
            <w:pPr>
              <w:widowControl w:val="0"/>
              <w:autoSpaceDE w:val="0"/>
              <w:autoSpaceDN w:val="0"/>
              <w:adjustRightInd w:val="0"/>
              <w:ind w:left="80"/>
            </w:pPr>
            <w:r w:rsidRPr="00E34D19">
              <w:t xml:space="preserve">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w:t>
            </w:r>
            <w:r w:rsidRPr="00E34D19">
              <w:lastRenderedPageBreak/>
              <w:t>населением (с соответствующим суммированием нормативов) в пределах пешеходной доступности не более 500 м</w:t>
            </w:r>
          </w:p>
        </w:tc>
      </w:tr>
      <w:tr w:rsidR="00204869" w:rsidRPr="00E34D19" w:rsidTr="004D54AA">
        <w:tc>
          <w:tcPr>
            <w:tcW w:w="2122" w:type="dxa"/>
          </w:tcPr>
          <w:p w:rsidR="00204869" w:rsidRPr="00E34D19" w:rsidRDefault="00204869" w:rsidP="00E34D19">
            <w:pPr>
              <w:widowControl w:val="0"/>
              <w:autoSpaceDE w:val="0"/>
              <w:autoSpaceDN w:val="0"/>
              <w:adjustRightInd w:val="0"/>
              <w:ind w:left="142"/>
            </w:pPr>
            <w:r w:rsidRPr="00E34D19">
              <w:lastRenderedPageBreak/>
              <w:t>Танцевальные залы</w:t>
            </w:r>
          </w:p>
        </w:tc>
        <w:tc>
          <w:tcPr>
            <w:tcW w:w="2335" w:type="dxa"/>
          </w:tcPr>
          <w:p w:rsidR="00204869" w:rsidRPr="00E34D19" w:rsidRDefault="00204869" w:rsidP="00E34D19">
            <w:pPr>
              <w:widowControl w:val="0"/>
              <w:autoSpaceDE w:val="0"/>
              <w:autoSpaceDN w:val="0"/>
              <w:adjustRightInd w:val="0"/>
              <w:jc w:val="center"/>
            </w:pPr>
            <w:r w:rsidRPr="00E34D19">
              <w:t>мест</w:t>
            </w:r>
          </w:p>
          <w:p w:rsidR="00204869" w:rsidRPr="00E34D19" w:rsidRDefault="00204869" w:rsidP="00E34D19">
            <w:pPr>
              <w:widowControl w:val="0"/>
              <w:autoSpaceDE w:val="0"/>
              <w:autoSpaceDN w:val="0"/>
              <w:adjustRightInd w:val="0"/>
              <w:jc w:val="center"/>
            </w:pPr>
            <w:r w:rsidRPr="00E34D19">
              <w:t>6</w:t>
            </w: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vMerge w:val="restart"/>
          </w:tcPr>
          <w:p w:rsidR="00204869" w:rsidRPr="00E34D19" w:rsidRDefault="00204869" w:rsidP="00E34D19">
            <w:pPr>
              <w:widowControl w:val="0"/>
              <w:autoSpaceDE w:val="0"/>
              <w:autoSpaceDN w:val="0"/>
              <w:adjustRightInd w:val="0"/>
              <w:ind w:left="80"/>
            </w:pPr>
            <w:r w:rsidRPr="00E34D19">
              <w:t xml:space="preserve">Удельный вес: </w:t>
            </w:r>
          </w:p>
          <w:p w:rsidR="00204869" w:rsidRPr="00E34D19" w:rsidRDefault="00204869" w:rsidP="00E34D19">
            <w:pPr>
              <w:widowControl w:val="0"/>
              <w:autoSpaceDE w:val="0"/>
              <w:autoSpaceDN w:val="0"/>
              <w:adjustRightInd w:val="0"/>
              <w:ind w:left="80"/>
            </w:pPr>
            <w:r w:rsidRPr="00E34D19">
              <w:t>танцевальных залов, кинотеатров и клубов районного значения рекомендуется в размере 40 - 50%.</w:t>
            </w:r>
          </w:p>
          <w:p w:rsidR="00827C2B" w:rsidRPr="00CB2350" w:rsidRDefault="00827C2B" w:rsidP="00827C2B">
            <w:pPr>
              <w:widowControl w:val="0"/>
              <w:autoSpaceDE w:val="0"/>
              <w:autoSpaceDN w:val="0"/>
              <w:adjustRightInd w:val="0"/>
            </w:pPr>
            <w:r w:rsidRPr="00CB2350">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827C2B" w:rsidRPr="00CB2350" w:rsidRDefault="00827C2B" w:rsidP="00827C2B">
            <w:pPr>
              <w:widowControl w:val="0"/>
              <w:autoSpaceDE w:val="0"/>
              <w:autoSpaceDN w:val="0"/>
              <w:adjustRightInd w:val="0"/>
            </w:pPr>
            <w:r w:rsidRPr="00CB2350">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204869" w:rsidRPr="00CB2350" w:rsidRDefault="00827C2B" w:rsidP="00827C2B">
            <w:pPr>
              <w:widowControl w:val="0"/>
              <w:autoSpaceDE w:val="0"/>
              <w:autoSpaceDN w:val="0"/>
              <w:adjustRightInd w:val="0"/>
              <w:ind w:left="80"/>
              <w:rPr>
                <w:strike/>
              </w:rPr>
            </w:pPr>
            <w:r w:rsidRPr="00CB2350">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827C2B" w:rsidRPr="00E34D19" w:rsidRDefault="00204869" w:rsidP="00827C2B">
            <w:pPr>
              <w:widowControl w:val="0"/>
              <w:autoSpaceDE w:val="0"/>
              <w:autoSpaceDN w:val="0"/>
              <w:adjustRightInd w:val="0"/>
              <w:ind w:left="80"/>
            </w:pPr>
            <w:r w:rsidRPr="00E34D19">
              <w:t>Меньшую вместимость клубов и библиотек следует принимать для больших поселений</w:t>
            </w:r>
          </w:p>
        </w:tc>
      </w:tr>
      <w:tr w:rsidR="00204869" w:rsidRPr="00E34D19" w:rsidTr="004D54AA">
        <w:tc>
          <w:tcPr>
            <w:tcW w:w="2122" w:type="dxa"/>
          </w:tcPr>
          <w:p w:rsidR="00204869" w:rsidRPr="00E34D19" w:rsidRDefault="00204869" w:rsidP="00E34D19">
            <w:pPr>
              <w:widowControl w:val="0"/>
              <w:autoSpaceDE w:val="0"/>
              <w:autoSpaceDN w:val="0"/>
              <w:adjustRightInd w:val="0"/>
              <w:ind w:left="142"/>
            </w:pPr>
            <w:r w:rsidRPr="00E34D19">
              <w:t xml:space="preserve">Клубы </w:t>
            </w:r>
          </w:p>
        </w:tc>
        <w:tc>
          <w:tcPr>
            <w:tcW w:w="2335" w:type="dxa"/>
          </w:tcPr>
          <w:p w:rsidR="00204869" w:rsidRPr="00E34D19" w:rsidRDefault="00204869" w:rsidP="00E34D19">
            <w:pPr>
              <w:widowControl w:val="0"/>
              <w:autoSpaceDE w:val="0"/>
              <w:autoSpaceDN w:val="0"/>
              <w:adjustRightInd w:val="0"/>
              <w:jc w:val="center"/>
            </w:pPr>
            <w:r w:rsidRPr="00E34D19">
              <w:t>посетительское место</w:t>
            </w:r>
          </w:p>
          <w:p w:rsidR="00204869" w:rsidRPr="00E34D19" w:rsidRDefault="00204869" w:rsidP="00E34D19">
            <w:pPr>
              <w:widowControl w:val="0"/>
              <w:autoSpaceDE w:val="0"/>
              <w:autoSpaceDN w:val="0"/>
              <w:adjustRightInd w:val="0"/>
              <w:jc w:val="center"/>
            </w:pPr>
            <w:r w:rsidRPr="00E34D19">
              <w:t>80</w:t>
            </w: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vMerge/>
          </w:tcPr>
          <w:p w:rsidR="00204869" w:rsidRPr="00E34D19" w:rsidRDefault="00204869" w:rsidP="00E34D19">
            <w:pPr>
              <w:widowControl w:val="0"/>
              <w:autoSpaceDE w:val="0"/>
              <w:autoSpaceDN w:val="0"/>
              <w:adjustRightInd w:val="0"/>
            </w:pPr>
          </w:p>
        </w:tc>
      </w:tr>
      <w:tr w:rsidR="00204869" w:rsidRPr="00E34D19" w:rsidTr="004D54AA">
        <w:trPr>
          <w:trHeight w:val="551"/>
        </w:trPr>
        <w:tc>
          <w:tcPr>
            <w:tcW w:w="2122" w:type="dxa"/>
          </w:tcPr>
          <w:p w:rsidR="00204869" w:rsidRPr="00E34D19" w:rsidRDefault="00204869" w:rsidP="00E34D19">
            <w:pPr>
              <w:widowControl w:val="0"/>
              <w:autoSpaceDE w:val="0"/>
              <w:autoSpaceDN w:val="0"/>
              <w:adjustRightInd w:val="0"/>
              <w:ind w:left="142"/>
            </w:pPr>
            <w:r w:rsidRPr="00E34D19">
              <w:t xml:space="preserve">Кинотеатры </w:t>
            </w:r>
          </w:p>
        </w:tc>
        <w:tc>
          <w:tcPr>
            <w:tcW w:w="2335" w:type="dxa"/>
          </w:tcPr>
          <w:p w:rsidR="00204869" w:rsidRPr="00E34D19" w:rsidRDefault="00204869" w:rsidP="00E34D19">
            <w:pPr>
              <w:widowControl w:val="0"/>
              <w:autoSpaceDE w:val="0"/>
              <w:autoSpaceDN w:val="0"/>
              <w:adjustRightInd w:val="0"/>
              <w:jc w:val="center"/>
            </w:pPr>
            <w:r w:rsidRPr="00E34D19">
              <w:t>мест</w:t>
            </w:r>
          </w:p>
          <w:p w:rsidR="00204869" w:rsidRPr="00E34D19" w:rsidRDefault="00204869" w:rsidP="00E34D19">
            <w:pPr>
              <w:widowControl w:val="0"/>
              <w:autoSpaceDE w:val="0"/>
              <w:autoSpaceDN w:val="0"/>
              <w:adjustRightInd w:val="0"/>
              <w:jc w:val="center"/>
            </w:pPr>
            <w:r w:rsidRPr="00E34D19">
              <w:t>30</w:t>
            </w: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vMerge/>
          </w:tcPr>
          <w:p w:rsidR="00204869" w:rsidRPr="00E34D19" w:rsidRDefault="00204869" w:rsidP="00E34D19"/>
        </w:tc>
      </w:tr>
      <w:tr w:rsidR="00CB2350" w:rsidRPr="00E34D19" w:rsidTr="00B10B3C">
        <w:trPr>
          <w:trHeight w:val="700"/>
        </w:trPr>
        <w:tc>
          <w:tcPr>
            <w:tcW w:w="2122" w:type="dxa"/>
          </w:tcPr>
          <w:p w:rsidR="00CB2350" w:rsidRPr="00E34D19" w:rsidRDefault="00CB2350" w:rsidP="00E34D19">
            <w:pPr>
              <w:widowControl w:val="0"/>
              <w:autoSpaceDE w:val="0"/>
              <w:autoSpaceDN w:val="0"/>
              <w:adjustRightInd w:val="0"/>
              <w:ind w:left="142"/>
            </w:pPr>
            <w:r w:rsidRPr="00E34D19">
              <w:t xml:space="preserve">Концертные залы </w:t>
            </w:r>
          </w:p>
        </w:tc>
        <w:tc>
          <w:tcPr>
            <w:tcW w:w="2335" w:type="dxa"/>
          </w:tcPr>
          <w:p w:rsidR="00CB2350" w:rsidRPr="00E34D19" w:rsidRDefault="00CB2350" w:rsidP="00E34D19">
            <w:pPr>
              <w:widowControl w:val="0"/>
              <w:autoSpaceDE w:val="0"/>
              <w:autoSpaceDN w:val="0"/>
              <w:adjustRightInd w:val="0"/>
              <w:jc w:val="center"/>
            </w:pPr>
            <w:r w:rsidRPr="00E34D19">
              <w:t>мест</w:t>
            </w:r>
          </w:p>
          <w:p w:rsidR="00CB2350" w:rsidRPr="00E34D19" w:rsidRDefault="00CB2350" w:rsidP="00E34D19">
            <w:pPr>
              <w:widowControl w:val="0"/>
              <w:autoSpaceDE w:val="0"/>
              <w:autoSpaceDN w:val="0"/>
              <w:adjustRightInd w:val="0"/>
              <w:jc w:val="center"/>
            </w:pPr>
            <w:r w:rsidRPr="00E34D19">
              <w:t>4</w:t>
            </w:r>
          </w:p>
        </w:tc>
        <w:tc>
          <w:tcPr>
            <w:tcW w:w="2409" w:type="dxa"/>
          </w:tcPr>
          <w:p w:rsidR="00CB2350" w:rsidRPr="00E34D19" w:rsidRDefault="00CB2350" w:rsidP="00E34D19">
            <w:pPr>
              <w:widowControl w:val="0"/>
              <w:autoSpaceDE w:val="0"/>
              <w:autoSpaceDN w:val="0"/>
              <w:adjustRightInd w:val="0"/>
              <w:ind w:left="221"/>
            </w:pPr>
            <w:r w:rsidRPr="00E34D19">
              <w:t>По заданию на проектирование</w:t>
            </w:r>
          </w:p>
        </w:tc>
        <w:tc>
          <w:tcPr>
            <w:tcW w:w="2835" w:type="dxa"/>
            <w:vMerge/>
          </w:tcPr>
          <w:p w:rsidR="00CB2350" w:rsidRPr="00E34D19" w:rsidRDefault="00CB2350" w:rsidP="00E34D19"/>
        </w:tc>
      </w:tr>
      <w:tr w:rsidR="00204869" w:rsidRPr="00E34D19" w:rsidTr="004D54AA">
        <w:tc>
          <w:tcPr>
            <w:tcW w:w="2122" w:type="dxa"/>
          </w:tcPr>
          <w:p w:rsidR="00204869" w:rsidRPr="00E34D19" w:rsidRDefault="00204869" w:rsidP="00E34D19">
            <w:pPr>
              <w:widowControl w:val="0"/>
              <w:autoSpaceDE w:val="0"/>
              <w:autoSpaceDN w:val="0"/>
              <w:adjustRightInd w:val="0"/>
              <w:ind w:left="142"/>
            </w:pPr>
            <w:r w:rsidRPr="00E34D19">
              <w:t xml:space="preserve">Универсальные спортивно-зрелищные залы </w:t>
            </w:r>
          </w:p>
        </w:tc>
        <w:tc>
          <w:tcPr>
            <w:tcW w:w="2335" w:type="dxa"/>
          </w:tcPr>
          <w:p w:rsidR="00204869" w:rsidRPr="00E34D19" w:rsidRDefault="00204869" w:rsidP="00E34D19">
            <w:pPr>
              <w:widowControl w:val="0"/>
              <w:autoSpaceDE w:val="0"/>
              <w:autoSpaceDN w:val="0"/>
              <w:adjustRightInd w:val="0"/>
              <w:jc w:val="center"/>
            </w:pPr>
            <w:r w:rsidRPr="00E34D19">
              <w:t>мест</w:t>
            </w:r>
          </w:p>
          <w:p w:rsidR="00204869" w:rsidRPr="00E34D19" w:rsidRDefault="00204869" w:rsidP="00E34D19">
            <w:pPr>
              <w:widowControl w:val="0"/>
              <w:autoSpaceDE w:val="0"/>
              <w:autoSpaceDN w:val="0"/>
              <w:adjustRightInd w:val="0"/>
              <w:jc w:val="center"/>
            </w:pPr>
            <w:r w:rsidRPr="00E34D19">
              <w:t>9</w:t>
            </w:r>
          </w:p>
          <w:p w:rsidR="00204869" w:rsidRPr="00E34D19" w:rsidRDefault="00204869" w:rsidP="00E34D19">
            <w:pPr>
              <w:widowControl w:val="0"/>
              <w:autoSpaceDE w:val="0"/>
              <w:autoSpaceDN w:val="0"/>
              <w:adjustRightInd w:val="0"/>
              <w:jc w:val="center"/>
            </w:pP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vMerge/>
          </w:tcPr>
          <w:p w:rsidR="00204869" w:rsidRPr="00E34D19" w:rsidRDefault="00204869" w:rsidP="00E34D19"/>
        </w:tc>
      </w:tr>
      <w:tr w:rsidR="00204869" w:rsidRPr="00E34D19" w:rsidTr="004D54AA">
        <w:trPr>
          <w:trHeight w:val="799"/>
        </w:trPr>
        <w:tc>
          <w:tcPr>
            <w:tcW w:w="2122" w:type="dxa"/>
          </w:tcPr>
          <w:p w:rsidR="00204869" w:rsidRPr="00CB2350" w:rsidRDefault="00204869" w:rsidP="00E34D19">
            <w:pPr>
              <w:widowControl w:val="0"/>
              <w:autoSpaceDE w:val="0"/>
              <w:autoSpaceDN w:val="0"/>
              <w:adjustRightInd w:val="0"/>
              <w:ind w:left="142"/>
            </w:pPr>
            <w:r w:rsidRPr="00E34D19">
              <w:t>Клубы для сельских поселений</w:t>
            </w:r>
            <w:r w:rsidR="00827C2B" w:rsidRPr="00827C2B">
              <w:rPr>
                <w:rFonts w:ascii="Times New Roman CYR" w:hAnsi="Times New Roman CYR" w:cs="Times New Roman CYR"/>
                <w:sz w:val="24"/>
                <w:szCs w:val="24"/>
              </w:rPr>
              <w:t xml:space="preserve"> </w:t>
            </w:r>
            <w:r w:rsidR="00827C2B" w:rsidRPr="00CB2350">
              <w:t>посетительское место на 1 тыс. чел. для сельских поселений или их групп, тыс. чел.:</w:t>
            </w:r>
          </w:p>
          <w:p w:rsidR="00204869" w:rsidRPr="00E34D19" w:rsidRDefault="00204869" w:rsidP="00E34D19">
            <w:pPr>
              <w:widowControl w:val="0"/>
              <w:autoSpaceDE w:val="0"/>
              <w:autoSpaceDN w:val="0"/>
              <w:adjustRightInd w:val="0"/>
              <w:ind w:left="142"/>
            </w:pPr>
          </w:p>
          <w:p w:rsidR="00204869" w:rsidRPr="00E34D19" w:rsidRDefault="00204869" w:rsidP="00E34D19">
            <w:pPr>
              <w:widowControl w:val="0"/>
              <w:autoSpaceDE w:val="0"/>
              <w:autoSpaceDN w:val="0"/>
              <w:adjustRightInd w:val="0"/>
              <w:ind w:left="142"/>
            </w:pPr>
          </w:p>
          <w:p w:rsidR="00204869" w:rsidRPr="00E34D19" w:rsidRDefault="00204869" w:rsidP="00E34D19">
            <w:pPr>
              <w:widowControl w:val="0"/>
              <w:autoSpaceDE w:val="0"/>
              <w:autoSpaceDN w:val="0"/>
              <w:adjustRightInd w:val="0"/>
              <w:ind w:left="142"/>
            </w:pPr>
          </w:p>
          <w:p w:rsidR="00204869" w:rsidRPr="00E34D19" w:rsidRDefault="00204869" w:rsidP="00E34D19">
            <w:pPr>
              <w:widowControl w:val="0"/>
              <w:autoSpaceDE w:val="0"/>
              <w:autoSpaceDN w:val="0"/>
              <w:adjustRightInd w:val="0"/>
              <w:ind w:left="142"/>
            </w:pPr>
          </w:p>
        </w:tc>
        <w:tc>
          <w:tcPr>
            <w:tcW w:w="2335" w:type="dxa"/>
          </w:tcPr>
          <w:p w:rsidR="00204869" w:rsidRPr="00E34D19" w:rsidRDefault="00204869" w:rsidP="00E34D19">
            <w:pPr>
              <w:widowControl w:val="0"/>
              <w:autoSpaceDE w:val="0"/>
              <w:autoSpaceDN w:val="0"/>
              <w:adjustRightInd w:val="0"/>
              <w:ind w:left="5"/>
            </w:pPr>
            <w:r w:rsidRPr="00E34D19">
              <w:t>для поселений с населением тыс. чел/ посетительских мест на 1 тыс. чел.,</w:t>
            </w:r>
          </w:p>
          <w:p w:rsidR="00204869" w:rsidRPr="00E34D19" w:rsidRDefault="00204869" w:rsidP="00E34D19">
            <w:pPr>
              <w:widowControl w:val="0"/>
              <w:autoSpaceDE w:val="0"/>
              <w:autoSpaceDN w:val="0"/>
              <w:adjustRightInd w:val="0"/>
              <w:ind w:left="5"/>
              <w:rPr>
                <w:rFonts w:eastAsia="Calibri"/>
              </w:rPr>
            </w:pPr>
            <w:r w:rsidRPr="00E34D19">
              <w:rPr>
                <w:rFonts w:eastAsia="Calibri"/>
              </w:rPr>
              <w:t>св. 0,2 до 1 - 500 – 300</w:t>
            </w:r>
          </w:p>
          <w:p w:rsidR="00204869" w:rsidRPr="00E34D19" w:rsidRDefault="00204869" w:rsidP="00E34D19">
            <w:pPr>
              <w:widowControl w:val="0"/>
              <w:autoSpaceDE w:val="0"/>
              <w:autoSpaceDN w:val="0"/>
              <w:adjustRightInd w:val="0"/>
              <w:ind w:left="5"/>
              <w:rPr>
                <w:rFonts w:eastAsia="Calibri"/>
              </w:rPr>
            </w:pPr>
            <w:r w:rsidRPr="00E34D19">
              <w:rPr>
                <w:rFonts w:eastAsia="Calibri"/>
              </w:rPr>
              <w:t>св. 1 до 2 - 300 – 230</w:t>
            </w:r>
          </w:p>
          <w:p w:rsidR="00204869" w:rsidRPr="00E34D19" w:rsidRDefault="00204869" w:rsidP="00E34D19">
            <w:pPr>
              <w:widowControl w:val="0"/>
              <w:autoSpaceDE w:val="0"/>
              <w:autoSpaceDN w:val="0"/>
              <w:adjustRightInd w:val="0"/>
              <w:ind w:left="5"/>
              <w:rPr>
                <w:rFonts w:eastAsia="Calibri"/>
              </w:rPr>
            </w:pPr>
            <w:r w:rsidRPr="00E34D19">
              <w:rPr>
                <w:rFonts w:eastAsia="Calibri"/>
              </w:rPr>
              <w:t>св. 2 до 5 - 230 – 190</w:t>
            </w:r>
          </w:p>
          <w:p w:rsidR="00204869" w:rsidRPr="00E34D19" w:rsidRDefault="00204869" w:rsidP="00E34D19">
            <w:pPr>
              <w:widowControl w:val="0"/>
              <w:autoSpaceDE w:val="0"/>
              <w:autoSpaceDN w:val="0"/>
              <w:adjustRightInd w:val="0"/>
              <w:ind w:left="5"/>
            </w:pPr>
            <w:r w:rsidRPr="00E34D19">
              <w:rPr>
                <w:rFonts w:eastAsia="Calibri"/>
              </w:rPr>
              <w:t>св. 5 до 10 – 190-140</w:t>
            </w: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vMerge/>
          </w:tcPr>
          <w:p w:rsidR="00204869" w:rsidRPr="00E34D19" w:rsidRDefault="00204869" w:rsidP="00E34D19"/>
        </w:tc>
      </w:tr>
      <w:tr w:rsidR="00204869" w:rsidRPr="00E34D19" w:rsidTr="004D54AA">
        <w:tc>
          <w:tcPr>
            <w:tcW w:w="2122" w:type="dxa"/>
          </w:tcPr>
          <w:p w:rsidR="00204869" w:rsidRPr="00E34D19" w:rsidRDefault="00204869" w:rsidP="00E34D19">
            <w:pPr>
              <w:widowControl w:val="0"/>
              <w:autoSpaceDE w:val="0"/>
              <w:autoSpaceDN w:val="0"/>
              <w:adjustRightInd w:val="0"/>
              <w:ind w:left="142"/>
            </w:pPr>
            <w:r w:rsidRPr="00E34D19">
              <w:t xml:space="preserve">Институты культового назначения, </w:t>
            </w:r>
            <w:proofErr w:type="gramStart"/>
            <w:r w:rsidRPr="00E34D19">
              <w:t>приходской</w:t>
            </w:r>
            <w:proofErr w:type="gramEnd"/>
            <w:r w:rsidRPr="00E34D19">
              <w:t xml:space="preserve"> храм</w:t>
            </w:r>
          </w:p>
        </w:tc>
        <w:tc>
          <w:tcPr>
            <w:tcW w:w="2335" w:type="dxa"/>
          </w:tcPr>
          <w:p w:rsidR="00204869" w:rsidRPr="00E34D19" w:rsidRDefault="00204869" w:rsidP="00E34D19">
            <w:pPr>
              <w:widowControl w:val="0"/>
              <w:autoSpaceDE w:val="0"/>
              <w:autoSpaceDN w:val="0"/>
              <w:adjustRightInd w:val="0"/>
              <w:ind w:left="146"/>
            </w:pPr>
            <w:r w:rsidRPr="00E34D19">
              <w:t>1 храм/1 место,</w:t>
            </w:r>
          </w:p>
          <w:p w:rsidR="00204869" w:rsidRPr="00E34D19" w:rsidRDefault="00204869" w:rsidP="00E34D19">
            <w:pPr>
              <w:widowControl w:val="0"/>
              <w:autoSpaceDE w:val="0"/>
              <w:autoSpaceDN w:val="0"/>
              <w:adjustRightInd w:val="0"/>
              <w:ind w:left="146"/>
            </w:pPr>
            <w:r w:rsidRPr="00E34D19">
              <w:rPr>
                <w:rFonts w:eastAsia="Calibri"/>
              </w:rPr>
              <w:t>7,5 храма на 1000 православных верующих/7 кв. м на 1 место</w:t>
            </w:r>
          </w:p>
        </w:tc>
        <w:tc>
          <w:tcPr>
            <w:tcW w:w="2409" w:type="dxa"/>
          </w:tcPr>
          <w:p w:rsidR="00204869" w:rsidRPr="00E34D19" w:rsidRDefault="00204869" w:rsidP="00E34D19">
            <w:pPr>
              <w:widowControl w:val="0"/>
              <w:autoSpaceDE w:val="0"/>
              <w:autoSpaceDN w:val="0"/>
              <w:adjustRightInd w:val="0"/>
              <w:ind w:left="221"/>
            </w:pPr>
            <w:r w:rsidRPr="00E34D19">
              <w:t>По заданию на проектирование</w:t>
            </w:r>
          </w:p>
        </w:tc>
        <w:tc>
          <w:tcPr>
            <w:tcW w:w="2835" w:type="dxa"/>
          </w:tcPr>
          <w:p w:rsidR="00204869" w:rsidRPr="00E34D19" w:rsidRDefault="00204869" w:rsidP="00E34D19">
            <w:pPr>
              <w:widowControl w:val="0"/>
              <w:autoSpaceDE w:val="0"/>
              <w:autoSpaceDN w:val="0"/>
              <w:adjustRightInd w:val="0"/>
            </w:pPr>
            <w:r w:rsidRPr="00E34D19">
              <w:t>Размещение по согласованию с местной епархией</w:t>
            </w:r>
          </w:p>
        </w:tc>
      </w:tr>
      <w:tr w:rsidR="00827C2B" w:rsidRPr="00E34D19" w:rsidTr="004D54AA">
        <w:tc>
          <w:tcPr>
            <w:tcW w:w="2122" w:type="dxa"/>
          </w:tcPr>
          <w:p w:rsidR="00827C2B" w:rsidRPr="00CB2350" w:rsidRDefault="00827C2B" w:rsidP="001263CC">
            <w:pPr>
              <w:widowControl w:val="0"/>
              <w:autoSpaceDE w:val="0"/>
              <w:autoSpaceDN w:val="0"/>
              <w:adjustRightInd w:val="0"/>
              <w:ind w:left="142"/>
            </w:pPr>
            <w:r w:rsidRPr="00CB2350">
              <w:t>Сельские массовые библиотеки на 1 тыс. чел. зоны обслуживания  для сельских поселений</w:t>
            </w:r>
            <w:r w:rsidR="001263CC" w:rsidRPr="00CB2350">
              <w:t>, тыс. чел.</w:t>
            </w:r>
          </w:p>
        </w:tc>
        <w:tc>
          <w:tcPr>
            <w:tcW w:w="2335" w:type="dxa"/>
          </w:tcPr>
          <w:p w:rsidR="00827C2B" w:rsidRPr="00CB2350" w:rsidRDefault="00827C2B" w:rsidP="001263CC">
            <w:pPr>
              <w:widowControl w:val="0"/>
              <w:autoSpaceDE w:val="0"/>
              <w:autoSpaceDN w:val="0"/>
              <w:adjustRightInd w:val="0"/>
              <w:ind w:right="-12"/>
            </w:pPr>
            <w:r w:rsidRPr="00CB2350">
              <w:t xml:space="preserve">тыс. единиц </w:t>
            </w:r>
            <w:r w:rsidR="001263CC" w:rsidRPr="00CB2350">
              <w:t>хранения</w:t>
            </w:r>
            <w:r w:rsidRPr="00CB2350">
              <w:t>/ мест (читатель) на 1 тыс. жит.</w:t>
            </w:r>
          </w:p>
          <w:p w:rsidR="00651D2E" w:rsidRPr="00CB2350" w:rsidRDefault="001263CC" w:rsidP="001263CC">
            <w:pPr>
              <w:widowControl w:val="0"/>
              <w:autoSpaceDE w:val="0"/>
              <w:autoSpaceDN w:val="0"/>
              <w:adjustRightInd w:val="0"/>
              <w:ind w:right="-12"/>
            </w:pPr>
            <w:r w:rsidRPr="00CB2350">
              <w:t>св. 1 до 2</w:t>
            </w:r>
            <w:r w:rsidR="00651D2E" w:rsidRPr="00CB2350">
              <w:t xml:space="preserve"> тыс. чел:</w:t>
            </w:r>
          </w:p>
          <w:p w:rsidR="001263CC" w:rsidRPr="00CB2350" w:rsidRDefault="00651D2E" w:rsidP="001263CC">
            <w:pPr>
              <w:widowControl w:val="0"/>
              <w:autoSpaceDE w:val="0"/>
              <w:autoSpaceDN w:val="0"/>
              <w:adjustRightInd w:val="0"/>
              <w:ind w:right="-12"/>
            </w:pPr>
            <w:r w:rsidRPr="00CB2350">
              <w:t xml:space="preserve"> </w:t>
            </w:r>
            <w:r w:rsidR="001263CC" w:rsidRPr="00CB2350">
              <w:t>6 - 7,5 тыс. ед. хранения/ 5 - 6 мест</w:t>
            </w:r>
          </w:p>
          <w:p w:rsidR="00651D2E" w:rsidRPr="00CB2350" w:rsidRDefault="001263CC" w:rsidP="001263CC">
            <w:pPr>
              <w:widowControl w:val="0"/>
              <w:autoSpaceDE w:val="0"/>
              <w:autoSpaceDN w:val="0"/>
              <w:adjustRightInd w:val="0"/>
              <w:ind w:right="-12"/>
            </w:pPr>
            <w:r w:rsidRPr="00CB2350">
              <w:t>св. 2 до 5</w:t>
            </w:r>
            <w:r w:rsidR="00651D2E" w:rsidRPr="00CB2350">
              <w:t xml:space="preserve"> тыс. чел: </w:t>
            </w:r>
          </w:p>
          <w:p w:rsidR="001263CC" w:rsidRPr="00CB2350" w:rsidRDefault="001263CC" w:rsidP="001263CC">
            <w:pPr>
              <w:widowControl w:val="0"/>
              <w:autoSpaceDE w:val="0"/>
              <w:autoSpaceDN w:val="0"/>
              <w:adjustRightInd w:val="0"/>
              <w:ind w:right="-12"/>
            </w:pPr>
            <w:r w:rsidRPr="00CB2350">
              <w:t>5 - 6/4 – 5</w:t>
            </w:r>
          </w:p>
          <w:p w:rsidR="00651D2E" w:rsidRPr="00CB2350" w:rsidRDefault="001263CC" w:rsidP="001263CC">
            <w:pPr>
              <w:widowControl w:val="0"/>
              <w:autoSpaceDE w:val="0"/>
              <w:autoSpaceDN w:val="0"/>
              <w:adjustRightInd w:val="0"/>
              <w:ind w:right="-12"/>
            </w:pPr>
            <w:r w:rsidRPr="00CB2350">
              <w:t xml:space="preserve">св. 5 до 10 </w:t>
            </w:r>
            <w:r w:rsidR="00651D2E" w:rsidRPr="00CB2350">
              <w:t xml:space="preserve">тыс. чел: </w:t>
            </w:r>
          </w:p>
          <w:p w:rsidR="001263CC" w:rsidRPr="00CB2350" w:rsidRDefault="001263CC" w:rsidP="001263CC">
            <w:pPr>
              <w:widowControl w:val="0"/>
              <w:autoSpaceDE w:val="0"/>
              <w:autoSpaceDN w:val="0"/>
              <w:adjustRightInd w:val="0"/>
              <w:ind w:right="-12"/>
            </w:pPr>
            <w:r w:rsidRPr="00CB2350">
              <w:t>4,5 - 5/3 - 4</w:t>
            </w:r>
          </w:p>
        </w:tc>
        <w:tc>
          <w:tcPr>
            <w:tcW w:w="2409" w:type="dxa"/>
          </w:tcPr>
          <w:p w:rsidR="00827C2B" w:rsidRPr="00CB2350" w:rsidRDefault="00651D2E" w:rsidP="00E34D19">
            <w:pPr>
              <w:widowControl w:val="0"/>
              <w:autoSpaceDE w:val="0"/>
              <w:autoSpaceDN w:val="0"/>
              <w:adjustRightInd w:val="0"/>
              <w:ind w:left="221"/>
            </w:pPr>
            <w:r w:rsidRPr="00CB2350">
              <w:t>По заданию на проектирование</w:t>
            </w:r>
          </w:p>
        </w:tc>
        <w:tc>
          <w:tcPr>
            <w:tcW w:w="2835" w:type="dxa"/>
          </w:tcPr>
          <w:p w:rsidR="00827C2B" w:rsidRPr="00CB2350" w:rsidRDefault="001263CC" w:rsidP="00E34D19">
            <w:pPr>
              <w:widowControl w:val="0"/>
              <w:autoSpaceDE w:val="0"/>
              <w:autoSpaceDN w:val="0"/>
              <w:adjustRightInd w:val="0"/>
            </w:pPr>
            <w:r w:rsidRPr="00CB2350">
              <w:t>из расчета 30-минутной доступности</w:t>
            </w:r>
          </w:p>
        </w:tc>
      </w:tr>
      <w:tr w:rsidR="00204869" w:rsidRPr="00E34D19" w:rsidTr="004D54AA">
        <w:tc>
          <w:tcPr>
            <w:tcW w:w="9701" w:type="dxa"/>
            <w:gridSpan w:val="4"/>
          </w:tcPr>
          <w:p w:rsidR="00204869" w:rsidRPr="00E34D19" w:rsidRDefault="00204869" w:rsidP="00E34D19">
            <w:pPr>
              <w:widowControl w:val="0"/>
              <w:autoSpaceDE w:val="0"/>
              <w:autoSpaceDN w:val="0"/>
              <w:adjustRightInd w:val="0"/>
              <w:ind w:left="142"/>
              <w:jc w:val="center"/>
            </w:pPr>
            <w:r w:rsidRPr="00E34D19">
              <w:rPr>
                <w:color w:val="0070C0"/>
              </w:rPr>
              <w:t>Физкультурно-спортивные сооружения</w:t>
            </w:r>
          </w:p>
        </w:tc>
      </w:tr>
      <w:tr w:rsidR="00CB2350" w:rsidRPr="00E34D19" w:rsidTr="00CC1D38">
        <w:trPr>
          <w:trHeight w:val="700"/>
        </w:trPr>
        <w:tc>
          <w:tcPr>
            <w:tcW w:w="2122" w:type="dxa"/>
          </w:tcPr>
          <w:p w:rsidR="00CB2350" w:rsidRPr="00CB2350" w:rsidRDefault="00CB2350" w:rsidP="00A17EEB">
            <w:pPr>
              <w:widowControl w:val="0"/>
              <w:autoSpaceDE w:val="0"/>
              <w:autoSpaceDN w:val="0"/>
              <w:adjustRightInd w:val="0"/>
              <w:ind w:left="142"/>
            </w:pPr>
            <w:r w:rsidRPr="00CB2350">
              <w:t xml:space="preserve">Спортивные залы </w:t>
            </w:r>
          </w:p>
          <w:p w:rsidR="00CB2350" w:rsidRPr="00CB2350" w:rsidRDefault="00CB2350" w:rsidP="00A17EEB">
            <w:pPr>
              <w:widowControl w:val="0"/>
              <w:autoSpaceDE w:val="0"/>
              <w:autoSpaceDN w:val="0"/>
              <w:adjustRightInd w:val="0"/>
              <w:ind w:left="142"/>
              <w:rPr>
                <w:strike/>
                <w:highlight w:val="yellow"/>
              </w:rPr>
            </w:pPr>
            <w:r w:rsidRPr="00CB2350">
              <w:t>2 эт</w:t>
            </w:r>
          </w:p>
        </w:tc>
        <w:tc>
          <w:tcPr>
            <w:tcW w:w="2335" w:type="dxa"/>
          </w:tcPr>
          <w:p w:rsidR="00CB2350" w:rsidRPr="00CB2350" w:rsidRDefault="00CB2350" w:rsidP="00E34D19">
            <w:pPr>
              <w:widowControl w:val="0"/>
              <w:autoSpaceDE w:val="0"/>
              <w:autoSpaceDN w:val="0"/>
              <w:adjustRightInd w:val="0"/>
              <w:jc w:val="center"/>
              <w:rPr>
                <w:vertAlign w:val="superscript"/>
              </w:rPr>
            </w:pPr>
            <w:r w:rsidRPr="00CB2350">
              <w:t>м</w:t>
            </w:r>
            <w:proofErr w:type="gramStart"/>
            <w:r w:rsidRPr="00CB2350">
              <w:rPr>
                <w:vertAlign w:val="superscript"/>
              </w:rPr>
              <w:t>2</w:t>
            </w:r>
            <w:proofErr w:type="gramEnd"/>
          </w:p>
          <w:p w:rsidR="00CB2350" w:rsidRPr="00CB2350" w:rsidRDefault="00CB2350" w:rsidP="00E34D19">
            <w:pPr>
              <w:widowControl w:val="0"/>
              <w:autoSpaceDE w:val="0"/>
              <w:autoSpaceDN w:val="0"/>
              <w:adjustRightInd w:val="0"/>
              <w:jc w:val="center"/>
              <w:rPr>
                <w:strike/>
                <w:highlight w:val="yellow"/>
              </w:rPr>
            </w:pPr>
            <w:r w:rsidRPr="00CB2350">
              <w:t>69,3</w:t>
            </w:r>
          </w:p>
        </w:tc>
        <w:tc>
          <w:tcPr>
            <w:tcW w:w="2409" w:type="dxa"/>
          </w:tcPr>
          <w:p w:rsidR="00CB2350" w:rsidRPr="00CB2350" w:rsidRDefault="00CB2350" w:rsidP="00E34D19">
            <w:pPr>
              <w:widowControl w:val="0"/>
              <w:autoSpaceDE w:val="0"/>
              <w:autoSpaceDN w:val="0"/>
              <w:adjustRightInd w:val="0"/>
              <w:jc w:val="center"/>
              <w:rPr>
                <w:strike/>
                <w:highlight w:val="yellow"/>
              </w:rPr>
            </w:pPr>
            <w:r w:rsidRPr="00CB2350">
              <w:t>для сельских поселений - 115,5</w:t>
            </w:r>
          </w:p>
        </w:tc>
        <w:tc>
          <w:tcPr>
            <w:tcW w:w="2835" w:type="dxa"/>
            <w:vMerge w:val="restart"/>
          </w:tcPr>
          <w:p w:rsidR="00CB2350" w:rsidRPr="00A17EEB" w:rsidRDefault="00CB2350" w:rsidP="00E34D19">
            <w:pPr>
              <w:widowControl w:val="0"/>
              <w:autoSpaceDE w:val="0"/>
              <w:autoSpaceDN w:val="0"/>
              <w:adjustRightInd w:val="0"/>
              <w:rPr>
                <w:strike/>
                <w:highlight w:val="yellow"/>
              </w:rPr>
            </w:pPr>
          </w:p>
        </w:tc>
      </w:tr>
      <w:tr w:rsidR="00A17EEB" w:rsidRPr="00E34D19" w:rsidTr="008163BA">
        <w:trPr>
          <w:trHeight w:val="4128"/>
        </w:trPr>
        <w:tc>
          <w:tcPr>
            <w:tcW w:w="2122" w:type="dxa"/>
          </w:tcPr>
          <w:p w:rsidR="008163BA" w:rsidRPr="00CB2350" w:rsidRDefault="00A17EEB" w:rsidP="00E34D19">
            <w:pPr>
              <w:widowControl w:val="0"/>
              <w:autoSpaceDE w:val="0"/>
              <w:autoSpaceDN w:val="0"/>
              <w:adjustRightInd w:val="0"/>
              <w:ind w:left="142"/>
            </w:pPr>
            <w:r w:rsidRPr="00CB2350">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A17EEB" w:rsidRPr="00CB2350" w:rsidRDefault="00A17EEB" w:rsidP="00E34D19">
            <w:pPr>
              <w:widowControl w:val="0"/>
              <w:autoSpaceDE w:val="0"/>
              <w:autoSpaceDN w:val="0"/>
              <w:adjustRightInd w:val="0"/>
              <w:jc w:val="center"/>
            </w:pPr>
            <w:r w:rsidRPr="00CB2350">
              <w:t>площадь игровой зоны, м</w:t>
            </w:r>
            <w:proofErr w:type="gramStart"/>
            <w:r w:rsidRPr="00CB2350">
              <w:t>2</w:t>
            </w:r>
            <w:proofErr w:type="gramEnd"/>
          </w:p>
          <w:p w:rsidR="00A17EEB" w:rsidRPr="00CB2350" w:rsidRDefault="00A17EEB" w:rsidP="00E34D19">
            <w:pPr>
              <w:widowControl w:val="0"/>
              <w:autoSpaceDE w:val="0"/>
              <w:autoSpaceDN w:val="0"/>
              <w:adjustRightInd w:val="0"/>
              <w:jc w:val="center"/>
            </w:pPr>
            <w:r w:rsidRPr="00CB2350">
              <w:t>76,8</w:t>
            </w:r>
          </w:p>
        </w:tc>
        <w:tc>
          <w:tcPr>
            <w:tcW w:w="2409" w:type="dxa"/>
          </w:tcPr>
          <w:p w:rsidR="00A17EEB" w:rsidRPr="00CB2350" w:rsidRDefault="00A17EEB" w:rsidP="00E34D19">
            <w:pPr>
              <w:widowControl w:val="0"/>
              <w:autoSpaceDE w:val="0"/>
              <w:autoSpaceDN w:val="0"/>
              <w:adjustRightInd w:val="0"/>
              <w:jc w:val="center"/>
              <w:rPr>
                <w:strike/>
                <w:highlight w:val="yellow"/>
              </w:rPr>
            </w:pPr>
            <w:r w:rsidRPr="00CB2350">
              <w:t>По заданию на проектирование</w:t>
            </w:r>
          </w:p>
        </w:tc>
        <w:tc>
          <w:tcPr>
            <w:tcW w:w="2835" w:type="dxa"/>
            <w:vMerge/>
          </w:tcPr>
          <w:p w:rsidR="00A17EEB" w:rsidRPr="00A17EEB" w:rsidRDefault="00A17EEB" w:rsidP="00E34D19">
            <w:pPr>
              <w:widowControl w:val="0"/>
              <w:autoSpaceDE w:val="0"/>
              <w:autoSpaceDN w:val="0"/>
              <w:adjustRightInd w:val="0"/>
              <w:rPr>
                <w:strike/>
                <w:highlight w:val="yellow"/>
              </w:rPr>
            </w:pPr>
          </w:p>
        </w:tc>
      </w:tr>
      <w:tr w:rsidR="008163BA" w:rsidRPr="00E34D19" w:rsidTr="004D54AA">
        <w:trPr>
          <w:trHeight w:val="240"/>
        </w:trPr>
        <w:tc>
          <w:tcPr>
            <w:tcW w:w="2122" w:type="dxa"/>
          </w:tcPr>
          <w:p w:rsidR="008163BA" w:rsidRPr="00CB2350" w:rsidRDefault="008163BA" w:rsidP="0030054A">
            <w:pPr>
              <w:widowControl w:val="0"/>
              <w:autoSpaceDE w:val="0"/>
              <w:autoSpaceDN w:val="0"/>
              <w:adjustRightInd w:val="0"/>
              <w:ind w:left="142"/>
            </w:pPr>
            <w:r w:rsidRPr="00CB2350">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эт.</w:t>
            </w:r>
          </w:p>
        </w:tc>
        <w:tc>
          <w:tcPr>
            <w:tcW w:w="2335" w:type="dxa"/>
          </w:tcPr>
          <w:p w:rsidR="008163BA" w:rsidRPr="00CB2350" w:rsidRDefault="008163BA" w:rsidP="0030054A">
            <w:pPr>
              <w:widowControl w:val="0"/>
              <w:autoSpaceDE w:val="0"/>
              <w:autoSpaceDN w:val="0"/>
              <w:adjustRightInd w:val="0"/>
              <w:jc w:val="center"/>
            </w:pPr>
            <w:r w:rsidRPr="00CB2350">
              <w:t>м</w:t>
            </w:r>
            <w:proofErr w:type="gramStart"/>
            <w:r w:rsidRPr="00CB2350">
              <w:t>2</w:t>
            </w:r>
            <w:proofErr w:type="gramEnd"/>
          </w:p>
          <w:p w:rsidR="008163BA" w:rsidRPr="00CB2350" w:rsidRDefault="008163BA" w:rsidP="0030054A">
            <w:pPr>
              <w:widowControl w:val="0"/>
              <w:autoSpaceDE w:val="0"/>
              <w:autoSpaceDN w:val="0"/>
              <w:adjustRightInd w:val="0"/>
              <w:jc w:val="center"/>
            </w:pPr>
            <w:r w:rsidRPr="00CB2350">
              <w:t>33</w:t>
            </w:r>
          </w:p>
        </w:tc>
        <w:tc>
          <w:tcPr>
            <w:tcW w:w="2409" w:type="dxa"/>
          </w:tcPr>
          <w:p w:rsidR="008163BA" w:rsidRPr="00CB2350" w:rsidRDefault="008163BA" w:rsidP="0030054A">
            <w:pPr>
              <w:widowControl w:val="0"/>
              <w:autoSpaceDE w:val="0"/>
              <w:autoSpaceDN w:val="0"/>
              <w:adjustRightInd w:val="0"/>
              <w:jc w:val="center"/>
              <w:rPr>
                <w:strike/>
                <w:highlight w:val="yellow"/>
              </w:rPr>
            </w:pPr>
            <w:r w:rsidRPr="00CB2350">
              <w:t>для сельских поселений - 55</w:t>
            </w:r>
          </w:p>
        </w:tc>
        <w:tc>
          <w:tcPr>
            <w:tcW w:w="2835" w:type="dxa"/>
            <w:vMerge/>
          </w:tcPr>
          <w:p w:rsidR="008163BA" w:rsidRPr="00A17EEB" w:rsidRDefault="008163BA" w:rsidP="00E34D19">
            <w:pPr>
              <w:widowControl w:val="0"/>
              <w:autoSpaceDE w:val="0"/>
              <w:autoSpaceDN w:val="0"/>
              <w:adjustRightInd w:val="0"/>
              <w:rPr>
                <w:strike/>
                <w:highlight w:val="yellow"/>
              </w:rPr>
            </w:pPr>
          </w:p>
        </w:tc>
      </w:tr>
      <w:tr w:rsidR="008163BA" w:rsidRPr="00E34D19" w:rsidTr="008163BA">
        <w:trPr>
          <w:trHeight w:val="587"/>
        </w:trPr>
        <w:tc>
          <w:tcPr>
            <w:tcW w:w="2122" w:type="dxa"/>
          </w:tcPr>
          <w:p w:rsidR="008163BA" w:rsidRPr="00CB2350" w:rsidRDefault="008163BA" w:rsidP="00A17EEB">
            <w:pPr>
              <w:widowControl w:val="0"/>
              <w:autoSpaceDE w:val="0"/>
              <w:autoSpaceDN w:val="0"/>
              <w:adjustRightInd w:val="0"/>
              <w:ind w:left="142"/>
            </w:pPr>
            <w:r w:rsidRPr="00CB2350">
              <w:t>Плоскостные спортсооружения</w:t>
            </w:r>
          </w:p>
        </w:tc>
        <w:tc>
          <w:tcPr>
            <w:tcW w:w="2335" w:type="dxa"/>
          </w:tcPr>
          <w:p w:rsidR="008163BA" w:rsidRPr="00CB2350" w:rsidRDefault="008163BA" w:rsidP="008163BA">
            <w:pPr>
              <w:widowControl w:val="0"/>
              <w:autoSpaceDE w:val="0"/>
              <w:autoSpaceDN w:val="0"/>
              <w:adjustRightInd w:val="0"/>
            </w:pPr>
            <w:r w:rsidRPr="00CB2350">
              <w:t>площадь игровой зоны, м</w:t>
            </w:r>
            <w:proofErr w:type="gramStart"/>
            <w:r w:rsidRPr="00CB2350">
              <w:t>2</w:t>
            </w:r>
            <w:proofErr w:type="gramEnd"/>
            <w:r w:rsidRPr="00CB2350">
              <w:t xml:space="preserve">          -  412,5</w:t>
            </w:r>
          </w:p>
        </w:tc>
        <w:tc>
          <w:tcPr>
            <w:tcW w:w="2409" w:type="dxa"/>
          </w:tcPr>
          <w:p w:rsidR="008163BA" w:rsidRPr="00CB2350" w:rsidRDefault="008163BA" w:rsidP="00E34D19">
            <w:pPr>
              <w:widowControl w:val="0"/>
              <w:autoSpaceDE w:val="0"/>
              <w:autoSpaceDN w:val="0"/>
              <w:adjustRightInd w:val="0"/>
              <w:jc w:val="center"/>
              <w:rPr>
                <w:strike/>
                <w:highlight w:val="yellow"/>
              </w:rPr>
            </w:pPr>
            <w:r w:rsidRPr="00CB2350">
              <w:t>По заданию на проектирование</w:t>
            </w:r>
          </w:p>
        </w:tc>
        <w:tc>
          <w:tcPr>
            <w:tcW w:w="2835" w:type="dxa"/>
            <w:vMerge/>
          </w:tcPr>
          <w:p w:rsidR="008163BA" w:rsidRPr="00A17EEB" w:rsidRDefault="008163BA" w:rsidP="00E34D19">
            <w:pPr>
              <w:widowControl w:val="0"/>
              <w:autoSpaceDE w:val="0"/>
              <w:autoSpaceDN w:val="0"/>
              <w:adjustRightInd w:val="0"/>
              <w:rPr>
                <w:strike/>
                <w:highlight w:val="yellow"/>
              </w:rPr>
            </w:pPr>
          </w:p>
        </w:tc>
      </w:tr>
      <w:tr w:rsidR="008163BA" w:rsidRPr="00E34D19" w:rsidTr="004D54AA">
        <w:trPr>
          <w:trHeight w:val="276"/>
        </w:trPr>
        <w:tc>
          <w:tcPr>
            <w:tcW w:w="2122" w:type="dxa"/>
          </w:tcPr>
          <w:p w:rsidR="008163BA" w:rsidRPr="00CB2350" w:rsidRDefault="008163BA" w:rsidP="0030054A">
            <w:pPr>
              <w:widowControl w:val="0"/>
              <w:autoSpaceDE w:val="0"/>
              <w:autoSpaceDN w:val="0"/>
              <w:adjustRightInd w:val="0"/>
              <w:ind w:left="142"/>
            </w:pPr>
            <w:r w:rsidRPr="00CB2350">
              <w:t>Стадионы с трибунами на 1500 мест и более</w:t>
            </w:r>
          </w:p>
        </w:tc>
        <w:tc>
          <w:tcPr>
            <w:tcW w:w="2335" w:type="dxa"/>
          </w:tcPr>
          <w:p w:rsidR="008163BA" w:rsidRPr="00CB2350" w:rsidRDefault="008163BA" w:rsidP="0030054A">
            <w:pPr>
              <w:widowControl w:val="0"/>
              <w:autoSpaceDE w:val="0"/>
              <w:autoSpaceDN w:val="0"/>
              <w:adjustRightInd w:val="0"/>
              <w:jc w:val="center"/>
            </w:pPr>
            <w:r w:rsidRPr="00CB2350">
              <w:t xml:space="preserve">шт. </w:t>
            </w:r>
          </w:p>
          <w:p w:rsidR="008163BA" w:rsidRPr="00CB2350" w:rsidRDefault="008163BA" w:rsidP="0030054A">
            <w:pPr>
              <w:widowControl w:val="0"/>
              <w:autoSpaceDE w:val="0"/>
              <w:autoSpaceDN w:val="0"/>
              <w:adjustRightInd w:val="0"/>
              <w:jc w:val="center"/>
            </w:pPr>
            <w:r w:rsidRPr="00CB2350">
              <w:t>0,01</w:t>
            </w:r>
          </w:p>
        </w:tc>
        <w:tc>
          <w:tcPr>
            <w:tcW w:w="2409" w:type="dxa"/>
          </w:tcPr>
          <w:p w:rsidR="008163BA" w:rsidRPr="00CB2350" w:rsidRDefault="008163BA" w:rsidP="0030054A">
            <w:pPr>
              <w:widowControl w:val="0"/>
              <w:autoSpaceDE w:val="0"/>
              <w:autoSpaceDN w:val="0"/>
              <w:adjustRightInd w:val="0"/>
              <w:jc w:val="center"/>
              <w:rPr>
                <w:strike/>
                <w:highlight w:val="yellow"/>
              </w:rPr>
            </w:pPr>
            <w:r w:rsidRPr="00CB2350">
              <w:t>По заданию на проектирование</w:t>
            </w:r>
          </w:p>
        </w:tc>
        <w:tc>
          <w:tcPr>
            <w:tcW w:w="2835" w:type="dxa"/>
            <w:vMerge/>
          </w:tcPr>
          <w:p w:rsidR="008163BA" w:rsidRPr="00A17EEB" w:rsidRDefault="008163BA" w:rsidP="00E34D19">
            <w:pPr>
              <w:widowControl w:val="0"/>
              <w:autoSpaceDE w:val="0"/>
              <w:autoSpaceDN w:val="0"/>
              <w:adjustRightInd w:val="0"/>
              <w:rPr>
                <w:strike/>
                <w:highlight w:val="yellow"/>
              </w:rPr>
            </w:pPr>
          </w:p>
        </w:tc>
      </w:tr>
      <w:tr w:rsidR="008163BA" w:rsidRPr="00E34D19" w:rsidTr="008163BA">
        <w:trPr>
          <w:trHeight w:val="593"/>
        </w:trPr>
        <w:tc>
          <w:tcPr>
            <w:tcW w:w="2122" w:type="dxa"/>
          </w:tcPr>
          <w:p w:rsidR="008163BA" w:rsidRPr="00CB2350" w:rsidRDefault="008163BA" w:rsidP="0030054A">
            <w:pPr>
              <w:widowControl w:val="0"/>
              <w:autoSpaceDE w:val="0"/>
              <w:autoSpaceDN w:val="0"/>
              <w:adjustRightInd w:val="0"/>
              <w:ind w:left="142"/>
            </w:pPr>
            <w:r w:rsidRPr="00CB2350">
              <w:t>Крытые плавательные бассейны 1 эт.</w:t>
            </w:r>
          </w:p>
        </w:tc>
        <w:tc>
          <w:tcPr>
            <w:tcW w:w="2335" w:type="dxa"/>
          </w:tcPr>
          <w:p w:rsidR="008163BA" w:rsidRPr="00CB2350" w:rsidRDefault="008163BA" w:rsidP="0030054A">
            <w:pPr>
              <w:widowControl w:val="0"/>
              <w:autoSpaceDE w:val="0"/>
              <w:autoSpaceDN w:val="0"/>
              <w:adjustRightInd w:val="0"/>
              <w:jc w:val="center"/>
            </w:pPr>
            <w:r w:rsidRPr="00CB2350">
              <w:t>шт.</w:t>
            </w:r>
          </w:p>
          <w:p w:rsidR="008163BA" w:rsidRPr="00CB2350" w:rsidRDefault="008163BA" w:rsidP="0030054A">
            <w:pPr>
              <w:widowControl w:val="0"/>
              <w:autoSpaceDE w:val="0"/>
              <w:autoSpaceDN w:val="0"/>
              <w:adjustRightInd w:val="0"/>
              <w:jc w:val="center"/>
              <w:rPr>
                <w:strike/>
                <w:highlight w:val="yellow"/>
              </w:rPr>
            </w:pPr>
            <w:r w:rsidRPr="00CB2350">
              <w:t>0,04</w:t>
            </w:r>
          </w:p>
        </w:tc>
        <w:tc>
          <w:tcPr>
            <w:tcW w:w="2409" w:type="dxa"/>
          </w:tcPr>
          <w:p w:rsidR="008163BA" w:rsidRPr="00CB2350" w:rsidRDefault="008163BA" w:rsidP="0030054A">
            <w:pPr>
              <w:widowControl w:val="0"/>
              <w:autoSpaceDE w:val="0"/>
              <w:autoSpaceDN w:val="0"/>
              <w:adjustRightInd w:val="0"/>
              <w:jc w:val="center"/>
            </w:pPr>
            <w:r w:rsidRPr="00CB2350">
              <w:t>По заданию на проектирование</w:t>
            </w:r>
          </w:p>
        </w:tc>
        <w:tc>
          <w:tcPr>
            <w:tcW w:w="2835" w:type="dxa"/>
            <w:vMerge/>
          </w:tcPr>
          <w:p w:rsidR="008163BA" w:rsidRPr="00A17EEB" w:rsidRDefault="008163BA" w:rsidP="00E34D19">
            <w:pPr>
              <w:widowControl w:val="0"/>
              <w:autoSpaceDE w:val="0"/>
              <w:autoSpaceDN w:val="0"/>
              <w:adjustRightInd w:val="0"/>
              <w:rPr>
                <w:strike/>
                <w:highlight w:val="yellow"/>
              </w:rPr>
            </w:pPr>
          </w:p>
        </w:tc>
      </w:tr>
      <w:tr w:rsidR="008163BA" w:rsidRPr="00E34D19" w:rsidTr="004D54AA">
        <w:trPr>
          <w:trHeight w:val="170"/>
        </w:trPr>
        <w:tc>
          <w:tcPr>
            <w:tcW w:w="9701" w:type="dxa"/>
            <w:gridSpan w:val="4"/>
          </w:tcPr>
          <w:p w:rsidR="008163BA" w:rsidRPr="00E34D19" w:rsidRDefault="008163BA" w:rsidP="00E34D19">
            <w:pPr>
              <w:jc w:val="center"/>
              <w:rPr>
                <w:sz w:val="24"/>
                <w:szCs w:val="24"/>
              </w:rPr>
            </w:pPr>
            <w:r w:rsidRPr="00E34D19">
              <w:rPr>
                <w:color w:val="0070C0"/>
              </w:rPr>
              <w:t xml:space="preserve">Предприятия торговли </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Торговые центры,</w:t>
            </w:r>
          </w:p>
          <w:p w:rsidR="008163BA" w:rsidRPr="00E34D19" w:rsidRDefault="008163BA" w:rsidP="00E34D19">
            <w:pPr>
              <w:widowControl w:val="0"/>
              <w:autoSpaceDE w:val="0"/>
              <w:autoSpaceDN w:val="0"/>
              <w:adjustRightInd w:val="0"/>
            </w:pPr>
            <w:r w:rsidRPr="00E34D19">
              <w:t>в том числе:</w:t>
            </w: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r w:rsidRPr="00E34D19">
              <w:t>магазины продовольственных товаров</w:t>
            </w:r>
          </w:p>
        </w:tc>
        <w:tc>
          <w:tcPr>
            <w:tcW w:w="2335" w:type="dxa"/>
          </w:tcPr>
          <w:p w:rsidR="008163BA" w:rsidRPr="00E34D19" w:rsidRDefault="008163BA" w:rsidP="00E34D19">
            <w:pPr>
              <w:widowControl w:val="0"/>
              <w:autoSpaceDE w:val="0"/>
              <w:autoSpaceDN w:val="0"/>
              <w:adjustRightInd w:val="0"/>
              <w:jc w:val="center"/>
              <w:rPr>
                <w:rFonts w:eastAsia="Calibri"/>
              </w:rPr>
            </w:pPr>
            <w:r w:rsidRPr="00E34D19">
              <w:t>м</w:t>
            </w:r>
            <w:proofErr w:type="gramStart"/>
            <w:r w:rsidRPr="00E34D19">
              <w:rPr>
                <w:vertAlign w:val="superscript"/>
              </w:rPr>
              <w:t>2</w:t>
            </w:r>
            <w:proofErr w:type="gramEnd"/>
            <w:r w:rsidRPr="00E34D19">
              <w:rPr>
                <w:vertAlign w:val="superscript"/>
              </w:rPr>
              <w:t xml:space="preserve"> </w:t>
            </w:r>
            <w:r w:rsidRPr="00E34D19">
              <w:t xml:space="preserve">торговой площади, </w:t>
            </w:r>
            <w:r>
              <w:rPr>
                <w:rFonts w:eastAsia="Calibri"/>
              </w:rPr>
              <w:t>1</w:t>
            </w:r>
            <w:r w:rsidRPr="00E34D19">
              <w:rPr>
                <w:rFonts w:eastAsia="Calibri"/>
              </w:rPr>
              <w:t>00</w:t>
            </w:r>
          </w:p>
          <w:p w:rsidR="008163BA" w:rsidRPr="00E34D19" w:rsidRDefault="008163BA" w:rsidP="00E34D19">
            <w:pPr>
              <w:widowControl w:val="0"/>
              <w:autoSpaceDE w:val="0"/>
              <w:autoSpaceDN w:val="0"/>
              <w:adjustRightInd w:val="0"/>
              <w:jc w:val="center"/>
              <w:rPr>
                <w:rFonts w:eastAsia="Calibri"/>
              </w:rPr>
            </w:pPr>
          </w:p>
          <w:p w:rsidR="008163BA" w:rsidRPr="00E34D19" w:rsidRDefault="008163BA" w:rsidP="00E34D19">
            <w:pPr>
              <w:widowControl w:val="0"/>
              <w:autoSpaceDE w:val="0"/>
              <w:autoSpaceDN w:val="0"/>
              <w:adjustRightInd w:val="0"/>
              <w:jc w:val="center"/>
              <w:rPr>
                <w:rFonts w:eastAsia="Calibri"/>
              </w:rPr>
            </w:pPr>
            <w:r>
              <w:rPr>
                <w:rFonts w:eastAsia="Calibri"/>
              </w:rPr>
              <w:t>2</w:t>
            </w:r>
            <w:r w:rsidRPr="00E34D19">
              <w:rPr>
                <w:rFonts w:eastAsia="Calibri"/>
              </w:rPr>
              <w:t>00</w:t>
            </w:r>
          </w:p>
          <w:p w:rsidR="008163BA" w:rsidRPr="00E34D19" w:rsidRDefault="008163BA" w:rsidP="00E34D19">
            <w:pPr>
              <w:widowControl w:val="0"/>
              <w:autoSpaceDE w:val="0"/>
              <w:autoSpaceDN w:val="0"/>
              <w:adjustRightInd w:val="0"/>
              <w:jc w:val="center"/>
              <w:rPr>
                <w:rFonts w:eastAsia="Calibri"/>
              </w:rPr>
            </w:pPr>
          </w:p>
          <w:p w:rsidR="008163BA" w:rsidRPr="00E34D19" w:rsidRDefault="008163BA" w:rsidP="00E34D19">
            <w:pPr>
              <w:widowControl w:val="0"/>
              <w:autoSpaceDE w:val="0"/>
              <w:autoSpaceDN w:val="0"/>
              <w:adjustRightInd w:val="0"/>
              <w:jc w:val="center"/>
            </w:pPr>
          </w:p>
        </w:tc>
        <w:tc>
          <w:tcPr>
            <w:tcW w:w="2409" w:type="dxa"/>
            <w:vMerge w:val="restart"/>
          </w:tcPr>
          <w:p w:rsidR="008163BA" w:rsidRPr="00E34D19" w:rsidRDefault="008163BA" w:rsidP="00E34D19">
            <w:pPr>
              <w:widowControl w:val="0"/>
              <w:autoSpaceDE w:val="0"/>
              <w:autoSpaceDN w:val="0"/>
              <w:adjustRightInd w:val="0"/>
            </w:pPr>
            <w:r w:rsidRPr="00E34D19">
              <w:t>Торговые центры местного значения с числом обслуживаемого населения, тыс. чел. - на объект:</w:t>
            </w:r>
          </w:p>
          <w:p w:rsidR="008163BA" w:rsidRPr="00E34D19" w:rsidRDefault="008163BA" w:rsidP="00E34D19">
            <w:pPr>
              <w:widowControl w:val="0"/>
              <w:autoSpaceDE w:val="0"/>
              <w:autoSpaceDN w:val="0"/>
              <w:adjustRightInd w:val="0"/>
            </w:pPr>
            <w:r w:rsidRPr="00E34D19">
              <w:t xml:space="preserve">от 4 до 6 </w:t>
            </w:r>
            <w:r w:rsidRPr="00E34D19">
              <w:rPr>
                <w:rFonts w:ascii="Arial" w:hAnsi="Arial" w:cs="Arial"/>
                <w:bCs/>
              </w:rPr>
              <w:t>–</w:t>
            </w:r>
            <w:r w:rsidRPr="00E34D19">
              <w:t xml:space="preserve"> 0,4 - 0,6 га;</w:t>
            </w:r>
          </w:p>
          <w:p w:rsidR="008163BA" w:rsidRPr="00E34D19" w:rsidRDefault="008163BA" w:rsidP="00E34D19">
            <w:pPr>
              <w:widowControl w:val="0"/>
              <w:autoSpaceDE w:val="0"/>
              <w:autoSpaceDN w:val="0"/>
              <w:adjustRightInd w:val="0"/>
            </w:pPr>
            <w:r w:rsidRPr="00E34D19">
              <w:t xml:space="preserve">от 6 до 10 </w:t>
            </w:r>
            <w:r w:rsidRPr="00E34D19">
              <w:rPr>
                <w:rFonts w:ascii="Arial" w:hAnsi="Arial" w:cs="Arial"/>
                <w:bCs/>
              </w:rPr>
              <w:t>–</w:t>
            </w:r>
            <w:r w:rsidRPr="00E34D19">
              <w:t xml:space="preserve"> 0,6 - 0,8 га на объект;</w:t>
            </w:r>
          </w:p>
          <w:p w:rsidR="008163BA" w:rsidRPr="00E34D19" w:rsidRDefault="008163BA" w:rsidP="00E34D19">
            <w:pPr>
              <w:widowControl w:val="0"/>
              <w:autoSpaceDE w:val="0"/>
              <w:autoSpaceDN w:val="0"/>
              <w:adjustRightInd w:val="0"/>
            </w:pPr>
            <w:r w:rsidRPr="00E34D19">
              <w:t xml:space="preserve">от 10 до 15 </w:t>
            </w:r>
            <w:r w:rsidRPr="00E34D19">
              <w:rPr>
                <w:rFonts w:ascii="Arial" w:hAnsi="Arial" w:cs="Arial"/>
                <w:bCs/>
              </w:rPr>
              <w:t>–</w:t>
            </w:r>
            <w:r w:rsidRPr="00E34D19">
              <w:t xml:space="preserve"> 0,8 - 1,1 га на объект;</w:t>
            </w:r>
          </w:p>
          <w:p w:rsidR="008163BA" w:rsidRPr="00E34D19" w:rsidRDefault="008163BA" w:rsidP="00E34D19">
            <w:pPr>
              <w:widowControl w:val="0"/>
              <w:autoSpaceDE w:val="0"/>
              <w:autoSpaceDN w:val="0"/>
              <w:adjustRightInd w:val="0"/>
            </w:pPr>
            <w:r w:rsidRPr="00E34D19">
              <w:t xml:space="preserve">от 15 до 20 </w:t>
            </w:r>
            <w:r w:rsidRPr="00E34D19">
              <w:rPr>
                <w:rFonts w:ascii="Arial" w:hAnsi="Arial" w:cs="Arial"/>
                <w:bCs/>
              </w:rPr>
              <w:t>–</w:t>
            </w:r>
            <w:r w:rsidRPr="00E34D19">
              <w:t xml:space="preserve"> 1,1 - 1,3 га на объект.</w:t>
            </w:r>
          </w:p>
          <w:p w:rsidR="008163BA" w:rsidRPr="00E34D19" w:rsidRDefault="008163BA" w:rsidP="00E34D19">
            <w:pPr>
              <w:widowControl w:val="0"/>
              <w:autoSpaceDE w:val="0"/>
              <w:autoSpaceDN w:val="0"/>
              <w:adjustRightInd w:val="0"/>
            </w:pPr>
            <w:r w:rsidRPr="00E34D19">
              <w:t>Торговые центры малых городских поселений и сельских поселений с числом жителей, тыс. чел.:</w:t>
            </w:r>
          </w:p>
          <w:p w:rsidR="008163BA" w:rsidRPr="00E34D19" w:rsidRDefault="008163BA" w:rsidP="00E34D19">
            <w:pPr>
              <w:widowControl w:val="0"/>
              <w:autoSpaceDE w:val="0"/>
              <w:autoSpaceDN w:val="0"/>
              <w:adjustRightInd w:val="0"/>
            </w:pPr>
            <w:r w:rsidRPr="00E34D19">
              <w:t>до 1</w:t>
            </w:r>
            <w:r w:rsidRPr="00E34D19">
              <w:rPr>
                <w:rFonts w:ascii="Arial" w:hAnsi="Arial" w:cs="Arial"/>
                <w:bCs/>
              </w:rPr>
              <w:t>–</w:t>
            </w:r>
            <w:r w:rsidRPr="00E34D19">
              <w:t xml:space="preserve"> 0,1 - 0,2 га;</w:t>
            </w:r>
          </w:p>
          <w:p w:rsidR="008163BA" w:rsidRPr="00E34D19" w:rsidRDefault="008163BA" w:rsidP="00E34D19">
            <w:pPr>
              <w:widowControl w:val="0"/>
              <w:autoSpaceDE w:val="0"/>
              <w:autoSpaceDN w:val="0"/>
              <w:adjustRightInd w:val="0"/>
            </w:pPr>
            <w:r w:rsidRPr="00E34D19">
              <w:t xml:space="preserve">от 1 до 3 </w:t>
            </w:r>
            <w:r w:rsidRPr="00E34D19">
              <w:rPr>
                <w:rFonts w:ascii="Arial" w:hAnsi="Arial" w:cs="Arial"/>
                <w:bCs/>
              </w:rPr>
              <w:t>–</w:t>
            </w:r>
            <w:r w:rsidRPr="00E34D19">
              <w:t xml:space="preserve"> 0,2 - 0,4 га;</w:t>
            </w:r>
          </w:p>
          <w:p w:rsidR="008163BA" w:rsidRPr="00E34D19" w:rsidRDefault="008163BA" w:rsidP="00E34D19">
            <w:pPr>
              <w:widowControl w:val="0"/>
              <w:autoSpaceDE w:val="0"/>
              <w:autoSpaceDN w:val="0"/>
              <w:adjustRightInd w:val="0"/>
            </w:pPr>
            <w:r w:rsidRPr="00E34D19">
              <w:t xml:space="preserve">от 3 до 4 </w:t>
            </w:r>
            <w:r w:rsidRPr="00E34D19">
              <w:rPr>
                <w:rFonts w:ascii="Arial" w:hAnsi="Arial" w:cs="Arial"/>
                <w:bCs/>
              </w:rPr>
              <w:t>–</w:t>
            </w:r>
            <w:r w:rsidRPr="00E34D19">
              <w:t xml:space="preserve"> 0,4 - 0,6 га;</w:t>
            </w:r>
          </w:p>
          <w:p w:rsidR="008163BA" w:rsidRPr="00E34D19" w:rsidRDefault="008163BA" w:rsidP="00E34D19">
            <w:pPr>
              <w:widowControl w:val="0"/>
              <w:autoSpaceDE w:val="0"/>
              <w:autoSpaceDN w:val="0"/>
              <w:adjustRightInd w:val="0"/>
            </w:pPr>
            <w:r w:rsidRPr="00E34D19">
              <w:t xml:space="preserve">от 5 до 6 </w:t>
            </w:r>
            <w:r w:rsidRPr="00E34D19">
              <w:rPr>
                <w:rFonts w:ascii="Arial" w:hAnsi="Arial" w:cs="Arial"/>
                <w:bCs/>
              </w:rPr>
              <w:t>–</w:t>
            </w:r>
            <w:r w:rsidRPr="00E34D19">
              <w:t xml:space="preserve"> 0,6 - 1,0 га;</w:t>
            </w:r>
          </w:p>
          <w:p w:rsidR="008163BA" w:rsidRPr="00E34D19" w:rsidRDefault="008163BA" w:rsidP="00E34D19">
            <w:pPr>
              <w:widowControl w:val="0"/>
              <w:autoSpaceDE w:val="0"/>
              <w:autoSpaceDN w:val="0"/>
              <w:adjustRightInd w:val="0"/>
            </w:pPr>
            <w:r w:rsidRPr="00E34D19">
              <w:t xml:space="preserve">от 7 до 10 </w:t>
            </w:r>
            <w:r w:rsidRPr="00E34D19">
              <w:rPr>
                <w:rFonts w:ascii="Arial" w:hAnsi="Arial" w:cs="Arial"/>
                <w:bCs/>
              </w:rPr>
              <w:t>–</w:t>
            </w:r>
            <w:r w:rsidRPr="00E34D19">
              <w:t xml:space="preserve"> 1,0 - 1,2 га</w:t>
            </w:r>
          </w:p>
          <w:p w:rsidR="008163BA" w:rsidRPr="00E34D19" w:rsidRDefault="008163BA" w:rsidP="00E34D19">
            <w:pPr>
              <w:widowControl w:val="0"/>
              <w:autoSpaceDE w:val="0"/>
              <w:autoSpaceDN w:val="0"/>
              <w:adjustRightInd w:val="0"/>
            </w:pPr>
            <w:r w:rsidRPr="00E34D19">
              <w:t xml:space="preserve">Предприятия торговли </w:t>
            </w:r>
            <w:r w:rsidRPr="00E34D19">
              <w:lastRenderedPageBreak/>
              <w:t>(возможно встроенно-пристроенные), м</w:t>
            </w:r>
            <w:proofErr w:type="gramStart"/>
            <w:r w:rsidRPr="00E34D19">
              <w:rPr>
                <w:vertAlign w:val="superscript"/>
              </w:rPr>
              <w:t>2</w:t>
            </w:r>
            <w:proofErr w:type="gramEnd"/>
            <w:r w:rsidRPr="00E34D19">
              <w:t xml:space="preserve"> торговой площади; до 250 - 0,08 га на 100 м</w:t>
            </w:r>
            <w:r w:rsidRPr="00E34D19">
              <w:rPr>
                <w:vertAlign w:val="superscript"/>
              </w:rPr>
              <w:t>2</w:t>
            </w:r>
            <w:r w:rsidRPr="00E34D19">
              <w:t xml:space="preserve"> торговой площади, св. 250 до 650 </w:t>
            </w:r>
            <w:r w:rsidRPr="00E34D19">
              <w:rPr>
                <w:rFonts w:ascii="Arial" w:hAnsi="Arial" w:cs="Arial"/>
                <w:bCs/>
              </w:rPr>
              <w:t>–</w:t>
            </w:r>
            <w:r w:rsidRPr="00E34D19">
              <w:t xml:space="preserve"> 0,08 - 0,06"</w:t>
            </w:r>
          </w:p>
          <w:p w:rsidR="008163BA" w:rsidRPr="00E34D19" w:rsidRDefault="008163BA" w:rsidP="00E34D19">
            <w:pPr>
              <w:widowControl w:val="0"/>
              <w:autoSpaceDE w:val="0"/>
              <w:autoSpaceDN w:val="0"/>
              <w:adjustRightInd w:val="0"/>
            </w:pPr>
            <w:r w:rsidRPr="00E34D19">
              <w:t xml:space="preserve">"650 "1500 </w:t>
            </w:r>
            <w:r w:rsidRPr="00E34D19">
              <w:rPr>
                <w:rFonts w:ascii="Arial" w:hAnsi="Arial" w:cs="Arial"/>
                <w:bCs/>
              </w:rPr>
              <w:t>–</w:t>
            </w:r>
            <w:r w:rsidRPr="00E34D19">
              <w:t xml:space="preserve"> 0,06 - 0,04"</w:t>
            </w:r>
          </w:p>
          <w:p w:rsidR="008163BA" w:rsidRPr="00E34D19" w:rsidRDefault="008163BA" w:rsidP="00E34D19">
            <w:pPr>
              <w:widowControl w:val="0"/>
              <w:autoSpaceDE w:val="0"/>
              <w:autoSpaceDN w:val="0"/>
              <w:adjustRightInd w:val="0"/>
            </w:pPr>
            <w:r w:rsidRPr="00E34D19">
              <w:t xml:space="preserve">"1500 "3500 </w:t>
            </w:r>
            <w:r w:rsidRPr="00E34D19">
              <w:rPr>
                <w:rFonts w:ascii="Arial" w:hAnsi="Arial" w:cs="Arial"/>
                <w:bCs/>
              </w:rPr>
              <w:t>–</w:t>
            </w:r>
            <w:r w:rsidRPr="00E34D19">
              <w:t xml:space="preserve"> 0,04 - 0,02"</w:t>
            </w:r>
          </w:p>
          <w:p w:rsidR="008163BA" w:rsidRPr="00E34D19" w:rsidRDefault="008163BA" w:rsidP="00E34D19">
            <w:pPr>
              <w:widowControl w:val="0"/>
              <w:autoSpaceDE w:val="0"/>
              <w:autoSpaceDN w:val="0"/>
              <w:adjustRightInd w:val="0"/>
            </w:pPr>
            <w:r w:rsidRPr="00E34D19">
              <w:t xml:space="preserve">"3500 </w:t>
            </w:r>
            <w:r w:rsidRPr="00E34D19">
              <w:rPr>
                <w:rFonts w:ascii="Arial" w:hAnsi="Arial" w:cs="Arial"/>
                <w:bCs/>
              </w:rPr>
              <w:t>–</w:t>
            </w:r>
            <w:r w:rsidRPr="00E34D19">
              <w:t xml:space="preserve"> 0,02"</w:t>
            </w:r>
          </w:p>
          <w:p w:rsidR="008163BA" w:rsidRPr="00E34D19" w:rsidRDefault="008163BA" w:rsidP="00E34D19">
            <w:pPr>
              <w:widowControl w:val="0"/>
              <w:autoSpaceDE w:val="0"/>
              <w:autoSpaceDN w:val="0"/>
              <w:adjustRightInd w:val="0"/>
            </w:pPr>
          </w:p>
        </w:tc>
        <w:tc>
          <w:tcPr>
            <w:tcW w:w="2835" w:type="dxa"/>
            <w:vMerge w:val="restart"/>
          </w:tcPr>
          <w:p w:rsidR="008163BA" w:rsidRPr="00E34D19" w:rsidRDefault="008163BA" w:rsidP="00E34D19">
            <w:pPr>
              <w:widowControl w:val="0"/>
              <w:autoSpaceDE w:val="0"/>
              <w:autoSpaceDN w:val="0"/>
              <w:adjustRightInd w:val="0"/>
            </w:pPr>
            <w:r w:rsidRPr="00E34D19">
              <w:lastRenderedPageBreak/>
              <w:t>Нормативная обеспеченность населения площадью торговых объектов должна быть не ниже установленных постановлением</w:t>
            </w:r>
            <w:hyperlink r:id="rId165" w:history="1"/>
            <w:r w:rsidRPr="00E34D19">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E34D19">
              <w:rPr>
                <w:vertAlign w:val="superscript"/>
              </w:rPr>
              <w:t>2</w:t>
            </w:r>
            <w:r w:rsidRPr="00E34D19">
              <w:t>торговой площади на 1000 человек.</w:t>
            </w:r>
          </w:p>
          <w:p w:rsidR="008163BA" w:rsidRPr="00E34D19" w:rsidRDefault="008163BA" w:rsidP="00E34D19">
            <w:pPr>
              <w:widowControl w:val="0"/>
              <w:autoSpaceDE w:val="0"/>
              <w:autoSpaceDN w:val="0"/>
              <w:adjustRightInd w:val="0"/>
            </w:pPr>
            <w:r w:rsidRPr="00E34D19">
              <w:t xml:space="preserve">В поселках садоводческих товариществ продовольственные магазины предусматривать из расчета </w:t>
            </w:r>
            <w:r w:rsidRPr="00E34D19">
              <w:lastRenderedPageBreak/>
              <w:t>80 м</w:t>
            </w:r>
            <w:proofErr w:type="gramStart"/>
            <w:r w:rsidRPr="00E34D19">
              <w:rPr>
                <w:vertAlign w:val="superscript"/>
              </w:rPr>
              <w:t>2</w:t>
            </w:r>
            <w:proofErr w:type="gramEnd"/>
            <w:r w:rsidRPr="00E34D19">
              <w:t xml:space="preserve"> торговой площади на 1000 человек. </w:t>
            </w:r>
          </w:p>
          <w:p w:rsidR="008163BA" w:rsidRPr="00E34D19" w:rsidRDefault="008163BA" w:rsidP="00E34D19">
            <w:pPr>
              <w:widowControl w:val="0"/>
              <w:autoSpaceDE w:val="0"/>
              <w:autoSpaceDN w:val="0"/>
              <w:adjustRightInd w:val="0"/>
            </w:pPr>
            <w:r w:rsidRPr="00E34D19">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E34D19">
              <w:rPr>
                <w:vertAlign w:val="superscript"/>
              </w:rPr>
              <w:t>2</w:t>
            </w:r>
            <w:proofErr w:type="gramEnd"/>
            <w:r w:rsidRPr="00E34D19">
              <w:rPr>
                <w:vertAlign w:val="superscript"/>
              </w:rPr>
              <w:t xml:space="preserve"> </w:t>
            </w:r>
            <w:r w:rsidRPr="00E34D19">
              <w:t xml:space="preserve">на 1 тыс. чел. </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 xml:space="preserve">магазины </w:t>
            </w:r>
            <w:proofErr w:type="gramStart"/>
            <w:r w:rsidRPr="00E34D19">
              <w:t>непродовольствен ных</w:t>
            </w:r>
            <w:proofErr w:type="gramEnd"/>
            <w:r w:rsidRPr="00E34D19">
              <w:t xml:space="preserve"> товаров</w:t>
            </w:r>
          </w:p>
        </w:tc>
        <w:tc>
          <w:tcPr>
            <w:tcW w:w="2335" w:type="dxa"/>
          </w:tcPr>
          <w:p w:rsidR="008163BA" w:rsidRPr="00E34D19" w:rsidRDefault="008163BA" w:rsidP="00E34D19">
            <w:pPr>
              <w:widowControl w:val="0"/>
              <w:autoSpaceDE w:val="0"/>
              <w:autoSpaceDN w:val="0"/>
              <w:adjustRightInd w:val="0"/>
              <w:jc w:val="center"/>
            </w:pPr>
            <w:r>
              <w:t>-</w:t>
            </w:r>
          </w:p>
        </w:tc>
        <w:tc>
          <w:tcPr>
            <w:tcW w:w="2409" w:type="dxa"/>
            <w:vMerge/>
          </w:tcPr>
          <w:p w:rsidR="008163BA" w:rsidRPr="00E34D19" w:rsidRDefault="008163BA" w:rsidP="00E34D19"/>
        </w:tc>
        <w:tc>
          <w:tcPr>
            <w:tcW w:w="2835" w:type="dxa"/>
            <w:vMerge/>
          </w:tcPr>
          <w:p w:rsidR="008163BA" w:rsidRPr="00E34D19" w:rsidRDefault="008163BA" w:rsidP="00E34D19"/>
        </w:tc>
      </w:tr>
      <w:tr w:rsidR="008163BA" w:rsidRPr="00E34D19" w:rsidTr="004D54AA">
        <w:tc>
          <w:tcPr>
            <w:tcW w:w="2122" w:type="dxa"/>
          </w:tcPr>
          <w:p w:rsidR="008163BA" w:rsidRPr="00E34D19" w:rsidRDefault="008163BA" w:rsidP="00E34D19">
            <w:pPr>
              <w:widowControl w:val="0"/>
              <w:autoSpaceDE w:val="0"/>
              <w:autoSpaceDN w:val="0"/>
              <w:adjustRightInd w:val="0"/>
            </w:pPr>
          </w:p>
        </w:tc>
        <w:tc>
          <w:tcPr>
            <w:tcW w:w="2335" w:type="dxa"/>
          </w:tcPr>
          <w:p w:rsidR="008163BA" w:rsidRPr="00E34D19" w:rsidRDefault="008163BA" w:rsidP="00E34D19">
            <w:pPr>
              <w:widowControl w:val="0"/>
              <w:autoSpaceDE w:val="0"/>
              <w:autoSpaceDN w:val="0"/>
              <w:adjustRightInd w:val="0"/>
            </w:pPr>
          </w:p>
        </w:tc>
        <w:tc>
          <w:tcPr>
            <w:tcW w:w="2409" w:type="dxa"/>
            <w:vMerge/>
          </w:tcPr>
          <w:p w:rsidR="008163BA" w:rsidRPr="00E34D19" w:rsidRDefault="008163BA" w:rsidP="00E34D19"/>
        </w:tc>
        <w:tc>
          <w:tcPr>
            <w:tcW w:w="2835" w:type="dxa"/>
            <w:vMerge/>
          </w:tcPr>
          <w:p w:rsidR="008163BA" w:rsidRPr="00E34D19" w:rsidRDefault="008163BA" w:rsidP="00E34D19"/>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lastRenderedPageBreak/>
              <w:t>Рынок, ярмарка</w:t>
            </w:r>
          </w:p>
        </w:tc>
        <w:tc>
          <w:tcPr>
            <w:tcW w:w="2335" w:type="dxa"/>
          </w:tcPr>
          <w:p w:rsidR="004D07F4" w:rsidRDefault="008163BA" w:rsidP="004D07F4">
            <w:pPr>
              <w:widowControl w:val="0"/>
              <w:autoSpaceDE w:val="0"/>
              <w:autoSpaceDN w:val="0"/>
              <w:adjustRightInd w:val="0"/>
            </w:pPr>
            <w:r w:rsidRPr="00E34D19">
              <w:t>м</w:t>
            </w:r>
            <w:proofErr w:type="gramStart"/>
            <w:r w:rsidRPr="00E34D19">
              <w:rPr>
                <w:vertAlign w:val="superscript"/>
              </w:rPr>
              <w:t>2</w:t>
            </w:r>
            <w:proofErr w:type="gramEnd"/>
            <w:r w:rsidRPr="00E34D19">
              <w:t xml:space="preserve"> торговой площади</w:t>
            </w:r>
          </w:p>
          <w:p w:rsidR="004D07F4" w:rsidRDefault="004D07F4" w:rsidP="004D07F4">
            <w:pPr>
              <w:widowControl w:val="0"/>
              <w:autoSpaceDE w:val="0"/>
              <w:autoSpaceDN w:val="0"/>
              <w:adjustRightInd w:val="0"/>
            </w:pPr>
          </w:p>
          <w:p w:rsidR="008163BA" w:rsidRPr="00E34D19" w:rsidRDefault="008163BA" w:rsidP="004D07F4">
            <w:pPr>
              <w:widowControl w:val="0"/>
              <w:autoSpaceDE w:val="0"/>
              <w:autoSpaceDN w:val="0"/>
              <w:adjustRightInd w:val="0"/>
            </w:pPr>
            <w:r w:rsidRPr="00E34D19">
              <w:t xml:space="preserve"> по заданию на проектирование</w:t>
            </w:r>
          </w:p>
        </w:tc>
        <w:tc>
          <w:tcPr>
            <w:tcW w:w="2409" w:type="dxa"/>
          </w:tcPr>
          <w:p w:rsidR="008163BA" w:rsidRPr="00E34D19" w:rsidRDefault="008163BA" w:rsidP="00E34D19">
            <w:pPr>
              <w:widowControl w:val="0"/>
              <w:autoSpaceDE w:val="0"/>
              <w:autoSpaceDN w:val="0"/>
              <w:adjustRightInd w:val="0"/>
            </w:pPr>
            <w:r w:rsidRPr="00E34D19">
              <w:t>По заданию на проектирование</w:t>
            </w:r>
          </w:p>
        </w:tc>
        <w:tc>
          <w:tcPr>
            <w:tcW w:w="2835" w:type="dxa"/>
          </w:tcPr>
          <w:p w:rsidR="008163BA" w:rsidRPr="00E34D19" w:rsidRDefault="008163BA" w:rsidP="00E34D19">
            <w:pPr>
              <w:widowControl w:val="0"/>
              <w:autoSpaceDE w:val="0"/>
              <w:autoSpaceDN w:val="0"/>
              <w:adjustRightInd w:val="0"/>
            </w:pPr>
            <w:r w:rsidRPr="00E34D19">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8163BA" w:rsidRPr="00E34D19" w:rsidRDefault="008163BA" w:rsidP="00E34D19">
            <w:pPr>
              <w:widowControl w:val="0"/>
              <w:autoSpaceDE w:val="0"/>
              <w:autoSpaceDN w:val="0"/>
              <w:adjustRightInd w:val="0"/>
            </w:pPr>
            <w:r w:rsidRPr="00E34D19">
              <w:t>Ярмарки - на основании решения органов местного самоуправления поселения, в соответствии с видом ярмарки</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Рыночные комплексы</w:t>
            </w:r>
          </w:p>
        </w:tc>
        <w:tc>
          <w:tcPr>
            <w:tcW w:w="2335" w:type="dxa"/>
          </w:tcPr>
          <w:p w:rsidR="008163BA" w:rsidRDefault="008163BA" w:rsidP="008163BA">
            <w:pPr>
              <w:widowControl w:val="0"/>
              <w:autoSpaceDE w:val="0"/>
              <w:autoSpaceDN w:val="0"/>
              <w:adjustRightInd w:val="0"/>
              <w:jc w:val="center"/>
            </w:pPr>
            <w:r w:rsidRPr="00E34D19">
              <w:t>м</w:t>
            </w:r>
            <w:proofErr w:type="gramStart"/>
            <w:r w:rsidRPr="00E34D19">
              <w:rPr>
                <w:vertAlign w:val="superscript"/>
              </w:rPr>
              <w:t>2</w:t>
            </w:r>
            <w:proofErr w:type="gramEnd"/>
            <w:r w:rsidRPr="00E34D19">
              <w:t xml:space="preserve"> торговой площади</w:t>
            </w:r>
            <w:r>
              <w:t xml:space="preserve"> на </w:t>
            </w:r>
          </w:p>
          <w:p w:rsidR="008163BA" w:rsidRPr="00E34D19" w:rsidRDefault="008163BA" w:rsidP="008163BA">
            <w:pPr>
              <w:widowControl w:val="0"/>
              <w:autoSpaceDE w:val="0"/>
              <w:autoSpaceDN w:val="0"/>
              <w:adjustRightInd w:val="0"/>
              <w:jc w:val="center"/>
            </w:pPr>
            <w:r>
              <w:t>1 тыс. чел.</w:t>
            </w:r>
          </w:p>
          <w:p w:rsidR="008163BA" w:rsidRPr="00E34D19" w:rsidRDefault="008163BA" w:rsidP="00E34D19">
            <w:pPr>
              <w:widowControl w:val="0"/>
              <w:autoSpaceDE w:val="0"/>
              <w:autoSpaceDN w:val="0"/>
              <w:adjustRightInd w:val="0"/>
              <w:jc w:val="center"/>
            </w:pPr>
          </w:p>
          <w:p w:rsidR="008163BA" w:rsidRPr="00E34D19" w:rsidRDefault="008163BA" w:rsidP="00E34D19">
            <w:pPr>
              <w:widowControl w:val="0"/>
              <w:autoSpaceDE w:val="0"/>
              <w:autoSpaceDN w:val="0"/>
              <w:adjustRightInd w:val="0"/>
              <w:jc w:val="center"/>
            </w:pPr>
            <w:r w:rsidRPr="00E34D19">
              <w:t>40</w:t>
            </w:r>
          </w:p>
        </w:tc>
        <w:tc>
          <w:tcPr>
            <w:tcW w:w="2409" w:type="dxa"/>
          </w:tcPr>
          <w:p w:rsidR="008163BA" w:rsidRPr="00E34D19" w:rsidRDefault="008163BA" w:rsidP="00E34D19">
            <w:pPr>
              <w:widowControl w:val="0"/>
              <w:autoSpaceDE w:val="0"/>
              <w:autoSpaceDN w:val="0"/>
              <w:adjustRightInd w:val="0"/>
            </w:pPr>
            <w:r w:rsidRPr="00E34D19">
              <w:t>от 7 до 14 м</w:t>
            </w:r>
            <w:proofErr w:type="gramStart"/>
            <w:r w:rsidRPr="00E34D19">
              <w:rPr>
                <w:vertAlign w:val="superscript"/>
              </w:rPr>
              <w:t>2</w:t>
            </w:r>
            <w:proofErr w:type="gramEnd"/>
            <w:r w:rsidRPr="00E34D19">
              <w:t xml:space="preserve"> на 1 м</w:t>
            </w:r>
            <w:r w:rsidRPr="00E34D19">
              <w:rPr>
                <w:vertAlign w:val="superscript"/>
              </w:rPr>
              <w:t>2</w:t>
            </w:r>
            <w:r w:rsidRPr="00E34D19">
              <w:t xml:space="preserve"> торговой площади рыночного комплекса в зависимости от вместимости: 14 м2 </w:t>
            </w:r>
            <w:r w:rsidRPr="00E34D19">
              <w:rPr>
                <w:rFonts w:ascii="Arial" w:hAnsi="Arial" w:cs="Arial"/>
                <w:bCs/>
              </w:rPr>
              <w:t>–</w:t>
            </w:r>
            <w:r w:rsidRPr="00E34D19">
              <w:t xml:space="preserve"> при торговой площади до 600 м</w:t>
            </w:r>
            <w:r w:rsidRPr="00E34D19">
              <w:rPr>
                <w:vertAlign w:val="superscript"/>
              </w:rPr>
              <w:t>2</w:t>
            </w:r>
            <w:r w:rsidRPr="00E34D19">
              <w:t>, 7 м</w:t>
            </w:r>
            <w:r w:rsidRPr="00E34D19">
              <w:rPr>
                <w:vertAlign w:val="superscript"/>
              </w:rPr>
              <w:t>2</w:t>
            </w:r>
            <w:r w:rsidRPr="00E34D19">
              <w:t xml:space="preserve"> - св. 3000 м</w:t>
            </w:r>
            <w:r w:rsidRPr="00E34D19">
              <w:rPr>
                <w:vertAlign w:val="superscript"/>
              </w:rPr>
              <w:t>2</w:t>
            </w:r>
          </w:p>
        </w:tc>
        <w:tc>
          <w:tcPr>
            <w:tcW w:w="2835" w:type="dxa"/>
          </w:tcPr>
          <w:p w:rsidR="008163BA" w:rsidRPr="00E34D19" w:rsidRDefault="008163BA" w:rsidP="00E34D19">
            <w:pPr>
              <w:widowControl w:val="0"/>
              <w:autoSpaceDE w:val="0"/>
              <w:autoSpaceDN w:val="0"/>
              <w:adjustRightInd w:val="0"/>
            </w:pPr>
            <w:r w:rsidRPr="00E34D19">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E34D19">
              <w:rPr>
                <w:vertAlign w:val="superscript"/>
              </w:rPr>
              <w:t>2</w:t>
            </w:r>
            <w:proofErr w:type="gramEnd"/>
            <w:r w:rsidRPr="00E34D19">
              <w:t xml:space="preserve"> торговой площади</w:t>
            </w:r>
          </w:p>
        </w:tc>
      </w:tr>
      <w:tr w:rsidR="008163BA" w:rsidRPr="00E34D19" w:rsidTr="004D54AA">
        <w:tc>
          <w:tcPr>
            <w:tcW w:w="9701" w:type="dxa"/>
            <w:gridSpan w:val="4"/>
          </w:tcPr>
          <w:p w:rsidR="008163BA" w:rsidRPr="00E34D19" w:rsidRDefault="008163BA" w:rsidP="00E34D19">
            <w:pPr>
              <w:widowControl w:val="0"/>
              <w:autoSpaceDE w:val="0"/>
              <w:autoSpaceDN w:val="0"/>
              <w:adjustRightInd w:val="0"/>
              <w:jc w:val="center"/>
            </w:pPr>
            <w:r w:rsidRPr="00E34D19">
              <w:rPr>
                <w:color w:val="0070C0"/>
              </w:rPr>
              <w:t>Предприятия общественного питания</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Предприятия общественного питания</w:t>
            </w:r>
          </w:p>
        </w:tc>
        <w:tc>
          <w:tcPr>
            <w:tcW w:w="2335" w:type="dxa"/>
          </w:tcPr>
          <w:p w:rsidR="008163BA" w:rsidRDefault="008163BA" w:rsidP="00E34D19">
            <w:pPr>
              <w:widowControl w:val="0"/>
              <w:autoSpaceDE w:val="0"/>
              <w:autoSpaceDN w:val="0"/>
              <w:adjustRightInd w:val="0"/>
              <w:jc w:val="center"/>
            </w:pPr>
            <w:r w:rsidRPr="00E34D19">
              <w:t>посадочных мест</w:t>
            </w:r>
            <w:r>
              <w:t xml:space="preserve"> </w:t>
            </w:r>
            <w:proofErr w:type="gramStart"/>
            <w:r>
              <w:t>на</w:t>
            </w:r>
            <w:proofErr w:type="gramEnd"/>
            <w:r>
              <w:t xml:space="preserve"> </w:t>
            </w:r>
          </w:p>
          <w:p w:rsidR="008163BA" w:rsidRPr="00E34D19" w:rsidRDefault="008163BA" w:rsidP="00E34D19">
            <w:pPr>
              <w:widowControl w:val="0"/>
              <w:autoSpaceDE w:val="0"/>
              <w:autoSpaceDN w:val="0"/>
              <w:adjustRightInd w:val="0"/>
              <w:jc w:val="center"/>
            </w:pPr>
            <w:r>
              <w:t>1 тыс. чел.</w:t>
            </w:r>
          </w:p>
          <w:p w:rsidR="008163BA" w:rsidRPr="00E34D19" w:rsidRDefault="008163BA" w:rsidP="00E34D19">
            <w:pPr>
              <w:widowControl w:val="0"/>
              <w:autoSpaceDE w:val="0"/>
              <w:autoSpaceDN w:val="0"/>
              <w:adjustRightInd w:val="0"/>
              <w:jc w:val="center"/>
            </w:pPr>
            <w:r w:rsidRPr="00E34D19">
              <w:t>40</w:t>
            </w:r>
          </w:p>
        </w:tc>
        <w:tc>
          <w:tcPr>
            <w:tcW w:w="2409" w:type="dxa"/>
          </w:tcPr>
          <w:p w:rsidR="008163BA" w:rsidRPr="00E34D19" w:rsidRDefault="008163BA" w:rsidP="00E34D19">
            <w:pPr>
              <w:widowControl w:val="0"/>
              <w:autoSpaceDE w:val="0"/>
              <w:autoSpaceDN w:val="0"/>
              <w:adjustRightInd w:val="0"/>
            </w:pPr>
            <w:r w:rsidRPr="00E34D19">
              <w:t xml:space="preserve">При числе мест, </w:t>
            </w:r>
            <w:proofErr w:type="gramStart"/>
            <w:r w:rsidRPr="00E34D19">
              <w:t>га</w:t>
            </w:r>
            <w:proofErr w:type="gramEnd"/>
            <w:r w:rsidRPr="00E34D19">
              <w:t xml:space="preserve"> на 100 мест: </w:t>
            </w:r>
          </w:p>
          <w:p w:rsidR="008163BA" w:rsidRPr="00E34D19" w:rsidRDefault="008163BA" w:rsidP="00E34D19">
            <w:pPr>
              <w:widowControl w:val="0"/>
              <w:autoSpaceDE w:val="0"/>
              <w:autoSpaceDN w:val="0"/>
              <w:adjustRightInd w:val="0"/>
            </w:pPr>
            <w:r w:rsidRPr="00E34D19">
              <w:t xml:space="preserve">до 50 </w:t>
            </w:r>
            <w:r w:rsidRPr="00E34D19">
              <w:rPr>
                <w:rFonts w:ascii="Arial" w:hAnsi="Arial" w:cs="Arial"/>
                <w:bCs/>
              </w:rPr>
              <w:t>–</w:t>
            </w:r>
            <w:r w:rsidRPr="00E34D19">
              <w:t xml:space="preserve"> 0,2 - 0,25;</w:t>
            </w:r>
          </w:p>
          <w:p w:rsidR="008163BA" w:rsidRPr="00E34D19" w:rsidRDefault="008163BA" w:rsidP="00E34D19">
            <w:pPr>
              <w:widowControl w:val="0"/>
              <w:autoSpaceDE w:val="0"/>
              <w:autoSpaceDN w:val="0"/>
              <w:adjustRightInd w:val="0"/>
              <w:ind w:right="-62"/>
            </w:pPr>
            <w:r w:rsidRPr="00E34D19">
              <w:t xml:space="preserve">св. 50 до 150 </w:t>
            </w:r>
            <w:r w:rsidRPr="00E34D19">
              <w:rPr>
                <w:rFonts w:ascii="Arial" w:hAnsi="Arial" w:cs="Arial"/>
                <w:bCs/>
              </w:rPr>
              <w:t>–</w:t>
            </w:r>
            <w:r w:rsidRPr="00E34D19">
              <w:t xml:space="preserve"> 0,2 - 0,15;</w:t>
            </w:r>
          </w:p>
          <w:p w:rsidR="008163BA" w:rsidRPr="00E34D19" w:rsidRDefault="008163BA" w:rsidP="00E34D19">
            <w:pPr>
              <w:widowControl w:val="0"/>
              <w:autoSpaceDE w:val="0"/>
              <w:autoSpaceDN w:val="0"/>
              <w:adjustRightInd w:val="0"/>
            </w:pPr>
            <w:r w:rsidRPr="00E34D19">
              <w:t xml:space="preserve">св. 150 </w:t>
            </w:r>
            <w:r w:rsidRPr="00E34D19">
              <w:rPr>
                <w:rFonts w:ascii="Arial" w:hAnsi="Arial" w:cs="Arial"/>
                <w:bCs/>
              </w:rPr>
              <w:t>–</w:t>
            </w:r>
            <w:r w:rsidRPr="00E34D19">
              <w:t xml:space="preserve"> 0,1</w:t>
            </w:r>
          </w:p>
        </w:tc>
        <w:tc>
          <w:tcPr>
            <w:tcW w:w="2835" w:type="dxa"/>
          </w:tcPr>
          <w:p w:rsidR="008163BA" w:rsidRPr="00E34D19" w:rsidRDefault="008163BA" w:rsidP="00E34D19">
            <w:pPr>
              <w:widowControl w:val="0"/>
              <w:autoSpaceDE w:val="0"/>
              <w:autoSpaceDN w:val="0"/>
              <w:adjustRightInd w:val="0"/>
            </w:pPr>
            <w:r w:rsidRPr="00E34D19">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8163BA" w:rsidRPr="00E34D19" w:rsidRDefault="008163BA" w:rsidP="00E34D19">
            <w:pPr>
              <w:widowControl w:val="0"/>
              <w:autoSpaceDE w:val="0"/>
              <w:autoSpaceDN w:val="0"/>
              <w:adjustRightInd w:val="0"/>
            </w:pPr>
            <w:r w:rsidRPr="00E34D19">
              <w:t xml:space="preserve">В производственных зонах сельских поселений и в других местах приложения труда, а также на полевых </w:t>
            </w:r>
            <w:proofErr w:type="gramStart"/>
            <w:r w:rsidRPr="00E34D19">
              <w:t>станах</w:t>
            </w:r>
            <w:proofErr w:type="gramEnd"/>
            <w:r w:rsidRPr="00E34D19">
              <w:t xml:space="preserve"> для обслуживания работающих должны предусматриваться предприятия общественного питания из расчета 220 мест на 1 тыс.</w:t>
            </w:r>
          </w:p>
          <w:p w:rsidR="008163BA" w:rsidRPr="00E34D19" w:rsidRDefault="008163BA" w:rsidP="00E34D19">
            <w:pPr>
              <w:widowControl w:val="0"/>
              <w:autoSpaceDE w:val="0"/>
              <w:autoSpaceDN w:val="0"/>
              <w:adjustRightInd w:val="0"/>
            </w:pPr>
            <w:r w:rsidRPr="00E34D19">
              <w:rPr>
                <w:rFonts w:eastAsia="Calibri"/>
              </w:rPr>
              <w:t xml:space="preserve">Радиус обслуживания предприятий общественного питания следует принимать в соответствии с </w:t>
            </w:r>
            <w:hyperlink w:anchor="P1570" w:history="1">
              <w:r w:rsidRPr="00E34D19">
                <w:rPr>
                  <w:rFonts w:eastAsia="Calibri"/>
                </w:rPr>
                <w:t>таблицей 5.1</w:t>
              </w:r>
            </w:hyperlink>
            <w:r w:rsidRPr="00E34D19">
              <w:rPr>
                <w:rFonts w:eastAsia="Calibri"/>
              </w:rPr>
              <w:t xml:space="preserve"> НГП КК.</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 xml:space="preserve">Предприятия </w:t>
            </w:r>
            <w:r w:rsidRPr="00E34D19">
              <w:lastRenderedPageBreak/>
              <w:t xml:space="preserve">бытового обслуживания </w:t>
            </w:r>
          </w:p>
        </w:tc>
        <w:tc>
          <w:tcPr>
            <w:tcW w:w="2335" w:type="dxa"/>
          </w:tcPr>
          <w:p w:rsidR="008163BA" w:rsidRPr="00E34D19" w:rsidRDefault="008163BA" w:rsidP="00E34D19">
            <w:pPr>
              <w:widowControl w:val="0"/>
              <w:autoSpaceDE w:val="0"/>
              <w:autoSpaceDN w:val="0"/>
              <w:adjustRightInd w:val="0"/>
              <w:jc w:val="center"/>
            </w:pPr>
            <w:r w:rsidRPr="00E34D19">
              <w:lastRenderedPageBreak/>
              <w:t>рабочих мест</w:t>
            </w:r>
          </w:p>
          <w:p w:rsidR="008163BA" w:rsidRPr="00E34D19" w:rsidRDefault="008163BA" w:rsidP="00E34D19">
            <w:pPr>
              <w:widowControl w:val="0"/>
              <w:autoSpaceDE w:val="0"/>
              <w:autoSpaceDN w:val="0"/>
              <w:adjustRightInd w:val="0"/>
              <w:jc w:val="center"/>
            </w:pPr>
            <w:r w:rsidRPr="00E34D19">
              <w:lastRenderedPageBreak/>
              <w:t>7</w:t>
            </w:r>
          </w:p>
        </w:tc>
        <w:tc>
          <w:tcPr>
            <w:tcW w:w="2409" w:type="dxa"/>
          </w:tcPr>
          <w:p w:rsidR="008163BA" w:rsidRPr="00E34D19" w:rsidRDefault="008163BA" w:rsidP="00E34D19">
            <w:pPr>
              <w:widowControl w:val="0"/>
              <w:autoSpaceDE w:val="0"/>
              <w:autoSpaceDN w:val="0"/>
              <w:adjustRightInd w:val="0"/>
              <w:jc w:val="center"/>
            </w:pPr>
          </w:p>
        </w:tc>
        <w:tc>
          <w:tcPr>
            <w:tcW w:w="2835" w:type="dxa"/>
          </w:tcPr>
          <w:p w:rsidR="008163BA" w:rsidRPr="00E34D19" w:rsidRDefault="008163BA" w:rsidP="00E34D19">
            <w:pPr>
              <w:widowControl w:val="0"/>
              <w:autoSpaceDE w:val="0"/>
              <w:autoSpaceDN w:val="0"/>
              <w:adjustRightInd w:val="0"/>
            </w:pPr>
            <w:r w:rsidRPr="00E34D19">
              <w:t xml:space="preserve">Для производственных </w:t>
            </w:r>
            <w:r w:rsidRPr="00E34D19">
              <w:lastRenderedPageBreak/>
              <w:t>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8163BA" w:rsidRPr="00E34D19" w:rsidRDefault="008163BA" w:rsidP="00E34D19">
            <w:pPr>
              <w:widowControl w:val="0"/>
              <w:autoSpaceDE w:val="0"/>
              <w:autoSpaceDN w:val="0"/>
              <w:adjustRightInd w:val="0"/>
            </w:pPr>
            <w:r w:rsidRPr="00E34D19">
              <w:rPr>
                <w:rFonts w:eastAsia="Calibri"/>
              </w:rPr>
              <w:t xml:space="preserve">Радиус обслуживания предприятий бытового обслуживания следует принимать в соответствии с </w:t>
            </w:r>
            <w:hyperlink w:anchor="P1570" w:history="1">
              <w:r w:rsidRPr="00E34D19">
                <w:rPr>
                  <w:rFonts w:eastAsia="Calibri"/>
                </w:rPr>
                <w:t>таблицей 5.1</w:t>
              </w:r>
            </w:hyperlink>
            <w:r w:rsidRPr="00E34D19">
              <w:rPr>
                <w:rFonts w:eastAsia="Calibri"/>
              </w:rPr>
              <w:t xml:space="preserve"> НГП КК</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lastRenderedPageBreak/>
              <w:t>В том числе:</w:t>
            </w:r>
          </w:p>
          <w:p w:rsidR="008163BA" w:rsidRPr="00E34D19" w:rsidRDefault="008163BA" w:rsidP="00E34D19">
            <w:pPr>
              <w:widowControl w:val="0"/>
              <w:autoSpaceDE w:val="0"/>
              <w:autoSpaceDN w:val="0"/>
              <w:adjustRightInd w:val="0"/>
            </w:pPr>
            <w:r w:rsidRPr="00E34D19">
              <w:t>непосредственного обслуживания населения</w:t>
            </w:r>
          </w:p>
        </w:tc>
        <w:tc>
          <w:tcPr>
            <w:tcW w:w="2335" w:type="dxa"/>
          </w:tcPr>
          <w:p w:rsidR="008163BA" w:rsidRPr="00E34D19" w:rsidRDefault="008163BA" w:rsidP="00E34D19">
            <w:pPr>
              <w:widowControl w:val="0"/>
              <w:autoSpaceDE w:val="0"/>
              <w:autoSpaceDN w:val="0"/>
              <w:adjustRightInd w:val="0"/>
              <w:jc w:val="center"/>
            </w:pPr>
            <w:r w:rsidRPr="00E34D19">
              <w:t>рабочих мест</w:t>
            </w:r>
          </w:p>
          <w:p w:rsidR="008163BA" w:rsidRPr="00E34D19" w:rsidRDefault="008163BA" w:rsidP="00E34D19">
            <w:pPr>
              <w:widowControl w:val="0"/>
              <w:autoSpaceDE w:val="0"/>
              <w:autoSpaceDN w:val="0"/>
              <w:adjustRightInd w:val="0"/>
              <w:jc w:val="center"/>
            </w:pPr>
            <w:r w:rsidRPr="00E34D19">
              <w:t>4</w:t>
            </w:r>
          </w:p>
        </w:tc>
        <w:tc>
          <w:tcPr>
            <w:tcW w:w="2409" w:type="dxa"/>
          </w:tcPr>
          <w:p w:rsidR="008163BA" w:rsidRPr="00E34D19" w:rsidRDefault="008163BA" w:rsidP="00E34D19">
            <w:pPr>
              <w:widowControl w:val="0"/>
              <w:autoSpaceDE w:val="0"/>
              <w:autoSpaceDN w:val="0"/>
              <w:adjustRightInd w:val="0"/>
            </w:pPr>
            <w:r w:rsidRPr="00E34D19">
              <w:t>На 10 рабочих мест для предприятий мощностью, рабочих мест:</w:t>
            </w:r>
          </w:p>
          <w:p w:rsidR="008163BA" w:rsidRPr="00E34D19" w:rsidRDefault="008163BA" w:rsidP="00E34D19">
            <w:pPr>
              <w:widowControl w:val="0"/>
              <w:autoSpaceDE w:val="0"/>
              <w:autoSpaceDN w:val="0"/>
              <w:adjustRightInd w:val="0"/>
            </w:pPr>
            <w:r w:rsidRPr="00E34D19">
              <w:t xml:space="preserve">0,1 - 0,2 га </w:t>
            </w:r>
            <w:r w:rsidRPr="00E34D19">
              <w:rPr>
                <w:rFonts w:ascii="Arial" w:hAnsi="Arial" w:cs="Arial"/>
                <w:bCs/>
              </w:rPr>
              <w:t>–</w:t>
            </w:r>
            <w:r w:rsidRPr="00E34D19">
              <w:t xml:space="preserve"> 10 - 50 мест;</w:t>
            </w:r>
          </w:p>
          <w:p w:rsidR="008163BA" w:rsidRPr="00E34D19" w:rsidRDefault="008163BA" w:rsidP="00E34D19">
            <w:pPr>
              <w:widowControl w:val="0"/>
              <w:autoSpaceDE w:val="0"/>
              <w:autoSpaceDN w:val="0"/>
              <w:adjustRightInd w:val="0"/>
            </w:pPr>
            <w:r w:rsidRPr="00E34D19">
              <w:t xml:space="preserve">0,05 - 0,08 </w:t>
            </w:r>
            <w:r w:rsidRPr="00E34D19">
              <w:rPr>
                <w:rFonts w:ascii="Arial" w:hAnsi="Arial" w:cs="Arial"/>
                <w:bCs/>
              </w:rPr>
              <w:t>–</w:t>
            </w:r>
            <w:r w:rsidRPr="00E34D19">
              <w:t xml:space="preserve"> 50 - 150 мест;</w:t>
            </w:r>
          </w:p>
          <w:p w:rsidR="008163BA" w:rsidRPr="00E34D19" w:rsidRDefault="008163BA" w:rsidP="00E34D19">
            <w:pPr>
              <w:widowControl w:val="0"/>
              <w:autoSpaceDE w:val="0"/>
              <w:autoSpaceDN w:val="0"/>
              <w:adjustRightInd w:val="0"/>
            </w:pPr>
            <w:r w:rsidRPr="00E34D19">
              <w:t xml:space="preserve">0,03 - 0,04 </w:t>
            </w:r>
            <w:r w:rsidRPr="00E34D19">
              <w:rPr>
                <w:rFonts w:ascii="Arial" w:hAnsi="Arial" w:cs="Arial"/>
                <w:bCs/>
              </w:rPr>
              <w:t>–</w:t>
            </w:r>
            <w:r w:rsidRPr="00E34D19">
              <w:t xml:space="preserve"> св. 150 мест</w:t>
            </w:r>
          </w:p>
        </w:tc>
        <w:tc>
          <w:tcPr>
            <w:tcW w:w="2835" w:type="dxa"/>
          </w:tcPr>
          <w:p w:rsidR="008163BA" w:rsidRPr="00E34D19" w:rsidRDefault="008163BA" w:rsidP="00E34D19">
            <w:pPr>
              <w:widowControl w:val="0"/>
              <w:autoSpaceDE w:val="0"/>
              <w:autoSpaceDN w:val="0"/>
              <w:adjustRightInd w:val="0"/>
            </w:pP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Производственные предприятия централизованного выполнения заказов, объект</w:t>
            </w:r>
          </w:p>
        </w:tc>
        <w:tc>
          <w:tcPr>
            <w:tcW w:w="2335" w:type="dxa"/>
          </w:tcPr>
          <w:p w:rsidR="008163BA" w:rsidRPr="00E34D19" w:rsidRDefault="008163BA" w:rsidP="00E34D19">
            <w:pPr>
              <w:widowControl w:val="0"/>
              <w:autoSpaceDE w:val="0"/>
              <w:autoSpaceDN w:val="0"/>
              <w:adjustRightInd w:val="0"/>
              <w:jc w:val="center"/>
            </w:pPr>
            <w:r w:rsidRPr="00E34D19">
              <w:t>объект</w:t>
            </w:r>
          </w:p>
          <w:p w:rsidR="008163BA" w:rsidRPr="00E34D19" w:rsidRDefault="008163BA" w:rsidP="00E34D19">
            <w:pPr>
              <w:widowControl w:val="0"/>
              <w:autoSpaceDE w:val="0"/>
              <w:autoSpaceDN w:val="0"/>
              <w:adjustRightInd w:val="0"/>
              <w:jc w:val="center"/>
            </w:pPr>
            <w:r w:rsidRPr="00E34D19">
              <w:t>3</w:t>
            </w:r>
          </w:p>
        </w:tc>
        <w:tc>
          <w:tcPr>
            <w:tcW w:w="2409" w:type="dxa"/>
          </w:tcPr>
          <w:p w:rsidR="008163BA" w:rsidRPr="00E34D19" w:rsidRDefault="008163BA" w:rsidP="00E34D19">
            <w:pPr>
              <w:widowControl w:val="0"/>
              <w:autoSpaceDE w:val="0"/>
              <w:autoSpaceDN w:val="0"/>
              <w:adjustRightInd w:val="0"/>
            </w:pPr>
            <w:r w:rsidRPr="00E34D19">
              <w:t>0,52 - 1,2 га</w:t>
            </w:r>
          </w:p>
        </w:tc>
        <w:tc>
          <w:tcPr>
            <w:tcW w:w="2835" w:type="dxa"/>
          </w:tcPr>
          <w:p w:rsidR="008163BA" w:rsidRPr="00E34D19" w:rsidRDefault="008163BA" w:rsidP="00E34D19">
            <w:pPr>
              <w:widowControl w:val="0"/>
              <w:autoSpaceDE w:val="0"/>
              <w:autoSpaceDN w:val="0"/>
              <w:adjustRightInd w:val="0"/>
            </w:pPr>
          </w:p>
        </w:tc>
      </w:tr>
      <w:tr w:rsidR="008163BA" w:rsidRPr="00E34D19" w:rsidTr="004D54AA">
        <w:tc>
          <w:tcPr>
            <w:tcW w:w="9701" w:type="dxa"/>
            <w:gridSpan w:val="4"/>
          </w:tcPr>
          <w:p w:rsidR="008163BA" w:rsidRPr="00E34D19" w:rsidRDefault="008163BA" w:rsidP="00E34D19">
            <w:pPr>
              <w:widowControl w:val="0"/>
              <w:autoSpaceDE w:val="0"/>
              <w:autoSpaceDN w:val="0"/>
              <w:adjustRightInd w:val="0"/>
              <w:jc w:val="center"/>
            </w:pPr>
            <w:r w:rsidRPr="00E34D19">
              <w:rPr>
                <w:color w:val="0070C0"/>
              </w:rPr>
              <w:t>Предприятия бытового обслуживания</w:t>
            </w:r>
          </w:p>
        </w:tc>
      </w:tr>
      <w:tr w:rsidR="008163BA" w:rsidRPr="00E34D19" w:rsidTr="004D54AA">
        <w:trPr>
          <w:trHeight w:val="1771"/>
        </w:trPr>
        <w:tc>
          <w:tcPr>
            <w:tcW w:w="2122" w:type="dxa"/>
          </w:tcPr>
          <w:p w:rsidR="008163BA" w:rsidRPr="00E34D19" w:rsidRDefault="008163BA" w:rsidP="00E34D19">
            <w:pPr>
              <w:widowControl w:val="0"/>
              <w:autoSpaceDE w:val="0"/>
              <w:autoSpaceDN w:val="0"/>
              <w:adjustRightInd w:val="0"/>
            </w:pPr>
            <w:r w:rsidRPr="00E34D19">
              <w:t xml:space="preserve">Прачечные, в том числе: </w:t>
            </w: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r w:rsidRPr="00E34D19">
              <w:t>прачечные самообслуживания, объект</w:t>
            </w: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r w:rsidRPr="00E34D19">
              <w:t>фабрики-прачечные</w:t>
            </w:r>
          </w:p>
        </w:tc>
        <w:tc>
          <w:tcPr>
            <w:tcW w:w="2335" w:type="dxa"/>
          </w:tcPr>
          <w:p w:rsidR="008163BA" w:rsidRPr="00E34D19" w:rsidRDefault="008163BA" w:rsidP="00E34D19">
            <w:pPr>
              <w:widowControl w:val="0"/>
              <w:autoSpaceDE w:val="0"/>
              <w:autoSpaceDN w:val="0"/>
              <w:adjustRightInd w:val="0"/>
              <w:jc w:val="center"/>
            </w:pPr>
            <w:proofErr w:type="gramStart"/>
            <w:r w:rsidRPr="00E34D19">
              <w:rPr>
                <w:rFonts w:eastAsia="Calibri"/>
              </w:rPr>
              <w:t>кг</w:t>
            </w:r>
            <w:proofErr w:type="gramEnd"/>
            <w:r w:rsidRPr="00E34D19">
              <w:rPr>
                <w:rFonts w:eastAsia="Calibri"/>
              </w:rPr>
              <w:t xml:space="preserve"> белья в смену на 1 тыс. чел.</w:t>
            </w:r>
            <w:r w:rsidRPr="00E34D19">
              <w:t xml:space="preserve"> </w:t>
            </w:r>
          </w:p>
          <w:p w:rsidR="008163BA" w:rsidRPr="00E34D19" w:rsidRDefault="008163BA" w:rsidP="00E34D19">
            <w:pPr>
              <w:widowControl w:val="0"/>
              <w:autoSpaceDE w:val="0"/>
              <w:autoSpaceDN w:val="0"/>
              <w:adjustRightInd w:val="0"/>
              <w:jc w:val="center"/>
            </w:pPr>
            <w:r w:rsidRPr="00E34D19">
              <w:t>60</w:t>
            </w:r>
          </w:p>
          <w:p w:rsidR="008163BA" w:rsidRPr="00E34D19" w:rsidRDefault="008163BA" w:rsidP="00E34D19">
            <w:pPr>
              <w:widowControl w:val="0"/>
              <w:autoSpaceDE w:val="0"/>
              <w:autoSpaceDN w:val="0"/>
              <w:adjustRightInd w:val="0"/>
              <w:jc w:val="center"/>
            </w:pPr>
          </w:p>
          <w:p w:rsidR="008163BA" w:rsidRPr="00E34D19" w:rsidRDefault="008163BA" w:rsidP="00E34D19">
            <w:pPr>
              <w:widowControl w:val="0"/>
              <w:autoSpaceDE w:val="0"/>
              <w:autoSpaceDN w:val="0"/>
              <w:adjustRightInd w:val="0"/>
              <w:jc w:val="center"/>
            </w:pPr>
            <w:r w:rsidRPr="00E34D19">
              <w:t>20</w:t>
            </w:r>
          </w:p>
          <w:p w:rsidR="008163BA" w:rsidRPr="00E34D19" w:rsidRDefault="008163BA" w:rsidP="00E34D19">
            <w:pPr>
              <w:widowControl w:val="0"/>
              <w:autoSpaceDE w:val="0"/>
              <w:autoSpaceDN w:val="0"/>
              <w:adjustRightInd w:val="0"/>
              <w:jc w:val="center"/>
            </w:pPr>
          </w:p>
          <w:p w:rsidR="008163BA" w:rsidRPr="00E34D19" w:rsidRDefault="008163BA" w:rsidP="00E34D19">
            <w:pPr>
              <w:widowControl w:val="0"/>
              <w:autoSpaceDE w:val="0"/>
              <w:autoSpaceDN w:val="0"/>
              <w:adjustRightInd w:val="0"/>
              <w:jc w:val="center"/>
            </w:pPr>
          </w:p>
          <w:p w:rsidR="008163BA" w:rsidRPr="00E34D19" w:rsidRDefault="008163BA" w:rsidP="00E34D19">
            <w:pPr>
              <w:widowControl w:val="0"/>
              <w:autoSpaceDE w:val="0"/>
              <w:autoSpaceDN w:val="0"/>
              <w:adjustRightInd w:val="0"/>
              <w:jc w:val="center"/>
            </w:pPr>
          </w:p>
          <w:p w:rsidR="008163BA" w:rsidRPr="00E34D19" w:rsidRDefault="008163BA" w:rsidP="00E34D19">
            <w:pPr>
              <w:widowControl w:val="0"/>
              <w:autoSpaceDE w:val="0"/>
              <w:autoSpaceDN w:val="0"/>
              <w:adjustRightInd w:val="0"/>
              <w:jc w:val="center"/>
            </w:pPr>
            <w:r w:rsidRPr="00E34D19">
              <w:t>40</w:t>
            </w:r>
          </w:p>
        </w:tc>
        <w:tc>
          <w:tcPr>
            <w:tcW w:w="2409" w:type="dxa"/>
          </w:tcPr>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r w:rsidRPr="00E34D19">
              <w:t>0,1 - 0,2 га на объект</w:t>
            </w: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p>
          <w:p w:rsidR="008163BA" w:rsidRPr="00E34D19" w:rsidRDefault="008163BA" w:rsidP="00E34D19">
            <w:pPr>
              <w:widowControl w:val="0"/>
              <w:autoSpaceDE w:val="0"/>
              <w:autoSpaceDN w:val="0"/>
              <w:adjustRightInd w:val="0"/>
            </w:pPr>
            <w:r w:rsidRPr="00E34D19">
              <w:t>0,5 - 1,0 га на объект</w:t>
            </w:r>
          </w:p>
        </w:tc>
        <w:tc>
          <w:tcPr>
            <w:tcW w:w="2835" w:type="dxa"/>
          </w:tcPr>
          <w:p w:rsidR="008163BA" w:rsidRPr="00E34D19" w:rsidRDefault="008163BA" w:rsidP="00E34D19">
            <w:pPr>
              <w:widowControl w:val="0"/>
              <w:autoSpaceDE w:val="0"/>
              <w:autoSpaceDN w:val="0"/>
              <w:adjustRightInd w:val="0"/>
            </w:pPr>
            <w:r w:rsidRPr="00E34D19">
              <w:t>Показатель расчета фабрик-прачечных дан с учетом обслуживания общественного сектора до 40 кг белья в смену</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Химчистки</w:t>
            </w:r>
          </w:p>
        </w:tc>
        <w:tc>
          <w:tcPr>
            <w:tcW w:w="2335" w:type="dxa"/>
          </w:tcPr>
          <w:p w:rsidR="008163BA" w:rsidRPr="00E34D19" w:rsidRDefault="004D07F4" w:rsidP="004D07F4">
            <w:pPr>
              <w:widowControl w:val="0"/>
              <w:autoSpaceDE w:val="0"/>
              <w:autoSpaceDN w:val="0"/>
              <w:adjustRightInd w:val="0"/>
            </w:pPr>
            <w:proofErr w:type="gramStart"/>
            <w:r>
              <w:t>кг</w:t>
            </w:r>
            <w:proofErr w:type="gramEnd"/>
            <w:r>
              <w:t xml:space="preserve"> вещей в смену на 1 тыс. чел.  -  </w:t>
            </w:r>
            <w:r w:rsidR="008163BA" w:rsidRPr="00E34D19">
              <w:t>3,5</w:t>
            </w:r>
          </w:p>
        </w:tc>
        <w:tc>
          <w:tcPr>
            <w:tcW w:w="2409" w:type="dxa"/>
          </w:tcPr>
          <w:p w:rsidR="008163BA" w:rsidRPr="00E34D19" w:rsidRDefault="008163BA" w:rsidP="00E34D19">
            <w:pPr>
              <w:widowControl w:val="0"/>
              <w:autoSpaceDE w:val="0"/>
              <w:autoSpaceDN w:val="0"/>
              <w:adjustRightInd w:val="0"/>
            </w:pPr>
          </w:p>
        </w:tc>
        <w:tc>
          <w:tcPr>
            <w:tcW w:w="2835" w:type="dxa"/>
            <w:vMerge w:val="restart"/>
          </w:tcPr>
          <w:p w:rsidR="008163BA" w:rsidRPr="00E34D19" w:rsidRDefault="008163BA" w:rsidP="00E34D19">
            <w:pPr>
              <w:widowControl w:val="0"/>
              <w:autoSpaceDE w:val="0"/>
              <w:autoSpaceDN w:val="0"/>
              <w:adjustRightInd w:val="0"/>
              <w:rPr>
                <w:rFonts w:ascii="Calibri" w:eastAsia="Calibri" w:hAnsi="Calibri" w:cs="SimSun"/>
              </w:rPr>
            </w:pPr>
          </w:p>
          <w:p w:rsidR="008163BA" w:rsidRPr="00E34D19" w:rsidRDefault="008163BA" w:rsidP="00E34D19">
            <w:pPr>
              <w:widowControl w:val="0"/>
              <w:autoSpaceDE w:val="0"/>
              <w:autoSpaceDN w:val="0"/>
              <w:adjustRightInd w:val="0"/>
              <w:rPr>
                <w:rFonts w:ascii="Calibri" w:eastAsia="Calibri" w:hAnsi="Calibri" w:cs="SimSun"/>
              </w:rPr>
            </w:pPr>
          </w:p>
          <w:p w:rsidR="008163BA" w:rsidRPr="00E34D19" w:rsidRDefault="008163BA" w:rsidP="00E34D19">
            <w:pPr>
              <w:widowControl w:val="0"/>
              <w:autoSpaceDE w:val="0"/>
              <w:autoSpaceDN w:val="0"/>
              <w:adjustRightInd w:val="0"/>
              <w:rPr>
                <w:rFonts w:ascii="Calibri" w:eastAsia="Calibri" w:hAnsi="Calibri" w:cs="SimSun"/>
              </w:rPr>
            </w:pPr>
          </w:p>
          <w:p w:rsidR="008163BA" w:rsidRPr="00E34D19" w:rsidRDefault="008163BA" w:rsidP="00E34D19">
            <w:pPr>
              <w:widowControl w:val="0"/>
              <w:autoSpaceDE w:val="0"/>
              <w:autoSpaceDN w:val="0"/>
              <w:adjustRightInd w:val="0"/>
              <w:rPr>
                <w:rFonts w:ascii="Calibri" w:eastAsia="Calibri" w:hAnsi="Calibri" w:cs="SimSun"/>
              </w:rPr>
            </w:pPr>
          </w:p>
          <w:p w:rsidR="008163BA" w:rsidRPr="00E34D19" w:rsidRDefault="008163BA" w:rsidP="00E34D19">
            <w:pPr>
              <w:widowControl w:val="0"/>
              <w:autoSpaceDE w:val="0"/>
              <w:autoSpaceDN w:val="0"/>
              <w:adjustRightInd w:val="0"/>
              <w:rPr>
                <w:rFonts w:ascii="Calibri" w:eastAsia="Calibri" w:hAnsi="Calibri" w:cs="SimSun"/>
              </w:rPr>
            </w:pPr>
          </w:p>
          <w:p w:rsidR="008163BA" w:rsidRPr="00E34D19" w:rsidRDefault="008163BA" w:rsidP="00E34D19">
            <w:pPr>
              <w:widowControl w:val="0"/>
              <w:autoSpaceDE w:val="0"/>
              <w:autoSpaceDN w:val="0"/>
              <w:adjustRightInd w:val="0"/>
            </w:pPr>
          </w:p>
        </w:tc>
      </w:tr>
      <w:tr w:rsidR="008163BA" w:rsidRPr="00E34D19" w:rsidTr="004D07F4">
        <w:trPr>
          <w:trHeight w:val="1202"/>
        </w:trPr>
        <w:tc>
          <w:tcPr>
            <w:tcW w:w="2122" w:type="dxa"/>
          </w:tcPr>
          <w:p w:rsidR="008163BA" w:rsidRPr="00E34D19" w:rsidRDefault="008163BA" w:rsidP="00E34D19">
            <w:pPr>
              <w:widowControl w:val="0"/>
              <w:autoSpaceDE w:val="0"/>
              <w:autoSpaceDN w:val="0"/>
              <w:adjustRightInd w:val="0"/>
            </w:pPr>
            <w:r w:rsidRPr="00E34D19">
              <w:t>В том числе</w:t>
            </w:r>
            <w:r w:rsidR="004D07F4">
              <w:t xml:space="preserve">: химчистки самообслуживания </w:t>
            </w:r>
          </w:p>
          <w:p w:rsidR="008163BA" w:rsidRPr="00E34D19" w:rsidRDefault="008163BA" w:rsidP="00E34D19">
            <w:pPr>
              <w:widowControl w:val="0"/>
              <w:autoSpaceDE w:val="0"/>
              <w:autoSpaceDN w:val="0"/>
              <w:adjustRightInd w:val="0"/>
            </w:pPr>
            <w:r w:rsidRPr="00E34D19">
              <w:t>фабрики-химчистки, объект</w:t>
            </w:r>
          </w:p>
        </w:tc>
        <w:tc>
          <w:tcPr>
            <w:tcW w:w="2335" w:type="dxa"/>
          </w:tcPr>
          <w:p w:rsidR="008163BA" w:rsidRPr="00E34D19" w:rsidRDefault="008163BA" w:rsidP="00E34D19">
            <w:pPr>
              <w:widowControl w:val="0"/>
              <w:autoSpaceDE w:val="0"/>
              <w:autoSpaceDN w:val="0"/>
              <w:adjustRightInd w:val="0"/>
              <w:jc w:val="center"/>
            </w:pPr>
            <w:r w:rsidRPr="00E34D19">
              <w:t>Объект</w:t>
            </w:r>
          </w:p>
          <w:p w:rsidR="008163BA" w:rsidRPr="00E34D19" w:rsidRDefault="008163BA" w:rsidP="00E34D19">
            <w:pPr>
              <w:widowControl w:val="0"/>
              <w:autoSpaceDE w:val="0"/>
              <w:autoSpaceDN w:val="0"/>
              <w:adjustRightInd w:val="0"/>
              <w:jc w:val="center"/>
            </w:pPr>
          </w:p>
          <w:p w:rsidR="008163BA" w:rsidRPr="00E34D19" w:rsidRDefault="004D07F4" w:rsidP="004D07F4">
            <w:pPr>
              <w:widowControl w:val="0"/>
              <w:autoSpaceDE w:val="0"/>
              <w:autoSpaceDN w:val="0"/>
              <w:adjustRightInd w:val="0"/>
              <w:jc w:val="center"/>
            </w:pPr>
            <w:r>
              <w:t>1,2</w:t>
            </w:r>
          </w:p>
          <w:p w:rsidR="008163BA" w:rsidRPr="00E34D19" w:rsidRDefault="008163BA" w:rsidP="00E34D19">
            <w:pPr>
              <w:widowControl w:val="0"/>
              <w:autoSpaceDE w:val="0"/>
              <w:autoSpaceDN w:val="0"/>
              <w:adjustRightInd w:val="0"/>
              <w:jc w:val="center"/>
            </w:pPr>
            <w:r w:rsidRPr="00E34D19">
              <w:t>2,3</w:t>
            </w:r>
          </w:p>
        </w:tc>
        <w:tc>
          <w:tcPr>
            <w:tcW w:w="2409" w:type="dxa"/>
          </w:tcPr>
          <w:p w:rsidR="008163BA" w:rsidRPr="00E34D19" w:rsidRDefault="008163BA" w:rsidP="00E34D19"/>
          <w:p w:rsidR="008163BA" w:rsidRPr="00E34D19" w:rsidRDefault="008163BA" w:rsidP="00E34D19">
            <w:r w:rsidRPr="00E34D19">
              <w:t>0,1 - 0,2 га на объект</w:t>
            </w:r>
          </w:p>
          <w:p w:rsidR="008163BA" w:rsidRPr="00E34D19" w:rsidRDefault="008163BA" w:rsidP="00E34D19">
            <w:r w:rsidRPr="00E34D19">
              <w:t>0,5 - 1,0 га на объект</w:t>
            </w:r>
          </w:p>
        </w:tc>
        <w:tc>
          <w:tcPr>
            <w:tcW w:w="2835" w:type="dxa"/>
            <w:vMerge/>
          </w:tcPr>
          <w:p w:rsidR="008163BA" w:rsidRPr="00E34D19" w:rsidRDefault="008163BA" w:rsidP="00E34D19">
            <w:pPr>
              <w:widowControl w:val="0"/>
              <w:autoSpaceDE w:val="0"/>
              <w:autoSpaceDN w:val="0"/>
              <w:adjustRightInd w:val="0"/>
            </w:pP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Бани, место на 1 тыс. чел.</w:t>
            </w:r>
          </w:p>
        </w:tc>
        <w:tc>
          <w:tcPr>
            <w:tcW w:w="2335" w:type="dxa"/>
          </w:tcPr>
          <w:p w:rsidR="008163BA" w:rsidRPr="00E34D19" w:rsidRDefault="008163BA" w:rsidP="00E34D19">
            <w:pPr>
              <w:widowControl w:val="0"/>
              <w:autoSpaceDE w:val="0"/>
              <w:autoSpaceDN w:val="0"/>
              <w:adjustRightInd w:val="0"/>
              <w:jc w:val="center"/>
            </w:pPr>
            <w:r w:rsidRPr="00E34D19">
              <w:t>место</w:t>
            </w:r>
          </w:p>
          <w:p w:rsidR="008163BA" w:rsidRPr="00E34D19" w:rsidRDefault="008163BA" w:rsidP="00E34D19">
            <w:pPr>
              <w:widowControl w:val="0"/>
              <w:autoSpaceDE w:val="0"/>
              <w:autoSpaceDN w:val="0"/>
              <w:adjustRightInd w:val="0"/>
              <w:jc w:val="center"/>
            </w:pPr>
            <w:r w:rsidRPr="00E34D19">
              <w:t>7</w:t>
            </w:r>
          </w:p>
        </w:tc>
        <w:tc>
          <w:tcPr>
            <w:tcW w:w="2409" w:type="dxa"/>
          </w:tcPr>
          <w:p w:rsidR="008163BA" w:rsidRPr="00E34D19" w:rsidRDefault="008163BA" w:rsidP="00E34D19">
            <w:pPr>
              <w:widowControl w:val="0"/>
              <w:autoSpaceDE w:val="0"/>
              <w:autoSpaceDN w:val="0"/>
              <w:adjustRightInd w:val="0"/>
            </w:pPr>
            <w:r w:rsidRPr="00E34D19">
              <w:t>0,2 - 0,4 га на объект</w:t>
            </w:r>
          </w:p>
        </w:tc>
        <w:tc>
          <w:tcPr>
            <w:tcW w:w="2835" w:type="dxa"/>
          </w:tcPr>
          <w:p w:rsidR="008163BA" w:rsidRPr="00E34D19" w:rsidRDefault="008163BA" w:rsidP="00E34D19">
            <w:pPr>
              <w:widowControl w:val="0"/>
              <w:autoSpaceDE w:val="0"/>
              <w:autoSpaceDN w:val="0"/>
              <w:adjustRightInd w:val="0"/>
            </w:pPr>
            <w:r w:rsidRPr="00E34D19">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8163BA" w:rsidRPr="00E34D19" w:rsidTr="004D54AA">
        <w:tc>
          <w:tcPr>
            <w:tcW w:w="9701" w:type="dxa"/>
            <w:gridSpan w:val="4"/>
          </w:tcPr>
          <w:p w:rsidR="008163BA" w:rsidRPr="00E34D19" w:rsidRDefault="008163BA" w:rsidP="00CB2350">
            <w:pPr>
              <w:widowControl w:val="0"/>
              <w:autoSpaceDE w:val="0"/>
              <w:autoSpaceDN w:val="0"/>
              <w:adjustRightInd w:val="0"/>
              <w:jc w:val="center"/>
            </w:pPr>
            <w:r w:rsidRPr="00E34D19">
              <w:rPr>
                <w:color w:val="0070C0"/>
              </w:rPr>
              <w:t>Орган</w:t>
            </w:r>
            <w:r w:rsidR="00CB2350">
              <w:rPr>
                <w:color w:val="0070C0"/>
              </w:rPr>
              <w:t>изации и учреждения управления</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Участковый пункт полиции</w:t>
            </w:r>
          </w:p>
        </w:tc>
        <w:tc>
          <w:tcPr>
            <w:tcW w:w="2335" w:type="dxa"/>
          </w:tcPr>
          <w:p w:rsidR="008163BA" w:rsidRPr="00E34D19" w:rsidRDefault="008163BA" w:rsidP="00E34D19">
            <w:pPr>
              <w:widowControl w:val="0"/>
              <w:autoSpaceDE w:val="0"/>
              <w:autoSpaceDN w:val="0"/>
              <w:adjustRightInd w:val="0"/>
              <w:ind w:left="5"/>
            </w:pPr>
            <w:r w:rsidRPr="00E34D19">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w:t>
            </w:r>
            <w:r w:rsidRPr="00E34D19">
              <w:rPr>
                <w:rFonts w:eastAsia="Calibri"/>
              </w:rPr>
              <w:lastRenderedPageBreak/>
              <w:t>образования "сельское поселение" с численностью населения от 1 тыс. чел.)</w:t>
            </w:r>
          </w:p>
        </w:tc>
        <w:tc>
          <w:tcPr>
            <w:tcW w:w="2409" w:type="dxa"/>
          </w:tcPr>
          <w:p w:rsidR="008163BA" w:rsidRPr="00E34D19" w:rsidRDefault="008163BA" w:rsidP="00E34D19">
            <w:pPr>
              <w:widowControl w:val="0"/>
              <w:autoSpaceDE w:val="0"/>
              <w:autoSpaceDN w:val="0"/>
              <w:adjustRightInd w:val="0"/>
              <w:ind w:left="79"/>
            </w:pPr>
            <w:r w:rsidRPr="00E34D19">
              <w:lastRenderedPageBreak/>
              <w:t>по заданию на проектирование</w:t>
            </w:r>
          </w:p>
        </w:tc>
        <w:tc>
          <w:tcPr>
            <w:tcW w:w="2835" w:type="dxa"/>
          </w:tcPr>
          <w:p w:rsidR="008163BA" w:rsidRPr="004D07F4" w:rsidRDefault="008163BA" w:rsidP="00E34D19">
            <w:pPr>
              <w:widowControl w:val="0"/>
              <w:autoSpaceDE w:val="0"/>
              <w:autoSpaceDN w:val="0"/>
              <w:adjustRightInd w:val="0"/>
              <w:rPr>
                <w:strike/>
              </w:rPr>
            </w:pPr>
          </w:p>
        </w:tc>
      </w:tr>
      <w:tr w:rsidR="008163BA" w:rsidRPr="00E34D19" w:rsidTr="004D54AA">
        <w:tc>
          <w:tcPr>
            <w:tcW w:w="9701" w:type="dxa"/>
            <w:gridSpan w:val="4"/>
          </w:tcPr>
          <w:p w:rsidR="008163BA" w:rsidRPr="00E34D19" w:rsidRDefault="008163BA" w:rsidP="00E34D19">
            <w:pPr>
              <w:widowControl w:val="0"/>
              <w:autoSpaceDE w:val="0"/>
              <w:autoSpaceDN w:val="0"/>
              <w:adjustRightInd w:val="0"/>
              <w:jc w:val="center"/>
            </w:pPr>
            <w:r w:rsidRPr="00E34D19">
              <w:rPr>
                <w:color w:val="0070C0"/>
              </w:rPr>
              <w:lastRenderedPageBreak/>
              <w:t>Учреждения жилищно-коммунального хозяйства</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Жилищно-коммунальные организации</w:t>
            </w:r>
          </w:p>
        </w:tc>
        <w:tc>
          <w:tcPr>
            <w:tcW w:w="2335" w:type="dxa"/>
          </w:tcPr>
          <w:p w:rsidR="008163BA" w:rsidRPr="00E34D19" w:rsidRDefault="008163BA" w:rsidP="00E34D19">
            <w:pPr>
              <w:widowControl w:val="0"/>
              <w:autoSpaceDE w:val="0"/>
              <w:autoSpaceDN w:val="0"/>
              <w:adjustRightInd w:val="0"/>
              <w:jc w:val="center"/>
              <w:rPr>
                <w:rFonts w:eastAsia="Calibri"/>
              </w:rPr>
            </w:pPr>
            <w:r w:rsidRPr="00E34D19">
              <w:rPr>
                <w:rFonts w:eastAsia="Calibri"/>
              </w:rPr>
              <w:t xml:space="preserve">1 объект на микрорайон с населением до 20 тыс. чел. </w:t>
            </w:r>
          </w:p>
          <w:p w:rsidR="008163BA" w:rsidRPr="00E34D19" w:rsidRDefault="008163BA" w:rsidP="00E34D19">
            <w:pPr>
              <w:widowControl w:val="0"/>
              <w:autoSpaceDE w:val="0"/>
              <w:autoSpaceDN w:val="0"/>
              <w:adjustRightInd w:val="0"/>
              <w:jc w:val="center"/>
            </w:pPr>
            <w:r w:rsidRPr="00E34D19">
              <w:rPr>
                <w:rFonts w:eastAsia="Calibri"/>
              </w:rPr>
              <w:t>1 объект на жилой район с населением до 4 тыс. чел.</w:t>
            </w:r>
          </w:p>
        </w:tc>
        <w:tc>
          <w:tcPr>
            <w:tcW w:w="2409" w:type="dxa"/>
          </w:tcPr>
          <w:p w:rsidR="008163BA" w:rsidRPr="00E34D19" w:rsidRDefault="008163BA" w:rsidP="00E34D19">
            <w:pPr>
              <w:widowControl w:val="0"/>
              <w:autoSpaceDE w:val="0"/>
              <w:autoSpaceDN w:val="0"/>
              <w:adjustRightInd w:val="0"/>
              <w:ind w:left="79"/>
              <w:rPr>
                <w:rFonts w:eastAsia="Calibri"/>
              </w:rPr>
            </w:pPr>
          </w:p>
          <w:p w:rsidR="008163BA" w:rsidRPr="00E34D19" w:rsidRDefault="008163BA" w:rsidP="00E34D19">
            <w:pPr>
              <w:widowControl w:val="0"/>
              <w:autoSpaceDE w:val="0"/>
              <w:autoSpaceDN w:val="0"/>
              <w:adjustRightInd w:val="0"/>
              <w:ind w:left="79"/>
            </w:pPr>
            <w:r w:rsidRPr="00E34D19">
              <w:rPr>
                <w:rFonts w:eastAsia="Calibri"/>
              </w:rPr>
              <w:t>0,3 га на объект</w:t>
            </w:r>
            <w:r w:rsidRPr="00E34D19">
              <w:t xml:space="preserve"> </w:t>
            </w:r>
          </w:p>
          <w:p w:rsidR="008163BA" w:rsidRPr="00E34D19" w:rsidRDefault="008163BA" w:rsidP="00E34D19">
            <w:pPr>
              <w:widowControl w:val="0"/>
              <w:autoSpaceDE w:val="0"/>
              <w:autoSpaceDN w:val="0"/>
              <w:adjustRightInd w:val="0"/>
              <w:ind w:left="79"/>
            </w:pPr>
          </w:p>
          <w:p w:rsidR="008163BA" w:rsidRPr="00E34D19" w:rsidRDefault="008163BA" w:rsidP="00E34D19">
            <w:pPr>
              <w:widowControl w:val="0"/>
              <w:autoSpaceDE w:val="0"/>
              <w:autoSpaceDN w:val="0"/>
              <w:adjustRightInd w:val="0"/>
              <w:ind w:left="79"/>
            </w:pPr>
          </w:p>
          <w:p w:rsidR="008163BA" w:rsidRPr="00E34D19" w:rsidRDefault="008163BA" w:rsidP="00E34D19">
            <w:pPr>
              <w:widowControl w:val="0"/>
              <w:autoSpaceDE w:val="0"/>
              <w:autoSpaceDN w:val="0"/>
              <w:adjustRightInd w:val="0"/>
              <w:ind w:left="79"/>
            </w:pPr>
          </w:p>
          <w:p w:rsidR="008163BA" w:rsidRPr="00E34D19" w:rsidRDefault="008163BA" w:rsidP="00E34D19">
            <w:pPr>
              <w:widowControl w:val="0"/>
              <w:autoSpaceDE w:val="0"/>
              <w:autoSpaceDN w:val="0"/>
              <w:adjustRightInd w:val="0"/>
              <w:ind w:left="79"/>
            </w:pPr>
            <w:r w:rsidRPr="00E34D19">
              <w:t>1 га на объект</w:t>
            </w:r>
          </w:p>
        </w:tc>
        <w:tc>
          <w:tcPr>
            <w:tcW w:w="2835" w:type="dxa"/>
          </w:tcPr>
          <w:p w:rsidR="008163BA" w:rsidRPr="00E34D19" w:rsidRDefault="008163BA" w:rsidP="00E34D19">
            <w:pPr>
              <w:widowControl w:val="0"/>
              <w:autoSpaceDE w:val="0"/>
              <w:autoSpaceDN w:val="0"/>
              <w:adjustRightInd w:val="0"/>
            </w:pP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Пункт приема вторичного сырья, объект</w:t>
            </w:r>
          </w:p>
        </w:tc>
        <w:tc>
          <w:tcPr>
            <w:tcW w:w="2335" w:type="dxa"/>
          </w:tcPr>
          <w:p w:rsidR="008163BA" w:rsidRPr="00E34D19" w:rsidRDefault="008163BA" w:rsidP="00E34D19">
            <w:pPr>
              <w:widowControl w:val="0"/>
              <w:autoSpaceDE w:val="0"/>
              <w:autoSpaceDN w:val="0"/>
              <w:adjustRightInd w:val="0"/>
            </w:pPr>
            <w:r w:rsidRPr="00E34D19">
              <w:t>объект</w:t>
            </w:r>
            <w:r w:rsidRPr="00E34D19">
              <w:rPr>
                <w:rFonts w:ascii="Calibri" w:eastAsia="Calibri" w:hAnsi="Calibri" w:cs="SimSun"/>
              </w:rPr>
              <w:t xml:space="preserve"> на </w:t>
            </w:r>
            <w:r w:rsidRPr="00E34D19">
              <w:rPr>
                <w:rFonts w:eastAsia="Calibri"/>
              </w:rPr>
              <w:t>микрорайон с населением до 20 тыс. чел.</w:t>
            </w:r>
          </w:p>
        </w:tc>
        <w:tc>
          <w:tcPr>
            <w:tcW w:w="2409" w:type="dxa"/>
          </w:tcPr>
          <w:p w:rsidR="008163BA" w:rsidRPr="00E34D19" w:rsidRDefault="008163BA" w:rsidP="00E34D19">
            <w:pPr>
              <w:widowControl w:val="0"/>
              <w:autoSpaceDE w:val="0"/>
              <w:autoSpaceDN w:val="0"/>
              <w:adjustRightInd w:val="0"/>
              <w:ind w:left="79"/>
            </w:pPr>
            <w:r w:rsidRPr="00E34D19">
              <w:t>0,01 га на объект</w:t>
            </w:r>
          </w:p>
        </w:tc>
        <w:tc>
          <w:tcPr>
            <w:tcW w:w="2835" w:type="dxa"/>
          </w:tcPr>
          <w:p w:rsidR="008163BA" w:rsidRPr="00E34D19" w:rsidRDefault="008163BA" w:rsidP="00E34D19"/>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Общественные уборные</w:t>
            </w:r>
          </w:p>
        </w:tc>
        <w:tc>
          <w:tcPr>
            <w:tcW w:w="2335" w:type="dxa"/>
          </w:tcPr>
          <w:p w:rsidR="008163BA" w:rsidRPr="00E34D19" w:rsidRDefault="008163BA" w:rsidP="00E34D19">
            <w:pPr>
              <w:widowControl w:val="0"/>
              <w:autoSpaceDE w:val="0"/>
              <w:autoSpaceDN w:val="0"/>
              <w:adjustRightInd w:val="0"/>
              <w:jc w:val="center"/>
            </w:pPr>
            <w:r w:rsidRPr="00E34D19">
              <w:t>1 прибор</w:t>
            </w:r>
          </w:p>
          <w:p w:rsidR="008163BA" w:rsidRPr="00E34D19" w:rsidRDefault="008163BA" w:rsidP="00E34D19">
            <w:pPr>
              <w:widowControl w:val="0"/>
              <w:autoSpaceDE w:val="0"/>
              <w:autoSpaceDN w:val="0"/>
              <w:adjustRightInd w:val="0"/>
              <w:jc w:val="center"/>
            </w:pPr>
            <w:r w:rsidRPr="00E34D19">
              <w:rPr>
                <w:rFonts w:eastAsia="Calibri"/>
              </w:rPr>
              <w:t>3 (2 - для женщин и 1 для мужчин)</w:t>
            </w:r>
          </w:p>
        </w:tc>
        <w:tc>
          <w:tcPr>
            <w:tcW w:w="2409" w:type="dxa"/>
          </w:tcPr>
          <w:p w:rsidR="008163BA" w:rsidRPr="00E34D19" w:rsidRDefault="008163BA" w:rsidP="00E34D19">
            <w:pPr>
              <w:widowControl w:val="0"/>
              <w:autoSpaceDE w:val="0"/>
              <w:autoSpaceDN w:val="0"/>
              <w:adjustRightInd w:val="0"/>
              <w:ind w:left="79"/>
            </w:pPr>
          </w:p>
        </w:tc>
        <w:tc>
          <w:tcPr>
            <w:tcW w:w="2835" w:type="dxa"/>
          </w:tcPr>
          <w:p w:rsidR="008163BA" w:rsidRPr="00E34D19" w:rsidRDefault="008163BA" w:rsidP="00E34D19">
            <w:pPr>
              <w:widowControl w:val="0"/>
              <w:autoSpaceDE w:val="0"/>
              <w:autoSpaceDN w:val="0"/>
              <w:adjustRightInd w:val="0"/>
              <w:ind w:left="79"/>
            </w:pPr>
            <w:r w:rsidRPr="00E34D19">
              <w:t>В местах массового пребывания людей (в т.ч. на территориях парков, скверов). Радиус обслуживания - 500 м.</w:t>
            </w:r>
          </w:p>
          <w:p w:rsidR="008163BA" w:rsidRPr="00E34D19" w:rsidRDefault="008163BA" w:rsidP="00E34D19">
            <w:pPr>
              <w:widowControl w:val="0"/>
              <w:autoSpaceDE w:val="0"/>
              <w:autoSpaceDN w:val="0"/>
              <w:adjustRightInd w:val="0"/>
              <w:ind w:left="79"/>
            </w:pPr>
            <w:r w:rsidRPr="00E34D19">
              <w:t>На территориях рынков, общественных и торговых центров радиус - 150 м</w:t>
            </w: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Бюро похоронного обслуживания</w:t>
            </w:r>
          </w:p>
        </w:tc>
        <w:tc>
          <w:tcPr>
            <w:tcW w:w="2335" w:type="dxa"/>
          </w:tcPr>
          <w:p w:rsidR="008163BA" w:rsidRPr="00E34D19" w:rsidRDefault="008163BA" w:rsidP="00E34D19">
            <w:pPr>
              <w:widowControl w:val="0"/>
              <w:autoSpaceDE w:val="0"/>
              <w:autoSpaceDN w:val="0"/>
              <w:adjustRightInd w:val="0"/>
              <w:jc w:val="center"/>
            </w:pPr>
            <w:r w:rsidRPr="00E34D19">
              <w:t>объект на поселение</w:t>
            </w:r>
          </w:p>
          <w:p w:rsidR="008163BA" w:rsidRPr="00E34D19" w:rsidRDefault="008163BA" w:rsidP="00E34D19">
            <w:pPr>
              <w:widowControl w:val="0"/>
              <w:autoSpaceDE w:val="0"/>
              <w:autoSpaceDN w:val="0"/>
              <w:adjustRightInd w:val="0"/>
              <w:jc w:val="center"/>
            </w:pPr>
            <w:r w:rsidRPr="00E34D19">
              <w:t>1</w:t>
            </w:r>
          </w:p>
        </w:tc>
        <w:tc>
          <w:tcPr>
            <w:tcW w:w="2409" w:type="dxa"/>
          </w:tcPr>
          <w:p w:rsidR="008163BA" w:rsidRPr="00E34D19" w:rsidRDefault="008163BA" w:rsidP="00E34D19">
            <w:pPr>
              <w:widowControl w:val="0"/>
              <w:autoSpaceDE w:val="0"/>
              <w:autoSpaceDN w:val="0"/>
              <w:adjustRightInd w:val="0"/>
              <w:ind w:left="79"/>
            </w:pPr>
            <w:r w:rsidRPr="00E34D19">
              <w:t>По заданию на проектирование</w:t>
            </w:r>
          </w:p>
        </w:tc>
        <w:tc>
          <w:tcPr>
            <w:tcW w:w="2835" w:type="dxa"/>
          </w:tcPr>
          <w:p w:rsidR="008163BA" w:rsidRPr="00E34D19" w:rsidRDefault="008163BA" w:rsidP="00E34D19">
            <w:pPr>
              <w:widowControl w:val="0"/>
              <w:autoSpaceDE w:val="0"/>
              <w:autoSpaceDN w:val="0"/>
              <w:adjustRightInd w:val="0"/>
              <w:ind w:left="79"/>
            </w:pP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Дом траурных обрядов</w:t>
            </w:r>
          </w:p>
        </w:tc>
        <w:tc>
          <w:tcPr>
            <w:tcW w:w="2335" w:type="dxa"/>
          </w:tcPr>
          <w:p w:rsidR="008163BA" w:rsidRPr="00E34D19" w:rsidRDefault="008163BA" w:rsidP="00E34D19">
            <w:pPr>
              <w:widowControl w:val="0"/>
              <w:autoSpaceDE w:val="0"/>
              <w:autoSpaceDN w:val="0"/>
              <w:adjustRightInd w:val="0"/>
              <w:jc w:val="center"/>
            </w:pPr>
            <w:r w:rsidRPr="00E34D19">
              <w:t>По заданию на проектирование</w:t>
            </w:r>
          </w:p>
        </w:tc>
        <w:tc>
          <w:tcPr>
            <w:tcW w:w="2409" w:type="dxa"/>
          </w:tcPr>
          <w:p w:rsidR="008163BA" w:rsidRPr="00E34D19" w:rsidRDefault="008163BA" w:rsidP="00E34D19">
            <w:pPr>
              <w:widowControl w:val="0"/>
              <w:autoSpaceDE w:val="0"/>
              <w:autoSpaceDN w:val="0"/>
              <w:adjustRightInd w:val="0"/>
              <w:ind w:left="79"/>
            </w:pPr>
            <w:r w:rsidRPr="00E34D19">
              <w:t>По заданию на проектирование</w:t>
            </w:r>
          </w:p>
        </w:tc>
        <w:tc>
          <w:tcPr>
            <w:tcW w:w="2835" w:type="dxa"/>
          </w:tcPr>
          <w:p w:rsidR="008163BA" w:rsidRPr="00E34D19" w:rsidRDefault="008163BA" w:rsidP="00E34D19">
            <w:pPr>
              <w:widowControl w:val="0"/>
              <w:autoSpaceDE w:val="0"/>
              <w:autoSpaceDN w:val="0"/>
              <w:adjustRightInd w:val="0"/>
              <w:ind w:left="79"/>
            </w:pPr>
          </w:p>
        </w:tc>
      </w:tr>
      <w:tr w:rsidR="008163BA" w:rsidRPr="00E34D19" w:rsidTr="004D54AA">
        <w:tc>
          <w:tcPr>
            <w:tcW w:w="2122" w:type="dxa"/>
          </w:tcPr>
          <w:p w:rsidR="008163BA" w:rsidRPr="00E34D19" w:rsidRDefault="008163BA" w:rsidP="00E34D19">
            <w:pPr>
              <w:widowControl w:val="0"/>
              <w:autoSpaceDE w:val="0"/>
              <w:autoSpaceDN w:val="0"/>
              <w:adjustRightInd w:val="0"/>
            </w:pPr>
            <w:r w:rsidRPr="00E34D19">
              <w:t>Кладбище традиционного захоронения</w:t>
            </w:r>
          </w:p>
        </w:tc>
        <w:tc>
          <w:tcPr>
            <w:tcW w:w="2335" w:type="dxa"/>
          </w:tcPr>
          <w:p w:rsidR="008163BA" w:rsidRPr="00E34D19" w:rsidRDefault="008163BA" w:rsidP="00E34D19">
            <w:pPr>
              <w:widowControl w:val="0"/>
              <w:autoSpaceDE w:val="0"/>
              <w:autoSpaceDN w:val="0"/>
              <w:adjustRightInd w:val="0"/>
              <w:jc w:val="center"/>
            </w:pPr>
            <w:r w:rsidRPr="00E34D19">
              <w:rPr>
                <w:rFonts w:eastAsia="Calibri"/>
              </w:rPr>
              <w:t>0,24 га на 1 тыс. населения</w:t>
            </w:r>
          </w:p>
        </w:tc>
        <w:tc>
          <w:tcPr>
            <w:tcW w:w="2409" w:type="dxa"/>
          </w:tcPr>
          <w:p w:rsidR="008163BA" w:rsidRPr="00E34D19" w:rsidRDefault="008163BA" w:rsidP="00E34D19">
            <w:pPr>
              <w:widowControl w:val="0"/>
              <w:autoSpaceDE w:val="0"/>
              <w:autoSpaceDN w:val="0"/>
              <w:adjustRightInd w:val="0"/>
              <w:ind w:left="79"/>
            </w:pPr>
          </w:p>
        </w:tc>
        <w:tc>
          <w:tcPr>
            <w:tcW w:w="2835" w:type="dxa"/>
          </w:tcPr>
          <w:p w:rsidR="008163BA" w:rsidRPr="00E34D19" w:rsidRDefault="008163BA" w:rsidP="00E34D19">
            <w:pPr>
              <w:widowControl w:val="0"/>
              <w:autoSpaceDE w:val="0"/>
              <w:autoSpaceDN w:val="0"/>
              <w:adjustRightInd w:val="0"/>
              <w:ind w:left="79"/>
            </w:pPr>
            <w:r w:rsidRPr="00E34D19">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8163BA" w:rsidRPr="00E34D19" w:rsidTr="004D54AA">
        <w:trPr>
          <w:trHeight w:val="2530"/>
        </w:trPr>
        <w:tc>
          <w:tcPr>
            <w:tcW w:w="2122" w:type="dxa"/>
          </w:tcPr>
          <w:p w:rsidR="008163BA" w:rsidRPr="00E34D19" w:rsidRDefault="008163BA" w:rsidP="00E34D19">
            <w:pPr>
              <w:widowControl w:val="0"/>
              <w:autoSpaceDE w:val="0"/>
              <w:autoSpaceDN w:val="0"/>
              <w:adjustRightInd w:val="0"/>
            </w:pPr>
            <w:r w:rsidRPr="00E34D19">
              <w:t>Кладбище урновых захоронений после кремации</w:t>
            </w:r>
          </w:p>
        </w:tc>
        <w:tc>
          <w:tcPr>
            <w:tcW w:w="2335" w:type="dxa"/>
          </w:tcPr>
          <w:p w:rsidR="008163BA" w:rsidRPr="00E34D19" w:rsidRDefault="008163BA" w:rsidP="00E34D19">
            <w:pPr>
              <w:widowControl w:val="0"/>
              <w:autoSpaceDE w:val="0"/>
              <w:autoSpaceDN w:val="0"/>
              <w:adjustRightInd w:val="0"/>
              <w:jc w:val="center"/>
            </w:pPr>
            <w:r w:rsidRPr="00E34D19">
              <w:rPr>
                <w:rFonts w:eastAsia="Calibri"/>
              </w:rPr>
              <w:t>0,02 га на 1 тыс. населения</w:t>
            </w:r>
          </w:p>
        </w:tc>
        <w:tc>
          <w:tcPr>
            <w:tcW w:w="2409" w:type="dxa"/>
          </w:tcPr>
          <w:p w:rsidR="008163BA" w:rsidRPr="00E34D19" w:rsidRDefault="008163BA" w:rsidP="00E34D19">
            <w:pPr>
              <w:widowControl w:val="0"/>
              <w:autoSpaceDE w:val="0"/>
              <w:autoSpaceDN w:val="0"/>
              <w:adjustRightInd w:val="0"/>
              <w:ind w:left="79"/>
            </w:pPr>
            <w:r w:rsidRPr="00E34D19">
              <w:t>По заданию на проектирование</w:t>
            </w:r>
          </w:p>
        </w:tc>
        <w:tc>
          <w:tcPr>
            <w:tcW w:w="2835" w:type="dxa"/>
          </w:tcPr>
          <w:p w:rsidR="008163BA" w:rsidRPr="00E34D19" w:rsidRDefault="008163BA" w:rsidP="00E34D19">
            <w:pPr>
              <w:widowControl w:val="0"/>
              <w:autoSpaceDE w:val="0"/>
              <w:autoSpaceDN w:val="0"/>
              <w:adjustRightInd w:val="0"/>
              <w:ind w:left="79"/>
            </w:pPr>
            <w:r w:rsidRPr="00E34D19">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411"/>
      <w:r w:rsidRPr="00CB2350">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5"/>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noProof/>
          <w:lang w:eastAsia="ru-RU"/>
        </w:rPr>
        <w:drawing>
          <wp:inline distT="0" distB="0" distL="0" distR="0" wp14:anchorId="349BB4AD" wp14:editId="546F1076">
            <wp:extent cx="5570220" cy="5334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CB2350">
        <w:rPr>
          <w:rFonts w:ascii="Times New Roman" w:eastAsia="Times New Roman" w:hAnsi="Times New Roman" w:cs="Times New Roman"/>
          <w:lang w:eastAsia="ru-RU"/>
        </w:rPr>
        <w:t>,</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7</w:t>
      </w:r>
      <w:proofErr w:type="gramEnd"/>
      <w:r w:rsidRPr="00CB2350">
        <w:rPr>
          <w:rFonts w:ascii="Times New Roman" w:eastAsia="Times New Roman" w:hAnsi="Times New Roman" w:cs="Times New Roman"/>
          <w:lang w:eastAsia="ru-RU"/>
        </w:rPr>
        <w:t xml:space="preserve"> - количество детей в возрасте от 7 до 8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К8 - количество детей в возрасте от 8 до 9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9</w:t>
      </w:r>
      <w:proofErr w:type="gramEnd"/>
      <w:r w:rsidRPr="00CB2350">
        <w:rPr>
          <w:rFonts w:ascii="Times New Roman" w:eastAsia="Times New Roman" w:hAnsi="Times New Roman" w:cs="Times New Roman"/>
          <w:lang w:eastAsia="ru-RU"/>
        </w:rPr>
        <w:t xml:space="preserve"> - количество детей в возрасте от 9 до 10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К10 - количество детей в возрасте от 10 до 11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К11 - количество детей в возрасте от 11 до 12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К12 - количество детей в возрасте от 12 до 13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К13 - количество детей в возрасте от 13 до 14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lastRenderedPageBreak/>
        <w:t>К14 - количество детей в возрасте от 14 до 15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К15 - количество детей в возрасте от 15 до 16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К16 - количество детей в возрасте от 16 до 17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К17 - количество детей в возрасте от 17 до 18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N - общее количество населения</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чел.</w:t>
      </w:r>
    </w:p>
    <w:p w:rsidR="004D07F4" w:rsidRPr="00CB2350" w:rsidRDefault="004D07F4" w:rsidP="004D07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B2350">
        <w:rPr>
          <w:rFonts w:ascii="Times New Roman" w:eastAsia="Times New Roman" w:hAnsi="Times New Roman" w:cs="Times New Roman"/>
          <w:noProof/>
          <w:lang w:eastAsia="ru-RU"/>
        </w:rPr>
        <w:drawing>
          <wp:inline distT="0" distB="0" distL="0" distR="0" wp14:anchorId="43D760E0" wp14:editId="38AC3B54">
            <wp:extent cx="3893820" cy="533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CB2350">
        <w:rPr>
          <w:rFonts w:ascii="Times New Roman" w:eastAsia="Times New Roman" w:hAnsi="Times New Roman" w:cs="Times New Roman"/>
          <w:lang w:eastAsia="ru-RU"/>
        </w:rPr>
        <w:t>,</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0</w:t>
      </w:r>
      <w:proofErr w:type="gramEnd"/>
      <w:r w:rsidRPr="00CB2350">
        <w:rPr>
          <w:rFonts w:ascii="Times New Roman" w:eastAsia="Times New Roman" w:hAnsi="Times New Roman" w:cs="Times New Roman"/>
          <w:lang w:eastAsia="ru-RU"/>
        </w:rPr>
        <w:t xml:space="preserve"> - количество детей одного в возрасте от 2 мес. до 1 года</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1</w:t>
      </w:r>
      <w:proofErr w:type="gramEnd"/>
      <w:r w:rsidRPr="00CB2350">
        <w:rPr>
          <w:rFonts w:ascii="Times New Roman" w:eastAsia="Times New Roman" w:hAnsi="Times New Roman" w:cs="Times New Roman"/>
          <w:lang w:eastAsia="ru-RU"/>
        </w:rPr>
        <w:t xml:space="preserve"> - количество детей в возрасте от 1 года до 2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2</w:t>
      </w:r>
      <w:proofErr w:type="gramEnd"/>
      <w:r w:rsidRPr="00CB2350">
        <w:rPr>
          <w:rFonts w:ascii="Times New Roman" w:eastAsia="Times New Roman" w:hAnsi="Times New Roman" w:cs="Times New Roman"/>
          <w:lang w:eastAsia="ru-RU"/>
        </w:rPr>
        <w:t xml:space="preserve"> - количество детей в возрасте от 2 до 3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К3 - количество детей в возрасте от 3 до 4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4</w:t>
      </w:r>
      <w:proofErr w:type="gramEnd"/>
      <w:r w:rsidRPr="00CB2350">
        <w:rPr>
          <w:rFonts w:ascii="Times New Roman" w:eastAsia="Times New Roman" w:hAnsi="Times New Roman" w:cs="Times New Roman"/>
          <w:lang w:eastAsia="ru-RU"/>
        </w:rPr>
        <w:t xml:space="preserve"> - количество детей в возрасте от 4 до 5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К5 - количество детей в возрасте от 5 до 6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К</w:t>
      </w:r>
      <w:proofErr w:type="gramStart"/>
      <w:r w:rsidRPr="00CB2350">
        <w:rPr>
          <w:rFonts w:ascii="Times New Roman" w:eastAsia="Times New Roman" w:hAnsi="Times New Roman" w:cs="Times New Roman"/>
          <w:lang w:eastAsia="ru-RU"/>
        </w:rPr>
        <w:t>6</w:t>
      </w:r>
      <w:proofErr w:type="gramEnd"/>
      <w:r w:rsidRPr="00CB2350">
        <w:rPr>
          <w:rFonts w:ascii="Times New Roman" w:eastAsia="Times New Roman" w:hAnsi="Times New Roman" w:cs="Times New Roman"/>
          <w:lang w:eastAsia="ru-RU"/>
        </w:rPr>
        <w:t xml:space="preserve"> - количество детей в возрасте от 6 до 7 лет,</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N - общее количество населения</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Рдоо - расчетное количество мест в объектах дошкольного образования, мест на 1 тыс. чел.</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8" w:history="1">
        <w:r w:rsidRPr="00CB2350">
          <w:rPr>
            <w:rFonts w:ascii="Times New Roman" w:eastAsia="Times New Roman" w:hAnsi="Times New Roman" w:cs="Times New Roman"/>
            <w:lang w:eastAsia="ru-RU"/>
          </w:rPr>
          <w:t>https://krsdstat.gks.ru/population_kk</w:t>
        </w:r>
      </w:hyperlink>
      <w:r w:rsidRPr="00CB2350">
        <w:rPr>
          <w:rFonts w:ascii="Times New Roman" w:eastAsia="Times New Roman" w:hAnsi="Times New Roman" w:cs="Times New Roman"/>
          <w:lang w:eastAsia="ru-RU"/>
        </w:rPr>
        <w:t>), на год, предшествующий расчетному.</w:t>
      </w:r>
    </w:p>
    <w:p w:rsidR="004D07F4" w:rsidRPr="00CB2350" w:rsidRDefault="004D07F4" w:rsidP="004D07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B2350">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80395F" w:rsidRPr="0080395F" w:rsidRDefault="0080395F" w:rsidP="0006584E">
      <w:pPr>
        <w:pStyle w:val="ConsPlusNonformat"/>
        <w:spacing w:before="240" w:after="240"/>
        <w:ind w:firstLine="567"/>
        <w:jc w:val="both"/>
        <w:rPr>
          <w:rFonts w:ascii="Times New Roman" w:hAnsi="Times New Roman" w:cs="Times New Roman"/>
          <w:color w:val="0070C0"/>
          <w:sz w:val="22"/>
          <w:szCs w:val="22"/>
        </w:rPr>
      </w:pPr>
      <w:r w:rsidRPr="0080395F">
        <w:rPr>
          <w:rFonts w:ascii="Times New Roman" w:hAnsi="Times New Roman" w:cs="Times New Roman"/>
          <w:sz w:val="22"/>
          <w:szCs w:val="22"/>
        </w:rPr>
        <w:t xml:space="preserve">1.3. </w:t>
      </w:r>
      <w:r w:rsidRPr="0080395F">
        <w:rPr>
          <w:rFonts w:ascii="Times New Roman" w:hAnsi="Times New Roman" w:cs="Times New Roman"/>
          <w:b/>
          <w:color w:val="0070C0"/>
        </w:rPr>
        <w:t>ПРИЛОЖЕНИЕ К ОСНОВНОЙ ЧАСТИ:</w:t>
      </w:r>
    </w:p>
    <w:p w:rsidR="000C5EEA" w:rsidRDefault="000C5EEA" w:rsidP="000C5EEA">
      <w:pPr>
        <w:pStyle w:val="ConsPlusNonformat"/>
        <w:spacing w:after="240"/>
        <w:ind w:firstLine="426"/>
        <w:jc w:val="both"/>
        <w:rPr>
          <w:rFonts w:ascii="Times New Roman" w:eastAsia="Calibri" w:hAnsi="Times New Roman" w:cs="Times New Roman"/>
          <w:b/>
          <w:color w:val="0070C0"/>
          <w:sz w:val="22"/>
          <w:szCs w:val="22"/>
          <w:shd w:val="clear" w:color="auto" w:fill="FFFFFF"/>
        </w:rPr>
      </w:pPr>
      <w:r>
        <w:rPr>
          <w:rFonts w:ascii="Times New Roman" w:hAnsi="Times New Roman" w:cs="Times New Roman"/>
          <w:sz w:val="22"/>
          <w:szCs w:val="22"/>
        </w:rPr>
        <w:t xml:space="preserve">   </w:t>
      </w:r>
      <w:r w:rsidRPr="002B10EA">
        <w:rPr>
          <w:rFonts w:ascii="Times New Roman" w:hAnsi="Times New Roman" w:cs="Times New Roman"/>
          <w:sz w:val="22"/>
          <w:szCs w:val="22"/>
        </w:rPr>
        <w:t>1.3.1</w:t>
      </w:r>
      <w:r w:rsidRPr="002B10EA">
        <w:rPr>
          <w:rFonts w:ascii="Times New Roman" w:eastAsia="Courier New" w:hAnsi="Times New Roman" w:cs="Times New Roman"/>
          <w:bCs/>
          <w:sz w:val="22"/>
          <w:szCs w:val="22"/>
        </w:rPr>
        <w:t xml:space="preserve">. </w:t>
      </w:r>
      <w:r w:rsidRPr="004C438A">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4C438A">
        <w:rPr>
          <w:rFonts w:ascii="Times New Roman" w:eastAsia="Calibri" w:hAnsi="Times New Roman" w:cs="Times New Roman"/>
          <w:b/>
          <w:color w:val="0070C0"/>
          <w:sz w:val="22"/>
          <w:szCs w:val="22"/>
          <w:shd w:val="clear" w:color="auto" w:fill="FFFFFF"/>
        </w:rPr>
        <w:t>.</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Федеральные:</w:t>
      </w:r>
    </w:p>
    <w:p w:rsidR="008A196E" w:rsidRPr="008A196E" w:rsidRDefault="008A196E" w:rsidP="008A196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Градостроительный </w:t>
      </w:r>
      <w:hyperlink r:id="rId169" w:history="1">
        <w:r w:rsidRPr="008A196E">
          <w:rPr>
            <w:rFonts w:ascii="Times New Roman" w:eastAsia="Times New Roman" w:hAnsi="Times New Roman" w:cs="Times New Roman"/>
            <w:lang w:eastAsia="ru-RU"/>
          </w:rPr>
          <w:t>кодекс</w:t>
        </w:r>
      </w:hyperlink>
      <w:r w:rsidRPr="008A196E">
        <w:rPr>
          <w:rFonts w:ascii="Times New Roman" w:eastAsia="Times New Roman" w:hAnsi="Times New Roman" w:cs="Times New Roman"/>
          <w:lang w:eastAsia="ru-RU"/>
        </w:rPr>
        <w:t xml:space="preserve"> РФ;</w:t>
      </w:r>
    </w:p>
    <w:p w:rsidR="008A196E" w:rsidRPr="008A196E" w:rsidRDefault="008A196E" w:rsidP="008A196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Земельный </w:t>
      </w:r>
      <w:hyperlink r:id="rId170" w:history="1">
        <w:r w:rsidRPr="008A196E">
          <w:rPr>
            <w:rFonts w:ascii="Times New Roman" w:eastAsia="Times New Roman" w:hAnsi="Times New Roman" w:cs="Times New Roman"/>
            <w:lang w:eastAsia="ru-RU"/>
          </w:rPr>
          <w:t>кодекс</w:t>
        </w:r>
      </w:hyperlink>
      <w:r w:rsidRPr="008A196E">
        <w:rPr>
          <w:rFonts w:ascii="Times New Roman" w:eastAsia="Times New Roman" w:hAnsi="Times New Roman" w:cs="Times New Roman"/>
          <w:lang w:eastAsia="ru-RU"/>
        </w:rPr>
        <w:t xml:space="preserve">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Жилищный </w:t>
      </w:r>
      <w:hyperlink r:id="rId171" w:history="1">
        <w:r w:rsidRPr="008A196E">
          <w:rPr>
            <w:rFonts w:ascii="Times New Roman" w:eastAsia="Times New Roman" w:hAnsi="Times New Roman" w:cs="Times New Roman"/>
            <w:lang w:eastAsia="ru-RU"/>
          </w:rPr>
          <w:t>кодекс</w:t>
        </w:r>
      </w:hyperlink>
      <w:r w:rsidRPr="008A196E">
        <w:rPr>
          <w:rFonts w:ascii="Times New Roman" w:eastAsia="Times New Roman" w:hAnsi="Times New Roman" w:cs="Times New Roman"/>
          <w:lang w:eastAsia="ru-RU"/>
        </w:rPr>
        <w:t xml:space="preserve">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2"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3"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28 июня 2014 г. № 172-ФЗ «О стратегическом планировании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4"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29 декабря 2012 г. № 273-ФЗ «Об образовании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5"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4 декабря 2007 г. № 329-ФЗ «О физической культуре и спорте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6"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24 июля 1998 г. № 124-ФЗ «Об основных гарантиях прав ребенка в РФ»;</w:t>
      </w:r>
    </w:p>
    <w:p w:rsidR="008A196E" w:rsidRPr="008A196E" w:rsidRDefault="00D9216D" w:rsidP="008A196E">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7" w:anchor="7D20K3" w:history="1">
        <w:r w:rsidR="008A196E" w:rsidRPr="008A196E">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8A196E" w:rsidRPr="008A196E">
        <w:rPr>
          <w:rFonts w:ascii="Times New Roman" w:eastAsia="Times New Roman" w:hAnsi="Times New Roman" w:cs="Times New Roman"/>
          <w:lang w:eastAsia="ru-RU"/>
        </w:rPr>
        <w:t>;</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8"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79"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80"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26 марта 2003 г. № 35-ФЗ «Об электроэнергетике»;</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81"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31 марта 1999 г. № 69-ФЗ «О газоснабжении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82"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7 июля 2003 г. № 126-ФЗ «О связи»;</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83"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27 июля 2010 г. № 190-ФЗ «О теплоснабжении»;</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184"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7 декабря 2011 г. № 416-ФЗ «О водоснабжении и водоотведении»;</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color w:val="000000"/>
          <w:lang w:eastAsia="ru-RU"/>
        </w:rPr>
        <w:t xml:space="preserve">Федеральный закон от 22 июля 2008 г. № 123-Ф3 «Технический регламент о требованиях </w:t>
      </w:r>
      <w:r w:rsidRPr="008A196E">
        <w:rPr>
          <w:rFonts w:ascii="Times New Roman" w:eastAsia="Times New Roman" w:hAnsi="Times New Roman" w:cs="Times New Roman"/>
          <w:color w:val="000000"/>
          <w:lang w:eastAsia="ru-RU"/>
        </w:rPr>
        <w:lastRenderedPageBreak/>
        <w:t>пожарной безопасности».</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Иные нормативные акты РФ:</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8A196E" w:rsidRPr="008A196E">
          <w:rPr>
            <w:rFonts w:ascii="Times New Roman" w:eastAsia="Times New Roman" w:hAnsi="Times New Roman" w:cs="Times New Roman"/>
            <w:lang w:eastAsia="ru-RU"/>
          </w:rPr>
          <w:t>постановление</w:t>
        </w:r>
      </w:hyperlink>
      <w:r w:rsidR="008A196E" w:rsidRPr="008A196E">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6" w:history="1">
        <w:r w:rsidR="008A196E" w:rsidRPr="008A196E">
          <w:rPr>
            <w:rFonts w:ascii="Times New Roman" w:eastAsia="Times New Roman" w:hAnsi="Times New Roman" w:cs="Times New Roman"/>
            <w:lang w:eastAsia="ru-RU"/>
          </w:rPr>
          <w:t>распоряжение</w:t>
        </w:r>
      </w:hyperlink>
      <w:r w:rsidR="008A196E" w:rsidRPr="008A196E">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7" w:history="1">
        <w:r w:rsidR="008A196E" w:rsidRPr="008A196E">
          <w:rPr>
            <w:rFonts w:ascii="Times New Roman" w:eastAsia="Times New Roman" w:hAnsi="Times New Roman" w:cs="Times New Roman"/>
            <w:lang w:eastAsia="ru-RU"/>
          </w:rPr>
          <w:t>распоряжение</w:t>
        </w:r>
      </w:hyperlink>
      <w:r w:rsidR="008A196E" w:rsidRPr="008A196E">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8" w:history="1">
        <w:r w:rsidR="008A196E" w:rsidRPr="008A196E">
          <w:rPr>
            <w:rFonts w:ascii="Times New Roman" w:eastAsia="Times New Roman" w:hAnsi="Times New Roman" w:cs="Times New Roman"/>
            <w:lang w:eastAsia="ru-RU"/>
          </w:rPr>
          <w:t>приказ</w:t>
        </w:r>
      </w:hyperlink>
      <w:r w:rsidR="008A196E" w:rsidRPr="008A196E">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(Росреестр) от 10 ноября 2020 г. № </w:t>
      </w:r>
      <w:proofErr w:type="gramStart"/>
      <w:r w:rsidR="008A196E" w:rsidRPr="008A196E">
        <w:rPr>
          <w:rFonts w:ascii="Times New Roman" w:eastAsia="Times New Roman" w:hAnsi="Times New Roman" w:cs="Times New Roman"/>
          <w:lang w:eastAsia="ru-RU"/>
        </w:rPr>
        <w:t>П</w:t>
      </w:r>
      <w:proofErr w:type="gramEnd"/>
      <w:r w:rsidR="008A196E" w:rsidRPr="008A196E">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9" w:history="1">
        <w:r w:rsidR="008A196E" w:rsidRPr="008A196E">
          <w:rPr>
            <w:rFonts w:ascii="Times New Roman" w:eastAsia="Times New Roman" w:hAnsi="Times New Roman" w:cs="Times New Roman"/>
            <w:lang w:eastAsia="ru-RU"/>
          </w:rPr>
          <w:t>приказ</w:t>
        </w:r>
      </w:hyperlink>
      <w:r w:rsidR="008A196E" w:rsidRPr="008A196E">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Минстроя России от 13 апреля 2017 г. № 711 /</w:t>
      </w:r>
      <w:proofErr w:type="gramStart"/>
      <w:r w:rsidRPr="008A196E">
        <w:rPr>
          <w:rFonts w:ascii="Times New Roman" w:eastAsia="Times New Roman" w:hAnsi="Times New Roman" w:cs="Times New Roman"/>
          <w:color w:val="000000"/>
          <w:lang w:eastAsia="ru-RU"/>
        </w:rPr>
        <w:t>пр</w:t>
      </w:r>
      <w:proofErr w:type="gramEnd"/>
      <w:r w:rsidRPr="008A196E">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8A196E" w:rsidRPr="008A196E" w:rsidRDefault="008A196E" w:rsidP="008A196E">
      <w:pPr>
        <w:widowControl w:val="0"/>
        <w:spacing w:after="0" w:line="240" w:lineRule="auto"/>
        <w:ind w:left="20" w:firstLine="720"/>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8A196E" w:rsidRPr="008A196E" w:rsidRDefault="008A196E" w:rsidP="008A196E">
      <w:pPr>
        <w:widowControl w:val="0"/>
        <w:spacing w:after="0" w:line="240" w:lineRule="auto"/>
        <w:ind w:left="20" w:firstLine="720"/>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90" w:history="1">
        <w:r w:rsidRPr="008A196E">
          <w:rPr>
            <w:rFonts w:ascii="Times New Roman" w:eastAsia="Times New Roman" w:hAnsi="Times New Roman" w:cs="Times New Roman"/>
            <w:lang w:eastAsia="ru-RU"/>
          </w:rPr>
          <w:t>распоряжение</w:t>
        </w:r>
      </w:hyperlink>
      <w:r w:rsidRPr="008A196E">
        <w:rPr>
          <w:rFonts w:ascii="Times New Roman" w:eastAsia="Times New Roman" w:hAnsi="Times New Roman" w:cs="Times New Roman"/>
          <w:lang w:eastAsia="ru-RU"/>
        </w:rPr>
        <w:t>м Министерства культуры РФ от 2 августа 2017 г.                № Р-965;</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91" w:history="1">
        <w:r w:rsidRPr="008A196E">
          <w:rPr>
            <w:rFonts w:ascii="Times New Roman" w:eastAsia="Times New Roman" w:hAnsi="Times New Roman" w:cs="Times New Roman"/>
            <w:lang w:eastAsia="ru-RU"/>
          </w:rPr>
          <w:t>приказ</w:t>
        </w:r>
      </w:hyperlink>
      <w:r w:rsidRPr="008A196E">
        <w:rPr>
          <w:rFonts w:ascii="Times New Roman" w:eastAsia="Times New Roman" w:hAnsi="Times New Roman" w:cs="Times New Roman"/>
          <w:lang w:eastAsia="ru-RU"/>
        </w:rPr>
        <w:t>ом Федерального агентства по делам молодежи от 13 мая 2016 г. № 167;</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92" w:history="1">
        <w:r w:rsidRPr="008A196E">
          <w:rPr>
            <w:rFonts w:ascii="Times New Roman" w:eastAsia="Times New Roman" w:hAnsi="Times New Roman" w:cs="Times New Roman"/>
            <w:lang w:eastAsia="ru-RU"/>
          </w:rPr>
          <w:t>приказ</w:t>
        </w:r>
      </w:hyperlink>
      <w:r w:rsidRPr="008A196E">
        <w:rPr>
          <w:rFonts w:ascii="Times New Roman" w:eastAsia="Times New Roman" w:hAnsi="Times New Roman" w:cs="Times New Roman"/>
          <w:lang w:eastAsia="ru-RU"/>
        </w:rPr>
        <w:t>ом Министерства спорта РФ от 21 марта 2018 г. № 244;</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93" w:history="1">
        <w:r w:rsidRPr="008A196E">
          <w:rPr>
            <w:rFonts w:ascii="Times New Roman" w:eastAsia="Times New Roman" w:hAnsi="Times New Roman" w:cs="Times New Roman"/>
            <w:lang w:eastAsia="ru-RU"/>
          </w:rPr>
          <w:t>приказ</w:t>
        </w:r>
      </w:hyperlink>
      <w:r w:rsidRPr="008A196E">
        <w:rPr>
          <w:rFonts w:ascii="Times New Roman" w:eastAsia="Times New Roman" w:hAnsi="Times New Roman" w:cs="Times New Roman"/>
          <w:lang w:eastAsia="ru-RU"/>
        </w:rPr>
        <w:t>ом Министерства регионального развития РФ от 26 мая 2011 г. № 244;</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4" w:anchor="6540IN" w:history="1">
        <w:r w:rsidR="008A196E" w:rsidRPr="008A196E">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8A196E" w:rsidRPr="008A196E">
        <w:rPr>
          <w:rFonts w:ascii="Times New Roman" w:eastAsia="Calibri" w:hAnsi="Times New Roman" w:cs="Times New Roman"/>
        </w:rPr>
        <w:t xml:space="preserve">, утвержденные Приказом Министерства экономического развития </w:t>
      </w:r>
      <w:r w:rsidR="008A196E" w:rsidRPr="008A196E">
        <w:rPr>
          <w:rFonts w:ascii="Times New Roman" w:eastAsia="Times New Roman" w:hAnsi="Times New Roman" w:cs="Times New Roman"/>
          <w:bCs/>
          <w:lang w:eastAsia="ru-RU"/>
        </w:rPr>
        <w:t xml:space="preserve"> от 15 февраля 2021 г. № 71;</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proofErr w:type="gramStart"/>
        <w:r w:rsidR="008A196E" w:rsidRPr="008A196E">
          <w:rPr>
            <w:rFonts w:ascii="Times New Roman" w:eastAsia="Times New Roman" w:hAnsi="Times New Roman" w:cs="Times New Roman"/>
            <w:lang w:eastAsia="ru-RU"/>
          </w:rPr>
          <w:t>письмо</w:t>
        </w:r>
      </w:hyperlink>
      <w:r w:rsidR="008A196E" w:rsidRPr="008A196E">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8A196E" w:rsidRPr="008A196E">
        <w:rPr>
          <w:rFonts w:ascii="Times New Roman" w:eastAsia="Times New Roman" w:hAnsi="Times New Roman" w:cs="Times New Roman"/>
          <w:lang w:eastAsia="ru-RU"/>
        </w:rPr>
        <w:t xml:space="preserve"> и других факторов, влияющих на доступность и обеспеченность населения услугами сферы образования», утв. Минобрнауки России 4 мая 2016 года N АК-15/02вн);</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8A196E" w:rsidRPr="008A196E">
          <w:rPr>
            <w:rFonts w:ascii="Times New Roman" w:eastAsia="Times New Roman" w:hAnsi="Times New Roman" w:cs="Times New Roman"/>
            <w:lang w:eastAsia="ru-RU"/>
          </w:rPr>
          <w:t>письмо</w:t>
        </w:r>
      </w:hyperlink>
      <w:r w:rsidR="008A196E" w:rsidRPr="008A196E">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8A196E">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8A196E">
        <w:rPr>
          <w:rFonts w:ascii="Times New Roman" w:eastAsia="Times New Roman" w:hAnsi="Times New Roman" w:cs="Times New Roman"/>
          <w:color w:val="000000"/>
          <w:lang w:eastAsia="ru-RU"/>
        </w:rPr>
        <w:t xml:space="preserve">, </w:t>
      </w:r>
      <w:proofErr w:type="gramStart"/>
      <w:r w:rsidRPr="008A196E">
        <w:rPr>
          <w:rFonts w:ascii="Times New Roman" w:eastAsia="Times New Roman" w:hAnsi="Times New Roman" w:cs="Times New Roman"/>
          <w:color w:val="000000"/>
          <w:lang w:eastAsia="ru-RU"/>
        </w:rPr>
        <w:t>влияющих</w:t>
      </w:r>
      <w:proofErr w:type="gramEnd"/>
      <w:r w:rsidRPr="008A196E">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8A196E">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8A196E">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8A196E">
            <w:rPr>
              <w:rFonts w:ascii="Times New Roman" w:eastAsia="Times New Roman" w:hAnsi="Times New Roman" w:cs="Times New Roman"/>
              <w:bCs/>
              <w:lang w:eastAsia="ru-RU"/>
            </w:rPr>
            <w:t>2010 г</w:t>
          </w:r>
        </w:smartTag>
        <w:r w:rsidRPr="008A196E">
          <w:rPr>
            <w:rFonts w:ascii="Times New Roman" w:eastAsia="Times New Roman" w:hAnsi="Times New Roman" w:cs="Times New Roman"/>
            <w:bCs/>
            <w:lang w:eastAsia="ru-RU"/>
          </w:rPr>
          <w:t>.</w:t>
        </w:r>
      </w:smartTag>
      <w:r w:rsidRPr="008A196E">
        <w:rPr>
          <w:rFonts w:ascii="Times New Roman" w:eastAsia="Times New Roman" w:hAnsi="Times New Roman" w:cs="Times New Roman"/>
          <w:bCs/>
          <w:lang w:eastAsia="ru-RU"/>
        </w:rPr>
        <w:t xml:space="preserve"> N 42053-ИБ/14 «Об утверждении </w:t>
      </w:r>
      <w:hyperlink r:id="rId197" w:anchor="6500IL" w:history="1">
        <w:r w:rsidRPr="008A196E">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8A196E">
        <w:rPr>
          <w:rFonts w:ascii="Times New Roman" w:eastAsia="Times New Roman" w:hAnsi="Times New Roman" w:cs="Times New Roman"/>
          <w:bCs/>
          <w:lang w:eastAsia="ru-RU"/>
        </w:rPr>
        <w:t>;</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 «</w:t>
      </w:r>
      <w:hyperlink r:id="rId198" w:history="1">
        <w:r w:rsidRPr="008A196E">
          <w:rPr>
            <w:rFonts w:ascii="Times New Roman" w:eastAsia="Times New Roman" w:hAnsi="Times New Roman" w:cs="Times New Roman"/>
            <w:lang w:eastAsia="ru-RU"/>
          </w:rPr>
          <w:t>Инструкция</w:t>
        </w:r>
      </w:hyperlink>
      <w:r w:rsidRPr="008A196E">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8A196E" w:rsidRPr="008A196E" w:rsidRDefault="008A196E" w:rsidP="008A196E">
      <w:pPr>
        <w:widowControl w:val="0"/>
        <w:spacing w:after="0" w:line="240" w:lineRule="auto"/>
        <w:jc w:val="both"/>
        <w:rPr>
          <w:rFonts w:ascii="Times New Roman" w:eastAsia="Times New Roman" w:hAnsi="Times New Roman" w:cs="Times New Roman"/>
          <w:color w:val="000000"/>
          <w:lang w:eastAsia="ru-RU"/>
        </w:rPr>
      </w:pP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Санитарные правила и нормы (СанПиН):</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9" w:history="1">
        <w:r w:rsidR="008A196E" w:rsidRPr="008A196E">
          <w:rPr>
            <w:rFonts w:ascii="Times New Roman" w:eastAsia="Times New Roman" w:hAnsi="Times New Roman" w:cs="Times New Roman"/>
            <w:lang w:eastAsia="ru-RU"/>
          </w:rPr>
          <w:t>СанПиН 2.4.4.3172-14</w:t>
        </w:r>
      </w:hyperlink>
      <w:r w:rsidR="008A196E" w:rsidRPr="008A196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0" w:history="1">
        <w:r w:rsidR="008A196E" w:rsidRPr="008A196E">
          <w:rPr>
            <w:rFonts w:ascii="Times New Roman" w:eastAsia="Times New Roman" w:hAnsi="Times New Roman" w:cs="Times New Roman"/>
            <w:lang w:eastAsia="ru-RU"/>
          </w:rPr>
          <w:t>СанПиН 2.4.1.3049-13</w:t>
        </w:r>
      </w:hyperlink>
      <w:r w:rsidR="008A196E" w:rsidRPr="008A196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1" w:history="1">
        <w:r w:rsidR="008A196E" w:rsidRPr="008A196E">
          <w:rPr>
            <w:rFonts w:ascii="Times New Roman" w:eastAsia="Times New Roman" w:hAnsi="Times New Roman" w:cs="Times New Roman"/>
            <w:lang w:eastAsia="ru-RU"/>
          </w:rPr>
          <w:t>СанПиН 2.4.2.2821-10</w:t>
        </w:r>
      </w:hyperlink>
      <w:r w:rsidR="008A196E" w:rsidRPr="008A196E">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8A196E" w:rsidRPr="008A196E" w:rsidRDefault="008A196E" w:rsidP="008A196E">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Своды правил (СП):</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8A196E" w:rsidRPr="008A196E" w:rsidRDefault="008A196E" w:rsidP="008A196E">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 xml:space="preserve">СП 60.13330.2016. Отопление, вентиляция и кондиционирование воздуха. Актуализированная </w:t>
      </w:r>
      <w:r w:rsidRPr="008A196E">
        <w:rPr>
          <w:rFonts w:ascii="Times New Roman" w:eastAsia="Times New Roman" w:hAnsi="Times New Roman" w:cs="Times New Roman"/>
          <w:color w:val="000000"/>
          <w:lang w:eastAsia="ru-RU"/>
        </w:rPr>
        <w:lastRenderedPageBreak/>
        <w:t>редакция СНиП 41-01-2003;</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30.13330.2016. Внутренний водопровод и канализация зданий;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112.13330.2011 «СНиП 21-01-97* «Пожарная безопасность зданий и сооружений».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8A196E">
        <w:rPr>
          <w:rFonts w:ascii="Times New Roman" w:eastAsia="Times New Roman" w:hAnsi="Times New Roman" w:cs="Times New Roman"/>
          <w:shd w:val="clear" w:color="auto" w:fill="FFFFFF"/>
          <w:lang w:eastAsia="ru-RU"/>
        </w:rPr>
        <w:t>СП 82.13330.2016 «Благоустройство территорий.</w:t>
      </w:r>
    </w:p>
    <w:p w:rsidR="008A196E" w:rsidRPr="008A196E" w:rsidRDefault="008A196E" w:rsidP="008A196E">
      <w:pPr>
        <w:widowControl w:val="0"/>
        <w:autoSpaceDE w:val="0"/>
        <w:autoSpaceDN w:val="0"/>
        <w:adjustRightInd w:val="0"/>
        <w:spacing w:after="240" w:line="240" w:lineRule="auto"/>
        <w:ind w:firstLine="567"/>
        <w:jc w:val="both"/>
        <w:rPr>
          <w:rFonts w:ascii="Times New Roman" w:eastAsia="Calibri" w:hAnsi="Times New Roman" w:cs="Times New Roman"/>
        </w:rPr>
      </w:pPr>
      <w:r w:rsidRPr="008A196E">
        <w:rPr>
          <w:rFonts w:ascii="Times New Roman" w:eastAsia="Calibri" w:hAnsi="Times New Roman" w:cs="Times New Roman"/>
        </w:rPr>
        <w:t>Региональные нормативные правовые акты:</w:t>
      </w:r>
    </w:p>
    <w:p w:rsidR="008A196E" w:rsidRPr="008A196E" w:rsidRDefault="00D9216D"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202" w:history="1">
        <w:r w:rsidR="008A196E" w:rsidRPr="008A196E">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8A196E" w:rsidRPr="008A196E">
        <w:rPr>
          <w:rFonts w:ascii="Times New Roman" w:eastAsia="Calibri" w:hAnsi="Times New Roman" w:cs="Times New Roman"/>
          <w:shd w:val="clear" w:color="auto" w:fill="FFFFFF"/>
        </w:rPr>
        <w:t> (с изменениями </w:t>
      </w:r>
      <w:hyperlink r:id="rId203" w:history="1">
        <w:r w:rsidR="008A196E" w:rsidRPr="008A196E">
          <w:rPr>
            <w:rFonts w:ascii="Times New Roman" w:eastAsia="Calibri" w:hAnsi="Times New Roman" w:cs="Times New Roman"/>
            <w:shd w:val="clear" w:color="auto" w:fill="FFFFFF"/>
          </w:rPr>
          <w:t>от</w:t>
        </w:r>
      </w:hyperlink>
      <w:r w:rsidR="008A196E" w:rsidRPr="008A196E">
        <w:rPr>
          <w:rFonts w:ascii="Times New Roman" w:eastAsia="Calibri" w:hAnsi="Times New Roman" w:cs="Times New Roman"/>
        </w:rPr>
        <w:t xml:space="preserve"> 26 мая 2021 г. № 4540-КЗ);</w:t>
      </w:r>
    </w:p>
    <w:p w:rsidR="008A196E" w:rsidRPr="008A196E" w:rsidRDefault="00D9216D" w:rsidP="008A196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4" w:history="1">
        <w:r w:rsidR="008A196E" w:rsidRPr="008A196E">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8A196E" w:rsidRPr="008A196E">
        <w:rPr>
          <w:rFonts w:ascii="Times New Roman" w:eastAsia="Calibri" w:hAnsi="Times New Roman" w:cs="Times New Roman"/>
          <w:shd w:val="clear" w:color="auto" w:fill="FFFFFF"/>
        </w:rPr>
        <w:t>;</w:t>
      </w:r>
    </w:p>
    <w:p w:rsidR="008A196E" w:rsidRPr="008A196E" w:rsidRDefault="008A196E" w:rsidP="008A196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8A196E">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8A196E">
        <w:rPr>
          <w:rFonts w:ascii="Times New Roman" w:eastAsia="Times New Roman" w:hAnsi="Times New Roman" w:cs="Times New Roman"/>
          <w:lang w:eastAsia="ru-RU"/>
        </w:rPr>
        <w:t>(с изменениями на 13 декабря 2021 года) «</w:t>
      </w:r>
      <w:r w:rsidRPr="008A196E">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8A196E" w:rsidRPr="008A196E" w:rsidRDefault="008A196E" w:rsidP="008A196E">
      <w:pPr>
        <w:widowControl w:val="0"/>
        <w:autoSpaceDE w:val="0"/>
        <w:autoSpaceDN w:val="0"/>
        <w:adjustRightInd w:val="0"/>
        <w:spacing w:after="0" w:line="240" w:lineRule="auto"/>
        <w:ind w:firstLine="567"/>
        <w:jc w:val="both"/>
        <w:rPr>
          <w:rFonts w:ascii="Times New Roman" w:eastAsia="Calibri" w:hAnsi="Times New Roman" w:cs="Times New Roman"/>
        </w:rPr>
      </w:pPr>
      <w:r w:rsidRPr="008A196E">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8A196E" w:rsidRPr="008A196E" w:rsidRDefault="008A196E" w:rsidP="008A196E">
      <w:pPr>
        <w:widowControl w:val="0"/>
        <w:autoSpaceDE w:val="0"/>
        <w:autoSpaceDN w:val="0"/>
        <w:adjustRightInd w:val="0"/>
        <w:spacing w:line="240" w:lineRule="auto"/>
        <w:ind w:firstLine="567"/>
        <w:jc w:val="both"/>
        <w:rPr>
          <w:rFonts w:ascii="Times New Roman" w:eastAsia="Calibri" w:hAnsi="Times New Roman" w:cs="Times New Roman"/>
        </w:rPr>
      </w:pPr>
      <w:r w:rsidRPr="008A196E">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8A196E">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8A196E">
        <w:rPr>
          <w:rFonts w:ascii="Times New Roman" w:eastAsia="Calibri" w:hAnsi="Times New Roman" w:cs="Times New Roman"/>
          <w:bCs/>
          <w:shd w:val="clear" w:color="auto" w:fill="FFFFFF"/>
        </w:rPr>
        <w:t>2019</w:t>
      </w:r>
      <w:r w:rsidRPr="008A196E">
        <w:rPr>
          <w:rFonts w:ascii="Times New Roman" w:eastAsia="Calibri" w:hAnsi="Times New Roman" w:cs="Times New Roman"/>
          <w:shd w:val="clear" w:color="auto" w:fill="FFFFFF"/>
        </w:rPr>
        <w:t>-2025 годы»</w:t>
      </w:r>
    </w:p>
    <w:p w:rsidR="00164199" w:rsidRPr="00164199" w:rsidRDefault="00164199" w:rsidP="00164199">
      <w:pPr>
        <w:widowControl w:val="0"/>
        <w:autoSpaceDE w:val="0"/>
        <w:autoSpaceDN w:val="0"/>
        <w:adjustRightInd w:val="0"/>
        <w:spacing w:before="240" w:line="240" w:lineRule="auto"/>
        <w:ind w:firstLine="567"/>
        <w:jc w:val="both"/>
        <w:rPr>
          <w:rFonts w:ascii="Times New Roman" w:eastAsia="Calibri" w:hAnsi="Times New Roman" w:cs="Times New Roman"/>
        </w:rPr>
      </w:pPr>
      <w:r w:rsidRPr="00164199">
        <w:rPr>
          <w:rFonts w:ascii="Times New Roman" w:eastAsia="Calibri" w:hAnsi="Times New Roman" w:cs="Times New Roman"/>
        </w:rPr>
        <w:t>Муниципальные нормативные правовые акты:</w:t>
      </w:r>
    </w:p>
    <w:p w:rsidR="00164199" w:rsidRPr="00164199" w:rsidRDefault="00164199" w:rsidP="00164199">
      <w:pPr>
        <w:widowControl w:val="0"/>
        <w:autoSpaceDE w:val="0"/>
        <w:autoSpaceDN w:val="0"/>
        <w:adjustRightInd w:val="0"/>
        <w:spacing w:after="0" w:line="240" w:lineRule="auto"/>
        <w:ind w:firstLine="567"/>
        <w:jc w:val="both"/>
        <w:rPr>
          <w:rFonts w:ascii="Times New Roman" w:eastAsia="Calibri" w:hAnsi="Times New Roman" w:cs="Times New Roman"/>
        </w:rPr>
      </w:pPr>
      <w:r w:rsidRPr="00164199">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164199">
        <w:rPr>
          <w:rFonts w:ascii="Times New Roman" w:eastAsia="Calibri" w:hAnsi="Times New Roman" w:cs="Times New Roman"/>
          <w:color w:val="212529"/>
          <w:shd w:val="clear" w:color="auto" w:fill="FAFBFC"/>
        </w:rPr>
        <w:t>27 ноября 2012</w:t>
      </w:r>
      <w:r w:rsidRPr="00164199">
        <w:rPr>
          <w:rFonts w:ascii="Times New Roman" w:eastAsia="Calibri" w:hAnsi="Times New Roman" w:cs="Times New Roman"/>
        </w:rPr>
        <w:t xml:space="preserve"> г. № 12/234;</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«Дети Кубани», утвержденная постановлением администрации Выселковского района от 03.10.2019 № 1344.  Срок реализации 2020-2022 гг.</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«Развитие культуры», утвержденная постановлением администрации Выселковского района от 03.10.2019 № 1321.  Срок реализации 2020-</w:t>
      </w:r>
      <w:r w:rsidR="00CF7D65">
        <w:rPr>
          <w:rFonts w:ascii="Times New Roman" w:eastAsia="Times New Roman" w:hAnsi="Times New Roman" w:cs="Times New Roman"/>
          <w:lang w:eastAsia="ru-RU"/>
        </w:rPr>
        <w:t>2024</w:t>
      </w:r>
      <w:r w:rsidRPr="00164199">
        <w:rPr>
          <w:rFonts w:ascii="Times New Roman" w:eastAsia="Times New Roman" w:hAnsi="Times New Roman" w:cs="Times New Roman"/>
          <w:lang w:eastAsia="ru-RU"/>
        </w:rPr>
        <w:t xml:space="preserve"> гг.</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 xml:space="preserve">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164199">
        <w:rPr>
          <w:rFonts w:ascii="Times New Roman" w:eastAsia="Times New Roman" w:hAnsi="Times New Roman" w:cs="Times New Roman"/>
          <w:lang w:eastAsia="ru-RU"/>
        </w:rPr>
        <w:lastRenderedPageBreak/>
        <w:t>утвержденная постановлением администрации Выселковского района от 03.03.2020 № 229. Срок реализации 2020-</w:t>
      </w:r>
      <w:r w:rsidR="00CF7D65">
        <w:rPr>
          <w:rFonts w:ascii="Times New Roman" w:eastAsia="Times New Roman" w:hAnsi="Times New Roman" w:cs="Times New Roman"/>
          <w:lang w:eastAsia="ru-RU"/>
        </w:rPr>
        <w:t>2024</w:t>
      </w:r>
      <w:r w:rsidRPr="00164199">
        <w:rPr>
          <w:rFonts w:ascii="Times New Roman" w:eastAsia="Times New Roman" w:hAnsi="Times New Roman" w:cs="Times New Roman"/>
          <w:lang w:eastAsia="ru-RU"/>
        </w:rPr>
        <w:t xml:space="preserve"> гг. Предусмотрено проектирование объекта «Общеобразовательная школа на 550 мест».</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«Развитие физической культуры и спорта».</w:t>
      </w:r>
    </w:p>
    <w:p w:rsidR="00164199" w:rsidRPr="00164199" w:rsidRDefault="00164199" w:rsidP="00164199">
      <w:pPr>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164199" w:rsidRPr="00164199" w:rsidRDefault="00164199" w:rsidP="00164199">
      <w:pPr>
        <w:shd w:val="clear" w:color="auto" w:fill="FFFFFF"/>
        <w:spacing w:after="0" w:line="240" w:lineRule="auto"/>
        <w:jc w:val="both"/>
        <w:textAlignment w:val="baseline"/>
        <w:rPr>
          <w:rFonts w:ascii="Times New Roman" w:eastAsia="Times New Roman" w:hAnsi="Times New Roman" w:cs="Times New Roman"/>
          <w:lang w:eastAsia="ru-RU"/>
        </w:rPr>
      </w:pPr>
    </w:p>
    <w:p w:rsidR="00164199" w:rsidRPr="00164199" w:rsidRDefault="00164199" w:rsidP="00164199">
      <w:pPr>
        <w:widowControl w:val="0"/>
        <w:autoSpaceDE w:val="0"/>
        <w:autoSpaceDN w:val="0"/>
        <w:adjustRightInd w:val="0"/>
        <w:spacing w:line="240" w:lineRule="auto"/>
        <w:ind w:firstLine="567"/>
        <w:jc w:val="both"/>
        <w:rPr>
          <w:rFonts w:ascii="Times New Roman" w:eastAsia="Calibri" w:hAnsi="Times New Roman" w:cs="Times New Roman"/>
        </w:rPr>
      </w:pPr>
      <w:r w:rsidRPr="00164199">
        <w:rPr>
          <w:rFonts w:ascii="Times New Roman" w:eastAsia="Calibri" w:hAnsi="Times New Roman" w:cs="Times New Roman"/>
        </w:rPr>
        <w:t>Нормативные правовые акты сельского поселения:</w:t>
      </w:r>
    </w:p>
    <w:p w:rsidR="00164199" w:rsidRPr="00164199" w:rsidRDefault="00164199" w:rsidP="00164199">
      <w:pPr>
        <w:widowControl w:val="0"/>
        <w:autoSpaceDE w:val="0"/>
        <w:autoSpaceDN w:val="0"/>
        <w:adjustRightInd w:val="0"/>
        <w:spacing w:after="0" w:line="240" w:lineRule="auto"/>
        <w:ind w:firstLine="567"/>
        <w:jc w:val="both"/>
        <w:rPr>
          <w:rFonts w:ascii="Times New Roman" w:eastAsia="Calibri" w:hAnsi="Times New Roman" w:cs="Times New Roman"/>
        </w:rPr>
      </w:pPr>
      <w:r w:rsidRPr="00164199">
        <w:rPr>
          <w:rFonts w:ascii="Times New Roman" w:eastAsia="Calibri" w:hAnsi="Times New Roman" w:cs="Times New Roman"/>
        </w:rPr>
        <w:t>Устав</w:t>
      </w:r>
      <w:r w:rsidRPr="00164199">
        <w:rPr>
          <w:rFonts w:ascii="Times New Roman" w:eastAsia="Times New Roman" w:hAnsi="Times New Roman" w:cs="Times New Roman"/>
          <w:lang w:eastAsia="ru-RU"/>
        </w:rPr>
        <w:t xml:space="preserve"> Бейсужекского сельского поселения Выселковского района</w:t>
      </w:r>
      <w:r w:rsidRPr="00164199">
        <w:rPr>
          <w:rFonts w:ascii="Times New Roman" w:eastAsia="Calibri" w:hAnsi="Times New Roman" w:cs="Times New Roman"/>
        </w:rPr>
        <w:t>;</w:t>
      </w:r>
    </w:p>
    <w:p w:rsidR="00164199" w:rsidRPr="00164199" w:rsidRDefault="00164199" w:rsidP="0016419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Программа комплексного развития систем коммунальной инфраструктуры Бейсужекского сельского поселения Выселковского района, утвержденная решением Совета Бейсужекского сельского поселения от 16 октября 2015 г. № 2/62;</w:t>
      </w:r>
    </w:p>
    <w:p w:rsidR="00164199" w:rsidRPr="00164199" w:rsidRDefault="00164199" w:rsidP="0016419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Программа комплексного развития социальной инфраструктуры Бейсужекского сельского поселения Выселковского района на 2017-2021 годы и на период до 2030 года, утвержденная постановлением администрации Бейсужекского сельского поселения от 11 марта 2017 г. № 26;</w:t>
      </w:r>
    </w:p>
    <w:p w:rsidR="00164199" w:rsidRPr="00164199" w:rsidRDefault="00164199" w:rsidP="0016419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64199">
        <w:rPr>
          <w:rFonts w:ascii="Times New Roman" w:eastAsia="Times New Roman" w:hAnsi="Times New Roman" w:cs="Times New Roman"/>
          <w:lang w:eastAsia="ru-RU"/>
        </w:rPr>
        <w:t>Программа комплексного развития транспортной инфраструктуры Бейсужекского сельского поселения Выселковского района на 2016-2021 годы и на период до 2030 года, утвержденная постановлением администрации Бейсужекского сельского поселения от 26 декабря 2016 г. № 266/1;</w:t>
      </w:r>
    </w:p>
    <w:p w:rsidR="00164199" w:rsidRPr="00164199" w:rsidRDefault="00164199" w:rsidP="00666069">
      <w:pPr>
        <w:widowControl w:val="0"/>
        <w:autoSpaceDE w:val="0"/>
        <w:autoSpaceDN w:val="0"/>
        <w:adjustRightInd w:val="0"/>
        <w:spacing w:after="0" w:line="240" w:lineRule="auto"/>
        <w:ind w:firstLine="567"/>
        <w:jc w:val="both"/>
        <w:rPr>
          <w:rFonts w:ascii="Times New Roman" w:eastAsia="Calibri" w:hAnsi="Times New Roman" w:cs="Times New Roman"/>
        </w:rPr>
      </w:pPr>
      <w:r w:rsidRPr="00164199">
        <w:rPr>
          <w:rFonts w:ascii="Times New Roman" w:eastAsia="Calibri" w:hAnsi="Times New Roman" w:cs="Times New Roman"/>
        </w:rPr>
        <w:t xml:space="preserve">Местные нормативы градостроительного проектирования Бейсужекского сельского поселения, утвержденные </w:t>
      </w:r>
      <w:r w:rsidRPr="00164199">
        <w:rPr>
          <w:rFonts w:ascii="Times New Roman" w:eastAsia="Times New Roman" w:hAnsi="Times New Roman" w:cs="Times New Roman"/>
          <w:lang w:eastAsia="ru-RU"/>
        </w:rPr>
        <w:t xml:space="preserve">решением Совета </w:t>
      </w:r>
      <w:r w:rsidR="00666069" w:rsidRPr="002D1FC5">
        <w:rPr>
          <w:rFonts w:ascii="Times New Roman" w:eastAsia="Calibri" w:hAnsi="Times New Roman" w:cs="Times New Roman"/>
        </w:rPr>
        <w:t xml:space="preserve">муниципального образования Выселковский район </w:t>
      </w:r>
      <w:r w:rsidR="00666069" w:rsidRPr="002B10EA">
        <w:rPr>
          <w:rFonts w:ascii="Times New Roman" w:hAnsi="Times New Roman" w:cs="Times New Roman"/>
        </w:rPr>
        <w:t xml:space="preserve">от </w:t>
      </w:r>
      <w:r w:rsidR="00666069">
        <w:rPr>
          <w:rFonts w:ascii="Times New Roman" w:hAnsi="Times New Roman" w:cs="Times New Roman"/>
        </w:rPr>
        <w:t>29 сентября</w:t>
      </w:r>
      <w:r w:rsidR="00666069" w:rsidRPr="002B10EA">
        <w:rPr>
          <w:rFonts w:ascii="Times New Roman" w:hAnsi="Times New Roman" w:cs="Times New Roman"/>
        </w:rPr>
        <w:t xml:space="preserve"> № </w:t>
      </w:r>
      <w:r w:rsidR="00666069">
        <w:rPr>
          <w:rFonts w:ascii="Times New Roman" w:hAnsi="Times New Roman" w:cs="Times New Roman"/>
        </w:rPr>
        <w:t>5-147</w:t>
      </w:r>
      <w:r w:rsidRPr="00164199">
        <w:rPr>
          <w:rFonts w:ascii="Times New Roman" w:eastAsia="Times New Roman" w:hAnsi="Times New Roman" w:cs="Times New Roman"/>
          <w:lang w:eastAsia="ru-RU"/>
        </w:rPr>
        <w:t>;</w:t>
      </w:r>
    </w:p>
    <w:p w:rsidR="00164199" w:rsidRPr="00164199" w:rsidRDefault="00164199" w:rsidP="00164199">
      <w:pPr>
        <w:shd w:val="clear" w:color="auto" w:fill="FFFFFF"/>
        <w:spacing w:after="0" w:line="240" w:lineRule="auto"/>
        <w:ind w:firstLine="567"/>
        <w:jc w:val="both"/>
        <w:textAlignment w:val="baseline"/>
        <w:rPr>
          <w:rFonts w:ascii="Times New Roman" w:eastAsia="Calibri" w:hAnsi="Times New Roman" w:cs="Times New Roman"/>
        </w:rPr>
      </w:pPr>
      <w:r w:rsidRPr="00164199">
        <w:rPr>
          <w:rFonts w:ascii="Times New Roman" w:eastAsia="Times New Roman" w:hAnsi="Times New Roman" w:cs="Times New Roman"/>
          <w:lang w:eastAsia="ru-RU"/>
        </w:rPr>
        <w:t>Правила землепользования и застройки Бейсужекского сельского поселения, утвержденные решением Совета Бейсужекского сельского</w:t>
      </w:r>
      <w:r>
        <w:rPr>
          <w:rFonts w:ascii="Times New Roman" w:eastAsia="Times New Roman" w:hAnsi="Times New Roman" w:cs="Times New Roman"/>
          <w:lang w:eastAsia="ru-RU"/>
        </w:rPr>
        <w:t xml:space="preserve"> </w:t>
      </w:r>
      <w:r w:rsidRPr="00164199">
        <w:rPr>
          <w:rFonts w:ascii="Times New Roman" w:eastAsia="Times New Roman" w:hAnsi="Times New Roman" w:cs="Times New Roman"/>
          <w:lang w:eastAsia="ru-RU"/>
        </w:rPr>
        <w:t>поселения с изменениями от 21 февраля 2012 г. № 2.</w:t>
      </w:r>
    </w:p>
    <w:p w:rsidR="000C5EEA" w:rsidRPr="00184724" w:rsidRDefault="000C5EEA" w:rsidP="006956AF">
      <w:pPr>
        <w:shd w:val="clear" w:color="auto" w:fill="FFFFFF"/>
        <w:spacing w:after="0" w:line="240" w:lineRule="auto"/>
        <w:ind w:firstLine="567"/>
        <w:jc w:val="both"/>
        <w:textAlignment w:val="baseline"/>
        <w:rPr>
          <w:rFonts w:ascii="Times New Roman" w:eastAsia="Calibri" w:hAnsi="Times New Roman" w:cs="Times New Roman"/>
        </w:rPr>
      </w:pPr>
    </w:p>
    <w:p w:rsidR="000C5EEA" w:rsidRDefault="000C5EEA" w:rsidP="000C5EEA">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Pr>
          <w:rFonts w:ascii="Times New Roman" w:eastAsia="Courier New" w:hAnsi="Times New Roman" w:cs="Times New Roman"/>
          <w:b/>
          <w:bCs/>
          <w:color w:val="0070C0"/>
          <w:sz w:val="24"/>
          <w:szCs w:val="24"/>
          <w:lang w:eastAsia="ru-RU"/>
        </w:rPr>
        <w:t>1.3.2.</w:t>
      </w:r>
      <w:r w:rsidRPr="00607913">
        <w:rPr>
          <w:rFonts w:ascii="Times New Roman" w:eastAsia="Courier New" w:hAnsi="Times New Roman" w:cs="Times New Roman"/>
          <w:b/>
          <w:bCs/>
          <w:color w:val="0070C0"/>
          <w:lang w:eastAsia="ru-RU"/>
        </w:rPr>
        <w:t xml:space="preserve"> </w:t>
      </w:r>
      <w:r w:rsidRPr="004C438A">
        <w:rPr>
          <w:rFonts w:ascii="Times New Roman" w:eastAsia="Calibri" w:hAnsi="Times New Roman" w:cs="Times New Roman"/>
          <w:b/>
          <w:color w:val="0070C0"/>
          <w:shd w:val="clear" w:color="auto" w:fill="FFFFFF"/>
        </w:rPr>
        <w:t xml:space="preserve">Перечень </w:t>
      </w:r>
      <w:r w:rsidRPr="00E81B62">
        <w:rPr>
          <w:rFonts w:ascii="Times New Roman" w:eastAsia="Calibri" w:hAnsi="Times New Roman" w:cs="Times New Roman"/>
          <w:b/>
          <w:color w:val="0070C0"/>
          <w:shd w:val="clear" w:color="auto" w:fill="FFFFFF"/>
        </w:rPr>
        <w:t>терминов, определений, использованных в местных нормативах градостроительного проектирования</w:t>
      </w:r>
    </w:p>
    <w:p w:rsidR="00E713CE" w:rsidRPr="007C41AB" w:rsidRDefault="00E713CE" w:rsidP="007C41AB">
      <w:pPr>
        <w:spacing w:after="0"/>
        <w:ind w:firstLine="709"/>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 xml:space="preserve">Красные линии </w:t>
      </w:r>
      <w:r w:rsidR="007C41AB">
        <w:rPr>
          <w:rFonts w:ascii="Times New Roman" w:hAnsi="Times New Roman" w:cs="Times New Roman"/>
          <w:bCs/>
          <w:bdr w:val="none" w:sz="0" w:space="0" w:color="auto" w:frame="1"/>
          <w:shd w:val="clear" w:color="auto" w:fill="FFFFFF"/>
        </w:rPr>
        <w:t xml:space="preserve">- </w:t>
      </w:r>
      <w:r w:rsidR="004D07F4" w:rsidRPr="007C41AB">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004D07F4"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highlight w:val="lightGray"/>
          <w:lang w:eastAsia="ru-RU"/>
        </w:rPr>
        <w:t xml:space="preserve"> </w:t>
      </w:r>
      <w:proofErr w:type="gramStart"/>
      <w:r w:rsidR="007C41AB" w:rsidRPr="007C41AB">
        <w:rPr>
          <w:rFonts w:ascii="Times New Roman" w:eastAsia="Times New Roman" w:hAnsi="Times New Roman" w:cs="Times New Roman"/>
          <w:highlight w:val="lightGray"/>
          <w:lang w:eastAsia="ru-RU"/>
        </w:rPr>
        <w:t>и</w:t>
      </w:r>
      <w:proofErr w:type="gramEnd"/>
      <w:r w:rsidR="007C41AB" w:rsidRPr="007C41AB">
        <w:rPr>
          <w:rFonts w:ascii="Times New Roman" w:eastAsia="Times New Roman" w:hAnsi="Times New Roman" w:cs="Times New Roman"/>
          <w:highlight w:val="lightGray"/>
          <w:lang w:eastAsia="ru-RU"/>
        </w:rPr>
        <w:t xml:space="preserve">зменено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85529E" w:rsidRPr="007C41AB" w:rsidRDefault="0085529E" w:rsidP="007C41AB">
      <w:pPr>
        <w:spacing w:after="0"/>
        <w:ind w:firstLine="709"/>
        <w:jc w:val="both"/>
        <w:rPr>
          <w:rFonts w:ascii="Times New Roman" w:eastAsia="Times New Roman" w:hAnsi="Times New Roman" w:cs="Times New Roman"/>
          <w:lang w:eastAsia="ru-RU"/>
        </w:rPr>
      </w:pPr>
      <w:r w:rsidRPr="007C41AB">
        <w:rPr>
          <w:rFonts w:ascii="Times New Roman" w:eastAsia="Times New Roman" w:hAnsi="Times New Roman" w:cs="Times New Roman"/>
          <w:bCs/>
          <w:lang w:eastAsia="ru-RU"/>
        </w:rPr>
        <w:t>Линии застройки</w:t>
      </w:r>
      <w:r w:rsidRPr="007C41AB">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highlight w:val="lightGray"/>
          <w:lang w:eastAsia="ru-RU"/>
        </w:rPr>
        <w:t xml:space="preserve"> </w:t>
      </w:r>
      <w:proofErr w:type="gramStart"/>
      <w:r w:rsidR="007C41AB" w:rsidRPr="007C41AB">
        <w:rPr>
          <w:rFonts w:ascii="Times New Roman" w:eastAsia="Times New Roman" w:hAnsi="Times New Roman" w:cs="Times New Roman"/>
          <w:highlight w:val="lightGray"/>
          <w:lang w:eastAsia="ru-RU"/>
        </w:rPr>
        <w:t>и</w:t>
      </w:r>
      <w:proofErr w:type="gramEnd"/>
      <w:r w:rsidR="007C41AB" w:rsidRPr="007C41AB">
        <w:rPr>
          <w:rFonts w:ascii="Times New Roman" w:eastAsia="Times New Roman" w:hAnsi="Times New Roman" w:cs="Times New Roman"/>
          <w:highlight w:val="lightGray"/>
          <w:lang w:eastAsia="ru-RU"/>
        </w:rPr>
        <w:t xml:space="preserve">зменено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85529E" w:rsidRPr="007C41AB" w:rsidRDefault="0085529E" w:rsidP="0085529E">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41AB">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7C41AB">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lang w:eastAsia="ru-RU"/>
        </w:rPr>
        <w:t xml:space="preserve"> </w:t>
      </w:r>
      <w:proofErr w:type="gramStart"/>
      <w:r w:rsidR="007C41AB">
        <w:rPr>
          <w:rFonts w:ascii="Times New Roman" w:eastAsia="Times New Roman" w:hAnsi="Times New Roman" w:cs="Times New Roman"/>
          <w:highlight w:val="lightGray"/>
          <w:lang w:eastAsia="ru-RU"/>
        </w:rPr>
        <w:t>в</w:t>
      </w:r>
      <w:proofErr w:type="gramEnd"/>
      <w:r w:rsidR="007C41AB">
        <w:rPr>
          <w:rFonts w:ascii="Times New Roman" w:eastAsia="Times New Roman" w:hAnsi="Times New Roman" w:cs="Times New Roman"/>
          <w:highlight w:val="lightGray"/>
          <w:lang w:eastAsia="ru-RU"/>
        </w:rPr>
        <w:t>ключено</w:t>
      </w:r>
      <w:r w:rsidR="007C41AB" w:rsidRPr="007C41AB">
        <w:rPr>
          <w:rFonts w:ascii="Times New Roman" w:eastAsia="Times New Roman" w:hAnsi="Times New Roman" w:cs="Times New Roman"/>
          <w:highlight w:val="lightGray"/>
          <w:lang w:eastAsia="ru-RU"/>
        </w:rPr>
        <w:t xml:space="preserve">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7C41AB" w:rsidRPr="007C41AB" w:rsidRDefault="0085529E" w:rsidP="007C41A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7C41AB">
        <w:rPr>
          <w:rFonts w:ascii="Times New Roman" w:eastAsia="Times New Roman" w:hAnsi="Times New Roman" w:cs="Times New Roman"/>
          <w:bCs/>
          <w:lang w:eastAsia="ru-RU"/>
        </w:rPr>
        <w:t>Объекты обслуживания</w:t>
      </w:r>
      <w:r w:rsidRPr="007C41AB">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w:t>
      </w:r>
      <w:r w:rsidR="007C41AB" w:rsidRPr="007C41AB">
        <w:rPr>
          <w:rFonts w:ascii="Times New Roman" w:eastAsia="Times New Roman" w:hAnsi="Times New Roman" w:cs="Times New Roman"/>
          <w:lang w:eastAsia="ru-RU"/>
        </w:rPr>
        <w:t xml:space="preserve"> </w:t>
      </w:r>
      <w:r w:rsidR="007C41AB">
        <w:rPr>
          <w:rFonts w:ascii="Times New Roman" w:eastAsia="Times New Roman" w:hAnsi="Times New Roman" w:cs="Times New Roman"/>
          <w:highlight w:val="lightGray"/>
          <w:lang w:eastAsia="ru-RU"/>
        </w:rPr>
        <w:t>включено</w:t>
      </w:r>
      <w:r w:rsidR="007C41AB" w:rsidRPr="007C41AB">
        <w:rPr>
          <w:rFonts w:ascii="Times New Roman" w:eastAsia="Times New Roman" w:hAnsi="Times New Roman" w:cs="Times New Roman"/>
          <w:highlight w:val="lightGray"/>
          <w:lang w:eastAsia="ru-RU"/>
        </w:rPr>
        <w:t xml:space="preserve">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roofErr w:type="gramEnd"/>
    </w:p>
    <w:p w:rsidR="0085529E" w:rsidRPr="007C41AB" w:rsidRDefault="0085529E" w:rsidP="007C41A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41AB">
        <w:rPr>
          <w:rFonts w:ascii="Times New Roman" w:eastAsia="Times New Roman" w:hAnsi="Times New Roman" w:cs="Times New Roman"/>
          <w:bCs/>
          <w:lang w:eastAsia="ru-RU"/>
        </w:rPr>
        <w:t>Элемент планировочной структуры</w:t>
      </w:r>
      <w:r w:rsidRPr="007C41AB">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highlight w:val="lightGray"/>
          <w:lang w:eastAsia="ru-RU"/>
        </w:rPr>
        <w:t xml:space="preserve"> </w:t>
      </w:r>
      <w:proofErr w:type="gramStart"/>
      <w:r w:rsidR="007C41AB">
        <w:rPr>
          <w:rFonts w:ascii="Times New Roman" w:eastAsia="Times New Roman" w:hAnsi="Times New Roman" w:cs="Times New Roman"/>
          <w:highlight w:val="lightGray"/>
          <w:lang w:eastAsia="ru-RU"/>
        </w:rPr>
        <w:t>в</w:t>
      </w:r>
      <w:proofErr w:type="gramEnd"/>
      <w:r w:rsidR="007C41AB">
        <w:rPr>
          <w:rFonts w:ascii="Times New Roman" w:eastAsia="Times New Roman" w:hAnsi="Times New Roman" w:cs="Times New Roman"/>
          <w:highlight w:val="lightGray"/>
          <w:lang w:eastAsia="ru-RU"/>
        </w:rPr>
        <w:t>ключено</w:t>
      </w:r>
      <w:r w:rsidR="007C41AB" w:rsidRPr="007C41AB">
        <w:rPr>
          <w:rFonts w:ascii="Times New Roman" w:eastAsia="Times New Roman" w:hAnsi="Times New Roman" w:cs="Times New Roman"/>
          <w:highlight w:val="lightGray"/>
          <w:lang w:eastAsia="ru-RU"/>
        </w:rPr>
        <w:t xml:space="preserve">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4656FE" w:rsidRPr="00E713CE" w:rsidRDefault="004656FE" w:rsidP="0085529E">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85529E" w:rsidRPr="007C41AB" w:rsidRDefault="004656FE" w:rsidP="0085529E">
      <w:pPr>
        <w:spacing w:after="0"/>
        <w:ind w:firstLine="709"/>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Стоянка автомобилей</w:t>
      </w:r>
      <w:r w:rsidRPr="00E713CE">
        <w:rPr>
          <w:rFonts w:ascii="Times New Roman" w:hAnsi="Times New Roman" w:cs="Times New Roman"/>
          <w:shd w:val="clear" w:color="auto" w:fill="FFFFFF"/>
        </w:rPr>
        <w:t xml:space="preserve"> - </w:t>
      </w:r>
      <w:r w:rsidR="0085529E" w:rsidRPr="007C41AB">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0085529E" w:rsidRPr="007C41AB">
        <w:rPr>
          <w:rFonts w:ascii="Times New Roman" w:eastAsia="Times New Roman" w:hAnsi="Times New Roman" w:cs="Times New Roman"/>
          <w:color w:val="FF0000"/>
          <w:lang w:eastAsia="ru-RU"/>
        </w:rPr>
        <w:t xml:space="preserve"> </w:t>
      </w:r>
      <w:r w:rsidR="0085529E" w:rsidRPr="007C41AB">
        <w:rPr>
          <w:rFonts w:ascii="Times New Roman" w:eastAsia="Times New Roman" w:hAnsi="Times New Roman" w:cs="Times New Roman"/>
          <w:lang w:eastAsia="ru-RU"/>
        </w:rPr>
        <w:t>только для хранения (стоянки) автомобилей</w:t>
      </w:r>
      <w:proofErr w:type="gramStart"/>
      <w:r w:rsidR="0085529E"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lang w:eastAsia="ru-RU"/>
        </w:rPr>
        <w:t xml:space="preserve"> </w:t>
      </w:r>
      <w:proofErr w:type="gramStart"/>
      <w:r w:rsidR="007C41AB" w:rsidRPr="007C41AB">
        <w:rPr>
          <w:rFonts w:ascii="Times New Roman" w:eastAsia="Times New Roman" w:hAnsi="Times New Roman" w:cs="Times New Roman"/>
          <w:highlight w:val="lightGray"/>
          <w:lang w:eastAsia="ru-RU"/>
        </w:rPr>
        <w:t>и</w:t>
      </w:r>
      <w:proofErr w:type="gramEnd"/>
      <w:r w:rsidR="007C41AB" w:rsidRPr="007C41AB">
        <w:rPr>
          <w:rFonts w:ascii="Times New Roman" w:eastAsia="Times New Roman" w:hAnsi="Times New Roman" w:cs="Times New Roman"/>
          <w:highlight w:val="lightGray"/>
          <w:lang w:eastAsia="ru-RU"/>
        </w:rPr>
        <w:t xml:space="preserve">зменено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85529E" w:rsidRPr="007C41AB" w:rsidRDefault="0085529E" w:rsidP="007C41A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41AB">
        <w:rPr>
          <w:rFonts w:ascii="Times New Roman" w:eastAsia="Times New Roman" w:hAnsi="Times New Roman" w:cs="Times New Roman"/>
          <w:bCs/>
          <w:lang w:eastAsia="ru-RU"/>
        </w:rPr>
        <w:t>Надземная автостоянка закрытого типа</w:t>
      </w:r>
      <w:r w:rsidRPr="007C41AB">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lang w:eastAsia="ru-RU"/>
        </w:rPr>
        <w:t xml:space="preserve"> </w:t>
      </w:r>
      <w:r w:rsidR="007C41AB" w:rsidRPr="007C41AB">
        <w:rPr>
          <w:rFonts w:ascii="Times New Roman" w:eastAsia="Times New Roman" w:hAnsi="Times New Roman" w:cs="Times New Roman"/>
          <w:highlight w:val="lightGray"/>
          <w:lang w:eastAsia="ru-RU"/>
        </w:rPr>
        <w:t xml:space="preserve"> </w:t>
      </w:r>
      <w:proofErr w:type="gramStart"/>
      <w:r w:rsidR="007C41AB" w:rsidRPr="007C41AB">
        <w:rPr>
          <w:rFonts w:ascii="Times New Roman" w:eastAsia="Times New Roman" w:hAnsi="Times New Roman" w:cs="Times New Roman"/>
          <w:highlight w:val="lightGray"/>
          <w:lang w:eastAsia="ru-RU"/>
        </w:rPr>
        <w:t>в</w:t>
      </w:r>
      <w:proofErr w:type="gramEnd"/>
      <w:r w:rsidR="007C41AB" w:rsidRPr="007C41AB">
        <w:rPr>
          <w:rFonts w:ascii="Times New Roman" w:eastAsia="Times New Roman" w:hAnsi="Times New Roman" w:cs="Times New Roman"/>
          <w:highlight w:val="lightGray"/>
          <w:lang w:eastAsia="ru-RU"/>
        </w:rPr>
        <w:t xml:space="preserve">ключено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85529E" w:rsidRPr="007C41AB" w:rsidRDefault="0085529E" w:rsidP="007C41AB">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6" w:name="sub_130243"/>
      <w:r w:rsidRPr="007C41AB">
        <w:rPr>
          <w:rFonts w:ascii="Times New Roman" w:eastAsia="Times New Roman" w:hAnsi="Times New Roman" w:cs="Times New Roman"/>
          <w:bCs/>
          <w:lang w:eastAsia="ru-RU"/>
        </w:rPr>
        <w:t>Автостоянка открытого типа</w:t>
      </w:r>
      <w:r w:rsidRPr="007C41AB">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w:t>
      </w:r>
      <w:r w:rsidRPr="007C41AB">
        <w:rPr>
          <w:rFonts w:ascii="Times New Roman" w:eastAsia="Times New Roman" w:hAnsi="Times New Roman" w:cs="Times New Roman"/>
          <w:lang w:eastAsia="ru-RU"/>
        </w:rPr>
        <w:lastRenderedPageBreak/>
        <w:t>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7C41AB">
        <w:rPr>
          <w:rFonts w:ascii="Times New Roman" w:eastAsia="Times New Roman" w:hAnsi="Times New Roman" w:cs="Times New Roman"/>
          <w:lang w:eastAsia="ru-RU"/>
        </w:rPr>
        <w:t>.</w:t>
      </w:r>
      <w:proofErr w:type="gramEnd"/>
      <w:r w:rsidR="007C41AB" w:rsidRPr="007C41AB">
        <w:rPr>
          <w:rFonts w:ascii="Times New Roman" w:eastAsia="Times New Roman" w:hAnsi="Times New Roman" w:cs="Times New Roman"/>
          <w:lang w:eastAsia="ru-RU"/>
        </w:rPr>
        <w:t xml:space="preserve"> </w:t>
      </w:r>
      <w:r w:rsidR="007C41AB" w:rsidRPr="007C41AB">
        <w:rPr>
          <w:rFonts w:ascii="Times New Roman" w:eastAsia="Times New Roman" w:hAnsi="Times New Roman" w:cs="Times New Roman"/>
          <w:highlight w:val="lightGray"/>
          <w:lang w:eastAsia="ru-RU"/>
        </w:rPr>
        <w:t xml:space="preserve"> </w:t>
      </w:r>
      <w:proofErr w:type="gramStart"/>
      <w:r w:rsidR="007C41AB">
        <w:rPr>
          <w:rFonts w:ascii="Times New Roman" w:eastAsia="Times New Roman" w:hAnsi="Times New Roman" w:cs="Times New Roman"/>
          <w:highlight w:val="lightGray"/>
          <w:lang w:eastAsia="ru-RU"/>
        </w:rPr>
        <w:t>в</w:t>
      </w:r>
      <w:proofErr w:type="gramEnd"/>
      <w:r w:rsidR="007C41AB">
        <w:rPr>
          <w:rFonts w:ascii="Times New Roman" w:eastAsia="Times New Roman" w:hAnsi="Times New Roman" w:cs="Times New Roman"/>
          <w:highlight w:val="lightGray"/>
          <w:lang w:eastAsia="ru-RU"/>
        </w:rPr>
        <w:t>ключено</w:t>
      </w:r>
      <w:r w:rsidR="007C41AB" w:rsidRPr="007C41AB">
        <w:rPr>
          <w:rFonts w:ascii="Times New Roman" w:eastAsia="Times New Roman" w:hAnsi="Times New Roman" w:cs="Times New Roman"/>
          <w:highlight w:val="lightGray"/>
          <w:lang w:eastAsia="ru-RU"/>
        </w:rPr>
        <w:t xml:space="preserve">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bookmarkEnd w:id="56"/>
    <w:p w:rsidR="004656FE" w:rsidRPr="00E713CE" w:rsidRDefault="004656FE" w:rsidP="001B7DD0">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Парковка -</w:t>
      </w:r>
      <w:r w:rsidRPr="00E713CE">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C41AB" w:rsidRPr="007C41AB" w:rsidRDefault="00E713CE" w:rsidP="007C41AB">
      <w:pPr>
        <w:spacing w:after="0"/>
        <w:ind w:firstLine="709"/>
        <w:jc w:val="both"/>
        <w:rPr>
          <w:rFonts w:ascii="Times New Roman" w:eastAsia="Times New Roman" w:hAnsi="Times New Roman" w:cs="Times New Roman"/>
          <w:lang w:eastAsia="ru-RU"/>
        </w:rPr>
      </w:pPr>
      <w:r>
        <w:rPr>
          <w:rFonts w:ascii="Times New Roman" w:hAnsi="Times New Roman" w:cs="Times New Roman"/>
          <w:bCs/>
          <w:bdr w:val="none" w:sz="0" w:space="0" w:color="auto" w:frame="1"/>
          <w:shd w:val="clear" w:color="auto" w:fill="FFFFFF"/>
        </w:rPr>
        <w:t>Г</w:t>
      </w:r>
      <w:r w:rsidRPr="00E713CE">
        <w:rPr>
          <w:rFonts w:ascii="Times New Roman" w:hAnsi="Times New Roman" w:cs="Times New Roman"/>
          <w:bCs/>
          <w:bdr w:val="none" w:sz="0" w:space="0" w:color="auto" w:frame="1"/>
          <w:shd w:val="clear" w:color="auto" w:fill="FFFFFF"/>
        </w:rPr>
        <w:t>остевая стоянка автомобилей</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о</w:t>
      </w:r>
      <w:r w:rsidRPr="00E713CE">
        <w:rPr>
          <w:rFonts w:ascii="Times New Roman" w:hAnsi="Times New Roman" w:cs="Times New Roman"/>
          <w:shd w:val="clear" w:color="auto" w:fill="FFFFFF"/>
        </w:rPr>
        <w:t>ткрытая площадка, предназначенная для парковки легковых автомобилей посетителей жилых зон</w:t>
      </w:r>
      <w:r w:rsidR="004D07F4" w:rsidRPr="004D07F4">
        <w:rPr>
          <w:rFonts w:ascii="Times New Roman CYR" w:eastAsia="Times New Roman" w:hAnsi="Times New Roman CYR" w:cs="Times New Roman CYR"/>
          <w:sz w:val="24"/>
          <w:szCs w:val="24"/>
          <w:lang w:eastAsia="ru-RU"/>
        </w:rPr>
        <w:t xml:space="preserve"> </w:t>
      </w:r>
      <w:r w:rsidR="004D07F4" w:rsidRPr="007C41AB">
        <w:rPr>
          <w:rFonts w:ascii="Times New Roman" w:eastAsia="Times New Roman" w:hAnsi="Times New Roman" w:cs="Times New Roman"/>
          <w:lang w:eastAsia="ru-RU"/>
        </w:rPr>
        <w:t>на незакрепленных за конкретными владельцами машиноместах.</w:t>
      </w:r>
      <w:r w:rsidR="007C41AB">
        <w:rPr>
          <w:rFonts w:ascii="Times New Roman" w:eastAsia="Times New Roman" w:hAnsi="Times New Roman" w:cs="Times New Roman"/>
          <w:lang w:eastAsia="ru-RU"/>
        </w:rPr>
        <w:t xml:space="preserve"> </w:t>
      </w:r>
      <w:r w:rsidR="007C41AB" w:rsidRPr="007C41AB">
        <w:rPr>
          <w:rFonts w:ascii="Times New Roman" w:eastAsia="Times New Roman" w:hAnsi="Times New Roman" w:cs="Times New Roman"/>
          <w:highlight w:val="lightGray"/>
          <w:lang w:eastAsia="ru-RU"/>
        </w:rPr>
        <w:t xml:space="preserve"> изменено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0C5EEA" w:rsidRDefault="000C5EEA"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Default="00E713CE" w:rsidP="001B7DD0">
      <w:pPr>
        <w:spacing w:after="0" w:line="240" w:lineRule="auto"/>
        <w:ind w:firstLine="567"/>
        <w:jc w:val="both"/>
        <w:textAlignment w:val="baseline"/>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О</w:t>
      </w:r>
      <w:r w:rsidRPr="00E713CE">
        <w:rPr>
          <w:rFonts w:ascii="Times New Roman" w:hAnsi="Times New Roman" w:cs="Times New Roman"/>
          <w:bCs/>
          <w:bdr w:val="none" w:sz="0" w:space="0" w:color="auto" w:frame="1"/>
          <w:shd w:val="clear" w:color="auto" w:fill="FFFFFF"/>
        </w:rPr>
        <w:t>зелененные территории</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ч</w:t>
      </w:r>
      <w:r w:rsidRPr="00E713CE">
        <w:rPr>
          <w:rFonts w:ascii="Times New Roman" w:hAnsi="Times New Roman" w:cs="Times New Roman"/>
          <w:shd w:val="clear" w:color="auto" w:fill="FFFFFF"/>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proofErr w:type="gramStart"/>
      <w:r w:rsidRPr="00E713C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5" w:anchor="BT20P7" w:history="1">
        <w:r w:rsidRPr="00E713CE">
          <w:rPr>
            <w:rFonts w:ascii="Times New Roman" w:eastAsia="Times New Roman" w:hAnsi="Times New Roman" w:cs="Times New Roman"/>
            <w:lang w:eastAsia="ru-RU"/>
          </w:rPr>
          <w:t>пункта 34 статьи 1</w:t>
        </w:r>
      </w:hyperlink>
      <w:r w:rsidRPr="00E713CE">
        <w:rPr>
          <w:rFonts w:ascii="Times New Roman" w:eastAsia="Times New Roman" w:hAnsi="Times New Roman" w:cs="Times New Roman"/>
          <w:lang w:eastAsia="ru-RU"/>
        </w:rPr>
        <w:t>, </w:t>
      </w:r>
      <w:hyperlink r:id="rId206" w:anchor="BTE0P9" w:history="1">
        <w:r w:rsidRPr="00E713CE">
          <w:rPr>
            <w:rFonts w:ascii="Times New Roman" w:eastAsia="Times New Roman" w:hAnsi="Times New Roman" w:cs="Times New Roman"/>
            <w:lang w:eastAsia="ru-RU"/>
          </w:rPr>
          <w:t>части 5.1 статьи 30</w:t>
        </w:r>
      </w:hyperlink>
      <w:r w:rsidRPr="00E713CE">
        <w:rPr>
          <w:rFonts w:ascii="Times New Roman" w:eastAsia="Times New Roman" w:hAnsi="Times New Roman" w:cs="Times New Roman"/>
          <w:lang w:eastAsia="ru-RU"/>
        </w:rPr>
        <w:t> и иных положений </w:t>
      </w:r>
      <w:hyperlink r:id="rId207" w:anchor="64U0IK" w:history="1">
        <w:r w:rsidRPr="00E713CE">
          <w:rPr>
            <w:rFonts w:ascii="Times New Roman" w:eastAsia="Times New Roman" w:hAnsi="Times New Roman" w:cs="Times New Roman"/>
            <w:lang w:eastAsia="ru-RU"/>
          </w:rPr>
          <w:t>ГрК РФ</w:t>
        </w:r>
      </w:hyperlink>
      <w:r w:rsidRPr="00E713CE">
        <w:rPr>
          <w:rFonts w:ascii="Times New Roman" w:eastAsia="Times New Roman" w:hAnsi="Times New Roman" w:cs="Times New Roman"/>
          <w:lang w:eastAsia="ru-RU"/>
        </w:rPr>
        <w:t>).</w:t>
      </w:r>
      <w:proofErr w:type="gramEnd"/>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 xml:space="preserve">Населенный пункт - компактно </w:t>
      </w:r>
      <w:r w:rsidRPr="000C5EEA">
        <w:rPr>
          <w:rFonts w:ascii="Times New Roman" w:eastAsia="Times New Roman" w:hAnsi="Times New Roman" w:cs="Times New Roman"/>
          <w:lang w:eastAsia="ru-RU"/>
        </w:rPr>
        <w:t>заселенная обособленная территория постоянного проживания людей, имеющая собственное наименование и зарегистрированная в </w:t>
      </w:r>
      <w:hyperlink r:id="rId208" w:anchor="7D20K3" w:history="1">
        <w:r w:rsidRPr="000C5EE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0C5EE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Pr>
          <w:rFonts w:ascii="Times New Roman" w:eastAsia="Times New Roman" w:hAnsi="Times New Roman" w:cs="Times New Roman"/>
          <w:lang w:eastAsia="ru-RU"/>
        </w:rPr>
        <w:t>городского</w:t>
      </w:r>
      <w:r w:rsidRPr="000C5EEA">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lastRenderedPageBreak/>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9"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DC325F"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DC325F">
        <w:rPr>
          <w:rFonts w:ascii="Times New Roman" w:eastAsia="Times New Roman" w:hAnsi="Times New Roman" w:cs="Times New Roman"/>
          <w:lang w:eastAsia="ru-RU"/>
        </w:rPr>
        <w:t xml:space="preserve">Озелененные территории </w:t>
      </w:r>
      <w:r w:rsidR="00DC325F" w:rsidRPr="00DC325F">
        <w:rPr>
          <w:rFonts w:ascii="Times New Roman" w:eastAsia="Times New Roman" w:hAnsi="Times New Roman" w:cs="Times New Roman"/>
          <w:lang w:eastAsia="ru-RU"/>
        </w:rPr>
        <w:t>общегородского значения</w:t>
      </w:r>
      <w:r w:rsidRPr="00DC325F">
        <w:rPr>
          <w:rFonts w:ascii="Times New Roman" w:eastAsia="Times New Roman" w:hAnsi="Times New Roman" w:cs="Times New Roman"/>
          <w:lang w:eastAsia="ru-RU"/>
        </w:rPr>
        <w:t xml:space="preserve">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систем коммунальной инфра</w:t>
      </w:r>
      <w:r w:rsidR="0071695D">
        <w:rPr>
          <w:rFonts w:ascii="Times New Roman" w:eastAsia="Times New Roman" w:hAnsi="Times New Roman" w:cs="Times New Roman"/>
          <w:lang w:eastAsia="ru-RU"/>
        </w:rPr>
        <w:t>структуры поселения</w:t>
      </w:r>
      <w:r w:rsidRPr="000C5EEA">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proofErr w:type="gramStart"/>
      <w:r w:rsidRPr="000C5EEA">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Pr>
          <w:rFonts w:ascii="Times New Roman" w:eastAsia="Times New Roman" w:hAnsi="Times New Roman" w:cs="Times New Roman"/>
          <w:lang w:eastAsia="ru-RU"/>
        </w:rPr>
        <w:t>сельского поселения</w:t>
      </w:r>
      <w:r w:rsidRPr="000C5EEA">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210"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w:t>
      </w:r>
      <w:proofErr w:type="gramEnd"/>
      <w:r w:rsidRPr="000C5EEA">
        <w:rPr>
          <w:rFonts w:ascii="Times New Roman" w:eastAsia="Times New Roman" w:hAnsi="Times New Roman" w:cs="Times New Roman"/>
          <w:lang w:eastAsia="ru-RU"/>
        </w:rPr>
        <w:t xml:space="preserve"> здоровье человека и </w:t>
      </w:r>
      <w:r w:rsidRPr="000C5EEA">
        <w:rPr>
          <w:rFonts w:ascii="Times New Roman" w:eastAsia="Times New Roman" w:hAnsi="Times New Roman" w:cs="Times New Roman"/>
          <w:lang w:eastAsia="ru-RU"/>
        </w:rPr>
        <w:lastRenderedPageBreak/>
        <w:t>повышение качества поставляемых для потребителей товаров, оказываемых услуг в сферах электр</w:t>
      </w:r>
      <w:proofErr w:type="gramStart"/>
      <w:r w:rsidRPr="000C5EEA">
        <w:rPr>
          <w:rFonts w:ascii="Times New Roman" w:eastAsia="Times New Roman" w:hAnsi="Times New Roman" w:cs="Times New Roman"/>
          <w:lang w:eastAsia="ru-RU"/>
        </w:rPr>
        <w:t>о-</w:t>
      </w:r>
      <w:proofErr w:type="gramEnd"/>
      <w:r w:rsidRPr="000C5EEA">
        <w:rPr>
          <w:rFonts w:ascii="Times New Roman" w:eastAsia="Times New Roman" w:hAnsi="Times New Roman" w:cs="Times New Roman"/>
          <w:lang w:eastAsia="ru-RU"/>
        </w:rPr>
        <w:t>,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Pr>
          <w:rFonts w:ascii="Times New Roman" w:eastAsia="Times New Roman" w:hAnsi="Times New Roman" w:cs="Times New Roman"/>
          <w:lang w:eastAsia="ru-RU"/>
        </w:rPr>
        <w:t xml:space="preserve">сельского </w:t>
      </w:r>
      <w:r w:rsidRPr="000C5EEA">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211"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Pr>
          <w:rFonts w:ascii="Times New Roman" w:eastAsia="Times New Roman" w:hAnsi="Times New Roman" w:cs="Times New Roman"/>
          <w:lang w:eastAsia="ru-RU"/>
        </w:rPr>
        <w:t>альной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w:t>
      </w:r>
      <w:proofErr w:type="gramStart"/>
      <w:r w:rsidRPr="000C5EEA">
        <w:rPr>
          <w:rFonts w:ascii="Times New Roman" w:eastAsia="Times New Roman" w:hAnsi="Times New Roman" w:cs="Times New Roman"/>
          <w:lang w:eastAsia="ru-RU"/>
        </w:rPr>
        <w:t>Программы комплексного развития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разрабатываются и утверждаются органом ме</w:t>
      </w:r>
      <w:r w:rsidR="00A557DA">
        <w:rPr>
          <w:rFonts w:ascii="Times New Roman" w:eastAsia="Times New Roman" w:hAnsi="Times New Roman" w:cs="Times New Roman"/>
          <w:lang w:eastAsia="ru-RU"/>
        </w:rPr>
        <w:t>стного самоуправления поселения</w:t>
      </w:r>
      <w:r w:rsidRPr="000C5EEA">
        <w:rPr>
          <w:rFonts w:ascii="Times New Roman" w:eastAsia="Times New Roman" w:hAnsi="Times New Roman" w:cs="Times New Roman"/>
          <w:lang w:eastAsia="ru-RU"/>
        </w:rPr>
        <w:t xml:space="preserve"> на основании утвержденных в порядке, установленном </w:t>
      </w:r>
      <w:hyperlink r:id="rId212" w:anchor="64U0IK" w:history="1">
        <w:r w:rsidRPr="000C5EEA">
          <w:rPr>
            <w:rFonts w:ascii="Times New Roman" w:eastAsia="Times New Roman" w:hAnsi="Times New Roman" w:cs="Times New Roman"/>
            <w:u w:val="single"/>
            <w:lang w:eastAsia="ru-RU"/>
          </w:rPr>
          <w:t>ГрК РФ</w:t>
        </w:r>
      </w:hyperlink>
      <w:r w:rsidR="00A557DA">
        <w:rPr>
          <w:rFonts w:ascii="Times New Roman" w:eastAsia="Times New Roman" w:hAnsi="Times New Roman" w:cs="Times New Roman"/>
          <w:lang w:eastAsia="ru-RU"/>
        </w:rPr>
        <w:t>, генеральных планов поселения</w:t>
      </w:r>
      <w:r w:rsidRPr="000C5EEA">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roofErr w:type="gramEnd"/>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w:t>
      </w:r>
      <w:r w:rsidRPr="000C5EEA">
        <w:rPr>
          <w:rFonts w:ascii="Times New Roman" w:eastAsia="Times New Roman" w:hAnsi="Times New Roman" w:cs="Times New Roman"/>
          <w:lang w:eastAsia="ru-RU"/>
        </w:rPr>
        <w:lastRenderedPageBreak/>
        <w:t>материальной помощи, проведению социальной адаптации и реабилитации граждан, находящихся в трудной жизненной ситуации.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Элемент планировочной структуры - часть территори</w:t>
      </w:r>
      <w:r w:rsidR="00A557DA">
        <w:rPr>
          <w:rFonts w:ascii="Times New Roman" w:eastAsia="Times New Roman" w:hAnsi="Times New Roman" w:cs="Times New Roman"/>
          <w:lang w:eastAsia="ru-RU"/>
        </w:rPr>
        <w:t>и поселения</w:t>
      </w:r>
      <w:r w:rsidRPr="000C5EEA">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0C5EEA" w:rsidRDefault="000C5EEA" w:rsidP="007C41A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13" w:anchor="6560IO" w:history="1">
        <w:r w:rsidRPr="00A557DA">
          <w:rPr>
            <w:rFonts w:ascii="Times New Roman" w:eastAsia="Times New Roman" w:hAnsi="Times New Roman" w:cs="Times New Roman"/>
            <w:lang w:eastAsia="ru-RU"/>
          </w:rPr>
          <w:t>СПР</w:t>
        </w:r>
      </w:hyperlink>
      <w:r w:rsidRPr="000C5EE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0C5EEA" w:rsidRDefault="000C5EEA" w:rsidP="007C41A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0C5EEA" w:rsidRDefault="000C5EEA" w:rsidP="007C41A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214"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w:t>
      </w:r>
    </w:p>
    <w:p w:rsidR="000C5EEA" w:rsidRPr="007C41AB" w:rsidRDefault="000C5EEA" w:rsidP="007C41AB">
      <w:pPr>
        <w:spacing w:after="0"/>
        <w:ind w:firstLine="567"/>
        <w:jc w:val="both"/>
        <w:rPr>
          <w:rFonts w:ascii="Times New Roman" w:eastAsia="Times New Roman" w:hAnsi="Times New Roman" w:cs="Times New Roman"/>
          <w:lang w:eastAsia="ru-RU"/>
        </w:rPr>
      </w:pPr>
      <w:r w:rsidRPr="000C5EEA">
        <w:rPr>
          <w:rFonts w:ascii="Times New Roman" w:eastAsia="Times New Roman" w:hAnsi="Times New Roman" w:cs="Times New Roman"/>
          <w:color w:val="000000"/>
          <w:lang w:eastAsia="ru-RU"/>
        </w:rPr>
        <w:t xml:space="preserve">Жилой район - </w:t>
      </w:r>
      <w:r w:rsidR="00DC325F" w:rsidRPr="007C41AB">
        <w:rPr>
          <w:rFonts w:ascii="Times New Roman" w:eastAsia="Times New Roman" w:hAnsi="Times New Roman" w:cs="Times New Roman"/>
          <w:lang w:eastAsia="ru-RU"/>
        </w:rPr>
        <w:t>структурный элемент селитебной территории</w:t>
      </w:r>
      <w:r w:rsidR="007C41AB" w:rsidRPr="007C41AB">
        <w:rPr>
          <w:rFonts w:ascii="Times New Roman" w:eastAsia="Times New Roman" w:hAnsi="Times New Roman" w:cs="Times New Roman"/>
          <w:lang w:eastAsia="ru-RU"/>
        </w:rPr>
        <w:t xml:space="preserve"> </w:t>
      </w:r>
      <w:r w:rsidR="007C41AB" w:rsidRPr="007C41AB">
        <w:rPr>
          <w:rFonts w:ascii="Times New Roman" w:eastAsia="Times New Roman" w:hAnsi="Times New Roman" w:cs="Times New Roman"/>
          <w:highlight w:val="lightGray"/>
          <w:lang w:eastAsia="ru-RU"/>
        </w:rPr>
        <w:t xml:space="preserve"> изменено решением __ </w:t>
      </w:r>
      <w:r w:rsidR="00CF7D65">
        <w:rPr>
          <w:rFonts w:ascii="Times New Roman" w:eastAsia="Times New Roman" w:hAnsi="Times New Roman" w:cs="Times New Roman"/>
          <w:highlight w:val="lightGray"/>
          <w:lang w:eastAsia="ru-RU"/>
        </w:rPr>
        <w:t>2024</w:t>
      </w:r>
      <w:r w:rsidR="007C41AB" w:rsidRPr="007C41AB">
        <w:rPr>
          <w:rFonts w:ascii="Times New Roman" w:eastAsia="Times New Roman" w:hAnsi="Times New Roman" w:cs="Times New Roman"/>
          <w:highlight w:val="lightGray"/>
          <w:lang w:eastAsia="ru-RU"/>
        </w:rPr>
        <w:t xml:space="preserve"> г.</w:t>
      </w:r>
    </w:p>
    <w:p w:rsidR="000C5EEA" w:rsidRPr="000C5EEA" w:rsidRDefault="000C5EEA" w:rsidP="007C41AB">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0C5EEA" w:rsidRDefault="000C5EEA" w:rsidP="007C41AB">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0C5EE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0C5EE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0C5EEA">
        <w:rPr>
          <w:rFonts w:ascii="Times New Roman" w:eastAsia="Times New Roman" w:hAnsi="Times New Roman" w:cs="Times New Roman"/>
          <w:color w:val="000000"/>
          <w:lang w:eastAsia="ru-RU"/>
        </w:rPr>
        <w:softHyphen/>
        <w:t>ской среде за счет:</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0C5EEA">
        <w:rPr>
          <w:rFonts w:ascii="Times New Roman" w:eastAsia="Times New Roman" w:hAnsi="Times New Roman" w:cs="Times New Roman"/>
          <w:color w:val="000000"/>
          <w:lang w:eastAsia="ru-RU"/>
        </w:rPr>
        <w:softHyphen/>
        <w:t>ным и социальным требованиям;</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0C5EE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 xml:space="preserve">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w:t>
      </w:r>
      <w:r w:rsidRPr="000C5EEA">
        <w:rPr>
          <w:rFonts w:ascii="Times New Roman" w:eastAsia="Times New Roman" w:hAnsi="Times New Roman" w:cs="Times New Roman"/>
          <w:color w:val="000000"/>
          <w:lang w:eastAsia="ru-RU"/>
        </w:rPr>
        <w:lastRenderedPageBreak/>
        <w:t>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0C5EEA" w:rsidRDefault="000C5EEA" w:rsidP="000C5EEA">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0C5EEA" w:rsidRDefault="000C5EEA" w:rsidP="000C5EEA">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0C5EEA" w:rsidRDefault="000C5EEA" w:rsidP="000C5EEA">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B30960" w:rsidRDefault="000C5EEA" w:rsidP="008A196E">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Убежище гражданской обороны (убежище ГО)</w:t>
      </w:r>
      <w:r w:rsidRPr="00607913">
        <w:rPr>
          <w:rFonts w:ascii="Times New Roman" w:eastAsia="Times New Roman" w:hAnsi="Times New Roman" w:cs="Times New Roman"/>
          <w:color w:val="000000"/>
          <w:lang w:eastAsia="ru-RU"/>
        </w:rPr>
        <w:t xml:space="preserve">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w:t>
      </w:r>
      <w:r w:rsidRPr="008A196E">
        <w:rPr>
          <w:rFonts w:ascii="Times New Roman" w:eastAsia="Times New Roman" w:hAnsi="Times New Roman" w:cs="Times New Roman"/>
          <w:lang w:eastAsia="ru-RU"/>
        </w:rPr>
        <w:lastRenderedPageBreak/>
        <w:t>земли до верха парапета, карниза (свеса) скатной кровли объекта капитального строительства, или конька кровли при уклоне кровли выше 30 градусов.</w:t>
      </w:r>
    </w:p>
    <w:p w:rsidR="008A196E" w:rsidRPr="008A196E" w:rsidRDefault="008A196E" w:rsidP="008A196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8A196E" w:rsidRPr="008A196E" w:rsidRDefault="008A196E" w:rsidP="008A196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8A196E" w:rsidRPr="008A196E" w:rsidRDefault="008A196E" w:rsidP="008A196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8A196E">
        <w:rPr>
          <w:rFonts w:ascii="Times New Roman" w:eastAsia="Calibri" w:hAnsi="Times New Roman" w:cs="Times New Roman"/>
          <w:bCs/>
          <w:bdr w:val="none" w:sz="0" w:space="0" w:color="auto" w:frame="1"/>
          <w:shd w:val="clear" w:color="auto" w:fill="FFFFFF"/>
        </w:rPr>
        <w:t>Затопление -</w:t>
      </w:r>
      <w:r w:rsidRPr="008A196E">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Calibri" w:hAnsi="Times New Roman" w:cs="Times New Roman"/>
          <w:bCs/>
          <w:bdr w:val="none" w:sz="0" w:space="0" w:color="auto" w:frame="1"/>
          <w:shd w:val="clear" w:color="auto" w:fill="FFFFFF"/>
        </w:rPr>
        <w:t xml:space="preserve">Подтопление - </w:t>
      </w:r>
      <w:r w:rsidRPr="008A196E">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8A196E" w:rsidRPr="008A196E" w:rsidRDefault="008A196E" w:rsidP="008A196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8A196E">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8A196E">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8A196E" w:rsidRPr="008A196E" w:rsidRDefault="008A196E" w:rsidP="008A196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8A196E">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8A196E">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8A196E" w:rsidRPr="008A196E" w:rsidRDefault="008A196E" w:rsidP="008A196E">
      <w:pPr>
        <w:spacing w:after="0" w:line="240" w:lineRule="auto"/>
        <w:ind w:firstLine="567"/>
        <w:jc w:val="both"/>
        <w:textAlignment w:val="baseline"/>
        <w:outlineLvl w:val="2"/>
        <w:rPr>
          <w:rFonts w:ascii="Times New Roman" w:eastAsia="Times New Roman" w:hAnsi="Times New Roman" w:cs="Times New Roman"/>
          <w:lang w:eastAsia="ru-RU"/>
        </w:rPr>
      </w:pPr>
      <w:r w:rsidRPr="008A196E">
        <w:rPr>
          <w:rFonts w:ascii="Times New Roman" w:eastAsia="Times New Roman" w:hAnsi="Times New Roman" w:cs="Times New Roman"/>
          <w:bCs/>
          <w:lang w:eastAsia="ru-RU"/>
        </w:rPr>
        <w:t xml:space="preserve">Средства инженерной защиты от затопления и подтопления - </w:t>
      </w:r>
      <w:r w:rsidRPr="008A196E">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Default="000C5EEA" w:rsidP="00CD2963">
      <w:pPr>
        <w:tabs>
          <w:tab w:val="left" w:pos="1134"/>
          <w:tab w:val="left" w:pos="1276"/>
          <w:tab w:val="left" w:pos="1418"/>
        </w:tabs>
        <w:spacing w:before="240" w:line="240" w:lineRule="auto"/>
        <w:ind w:firstLine="567"/>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CD2963" w:rsidRPr="00C651E9" w:rsidRDefault="00CD2963" w:rsidP="00C651E9">
      <w:pPr>
        <w:tabs>
          <w:tab w:val="left" w:pos="1134"/>
          <w:tab w:val="left" w:pos="1276"/>
          <w:tab w:val="left" w:pos="1418"/>
        </w:tabs>
        <w:spacing w:line="240" w:lineRule="auto"/>
        <w:rPr>
          <w:rFonts w:ascii="Times New Roman" w:eastAsia="Calibri" w:hAnsi="Times New Roman" w:cs="Times New Roman"/>
          <w:shd w:val="clear" w:color="auto" w:fill="FFFFFF"/>
        </w:rPr>
      </w:pPr>
      <w:r>
        <w:rPr>
          <w:rFonts w:ascii="Times New Roman" w:hAnsi="Times New Roman" w:cs="Times New Roman"/>
          <w:noProof/>
          <w:color w:val="0070C0"/>
          <w:sz w:val="20"/>
          <w:lang w:eastAsia="ru-RU"/>
        </w:rPr>
        <w:drawing>
          <wp:anchor distT="0" distB="0" distL="114300" distR="114300" simplePos="0" relativeHeight="251661312" behindDoc="1" locked="0" layoutInCell="1" allowOverlap="1" wp14:anchorId="4577F657" wp14:editId="26324664">
            <wp:simplePos x="0" y="0"/>
            <wp:positionH relativeFrom="column">
              <wp:posOffset>54610</wp:posOffset>
            </wp:positionH>
            <wp:positionV relativeFrom="paragraph">
              <wp:posOffset>165100</wp:posOffset>
            </wp:positionV>
            <wp:extent cx="3954780" cy="3208020"/>
            <wp:effectExtent l="0" t="0" r="7620" b="0"/>
            <wp:wrapTight wrapText="bothSides">
              <wp:wrapPolygon edited="0">
                <wp:start x="0" y="0"/>
                <wp:lineTo x="0" y="21420"/>
                <wp:lineTo x="21538" y="21420"/>
                <wp:lineTo x="21538" y="0"/>
                <wp:lineTo x="0" y="0"/>
              </wp:wrapPolygon>
            </wp:wrapTight>
            <wp:docPr id="12" name="Рисунок 12" descr="C:\Users\Пользователь\Desktop\МНГП\МНГП Выселки\МНГП Бейсугского с.п\Исходники\Бейсугское ГП\Материалы по обоснования в виде карт том 2\Схема планировочной структуры Бейсуг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НГП\МНГП Выселки\МНГП Бейсугского с.п\Исходники\Бейсугское ГП\Материалы по обоснования в виде карт том 2\Схема планировочной структуры Бейсугского СП - копия.tif"/>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54780" cy="320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6A0">
        <w:rPr>
          <w:rFonts w:ascii="Times New Roman" w:eastAsia="Calibri" w:hAnsi="Times New Roman" w:cs="Times New Roman"/>
          <w:shd w:val="clear" w:color="auto" w:fill="FFFFFF"/>
        </w:rPr>
        <w:t xml:space="preserve">                           </w:t>
      </w:r>
      <w:r w:rsidR="00AF597E">
        <w:rPr>
          <w:rFonts w:ascii="Times New Roman" w:eastAsia="Calibri" w:hAnsi="Times New Roman" w:cs="Times New Roman"/>
          <w:shd w:val="clear" w:color="auto" w:fill="FFFFFF"/>
        </w:rPr>
        <w:t xml:space="preserve">             </w:t>
      </w:r>
      <w:r w:rsidR="002A76A0">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CD2963" w:rsidRPr="00CD2963" w:rsidRDefault="00AF597E" w:rsidP="00CD2963">
      <w:pPr>
        <w:pStyle w:val="ConsPlusTitle"/>
        <w:spacing w:before="280" w:after="240"/>
        <w:ind w:firstLine="567"/>
        <w:jc w:val="both"/>
        <w:outlineLvl w:val="1"/>
        <w:rPr>
          <w:rFonts w:ascii="Times New Roman" w:hAnsi="Times New Roman" w:cs="Times New Roman"/>
          <w:color w:val="0070C0"/>
          <w:szCs w:val="22"/>
        </w:rPr>
      </w:pPr>
      <w:r w:rsidRPr="00AF597E">
        <w:rPr>
          <w:rFonts w:ascii="Times New Roman" w:eastAsia="Calibri" w:hAnsi="Times New Roman" w:cs="Times New Roman"/>
          <w:b w:val="0"/>
          <w:szCs w:val="22"/>
        </w:rPr>
        <w:t xml:space="preserve">Территория поселения не содержит </w:t>
      </w:r>
      <w:r w:rsidRPr="00AF597E">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AF597E">
        <w:rPr>
          <w:rFonts w:ascii="Times New Roman" w:eastAsia="Calibri" w:hAnsi="Times New Roman" w:cs="Times New Roman"/>
          <w:b w:val="0"/>
          <w:bCs/>
          <w:szCs w:val="22"/>
          <w:shd w:val="clear" w:color="auto" w:fill="FBFBFB"/>
          <w:lang w:eastAsia="en-US"/>
        </w:rPr>
        <w:t>дифференциации его</w:t>
      </w:r>
      <w:r>
        <w:rPr>
          <w:rFonts w:ascii="Times New Roman" w:eastAsia="Calibri" w:hAnsi="Times New Roman" w:cs="Times New Roman"/>
          <w:b w:val="0"/>
          <w:szCs w:val="22"/>
          <w:shd w:val="clear" w:color="auto" w:fill="FBFBFB"/>
          <w:lang w:eastAsia="en-US"/>
        </w:rPr>
        <w:t> </w:t>
      </w:r>
      <w:r w:rsidRPr="00AF597E">
        <w:rPr>
          <w:rFonts w:ascii="Times New Roman" w:eastAsia="Calibri" w:hAnsi="Times New Roman" w:cs="Times New Roman"/>
          <w:b w:val="0"/>
          <w:szCs w:val="22"/>
          <w:shd w:val="clear" w:color="auto" w:fill="FBFBFB"/>
          <w:lang w:eastAsia="en-US"/>
        </w:rPr>
        <w:t>территории.</w:t>
      </w:r>
    </w:p>
    <w:p w:rsidR="00CD2963" w:rsidRDefault="00CD2963" w:rsidP="002A76A0">
      <w:pPr>
        <w:pStyle w:val="ConsPlusTitle"/>
        <w:spacing w:before="280" w:after="240"/>
        <w:ind w:firstLine="567"/>
        <w:jc w:val="both"/>
        <w:outlineLvl w:val="1"/>
        <w:rPr>
          <w:rFonts w:ascii="Times New Roman" w:hAnsi="Times New Roman" w:cs="Times New Roman"/>
          <w:color w:val="0070C0"/>
          <w:sz w:val="20"/>
        </w:rPr>
      </w:pPr>
    </w:p>
    <w:p w:rsidR="00C651E9" w:rsidRDefault="00C651E9" w:rsidP="002A76A0">
      <w:pPr>
        <w:pStyle w:val="ConsPlusTitle"/>
        <w:spacing w:before="280" w:after="240"/>
        <w:ind w:firstLine="567"/>
        <w:jc w:val="both"/>
        <w:outlineLvl w:val="1"/>
        <w:rPr>
          <w:rFonts w:ascii="Times New Roman" w:hAnsi="Times New Roman" w:cs="Times New Roman"/>
          <w:color w:val="0070C0"/>
          <w:sz w:val="20"/>
        </w:rPr>
      </w:pPr>
    </w:p>
    <w:p w:rsidR="00C651E9" w:rsidRDefault="00C651E9" w:rsidP="002A76A0">
      <w:pPr>
        <w:pStyle w:val="ConsPlusTitle"/>
        <w:spacing w:before="280" w:after="240"/>
        <w:ind w:firstLine="567"/>
        <w:jc w:val="both"/>
        <w:outlineLvl w:val="1"/>
        <w:rPr>
          <w:rFonts w:ascii="Times New Roman" w:hAnsi="Times New Roman" w:cs="Times New Roman"/>
          <w:color w:val="0070C0"/>
          <w:sz w:val="20"/>
        </w:rPr>
      </w:pPr>
    </w:p>
    <w:p w:rsidR="00C651E9" w:rsidRDefault="00C651E9" w:rsidP="002A76A0">
      <w:pPr>
        <w:pStyle w:val="ConsPlusTitle"/>
        <w:spacing w:before="280" w:after="240"/>
        <w:ind w:firstLine="567"/>
        <w:jc w:val="both"/>
        <w:outlineLvl w:val="1"/>
        <w:rPr>
          <w:rFonts w:ascii="Times New Roman" w:hAnsi="Times New Roman" w:cs="Times New Roman"/>
          <w:color w:val="0070C0"/>
          <w:sz w:val="20"/>
        </w:rPr>
      </w:pPr>
    </w:p>
    <w:p w:rsidR="00F807CB" w:rsidRDefault="00F807CB" w:rsidP="002A76A0">
      <w:pPr>
        <w:pStyle w:val="ConsPlusTitle"/>
        <w:spacing w:before="280" w:after="240"/>
        <w:ind w:firstLine="567"/>
        <w:jc w:val="both"/>
        <w:outlineLvl w:val="1"/>
        <w:rPr>
          <w:rFonts w:ascii="Times New Roman" w:hAnsi="Times New Roman" w:cs="Times New Roman"/>
          <w:color w:val="0070C0"/>
          <w:sz w:val="20"/>
        </w:rPr>
      </w:pPr>
    </w:p>
    <w:p w:rsidR="00030CE5" w:rsidRPr="00181694" w:rsidRDefault="00572226" w:rsidP="002A76A0">
      <w:pPr>
        <w:pStyle w:val="ConsPlusTitle"/>
        <w:spacing w:before="280" w:after="240"/>
        <w:ind w:firstLine="567"/>
        <w:jc w:val="both"/>
        <w:outlineLvl w:val="1"/>
        <w:rPr>
          <w:rFonts w:ascii="Times New Roman" w:hAnsi="Times New Roman" w:cs="Times New Roman"/>
          <w:color w:val="0070C0"/>
          <w:sz w:val="20"/>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7" w:name="P1123"/>
      <w:bookmarkEnd w:id="57"/>
    </w:p>
    <w:p w:rsidR="008A196E" w:rsidRPr="008A196E" w:rsidRDefault="008A196E" w:rsidP="008A196E">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8A196E">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8A196E" w:rsidRDefault="00DC51FB" w:rsidP="00DC51FB">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8A196E">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BF6370" w:rsidRPr="00BF6370" w:rsidRDefault="00BF6370" w:rsidP="00BF6370">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общем, возрастная структура численности населения является «регрессивной»: люди младше трудоспособного возраста  составляют всего 15%, трудоспособного возраста – 61% и старше трудоспособного возраста – 24%.</w:t>
      </w:r>
    </w:p>
    <w:p w:rsidR="00BF6370" w:rsidRPr="00BF6370" w:rsidRDefault="00BF6370" w:rsidP="00BF6370">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Огромное влияние на демографию оказывает также уровень занятости населения, доходов, обеспеченности жильем и жилищные условия, уровень социального обеспечения и образования. Доля  населения занятого в экономике составляет   всего порядка 30%.</w:t>
      </w:r>
    </w:p>
    <w:p w:rsidR="00BF6370" w:rsidRPr="00BF6370" w:rsidRDefault="00BF6370" w:rsidP="00BF6370">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целом, демографическая ситуация в поселении характеризуется следующими показателями:</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 xml:space="preserve">сокращением численности населения (за последние  7 лет падение численности на 4%); </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отрицательным естественным движением населения (</w:t>
      </w:r>
      <w:r>
        <w:rPr>
          <w:rFonts w:ascii="Times New Roman" w:eastAsia="Calibri" w:hAnsi="Times New Roman" w:cs="Times New Roman"/>
        </w:rPr>
        <w:t xml:space="preserve">увеличение смертности за период </w:t>
      </w:r>
      <w:r w:rsidRPr="00BF6370">
        <w:rPr>
          <w:rFonts w:ascii="Times New Roman" w:eastAsia="Calibri" w:hAnsi="Times New Roman" w:cs="Times New Roman"/>
        </w:rPr>
        <w:t>2006-2008 гг. в 2 раза);</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положительным механическим движением населения (среднее сальдо миграции за период  2003-2008 гг. 32 человека);</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половой диспропорцией (на 1000 женщин приходится 880 мужчин);</w:t>
      </w:r>
    </w:p>
    <w:p w:rsidR="008A196E" w:rsidRDefault="00BF6370" w:rsidP="00CD2963">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BF6370">
        <w:rPr>
          <w:rFonts w:ascii="Times New Roman" w:eastAsia="Times New Roman" w:hAnsi="Times New Roman" w:cs="Times New Roman"/>
          <w:lang w:eastAsia="ru-RU"/>
        </w:rPr>
        <w:t>значительной долей старше трудоспособного возраста в общей структуре населения (24%), что выш</w:t>
      </w:r>
      <w:r w:rsidR="00CD2963">
        <w:rPr>
          <w:rFonts w:ascii="Times New Roman" w:eastAsia="Times New Roman" w:hAnsi="Times New Roman" w:cs="Times New Roman"/>
          <w:lang w:eastAsia="ru-RU"/>
        </w:rPr>
        <w:t>е доли детей до 16 лет на 8,7%.</w:t>
      </w:r>
    </w:p>
    <w:p w:rsidR="00DC51FB" w:rsidRPr="00F46945" w:rsidRDefault="00DC51FB" w:rsidP="00D200A3">
      <w:pPr>
        <w:shd w:val="clear" w:color="auto" w:fill="FFFFFF"/>
        <w:spacing w:line="240" w:lineRule="auto"/>
        <w:ind w:firstLine="567"/>
        <w:jc w:val="center"/>
        <w:textAlignment w:val="baseline"/>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 xml:space="preserve">Численность детей в возрасте от 0 до 18 лет на </w:t>
      </w:r>
      <w:r w:rsidR="00EB2C4A" w:rsidRPr="00F46945">
        <w:rPr>
          <w:rFonts w:ascii="Times New Roman" w:eastAsia="Times New Roman" w:hAnsi="Times New Roman" w:cs="Times New Roman"/>
          <w:highlight w:val="yellow"/>
          <w:lang w:eastAsia="ru-RU"/>
        </w:rPr>
        <w:t>1 января 202</w:t>
      </w:r>
      <w:r w:rsidR="00F46945" w:rsidRPr="00F46945">
        <w:rPr>
          <w:rFonts w:ascii="Times New Roman" w:eastAsia="Times New Roman" w:hAnsi="Times New Roman" w:cs="Times New Roman"/>
          <w:highlight w:val="yellow"/>
          <w:lang w:eastAsia="ru-RU"/>
        </w:rPr>
        <w:t>2</w:t>
      </w:r>
      <w:r w:rsidR="00EB2C4A" w:rsidRPr="00F46945">
        <w:rPr>
          <w:rFonts w:ascii="Times New Roman" w:eastAsia="Times New Roman" w:hAnsi="Times New Roman" w:cs="Times New Roman"/>
          <w:highlight w:val="yellow"/>
          <w:lang w:eastAsia="ru-RU"/>
        </w:rPr>
        <w:t xml:space="preserve"> г. </w:t>
      </w:r>
    </w:p>
    <w:tbl>
      <w:tblPr>
        <w:tblW w:w="9162"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759"/>
      </w:tblGrid>
      <w:tr w:rsidR="00F46945" w:rsidRPr="00F46945" w:rsidTr="00F46945">
        <w:trPr>
          <w:trHeight w:val="516"/>
          <w:jc w:val="center"/>
        </w:trPr>
        <w:tc>
          <w:tcPr>
            <w:tcW w:w="3403" w:type="dxa"/>
            <w:shd w:val="clear" w:color="auto" w:fill="auto"/>
          </w:tcPr>
          <w:p w:rsidR="00F46945" w:rsidRPr="00F46945" w:rsidRDefault="00F46945" w:rsidP="00DC51FB">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Возраст</w:t>
            </w:r>
          </w:p>
        </w:tc>
        <w:tc>
          <w:tcPr>
            <w:tcW w:w="5759" w:type="dxa"/>
            <w:shd w:val="clear" w:color="auto" w:fill="auto"/>
          </w:tcPr>
          <w:p w:rsidR="00F46945" w:rsidRPr="00F46945" w:rsidRDefault="00F46945" w:rsidP="00F574BD">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shd w:val="clear" w:color="auto" w:fill="FFFFFF"/>
                <w:lang w:eastAsia="ru-RU"/>
              </w:rPr>
              <w:t>Выселковский район</w:t>
            </w:r>
          </w:p>
        </w:tc>
      </w:tr>
      <w:tr w:rsidR="00F46945" w:rsidRPr="00F46945" w:rsidTr="00F46945">
        <w:trPr>
          <w:trHeight w:val="139"/>
          <w:jc w:val="center"/>
        </w:trPr>
        <w:tc>
          <w:tcPr>
            <w:tcW w:w="3403" w:type="dxa"/>
            <w:shd w:val="clear" w:color="auto" w:fill="auto"/>
          </w:tcPr>
          <w:p w:rsidR="00F46945" w:rsidRPr="00F46945" w:rsidRDefault="00F46945" w:rsidP="0006584E">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Общая численность населения</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color w:val="000000"/>
                <w:highlight w:val="yellow"/>
                <w:lang w:eastAsia="ru-RU"/>
              </w:rPr>
              <w:t>56078</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К0</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520</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554</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К2</w:t>
            </w:r>
          </w:p>
        </w:tc>
        <w:tc>
          <w:tcPr>
            <w:tcW w:w="5759"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553</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К3</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639</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К4</w:t>
            </w:r>
          </w:p>
        </w:tc>
        <w:tc>
          <w:tcPr>
            <w:tcW w:w="5759"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621</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К5</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717</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К6</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764</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К7</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717</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К8</w:t>
            </w:r>
          </w:p>
        </w:tc>
        <w:tc>
          <w:tcPr>
            <w:tcW w:w="5759"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720</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К9</w:t>
            </w:r>
          </w:p>
        </w:tc>
        <w:tc>
          <w:tcPr>
            <w:tcW w:w="5759"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818</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К10</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676</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К11</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627</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К12</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647</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К13</w:t>
            </w:r>
          </w:p>
        </w:tc>
        <w:tc>
          <w:tcPr>
            <w:tcW w:w="5759" w:type="dxa"/>
            <w:shd w:val="clear" w:color="auto" w:fill="auto"/>
          </w:tcPr>
          <w:p w:rsidR="00F46945" w:rsidRPr="00F46945" w:rsidRDefault="00F46945" w:rsidP="00396D19">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709</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К14</w:t>
            </w:r>
          </w:p>
        </w:tc>
        <w:tc>
          <w:tcPr>
            <w:tcW w:w="5759" w:type="dxa"/>
            <w:shd w:val="clear" w:color="auto" w:fill="auto"/>
          </w:tcPr>
          <w:p w:rsidR="00F46945" w:rsidRPr="00F46945" w:rsidRDefault="00F46945" w:rsidP="00F46945">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699</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К15</w:t>
            </w:r>
          </w:p>
        </w:tc>
        <w:tc>
          <w:tcPr>
            <w:tcW w:w="5759" w:type="dxa"/>
            <w:shd w:val="clear" w:color="auto" w:fill="auto"/>
          </w:tcPr>
          <w:p w:rsidR="00F46945" w:rsidRPr="00F46945" w:rsidRDefault="00F46945" w:rsidP="00F46945">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highlight w:val="yellow"/>
                <w:lang w:eastAsia="ru-RU"/>
              </w:rPr>
              <w:t>640</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К16</w:t>
            </w:r>
          </w:p>
        </w:tc>
        <w:tc>
          <w:tcPr>
            <w:tcW w:w="5759" w:type="dxa"/>
            <w:shd w:val="clear" w:color="auto" w:fill="auto"/>
          </w:tcPr>
          <w:p w:rsidR="00F46945" w:rsidRPr="00F46945" w:rsidRDefault="00F46945" w:rsidP="00F46945">
            <w:pPr>
              <w:spacing w:after="0" w:line="240" w:lineRule="auto"/>
              <w:jc w:val="center"/>
              <w:rPr>
                <w:rFonts w:ascii="Times New Roman" w:eastAsia="Times New Roman" w:hAnsi="Times New Roman" w:cs="Times New Roman"/>
                <w:highlight w:val="yellow"/>
                <w:lang w:eastAsia="ru-RU"/>
              </w:rPr>
            </w:pPr>
            <w:r w:rsidRPr="00F46945">
              <w:rPr>
                <w:rFonts w:ascii="Times New Roman" w:eastAsia="Times New Roman" w:hAnsi="Times New Roman" w:cs="Times New Roman"/>
                <w:color w:val="000000"/>
                <w:highlight w:val="yellow"/>
                <w:lang w:eastAsia="ru-RU"/>
              </w:rPr>
              <w:t>510</w:t>
            </w:r>
          </w:p>
        </w:tc>
      </w:tr>
      <w:tr w:rsidR="00F46945" w:rsidRPr="00F46945" w:rsidTr="00F46945">
        <w:trPr>
          <w:jc w:val="center"/>
        </w:trPr>
        <w:tc>
          <w:tcPr>
            <w:tcW w:w="3403"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bCs/>
                <w:highlight w:val="yellow"/>
                <w:lang w:eastAsia="ru-RU"/>
              </w:rPr>
            </w:pPr>
            <w:r w:rsidRPr="00F46945">
              <w:rPr>
                <w:rFonts w:ascii="Times New Roman" w:eastAsia="Times New Roman" w:hAnsi="Times New Roman" w:cs="Times New Roman"/>
                <w:bCs/>
                <w:highlight w:val="yellow"/>
                <w:lang w:eastAsia="ru-RU"/>
              </w:rPr>
              <w:t>К17</w:t>
            </w:r>
          </w:p>
        </w:tc>
        <w:tc>
          <w:tcPr>
            <w:tcW w:w="5759" w:type="dxa"/>
            <w:shd w:val="clear" w:color="auto" w:fill="auto"/>
          </w:tcPr>
          <w:p w:rsidR="00F46945" w:rsidRPr="00F46945" w:rsidRDefault="00F46945" w:rsidP="00292898">
            <w:pPr>
              <w:spacing w:after="0" w:line="240" w:lineRule="auto"/>
              <w:jc w:val="center"/>
              <w:rPr>
                <w:rFonts w:ascii="Times New Roman" w:eastAsia="Times New Roman" w:hAnsi="Times New Roman" w:cs="Times New Roman"/>
                <w:lang w:eastAsia="ru-RU"/>
              </w:rPr>
            </w:pPr>
            <w:r w:rsidRPr="00F46945">
              <w:rPr>
                <w:rFonts w:ascii="Times New Roman" w:eastAsia="Times New Roman" w:hAnsi="Times New Roman" w:cs="Times New Roman"/>
                <w:highlight w:val="yellow"/>
                <w:lang w:eastAsia="ru-RU"/>
              </w:rPr>
              <w:t>578</w:t>
            </w:r>
          </w:p>
        </w:tc>
      </w:tr>
    </w:tbl>
    <w:p w:rsidR="009239B8" w:rsidRDefault="00B63FF5" w:rsidP="00A830EB">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r w:rsidR="00E3747C">
        <w:rPr>
          <w:rFonts w:ascii="Times New Roman" w:eastAsia="Times New Roman" w:hAnsi="Times New Roman" w:cs="Times New Roman"/>
          <w:lang w:eastAsia="ru-RU"/>
        </w:rPr>
        <w:t>Бейсугско</w:t>
      </w:r>
      <w:r w:rsidR="008C560D">
        <w:rPr>
          <w:rFonts w:ascii="Times New Roman" w:eastAsia="Times New Roman" w:hAnsi="Times New Roman" w:cs="Times New Roman"/>
          <w:lang w:eastAsia="ru-RU"/>
        </w:rPr>
        <w:t>м</w:t>
      </w:r>
      <w:r w:rsidR="00E3747C">
        <w:rPr>
          <w:rFonts w:ascii="Times New Roman" w:eastAsia="Times New Roman" w:hAnsi="Times New Roman" w:cs="Times New Roman"/>
          <w:lang w:eastAsia="ru-RU"/>
        </w:rPr>
        <w:t xml:space="preserve"> сельско</w:t>
      </w:r>
      <w:r w:rsidR="008C560D">
        <w:rPr>
          <w:rFonts w:ascii="Times New Roman" w:eastAsia="Times New Roman" w:hAnsi="Times New Roman" w:cs="Times New Roman"/>
          <w:lang w:eastAsia="ru-RU"/>
        </w:rPr>
        <w:t>м</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w:t>
      </w:r>
      <w:r w:rsidR="008C560D">
        <w:rPr>
          <w:rFonts w:ascii="Times New Roman" w:eastAsia="Times New Roman" w:hAnsi="Times New Roman" w:cs="Times New Roman"/>
          <w:lang w:eastAsia="ru-RU"/>
        </w:rPr>
        <w:t>и, предоставленных администрацией поселения</w:t>
      </w:r>
    </w:p>
    <w:p w:rsidR="006175B2" w:rsidRDefault="006175B2" w:rsidP="00B63FF5">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196"/>
      </w:tblGrid>
      <w:tr w:rsidR="006175B2" w:rsidTr="00FF5C53">
        <w:trPr>
          <w:trHeight w:val="20"/>
        </w:trPr>
        <w:tc>
          <w:tcPr>
            <w:tcW w:w="426"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 изм</w:t>
            </w:r>
          </w:p>
        </w:tc>
        <w:tc>
          <w:tcPr>
            <w:tcW w:w="2196"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6175B2" w:rsidTr="00FF5C53">
        <w:trPr>
          <w:trHeight w:val="20"/>
        </w:trPr>
        <w:tc>
          <w:tcPr>
            <w:tcW w:w="426" w:type="dxa"/>
            <w:vMerge w:val="restart"/>
          </w:tcPr>
          <w:p w:rsidR="006175B2" w:rsidRPr="001F1C24" w:rsidRDefault="006175B2"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lastRenderedPageBreak/>
              <w:t>1</w:t>
            </w:r>
          </w:p>
        </w:tc>
        <w:tc>
          <w:tcPr>
            <w:tcW w:w="5630" w:type="dxa"/>
          </w:tcPr>
          <w:p w:rsidR="006175B2" w:rsidRPr="001F1C24" w:rsidRDefault="006175B2" w:rsidP="004543D8">
            <w:pPr>
              <w:spacing w:after="0" w:line="240" w:lineRule="auto"/>
              <w:ind w:right="-108"/>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6175B2" w:rsidRPr="001F1C24" w:rsidRDefault="006175B2" w:rsidP="001F1C24">
            <w:pPr>
              <w:spacing w:after="0" w:line="240" w:lineRule="auto"/>
              <w:jc w:val="center"/>
              <w:rPr>
                <w:rFonts w:ascii="Times New Roman" w:eastAsia="Times New Roman" w:hAnsi="Times New Roman" w:cs="Times New Roman"/>
                <w:lang w:eastAsia="ru-RU"/>
              </w:rPr>
            </w:pPr>
          </w:p>
          <w:p w:rsidR="006175B2" w:rsidRPr="001F1C24" w:rsidRDefault="006175B2" w:rsidP="001F1C24">
            <w:pPr>
              <w:spacing w:after="0" w:line="240" w:lineRule="auto"/>
              <w:jc w:val="center"/>
              <w:rPr>
                <w:rFonts w:ascii="Times New Roman" w:eastAsia="Times New Roman" w:hAnsi="Times New Roman" w:cs="Times New Roman"/>
                <w:lang w:eastAsia="ru-RU"/>
              </w:rPr>
            </w:pPr>
          </w:p>
          <w:p w:rsidR="006562B1" w:rsidRPr="001F1C24" w:rsidRDefault="006562B1"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p w:rsidR="006175B2" w:rsidRPr="001F1C24" w:rsidRDefault="006175B2" w:rsidP="001F1C24">
            <w:pPr>
              <w:spacing w:after="0" w:line="240" w:lineRule="auto"/>
              <w:jc w:val="center"/>
              <w:rPr>
                <w:rFonts w:ascii="Times New Roman" w:eastAsia="Times New Roman" w:hAnsi="Times New Roman" w:cs="Times New Roman"/>
                <w:lang w:eastAsia="ru-RU"/>
              </w:rPr>
            </w:pPr>
          </w:p>
          <w:p w:rsidR="006175B2" w:rsidRPr="001F1C24" w:rsidRDefault="006175B2" w:rsidP="001F1C24">
            <w:pPr>
              <w:spacing w:after="0" w:line="240" w:lineRule="auto"/>
              <w:rPr>
                <w:rFonts w:ascii="Times New Roman" w:eastAsia="Times New Roman" w:hAnsi="Times New Roman" w:cs="Times New Roman"/>
                <w:lang w:eastAsia="ru-RU"/>
              </w:rPr>
            </w:pPr>
          </w:p>
        </w:tc>
        <w:tc>
          <w:tcPr>
            <w:tcW w:w="2196" w:type="dxa"/>
          </w:tcPr>
          <w:p w:rsidR="006175B2" w:rsidRPr="001F1C24" w:rsidRDefault="00EB3A63" w:rsidP="00EB3A63">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4794</w:t>
            </w:r>
          </w:p>
        </w:tc>
      </w:tr>
      <w:tr w:rsidR="00EB3A63" w:rsidTr="00FF5C53">
        <w:trPr>
          <w:trHeight w:val="20"/>
        </w:trPr>
        <w:tc>
          <w:tcPr>
            <w:tcW w:w="426" w:type="dxa"/>
            <w:vMerge/>
          </w:tcPr>
          <w:p w:rsidR="00EB3A63" w:rsidRPr="001F1C24" w:rsidRDefault="00EB3A63"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EB3A63" w:rsidRPr="001F1C24" w:rsidRDefault="00EB3A63" w:rsidP="00DB0978">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Бейсуг</w:t>
            </w:r>
          </w:p>
        </w:tc>
        <w:tc>
          <w:tcPr>
            <w:tcW w:w="1267" w:type="dxa"/>
            <w:vMerge/>
          </w:tcPr>
          <w:p w:rsidR="00EB3A63" w:rsidRPr="001F1C24" w:rsidRDefault="00EB3A63"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A41C82" w:rsidRDefault="0049467F" w:rsidP="001F1C24">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sidRPr="0049467F">
              <w:rPr>
                <w:rFonts w:ascii="Times New Roman" w:eastAsia="Times New Roman" w:hAnsi="Times New Roman" w:cs="Times New Roman"/>
                <w:lang w:eastAsia="ru-RU"/>
              </w:rPr>
              <w:t>2480</w:t>
            </w:r>
          </w:p>
        </w:tc>
      </w:tr>
      <w:tr w:rsidR="00EB3A63" w:rsidTr="00FF5C53">
        <w:trPr>
          <w:trHeight w:val="20"/>
        </w:trPr>
        <w:tc>
          <w:tcPr>
            <w:tcW w:w="426" w:type="dxa"/>
            <w:vMerge/>
          </w:tcPr>
          <w:p w:rsidR="00EB3A63" w:rsidRPr="001F1C24" w:rsidRDefault="00EB3A63"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EB3A63" w:rsidRPr="001F1C24" w:rsidRDefault="00EB3A63" w:rsidP="00DB0978">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Новодонецкая</w:t>
            </w:r>
          </w:p>
        </w:tc>
        <w:tc>
          <w:tcPr>
            <w:tcW w:w="1267" w:type="dxa"/>
            <w:vMerge/>
          </w:tcPr>
          <w:p w:rsidR="00EB3A63" w:rsidRPr="001F1C24" w:rsidRDefault="00EB3A63"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EE3FC8" w:rsidRDefault="00EE3FC8"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EE3FC8">
              <w:rPr>
                <w:rFonts w:ascii="Times New Roman" w:eastAsia="Times New Roman" w:hAnsi="Times New Roman" w:cs="Times New Roman"/>
                <w:lang w:eastAsia="ru-RU"/>
              </w:rPr>
              <w:t>1805</w:t>
            </w:r>
          </w:p>
        </w:tc>
      </w:tr>
      <w:tr w:rsidR="00EB3A63" w:rsidTr="00FF5C53">
        <w:trPr>
          <w:trHeight w:val="20"/>
        </w:trPr>
        <w:tc>
          <w:tcPr>
            <w:tcW w:w="426" w:type="dxa"/>
            <w:vMerge/>
          </w:tcPr>
          <w:p w:rsidR="00EB3A63" w:rsidRPr="001F1C24" w:rsidRDefault="00EB3A63"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EB3A63" w:rsidRPr="001F1C24" w:rsidRDefault="00EB3A63" w:rsidP="00651474">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Pr="001F1C24">
              <w:rPr>
                <w:rFonts w:ascii="Times New Roman" w:eastAsia="Times New Roman" w:hAnsi="Times New Roman" w:cs="Times New Roman"/>
                <w:lang w:eastAsia="ru-RU"/>
              </w:rPr>
              <w:t xml:space="preserve">. </w:t>
            </w:r>
            <w:r w:rsidR="00651474">
              <w:rPr>
                <w:rFonts w:ascii="Times New Roman" w:eastAsia="Times New Roman" w:hAnsi="Times New Roman" w:cs="Times New Roman"/>
                <w:lang w:eastAsia="ru-RU"/>
              </w:rPr>
              <w:t>А</w:t>
            </w:r>
            <w:r>
              <w:rPr>
                <w:rFonts w:ascii="Times New Roman" w:eastAsia="Times New Roman" w:hAnsi="Times New Roman" w:cs="Times New Roman"/>
                <w:lang w:eastAsia="ru-RU"/>
              </w:rPr>
              <w:t>лександроневска</w:t>
            </w:r>
            <w:r w:rsidR="00651474">
              <w:rPr>
                <w:rFonts w:ascii="Times New Roman" w:eastAsia="Times New Roman" w:hAnsi="Times New Roman" w:cs="Times New Roman"/>
                <w:lang w:eastAsia="ru-RU"/>
              </w:rPr>
              <w:t>я</w:t>
            </w:r>
          </w:p>
        </w:tc>
        <w:tc>
          <w:tcPr>
            <w:tcW w:w="1267" w:type="dxa"/>
            <w:vMerge/>
          </w:tcPr>
          <w:p w:rsidR="00EB3A63" w:rsidRPr="001F1C24" w:rsidRDefault="00EB3A63"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EE3FC8" w:rsidRDefault="00EE3FC8"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EE3FC8">
              <w:rPr>
                <w:rFonts w:ascii="Times New Roman" w:eastAsia="Times New Roman" w:hAnsi="Times New Roman" w:cs="Times New Roman"/>
                <w:lang w:eastAsia="ru-RU"/>
              </w:rPr>
              <w:t>739</w:t>
            </w:r>
          </w:p>
        </w:tc>
      </w:tr>
      <w:tr w:rsidR="006175B2" w:rsidTr="00FF5C53">
        <w:trPr>
          <w:trHeight w:val="20"/>
        </w:trPr>
        <w:tc>
          <w:tcPr>
            <w:tcW w:w="426" w:type="dxa"/>
            <w:vMerge w:val="restart"/>
          </w:tcPr>
          <w:p w:rsidR="006175B2" w:rsidRPr="001F1C24" w:rsidRDefault="006175B2" w:rsidP="001F1C24">
            <w:pPr>
              <w:spacing w:after="0" w:line="240" w:lineRule="auto"/>
              <w:ind w:left="-87" w:right="-148"/>
              <w:jc w:val="center"/>
              <w:rPr>
                <w:rFonts w:ascii="Times New Roman" w:hAnsi="Times New Roman" w:cs="Times New Roman"/>
              </w:rPr>
            </w:pPr>
            <w:r w:rsidRPr="001F1C24">
              <w:rPr>
                <w:rFonts w:ascii="Times New Roman" w:hAnsi="Times New Roman" w:cs="Times New Roman"/>
              </w:rPr>
              <w:t>2</w:t>
            </w:r>
          </w:p>
          <w:p w:rsidR="006175B2" w:rsidRPr="001F1C24" w:rsidRDefault="006175B2" w:rsidP="001F1C24">
            <w:pPr>
              <w:spacing w:after="0" w:line="240" w:lineRule="auto"/>
              <w:ind w:left="-87" w:right="-148"/>
              <w:jc w:val="center"/>
              <w:rPr>
                <w:rFonts w:ascii="Times New Roman" w:hAnsi="Times New Roman" w:cs="Times New Roman"/>
              </w:rPr>
            </w:pPr>
          </w:p>
        </w:tc>
        <w:tc>
          <w:tcPr>
            <w:tcW w:w="5630" w:type="dxa"/>
          </w:tcPr>
          <w:p w:rsidR="006175B2" w:rsidRPr="001F1C24" w:rsidRDefault="006175B2" w:rsidP="001F1C24">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6562B1" w:rsidRPr="001F1C24" w:rsidRDefault="006562B1" w:rsidP="001F1C24">
            <w:pPr>
              <w:spacing w:after="0" w:line="240" w:lineRule="auto"/>
              <w:jc w:val="center"/>
              <w:rPr>
                <w:rFonts w:ascii="Times New Roman" w:hAnsi="Times New Roman" w:cs="Times New Roman"/>
              </w:rPr>
            </w:pPr>
          </w:p>
          <w:p w:rsidR="006175B2" w:rsidRPr="001F1C24" w:rsidRDefault="006175B2" w:rsidP="001F1C24">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1F1C24" w:rsidRDefault="00A41C82" w:rsidP="00A41C82">
            <w:pPr>
              <w:spacing w:after="0" w:line="240" w:lineRule="auto"/>
              <w:jc w:val="center"/>
              <w:rPr>
                <w:rFonts w:ascii="Times New Roman" w:hAnsi="Times New Roman" w:cs="Times New Roman"/>
              </w:rPr>
            </w:pPr>
            <w:r>
              <w:rPr>
                <w:rFonts w:ascii="Times New Roman" w:hAnsi="Times New Roman" w:cs="Times New Roman"/>
              </w:rPr>
              <w:t>746</w:t>
            </w:r>
          </w:p>
        </w:tc>
      </w:tr>
      <w:tr w:rsidR="006175B2" w:rsidTr="00FF5C53">
        <w:trPr>
          <w:trHeight w:val="20"/>
        </w:trPr>
        <w:tc>
          <w:tcPr>
            <w:tcW w:w="426" w:type="dxa"/>
            <w:vMerge/>
          </w:tcPr>
          <w:p w:rsidR="006175B2" w:rsidRPr="001F1C24" w:rsidRDefault="006175B2"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1F1C24" w:rsidRDefault="00A41C82" w:rsidP="00A41C82">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hAnsi="Times New Roman" w:cs="Times New Roman"/>
              </w:rPr>
              <w:t>218</w:t>
            </w:r>
          </w:p>
        </w:tc>
      </w:tr>
      <w:tr w:rsidR="006175B2" w:rsidTr="00FF5C53">
        <w:trPr>
          <w:trHeight w:val="20"/>
        </w:trPr>
        <w:tc>
          <w:tcPr>
            <w:tcW w:w="426" w:type="dxa"/>
            <w:vMerge/>
          </w:tcPr>
          <w:p w:rsidR="006175B2" w:rsidRPr="001F1C24" w:rsidRDefault="006175B2"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1F1C24" w:rsidRDefault="006175B2" w:rsidP="00A41C82">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hAnsi="Times New Roman" w:cs="Times New Roman"/>
              </w:rPr>
              <w:t>5</w:t>
            </w:r>
            <w:r w:rsidR="00A41C82">
              <w:rPr>
                <w:rFonts w:ascii="Times New Roman" w:hAnsi="Times New Roman" w:cs="Times New Roman"/>
              </w:rPr>
              <w:t>28</w:t>
            </w:r>
          </w:p>
        </w:tc>
      </w:tr>
      <w:tr w:rsidR="006175B2" w:rsidTr="00FF5C53">
        <w:trPr>
          <w:trHeight w:val="20"/>
        </w:trPr>
        <w:tc>
          <w:tcPr>
            <w:tcW w:w="426" w:type="dxa"/>
          </w:tcPr>
          <w:p w:rsidR="006175B2" w:rsidRPr="001F1C24" w:rsidRDefault="006175B2" w:rsidP="001F1C24">
            <w:pPr>
              <w:spacing w:after="0" w:line="240" w:lineRule="auto"/>
              <w:ind w:left="-87" w:right="-148"/>
              <w:jc w:val="center"/>
              <w:rPr>
                <w:rFonts w:ascii="Times New Roman" w:hAnsi="Times New Roman" w:cs="Times New Roman"/>
              </w:rPr>
            </w:pPr>
            <w:r w:rsidRPr="001F1C24">
              <w:rPr>
                <w:rFonts w:ascii="Times New Roman" w:hAnsi="Times New Roman" w:cs="Times New Roman"/>
              </w:rPr>
              <w:t>3</w:t>
            </w:r>
          </w:p>
        </w:tc>
        <w:tc>
          <w:tcPr>
            <w:tcW w:w="5630" w:type="dxa"/>
          </w:tcPr>
          <w:p w:rsidR="006175B2" w:rsidRPr="001F1C24" w:rsidRDefault="006175B2" w:rsidP="001F1C24">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6175B2" w:rsidRPr="001F1C24" w:rsidRDefault="006175B2" w:rsidP="001F1C24">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1F1C24" w:rsidRDefault="00A41C82" w:rsidP="00A41C82">
            <w:pPr>
              <w:spacing w:after="0" w:line="240" w:lineRule="auto"/>
              <w:jc w:val="center"/>
              <w:rPr>
                <w:rFonts w:ascii="Times New Roman" w:hAnsi="Times New Roman" w:cs="Times New Roman"/>
              </w:rPr>
            </w:pPr>
            <w:r>
              <w:rPr>
                <w:rFonts w:ascii="Times New Roman" w:hAnsi="Times New Roman" w:cs="Times New Roman"/>
              </w:rPr>
              <w:t>288</w:t>
            </w:r>
          </w:p>
        </w:tc>
      </w:tr>
      <w:tr w:rsidR="006175B2" w:rsidTr="00FF5C53">
        <w:trPr>
          <w:trHeight w:val="20"/>
        </w:trPr>
        <w:tc>
          <w:tcPr>
            <w:tcW w:w="426" w:type="dxa"/>
          </w:tcPr>
          <w:p w:rsidR="006175B2" w:rsidRPr="001F1C24" w:rsidRDefault="006175B2" w:rsidP="001F1C24">
            <w:pPr>
              <w:spacing w:after="0" w:line="240" w:lineRule="auto"/>
              <w:ind w:left="-87" w:right="-148"/>
              <w:jc w:val="center"/>
              <w:rPr>
                <w:rFonts w:ascii="Times New Roman" w:hAnsi="Times New Roman" w:cs="Times New Roman"/>
              </w:rPr>
            </w:pPr>
            <w:r w:rsidRPr="001F1C24">
              <w:rPr>
                <w:rFonts w:ascii="Times New Roman" w:hAnsi="Times New Roman" w:cs="Times New Roman"/>
              </w:rPr>
              <w:t>4</w:t>
            </w:r>
          </w:p>
        </w:tc>
        <w:tc>
          <w:tcPr>
            <w:tcW w:w="5630" w:type="dxa"/>
          </w:tcPr>
          <w:p w:rsidR="006175B2" w:rsidRPr="001F1C24" w:rsidRDefault="006175B2" w:rsidP="001F1C24">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6175B2" w:rsidRPr="001F1C24" w:rsidRDefault="006175B2" w:rsidP="001F1C24">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196" w:type="dxa"/>
          </w:tcPr>
          <w:p w:rsidR="006175B2" w:rsidRPr="001F1C24" w:rsidRDefault="00A41C82" w:rsidP="001F1C24">
            <w:pPr>
              <w:spacing w:after="0" w:line="240" w:lineRule="auto"/>
              <w:jc w:val="center"/>
              <w:rPr>
                <w:rFonts w:ascii="Times New Roman" w:hAnsi="Times New Roman" w:cs="Times New Roman"/>
              </w:rPr>
            </w:pPr>
            <w:r>
              <w:rPr>
                <w:rFonts w:ascii="Times New Roman" w:hAnsi="Times New Roman" w:cs="Times New Roman"/>
              </w:rPr>
              <w:t>2138</w:t>
            </w:r>
          </w:p>
        </w:tc>
      </w:tr>
      <w:tr w:rsidR="006562B1" w:rsidTr="00FF5C53">
        <w:trPr>
          <w:trHeight w:val="20"/>
        </w:trPr>
        <w:tc>
          <w:tcPr>
            <w:tcW w:w="426" w:type="dxa"/>
            <w:vMerge w:val="restart"/>
          </w:tcPr>
          <w:p w:rsidR="006562B1" w:rsidRPr="001F1C24" w:rsidRDefault="006562B1"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т.ч.                </w:t>
            </w:r>
          </w:p>
        </w:tc>
        <w:tc>
          <w:tcPr>
            <w:tcW w:w="1267" w:type="dxa"/>
            <w:vMerge w:val="restart"/>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r>
      <w:tr w:rsidR="006562B1" w:rsidTr="00FF5C53">
        <w:trPr>
          <w:trHeight w:val="20"/>
        </w:trPr>
        <w:tc>
          <w:tcPr>
            <w:tcW w:w="426" w:type="dxa"/>
            <w:vMerge w:val="restart"/>
          </w:tcPr>
          <w:p w:rsidR="006562B1" w:rsidRPr="001F1C24" w:rsidRDefault="006562B1" w:rsidP="001F1C24">
            <w:pPr>
              <w:pStyle w:val="af2"/>
              <w:spacing w:after="0" w:line="240" w:lineRule="auto"/>
              <w:ind w:left="-87" w:right="-148"/>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т.ч:    </w:t>
            </w:r>
          </w:p>
        </w:tc>
        <w:tc>
          <w:tcPr>
            <w:tcW w:w="1267" w:type="dxa"/>
            <w:vMerge w:val="restart"/>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562B1"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4794</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4794</w:t>
            </w:r>
          </w:p>
        </w:tc>
      </w:tr>
      <w:tr w:rsidR="006562B1" w:rsidTr="00FF5C53">
        <w:trPr>
          <w:trHeight w:val="20"/>
        </w:trPr>
        <w:tc>
          <w:tcPr>
            <w:tcW w:w="426" w:type="dxa"/>
            <w:vMerge w:val="restart"/>
          </w:tcPr>
          <w:p w:rsidR="006562B1" w:rsidRPr="001F1C24" w:rsidRDefault="006562B1"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т.ч:                </w:t>
            </w:r>
          </w:p>
        </w:tc>
        <w:tc>
          <w:tcPr>
            <w:tcW w:w="1267" w:type="dxa"/>
            <w:vMerge w:val="restart"/>
          </w:tcPr>
          <w:p w:rsidR="006562B1" w:rsidRPr="001F1C24" w:rsidRDefault="004543D8" w:rsidP="001F1C24">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196" w:type="dxa"/>
          </w:tcPr>
          <w:p w:rsidR="006562B1" w:rsidRPr="001F1C24" w:rsidRDefault="004543D8" w:rsidP="00A41C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B3A63">
              <w:rPr>
                <w:rFonts w:ascii="Times New Roman" w:eastAsia="Times New Roman" w:hAnsi="Times New Roman" w:cs="Times New Roman"/>
                <w:lang w:eastAsia="ru-RU"/>
              </w:rPr>
              <w:t>,</w:t>
            </w:r>
            <w:r w:rsidR="00A41C82">
              <w:rPr>
                <w:rFonts w:ascii="Times New Roman" w:eastAsia="Times New Roman" w:hAnsi="Times New Roman" w:cs="Times New Roman"/>
                <w:lang w:eastAsia="ru-RU"/>
              </w:rPr>
              <w:t>12</w:t>
            </w:r>
            <w:r w:rsidR="00EB3A63">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6562B1" w:rsidP="00EB3A63">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1,120</w:t>
            </w:r>
          </w:p>
        </w:tc>
      </w:tr>
      <w:tr w:rsidR="001F1C24" w:rsidTr="00FF5C53">
        <w:trPr>
          <w:trHeight w:val="20"/>
        </w:trPr>
        <w:tc>
          <w:tcPr>
            <w:tcW w:w="426" w:type="dxa"/>
          </w:tcPr>
          <w:p w:rsidR="001F1C24" w:rsidRPr="001F1C24" w:rsidRDefault="001F1C24" w:rsidP="001F1C24">
            <w:pPr>
              <w:spacing w:after="0" w:line="240" w:lineRule="auto"/>
              <w:ind w:right="-104"/>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т.ч.                </w:t>
            </w:r>
          </w:p>
        </w:tc>
        <w:tc>
          <w:tcPr>
            <w:tcW w:w="1267" w:type="dxa"/>
          </w:tcPr>
          <w:p w:rsidR="001F1C24" w:rsidRPr="001F1C24" w:rsidRDefault="004543D8" w:rsidP="001F1C24">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196" w:type="dxa"/>
          </w:tcPr>
          <w:p w:rsidR="001F1C24"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w:t>
            </w:r>
          </w:p>
        </w:tc>
      </w:tr>
      <w:tr w:rsidR="001F1C24" w:rsidTr="00FF5C53">
        <w:trPr>
          <w:trHeight w:val="20"/>
        </w:trPr>
        <w:tc>
          <w:tcPr>
            <w:tcW w:w="426" w:type="dxa"/>
            <w:vMerge w:val="restart"/>
            <w:tcBorders>
              <w:top w:val="nil"/>
            </w:tcBorders>
          </w:tcPr>
          <w:p w:rsidR="001F1C24" w:rsidRPr="001F1C24" w:rsidRDefault="001F1C24" w:rsidP="00015B21">
            <w:pPr>
              <w:numPr>
                <w:ilvl w:val="0"/>
                <w:numId w:val="1"/>
              </w:numPr>
              <w:spacing w:after="0" w:line="240" w:lineRule="auto"/>
              <w:ind w:left="0" w:right="-104"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1F1C24" w:rsidTr="00FF5C53">
        <w:trPr>
          <w:trHeight w:val="20"/>
        </w:trPr>
        <w:tc>
          <w:tcPr>
            <w:tcW w:w="426" w:type="dxa"/>
            <w:vMerge/>
            <w:tcBorders>
              <w:top w:val="nil"/>
            </w:tcBorders>
          </w:tcPr>
          <w:p w:rsidR="001F1C24" w:rsidRPr="001F1C24" w:rsidRDefault="001F1C24"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w:t>
            </w:r>
          </w:p>
        </w:tc>
      </w:tr>
      <w:tr w:rsidR="006562B1" w:rsidTr="00FF5C53">
        <w:trPr>
          <w:trHeight w:val="20"/>
        </w:trPr>
        <w:tc>
          <w:tcPr>
            <w:tcW w:w="426" w:type="dxa"/>
            <w:vMerge w:val="restart"/>
          </w:tcPr>
          <w:p w:rsidR="006562B1" w:rsidRPr="001F1C24" w:rsidRDefault="001F1C24" w:rsidP="001F1C24">
            <w:pPr>
              <w:pStyle w:val="af2"/>
              <w:spacing w:after="0" w:line="240" w:lineRule="auto"/>
              <w:ind w:left="-87" w:right="-148"/>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6562B1" w:rsidRPr="001F1C24" w:rsidRDefault="005529E5" w:rsidP="001F1C2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562B1" w:rsidRPr="001F1C24">
              <w:rPr>
                <w:rFonts w:ascii="Times New Roman" w:eastAsia="Times New Roman" w:hAnsi="Times New Roman" w:cs="Times New Roman"/>
                <w:lang w:eastAsia="ru-RU"/>
              </w:rPr>
              <w:t>га</w:t>
            </w:r>
          </w:p>
          <w:p w:rsidR="006562B1" w:rsidRPr="001F1C24" w:rsidRDefault="006562B1" w:rsidP="001F1C24">
            <w:pPr>
              <w:spacing w:after="0" w:line="240" w:lineRule="auto"/>
              <w:rPr>
                <w:rFonts w:ascii="Times New Roman" w:eastAsia="Times New Roman" w:hAnsi="Times New Roman" w:cs="Times New Roman"/>
                <w:lang w:eastAsia="ru-RU"/>
              </w:rPr>
            </w:pPr>
          </w:p>
          <w:p w:rsidR="006562B1" w:rsidRPr="001F1C24" w:rsidRDefault="006562B1" w:rsidP="001F1C24">
            <w:pPr>
              <w:spacing w:after="0" w:line="240" w:lineRule="auto"/>
              <w:rPr>
                <w:rFonts w:ascii="Times New Roman" w:eastAsia="Times New Roman" w:hAnsi="Times New Roman" w:cs="Times New Roman"/>
                <w:lang w:eastAsia="ru-RU"/>
              </w:rPr>
            </w:pPr>
          </w:p>
        </w:tc>
        <w:tc>
          <w:tcPr>
            <w:tcW w:w="2196" w:type="dxa"/>
          </w:tcPr>
          <w:p w:rsidR="006562B1" w:rsidRPr="001F1C24" w:rsidRDefault="005529E5"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18333</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7F1A33" w:rsidP="007F1A33">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6562B1"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Бейсуг</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EB3A63"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4057</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7F1A33" w:rsidP="007F1A33">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562B1"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Новодонецкая</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EB3A63"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7053</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7F1A33" w:rsidP="00651474">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562B1" w:rsidRPr="001F1C24">
              <w:rPr>
                <w:rFonts w:ascii="Times New Roman" w:eastAsia="Times New Roman" w:hAnsi="Times New Roman" w:cs="Times New Roman"/>
                <w:lang w:eastAsia="ru-RU"/>
              </w:rPr>
              <w:t xml:space="preserve">. </w:t>
            </w:r>
            <w:r w:rsidR="00651474">
              <w:rPr>
                <w:rFonts w:ascii="Times New Roman" w:eastAsia="Times New Roman" w:hAnsi="Times New Roman" w:cs="Times New Roman"/>
                <w:lang w:eastAsia="ru-RU"/>
              </w:rPr>
              <w:t>А</w:t>
            </w:r>
            <w:r>
              <w:rPr>
                <w:rFonts w:ascii="Times New Roman" w:eastAsia="Times New Roman" w:hAnsi="Times New Roman" w:cs="Times New Roman"/>
                <w:lang w:eastAsia="ru-RU"/>
              </w:rPr>
              <w:t>лександроневска</w:t>
            </w:r>
            <w:r w:rsidR="00651474">
              <w:rPr>
                <w:rFonts w:ascii="Times New Roman" w:eastAsia="Times New Roman" w:hAnsi="Times New Roman" w:cs="Times New Roman"/>
                <w:lang w:eastAsia="ru-RU"/>
              </w:rPr>
              <w:t>я</w:t>
            </w:r>
          </w:p>
        </w:tc>
        <w:tc>
          <w:tcPr>
            <w:tcW w:w="1267" w:type="dxa"/>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га</w:t>
            </w:r>
          </w:p>
        </w:tc>
        <w:tc>
          <w:tcPr>
            <w:tcW w:w="2196" w:type="dxa"/>
          </w:tcPr>
          <w:p w:rsidR="006562B1" w:rsidRPr="001F1C24" w:rsidRDefault="00EB3A63"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2170</w:t>
            </w:r>
          </w:p>
        </w:tc>
      </w:tr>
      <w:tr w:rsidR="006562B1" w:rsidTr="00FF5C53">
        <w:trPr>
          <w:trHeight w:val="20"/>
        </w:trPr>
        <w:tc>
          <w:tcPr>
            <w:tcW w:w="426" w:type="dxa"/>
            <w:tcBorders>
              <w:top w:val="nil"/>
            </w:tcBorders>
          </w:tcPr>
          <w:p w:rsidR="006562B1" w:rsidRPr="001F1C24" w:rsidRDefault="001F1C24"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196" w:type="dxa"/>
          </w:tcPr>
          <w:p w:rsidR="006562B1" w:rsidRPr="001F1C24" w:rsidRDefault="005529E5"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r>
    </w:tbl>
    <w:p w:rsidR="00734733" w:rsidRDefault="00734733" w:rsidP="00734733">
      <w:pPr>
        <w:widowControl w:val="0"/>
        <w:spacing w:after="0" w:line="240" w:lineRule="auto"/>
        <w:ind w:firstLine="540"/>
        <w:jc w:val="both"/>
        <w:rPr>
          <w:rFonts w:ascii="Times New Roman" w:eastAsia="Times New Roman" w:hAnsi="Times New Roman" w:cs="Times New Roman"/>
        </w:rPr>
      </w:pPr>
    </w:p>
    <w:p w:rsidR="00734733" w:rsidRPr="00292898" w:rsidRDefault="00734733" w:rsidP="00734733">
      <w:pPr>
        <w:widowControl w:val="0"/>
        <w:spacing w:line="240" w:lineRule="auto"/>
        <w:ind w:firstLine="540"/>
        <w:jc w:val="center"/>
        <w:rPr>
          <w:rFonts w:ascii="Times New Roman" w:eastAsia="Times New Roman" w:hAnsi="Times New Roman" w:cs="Times New Roman"/>
        </w:rPr>
      </w:pPr>
      <w:r w:rsidRPr="00292898">
        <w:rPr>
          <w:rFonts w:ascii="Times New Roman" w:eastAsia="Times New Roman" w:hAnsi="Times New Roman" w:cs="Times New Roman"/>
        </w:rPr>
        <w:t>Прогноз численности и состава населения (демографический прогноз).</w:t>
      </w:r>
    </w:p>
    <w:p w:rsidR="00734733" w:rsidRPr="00292898" w:rsidRDefault="00734733" w:rsidP="00AA6638">
      <w:pPr>
        <w:widowControl w:val="0"/>
        <w:spacing w:after="0" w:line="240" w:lineRule="auto"/>
        <w:ind w:firstLine="540"/>
        <w:jc w:val="both"/>
        <w:rPr>
          <w:rFonts w:ascii="Times New Roman" w:eastAsia="Times New Roman" w:hAnsi="Times New Roman" w:cs="Times New Roman"/>
        </w:rPr>
      </w:pPr>
      <w:r w:rsidRPr="00292898">
        <w:rPr>
          <w:rFonts w:ascii="Times New Roman" w:eastAsia="Times New Roman" w:hAnsi="Times New Roman" w:cs="Times New Roman"/>
        </w:rPr>
        <w:t>Демографический прогноз - важнейшая составляющая градостроительного проектирования, на основе которой определяются проектные параметры отраслевого хозяйственного комплекса, комплекса общественных услуг, жилищного строительства, рынка труда.</w:t>
      </w:r>
    </w:p>
    <w:p w:rsidR="00B037A4" w:rsidRPr="00292898" w:rsidRDefault="00B037A4" w:rsidP="00B037A4">
      <w:pPr>
        <w:spacing w:after="0" w:line="240" w:lineRule="auto"/>
        <w:ind w:firstLine="567"/>
        <w:rPr>
          <w:rFonts w:ascii="Times New Roman" w:eastAsia="Times New Roman" w:hAnsi="Times New Roman" w:cs="Times New Roman"/>
          <w:bCs/>
          <w:lang w:eastAsia="ru-RU"/>
        </w:rPr>
      </w:pPr>
      <w:r w:rsidRPr="00292898">
        <w:rPr>
          <w:rFonts w:ascii="Times New Roman" w:eastAsia="Times New Roman" w:hAnsi="Times New Roman" w:cs="Times New Roman"/>
          <w:bCs/>
          <w:lang w:eastAsia="ru-RU"/>
        </w:rPr>
        <w:t>Демографическая ситуация и анализ численности населения.</w:t>
      </w:r>
    </w:p>
    <w:p w:rsidR="00B037A4" w:rsidRPr="00B037A4" w:rsidRDefault="00B037A4" w:rsidP="00B037A4">
      <w:pPr>
        <w:spacing w:after="0" w:line="240" w:lineRule="auto"/>
        <w:ind w:firstLine="567"/>
        <w:jc w:val="both"/>
        <w:rPr>
          <w:rFonts w:ascii="Times New Roman" w:eastAsia="Times New Roman" w:hAnsi="Times New Roman" w:cs="Times New Roman"/>
          <w:color w:val="000000"/>
          <w:lang w:eastAsia="ru-RU"/>
        </w:rPr>
      </w:pPr>
      <w:r w:rsidRPr="00292898">
        <w:rPr>
          <w:rFonts w:ascii="Times New Roman" w:eastAsia="Times New Roman" w:hAnsi="Times New Roman" w:cs="Times New Roman"/>
          <w:lang w:eastAsia="ru-RU"/>
        </w:rPr>
        <w:t>Оценка тенденций экономического роста и градостроительного развития территории в</w:t>
      </w:r>
      <w:r w:rsidRPr="00292898">
        <w:rPr>
          <w:rFonts w:ascii="Times New Roman" w:eastAsia="Times New Roman" w:hAnsi="Times New Roman" w:cs="Times New Roman"/>
          <w:lang w:eastAsia="ru-RU"/>
        </w:rPr>
        <w:br/>
        <w:t>качестве одной из важнейших составляющих включает в себя анализ демографической ситуации. Значительная часть расчетных показателей, определяется на основе численности населения</w:t>
      </w:r>
      <w:r>
        <w:rPr>
          <w:rFonts w:ascii="Times New Roman" w:eastAsia="Times New Roman" w:hAnsi="Times New Roman" w:cs="Times New Roman"/>
          <w:color w:val="000000"/>
          <w:lang w:eastAsia="ru-RU"/>
        </w:rPr>
        <w:t>.</w:t>
      </w:r>
    </w:p>
    <w:p w:rsidR="00B037A4" w:rsidRPr="00B037A4" w:rsidRDefault="00B037A4" w:rsidP="00B037A4">
      <w:pPr>
        <w:spacing w:after="0" w:line="240" w:lineRule="auto"/>
        <w:ind w:firstLine="567"/>
        <w:jc w:val="both"/>
        <w:rPr>
          <w:rFonts w:ascii="Times New Roman" w:eastAsia="Times New Roman" w:hAnsi="Times New Roman" w:cs="Times New Roman"/>
          <w:color w:val="000000"/>
          <w:lang w:eastAsia="ru-RU"/>
        </w:rPr>
      </w:pPr>
      <w:r w:rsidRPr="00B037A4">
        <w:rPr>
          <w:rFonts w:ascii="Times New Roman" w:eastAsia="Times New Roman" w:hAnsi="Times New Roman" w:cs="Times New Roman"/>
          <w:color w:val="000000"/>
          <w:lang w:eastAsia="ru-RU"/>
        </w:rPr>
        <w:t>Общая численность постоянного населения Бейсугского сельского поселения</w:t>
      </w:r>
      <w:r w:rsidRPr="00B037A4">
        <w:rPr>
          <w:rFonts w:ascii="Times New Roman" w:eastAsia="Times New Roman" w:hAnsi="Times New Roman" w:cs="Times New Roman"/>
          <w:color w:val="000000"/>
          <w:lang w:eastAsia="ru-RU"/>
        </w:rPr>
        <w:br/>
        <w:t xml:space="preserve">Выселковского района </w:t>
      </w:r>
      <w:r w:rsidR="00093500">
        <w:rPr>
          <w:rFonts w:ascii="Times New Roman" w:eastAsia="Times New Roman" w:hAnsi="Times New Roman" w:cs="Times New Roman"/>
          <w:color w:val="000000"/>
          <w:lang w:eastAsia="ru-RU"/>
        </w:rPr>
        <w:t>в соответствии со статистическими данными</w:t>
      </w:r>
      <w:r w:rsidR="00093500" w:rsidRPr="00B037A4">
        <w:rPr>
          <w:rFonts w:ascii="Times New Roman" w:eastAsia="Times New Roman" w:hAnsi="Times New Roman" w:cs="Times New Roman"/>
          <w:color w:val="000000"/>
          <w:lang w:eastAsia="ru-RU"/>
        </w:rPr>
        <w:t xml:space="preserve"> </w:t>
      </w:r>
      <w:r w:rsidRPr="00B037A4">
        <w:rPr>
          <w:rFonts w:ascii="Times New Roman" w:eastAsia="Times New Roman" w:hAnsi="Times New Roman" w:cs="Times New Roman"/>
          <w:color w:val="000000"/>
          <w:lang w:eastAsia="ru-RU"/>
        </w:rPr>
        <w:t xml:space="preserve">на </w:t>
      </w:r>
      <w:r w:rsidR="00093500">
        <w:rPr>
          <w:rFonts w:ascii="Times New Roman" w:eastAsia="Times New Roman" w:hAnsi="Times New Roman" w:cs="Times New Roman"/>
          <w:color w:val="000000"/>
          <w:lang w:eastAsia="ru-RU"/>
        </w:rPr>
        <w:t xml:space="preserve">1 января </w:t>
      </w:r>
      <w:r w:rsidR="00A21B10">
        <w:rPr>
          <w:rFonts w:ascii="Times New Roman" w:eastAsia="Times New Roman" w:hAnsi="Times New Roman" w:cs="Times New Roman"/>
          <w:color w:val="000000"/>
          <w:lang w:eastAsia="ru-RU"/>
        </w:rPr>
        <w:t>2021</w:t>
      </w:r>
      <w:r w:rsidRPr="00B037A4">
        <w:rPr>
          <w:rFonts w:ascii="Times New Roman" w:eastAsia="Times New Roman" w:hAnsi="Times New Roman" w:cs="Times New Roman"/>
          <w:color w:val="000000"/>
          <w:lang w:eastAsia="ru-RU"/>
        </w:rPr>
        <w:t xml:space="preserve"> год</w:t>
      </w:r>
      <w:r w:rsidR="00093500">
        <w:rPr>
          <w:rFonts w:ascii="Times New Roman" w:eastAsia="Times New Roman" w:hAnsi="Times New Roman" w:cs="Times New Roman"/>
          <w:color w:val="000000"/>
          <w:lang w:eastAsia="ru-RU"/>
        </w:rPr>
        <w:t>а</w:t>
      </w:r>
      <w:r w:rsidRPr="00B037A4">
        <w:rPr>
          <w:rFonts w:ascii="Times New Roman" w:eastAsia="Times New Roman" w:hAnsi="Times New Roman" w:cs="Times New Roman"/>
          <w:color w:val="000000"/>
          <w:lang w:eastAsia="ru-RU"/>
        </w:rPr>
        <w:t xml:space="preserve"> состав</w:t>
      </w:r>
      <w:r w:rsidR="00093500">
        <w:rPr>
          <w:rFonts w:ascii="Times New Roman" w:eastAsia="Times New Roman" w:hAnsi="Times New Roman" w:cs="Times New Roman"/>
          <w:color w:val="000000"/>
          <w:lang w:eastAsia="ru-RU"/>
        </w:rPr>
        <w:t>и</w:t>
      </w:r>
      <w:r w:rsidRPr="00B037A4">
        <w:rPr>
          <w:rFonts w:ascii="Times New Roman" w:eastAsia="Times New Roman" w:hAnsi="Times New Roman" w:cs="Times New Roman"/>
          <w:color w:val="000000"/>
          <w:lang w:eastAsia="ru-RU"/>
        </w:rPr>
        <w:t xml:space="preserve">ла </w:t>
      </w:r>
      <w:r w:rsidR="00A21B10">
        <w:rPr>
          <w:rFonts w:ascii="Times New Roman" w:eastAsia="Times New Roman" w:hAnsi="Times New Roman" w:cs="Times New Roman"/>
          <w:color w:val="000000"/>
          <w:lang w:eastAsia="ru-RU"/>
        </w:rPr>
        <w:t>4794</w:t>
      </w:r>
      <w:r w:rsidRPr="00B037A4">
        <w:rPr>
          <w:rFonts w:ascii="Times New Roman" w:eastAsia="Times New Roman" w:hAnsi="Times New Roman" w:cs="Times New Roman"/>
          <w:color w:val="000000"/>
          <w:lang w:eastAsia="ru-RU"/>
        </w:rPr>
        <w:t xml:space="preserve"> человек.</w:t>
      </w:r>
      <w:r w:rsidR="00093500">
        <w:rPr>
          <w:rFonts w:ascii="Times New Roman" w:eastAsia="Times New Roman" w:hAnsi="Times New Roman" w:cs="Times New Roman"/>
          <w:color w:val="000000"/>
          <w:lang w:eastAsia="ru-RU"/>
        </w:rPr>
        <w:t xml:space="preserve"> Она не соответствует прогнозируемым показателям.</w:t>
      </w:r>
    </w:p>
    <w:p w:rsidR="00B037A4" w:rsidRPr="00B037A4" w:rsidRDefault="00093500" w:rsidP="00E17048">
      <w:pPr>
        <w:spacing w:line="240" w:lineRule="auto"/>
        <w:ind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Прогнозируемая генеральным планом д</w:t>
      </w:r>
      <w:r w:rsidR="00B037A4" w:rsidRPr="00B037A4">
        <w:rPr>
          <w:rFonts w:ascii="Times New Roman" w:eastAsia="Times New Roman" w:hAnsi="Times New Roman" w:cs="Times New Roman"/>
          <w:color w:val="000000"/>
          <w:lang w:eastAsia="ru-RU"/>
        </w:rPr>
        <w:t xml:space="preserve">инамика численности населения с 2010 г. по </w:t>
      </w:r>
      <w:r>
        <w:rPr>
          <w:rFonts w:ascii="Times New Roman" w:eastAsia="Times New Roman" w:hAnsi="Times New Roman" w:cs="Times New Roman"/>
          <w:color w:val="000000"/>
          <w:lang w:eastAsia="ru-RU"/>
        </w:rPr>
        <w:t>2016</w:t>
      </w:r>
      <w:r w:rsidR="00B037A4" w:rsidRPr="00B037A4">
        <w:rPr>
          <w:rFonts w:ascii="Times New Roman" w:eastAsia="Times New Roman" w:hAnsi="Times New Roman" w:cs="Times New Roman"/>
          <w:color w:val="000000"/>
          <w:lang w:eastAsia="ru-RU"/>
        </w:rPr>
        <w:t xml:space="preserve"> г.</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61"/>
        <w:gridCol w:w="850"/>
        <w:gridCol w:w="851"/>
        <w:gridCol w:w="850"/>
        <w:gridCol w:w="851"/>
        <w:gridCol w:w="850"/>
        <w:gridCol w:w="851"/>
        <w:gridCol w:w="1134"/>
      </w:tblGrid>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B037A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Населенный пункт</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2011</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2012</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2013</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2014</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2015</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2016</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B037A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пос. Бейсуг</w:t>
            </w:r>
            <w:r w:rsidRPr="00B037A4">
              <w:rPr>
                <w:rFonts w:ascii="Times New Roman" w:eastAsia="Times New Roman" w:hAnsi="Times New Roman" w:cs="Times New Roman"/>
                <w:color w:val="000000"/>
                <w:lang w:eastAsia="ru-RU"/>
              </w:rPr>
              <w:t xml:space="preserve"> </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2701</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2568</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2524</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2536</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2546</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2549</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2549</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B037A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ст.   Новодонецкая</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2019</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69</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3</w:t>
            </w:r>
            <w:r w:rsidRPr="00B037A4">
              <w:rPr>
                <w:rFonts w:ascii="Times New Roman" w:eastAsia="Times New Roman" w:hAnsi="Times New Roman" w:cs="Times New Roman"/>
                <w:color w:val="000000"/>
                <w:lang w:eastAsia="ru-RU"/>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40</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43</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1968</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1968</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65147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с</w:t>
            </w:r>
            <w:r w:rsidRPr="00B037A4">
              <w:rPr>
                <w:rFonts w:ascii="Times New Roman" w:eastAsia="Times New Roman" w:hAnsi="Times New Roman" w:cs="Times New Roman"/>
                <w:bCs/>
                <w:color w:val="000000"/>
                <w:lang w:eastAsia="ru-RU"/>
              </w:rPr>
              <w:t>т.</w:t>
            </w:r>
            <w:r>
              <w:rPr>
                <w:rFonts w:ascii="Times New Roman" w:eastAsia="Times New Roman" w:hAnsi="Times New Roman" w:cs="Times New Roman"/>
                <w:bCs/>
                <w:color w:val="000000"/>
                <w:lang w:eastAsia="ru-RU"/>
              </w:rPr>
              <w:t xml:space="preserve">   Александроневская</w:t>
            </w:r>
            <w:r w:rsidRPr="00B037A4">
              <w:rPr>
                <w:rFonts w:ascii="Times New Roman" w:eastAsia="Times New Roman" w:hAnsi="Times New Roman" w:cs="Times New Roman"/>
                <w:bCs/>
                <w:color w:val="000000"/>
                <w:lang w:eastAsia="ru-RU"/>
              </w:rPr>
              <w:t xml:space="preserve"> </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690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801</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780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790</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790</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783</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783</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tcPr>
          <w:p w:rsidR="00093500" w:rsidRDefault="00093500" w:rsidP="00B037A4">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Итого по сельскому поселению:</w:t>
            </w:r>
          </w:p>
        </w:tc>
        <w:tc>
          <w:tcPr>
            <w:tcW w:w="850" w:type="dxa"/>
            <w:tcBorders>
              <w:top w:val="single" w:sz="4" w:space="0" w:color="auto"/>
              <w:left w:val="single" w:sz="4" w:space="0" w:color="auto"/>
              <w:bottom w:val="single" w:sz="4" w:space="0" w:color="auto"/>
              <w:right w:val="single" w:sz="4" w:space="0" w:color="auto"/>
            </w:tcBorders>
            <w:vAlign w:val="center"/>
          </w:tcPr>
          <w:p w:rsidR="00093500"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5410</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5338</w:t>
            </w:r>
          </w:p>
        </w:tc>
        <w:tc>
          <w:tcPr>
            <w:tcW w:w="850"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5244</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5256</w:t>
            </w:r>
          </w:p>
        </w:tc>
        <w:tc>
          <w:tcPr>
            <w:tcW w:w="850"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5279</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5300</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5300</w:t>
            </w:r>
          </w:p>
        </w:tc>
      </w:tr>
    </w:tbl>
    <w:p w:rsidR="00093500" w:rsidRDefault="00093500" w:rsidP="00093500">
      <w:pPr>
        <w:shd w:val="clear" w:color="auto" w:fill="FFFFFF"/>
        <w:spacing w:before="240" w:after="0" w:line="240" w:lineRule="auto"/>
        <w:ind w:firstLine="567"/>
        <w:jc w:val="both"/>
        <w:textAlignment w:val="baseline"/>
        <w:rPr>
          <w:rFonts w:ascii="Times New Roman" w:eastAsia="Calibri" w:hAnsi="Times New Roman" w:cs="Times New Roman"/>
        </w:rPr>
      </w:pPr>
      <w:r w:rsidRPr="00093500">
        <w:rPr>
          <w:rFonts w:ascii="Times New Roman" w:eastAsia="Calibri" w:hAnsi="Times New Roman" w:cs="Times New Roman"/>
        </w:rPr>
        <w:t>Естественная убыль населения  характерна для всего района, такая же ситуация наблюдается и в поселении.  В течение рассматриваемого периода, смертность ежегодно растет, в то время как динамика рождаемости нестабильна. Смертность превышает рождаемость в среднем на 24 человека. В расчете на 1 тыс. человек населения по состоянию на 2008 г. коэффициент рождаемости составлял 7,2, коэффициент смертности – 16,7</w:t>
      </w:r>
      <w:r>
        <w:rPr>
          <w:rFonts w:ascii="Times New Roman" w:eastAsia="Calibri" w:hAnsi="Times New Roman" w:cs="Times New Roman"/>
        </w:rPr>
        <w:t>.</w:t>
      </w:r>
    </w:p>
    <w:p w:rsidR="00093500" w:rsidRDefault="00093500" w:rsidP="00093500">
      <w:pPr>
        <w:shd w:val="clear" w:color="auto" w:fill="FFFFFF"/>
        <w:spacing w:after="0" w:line="240" w:lineRule="auto"/>
        <w:ind w:firstLine="567"/>
        <w:jc w:val="both"/>
        <w:textAlignment w:val="baseline"/>
        <w:rPr>
          <w:rFonts w:ascii="Calibri" w:eastAsia="Calibri" w:hAnsi="Calibri" w:cs="Times New Roman"/>
        </w:rPr>
      </w:pPr>
      <w:r w:rsidRPr="00093500">
        <w:rPr>
          <w:rFonts w:ascii="Times New Roman" w:eastAsia="Calibri" w:hAnsi="Times New Roman" w:cs="Times New Roman"/>
        </w:rPr>
        <w:t>Механическая динамика населения нестабильна,   за последние шесть лет общее количество эмигрантов составило 59 человек, а иммигрантов 91 человек. Коэффициент миграции в расчете на тыс. человек в 2008 году  был отрицательным (минус 1,6) в отличие от предшествующих лет.</w:t>
      </w:r>
      <w:r w:rsidRPr="00093500">
        <w:rPr>
          <w:rFonts w:ascii="Calibri" w:eastAsia="Calibri" w:hAnsi="Calibri" w:cs="Times New Roman"/>
        </w:rPr>
        <w:t xml:space="preserve"> </w:t>
      </w:r>
    </w:p>
    <w:p w:rsidR="00093500" w:rsidRPr="00C32180" w:rsidRDefault="00093500" w:rsidP="00C32180">
      <w:pPr>
        <w:pStyle w:val="Sa"/>
        <w:rPr>
          <w:rFonts w:ascii="Calibri" w:eastAsia="Calibri" w:hAnsi="Calibri" w:cs="Times New Roman"/>
          <w:sz w:val="22"/>
          <w:szCs w:val="22"/>
        </w:rPr>
      </w:pPr>
      <w:r w:rsidRPr="005F62FA">
        <w:rPr>
          <w:rFonts w:ascii="Times New Roman" w:eastAsia="Calibri" w:hAnsi="Times New Roman" w:cs="Times New Roman"/>
          <w:sz w:val="22"/>
          <w:szCs w:val="22"/>
        </w:rPr>
        <w:lastRenderedPageBreak/>
        <w:t>В половой структуре населения прослеживается превосходство доли женского населения (53%) над мужским (47%). При этом, в разрезе возрастных групп соотношение долей мужского и женского населения различны: наблюдается превосходство доли женского населения в группе лиц старше трудоспособного возраста на 13% . В группах населения трудоспособного и младше трудоспособного возраста, наоборот, доля мужского населения превышает долю женского на 10% и  на 2% соответственно.</w:t>
      </w:r>
      <w:r w:rsidR="00C32180">
        <w:rPr>
          <w:rFonts w:ascii="Calibri" w:eastAsia="Calibri" w:hAnsi="Calibri" w:cs="Times New Roman"/>
          <w:sz w:val="22"/>
          <w:szCs w:val="22"/>
        </w:rPr>
        <w:t xml:space="preserve"> </w:t>
      </w:r>
    </w:p>
    <w:p w:rsidR="009E0B0E" w:rsidRPr="008C560D" w:rsidRDefault="00B63FF5" w:rsidP="004543D8">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8C560D">
        <w:rPr>
          <w:rFonts w:ascii="Times New Roman" w:eastAsia="Times New Roman" w:hAnsi="Times New Roman" w:cs="Times New Roman"/>
          <w:color w:val="0070C0"/>
          <w:lang w:eastAsia="ru-RU"/>
        </w:rPr>
        <w:t>й структуре населенных пунктов</w:t>
      </w:r>
      <w:r w:rsidR="00A502EA" w:rsidRPr="008C560D">
        <w:rPr>
          <w:rFonts w:ascii="Times New Roman" w:eastAsia="Times New Roman" w:hAnsi="Times New Roman" w:cs="Times New Roman"/>
          <w:color w:val="0070C0"/>
          <w:lang w:eastAsia="ru-RU"/>
        </w:rPr>
        <w:t>.</w:t>
      </w:r>
    </w:p>
    <w:p w:rsidR="008C560D" w:rsidRPr="008C560D" w:rsidRDefault="008C560D" w:rsidP="008C560D">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sidRPr="008C560D">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71C33B8C" wp14:editId="69D0662A">
            <wp:simplePos x="0" y="0"/>
            <wp:positionH relativeFrom="column">
              <wp:posOffset>9525</wp:posOffset>
            </wp:positionH>
            <wp:positionV relativeFrom="paragraph">
              <wp:posOffset>66040</wp:posOffset>
            </wp:positionV>
            <wp:extent cx="2026920" cy="1574165"/>
            <wp:effectExtent l="0" t="0" r="0" b="6985"/>
            <wp:wrapSquare wrapText="bothSides"/>
            <wp:docPr id="13" name="Рисунок 13"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02692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60D">
        <w:rPr>
          <w:rFonts w:ascii="Times New Roman" w:eastAsia="Times New Roman" w:hAnsi="Times New Roman" w:cs="Times New Roman"/>
          <w:color w:val="000000"/>
          <w:lang w:eastAsia="ru-RU"/>
        </w:rPr>
        <w:t xml:space="preserve">  Краснодарский край</w:t>
      </w:r>
    </w:p>
    <w:p w:rsidR="008C560D" w:rsidRPr="008C560D" w:rsidRDefault="008C560D" w:rsidP="008C560D">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Черного на юго- западе морей. Административный центр - город Краснодар. 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поселков городского типа, 389 сельских (поселковых, станичных) административных округов, 1717 сельских населенных пунктов. 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8C560D" w:rsidRPr="008C560D" w:rsidRDefault="008C560D" w:rsidP="008C560D">
      <w:pPr>
        <w:widowControl w:val="0"/>
        <w:spacing w:after="60" w:line="240" w:lineRule="auto"/>
        <w:ind w:left="20" w:hanging="20"/>
        <w:jc w:val="center"/>
        <w:rPr>
          <w:rFonts w:ascii="Times New Roman" w:eastAsia="Times New Roman" w:hAnsi="Times New Roman" w:cs="Times New Roman"/>
          <w:color w:val="000000"/>
          <w:lang w:eastAsia="ru-RU"/>
        </w:rPr>
      </w:pPr>
      <w:r w:rsidRPr="008C560D">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7AEC4048" wp14:editId="546B00FE">
            <wp:simplePos x="0" y="0"/>
            <wp:positionH relativeFrom="column">
              <wp:posOffset>3376930</wp:posOffset>
            </wp:positionH>
            <wp:positionV relativeFrom="paragraph">
              <wp:posOffset>173355</wp:posOffset>
            </wp:positionV>
            <wp:extent cx="2695575" cy="3101340"/>
            <wp:effectExtent l="0" t="0" r="9525" b="3810"/>
            <wp:wrapSquare wrapText="bothSides"/>
            <wp:docPr id="14" name="Рисунок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695575" cy="3101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60D">
        <w:rPr>
          <w:rFonts w:ascii="Times New Roman" w:eastAsia="Times New Roman" w:hAnsi="Times New Roman" w:cs="Times New Roman"/>
          <w:color w:val="000000"/>
          <w:bdr w:val="none" w:sz="0" w:space="0" w:color="auto" w:frame="1"/>
          <w:lang w:eastAsia="ru-RU"/>
        </w:rPr>
        <w:t>Выселковский район.</w:t>
      </w:r>
    </w:p>
    <w:p w:rsidR="008C560D" w:rsidRPr="008C560D" w:rsidRDefault="008C560D" w:rsidP="008C560D">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8C560D">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8C560D" w:rsidRPr="008C560D" w:rsidRDefault="008C560D" w:rsidP="008C560D">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8C560D">
        <w:rPr>
          <w:rFonts w:ascii="Times New Roman" w:eastAsia="Times New Roman" w:hAnsi="Times New Roman" w:cs="Times New Roman"/>
          <w:color w:val="000000"/>
          <w:bdr w:val="none" w:sz="0" w:space="0" w:color="auto" w:frame="1"/>
          <w:lang w:eastAsia="ru-RU"/>
        </w:rPr>
        <w:t>Район состоит из 10 сельских поселений,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 км), с Черноморскими портами - Новороссийском (240 км) и Туапсе (300 км), а также с г. Ейском на Азовском море (230 км) и административным центром Ростовской области г. Ростов-на-Дону (200 км).</w:t>
      </w:r>
    </w:p>
    <w:p w:rsidR="008C560D" w:rsidRPr="008C560D" w:rsidRDefault="008C560D" w:rsidP="00CD2963">
      <w:pPr>
        <w:shd w:val="clear" w:color="auto" w:fill="FFFFFF"/>
        <w:spacing w:after="0" w:line="240" w:lineRule="auto"/>
        <w:jc w:val="both"/>
        <w:textAlignment w:val="baseline"/>
        <w:rPr>
          <w:rFonts w:ascii="Times New Roman" w:eastAsia="Calibri" w:hAnsi="Times New Roman" w:cs="Times New Roman"/>
          <w:color w:val="000000"/>
          <w:lang w:eastAsia="ru-RU"/>
        </w:rPr>
      </w:pPr>
      <w:r w:rsidRPr="008C560D">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Pr="008C560D">
        <w:rPr>
          <w:rFonts w:ascii="Times New Roman" w:eastAsia="Times New Roman" w:hAnsi="Times New Roman" w:cs="Times New Roman"/>
          <w:color w:val="000000"/>
          <w:lang w:eastAsia="ru-RU"/>
        </w:rPr>
        <w:t xml:space="preserve"> </w:t>
      </w:r>
      <w:r w:rsidRPr="008C560D">
        <w:rPr>
          <w:rFonts w:ascii="Times New Roman" w:eastAsia="Times New Roman" w:hAnsi="Times New Roman" w:cs="Times New Roman"/>
          <w:color w:val="000000"/>
          <w:bdr w:val="none" w:sz="0" w:space="0" w:color="auto" w:frame="1"/>
          <w:lang w:eastAsia="ru-RU"/>
        </w:rPr>
        <w:t>Общая площадь района составляет 173 тыс. га.</w:t>
      </w:r>
    </w:p>
    <w:p w:rsidR="00E8707A" w:rsidRPr="00491E44" w:rsidRDefault="00FD3748" w:rsidP="00491E44">
      <w:pPr>
        <w:pStyle w:val="81"/>
        <w:shd w:val="clear" w:color="auto" w:fill="auto"/>
        <w:spacing w:line="240" w:lineRule="auto"/>
        <w:ind w:left="20" w:right="20" w:firstLine="547"/>
        <w:jc w:val="center"/>
        <w:rPr>
          <w:sz w:val="22"/>
          <w:szCs w:val="22"/>
        </w:rPr>
      </w:pPr>
      <w:r w:rsidRPr="00491E44">
        <w:rPr>
          <w:sz w:val="22"/>
          <w:szCs w:val="22"/>
        </w:rPr>
        <w:t>Бейсугское сельское</w:t>
      </w:r>
      <w:r w:rsidR="003F0B66" w:rsidRPr="00491E44">
        <w:rPr>
          <w:sz w:val="22"/>
          <w:szCs w:val="22"/>
        </w:rPr>
        <w:t xml:space="preserve"> поселение.</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Бейсугское сельское поселение расположено в центральной части Выселковского района. На севере имеет общую границу с Ирклиевским и Газырским поселениями, на западе – с Березанским, на юго-западе с Выселковским. С южной стороны граничит с Новомалороссийским и Бузиновским поселениями. Восточная граница поселения граничит с Тихорецким районом.</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lastRenderedPageBreak/>
        <w:t>На территории Бейсугского сельского поселения расположено три населенных пункта: поселок Бейсуг – административный центр одноименного сельского поселения, станица Новодонецкая и станица Александроневская,</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Численность населения Бейсугского сельского поселения на </w:t>
      </w:r>
      <w:r>
        <w:rPr>
          <w:rFonts w:ascii="Times New Roman" w:eastAsia="Times New Roman" w:hAnsi="Times New Roman" w:cs="Times New Roman"/>
          <w:lang w:eastAsia="ru-RU"/>
        </w:rPr>
        <w:t>1 января 2021 г.</w:t>
      </w:r>
      <w:r w:rsidRPr="003861FF">
        <w:rPr>
          <w:rFonts w:ascii="Times New Roman" w:eastAsia="Times New Roman" w:hAnsi="Times New Roman" w:cs="Times New Roman"/>
          <w:lang w:eastAsia="ru-RU"/>
        </w:rPr>
        <w:t xml:space="preserve"> составляла </w:t>
      </w:r>
      <w:r w:rsidR="00BC5CD6">
        <w:rPr>
          <w:rFonts w:ascii="Times New Roman" w:eastAsia="Times New Roman" w:hAnsi="Times New Roman" w:cs="Times New Roman"/>
          <w:lang w:eastAsia="ru-RU"/>
        </w:rPr>
        <w:t>4,794</w:t>
      </w:r>
      <w:r w:rsidRPr="003861FF">
        <w:rPr>
          <w:rFonts w:ascii="Times New Roman" w:eastAsia="Times New Roman" w:hAnsi="Times New Roman" w:cs="Times New Roman"/>
          <w:lang w:eastAsia="ru-RU"/>
        </w:rPr>
        <w:t xml:space="preserve"> тыс. человек. Основной отраслью экономики Бейсугского сельского поселения является сельское хозяйство.</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Вдоль юго-восточной границы поселка Бейсуг проходит действующая железная дорога федерального значения, обеспечивается выход из Бейсугского сельского поселения на федеральную сеть железных дорог. </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На территории Бейсугского сельского поселения имеются 3 действующие автомобильные дороги регионального значения, а именно: «ст</w:t>
      </w:r>
      <w:r w:rsidR="00F4759A">
        <w:rPr>
          <w:rFonts w:ascii="Times New Roman" w:eastAsia="Times New Roman" w:hAnsi="Times New Roman" w:cs="Times New Roman"/>
          <w:lang w:eastAsia="ru-RU"/>
        </w:rPr>
        <w:t>.</w:t>
      </w:r>
      <w:r w:rsidRPr="003861FF">
        <w:rPr>
          <w:rFonts w:ascii="Times New Roman" w:eastAsia="Times New Roman" w:hAnsi="Times New Roman" w:cs="Times New Roman"/>
          <w:lang w:eastAsia="ru-RU"/>
        </w:rPr>
        <w:t xml:space="preserve"> Журавская - г. Тихорецк», «п. Бейсуг – </w:t>
      </w:r>
      <w:r w:rsidR="00F4759A">
        <w:rPr>
          <w:rFonts w:ascii="Times New Roman" w:eastAsia="Times New Roman" w:hAnsi="Times New Roman" w:cs="Times New Roman"/>
          <w:lang w:eastAsia="ru-RU"/>
        </w:rPr>
        <w:t xml:space="preserve"> </w:t>
      </w:r>
      <w:r w:rsidRPr="003861FF">
        <w:rPr>
          <w:rFonts w:ascii="Times New Roman" w:eastAsia="Times New Roman" w:hAnsi="Times New Roman" w:cs="Times New Roman"/>
          <w:lang w:eastAsia="ru-RU"/>
        </w:rPr>
        <w:t>ст</w:t>
      </w:r>
      <w:r w:rsidR="00F4759A">
        <w:rPr>
          <w:rFonts w:ascii="Times New Roman" w:eastAsia="Times New Roman" w:hAnsi="Times New Roman" w:cs="Times New Roman"/>
          <w:lang w:eastAsia="ru-RU"/>
        </w:rPr>
        <w:t>.</w:t>
      </w:r>
      <w:r w:rsidR="005B1F5E">
        <w:rPr>
          <w:rFonts w:ascii="Times New Roman" w:eastAsia="Times New Roman" w:hAnsi="Times New Roman" w:cs="Times New Roman"/>
          <w:lang w:eastAsia="ru-RU"/>
        </w:rPr>
        <w:t>-ца</w:t>
      </w:r>
      <w:r w:rsidRPr="003861FF">
        <w:rPr>
          <w:rFonts w:ascii="Times New Roman" w:eastAsia="Times New Roman" w:hAnsi="Times New Roman" w:cs="Times New Roman"/>
          <w:lang w:eastAsia="ru-RU"/>
        </w:rPr>
        <w:t xml:space="preserve"> Новомалороссийская – ст-ца Новогражданская» и «п. Бейсуг – ст</w:t>
      </w:r>
      <w:r w:rsidR="00F4759A">
        <w:rPr>
          <w:rFonts w:ascii="Times New Roman" w:eastAsia="Times New Roman" w:hAnsi="Times New Roman" w:cs="Times New Roman"/>
          <w:lang w:eastAsia="ru-RU"/>
        </w:rPr>
        <w:t>.</w:t>
      </w:r>
      <w:r w:rsidRPr="003861FF">
        <w:rPr>
          <w:rFonts w:ascii="Times New Roman" w:eastAsia="Times New Roman" w:hAnsi="Times New Roman" w:cs="Times New Roman"/>
          <w:lang w:eastAsia="ru-RU"/>
        </w:rPr>
        <w:t xml:space="preserve"> Крупская </w:t>
      </w:r>
      <w:r w:rsidR="00F4759A" w:rsidRPr="003861FF">
        <w:rPr>
          <w:rFonts w:ascii="Times New Roman" w:eastAsia="Times New Roman" w:hAnsi="Times New Roman" w:cs="Times New Roman"/>
          <w:lang w:eastAsia="ru-RU"/>
        </w:rPr>
        <w:t>–</w:t>
      </w:r>
      <w:r w:rsidR="00F4759A">
        <w:rPr>
          <w:rFonts w:ascii="Times New Roman" w:eastAsia="Times New Roman" w:hAnsi="Times New Roman" w:cs="Times New Roman"/>
          <w:lang w:eastAsia="ru-RU"/>
        </w:rPr>
        <w:t xml:space="preserve">п. </w:t>
      </w:r>
      <w:r w:rsidRPr="003861FF">
        <w:rPr>
          <w:rFonts w:ascii="Times New Roman" w:eastAsia="Times New Roman" w:hAnsi="Times New Roman" w:cs="Times New Roman"/>
          <w:lang w:eastAsia="ru-RU"/>
        </w:rPr>
        <w:t>Первомайский».</w:t>
      </w:r>
    </w:p>
    <w:p w:rsidR="004775C6" w:rsidRDefault="004775C6" w:rsidP="004775C6">
      <w:pPr>
        <w:widowControl w:val="0"/>
        <w:spacing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состав </w:t>
      </w:r>
      <w:r w:rsidR="00E3747C">
        <w:rPr>
          <w:rFonts w:ascii="Times New Roman" w:eastAsia="Times New Roman" w:hAnsi="Times New Roman" w:cs="Times New Roman"/>
          <w:color w:val="000000"/>
          <w:lang w:eastAsia="ru-RU"/>
        </w:rPr>
        <w:t>Бейсугского сельского</w:t>
      </w:r>
      <w:r w:rsidR="00FD3748">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поселения входят 3 населенных пункта: </w:t>
      </w:r>
      <w:r w:rsidR="00FD3748">
        <w:rPr>
          <w:rFonts w:ascii="Times New Roman" w:eastAsia="Times New Roman" w:hAnsi="Times New Roman" w:cs="Times New Roman"/>
          <w:color w:val="000000"/>
          <w:lang w:eastAsia="ru-RU"/>
        </w:rPr>
        <w:t>пос</w:t>
      </w:r>
      <w:r>
        <w:rPr>
          <w:rFonts w:ascii="Times New Roman" w:eastAsia="Times New Roman" w:hAnsi="Times New Roman" w:cs="Times New Roman"/>
          <w:color w:val="000000"/>
          <w:lang w:eastAsia="ru-RU"/>
        </w:rPr>
        <w:t xml:space="preserve">. </w:t>
      </w:r>
      <w:r w:rsidR="00FD3748">
        <w:rPr>
          <w:rFonts w:ascii="Times New Roman" w:eastAsia="Times New Roman" w:hAnsi="Times New Roman" w:cs="Times New Roman"/>
          <w:color w:val="000000"/>
          <w:lang w:eastAsia="ru-RU"/>
        </w:rPr>
        <w:t>Бейсуг</w:t>
      </w:r>
      <w:r>
        <w:rPr>
          <w:rFonts w:ascii="Times New Roman" w:eastAsia="Times New Roman" w:hAnsi="Times New Roman" w:cs="Times New Roman"/>
          <w:color w:val="000000"/>
          <w:lang w:eastAsia="ru-RU"/>
        </w:rPr>
        <w:t xml:space="preserve">, </w:t>
      </w:r>
      <w:r w:rsidR="00FD3748">
        <w:rPr>
          <w:rFonts w:ascii="Times New Roman" w:eastAsia="Times New Roman" w:hAnsi="Times New Roman" w:cs="Times New Roman"/>
          <w:color w:val="000000"/>
          <w:lang w:eastAsia="ru-RU"/>
        </w:rPr>
        <w:t xml:space="preserve">               </w:t>
      </w:r>
      <w:r w:rsidR="00994FE5">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 xml:space="preserve">. </w:t>
      </w:r>
      <w:r w:rsidR="00FD3748">
        <w:rPr>
          <w:rFonts w:ascii="Times New Roman" w:eastAsia="Times New Roman" w:hAnsi="Times New Roman" w:cs="Times New Roman"/>
          <w:color w:val="000000"/>
          <w:lang w:eastAsia="ru-RU"/>
        </w:rPr>
        <w:t>Новодонецк</w:t>
      </w:r>
      <w:r w:rsidR="00994FE5">
        <w:rPr>
          <w:rFonts w:ascii="Times New Roman" w:eastAsia="Times New Roman" w:hAnsi="Times New Roman" w:cs="Times New Roman"/>
          <w:color w:val="000000"/>
          <w:lang w:eastAsia="ru-RU"/>
        </w:rPr>
        <w:t>ая</w:t>
      </w:r>
      <w:r>
        <w:rPr>
          <w:rFonts w:ascii="Times New Roman" w:eastAsia="Times New Roman" w:hAnsi="Times New Roman" w:cs="Times New Roman"/>
          <w:color w:val="000000"/>
          <w:lang w:eastAsia="ru-RU"/>
        </w:rPr>
        <w:t xml:space="preserve"> и </w:t>
      </w:r>
      <w:r w:rsidR="00994FE5">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 xml:space="preserve">. </w:t>
      </w:r>
      <w:r w:rsidR="005B1F5E">
        <w:rPr>
          <w:rFonts w:ascii="Times New Roman" w:eastAsia="Times New Roman" w:hAnsi="Times New Roman" w:cs="Times New Roman"/>
          <w:color w:val="000000"/>
          <w:lang w:eastAsia="ru-RU"/>
        </w:rPr>
        <w:t>А</w:t>
      </w:r>
      <w:r w:rsidR="00FD3748">
        <w:rPr>
          <w:rFonts w:ascii="Times New Roman" w:eastAsia="Times New Roman" w:hAnsi="Times New Roman" w:cs="Times New Roman"/>
          <w:color w:val="000000"/>
          <w:lang w:eastAsia="ru-RU"/>
        </w:rPr>
        <w:t>лександро</w:t>
      </w:r>
      <w:r w:rsidR="00994FE5">
        <w:rPr>
          <w:rFonts w:ascii="Times New Roman" w:eastAsia="Times New Roman" w:hAnsi="Times New Roman" w:cs="Times New Roman"/>
          <w:color w:val="000000"/>
          <w:lang w:eastAsia="ru-RU"/>
        </w:rPr>
        <w:t>невская</w:t>
      </w:r>
      <w:r>
        <w:rPr>
          <w:rFonts w:ascii="Times New Roman" w:eastAsia="Times New Roman" w:hAnsi="Times New Roman" w:cs="Times New Roman"/>
          <w:color w:val="000000"/>
          <w:lang w:eastAsia="ru-RU"/>
        </w:rPr>
        <w:t>.</w:t>
      </w:r>
    </w:p>
    <w:p w:rsidR="003F0B66" w:rsidRPr="00EB2C4A" w:rsidRDefault="003F0B66" w:rsidP="004775C6">
      <w:pPr>
        <w:widowControl w:val="0"/>
        <w:tabs>
          <w:tab w:val="left" w:pos="851"/>
          <w:tab w:val="left" w:pos="1276"/>
          <w:tab w:val="left" w:pos="1418"/>
          <w:tab w:val="left" w:pos="1560"/>
          <w:tab w:val="left" w:pos="4184"/>
        </w:tabs>
        <w:autoSpaceDE w:val="0"/>
        <w:autoSpaceDN w:val="0"/>
        <w:spacing w:line="240" w:lineRule="auto"/>
        <w:ind w:right="-2"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Типологическая характеристика населенных пунктов</w:t>
      </w:r>
      <w:r>
        <w:rPr>
          <w:rFonts w:ascii="Times New Roman" w:eastAsia="Times New Roman" w:hAnsi="Times New Roman" w:cs="Times New Roman"/>
          <w:spacing w:val="1"/>
        </w:rPr>
        <w:t xml:space="preserve"> </w:t>
      </w:r>
      <w:r w:rsidR="00E3747C">
        <w:rPr>
          <w:rFonts w:ascii="Times New Roman" w:eastAsia="Times New Roman" w:hAnsi="Times New Roman" w:cs="Times New Roman"/>
        </w:rPr>
        <w:t>Бейсугского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126"/>
        <w:gridCol w:w="4111"/>
      </w:tblGrid>
      <w:tr w:rsidR="00BC5CD6" w:rsidRPr="007F62D6" w:rsidTr="00FF5C53">
        <w:trPr>
          <w:trHeight w:val="390"/>
        </w:trPr>
        <w:tc>
          <w:tcPr>
            <w:tcW w:w="567" w:type="dxa"/>
            <w:vMerge w:val="restart"/>
          </w:tcPr>
          <w:p w:rsidR="00BC5CD6" w:rsidRPr="007F62D6" w:rsidRDefault="00BC5CD6" w:rsidP="006F0173">
            <w:pPr>
              <w:spacing w:before="206"/>
              <w:jc w:val="center"/>
              <w:rPr>
                <w:rFonts w:ascii="Times New Roman" w:eastAsia="Times New Roman" w:hAnsi="Times New Roman" w:cs="Times New Roman"/>
              </w:rPr>
            </w:pPr>
            <w:r w:rsidRPr="007F62D6">
              <w:rPr>
                <w:rFonts w:ascii="Times New Roman" w:eastAsia="Times New Roman" w:hAnsi="Times New Roman" w:cs="Times New Roman"/>
              </w:rPr>
              <w:t>№</w:t>
            </w:r>
            <w:r w:rsidRPr="007F62D6">
              <w:rPr>
                <w:rFonts w:ascii="Times New Roman" w:eastAsia="Times New Roman" w:hAnsi="Times New Roman" w:cs="Times New Roman"/>
                <w:spacing w:val="-1"/>
              </w:rPr>
              <w:t xml:space="preserve"> </w:t>
            </w:r>
            <w:r w:rsidRPr="007F62D6">
              <w:rPr>
                <w:rFonts w:ascii="Times New Roman" w:eastAsia="Times New Roman" w:hAnsi="Times New Roman" w:cs="Times New Roman"/>
              </w:rPr>
              <w:t>п/п</w:t>
            </w:r>
          </w:p>
        </w:tc>
        <w:tc>
          <w:tcPr>
            <w:tcW w:w="2694" w:type="dxa"/>
            <w:vMerge w:val="restart"/>
          </w:tcPr>
          <w:p w:rsidR="00BC5CD6" w:rsidRDefault="00BC5CD6" w:rsidP="006F0173">
            <w:pPr>
              <w:jc w:val="center"/>
              <w:rPr>
                <w:rFonts w:ascii="Times New Roman" w:eastAsia="Times New Roman" w:hAnsi="Times New Roman" w:cs="Times New Roman"/>
                <w:spacing w:val="-1"/>
                <w:lang w:val="ru-RU"/>
              </w:rPr>
            </w:pPr>
          </w:p>
          <w:p w:rsidR="00BC5CD6" w:rsidRDefault="00BC5CD6" w:rsidP="006F0173">
            <w:pPr>
              <w:jc w:val="center"/>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p>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в поселении</w:t>
            </w:r>
          </w:p>
        </w:tc>
        <w:tc>
          <w:tcPr>
            <w:tcW w:w="2126" w:type="dxa"/>
            <w:tcBorders>
              <w:bottom w:val="single" w:sz="4" w:space="0" w:color="auto"/>
              <w:right w:val="single" w:sz="6" w:space="0" w:color="000000"/>
            </w:tcBorders>
          </w:tcPr>
          <w:p w:rsidR="00BC5CD6" w:rsidRPr="007F62D6" w:rsidRDefault="00BC5CD6" w:rsidP="006F0173">
            <w:pPr>
              <w:spacing w:line="257" w:lineRule="exact"/>
              <w:ind w:left="451" w:right="354"/>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4111" w:type="dxa"/>
            <w:vMerge w:val="restart"/>
            <w:tcBorders>
              <w:left w:val="single" w:sz="6" w:space="0" w:color="000000"/>
            </w:tcBorders>
          </w:tcPr>
          <w:p w:rsidR="00BC5CD6" w:rsidRPr="007F62D6" w:rsidRDefault="00BC5CD6" w:rsidP="00FD3748">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FF5C53">
        <w:trPr>
          <w:trHeight w:val="348"/>
        </w:trPr>
        <w:tc>
          <w:tcPr>
            <w:tcW w:w="567" w:type="dxa"/>
            <w:vMerge/>
          </w:tcPr>
          <w:p w:rsidR="00BC5CD6" w:rsidRPr="00E952B0" w:rsidRDefault="00BC5CD6" w:rsidP="006F0173">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6F0173">
            <w:pPr>
              <w:jc w:val="center"/>
              <w:rPr>
                <w:rFonts w:ascii="Times New Roman" w:eastAsia="Times New Roman" w:hAnsi="Times New Roman" w:cs="Times New Roman"/>
                <w:spacing w:val="-1"/>
                <w:lang w:val="ru-RU"/>
              </w:rPr>
            </w:pPr>
          </w:p>
        </w:tc>
        <w:tc>
          <w:tcPr>
            <w:tcW w:w="2126" w:type="dxa"/>
            <w:tcBorders>
              <w:top w:val="single" w:sz="4" w:space="0" w:color="auto"/>
              <w:right w:val="single" w:sz="6" w:space="0" w:color="000000"/>
            </w:tcBorders>
          </w:tcPr>
          <w:p w:rsidR="00BC5CD6" w:rsidRPr="00BC5CD6" w:rsidRDefault="00BC5CD6" w:rsidP="006F0173">
            <w:pPr>
              <w:ind w:left="111" w:right="90"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Бейсугское сельское поселение Выселковского района</w:t>
            </w:r>
          </w:p>
        </w:tc>
        <w:tc>
          <w:tcPr>
            <w:tcW w:w="4111" w:type="dxa"/>
            <w:vMerge/>
            <w:tcBorders>
              <w:left w:val="single" w:sz="6" w:space="0" w:color="000000"/>
            </w:tcBorders>
          </w:tcPr>
          <w:p w:rsidR="00BC5CD6" w:rsidRPr="00BC5CD6" w:rsidRDefault="00BC5CD6" w:rsidP="006F0173">
            <w:pPr>
              <w:spacing w:before="206"/>
              <w:jc w:val="center"/>
              <w:rPr>
                <w:rFonts w:ascii="Times New Roman" w:eastAsia="Times New Roman" w:hAnsi="Times New Roman" w:cs="Times New Roman"/>
                <w:lang w:val="ru-RU"/>
              </w:rPr>
            </w:pPr>
          </w:p>
        </w:tc>
      </w:tr>
      <w:tr w:rsidR="00BC5CD6" w:rsidRPr="007F62D6" w:rsidTr="00FF5C53">
        <w:trPr>
          <w:trHeight w:val="275"/>
        </w:trPr>
        <w:tc>
          <w:tcPr>
            <w:tcW w:w="567" w:type="dxa"/>
          </w:tcPr>
          <w:p w:rsidR="00BC5CD6" w:rsidRPr="007F62D6" w:rsidRDefault="00BC5CD6" w:rsidP="006F0173">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7F62D6" w:rsidRDefault="00BC5CD6" w:rsidP="006F0173">
            <w:pPr>
              <w:spacing w:line="256" w:lineRule="exact"/>
              <w:ind w:left="142" w:right="142"/>
              <w:rPr>
                <w:rFonts w:ascii="Times New Roman" w:eastAsia="Times New Roman" w:hAnsi="Times New Roman" w:cs="Times New Roman"/>
                <w:lang w:val="ru-RU"/>
              </w:rPr>
            </w:pPr>
            <w:r>
              <w:rPr>
                <w:rFonts w:ascii="Times New Roman" w:eastAsia="Times New Roman" w:hAnsi="Times New Roman" w:cs="Times New Roman"/>
                <w:color w:val="000000"/>
                <w:lang w:eastAsia="ru-RU"/>
              </w:rPr>
              <w:t>Бейсуг</w:t>
            </w:r>
          </w:p>
        </w:tc>
        <w:tc>
          <w:tcPr>
            <w:tcW w:w="2126" w:type="dxa"/>
          </w:tcPr>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поселок</w:t>
            </w:r>
          </w:p>
        </w:tc>
        <w:tc>
          <w:tcPr>
            <w:tcW w:w="4111" w:type="dxa"/>
          </w:tcPr>
          <w:p w:rsidR="00BC5CD6" w:rsidRPr="007F62D6" w:rsidRDefault="00BC5CD6" w:rsidP="008E43EB">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r w:rsidR="00BC5CD6" w:rsidRPr="007F62D6" w:rsidTr="00FF5C53">
        <w:trPr>
          <w:trHeight w:val="275"/>
        </w:trPr>
        <w:tc>
          <w:tcPr>
            <w:tcW w:w="567" w:type="dxa"/>
          </w:tcPr>
          <w:p w:rsidR="00BC5CD6" w:rsidRPr="007F62D6" w:rsidRDefault="00BC5CD6" w:rsidP="006F0173">
            <w:pPr>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2</w:t>
            </w:r>
          </w:p>
        </w:tc>
        <w:tc>
          <w:tcPr>
            <w:tcW w:w="2694" w:type="dxa"/>
          </w:tcPr>
          <w:p w:rsidR="00BC5CD6" w:rsidRPr="00994FE5" w:rsidRDefault="00BC5CD6" w:rsidP="00994FE5">
            <w:pPr>
              <w:spacing w:line="256" w:lineRule="exact"/>
              <w:ind w:left="142" w:right="142"/>
              <w:rPr>
                <w:rFonts w:ascii="Times New Roman" w:eastAsia="Times New Roman" w:hAnsi="Times New Roman" w:cs="Times New Roman"/>
                <w:lang w:val="ru-RU"/>
              </w:rPr>
            </w:pPr>
            <w:r>
              <w:rPr>
                <w:rFonts w:ascii="Times New Roman" w:eastAsia="Times New Roman" w:hAnsi="Times New Roman" w:cs="Times New Roman"/>
                <w:color w:val="000000"/>
                <w:lang w:eastAsia="ru-RU"/>
              </w:rPr>
              <w:t>Новодонецк</w:t>
            </w:r>
            <w:r>
              <w:rPr>
                <w:rFonts w:ascii="Times New Roman" w:eastAsia="Times New Roman" w:hAnsi="Times New Roman" w:cs="Times New Roman"/>
                <w:color w:val="000000"/>
                <w:lang w:val="ru-RU" w:eastAsia="ru-RU"/>
              </w:rPr>
              <w:t>ая</w:t>
            </w:r>
          </w:p>
        </w:tc>
        <w:tc>
          <w:tcPr>
            <w:tcW w:w="2126" w:type="dxa"/>
          </w:tcPr>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4111" w:type="dxa"/>
          </w:tcPr>
          <w:p w:rsidR="00BC5CD6" w:rsidRPr="007F62D6" w:rsidRDefault="00BC5CD6" w:rsidP="006F0173">
            <w:pPr>
              <w:ind w:left="142"/>
              <w:rPr>
                <w:rFonts w:ascii="Times New Roman" w:eastAsia="Times New Roman" w:hAnsi="Times New Roman" w:cs="Times New Roman"/>
                <w:lang w:val="ru-RU"/>
              </w:rPr>
            </w:pPr>
            <w:r>
              <w:rPr>
                <w:rFonts w:ascii="Times New Roman" w:eastAsia="Times New Roman" w:hAnsi="Times New Roman" w:cs="Times New Roman"/>
                <w:lang w:val="ru-RU"/>
              </w:rPr>
              <w:t>населенный пункт в поселении</w:t>
            </w:r>
          </w:p>
        </w:tc>
      </w:tr>
      <w:tr w:rsidR="00BC5CD6" w:rsidRPr="007F62D6" w:rsidTr="00FF5C53">
        <w:trPr>
          <w:trHeight w:val="275"/>
        </w:trPr>
        <w:tc>
          <w:tcPr>
            <w:tcW w:w="567" w:type="dxa"/>
          </w:tcPr>
          <w:p w:rsidR="00BC5CD6" w:rsidRPr="007F62D6" w:rsidRDefault="00BC5CD6" w:rsidP="006F0173">
            <w:pPr>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3</w:t>
            </w:r>
          </w:p>
        </w:tc>
        <w:tc>
          <w:tcPr>
            <w:tcW w:w="2694" w:type="dxa"/>
          </w:tcPr>
          <w:p w:rsidR="00BC5CD6" w:rsidRPr="00994FE5" w:rsidRDefault="00651474" w:rsidP="00994FE5">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А</w:t>
            </w:r>
            <w:r w:rsidR="00BC5CD6">
              <w:rPr>
                <w:rFonts w:ascii="Times New Roman" w:eastAsia="Times New Roman" w:hAnsi="Times New Roman" w:cs="Times New Roman"/>
                <w:color w:val="000000"/>
                <w:lang w:eastAsia="ru-RU"/>
              </w:rPr>
              <w:t>лександро</w:t>
            </w:r>
            <w:r w:rsidR="00BC5CD6" w:rsidRPr="003861FF">
              <w:rPr>
                <w:rFonts w:ascii="Times New Roman" w:eastAsia="Times New Roman" w:hAnsi="Times New Roman" w:cs="Times New Roman"/>
                <w:lang w:eastAsia="ru-RU"/>
              </w:rPr>
              <w:t>невск</w:t>
            </w:r>
            <w:r w:rsidR="00BC5CD6">
              <w:rPr>
                <w:rFonts w:ascii="Times New Roman" w:eastAsia="Times New Roman" w:hAnsi="Times New Roman" w:cs="Times New Roman"/>
                <w:lang w:val="ru-RU" w:eastAsia="ru-RU"/>
              </w:rPr>
              <w:t>ая</w:t>
            </w:r>
          </w:p>
        </w:tc>
        <w:tc>
          <w:tcPr>
            <w:tcW w:w="2126" w:type="dxa"/>
          </w:tcPr>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4111" w:type="dxa"/>
          </w:tcPr>
          <w:p w:rsidR="00BC5CD6" w:rsidRPr="007F62D6" w:rsidRDefault="00BC5CD6" w:rsidP="008E43EB">
            <w:pPr>
              <w:ind w:left="142"/>
              <w:rPr>
                <w:rFonts w:ascii="Times New Roman" w:eastAsia="Times New Roman" w:hAnsi="Times New Roman" w:cs="Times New Roman"/>
                <w:lang w:val="ru-RU"/>
              </w:rPr>
            </w:pPr>
            <w:r>
              <w:rPr>
                <w:rFonts w:ascii="Times New Roman" w:eastAsia="Times New Roman" w:hAnsi="Times New Roman" w:cs="Times New Roman"/>
                <w:lang w:val="ru-RU"/>
              </w:rPr>
              <w:t>населенный пункт в поселении</w:t>
            </w:r>
          </w:p>
        </w:tc>
      </w:tr>
    </w:tbl>
    <w:p w:rsidR="003861FF" w:rsidRDefault="003861FF" w:rsidP="00555B0D">
      <w:pPr>
        <w:pStyle w:val="81"/>
        <w:shd w:val="clear" w:color="auto" w:fill="auto"/>
        <w:spacing w:before="240" w:after="240" w:line="240" w:lineRule="auto"/>
        <w:ind w:right="20" w:firstLine="0"/>
        <w:jc w:val="center"/>
        <w:rPr>
          <w:sz w:val="22"/>
          <w:szCs w:val="22"/>
        </w:rPr>
      </w:pPr>
      <w:r>
        <w:rPr>
          <w:sz w:val="22"/>
          <w:szCs w:val="22"/>
        </w:rPr>
        <w:t>Плотность населения</w:t>
      </w:r>
    </w:p>
    <w:tbl>
      <w:tblPr>
        <w:tblW w:w="9350" w:type="dxa"/>
        <w:jc w:val="center"/>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558"/>
        <w:gridCol w:w="1486"/>
        <w:gridCol w:w="2343"/>
      </w:tblGrid>
      <w:tr w:rsidR="003861FF" w:rsidRPr="003861FF" w:rsidTr="00FF5C53">
        <w:trPr>
          <w:trHeight w:val="20"/>
          <w:jc w:val="center"/>
        </w:trPr>
        <w:tc>
          <w:tcPr>
            <w:tcW w:w="3963" w:type="dxa"/>
            <w:shd w:val="clear" w:color="auto" w:fill="auto"/>
            <w:vAlign w:val="center"/>
          </w:tcPr>
          <w:p w:rsidR="003861FF" w:rsidRPr="003861FF" w:rsidRDefault="003861FF" w:rsidP="00BC5CD6">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558" w:type="dxa"/>
            <w:shd w:val="clear" w:color="auto" w:fill="auto"/>
            <w:vAlign w:val="center"/>
          </w:tcPr>
          <w:p w:rsidR="003861FF" w:rsidRPr="003861FF" w:rsidRDefault="003861FF" w:rsidP="003861FF">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486" w:type="dxa"/>
            <w:shd w:val="clear" w:color="auto" w:fill="auto"/>
            <w:vAlign w:val="center"/>
          </w:tcPr>
          <w:p w:rsidR="003861FF" w:rsidRPr="003861FF" w:rsidRDefault="003861FF" w:rsidP="00BC5CD6">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Площадь </w:t>
            </w:r>
            <w:r w:rsidR="00BC5CD6">
              <w:rPr>
                <w:rFonts w:ascii="Times New Roman" w:eastAsia="Times New Roman" w:hAnsi="Times New Roman" w:cs="Times New Roman"/>
                <w:lang w:eastAsia="ru-RU"/>
              </w:rPr>
              <w:t>поселения</w:t>
            </w:r>
            <w:r w:rsidRPr="003861FF">
              <w:rPr>
                <w:rFonts w:ascii="Times New Roman" w:eastAsia="Times New Roman" w:hAnsi="Times New Roman" w:cs="Times New Roman"/>
                <w:lang w:eastAsia="ru-RU"/>
              </w:rPr>
              <w:t>, га</w:t>
            </w:r>
          </w:p>
        </w:tc>
        <w:tc>
          <w:tcPr>
            <w:tcW w:w="2343" w:type="dxa"/>
            <w:shd w:val="clear" w:color="auto" w:fill="auto"/>
            <w:vAlign w:val="center"/>
          </w:tcPr>
          <w:p w:rsidR="003861FF" w:rsidRPr="003861FF" w:rsidRDefault="003861FF" w:rsidP="003861FF">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861FF" w:rsidRPr="003861FF" w:rsidTr="00FF5C53">
        <w:trPr>
          <w:trHeight w:val="20"/>
          <w:jc w:val="center"/>
        </w:trPr>
        <w:tc>
          <w:tcPr>
            <w:tcW w:w="3963" w:type="dxa"/>
            <w:shd w:val="clear" w:color="auto" w:fill="auto"/>
            <w:vAlign w:val="center"/>
          </w:tcPr>
          <w:p w:rsidR="003861FF" w:rsidRPr="003861FF" w:rsidRDefault="00BC5CD6" w:rsidP="00BC5CD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t xml:space="preserve">Бейсугское сельское поселение </w:t>
            </w:r>
          </w:p>
        </w:tc>
        <w:tc>
          <w:tcPr>
            <w:tcW w:w="1558" w:type="dxa"/>
            <w:shd w:val="clear" w:color="auto" w:fill="auto"/>
            <w:noWrap/>
            <w:vAlign w:val="center"/>
          </w:tcPr>
          <w:p w:rsidR="003861FF" w:rsidRPr="00BC5CD6" w:rsidRDefault="00BC5CD6" w:rsidP="003861FF">
            <w:pPr>
              <w:spacing w:after="0" w:line="240" w:lineRule="auto"/>
              <w:jc w:val="center"/>
              <w:rPr>
                <w:rFonts w:ascii="Times New Roman" w:eastAsia="Times New Roman" w:hAnsi="Times New Roman" w:cs="Times New Roman"/>
                <w:bCs/>
                <w:highlight w:val="yellow"/>
                <w:lang w:eastAsia="ru-RU"/>
              </w:rPr>
            </w:pPr>
            <w:r w:rsidRPr="00BC5CD6">
              <w:rPr>
                <w:rFonts w:ascii="Times New Roman" w:eastAsia="Times New Roman" w:hAnsi="Times New Roman" w:cs="Times New Roman"/>
                <w:bCs/>
                <w:lang w:eastAsia="ru-RU"/>
              </w:rPr>
              <w:t>4794</w:t>
            </w:r>
          </w:p>
        </w:tc>
        <w:tc>
          <w:tcPr>
            <w:tcW w:w="1486" w:type="dxa"/>
            <w:shd w:val="clear" w:color="auto" w:fill="auto"/>
            <w:noWrap/>
            <w:vAlign w:val="center"/>
          </w:tcPr>
          <w:p w:rsidR="003861FF" w:rsidRPr="00B32998" w:rsidRDefault="00B32998" w:rsidP="003861FF">
            <w:pPr>
              <w:spacing w:after="0" w:line="240" w:lineRule="auto"/>
              <w:jc w:val="center"/>
              <w:rPr>
                <w:rFonts w:ascii="Times New Roman" w:eastAsia="Times New Roman" w:hAnsi="Times New Roman" w:cs="Times New Roman"/>
                <w:lang w:eastAsia="ru-RU"/>
              </w:rPr>
            </w:pPr>
            <w:r w:rsidRPr="00B32998">
              <w:rPr>
                <w:rFonts w:ascii="Times New Roman" w:eastAsia="Times New Roman" w:hAnsi="Times New Roman" w:cs="Times New Roman"/>
                <w:lang w:eastAsia="ru-RU"/>
              </w:rPr>
              <w:t>1</w:t>
            </w:r>
            <w:r w:rsidR="00BC5CD6" w:rsidRPr="00B32998">
              <w:rPr>
                <w:rFonts w:ascii="Times New Roman" w:eastAsia="Times New Roman" w:hAnsi="Times New Roman" w:cs="Times New Roman"/>
                <w:lang w:eastAsia="ru-RU"/>
              </w:rPr>
              <w:t>8333</w:t>
            </w:r>
          </w:p>
        </w:tc>
        <w:tc>
          <w:tcPr>
            <w:tcW w:w="2343" w:type="dxa"/>
            <w:shd w:val="clear" w:color="auto" w:fill="auto"/>
            <w:noWrap/>
            <w:vAlign w:val="center"/>
          </w:tcPr>
          <w:p w:rsidR="003861FF" w:rsidRPr="00B32998" w:rsidRDefault="00AC106D" w:rsidP="00AC106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9375A">
              <w:rPr>
                <w:rFonts w:ascii="Times New Roman" w:eastAsia="Times New Roman" w:hAnsi="Times New Roman" w:cs="Times New Roman"/>
                <w:lang w:eastAsia="ru-RU"/>
              </w:rPr>
              <w:t>,</w:t>
            </w:r>
            <w:r w:rsidR="00BC5CD6" w:rsidRPr="00B32998">
              <w:rPr>
                <w:rFonts w:ascii="Times New Roman" w:eastAsia="Times New Roman" w:hAnsi="Times New Roman" w:cs="Times New Roman"/>
                <w:lang w:eastAsia="ru-RU"/>
              </w:rPr>
              <w:t>2</w:t>
            </w:r>
          </w:p>
        </w:tc>
      </w:tr>
    </w:tbl>
    <w:p w:rsidR="003861FF" w:rsidRDefault="003861FF" w:rsidP="003F0B66">
      <w:pPr>
        <w:pStyle w:val="81"/>
        <w:shd w:val="clear" w:color="auto" w:fill="auto"/>
        <w:spacing w:line="240" w:lineRule="auto"/>
        <w:ind w:left="20" w:right="20" w:firstLine="547"/>
        <w:jc w:val="center"/>
        <w:rPr>
          <w:color w:val="0070C0"/>
          <w:sz w:val="22"/>
          <w:szCs w:val="22"/>
          <w:lang w:eastAsia="ru-RU"/>
        </w:rPr>
      </w:pPr>
    </w:p>
    <w:p w:rsidR="003F0B66" w:rsidRDefault="003F0B66" w:rsidP="00994FE5">
      <w:pPr>
        <w:pStyle w:val="81"/>
        <w:shd w:val="clear" w:color="auto" w:fill="auto"/>
        <w:spacing w:after="240" w:line="240" w:lineRule="auto"/>
        <w:ind w:right="20" w:firstLine="0"/>
        <w:jc w:val="center"/>
        <w:rPr>
          <w:color w:val="0070C0"/>
          <w:sz w:val="22"/>
          <w:szCs w:val="22"/>
          <w:lang w:eastAsia="ru-RU"/>
        </w:rPr>
      </w:pPr>
      <w:r w:rsidRPr="003F0B66">
        <w:rPr>
          <w:color w:val="0070C0"/>
          <w:sz w:val="22"/>
          <w:szCs w:val="22"/>
          <w:lang w:eastAsia="ru-RU"/>
        </w:rPr>
        <w:t>Планировочная структура</w:t>
      </w:r>
      <w:r w:rsidR="004775C6">
        <w:rPr>
          <w:color w:val="0070C0"/>
          <w:sz w:val="22"/>
          <w:szCs w:val="22"/>
          <w:lang w:eastAsia="ru-RU"/>
        </w:rPr>
        <w:t xml:space="preserve"> н</w:t>
      </w:r>
      <w:r>
        <w:rPr>
          <w:color w:val="0070C0"/>
          <w:sz w:val="22"/>
          <w:szCs w:val="22"/>
          <w:lang w:eastAsia="ru-RU"/>
        </w:rPr>
        <w:t>аселенных пунктов</w:t>
      </w:r>
      <w:r w:rsidR="004775C6">
        <w:rPr>
          <w:color w:val="0070C0"/>
          <w:sz w:val="22"/>
          <w:szCs w:val="22"/>
          <w:lang w:eastAsia="ru-RU"/>
        </w:rPr>
        <w:t xml:space="preserve"> </w:t>
      </w:r>
      <w:r w:rsidR="008E43EB">
        <w:rPr>
          <w:color w:val="0070C0"/>
          <w:sz w:val="22"/>
          <w:szCs w:val="22"/>
          <w:lang w:eastAsia="ru-RU"/>
        </w:rPr>
        <w:t>сельского</w:t>
      </w:r>
      <w:r w:rsidR="004775C6">
        <w:rPr>
          <w:color w:val="0070C0"/>
          <w:sz w:val="22"/>
          <w:szCs w:val="22"/>
          <w:lang w:eastAsia="ru-RU"/>
        </w:rPr>
        <w:t xml:space="preserve"> поселения.</w:t>
      </w:r>
    </w:p>
    <w:p w:rsidR="00994FE5" w:rsidRDefault="00994FE5" w:rsidP="00994FE5">
      <w:pPr>
        <w:spacing w:line="240" w:lineRule="auto"/>
        <w:ind w:firstLine="709"/>
        <w:jc w:val="both"/>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Пространственная структура поселения представляет собой  три населенных пункта, граничащих друг с другом и расположенных в центральной части поселения вдоль р.</w:t>
      </w:r>
      <w:r>
        <w:rPr>
          <w:rFonts w:ascii="Times New Roman" w:eastAsia="Times New Roman" w:hAnsi="Times New Roman" w:cs="Times New Roman"/>
          <w:lang w:eastAsia="ru-RU"/>
        </w:rPr>
        <w:t xml:space="preserve"> </w:t>
      </w:r>
      <w:r w:rsidRPr="00994FE5">
        <w:rPr>
          <w:rFonts w:ascii="Times New Roman" w:eastAsia="Times New Roman" w:hAnsi="Times New Roman" w:cs="Times New Roman"/>
          <w:lang w:eastAsia="ru-RU"/>
        </w:rPr>
        <w:t>Бейсужек, пересекающей поселение с востока на запад. По территории поселения  с юго-запада на северо-восток проходит участок железн</w:t>
      </w:r>
      <w:r w:rsidR="00F4759A">
        <w:rPr>
          <w:rFonts w:ascii="Times New Roman" w:eastAsia="Times New Roman" w:hAnsi="Times New Roman" w:cs="Times New Roman"/>
          <w:lang w:eastAsia="ru-RU"/>
        </w:rPr>
        <w:t xml:space="preserve">ой дороги «Краснодар-Тихорецк» </w:t>
      </w:r>
      <w:r w:rsidRPr="00994FE5">
        <w:rPr>
          <w:rFonts w:ascii="Times New Roman" w:eastAsia="Times New Roman" w:hAnsi="Times New Roman" w:cs="Times New Roman"/>
          <w:lang w:eastAsia="ru-RU"/>
        </w:rPr>
        <w:t>и участок автомобильной дороги регионального значения «ст</w:t>
      </w:r>
      <w:r w:rsidR="00F4759A">
        <w:rPr>
          <w:rFonts w:ascii="Times New Roman" w:eastAsia="Times New Roman" w:hAnsi="Times New Roman" w:cs="Times New Roman"/>
          <w:lang w:eastAsia="ru-RU"/>
        </w:rPr>
        <w:t>.</w:t>
      </w:r>
      <w:r w:rsidRPr="00994FE5">
        <w:rPr>
          <w:rFonts w:ascii="Times New Roman" w:eastAsia="Times New Roman" w:hAnsi="Times New Roman" w:cs="Times New Roman"/>
          <w:lang w:eastAsia="ru-RU"/>
        </w:rPr>
        <w:t xml:space="preserve"> Журавская</w:t>
      </w:r>
      <w:r w:rsidR="00F4759A">
        <w:rPr>
          <w:rFonts w:ascii="Times New Roman" w:eastAsia="Times New Roman" w:hAnsi="Times New Roman" w:cs="Times New Roman"/>
          <w:lang w:eastAsia="ru-RU"/>
        </w:rPr>
        <w:t xml:space="preserve"> </w:t>
      </w:r>
      <w:r w:rsidRPr="00994FE5">
        <w:rPr>
          <w:rFonts w:ascii="Times New Roman" w:eastAsia="Times New Roman" w:hAnsi="Times New Roman" w:cs="Times New Roman"/>
          <w:lang w:eastAsia="ru-RU"/>
        </w:rPr>
        <w:t xml:space="preserve">– г. Тихорецк». </w:t>
      </w:r>
    </w:p>
    <w:p w:rsidR="00B32998" w:rsidRPr="00994FE5" w:rsidRDefault="00B32998" w:rsidP="00B32998">
      <w:pPr>
        <w:spacing w:after="0" w:line="240" w:lineRule="auto"/>
        <w:ind w:firstLine="709"/>
        <w:jc w:val="both"/>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Генеральным планом установлено функциональное зонирование территории поселения.</w:t>
      </w:r>
    </w:p>
    <w:p w:rsidR="00B32998" w:rsidRPr="00994FE5" w:rsidRDefault="00B32998" w:rsidP="00B32998">
      <w:pPr>
        <w:spacing w:after="0" w:line="240" w:lineRule="auto"/>
        <w:ind w:firstLine="709"/>
        <w:jc w:val="both"/>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В границах поселения за пределами границ насел</w:t>
      </w:r>
      <w:r>
        <w:rPr>
          <w:rFonts w:ascii="Times New Roman" w:eastAsia="Times New Roman" w:hAnsi="Times New Roman" w:cs="Times New Roman"/>
          <w:lang w:eastAsia="ru-RU"/>
        </w:rPr>
        <w:t>е</w:t>
      </w:r>
      <w:r w:rsidRPr="00994FE5">
        <w:rPr>
          <w:rFonts w:ascii="Times New Roman" w:eastAsia="Times New Roman" w:hAnsi="Times New Roman" w:cs="Times New Roman"/>
          <w:lang w:eastAsia="ru-RU"/>
        </w:rPr>
        <w:t>нных пунктов установлены следующие функциональные зоны:</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транспортной инфраструктуры;</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общественно-деловая зона;</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сельскохозяйственного использования;</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специального назначения;</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акваторий;</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производственного и коммунально-складского назначения;</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объектов инженерной инфраструктуры;</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природных территорий.</w:t>
      </w:r>
    </w:p>
    <w:p w:rsidR="00B32998" w:rsidRPr="00CD2963"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CD2963">
        <w:rPr>
          <w:rFonts w:ascii="Times New Roman" w:eastAsia="Times New Roman" w:hAnsi="Times New Roman" w:cs="Times New Roman"/>
          <w:lang w:eastAsia="ru-RU"/>
        </w:rPr>
        <w:t>зона акваторий.</w:t>
      </w:r>
    </w:p>
    <w:p w:rsidR="004F1F65" w:rsidRPr="00B32998" w:rsidRDefault="008E43EB" w:rsidP="00B32998">
      <w:pPr>
        <w:pStyle w:val="81"/>
        <w:shd w:val="clear" w:color="auto" w:fill="auto"/>
        <w:spacing w:line="240" w:lineRule="auto"/>
        <w:ind w:left="20" w:right="20" w:firstLine="547"/>
        <w:jc w:val="center"/>
        <w:rPr>
          <w:sz w:val="22"/>
          <w:szCs w:val="22"/>
          <w:lang w:eastAsia="ru-RU"/>
        </w:rPr>
      </w:pPr>
      <w:r w:rsidRPr="00B32998">
        <w:rPr>
          <w:sz w:val="22"/>
          <w:szCs w:val="22"/>
          <w:lang w:eastAsia="ru-RU"/>
        </w:rPr>
        <w:t>пос</w:t>
      </w:r>
      <w:r w:rsidR="00022853" w:rsidRPr="00B32998">
        <w:rPr>
          <w:sz w:val="22"/>
          <w:szCs w:val="22"/>
          <w:lang w:eastAsia="ru-RU"/>
        </w:rPr>
        <w:t xml:space="preserve">. </w:t>
      </w:r>
      <w:r w:rsidRPr="00B32998">
        <w:rPr>
          <w:sz w:val="22"/>
          <w:szCs w:val="22"/>
          <w:lang w:eastAsia="ru-RU"/>
        </w:rPr>
        <w:t>Бейсуг</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Площадь жилых территорий составляет 164,0 га, в том числе: индивидуальной жилой застройки – 162,5 га (или 99%), малоэтажной жилой застройки – 1,5 га (или 1%). Плотность в границах жилой застройки постоянного проживания – 16 чел./га.</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lastRenderedPageBreak/>
        <w:t xml:space="preserve">Порядка 17% жилых территорий (рисунок 5) расположено в санитарно защитной зоне (делее по тексту СЗЗ), что противоречит СанПиН 2.2.1/2.1.1.1200-03 «Санитарно-защитные зоны и санитарная классификация предприятий, сооружений и иных объектов». Объектами, требующими градостроительных ограничений являются: свалка ТБО, кирпичный завод, маслозавод ЗАО фирмы «Агрокомплекс», зерносклад, железная дорога, Бурсаковский элеватор ЗАО фирмы «Агрокомплекс», АГЗС, автогараж предприятия «Родина» ЗАО фирмы «Агрокомплекс», пункт промывки вагонов, автомобильные дороги </w:t>
      </w:r>
      <w:r w:rsidRPr="00B32998">
        <w:rPr>
          <w:rFonts w:ascii="Times New Roman" w:eastAsia="Calibri" w:hAnsi="Times New Roman" w:cs="Times New Roman"/>
          <w:lang w:val="en-US"/>
        </w:rPr>
        <w:t>II</w:t>
      </w:r>
      <w:r w:rsidRPr="00B32998">
        <w:rPr>
          <w:rFonts w:ascii="Times New Roman" w:eastAsia="Calibri" w:hAnsi="Times New Roman" w:cs="Times New Roman"/>
        </w:rPr>
        <w:t xml:space="preserve">  и </w:t>
      </w:r>
      <w:r w:rsidRPr="00B32998">
        <w:rPr>
          <w:rFonts w:ascii="Times New Roman" w:eastAsia="Calibri" w:hAnsi="Times New Roman" w:cs="Times New Roman"/>
          <w:lang w:val="en-US"/>
        </w:rPr>
        <w:t>III</w:t>
      </w:r>
      <w:r w:rsidRPr="00B32998">
        <w:rPr>
          <w:rFonts w:ascii="Times New Roman" w:eastAsia="Calibri" w:hAnsi="Times New Roman" w:cs="Times New Roman"/>
        </w:rPr>
        <w:t xml:space="preserve"> категории.</w:t>
      </w:r>
    </w:p>
    <w:p w:rsidR="003F0B66" w:rsidRPr="00B32998" w:rsidRDefault="008D7137" w:rsidP="00B32998">
      <w:pPr>
        <w:pStyle w:val="71"/>
        <w:shd w:val="clear" w:color="auto" w:fill="auto"/>
        <w:spacing w:line="240" w:lineRule="auto"/>
        <w:ind w:firstLine="567"/>
        <w:jc w:val="center"/>
        <w:rPr>
          <w:color w:val="auto"/>
          <w:sz w:val="22"/>
          <w:szCs w:val="22"/>
        </w:rPr>
      </w:pPr>
      <w:r w:rsidRPr="00B32998">
        <w:rPr>
          <w:color w:val="auto"/>
          <w:sz w:val="22"/>
          <w:szCs w:val="22"/>
        </w:rPr>
        <w:t>ст</w:t>
      </w:r>
      <w:r w:rsidR="008E43EB" w:rsidRPr="00B32998">
        <w:rPr>
          <w:color w:val="auto"/>
          <w:sz w:val="22"/>
          <w:szCs w:val="22"/>
        </w:rPr>
        <w:t xml:space="preserve">. </w:t>
      </w:r>
      <w:r w:rsidR="00651474" w:rsidRPr="00B32998">
        <w:rPr>
          <w:color w:val="auto"/>
          <w:sz w:val="22"/>
          <w:szCs w:val="22"/>
        </w:rPr>
        <w:t>А</w:t>
      </w:r>
      <w:r w:rsidR="008E43EB" w:rsidRPr="00B32998">
        <w:rPr>
          <w:color w:val="auto"/>
          <w:sz w:val="22"/>
          <w:szCs w:val="22"/>
        </w:rPr>
        <w:t>лександро</w:t>
      </w:r>
      <w:r w:rsidRPr="00B32998">
        <w:rPr>
          <w:color w:val="auto"/>
          <w:sz w:val="22"/>
          <w:szCs w:val="22"/>
        </w:rPr>
        <w:t>невская</w:t>
      </w:r>
      <w:r w:rsidR="004775C6" w:rsidRPr="00B32998">
        <w:rPr>
          <w:color w:val="auto"/>
          <w:sz w:val="22"/>
          <w:szCs w:val="22"/>
        </w:rPr>
        <w:t>.</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 xml:space="preserve">Площадь территорий индивидуальной жилой застройки составляет 141,4 га. Плотность в границах жилой застройки постоянного проживания – 6 чел./га. </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Порядка 1% жилых территорий (рисунок 5) расположено в СЗЗ для кладбища, что противоречит СанПиН 2.2.1/2.1.1.1200-03 «Санитарно-защитные зоны и санитарная классификация предприятий, сооружений и иных объектов».</w:t>
      </w:r>
    </w:p>
    <w:p w:rsidR="004775C6" w:rsidRPr="00B32998" w:rsidRDefault="008E43EB" w:rsidP="00B32998">
      <w:pPr>
        <w:widowControl w:val="0"/>
        <w:tabs>
          <w:tab w:val="left" w:pos="9356"/>
        </w:tabs>
        <w:spacing w:after="0" w:line="240" w:lineRule="auto"/>
        <w:ind w:firstLine="567"/>
        <w:jc w:val="center"/>
        <w:rPr>
          <w:rFonts w:ascii="Times New Roman" w:eastAsia="Courier New" w:hAnsi="Times New Roman" w:cs="Times New Roman"/>
        </w:rPr>
      </w:pPr>
      <w:r w:rsidRPr="00B32998">
        <w:rPr>
          <w:rFonts w:ascii="Times New Roman" w:eastAsia="Courier New" w:hAnsi="Times New Roman" w:cs="Times New Roman"/>
        </w:rPr>
        <w:t>с</w:t>
      </w:r>
      <w:r w:rsidR="00651474" w:rsidRPr="00B32998">
        <w:rPr>
          <w:rFonts w:ascii="Times New Roman" w:eastAsia="Courier New" w:hAnsi="Times New Roman" w:cs="Times New Roman"/>
        </w:rPr>
        <w:t>т</w:t>
      </w:r>
      <w:r w:rsidRPr="00B32998">
        <w:rPr>
          <w:rFonts w:ascii="Times New Roman" w:eastAsia="Courier New" w:hAnsi="Times New Roman" w:cs="Times New Roman"/>
        </w:rPr>
        <w:t>.</w:t>
      </w:r>
      <w:r w:rsidR="004775C6" w:rsidRPr="00B32998">
        <w:rPr>
          <w:rFonts w:ascii="Times New Roman" w:eastAsia="Courier New" w:hAnsi="Times New Roman" w:cs="Times New Roman"/>
        </w:rPr>
        <w:t xml:space="preserve"> </w:t>
      </w:r>
      <w:r w:rsidRPr="00B32998">
        <w:rPr>
          <w:rFonts w:ascii="Times New Roman" w:eastAsia="Courier New" w:hAnsi="Times New Roman" w:cs="Times New Roman"/>
        </w:rPr>
        <w:t>Новодонецк</w:t>
      </w:r>
      <w:r w:rsidR="00651474" w:rsidRPr="00B32998">
        <w:rPr>
          <w:rFonts w:ascii="Times New Roman" w:eastAsia="Courier New" w:hAnsi="Times New Roman" w:cs="Times New Roman"/>
        </w:rPr>
        <w:t>ая</w:t>
      </w:r>
      <w:r w:rsidR="004775C6" w:rsidRPr="00B32998">
        <w:rPr>
          <w:rFonts w:ascii="Times New Roman" w:eastAsia="Courier New" w:hAnsi="Times New Roman" w:cs="Times New Roman"/>
        </w:rPr>
        <w:t>.</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Площадь территорий индивидуальной жилой застройки составляет 357,5 га. Плотность в границах жилой застройки постоянного проживания – 6 чел./га.</w:t>
      </w:r>
    </w:p>
    <w:p w:rsidR="00B32998" w:rsidRPr="00B32998" w:rsidRDefault="00B32998" w:rsidP="00B32998">
      <w:pPr>
        <w:spacing w:line="240" w:lineRule="auto"/>
        <w:ind w:firstLine="709"/>
        <w:jc w:val="both"/>
        <w:rPr>
          <w:rFonts w:ascii="Times New Roman" w:eastAsia="Calibri" w:hAnsi="Times New Roman" w:cs="Times New Roman"/>
        </w:rPr>
      </w:pPr>
      <w:r w:rsidRPr="00B32998">
        <w:rPr>
          <w:rFonts w:ascii="Times New Roman" w:eastAsia="Calibri" w:hAnsi="Times New Roman" w:cs="Times New Roman"/>
        </w:rPr>
        <w:t xml:space="preserve">Порядка 8% жилых территорий (рисунок 5) расположено в СЗЗ, что противоречит СанПиН 2.2.1/2.1.1.1200-03 «Санитарно-защитные зоны и санитарная классификация предприятий, сооружений и иных объектов». Объектами, требующими градостроительных ограничений, являются: зерноток, ремонтно-механическая мастерская, продовольственные склады, автозаправочная станция, молочно-товарная ферма № 2 предприятия «Родина» ЗАО фирмы «Агрокомплекс», понизительная подстанция, автомобильные дороги </w:t>
      </w:r>
      <w:r w:rsidRPr="00B32998">
        <w:rPr>
          <w:rFonts w:ascii="Times New Roman" w:eastAsia="Calibri" w:hAnsi="Times New Roman" w:cs="Times New Roman"/>
          <w:lang w:val="en-US"/>
        </w:rPr>
        <w:t>II</w:t>
      </w:r>
      <w:r w:rsidRPr="00B32998">
        <w:rPr>
          <w:rFonts w:ascii="Times New Roman" w:eastAsia="Calibri" w:hAnsi="Times New Roman" w:cs="Times New Roman"/>
        </w:rPr>
        <w:t xml:space="preserve">  и </w:t>
      </w:r>
      <w:r w:rsidRPr="00B32998">
        <w:rPr>
          <w:rFonts w:ascii="Times New Roman" w:eastAsia="Calibri" w:hAnsi="Times New Roman" w:cs="Times New Roman"/>
          <w:lang w:val="en-US"/>
        </w:rPr>
        <w:t>III</w:t>
      </w:r>
      <w:r w:rsidRPr="00B32998">
        <w:rPr>
          <w:rFonts w:ascii="Times New Roman" w:eastAsia="Calibri" w:hAnsi="Times New Roman" w:cs="Times New Roman"/>
        </w:rPr>
        <w:t xml:space="preserve"> категории, аэродром, химический склад, молокозавод</w:t>
      </w:r>
      <w:r>
        <w:rPr>
          <w:rFonts w:ascii="Times New Roman" w:eastAsia="Calibri" w:hAnsi="Times New Roman" w:cs="Times New Roman"/>
        </w:rPr>
        <w:t>.</w:t>
      </w:r>
      <w:r w:rsidRPr="00B32998">
        <w:rPr>
          <w:rFonts w:ascii="Times New Roman" w:eastAsia="Calibri" w:hAnsi="Times New Roman" w:cs="Times New Roman"/>
        </w:rPr>
        <w:t xml:space="preserve"> </w:t>
      </w:r>
    </w:p>
    <w:p w:rsidR="0001486E" w:rsidRPr="0001486E" w:rsidRDefault="0001486E" w:rsidP="0001486E">
      <w:pPr>
        <w:spacing w:after="0" w:line="240" w:lineRule="auto"/>
        <w:ind w:firstLine="709"/>
        <w:jc w:val="both"/>
        <w:rPr>
          <w:rFonts w:ascii="Times New Roman" w:eastAsia="Calibri" w:hAnsi="Times New Roman" w:cs="Times New Roman"/>
        </w:rPr>
      </w:pPr>
      <w:r w:rsidRPr="0001486E">
        <w:rPr>
          <w:rFonts w:ascii="Times New Roman" w:eastAsia="Calibri" w:hAnsi="Times New Roman" w:cs="Times New Roman"/>
        </w:rPr>
        <w:t>Социальная инфраструктура – система необходимых для жизнеобеспечения человека материальных объектов (зданий,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01486E" w:rsidRPr="0001486E" w:rsidRDefault="0001486E" w:rsidP="0001486E">
      <w:pPr>
        <w:spacing w:after="0" w:line="240" w:lineRule="auto"/>
        <w:ind w:firstLine="709"/>
        <w:jc w:val="both"/>
        <w:rPr>
          <w:rFonts w:ascii="Times New Roman" w:eastAsia="Calibri" w:hAnsi="Times New Roman" w:cs="Times New Roman"/>
        </w:rPr>
      </w:pPr>
      <w:r w:rsidRPr="0001486E">
        <w:rPr>
          <w:rFonts w:ascii="Times New Roman" w:eastAsia="Calibri" w:hAnsi="Times New Roman" w:cs="Times New Roman"/>
        </w:rPr>
        <w:t>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w:t>
      </w:r>
    </w:p>
    <w:p w:rsidR="0001486E" w:rsidRPr="0001486E" w:rsidRDefault="0001486E" w:rsidP="0001486E">
      <w:pPr>
        <w:spacing w:after="0" w:line="240" w:lineRule="auto"/>
        <w:ind w:firstLine="709"/>
        <w:jc w:val="both"/>
        <w:rPr>
          <w:rFonts w:ascii="Times New Roman" w:eastAsia="Calibri" w:hAnsi="Times New Roman" w:cs="Times New Roman"/>
        </w:rPr>
      </w:pPr>
      <w:r w:rsidRPr="0001486E">
        <w:rPr>
          <w:rFonts w:ascii="Times New Roman" w:eastAsia="Calibri" w:hAnsi="Times New Roman" w:cs="Times New Roman"/>
        </w:rPr>
        <w:t>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сравнение их  с нормативной потребностью в объектах.</w:t>
      </w:r>
    </w:p>
    <w:p w:rsidR="0001486E" w:rsidRPr="0001486E" w:rsidRDefault="0001486E" w:rsidP="0001486E">
      <w:pPr>
        <w:spacing w:line="240" w:lineRule="auto"/>
        <w:ind w:firstLine="709"/>
        <w:jc w:val="both"/>
        <w:rPr>
          <w:rFonts w:ascii="Times New Roman" w:eastAsia="Calibri" w:hAnsi="Times New Roman" w:cs="Times New Roman"/>
        </w:rPr>
      </w:pPr>
      <w:r w:rsidRPr="0001486E">
        <w:rPr>
          <w:rFonts w:ascii="Times New Roman" w:eastAsia="Calibri" w:hAnsi="Times New Roman" w:cs="Times New Roman"/>
        </w:rPr>
        <w:t xml:space="preserve">Современная потребность и обеспеченность населения </w:t>
      </w:r>
      <w:r>
        <w:rPr>
          <w:rFonts w:ascii="Times New Roman" w:eastAsia="Calibri" w:hAnsi="Times New Roman" w:cs="Times New Roman"/>
        </w:rPr>
        <w:t xml:space="preserve">сельского поселения на период </w:t>
      </w:r>
      <w:r w:rsidR="00FF5C53">
        <w:rPr>
          <w:rFonts w:ascii="Times New Roman" w:eastAsia="Calibri" w:hAnsi="Times New Roman" w:cs="Times New Roman"/>
        </w:rPr>
        <w:t xml:space="preserve">                </w:t>
      </w:r>
      <w:r>
        <w:rPr>
          <w:rFonts w:ascii="Times New Roman" w:eastAsia="Calibri" w:hAnsi="Times New Roman" w:cs="Times New Roman"/>
        </w:rPr>
        <w:t xml:space="preserve">2014 г. </w:t>
      </w:r>
      <w:r w:rsidRPr="0001486E">
        <w:rPr>
          <w:rFonts w:ascii="Times New Roman" w:eastAsia="Calibri" w:hAnsi="Times New Roman" w:cs="Times New Roman"/>
        </w:rPr>
        <w:t>объектами социальной сферы рассчитана по нормативам, представленным в таблице пункта 2.4. настоящих нормативов.</w:t>
      </w:r>
    </w:p>
    <w:p w:rsidR="001F1C24" w:rsidRPr="008C560D" w:rsidRDefault="001F1C24" w:rsidP="00AA6638">
      <w:pPr>
        <w:shd w:val="clear" w:color="auto" w:fill="FFFFFF"/>
        <w:spacing w:line="240" w:lineRule="auto"/>
        <w:ind w:firstLine="426"/>
        <w:jc w:val="both"/>
        <w:textAlignment w:val="baseline"/>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70C0"/>
          <w:lang w:eastAsia="ru-RU"/>
        </w:rPr>
        <w:t xml:space="preserve">  2.3. Сведения о природно-климатических условиях и ресурсах территории, ландшафте, рельефе, водных ресурсах, природно-экологическом каркасе.</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Бейсугское сельское поселение расположено в центральной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Среднемесячная температура самого холодного месяца января, составляет - 3,5</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самого теплого - июля + 23,3</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максимум температуры воздуха летом +42</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минимум зимой -34</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Климат Бейсугского сельского поселения умеренно континентальный, с недостаточным увлажнением. Средняя годовая температура воздуха +9,6</w:t>
      </w:r>
      <w:r w:rsidRPr="005F62FA">
        <w:rPr>
          <w:rFonts w:ascii="Times New Roman" w:eastAsia="Times New Roman" w:hAnsi="Times New Roman" w:cs="Times New Roman"/>
          <w:lang w:eastAsia="ru-RU"/>
        </w:rPr>
        <w:sym w:font="Symbol" w:char="F0B0"/>
      </w:r>
      <w:r w:rsidRPr="005F62FA">
        <w:rPr>
          <w:rFonts w:ascii="Times New Roman" w:eastAsia="Times New Roman" w:hAnsi="Times New Roman" w:cs="Times New Roman"/>
          <w:lang w:eastAsia="ru-RU"/>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5F62FA">
          <w:rPr>
            <w:rFonts w:ascii="Times New Roman" w:eastAsia="Times New Roman" w:hAnsi="Times New Roman" w:cs="Times New Roman"/>
            <w:lang w:eastAsia="ru-RU"/>
          </w:rPr>
          <w:t>25 см</w:t>
        </w:r>
      </w:smartTag>
      <w:r w:rsidRPr="005F62FA">
        <w:rPr>
          <w:rFonts w:ascii="Times New Roman" w:eastAsia="Times New Roman" w:hAnsi="Times New Roman" w:cs="Times New Roman"/>
          <w:lang w:eastAsia="ru-RU"/>
        </w:rPr>
        <w:t xml:space="preserve">, продолжительность периода со снежным покровом колеблется от 50 до 65 дней.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Весна прохладная, наступает в первой половине марта, сопровождается осадками.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Лето сухое, жаркое, начинается в начале мая. Средняя продолжительность лета около </w:t>
      </w:r>
      <w:r w:rsidR="00FF5C53">
        <w:rPr>
          <w:rFonts w:ascii="Times New Roman" w:eastAsia="Times New Roman" w:hAnsi="Times New Roman" w:cs="Times New Roman"/>
          <w:lang w:eastAsia="ru-RU"/>
        </w:rPr>
        <w:t xml:space="preserve">                  </w:t>
      </w:r>
      <w:r w:rsidRPr="005F62FA">
        <w:rPr>
          <w:rFonts w:ascii="Times New Roman" w:eastAsia="Times New Roman" w:hAnsi="Times New Roman" w:cs="Times New Roman"/>
          <w:lang w:eastAsia="ru-RU"/>
        </w:rPr>
        <w:t>130 дней.</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lastRenderedPageBreak/>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Общее  число дней с туманами достигает 38 дней.</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Промерзание почв в равной мере зависит как от температуры воздуха, так и от высоты снежного покрова.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5F62FA">
          <w:rPr>
            <w:rFonts w:ascii="Times New Roman" w:eastAsia="Times New Roman" w:hAnsi="Times New Roman" w:cs="Times New Roman"/>
            <w:lang w:eastAsia="ru-RU"/>
          </w:rPr>
          <w:t>640 мм</w:t>
        </w:r>
      </w:smartTag>
      <w:r w:rsidRPr="005F62FA">
        <w:rPr>
          <w:rFonts w:ascii="Times New Roman" w:eastAsia="Times New Roman" w:hAnsi="Times New Roman" w:cs="Times New Roman"/>
          <w:lang w:eastAsia="ru-RU"/>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5F62FA" w:rsidRDefault="005F62FA" w:rsidP="00292898">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Факторы климата оцениваются как комфортные по месяцам май-сентябрь. Остальные месяцы по биоклиматической оценке дискомфортны. </w:t>
      </w:r>
    </w:p>
    <w:p w:rsid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Бейсугского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на территории поселения долиной реки Бейсужек, рекой Гаджировка и балкой Болотная.</w:t>
      </w:r>
    </w:p>
    <w:p w:rsid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В гидрогеологическом отношении сельское поселение располагается в северном крыле Азово-Кубанского артезианского бассейна. Распространены воды четвертичных, неогеновых и палеогеновых отложений. Территория обеспечена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 </w:t>
      </w:r>
    </w:p>
    <w:p w:rsid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обеспечена качественными источниками водоснабжения за счет подземных вод всей толщи плиоцена.</w:t>
      </w:r>
    </w:p>
    <w:p w:rsidR="00292898" w:rsidRP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Почвенный покров Бейсугского сельского поселения развит повсеместно и представлен черноземами, среди которых преобладают карбонатные, малогумусные сверхмощные и мощные. Почвообразующими породами для них послужили желто-бурые лессовидные глины. По мощности гумусовых горизонтов черноземы карбонатные делятся на мощные и сверхмощные. Средняя мощность гумусовых горизонтов у сверхмощных черноземов 136 см, у мощных 116 см. Механический состав черноземов – глинистый.   Водно-физические свойства благоприятные. Черноземы карбонатные являются высокоплодородными почвами. </w:t>
      </w:r>
    </w:p>
    <w:p w:rsidR="00292898" w:rsidRP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Почвенные ресурсы имеют основное народнохозяйственное значение и обеспечивают получение высоких урожаев сельскохозяйственных культур.</w:t>
      </w:r>
    </w:p>
    <w:p w:rsidR="00292898" w:rsidRP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В пределах рассматриваемой территории разнотравно-ковыльная степь Кубани практически отсутствует, она распахана под сельскохозяйственные культуры. Целинная растительность сохранилась фрагментарно и представлена ковылем, донником, татарником, зверобоем и шалфеем. Древесная растительность присутствует только в лесополосах и представлена, в основном, тополем и акацией. Поймы рек заросли камышом и болотной растительностью.</w:t>
      </w:r>
    </w:p>
    <w:p w:rsidR="00292898" w:rsidRPr="00292898" w:rsidRDefault="00292898" w:rsidP="00292898">
      <w:pPr>
        <w:spacing w:after="0" w:line="240" w:lineRule="auto"/>
        <w:ind w:firstLine="709"/>
        <w:jc w:val="both"/>
        <w:rPr>
          <w:rFonts w:ascii="Times New Roman" w:eastAsia="Times New Roman" w:hAnsi="Times New Roman" w:cs="Times New Roman"/>
          <w:lang w:eastAsia="ru-RU"/>
        </w:rPr>
      </w:pPr>
    </w:p>
    <w:p w:rsidR="006271FC" w:rsidRPr="008C560D" w:rsidRDefault="006271FC" w:rsidP="006271FC">
      <w:pPr>
        <w:widowControl w:val="0"/>
        <w:spacing w:line="240" w:lineRule="auto"/>
        <w:ind w:right="-2" w:firstLine="567"/>
        <w:jc w:val="both"/>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70C0"/>
          <w:lang w:eastAsia="ru-RU"/>
        </w:rPr>
        <w:t>2.4. Сведения о существующих объект</w:t>
      </w:r>
      <w:r w:rsidR="00292898" w:rsidRPr="008C560D">
        <w:rPr>
          <w:rFonts w:ascii="Times New Roman" w:eastAsia="Times New Roman" w:hAnsi="Times New Roman" w:cs="Times New Roman"/>
          <w:color w:val="0070C0"/>
          <w:lang w:eastAsia="ru-RU"/>
        </w:rPr>
        <w:t>ах</w:t>
      </w:r>
      <w:r w:rsidRPr="008C560D">
        <w:rPr>
          <w:rFonts w:ascii="Times New Roman" w:eastAsia="Times New Roman" w:hAnsi="Times New Roman" w:cs="Times New Roman"/>
          <w:color w:val="0070C0"/>
          <w:lang w:eastAsia="ru-RU"/>
        </w:rPr>
        <w:t xml:space="preserve"> социальной, транспортной и коммунальной инфраструктур, развития системы общественных пространств и озеленения.</w:t>
      </w:r>
    </w:p>
    <w:p w:rsidR="006271FC" w:rsidRPr="003F0B66" w:rsidRDefault="006271FC" w:rsidP="0001486E">
      <w:pPr>
        <w:widowControl w:val="0"/>
        <w:spacing w:before="240" w:line="240" w:lineRule="auto"/>
        <w:ind w:right="-2"/>
        <w:jc w:val="center"/>
        <w:rPr>
          <w:rFonts w:ascii="Times New Roman" w:eastAsia="Times New Roman" w:hAnsi="Times New Roman" w:cs="Times New Roman"/>
          <w:color w:val="0070C0"/>
          <w:lang w:eastAsia="ru-RU"/>
        </w:rPr>
      </w:pPr>
      <w:r w:rsidRPr="003F0B66">
        <w:rPr>
          <w:rFonts w:ascii="Times New Roman" w:eastAsia="Times New Roman" w:hAnsi="Times New Roman" w:cs="Times New Roman"/>
          <w:color w:val="0070C0"/>
          <w:lang w:eastAsia="ru-RU"/>
        </w:rPr>
        <w:t>Социальная инфраструктура</w:t>
      </w:r>
    </w:p>
    <w:p w:rsidR="006271FC" w:rsidRDefault="006271FC" w:rsidP="00FB4278">
      <w:pPr>
        <w:widowControl w:val="0"/>
        <w:spacing w:line="240" w:lineRule="auto"/>
        <w:ind w:right="-2" w:firstLine="567"/>
        <w:jc w:val="both"/>
        <w:rPr>
          <w:rFonts w:ascii="Times New Roman" w:eastAsia="Times New Roman" w:hAnsi="Times New Roman" w:cs="Times New Roman"/>
          <w:color w:val="000000"/>
          <w:lang w:eastAsia="ru-RU"/>
        </w:rPr>
      </w:pPr>
      <w:r w:rsidRPr="0090462D">
        <w:rPr>
          <w:rFonts w:ascii="Times New Roman" w:eastAsia="Times New Roman" w:hAnsi="Times New Roman" w:cs="Times New Roman"/>
          <w:color w:val="000000"/>
          <w:lang w:eastAsia="ru-RU"/>
        </w:rPr>
        <w:t>Социальная инфраструктура охватывает систему образования, здравоохранения, культуру, физическую культуру и спорт. Уровень развития социальной сферы в сильной степени определяется общим состоянием экономики муниципальных образований, на территории которых расположены населенные пункты, инвестиционной и социальной политикой субъекта, в состав которого включено муниципальное образование и другими факторами. Не последнюю роль в этом играет и особенности географического положения муниципального образования.</w:t>
      </w:r>
    </w:p>
    <w:p w:rsidR="00B047EA" w:rsidRPr="00C75D2E" w:rsidRDefault="00B047EA" w:rsidP="00C75D2E">
      <w:pPr>
        <w:spacing w:line="240" w:lineRule="auto"/>
        <w:ind w:firstLine="567"/>
        <w:jc w:val="both"/>
        <w:rPr>
          <w:rFonts w:ascii="Times New Roman" w:eastAsia="Times New Roman" w:hAnsi="Times New Roman" w:cs="Times New Roman"/>
          <w:lang w:eastAsia="ru-RU"/>
        </w:rPr>
      </w:pPr>
      <w:r>
        <w:rPr>
          <w:rFonts w:ascii="TimesNewRomanPSMT" w:eastAsia="Times New Roman" w:hAnsi="TimesNewRomanPSMT" w:cs="Times New Roman"/>
          <w:color w:val="000000"/>
          <w:lang w:eastAsia="ru-RU"/>
        </w:rPr>
        <w:lastRenderedPageBreak/>
        <w:t xml:space="preserve">Данные об объектах </w:t>
      </w:r>
      <w:r>
        <w:rPr>
          <w:rFonts w:ascii="Times New Roman" w:eastAsia="Times New Roman" w:hAnsi="Times New Roman" w:cs="Times New Roman"/>
          <w:color w:val="000000"/>
          <w:lang w:eastAsia="ru-RU"/>
        </w:rPr>
        <w:t>с</w:t>
      </w:r>
      <w:r w:rsidRPr="0090462D">
        <w:rPr>
          <w:rFonts w:ascii="Times New Roman" w:eastAsia="Times New Roman" w:hAnsi="Times New Roman" w:cs="Times New Roman"/>
          <w:color w:val="000000"/>
          <w:lang w:eastAsia="ru-RU"/>
        </w:rPr>
        <w:t>оциальн</w:t>
      </w:r>
      <w:r>
        <w:rPr>
          <w:rFonts w:ascii="Times New Roman" w:eastAsia="Times New Roman" w:hAnsi="Times New Roman" w:cs="Times New Roman"/>
          <w:color w:val="000000"/>
          <w:lang w:eastAsia="ru-RU"/>
        </w:rPr>
        <w:t>ой</w:t>
      </w:r>
      <w:r w:rsidRPr="0090462D">
        <w:rPr>
          <w:rFonts w:ascii="Times New Roman" w:eastAsia="Times New Roman" w:hAnsi="Times New Roman" w:cs="Times New Roman"/>
          <w:color w:val="000000"/>
          <w:lang w:eastAsia="ru-RU"/>
        </w:rPr>
        <w:t xml:space="preserve"> инфраструктур</w:t>
      </w:r>
      <w:r>
        <w:rPr>
          <w:rFonts w:ascii="Times New Roman" w:eastAsia="Times New Roman" w:hAnsi="Times New Roman" w:cs="Times New Roman"/>
          <w:color w:val="000000"/>
          <w:lang w:eastAsia="ru-RU"/>
        </w:rPr>
        <w:t xml:space="preserve">ы </w:t>
      </w:r>
      <w:r>
        <w:rPr>
          <w:rFonts w:ascii="TimesNewRomanPSMT" w:eastAsia="Times New Roman" w:hAnsi="TimesNewRomanPSMT" w:cs="Times New Roman"/>
          <w:color w:val="000000"/>
          <w:lang w:eastAsia="ru-RU"/>
        </w:rPr>
        <w:t>приведены в соответствии с программами комплектного развития на период 2016 г.</w:t>
      </w:r>
    </w:p>
    <w:p w:rsidR="00C32180" w:rsidRPr="00FB47A7" w:rsidRDefault="00C32180" w:rsidP="00C32180">
      <w:pPr>
        <w:widowControl w:val="0"/>
        <w:spacing w:after="0" w:line="240" w:lineRule="auto"/>
        <w:jc w:val="center"/>
        <w:rPr>
          <w:rFonts w:ascii="Times New Roman" w:eastAsia="Times New Roman" w:hAnsi="Times New Roman" w:cs="Times New Roman"/>
          <w:color w:val="000000"/>
          <w:lang w:eastAsia="ru-RU"/>
        </w:rPr>
      </w:pPr>
      <w:r w:rsidRPr="00FB47A7">
        <w:rPr>
          <w:rFonts w:ascii="Times New Roman" w:eastAsia="Times New Roman" w:hAnsi="Times New Roman" w:cs="Times New Roman"/>
          <w:color w:val="000000"/>
          <w:lang w:eastAsia="ru-RU"/>
        </w:rPr>
        <w:t>Прогнозные показатели развития социальной инфраструктуры</w:t>
      </w:r>
      <w:r>
        <w:rPr>
          <w:rFonts w:ascii="Times New Roman" w:eastAsia="Times New Roman" w:hAnsi="Times New Roman" w:cs="Times New Roman"/>
          <w:color w:val="000000"/>
          <w:lang w:eastAsia="ru-RU"/>
        </w:rPr>
        <w:t xml:space="preserve"> согласно генеральному плану и программе комплексного развития социальной инфраструктуры</w:t>
      </w:r>
    </w:p>
    <w:p w:rsidR="00C32180" w:rsidRPr="00FB47A7" w:rsidRDefault="00C32180" w:rsidP="00C32180">
      <w:pPr>
        <w:widowControl w:val="0"/>
        <w:spacing w:after="0" w:line="240" w:lineRule="auto"/>
        <w:rPr>
          <w:rFonts w:ascii="Times New Roman" w:eastAsia="Times New Roman" w:hAnsi="Times New Roman" w:cs="Times New Roman"/>
          <w:color w:val="000000"/>
          <w:lang w:eastAsia="ru-RU"/>
        </w:rPr>
      </w:pPr>
    </w:p>
    <w:tbl>
      <w:tblPr>
        <w:tblOverlap w:val="never"/>
        <w:tblW w:w="9460" w:type="dxa"/>
        <w:jc w:val="center"/>
        <w:tblInd w:w="117" w:type="dxa"/>
        <w:tblLayout w:type="fixed"/>
        <w:tblCellMar>
          <w:left w:w="10" w:type="dxa"/>
          <w:right w:w="10" w:type="dxa"/>
        </w:tblCellMar>
        <w:tblLook w:val="0000" w:firstRow="0" w:lastRow="0" w:firstColumn="0" w:lastColumn="0" w:noHBand="0" w:noVBand="0"/>
      </w:tblPr>
      <w:tblGrid>
        <w:gridCol w:w="485"/>
        <w:gridCol w:w="2955"/>
        <w:gridCol w:w="2208"/>
        <w:gridCol w:w="2069"/>
        <w:gridCol w:w="1743"/>
      </w:tblGrid>
      <w:tr w:rsidR="00C32180" w:rsidRPr="00FB47A7" w:rsidTr="00FF5C53">
        <w:trPr>
          <w:trHeight w:hRule="exact" w:val="713"/>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60" w:line="240" w:lineRule="auto"/>
              <w:ind w:left="12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w:t>
            </w:r>
          </w:p>
          <w:p w:rsidR="00C32180" w:rsidRPr="00FB47A7" w:rsidRDefault="00C32180" w:rsidP="001505D2">
            <w:pPr>
              <w:widowControl w:val="0"/>
              <w:spacing w:before="60" w:after="0" w:line="240" w:lineRule="auto"/>
              <w:ind w:left="12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п/п</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Наименование</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Единицы измерения</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bCs/>
                <w:color w:val="000000"/>
                <w:lang w:eastAsia="ru-RU"/>
              </w:rPr>
            </w:pPr>
            <w:r w:rsidRPr="0001486E">
              <w:rPr>
                <w:rFonts w:ascii="Times New Roman" w:eastAsia="Times New Roman" w:hAnsi="Times New Roman" w:cs="Times New Roman"/>
                <w:bCs/>
                <w:color w:val="000000"/>
                <w:lang w:eastAsia="ru-RU"/>
              </w:rPr>
              <w:t xml:space="preserve">Первая очередь </w:t>
            </w:r>
          </w:p>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(2021 г.)</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Расчетный срок (2030 г.)</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Образование</w:t>
            </w:r>
          </w:p>
        </w:tc>
      </w:tr>
      <w:tr w:rsidR="00C32180" w:rsidRPr="00FB47A7" w:rsidTr="00FF5C53">
        <w:trPr>
          <w:trHeight w:hRule="exact" w:val="553"/>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Дошкольные образовательные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место</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230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401</w:t>
            </w:r>
          </w:p>
        </w:tc>
      </w:tr>
      <w:tr w:rsidR="00C32180" w:rsidRPr="00FB47A7" w:rsidTr="00FF5C53">
        <w:trPr>
          <w:trHeight w:hRule="exact" w:val="607"/>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2</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Общеобразовательные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учащиеся</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557</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722</w:t>
            </w:r>
          </w:p>
        </w:tc>
      </w:tr>
      <w:tr w:rsidR="00C32180" w:rsidRPr="00FB47A7" w:rsidTr="00FF5C53">
        <w:trPr>
          <w:trHeight w:hRule="exact" w:val="418"/>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3</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Внешкольные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место</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Здравоохранение</w:t>
            </w:r>
          </w:p>
        </w:tc>
      </w:tr>
      <w:tr w:rsidR="00C32180" w:rsidRPr="00FB47A7" w:rsidTr="00FF5C53">
        <w:trPr>
          <w:trHeight w:hRule="exact" w:val="327"/>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4</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Больничные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койка</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25</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70</w:t>
            </w:r>
          </w:p>
        </w:tc>
      </w:tr>
      <w:tr w:rsidR="00C32180" w:rsidRPr="00FB47A7" w:rsidTr="00FF5C53">
        <w:trPr>
          <w:trHeight w:hRule="exact" w:val="106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5</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Амбулаторно-поликлиническая сеть без стационаров, для постоянного населения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посещение в смену</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70</w:t>
            </w:r>
          </w:p>
        </w:tc>
      </w:tr>
      <w:tr w:rsidR="00C32180" w:rsidRPr="00FB47A7" w:rsidTr="00FF5C53">
        <w:trPr>
          <w:trHeight w:hRule="exact" w:val="24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6</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ФАП</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объект</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r>
      <w:tr w:rsidR="00C32180" w:rsidRPr="00FB47A7" w:rsidTr="00FF5C53">
        <w:trPr>
          <w:trHeight w:hRule="exact" w:val="24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7</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Аптеки</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объект</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r>
      <w:tr w:rsidR="00C32180" w:rsidRPr="00FB47A7" w:rsidTr="00FF5C53">
        <w:trPr>
          <w:trHeight w:hRule="exact" w:val="47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8</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Станции скорой медицинской помощи</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автомобиль</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Культура</w:t>
            </w:r>
          </w:p>
        </w:tc>
      </w:tr>
      <w:tr w:rsidR="00C32180" w:rsidRPr="00FB47A7" w:rsidTr="00FF5C53">
        <w:trPr>
          <w:trHeight w:hRule="exact" w:val="576"/>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8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9</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Учреждения культуры клубного типа</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мест</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900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14435</w:t>
            </w:r>
          </w:p>
        </w:tc>
      </w:tr>
      <w:tr w:rsidR="00C32180" w:rsidRPr="00FB47A7" w:rsidTr="00FF5C53">
        <w:trPr>
          <w:trHeight w:hRule="exact" w:val="24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8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10</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Библиотеки</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тыс. ед. хранения</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30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35</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Спорт</w:t>
            </w:r>
          </w:p>
        </w:tc>
      </w:tr>
      <w:tr w:rsidR="00C32180" w:rsidRPr="00FB47A7" w:rsidTr="00FF5C53">
        <w:trPr>
          <w:trHeight w:hRule="exact" w:val="379"/>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6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11</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Спортивные залы</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w:t>
            </w:r>
            <w:r w:rsidRPr="0001486E">
              <w:rPr>
                <w:rFonts w:ascii="Times New Roman" w:eastAsia="Times New Roman" w:hAnsi="Times New Roman" w:cs="Times New Roman"/>
                <w:bCs/>
                <w:color w:val="000000"/>
                <w:vertAlign w:val="superscript"/>
                <w:lang w:eastAsia="ru-RU"/>
              </w:rPr>
              <w:t>2</w:t>
            </w:r>
            <w:r w:rsidRPr="0001486E">
              <w:rPr>
                <w:rFonts w:ascii="Times New Roman" w:eastAsia="Times New Roman" w:hAnsi="Times New Roman" w:cs="Times New Roman"/>
                <w:bCs/>
                <w:color w:val="000000"/>
                <w:lang w:eastAsia="ru-RU"/>
              </w:rPr>
              <w:t xml:space="preserve"> общей площади</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1160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1700</w:t>
            </w:r>
          </w:p>
        </w:tc>
      </w:tr>
      <w:tr w:rsidR="00C32180" w:rsidRPr="00FB47A7" w:rsidTr="00FF5C53">
        <w:trPr>
          <w:trHeight w:hRule="exact" w:val="306"/>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6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12</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Плоскостные сооружения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w:t>
            </w:r>
            <w:r w:rsidRPr="0001486E">
              <w:rPr>
                <w:rFonts w:ascii="Times New Roman" w:eastAsia="Times New Roman" w:hAnsi="Times New Roman" w:cs="Times New Roman"/>
                <w:bCs/>
                <w:color w:val="000000"/>
                <w:vertAlign w:val="superscript"/>
                <w:lang w:eastAsia="ru-RU"/>
              </w:rPr>
              <w:t>2</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22028</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22028</w:t>
            </w:r>
          </w:p>
        </w:tc>
      </w:tr>
      <w:tr w:rsidR="00C32180" w:rsidRPr="00FB47A7" w:rsidTr="00FF5C53">
        <w:trPr>
          <w:trHeight w:hRule="exact" w:val="552"/>
          <w:jc w:val="center"/>
        </w:trPr>
        <w:tc>
          <w:tcPr>
            <w:tcW w:w="485" w:type="dxa"/>
            <w:tcBorders>
              <w:top w:val="single" w:sz="4" w:space="0" w:color="auto"/>
              <w:left w:val="single" w:sz="4" w:space="0" w:color="auto"/>
              <w:bottom w:val="single" w:sz="4" w:space="0" w:color="auto"/>
            </w:tcBorders>
            <w:shd w:val="clear" w:color="auto" w:fill="FFFFFF"/>
          </w:tcPr>
          <w:p w:rsidR="00C32180" w:rsidRPr="00FB47A7" w:rsidRDefault="00C32180" w:rsidP="001505D2">
            <w:pPr>
              <w:widowControl w:val="0"/>
              <w:spacing w:after="0" w:line="240" w:lineRule="auto"/>
              <w:ind w:left="16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13</w:t>
            </w:r>
          </w:p>
        </w:tc>
        <w:tc>
          <w:tcPr>
            <w:tcW w:w="2955" w:type="dxa"/>
            <w:tcBorders>
              <w:top w:val="single" w:sz="4" w:space="0" w:color="auto"/>
              <w:left w:val="single" w:sz="4" w:space="0" w:color="auto"/>
              <w:bottom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Крытые бассейны общего пользования</w:t>
            </w:r>
          </w:p>
        </w:tc>
        <w:tc>
          <w:tcPr>
            <w:tcW w:w="2208" w:type="dxa"/>
            <w:tcBorders>
              <w:top w:val="single" w:sz="4" w:space="0" w:color="auto"/>
              <w:left w:val="single" w:sz="4" w:space="0" w:color="auto"/>
              <w:bottom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w:t>
            </w:r>
            <w:r w:rsidRPr="0001486E">
              <w:rPr>
                <w:rFonts w:ascii="Times New Roman" w:eastAsia="Times New Roman" w:hAnsi="Times New Roman" w:cs="Times New Roman"/>
                <w:bCs/>
                <w:color w:val="000000"/>
                <w:vertAlign w:val="superscript"/>
                <w:lang w:eastAsia="ru-RU"/>
              </w:rPr>
              <w:t>2</w:t>
            </w:r>
            <w:r w:rsidRPr="0001486E">
              <w:rPr>
                <w:rFonts w:ascii="Times New Roman" w:eastAsia="Times New Roman" w:hAnsi="Times New Roman" w:cs="Times New Roman"/>
                <w:bCs/>
                <w:color w:val="000000"/>
                <w:lang w:eastAsia="ru-RU"/>
              </w:rPr>
              <w:t xml:space="preserve"> зеркала воды</w:t>
            </w:r>
          </w:p>
        </w:tc>
        <w:tc>
          <w:tcPr>
            <w:tcW w:w="2069" w:type="dxa"/>
            <w:tcBorders>
              <w:top w:val="single" w:sz="4" w:space="0" w:color="auto"/>
              <w:left w:val="single" w:sz="4" w:space="0" w:color="auto"/>
              <w:bottom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c>
          <w:tcPr>
            <w:tcW w:w="1743" w:type="dxa"/>
            <w:tcBorders>
              <w:top w:val="single" w:sz="4" w:space="0" w:color="auto"/>
              <w:left w:val="single" w:sz="4" w:space="0" w:color="auto"/>
              <w:bottom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r>
    </w:tbl>
    <w:p w:rsidR="003C25C6" w:rsidRDefault="00EA2755" w:rsidP="003C25C6">
      <w:pPr>
        <w:widowControl w:val="0"/>
        <w:spacing w:before="240" w:line="240" w:lineRule="auto"/>
        <w:ind w:right="20"/>
        <w:jc w:val="center"/>
        <w:rPr>
          <w:rFonts w:ascii="Times New Roman" w:eastAsia="Times New Roman" w:hAnsi="Times New Roman" w:cs="Times New Roman"/>
          <w:color w:val="0070C0"/>
          <w:lang w:eastAsia="ru-RU"/>
        </w:rPr>
      </w:pPr>
      <w:r w:rsidRPr="00EA2755">
        <w:rPr>
          <w:rFonts w:ascii="Times New Roman" w:eastAsia="Times New Roman" w:hAnsi="Times New Roman" w:cs="Times New Roman"/>
          <w:color w:val="0070C0"/>
          <w:lang w:eastAsia="ru-RU"/>
        </w:rPr>
        <w:t>Сведения об общеобразовательных объектах и объек</w:t>
      </w:r>
      <w:r w:rsidR="003C25C6">
        <w:rPr>
          <w:rFonts w:ascii="Times New Roman" w:eastAsia="Times New Roman" w:hAnsi="Times New Roman" w:cs="Times New Roman"/>
          <w:color w:val="0070C0"/>
          <w:lang w:eastAsia="ru-RU"/>
        </w:rPr>
        <w:t>тах дополнительного образования</w:t>
      </w:r>
    </w:p>
    <w:p w:rsidR="00942A57" w:rsidRPr="0001486E" w:rsidRDefault="00942A57" w:rsidP="00942A57">
      <w:pPr>
        <w:widowControl w:val="0"/>
        <w:spacing w:after="0" w:line="240" w:lineRule="auto"/>
        <w:ind w:left="20" w:right="40" w:firstLine="560"/>
        <w:jc w:val="both"/>
        <w:rPr>
          <w:rFonts w:ascii="Times New Roman" w:eastAsia="Times New Roman" w:hAnsi="Times New Roman" w:cs="Times New Roman"/>
          <w:color w:val="000000"/>
          <w:lang w:eastAsia="ru-RU"/>
        </w:rPr>
      </w:pPr>
      <w:bookmarkStart w:id="58" w:name="bookmark6"/>
      <w:r w:rsidRPr="0001486E">
        <w:rPr>
          <w:rFonts w:ascii="Times New Roman" w:eastAsia="Times New Roman" w:hAnsi="Times New Roman" w:cs="Times New Roman"/>
          <w:color w:val="000000"/>
          <w:lang w:eastAsia="ru-RU"/>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bookmarkEnd w:id="58"/>
    </w:p>
    <w:p w:rsidR="00942A57" w:rsidRPr="0001486E" w:rsidRDefault="00942A57" w:rsidP="00942A57">
      <w:pPr>
        <w:widowControl w:val="0"/>
        <w:spacing w:after="0" w:line="240" w:lineRule="auto"/>
        <w:ind w:left="60" w:right="60" w:firstLine="58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Для обеспечения доступности и современного качества дошкольного образования требуется формирование системы мониторинга за потребностями населения в услугах дошкольного образования для гибкой коррекции деятельности системы дошкольного образования.</w:t>
      </w:r>
    </w:p>
    <w:p w:rsidR="00942A57" w:rsidRPr="0001486E" w:rsidRDefault="00942A57" w:rsidP="00942A57">
      <w:pPr>
        <w:widowControl w:val="0"/>
        <w:spacing w:after="55" w:line="240" w:lineRule="auto"/>
        <w:ind w:left="60" w:firstLine="58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Стратегическими задачами </w:t>
      </w:r>
      <w:r w:rsidR="0001486E">
        <w:rPr>
          <w:rFonts w:ascii="Times New Roman" w:eastAsia="Times New Roman" w:hAnsi="Times New Roman" w:cs="Times New Roman"/>
          <w:color w:val="000000"/>
          <w:lang w:eastAsia="ru-RU"/>
        </w:rPr>
        <w:t>являются</w:t>
      </w:r>
      <w:r w:rsidRPr="0001486E">
        <w:rPr>
          <w:rFonts w:ascii="Times New Roman" w:eastAsia="Times New Roman" w:hAnsi="Times New Roman" w:cs="Times New Roman"/>
          <w:color w:val="000000"/>
          <w:lang w:eastAsia="ru-RU"/>
        </w:rPr>
        <w:t>:</w:t>
      </w:r>
    </w:p>
    <w:p w:rsidR="00942A57" w:rsidRPr="0001486E" w:rsidRDefault="00942A57" w:rsidP="00942A57">
      <w:pPr>
        <w:widowControl w:val="0"/>
        <w:tabs>
          <w:tab w:val="left" w:pos="971"/>
        </w:tabs>
        <w:spacing w:after="0" w:line="240" w:lineRule="auto"/>
        <w:ind w:left="64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оптимизация сети дошкольных и общеобразовательных учреждений;</w:t>
      </w:r>
    </w:p>
    <w:p w:rsidR="00942A57" w:rsidRPr="0001486E" w:rsidRDefault="00942A57" w:rsidP="00942A57">
      <w:pPr>
        <w:widowControl w:val="0"/>
        <w:tabs>
          <w:tab w:val="left" w:pos="1005"/>
        </w:tabs>
        <w:spacing w:after="0" w:line="240" w:lineRule="auto"/>
        <w:ind w:left="64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совершенствование содержания, технологии обучения и воспитания;</w:t>
      </w:r>
    </w:p>
    <w:p w:rsidR="00942A57" w:rsidRPr="0001486E" w:rsidRDefault="00942A57" w:rsidP="00942A57">
      <w:pPr>
        <w:widowControl w:val="0"/>
        <w:tabs>
          <w:tab w:val="left" w:pos="1005"/>
        </w:tabs>
        <w:spacing w:after="0" w:line="240" w:lineRule="auto"/>
        <w:ind w:left="64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развитие системы обеспечения качества образования;</w:t>
      </w:r>
    </w:p>
    <w:p w:rsidR="00942A57" w:rsidRPr="0001486E" w:rsidRDefault="00942A57" w:rsidP="00942A57">
      <w:pPr>
        <w:widowControl w:val="0"/>
        <w:tabs>
          <w:tab w:val="left" w:pos="1000"/>
        </w:tabs>
        <w:spacing w:after="133" w:line="240" w:lineRule="auto"/>
        <w:ind w:left="640"/>
        <w:jc w:val="both"/>
        <w:rPr>
          <w:rFonts w:ascii="Times New Roman" w:eastAsia="Times New Roman" w:hAnsi="Times New Roman" w:cs="Times New Roman"/>
          <w:color w:val="000000"/>
          <w:lang w:eastAsia="ru-RU"/>
        </w:rPr>
      </w:pPr>
      <w:bookmarkStart w:id="59" w:name="bookmark7"/>
      <w:r w:rsidRPr="0001486E">
        <w:rPr>
          <w:rFonts w:ascii="Times New Roman" w:eastAsia="Times New Roman" w:hAnsi="Times New Roman" w:cs="Times New Roman"/>
          <w:color w:val="000000"/>
          <w:lang w:eastAsia="ru-RU"/>
        </w:rPr>
        <w:t>повышение эффективности управления в отрасли.</w:t>
      </w:r>
      <w:bookmarkEnd w:id="59"/>
    </w:p>
    <w:p w:rsidR="00B73E60" w:rsidRDefault="00B73E60" w:rsidP="00982953">
      <w:pPr>
        <w:spacing w:line="240" w:lineRule="auto"/>
        <w:jc w:val="center"/>
        <w:rPr>
          <w:rFonts w:ascii="Times New Roman" w:eastAsia="Times New Roman" w:hAnsi="Times New Roman" w:cs="Times New Roman"/>
          <w:color w:val="0070C0"/>
          <w:lang w:eastAsia="ru-RU"/>
        </w:rPr>
      </w:pPr>
      <w:r w:rsidRPr="00B73E60">
        <w:rPr>
          <w:rFonts w:ascii="Times New Roman" w:eastAsia="Times New Roman" w:hAnsi="Times New Roman" w:cs="Times New Roman"/>
          <w:color w:val="0070C0"/>
          <w:lang w:eastAsia="ru-RU"/>
        </w:rPr>
        <w:t>Дошкольные учреждения</w:t>
      </w:r>
    </w:p>
    <w:p w:rsidR="00942A57" w:rsidRPr="003C25C6" w:rsidRDefault="00942A57" w:rsidP="00942A57">
      <w:pPr>
        <w:spacing w:after="0" w:line="240" w:lineRule="auto"/>
        <w:ind w:firstLine="567"/>
        <w:jc w:val="both"/>
        <w:rPr>
          <w:rFonts w:ascii="Times New Roman" w:eastAsia="Times New Roman" w:hAnsi="Times New Roman" w:cs="Times New Roman"/>
          <w:b/>
          <w:lang w:eastAsia="ru-RU"/>
        </w:rPr>
      </w:pPr>
      <w:r w:rsidRPr="003C25C6">
        <w:rPr>
          <w:rFonts w:ascii="Times New Roman" w:eastAsia="Times New Roman" w:hAnsi="Times New Roman" w:cs="Times New Roman"/>
          <w:lang w:eastAsia="ru-RU"/>
        </w:rPr>
        <w:t xml:space="preserve">В 25 детских садах  </w:t>
      </w:r>
      <w:r>
        <w:rPr>
          <w:rFonts w:ascii="Times New Roman" w:eastAsia="Times New Roman" w:hAnsi="Times New Roman" w:cs="Times New Roman"/>
          <w:lang w:eastAsia="ru-RU"/>
        </w:rPr>
        <w:t xml:space="preserve">муниципального района </w:t>
      </w:r>
      <w:r w:rsidRPr="003C25C6">
        <w:rPr>
          <w:rFonts w:ascii="Times New Roman" w:eastAsia="Times New Roman" w:hAnsi="Times New Roman" w:cs="Times New Roman"/>
          <w:lang w:eastAsia="ru-RU"/>
        </w:rPr>
        <w:t>воспитывается свыше  двух тысяч детей. Из них 31 в возрасте до 2-х лет и  270 в возрасте от 2-х до 3-х лет.</w:t>
      </w:r>
    </w:p>
    <w:p w:rsidR="00942A57" w:rsidRPr="003C25C6" w:rsidRDefault="00942A57" w:rsidP="00942A57">
      <w:pPr>
        <w:spacing w:after="0"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При</w:t>
      </w:r>
      <w:r w:rsidR="0001486E">
        <w:rPr>
          <w:rFonts w:ascii="Times New Roman" w:eastAsia="Times New Roman" w:hAnsi="Times New Roman" w:cs="Times New Roman"/>
          <w:lang w:eastAsia="ru-RU"/>
        </w:rPr>
        <w:t>е</w:t>
      </w:r>
      <w:r w:rsidRPr="003C25C6">
        <w:rPr>
          <w:rFonts w:ascii="Times New Roman" w:eastAsia="Times New Roman" w:hAnsi="Times New Roman" w:cs="Times New Roman"/>
          <w:lang w:eastAsia="ru-RU"/>
        </w:rPr>
        <w:t xml:space="preserve">м детей </w:t>
      </w:r>
      <w:r>
        <w:rPr>
          <w:rFonts w:ascii="Times New Roman" w:eastAsia="Times New Roman" w:hAnsi="Times New Roman" w:cs="Times New Roman"/>
          <w:lang w:eastAsia="ru-RU"/>
        </w:rPr>
        <w:t>в возрасте от</w:t>
      </w:r>
      <w:r w:rsidRPr="003C25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w:t>
      </w:r>
      <w:r w:rsidRPr="003C25C6">
        <w:rPr>
          <w:rFonts w:ascii="Times New Roman" w:eastAsia="Times New Roman" w:hAnsi="Times New Roman" w:cs="Times New Roman"/>
          <w:lang w:eastAsia="ru-RU"/>
        </w:rPr>
        <w:t xml:space="preserve"> года ведут 8 детских садов, детей с полутора лет принимают </w:t>
      </w:r>
      <w:r w:rsidR="0001486E">
        <w:rPr>
          <w:rFonts w:ascii="Times New Roman" w:eastAsia="Times New Roman" w:hAnsi="Times New Roman" w:cs="Times New Roman"/>
          <w:lang w:eastAsia="ru-RU"/>
        </w:rPr>
        <w:t xml:space="preserve">             </w:t>
      </w:r>
      <w:r w:rsidRPr="003C25C6">
        <w:rPr>
          <w:rFonts w:ascii="Times New Roman" w:eastAsia="Times New Roman" w:hAnsi="Times New Roman" w:cs="Times New Roman"/>
          <w:lang w:eastAsia="ru-RU"/>
        </w:rPr>
        <w:t xml:space="preserve">10 дошкольных учреждений района. </w:t>
      </w:r>
    </w:p>
    <w:p w:rsidR="00942A57" w:rsidRPr="003C25C6" w:rsidRDefault="00942A57" w:rsidP="00942A57">
      <w:pPr>
        <w:spacing w:after="0"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lastRenderedPageBreak/>
        <w:t xml:space="preserve">Три детских сада имеют группы семейного воспитания и одна группа работает в режиме кратковременного пребывания. </w:t>
      </w:r>
    </w:p>
    <w:p w:rsidR="00942A57" w:rsidRPr="00942A57" w:rsidRDefault="00942A57" w:rsidP="00942A57">
      <w:pPr>
        <w:spacing w:after="0"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В 2021 году во всех детских садах проведены косметические ремонты, покраска оборудования. Проведены ремонты кровли, отмостки здания, санитарных узлов, пищеблоков, групповых</w:t>
      </w:r>
      <w:r>
        <w:rPr>
          <w:rFonts w:ascii="Times New Roman" w:eastAsia="Times New Roman" w:hAnsi="Times New Roman" w:cs="Times New Roman"/>
          <w:lang w:eastAsia="ru-RU"/>
        </w:rPr>
        <w:t xml:space="preserve"> комнат в восьми детских садах.</w:t>
      </w:r>
    </w:p>
    <w:p w:rsidR="00942A57" w:rsidRDefault="00942A57" w:rsidP="00B047EA">
      <w:pPr>
        <w:spacing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На базе 20-ти общеобразовательных организаций, 3-х учреждений дополнительного образования летом были организованы профильные лагеря дневного пребывания, - с двухразовым питанием в течение 21 рабочего дня. В таких лагерях отдохнули  с</w:t>
      </w:r>
      <w:r>
        <w:rPr>
          <w:rFonts w:ascii="Times New Roman" w:eastAsia="Times New Roman" w:hAnsi="Times New Roman" w:cs="Times New Roman"/>
          <w:lang w:eastAsia="ru-RU"/>
        </w:rPr>
        <w:t>выше 1300 детей  и  подростков.</w:t>
      </w:r>
    </w:p>
    <w:p w:rsidR="00B80F05" w:rsidRPr="00B80F05" w:rsidRDefault="00B80F05" w:rsidP="00B80F05">
      <w:pPr>
        <w:spacing w:after="0" w:line="240" w:lineRule="auto"/>
        <w:jc w:val="center"/>
        <w:rPr>
          <w:rFonts w:ascii="TimesNewRomanPSMT" w:eastAsia="Times New Roman" w:hAnsi="TimesNewRomanPSMT" w:cs="Times New Roman"/>
          <w:color w:val="000000"/>
          <w:lang w:eastAsia="ru-RU"/>
        </w:rPr>
      </w:pPr>
      <w:r w:rsidRPr="00B80F05">
        <w:rPr>
          <w:rFonts w:ascii="TimesNewRomanPSMT" w:eastAsia="Times New Roman" w:hAnsi="TimesNewRomanPSMT" w:cs="Times New Roman"/>
          <w:color w:val="000000"/>
          <w:lang w:eastAsia="ru-RU"/>
        </w:rPr>
        <w:t xml:space="preserve">Перечень </w:t>
      </w:r>
      <w:r w:rsidR="0049666E">
        <w:rPr>
          <w:rFonts w:ascii="TimesNewRomanPSMT" w:eastAsia="Times New Roman" w:hAnsi="TimesNewRomanPSMT" w:cs="Times New Roman"/>
          <w:color w:val="000000"/>
          <w:lang w:eastAsia="ru-RU"/>
        </w:rPr>
        <w:t xml:space="preserve">дошкольных и </w:t>
      </w:r>
      <w:r w:rsidR="00491E44">
        <w:rPr>
          <w:rFonts w:ascii="TimesNewRomanPSMT" w:eastAsia="Times New Roman" w:hAnsi="TimesNewRomanPSMT" w:cs="Times New Roman"/>
          <w:color w:val="000000"/>
          <w:lang w:eastAsia="ru-RU"/>
        </w:rPr>
        <w:t xml:space="preserve">школьных </w:t>
      </w:r>
      <w:r w:rsidRPr="00B80F05">
        <w:rPr>
          <w:rFonts w:ascii="TimesNewRomanPSMT" w:eastAsia="Times New Roman" w:hAnsi="TimesNewRomanPSMT" w:cs="Times New Roman"/>
          <w:color w:val="000000"/>
          <w:lang w:eastAsia="ru-RU"/>
        </w:rPr>
        <w:t>образовательных учреждений</w:t>
      </w:r>
      <w:r w:rsidR="0049666E">
        <w:rPr>
          <w:rFonts w:ascii="TimesNewRomanPSMT" w:eastAsia="Times New Roman" w:hAnsi="TimesNewRomanPSMT" w:cs="Times New Roman"/>
          <w:color w:val="000000"/>
          <w:lang w:eastAsia="ru-RU"/>
        </w:rPr>
        <w:t xml:space="preserve"> </w:t>
      </w:r>
      <w:r w:rsidR="00B047EA">
        <w:rPr>
          <w:rFonts w:ascii="TimesNewRomanPSMT" w:eastAsia="Times New Roman" w:hAnsi="TimesNewRomanPSMT" w:cs="Times New Roman"/>
          <w:color w:val="000000"/>
          <w:lang w:eastAsia="ru-RU"/>
        </w:rPr>
        <w:t>в се</w:t>
      </w:r>
      <w:r w:rsidR="00491E44">
        <w:rPr>
          <w:rFonts w:ascii="TimesNewRomanPSMT" w:eastAsia="Times New Roman" w:hAnsi="TimesNewRomanPSMT" w:cs="Times New Roman"/>
          <w:color w:val="000000"/>
          <w:lang w:eastAsia="ru-RU"/>
        </w:rPr>
        <w:t>л</w:t>
      </w:r>
      <w:r w:rsidR="00B047EA">
        <w:rPr>
          <w:rFonts w:ascii="TimesNewRomanPSMT" w:eastAsia="Times New Roman" w:hAnsi="TimesNewRomanPSMT" w:cs="Times New Roman"/>
          <w:color w:val="000000"/>
          <w:lang w:eastAsia="ru-RU"/>
        </w:rPr>
        <w:t>ьском поселении</w:t>
      </w:r>
    </w:p>
    <w:p w:rsidR="00B80F05" w:rsidRPr="00B80F05" w:rsidRDefault="00B80F05" w:rsidP="00B80F05">
      <w:pPr>
        <w:spacing w:after="0" w:line="240" w:lineRule="auto"/>
        <w:rPr>
          <w:rFonts w:ascii="TimesNewRomanPSMT" w:eastAsia="Times New Roman" w:hAnsi="TimesNewRomanPSMT" w:cs="Times New Roman"/>
          <w:color w:val="00000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992"/>
        <w:gridCol w:w="851"/>
        <w:gridCol w:w="992"/>
        <w:gridCol w:w="2268"/>
        <w:gridCol w:w="1276"/>
      </w:tblGrid>
      <w:tr w:rsidR="00B80F05" w:rsidRPr="0001486E" w:rsidTr="00FF5C53">
        <w:trPr>
          <w:trHeight w:val="581"/>
        </w:trPr>
        <w:tc>
          <w:tcPr>
            <w:tcW w:w="2410" w:type="dxa"/>
          </w:tcPr>
          <w:p w:rsidR="00B80F05" w:rsidRPr="0001486E" w:rsidRDefault="00B80F05" w:rsidP="00B80F05">
            <w:pPr>
              <w:spacing w:after="0" w:line="240" w:lineRule="auto"/>
              <w:ind w:lef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Наименование объекта</w:t>
            </w:r>
          </w:p>
          <w:p w:rsidR="00B80F05" w:rsidRPr="0001486E" w:rsidRDefault="00B80F05" w:rsidP="00B80F05">
            <w:pPr>
              <w:spacing w:after="0" w:line="240" w:lineRule="auto"/>
              <w:ind w:left="108"/>
              <w:rPr>
                <w:rFonts w:ascii="Times New Roman" w:eastAsia="Times New Roman" w:hAnsi="Times New Roman" w:cs="Times New Roman"/>
                <w:color w:val="000000"/>
                <w:lang w:eastAsia="ru-RU"/>
              </w:rPr>
            </w:pPr>
          </w:p>
        </w:tc>
        <w:tc>
          <w:tcPr>
            <w:tcW w:w="709" w:type="dxa"/>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Ед. изм.</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Мощность/ фактическая заполняемость</w:t>
            </w:r>
          </w:p>
        </w:tc>
        <w:tc>
          <w:tcPr>
            <w:tcW w:w="2268" w:type="dxa"/>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Обслуживаемые населенные пункты</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tcPr>
          <w:p w:rsidR="00B80F05" w:rsidRPr="0001486E" w:rsidRDefault="00B80F05" w:rsidP="00B80F05">
            <w:pPr>
              <w:spacing w:after="0" w:line="240" w:lineRule="auto"/>
              <w:ind w:left="-108"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Излишек (+)</w:t>
            </w:r>
          </w:p>
          <w:p w:rsidR="00B80F05" w:rsidRPr="0001486E" w:rsidRDefault="00B80F05" w:rsidP="00B80F05">
            <w:pPr>
              <w:spacing w:after="0" w:line="240" w:lineRule="auto"/>
              <w:ind w:left="-108"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Дефицит (-)</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85"/>
        </w:trPr>
        <w:tc>
          <w:tcPr>
            <w:tcW w:w="9498" w:type="dxa"/>
            <w:gridSpan w:val="7"/>
            <w:tcBorders>
              <w:top w:val="single" w:sz="4" w:space="0" w:color="auto"/>
              <w:left w:val="single" w:sz="4" w:space="0" w:color="auto"/>
              <w:bottom w:val="single" w:sz="4" w:space="0" w:color="auto"/>
              <w:right w:val="single" w:sz="4" w:space="0" w:color="auto"/>
            </w:tcBorders>
            <w:vAlign w:val="center"/>
            <w:hideMark/>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Дошкольные учреждения</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837"/>
        </w:trPr>
        <w:tc>
          <w:tcPr>
            <w:tcW w:w="2410"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Детский сад № 5</w:t>
            </w:r>
            <w:r w:rsidRPr="0001486E">
              <w:rPr>
                <w:rFonts w:ascii="Times New Roman" w:eastAsia="Times New Roman" w:hAnsi="Times New Roman" w:cs="Times New Roman"/>
                <w:color w:val="000000"/>
                <w:lang w:eastAsia="ru-RU"/>
              </w:rPr>
              <w:br/>
              <w:t>пос. Бейсуг,</w:t>
            </w:r>
            <w:r w:rsidRPr="0001486E">
              <w:rPr>
                <w:rFonts w:ascii="Times New Roman" w:eastAsia="Times New Roman" w:hAnsi="Times New Roman" w:cs="Times New Roman"/>
                <w:color w:val="000000"/>
                <w:lang w:eastAsia="ru-RU"/>
              </w:rPr>
              <w:br/>
              <w:t>ул. Комсомольская, 31</w:t>
            </w:r>
          </w:p>
        </w:tc>
        <w:tc>
          <w:tcPr>
            <w:tcW w:w="709"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место</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89/89</w:t>
            </w:r>
          </w:p>
        </w:tc>
        <w:tc>
          <w:tcPr>
            <w:tcW w:w="2268"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пос. Бейсуг, </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Александроневская</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p w:rsidR="00B80F05" w:rsidRPr="0001486E" w:rsidRDefault="00B80F05" w:rsidP="00B80F05">
            <w:pPr>
              <w:spacing w:after="0" w:line="240" w:lineRule="auto"/>
              <w:rPr>
                <w:rFonts w:ascii="Times New Roman" w:eastAsia="Times New Roman" w:hAnsi="Times New Roman" w:cs="Times New Roman"/>
                <w:color w:val="000000"/>
                <w:lang w:eastAsia="ru-RU"/>
              </w:rPr>
            </w:pP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696"/>
        </w:trPr>
        <w:tc>
          <w:tcPr>
            <w:tcW w:w="2410"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Детский сад № 28</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Новодонецкая, ул. Советская, 52</w:t>
            </w:r>
          </w:p>
        </w:tc>
        <w:tc>
          <w:tcPr>
            <w:tcW w:w="709"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141/141</w:t>
            </w:r>
          </w:p>
        </w:tc>
        <w:tc>
          <w:tcPr>
            <w:tcW w:w="2268"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пос. Бейсуг,</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Новодонецкая</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304"/>
        </w:trPr>
        <w:tc>
          <w:tcPr>
            <w:tcW w:w="9498" w:type="dxa"/>
            <w:gridSpan w:val="7"/>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Общеобразовательные учреждения</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300"/>
        </w:trPr>
        <w:tc>
          <w:tcPr>
            <w:tcW w:w="2410"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Средняя школа № 7,               ст. Новодонецкая, </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ул. Советская, 39а  </w:t>
            </w:r>
          </w:p>
        </w:tc>
        <w:tc>
          <w:tcPr>
            <w:tcW w:w="709"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место</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145</w:t>
            </w:r>
          </w:p>
        </w:tc>
        <w:tc>
          <w:tcPr>
            <w:tcW w:w="2268"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ст. Новодонецкая </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- 3</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94"/>
        </w:trPr>
        <w:tc>
          <w:tcPr>
            <w:tcW w:w="2410" w:type="dxa"/>
            <w:vMerge/>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1-4 класс</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5-9 кл.</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1424D0">
            <w:pPr>
              <w:spacing w:after="0" w:line="240" w:lineRule="auto"/>
              <w:ind w:left="-108" w:right="-108"/>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10-11 кл.</w:t>
            </w:r>
          </w:p>
        </w:tc>
        <w:tc>
          <w:tcPr>
            <w:tcW w:w="2268" w:type="dxa"/>
            <w:vMerge/>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72"/>
        </w:trPr>
        <w:tc>
          <w:tcPr>
            <w:tcW w:w="2410"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65</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83</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w:t>
            </w:r>
          </w:p>
        </w:tc>
        <w:tc>
          <w:tcPr>
            <w:tcW w:w="2268"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94"/>
        </w:trPr>
        <w:tc>
          <w:tcPr>
            <w:tcW w:w="2410"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Средняя школа № 8, пос. Бейсуг,</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ул. Близнюкова, 1в</w:t>
            </w: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312</w:t>
            </w:r>
          </w:p>
        </w:tc>
        <w:tc>
          <w:tcPr>
            <w:tcW w:w="2268"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пос. Бейсуг, </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Новодонецкая,</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ст.Александроневская</w:t>
            </w:r>
          </w:p>
        </w:tc>
        <w:tc>
          <w:tcPr>
            <w:tcW w:w="1276" w:type="dxa"/>
            <w:vMerge w:val="restart"/>
            <w:tcBorders>
              <w:top w:val="single" w:sz="4" w:space="0" w:color="auto"/>
              <w:left w:val="single" w:sz="4" w:space="0" w:color="auto"/>
              <w:right w:val="single" w:sz="4" w:space="0" w:color="auto"/>
            </w:tcBorders>
            <w:vAlign w:val="center"/>
          </w:tcPr>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300"/>
        </w:trPr>
        <w:tc>
          <w:tcPr>
            <w:tcW w:w="2410"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129</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156</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27</w:t>
            </w:r>
          </w:p>
        </w:tc>
        <w:tc>
          <w:tcPr>
            <w:tcW w:w="2268"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28"/>
        </w:trPr>
        <w:tc>
          <w:tcPr>
            <w:tcW w:w="2410"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Средняя школа № 19, ст. Александроневская, ул. Чапаева, 33</w:t>
            </w: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100</w:t>
            </w:r>
          </w:p>
        </w:tc>
        <w:tc>
          <w:tcPr>
            <w:tcW w:w="2268"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ст.Александроневская</w:t>
            </w:r>
          </w:p>
        </w:tc>
        <w:tc>
          <w:tcPr>
            <w:tcW w:w="1276" w:type="dxa"/>
            <w:vMerge w:val="restart"/>
            <w:tcBorders>
              <w:top w:val="single" w:sz="4" w:space="0" w:color="auto"/>
              <w:left w:val="single" w:sz="4" w:space="0" w:color="auto"/>
              <w:right w:val="single" w:sz="4" w:space="0" w:color="auto"/>
            </w:tcBorders>
            <w:vAlign w:val="center"/>
          </w:tcPr>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76"/>
        </w:trPr>
        <w:tc>
          <w:tcPr>
            <w:tcW w:w="2410"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56</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44</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w:t>
            </w:r>
          </w:p>
        </w:tc>
        <w:tc>
          <w:tcPr>
            <w:tcW w:w="2268"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28"/>
        </w:trPr>
        <w:tc>
          <w:tcPr>
            <w:tcW w:w="9498" w:type="dxa"/>
            <w:gridSpan w:val="7"/>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Внешкольные учреждения</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76"/>
        </w:trPr>
        <w:tc>
          <w:tcPr>
            <w:tcW w:w="2410"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c>
          <w:tcPr>
            <w:tcW w:w="1276"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r>
    </w:tbl>
    <w:p w:rsidR="003C25C6" w:rsidRDefault="00B73E60" w:rsidP="008C560D">
      <w:pPr>
        <w:widowControl w:val="0"/>
        <w:spacing w:before="24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В соответствии с таблицей 4 Региональных нормативов градостроительного проектирования Краснодарского края уровень обеспеченности детей (1-6 лет) дошкольными учреждениями для городской территории составляет 70 %</w:t>
      </w:r>
      <w:bookmarkStart w:id="60" w:name="bookmark4"/>
      <w:r w:rsidR="0049666E">
        <w:rPr>
          <w:rFonts w:ascii="Times New Roman" w:eastAsia="Times New Roman" w:hAnsi="Times New Roman" w:cs="Times New Roman"/>
          <w:color w:val="000000"/>
          <w:lang w:eastAsia="ru-RU"/>
        </w:rPr>
        <w:t>, для сельской территории 50 %.</w:t>
      </w:r>
    </w:p>
    <w:bookmarkEnd w:id="60"/>
    <w:p w:rsidR="0078228B" w:rsidRDefault="0078228B" w:rsidP="0078228B">
      <w:pPr>
        <w:pStyle w:val="18"/>
        <w:keepNext/>
        <w:keepLines/>
        <w:shd w:val="clear" w:color="auto" w:fill="auto"/>
        <w:spacing w:before="0" w:after="217" w:line="240" w:lineRule="auto"/>
        <w:ind w:left="20" w:firstLine="420"/>
        <w:jc w:val="center"/>
        <w:rPr>
          <w:color w:val="0070C0"/>
          <w:sz w:val="22"/>
          <w:szCs w:val="22"/>
          <w:lang w:eastAsia="ru-RU"/>
        </w:rPr>
      </w:pPr>
      <w:r w:rsidRPr="0078228B">
        <w:rPr>
          <w:color w:val="0070C0"/>
          <w:sz w:val="22"/>
          <w:szCs w:val="22"/>
          <w:lang w:eastAsia="ru-RU"/>
        </w:rPr>
        <w:t>Учреждения здравоохранения</w:t>
      </w:r>
      <w:r w:rsidR="00FA2433">
        <w:rPr>
          <w:color w:val="0070C0"/>
          <w:sz w:val="22"/>
          <w:szCs w:val="22"/>
          <w:lang w:eastAsia="ru-RU"/>
        </w:rPr>
        <w:t>.</w:t>
      </w:r>
    </w:p>
    <w:p w:rsidR="0049666E" w:rsidRPr="0049666E" w:rsidRDefault="0049666E" w:rsidP="0049666E">
      <w:pPr>
        <w:widowControl w:val="0"/>
        <w:spacing w:after="0" w:line="240" w:lineRule="auto"/>
        <w:ind w:right="60" w:firstLine="580"/>
        <w:jc w:val="both"/>
        <w:rPr>
          <w:rFonts w:ascii="Times New Roman" w:eastAsia="Times New Roman" w:hAnsi="Times New Roman" w:cs="Times New Roman"/>
          <w:color w:val="000000"/>
          <w:lang w:eastAsia="ru-RU"/>
        </w:rPr>
      </w:pPr>
      <w:r w:rsidRPr="0049666E">
        <w:rPr>
          <w:rFonts w:ascii="Times New Roman" w:eastAsia="Times New Roman" w:hAnsi="Times New Roman" w:cs="Times New Roman"/>
          <w:color w:val="000000"/>
          <w:lang w:eastAsia="ru-RU"/>
        </w:rPr>
        <w:t>Одним из главных факторов, влияющим на демографические показатели, является уровень развития здравоохранения.</w:t>
      </w:r>
    </w:p>
    <w:p w:rsidR="004669FF" w:rsidRPr="0049666E" w:rsidRDefault="004669FF" w:rsidP="0049666E">
      <w:pPr>
        <w:spacing w:line="240" w:lineRule="auto"/>
        <w:jc w:val="center"/>
        <w:rPr>
          <w:rFonts w:ascii="Times New Roman" w:eastAsia="Times New Roman" w:hAnsi="Times New Roman" w:cs="Times New Roman"/>
          <w:color w:val="000000"/>
          <w:sz w:val="20"/>
          <w:szCs w:val="20"/>
          <w:lang w:eastAsia="ru-RU"/>
        </w:rPr>
      </w:pPr>
      <w:r w:rsidRPr="0049666E">
        <w:rPr>
          <w:rFonts w:ascii="Times New Roman" w:eastAsia="Times New Roman" w:hAnsi="Times New Roman" w:cs="Times New Roman"/>
          <w:color w:val="000000"/>
          <w:sz w:val="20"/>
          <w:szCs w:val="20"/>
          <w:lang w:eastAsia="ru-RU"/>
        </w:rPr>
        <w:t>Перечень медицинских учреждений</w:t>
      </w:r>
      <w:r w:rsidR="00B047EA">
        <w:rPr>
          <w:rFonts w:ascii="Times New Roman" w:eastAsia="Times New Roman" w:hAnsi="Times New Roman" w:cs="Times New Roman"/>
          <w:color w:val="000000"/>
          <w:sz w:val="20"/>
          <w:szCs w:val="20"/>
          <w:lang w:eastAsia="ru-RU"/>
        </w:rPr>
        <w:t xml:space="preserve"> в сельском поселении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126"/>
        <w:gridCol w:w="3119"/>
      </w:tblGrid>
      <w:tr w:rsidR="004669FF" w:rsidRPr="0049666E" w:rsidTr="00AC106D">
        <w:trPr>
          <w:trHeight w:val="427"/>
        </w:trPr>
        <w:tc>
          <w:tcPr>
            <w:tcW w:w="4219" w:type="dxa"/>
          </w:tcPr>
          <w:p w:rsidR="004669FF" w:rsidRPr="0049666E" w:rsidRDefault="004669FF" w:rsidP="001532D0">
            <w:pPr>
              <w:spacing w:after="0" w:line="240" w:lineRule="auto"/>
              <w:ind w:left="108"/>
              <w:jc w:val="center"/>
              <w:rPr>
                <w:rFonts w:ascii="Times New Roman" w:eastAsia="Times New Roman" w:hAnsi="Times New Roman" w:cs="Times New Roman"/>
                <w:sz w:val="20"/>
                <w:szCs w:val="20"/>
                <w:lang w:eastAsia="ru-RU"/>
              </w:rPr>
            </w:pPr>
            <w:r w:rsidRPr="0049666E">
              <w:rPr>
                <w:rFonts w:ascii="Times New Roman" w:eastAsia="Times New Roman" w:hAnsi="Times New Roman" w:cs="Times New Roman"/>
                <w:sz w:val="20"/>
                <w:szCs w:val="20"/>
                <w:lang w:eastAsia="ru-RU"/>
              </w:rPr>
              <w:t>Наименование учреждения</w:t>
            </w:r>
          </w:p>
          <w:p w:rsidR="004669FF" w:rsidRPr="0049666E" w:rsidRDefault="004669FF" w:rsidP="001532D0">
            <w:pPr>
              <w:spacing w:after="0" w:line="240" w:lineRule="auto"/>
              <w:ind w:left="108"/>
              <w:jc w:val="center"/>
              <w:rPr>
                <w:rFonts w:ascii="Times New Roman" w:eastAsia="Times New Roman" w:hAnsi="Times New Roman" w:cs="Times New Roman"/>
                <w:sz w:val="20"/>
                <w:szCs w:val="20"/>
                <w:lang w:eastAsia="ru-RU"/>
              </w:rPr>
            </w:pPr>
          </w:p>
        </w:tc>
        <w:tc>
          <w:tcPr>
            <w:tcW w:w="2126" w:type="dxa"/>
          </w:tcPr>
          <w:p w:rsidR="004669FF" w:rsidRPr="0049666E" w:rsidRDefault="004669FF" w:rsidP="001532D0">
            <w:pPr>
              <w:spacing w:line="240" w:lineRule="auto"/>
              <w:jc w:val="center"/>
              <w:rPr>
                <w:rFonts w:ascii="Times New Roman" w:eastAsia="Times New Roman" w:hAnsi="Times New Roman" w:cs="Times New Roman"/>
                <w:sz w:val="20"/>
                <w:szCs w:val="20"/>
                <w:lang w:eastAsia="ru-RU"/>
              </w:rPr>
            </w:pPr>
            <w:r w:rsidRPr="0049666E">
              <w:rPr>
                <w:rFonts w:ascii="Times New Roman" w:eastAsia="Times New Roman" w:hAnsi="Times New Roman" w:cs="Times New Roman"/>
                <w:sz w:val="20"/>
                <w:szCs w:val="20"/>
                <w:lang w:eastAsia="ru-RU"/>
              </w:rPr>
              <w:t>Мощность</w:t>
            </w:r>
          </w:p>
          <w:p w:rsidR="004669FF" w:rsidRPr="0049666E" w:rsidRDefault="004669FF" w:rsidP="001532D0">
            <w:pPr>
              <w:spacing w:after="0" w:line="240" w:lineRule="auto"/>
              <w:jc w:val="center"/>
              <w:rPr>
                <w:rFonts w:ascii="Times New Roman" w:eastAsia="Times New Roman" w:hAnsi="Times New Roman" w:cs="Times New Roman"/>
                <w:sz w:val="20"/>
                <w:szCs w:val="20"/>
                <w:lang w:eastAsia="ru-RU"/>
              </w:rPr>
            </w:pPr>
          </w:p>
        </w:tc>
        <w:tc>
          <w:tcPr>
            <w:tcW w:w="3119" w:type="dxa"/>
          </w:tcPr>
          <w:p w:rsidR="004669FF" w:rsidRPr="0049666E" w:rsidRDefault="000D03D9" w:rsidP="000D03D9">
            <w:pPr>
              <w:spacing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sz w:val="20"/>
                <w:szCs w:val="20"/>
                <w:lang w:eastAsia="ru-RU"/>
              </w:rPr>
              <w:t>Обслуживаемые населенные пункты</w:t>
            </w:r>
            <w:r w:rsidR="001532D0">
              <w:rPr>
                <w:rFonts w:ascii="Times New Roman" w:eastAsia="Times New Roman" w:hAnsi="Times New Roman" w:cs="Times New Roman"/>
                <w:sz w:val="20"/>
                <w:szCs w:val="20"/>
                <w:lang w:eastAsia="ru-RU"/>
              </w:rPr>
              <w:t xml:space="preserve"> сельского поселения</w:t>
            </w:r>
          </w:p>
        </w:tc>
      </w:tr>
      <w:tr w:rsidR="004669FF" w:rsidRPr="0049666E"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711"/>
        </w:trPr>
        <w:tc>
          <w:tcPr>
            <w:tcW w:w="4219" w:type="dxa"/>
            <w:tcBorders>
              <w:top w:val="single" w:sz="4" w:space="0" w:color="auto"/>
              <w:left w:val="single" w:sz="4" w:space="0" w:color="auto"/>
              <w:bottom w:val="single" w:sz="4" w:space="0" w:color="auto"/>
              <w:right w:val="single" w:sz="4" w:space="0" w:color="auto"/>
            </w:tcBorders>
            <w:vAlign w:val="center"/>
            <w:hideMark/>
          </w:tcPr>
          <w:p w:rsidR="000D03D9" w:rsidRPr="0049666E" w:rsidRDefault="004669FF" w:rsidP="000D03D9">
            <w:pPr>
              <w:spacing w:after="0" w:line="240" w:lineRule="auto"/>
              <w:rPr>
                <w:rFonts w:ascii="Times New Roman" w:eastAsia="Times New Roman" w:hAnsi="Times New Roman" w:cs="Times New Roman"/>
                <w:color w:val="000000"/>
                <w:sz w:val="20"/>
                <w:szCs w:val="20"/>
                <w:lang w:eastAsia="ru-RU"/>
              </w:rPr>
            </w:pPr>
            <w:r w:rsidRPr="0049666E">
              <w:rPr>
                <w:rFonts w:ascii="Times New Roman" w:eastAsia="Times New Roman" w:hAnsi="Times New Roman" w:cs="Times New Roman"/>
                <w:color w:val="000000"/>
                <w:sz w:val="20"/>
                <w:szCs w:val="20"/>
                <w:lang w:eastAsia="ru-RU"/>
              </w:rPr>
              <w:t>Бейсугская участковая больница,</w:t>
            </w:r>
          </w:p>
          <w:p w:rsidR="004669FF" w:rsidRPr="0049666E" w:rsidRDefault="004669FF" w:rsidP="000D03D9">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 xml:space="preserve"> </w:t>
            </w:r>
            <w:r w:rsidR="000D03D9" w:rsidRPr="0049666E">
              <w:rPr>
                <w:rFonts w:ascii="Times New Roman" w:eastAsia="Times New Roman" w:hAnsi="Times New Roman" w:cs="Times New Roman"/>
                <w:color w:val="000000"/>
                <w:sz w:val="20"/>
                <w:szCs w:val="20"/>
                <w:lang w:eastAsia="ru-RU"/>
              </w:rPr>
              <w:t xml:space="preserve">пос. Бейсуг, </w:t>
            </w:r>
            <w:r w:rsidRPr="0049666E">
              <w:rPr>
                <w:rFonts w:ascii="Times New Roman" w:eastAsia="Times New Roman" w:hAnsi="Times New Roman" w:cs="Times New Roman"/>
                <w:color w:val="000000"/>
                <w:sz w:val="20"/>
                <w:szCs w:val="20"/>
                <w:lang w:eastAsia="ru-RU"/>
              </w:rPr>
              <w:t>ул. Пу</w:t>
            </w:r>
            <w:r w:rsidR="000D03D9" w:rsidRPr="0049666E">
              <w:rPr>
                <w:rFonts w:ascii="Times New Roman" w:eastAsia="Times New Roman" w:hAnsi="Times New Roman" w:cs="Times New Roman"/>
                <w:color w:val="000000"/>
                <w:sz w:val="20"/>
                <w:szCs w:val="20"/>
                <w:lang w:eastAsia="ru-RU"/>
              </w:rPr>
              <w:t>шкина,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0D03D9" w:rsidP="001532D0">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 xml:space="preserve">70 </w:t>
            </w:r>
            <w:r w:rsidR="004669FF" w:rsidRPr="0049666E">
              <w:rPr>
                <w:rFonts w:ascii="Times New Roman" w:eastAsia="Times New Roman" w:hAnsi="Times New Roman" w:cs="Times New Roman"/>
                <w:color w:val="000000"/>
                <w:sz w:val="20"/>
                <w:szCs w:val="20"/>
                <w:lang w:eastAsia="ru-RU"/>
              </w:rPr>
              <w:t>посещений в</w:t>
            </w:r>
            <w:r w:rsidR="004669FF" w:rsidRPr="0049666E">
              <w:rPr>
                <w:rFonts w:ascii="Times New Roman" w:eastAsia="Times New Roman" w:hAnsi="Times New Roman" w:cs="Times New Roman"/>
                <w:color w:val="000000"/>
                <w:sz w:val="20"/>
                <w:szCs w:val="20"/>
                <w:lang w:eastAsia="ru-RU"/>
              </w:rPr>
              <w:br/>
              <w:t>смену</w:t>
            </w:r>
          </w:p>
        </w:tc>
        <w:tc>
          <w:tcPr>
            <w:tcW w:w="3119"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4669FF" w:rsidP="000D03D9">
            <w:pPr>
              <w:spacing w:after="24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пос. Бейсуг,</w:t>
            </w:r>
            <w:r w:rsidRPr="0049666E">
              <w:rPr>
                <w:rFonts w:ascii="Times New Roman" w:eastAsia="Times New Roman" w:hAnsi="Times New Roman" w:cs="Times New Roman"/>
                <w:color w:val="000000"/>
                <w:sz w:val="20"/>
                <w:szCs w:val="20"/>
                <w:lang w:eastAsia="ru-RU"/>
              </w:rPr>
              <w:br/>
              <w:t xml:space="preserve">ст. </w:t>
            </w:r>
            <w:r w:rsidR="000D03D9" w:rsidRPr="0049666E">
              <w:rPr>
                <w:rFonts w:ascii="Times New Roman" w:eastAsia="Times New Roman" w:hAnsi="Times New Roman" w:cs="Times New Roman"/>
                <w:color w:val="000000"/>
                <w:sz w:val="20"/>
                <w:szCs w:val="20"/>
                <w:lang w:eastAsia="ru-RU"/>
              </w:rPr>
              <w:t>Александроневская,</w:t>
            </w:r>
            <w:r w:rsidR="000D03D9" w:rsidRPr="0049666E">
              <w:rPr>
                <w:rFonts w:ascii="Times New Roman" w:eastAsia="Times New Roman" w:hAnsi="Times New Roman" w:cs="Times New Roman"/>
                <w:color w:val="000000"/>
                <w:sz w:val="20"/>
                <w:szCs w:val="20"/>
                <w:lang w:eastAsia="ru-RU"/>
              </w:rPr>
              <w:br/>
              <w:t xml:space="preserve">часть ст. </w:t>
            </w:r>
            <w:r w:rsidRPr="0049666E">
              <w:rPr>
                <w:rFonts w:ascii="Times New Roman" w:eastAsia="Times New Roman" w:hAnsi="Times New Roman" w:cs="Times New Roman"/>
                <w:color w:val="000000"/>
                <w:sz w:val="20"/>
                <w:szCs w:val="20"/>
                <w:lang w:eastAsia="ru-RU"/>
              </w:rPr>
              <w:t>Новодонецкой</w:t>
            </w:r>
          </w:p>
        </w:tc>
      </w:tr>
      <w:tr w:rsidR="004669FF" w:rsidRPr="0049666E"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146"/>
        </w:trPr>
        <w:tc>
          <w:tcPr>
            <w:tcW w:w="4219" w:type="dxa"/>
            <w:tcBorders>
              <w:top w:val="single" w:sz="4" w:space="0" w:color="auto"/>
              <w:left w:val="single" w:sz="4" w:space="0" w:color="auto"/>
              <w:bottom w:val="single" w:sz="4" w:space="0" w:color="auto"/>
              <w:right w:val="single" w:sz="4" w:space="0" w:color="auto"/>
            </w:tcBorders>
            <w:vAlign w:val="center"/>
            <w:hideMark/>
          </w:tcPr>
          <w:p w:rsidR="000D03D9" w:rsidRPr="0049666E" w:rsidRDefault="004669FF" w:rsidP="000D03D9">
            <w:pPr>
              <w:spacing w:after="0" w:line="240" w:lineRule="auto"/>
              <w:rPr>
                <w:rFonts w:ascii="Times New Roman" w:eastAsia="Times New Roman" w:hAnsi="Times New Roman" w:cs="Times New Roman"/>
                <w:color w:val="000000"/>
                <w:sz w:val="20"/>
                <w:szCs w:val="20"/>
                <w:lang w:eastAsia="ru-RU"/>
              </w:rPr>
            </w:pPr>
            <w:r w:rsidRPr="0049666E">
              <w:rPr>
                <w:rFonts w:ascii="Times New Roman" w:eastAsia="Times New Roman" w:hAnsi="Times New Roman" w:cs="Times New Roman"/>
                <w:color w:val="000000"/>
                <w:sz w:val="20"/>
                <w:szCs w:val="20"/>
                <w:lang w:eastAsia="ru-RU"/>
              </w:rPr>
              <w:t>Бейсугская участковая больница</w:t>
            </w:r>
            <w:r w:rsidR="000D03D9" w:rsidRPr="0049666E">
              <w:rPr>
                <w:rFonts w:ascii="Times New Roman" w:eastAsia="Times New Roman" w:hAnsi="Times New Roman" w:cs="Times New Roman"/>
                <w:color w:val="000000"/>
                <w:sz w:val="20"/>
                <w:szCs w:val="20"/>
                <w:lang w:eastAsia="ru-RU"/>
              </w:rPr>
              <w:t>,</w:t>
            </w:r>
          </w:p>
          <w:p w:rsidR="004669FF" w:rsidRPr="0049666E" w:rsidRDefault="000D03D9" w:rsidP="000D03D9">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пос. Бейсуг, ул. Пушкина, 2</w:t>
            </w:r>
            <w:r w:rsidR="004669FF" w:rsidRPr="0049666E">
              <w:rPr>
                <w:rFonts w:ascii="Times New Roman" w:eastAsia="Times New Roman" w:hAnsi="Times New Roman" w:cs="Times New Roman"/>
                <w:color w:val="000000"/>
                <w:sz w:val="20"/>
                <w:szCs w:val="20"/>
                <w:lang w:eastAsia="ru-RU"/>
              </w:rPr>
              <w:br/>
            </w:r>
          </w:p>
        </w:tc>
        <w:tc>
          <w:tcPr>
            <w:tcW w:w="2126"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4669FF" w:rsidP="001532D0">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25 койко</w:t>
            </w:r>
            <w:r w:rsidR="000D03D9" w:rsidRPr="0049666E">
              <w:rPr>
                <w:rFonts w:ascii="Times New Roman" w:eastAsia="Times New Roman" w:hAnsi="Times New Roman" w:cs="Times New Roman"/>
                <w:color w:val="000000"/>
                <w:sz w:val="20"/>
                <w:szCs w:val="20"/>
                <w:lang w:eastAsia="ru-RU"/>
              </w:rPr>
              <w:t>-мест</w:t>
            </w:r>
          </w:p>
        </w:tc>
        <w:tc>
          <w:tcPr>
            <w:tcW w:w="3119"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4669FF" w:rsidP="000D03D9">
            <w:pPr>
              <w:spacing w:after="0" w:line="240" w:lineRule="auto"/>
              <w:ind w:right="-108"/>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пос. Бейсуг,</w:t>
            </w:r>
            <w:r w:rsidRPr="0049666E">
              <w:rPr>
                <w:rFonts w:ascii="Times New Roman" w:eastAsia="Times New Roman" w:hAnsi="Times New Roman" w:cs="Times New Roman"/>
                <w:color w:val="000000"/>
                <w:sz w:val="20"/>
                <w:szCs w:val="20"/>
                <w:lang w:eastAsia="ru-RU"/>
              </w:rPr>
              <w:br/>
              <w:t>ст</w:t>
            </w:r>
            <w:r w:rsidR="000D03D9" w:rsidRPr="0049666E">
              <w:rPr>
                <w:rFonts w:ascii="Times New Roman" w:eastAsia="Times New Roman" w:hAnsi="Times New Roman" w:cs="Times New Roman"/>
                <w:color w:val="000000"/>
                <w:sz w:val="20"/>
                <w:szCs w:val="20"/>
                <w:lang w:eastAsia="ru-RU"/>
              </w:rPr>
              <w:t xml:space="preserve">. </w:t>
            </w:r>
            <w:r w:rsidRPr="0049666E">
              <w:rPr>
                <w:rFonts w:ascii="Times New Roman" w:eastAsia="Times New Roman" w:hAnsi="Times New Roman" w:cs="Times New Roman"/>
                <w:color w:val="000000"/>
                <w:sz w:val="20"/>
                <w:szCs w:val="20"/>
                <w:lang w:eastAsia="ru-RU"/>
              </w:rPr>
              <w:t>Александроневская,</w:t>
            </w:r>
            <w:r w:rsidRPr="0049666E">
              <w:rPr>
                <w:rFonts w:ascii="Times New Roman" w:eastAsia="Times New Roman" w:hAnsi="Times New Roman" w:cs="Times New Roman"/>
                <w:color w:val="000000"/>
                <w:sz w:val="20"/>
                <w:szCs w:val="20"/>
                <w:lang w:eastAsia="ru-RU"/>
              </w:rPr>
              <w:br/>
              <w:t>часть ст</w:t>
            </w:r>
            <w:r w:rsidR="000D03D9" w:rsidRPr="0049666E">
              <w:rPr>
                <w:rFonts w:ascii="Times New Roman" w:eastAsia="Times New Roman" w:hAnsi="Times New Roman" w:cs="Times New Roman"/>
                <w:color w:val="000000"/>
                <w:sz w:val="20"/>
                <w:szCs w:val="20"/>
                <w:lang w:eastAsia="ru-RU"/>
              </w:rPr>
              <w:t xml:space="preserve">. </w:t>
            </w:r>
            <w:r w:rsidRPr="0049666E">
              <w:rPr>
                <w:rFonts w:ascii="Times New Roman" w:eastAsia="Times New Roman" w:hAnsi="Times New Roman" w:cs="Times New Roman"/>
                <w:color w:val="000000"/>
                <w:sz w:val="20"/>
                <w:szCs w:val="20"/>
                <w:lang w:eastAsia="ru-RU"/>
              </w:rPr>
              <w:t>Новодонецкой,</w:t>
            </w:r>
            <w:r w:rsidRPr="0049666E">
              <w:rPr>
                <w:rFonts w:ascii="Times New Roman" w:eastAsia="Times New Roman" w:hAnsi="Times New Roman" w:cs="Times New Roman"/>
                <w:color w:val="000000"/>
                <w:sz w:val="20"/>
                <w:szCs w:val="20"/>
                <w:lang w:eastAsia="ru-RU"/>
              </w:rPr>
              <w:br/>
              <w:t>ст</w:t>
            </w:r>
            <w:r w:rsidR="000D03D9" w:rsidRPr="0049666E">
              <w:rPr>
                <w:rFonts w:ascii="Times New Roman" w:eastAsia="Times New Roman" w:hAnsi="Times New Roman" w:cs="Times New Roman"/>
                <w:color w:val="000000"/>
                <w:sz w:val="20"/>
                <w:szCs w:val="20"/>
                <w:lang w:eastAsia="ru-RU"/>
              </w:rPr>
              <w:t>. Крупская Крупского с.п.</w:t>
            </w:r>
          </w:p>
        </w:tc>
      </w:tr>
      <w:tr w:rsidR="000D03D9" w:rsidRPr="004669FF"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657"/>
        </w:trPr>
        <w:tc>
          <w:tcPr>
            <w:tcW w:w="4219" w:type="dxa"/>
            <w:tcBorders>
              <w:top w:val="single" w:sz="4" w:space="0" w:color="auto"/>
              <w:left w:val="single" w:sz="4" w:space="0" w:color="auto"/>
              <w:bottom w:val="single" w:sz="4" w:space="0" w:color="auto"/>
              <w:right w:val="single" w:sz="4" w:space="0" w:color="auto"/>
            </w:tcBorders>
            <w:vAlign w:val="center"/>
          </w:tcPr>
          <w:p w:rsid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ФАП ст. Александроневская, </w:t>
            </w:r>
          </w:p>
          <w:p w:rsidR="000D03D9" w:rsidRP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ст. Александроневская, ул. Красная, 37</w:t>
            </w:r>
          </w:p>
        </w:tc>
        <w:tc>
          <w:tcPr>
            <w:tcW w:w="2126" w:type="dxa"/>
            <w:tcBorders>
              <w:top w:val="single" w:sz="4" w:space="0" w:color="auto"/>
              <w:left w:val="single" w:sz="4" w:space="0" w:color="auto"/>
              <w:bottom w:val="single" w:sz="4" w:space="0" w:color="auto"/>
              <w:right w:val="single" w:sz="4" w:space="0" w:color="auto"/>
            </w:tcBorders>
            <w:vAlign w:val="center"/>
          </w:tcPr>
          <w:p w:rsidR="000D03D9" w:rsidRP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r w:rsidRPr="000D03D9">
              <w:rPr>
                <w:rFonts w:ascii="Times New Roman" w:eastAsia="Times New Roman" w:hAnsi="Times New Roman" w:cs="Times New Roman"/>
                <w:color w:val="000000"/>
                <w:lang w:eastAsia="ru-RU"/>
              </w:rPr>
              <w:t xml:space="preserve"> посещений в</w:t>
            </w:r>
            <w:r w:rsidRPr="000D03D9">
              <w:rPr>
                <w:rFonts w:ascii="Times New Roman" w:eastAsia="Times New Roman" w:hAnsi="Times New Roman" w:cs="Times New Roman"/>
                <w:color w:val="000000"/>
                <w:lang w:eastAsia="ru-RU"/>
              </w:rPr>
              <w:br/>
              <w:t>смену</w:t>
            </w:r>
          </w:p>
        </w:tc>
        <w:tc>
          <w:tcPr>
            <w:tcW w:w="3119" w:type="dxa"/>
            <w:tcBorders>
              <w:top w:val="single" w:sz="4" w:space="0" w:color="auto"/>
              <w:left w:val="single" w:sz="4" w:space="0" w:color="auto"/>
              <w:bottom w:val="single" w:sz="4" w:space="0" w:color="auto"/>
              <w:right w:val="single" w:sz="4" w:space="0" w:color="auto"/>
            </w:tcBorders>
            <w:vAlign w:val="center"/>
          </w:tcPr>
          <w:p w:rsidR="000D03D9" w:rsidRPr="000D03D9" w:rsidRDefault="000D03D9" w:rsidP="000D03D9">
            <w:pPr>
              <w:spacing w:after="0" w:line="240" w:lineRule="auto"/>
              <w:rPr>
                <w:rFonts w:ascii="Times New Roman" w:eastAsia="Times New Roman" w:hAnsi="Times New Roman" w:cs="Times New Roman"/>
                <w:color w:val="000000"/>
                <w:lang w:eastAsia="ru-RU"/>
              </w:rPr>
            </w:pPr>
            <w:r w:rsidRPr="000D03D9">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 xml:space="preserve">. </w:t>
            </w:r>
            <w:r w:rsidRPr="000D03D9">
              <w:rPr>
                <w:rFonts w:ascii="Times New Roman" w:eastAsia="Times New Roman" w:hAnsi="Times New Roman" w:cs="Times New Roman"/>
                <w:color w:val="000000"/>
                <w:lang w:eastAsia="ru-RU"/>
              </w:rPr>
              <w:t>Александроневская</w:t>
            </w:r>
          </w:p>
        </w:tc>
      </w:tr>
      <w:tr w:rsidR="000D03D9" w:rsidRPr="004669FF"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567"/>
        </w:trPr>
        <w:tc>
          <w:tcPr>
            <w:tcW w:w="4219" w:type="dxa"/>
            <w:tcBorders>
              <w:top w:val="single" w:sz="4" w:space="0" w:color="auto"/>
              <w:left w:val="single" w:sz="4" w:space="0" w:color="auto"/>
              <w:bottom w:val="single" w:sz="4" w:space="0" w:color="auto"/>
              <w:right w:val="single" w:sz="4" w:space="0" w:color="auto"/>
            </w:tcBorders>
            <w:vAlign w:val="center"/>
          </w:tcPr>
          <w:p w:rsid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ФАП ст. Новодонецкая, </w:t>
            </w:r>
            <w:r w:rsidRPr="004669FF">
              <w:rPr>
                <w:rFonts w:ascii="TimesNewRomanPSMT" w:eastAsia="Times New Roman" w:hAnsi="TimesNewRomanPSMT" w:cs="Times New Roman"/>
                <w:color w:val="000000"/>
                <w:sz w:val="20"/>
                <w:szCs w:val="20"/>
                <w:lang w:eastAsia="ru-RU"/>
              </w:rPr>
              <w:t>ул. Советская, 52в</w:t>
            </w:r>
          </w:p>
        </w:tc>
        <w:tc>
          <w:tcPr>
            <w:tcW w:w="2126" w:type="dxa"/>
            <w:tcBorders>
              <w:top w:val="single" w:sz="4" w:space="0" w:color="auto"/>
              <w:left w:val="single" w:sz="4" w:space="0" w:color="auto"/>
              <w:bottom w:val="single" w:sz="4" w:space="0" w:color="auto"/>
              <w:right w:val="single" w:sz="4" w:space="0" w:color="auto"/>
            </w:tcBorders>
            <w:vAlign w:val="center"/>
          </w:tcPr>
          <w:p w:rsid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w:t>
            </w:r>
            <w:r w:rsidRPr="000D03D9">
              <w:rPr>
                <w:rFonts w:ascii="Times New Roman" w:eastAsia="Times New Roman" w:hAnsi="Times New Roman" w:cs="Times New Roman"/>
                <w:color w:val="000000"/>
                <w:lang w:eastAsia="ru-RU"/>
              </w:rPr>
              <w:t xml:space="preserve"> посещений в</w:t>
            </w:r>
            <w:r w:rsidRPr="000D03D9">
              <w:rPr>
                <w:rFonts w:ascii="Times New Roman" w:eastAsia="Times New Roman" w:hAnsi="Times New Roman" w:cs="Times New Roman"/>
                <w:color w:val="000000"/>
                <w:lang w:eastAsia="ru-RU"/>
              </w:rPr>
              <w:br/>
              <w:t>смену</w:t>
            </w:r>
          </w:p>
        </w:tc>
        <w:tc>
          <w:tcPr>
            <w:tcW w:w="3119" w:type="dxa"/>
            <w:tcBorders>
              <w:top w:val="single" w:sz="4" w:space="0" w:color="auto"/>
              <w:left w:val="single" w:sz="4" w:space="0" w:color="auto"/>
              <w:bottom w:val="single" w:sz="4" w:space="0" w:color="auto"/>
              <w:right w:val="single" w:sz="4" w:space="0" w:color="auto"/>
            </w:tcBorders>
            <w:vAlign w:val="center"/>
          </w:tcPr>
          <w:p w:rsidR="000D03D9" w:rsidRP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ст. Новодонецкая</w:t>
            </w:r>
          </w:p>
        </w:tc>
      </w:tr>
    </w:tbl>
    <w:p w:rsidR="001532D0" w:rsidRPr="001532D0" w:rsidRDefault="001532D0" w:rsidP="008C560D">
      <w:pPr>
        <w:widowControl w:val="0"/>
        <w:spacing w:before="240" w:after="68" w:line="240" w:lineRule="auto"/>
        <w:ind w:right="20" w:firstLine="567"/>
        <w:jc w:val="both"/>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При больнице имеется выдвижной пункт скорой медицинской помощи на 2 автомобиля</w:t>
      </w:r>
      <w:r w:rsidR="008C560D">
        <w:rPr>
          <w:rFonts w:ascii="Times New Roman" w:eastAsia="Times New Roman" w:hAnsi="Times New Roman" w:cs="Times New Roman"/>
          <w:color w:val="000000"/>
          <w:lang w:eastAsia="ru-RU"/>
        </w:rPr>
        <w:t>.</w:t>
      </w:r>
    </w:p>
    <w:p w:rsidR="004669FF" w:rsidRPr="001532D0" w:rsidRDefault="004669FF" w:rsidP="001532D0">
      <w:pPr>
        <w:spacing w:after="0" w:line="240" w:lineRule="auto"/>
        <w:ind w:firstLine="567"/>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Аптечные учреждения:</w:t>
      </w:r>
    </w:p>
    <w:p w:rsidR="004669FF" w:rsidRPr="001532D0" w:rsidRDefault="004669FF" w:rsidP="001532D0">
      <w:pPr>
        <w:spacing w:after="0" w:line="240" w:lineRule="auto"/>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пос. Бейсуг, ул. Ленина, 16/1, площадью 40,9 м</w:t>
      </w:r>
      <w:r w:rsidRPr="001532D0">
        <w:rPr>
          <w:rFonts w:ascii="Times New Roman" w:eastAsia="Times New Roman" w:hAnsi="Times New Roman" w:cs="Times New Roman"/>
          <w:color w:val="000000"/>
          <w:vertAlign w:val="superscript"/>
          <w:lang w:eastAsia="ru-RU"/>
        </w:rPr>
        <w:t>2</w:t>
      </w:r>
      <w:r w:rsidRPr="001532D0">
        <w:rPr>
          <w:rFonts w:ascii="Times New Roman" w:eastAsia="Times New Roman" w:hAnsi="Times New Roman" w:cs="Times New Roman"/>
          <w:color w:val="000000"/>
          <w:lang w:eastAsia="ru-RU"/>
        </w:rPr>
        <w:t>;</w:t>
      </w:r>
    </w:p>
    <w:p w:rsidR="004669FF" w:rsidRPr="001532D0" w:rsidRDefault="004669FF" w:rsidP="001532D0">
      <w:pPr>
        <w:spacing w:line="240" w:lineRule="auto"/>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пос. Бейсуг, ул. Ленина, 12а, площадью 68,6 м</w:t>
      </w:r>
      <w:r w:rsidRPr="001532D0">
        <w:rPr>
          <w:rFonts w:ascii="Times New Roman" w:eastAsia="Times New Roman" w:hAnsi="Times New Roman" w:cs="Times New Roman"/>
          <w:color w:val="000000"/>
          <w:vertAlign w:val="superscript"/>
          <w:lang w:eastAsia="ru-RU"/>
        </w:rPr>
        <w:t>2</w:t>
      </w:r>
      <w:r w:rsidR="007F439F" w:rsidRPr="001532D0">
        <w:rPr>
          <w:rFonts w:ascii="Times New Roman" w:eastAsia="Times New Roman" w:hAnsi="Times New Roman" w:cs="Times New Roman"/>
          <w:color w:val="000000"/>
          <w:lang w:eastAsia="ru-RU"/>
        </w:rPr>
        <w:t>.</w:t>
      </w:r>
    </w:p>
    <w:p w:rsidR="001532D0" w:rsidRPr="001532D0" w:rsidRDefault="001532D0" w:rsidP="001532D0">
      <w:pPr>
        <w:widowControl w:val="0"/>
        <w:spacing w:after="56" w:line="240" w:lineRule="auto"/>
        <w:ind w:left="40" w:right="20" w:firstLine="580"/>
        <w:jc w:val="both"/>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Основными факторами, определяющими дальнейшее развитие здравоохранения в муниципальном образовании, будут продолжающаяся перестройка системы, распространение новых технологий профилактики, диагностики и лечения заболеваний.</w:t>
      </w:r>
    </w:p>
    <w:p w:rsidR="001532D0" w:rsidRPr="001532D0" w:rsidRDefault="001532D0" w:rsidP="001532D0">
      <w:pPr>
        <w:widowControl w:val="0"/>
        <w:spacing w:after="0" w:line="240" w:lineRule="auto"/>
        <w:ind w:left="40" w:right="2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w:t>
      </w:r>
      <w:r w:rsidRPr="001532D0">
        <w:rPr>
          <w:rFonts w:ascii="Times New Roman" w:eastAsia="Times New Roman" w:hAnsi="Times New Roman" w:cs="Times New Roman"/>
          <w:color w:val="000000"/>
          <w:lang w:eastAsia="ru-RU"/>
        </w:rPr>
        <w:t>адачами обеспечения устойчивого развития здравоохранения Бейсугского сельского поселения Выселковского района на расчетную перспективу остаются</w:t>
      </w:r>
      <w:r>
        <w:rPr>
          <w:rFonts w:ascii="Times New Roman" w:eastAsia="Times New Roman" w:hAnsi="Times New Roman" w:cs="Times New Roman"/>
          <w:color w:val="000000"/>
          <w:lang w:eastAsia="ru-RU"/>
        </w:rPr>
        <w:t xml:space="preserve"> в том числе</w:t>
      </w:r>
      <w:r w:rsidRPr="001532D0">
        <w:rPr>
          <w:rFonts w:ascii="Times New Roman" w:eastAsia="Times New Roman" w:hAnsi="Times New Roman" w:cs="Times New Roman"/>
          <w:color w:val="000000"/>
          <w:lang w:eastAsia="ru-RU"/>
        </w:rPr>
        <w:t>:</w:t>
      </w:r>
    </w:p>
    <w:p w:rsidR="001532D0" w:rsidRPr="001532D0" w:rsidRDefault="001532D0" w:rsidP="001532D0">
      <w:pPr>
        <w:widowControl w:val="0"/>
        <w:tabs>
          <w:tab w:val="left" w:pos="903"/>
        </w:tabs>
        <w:spacing w:after="0" w:line="240" w:lineRule="auto"/>
        <w:ind w:right="2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1532D0">
        <w:rPr>
          <w:rFonts w:ascii="Times New Roman" w:eastAsia="Times New Roman" w:hAnsi="Times New Roman" w:cs="Times New Roman"/>
          <w:color w:val="000000"/>
          <w:lang w:eastAsia="ru-RU"/>
        </w:rPr>
        <w:t>асширение сети аптечных пунктов, в том числе обеспечивающих отдельных категорий граждан льготными лекарствами</w:t>
      </w:r>
      <w:r>
        <w:rPr>
          <w:rFonts w:ascii="Times New Roman" w:eastAsia="Times New Roman" w:hAnsi="Times New Roman" w:cs="Times New Roman"/>
          <w:color w:val="000000"/>
          <w:lang w:eastAsia="ru-RU"/>
        </w:rPr>
        <w:t>;</w:t>
      </w:r>
    </w:p>
    <w:p w:rsidR="001532D0" w:rsidRPr="001532D0" w:rsidRDefault="001532D0" w:rsidP="001532D0">
      <w:pPr>
        <w:widowControl w:val="0"/>
        <w:tabs>
          <w:tab w:val="left" w:pos="908"/>
        </w:tabs>
        <w:spacing w:after="0" w:line="240" w:lineRule="auto"/>
        <w:ind w:right="2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1532D0">
        <w:rPr>
          <w:rFonts w:ascii="Times New Roman" w:eastAsia="Times New Roman" w:hAnsi="Times New Roman" w:cs="Times New Roman"/>
          <w:color w:val="000000"/>
          <w:lang w:eastAsia="ru-RU"/>
        </w:rPr>
        <w:t>еконструкция существующих зданий здравоохранения, проведение комплексного технического переоснащения оборудованием.</w:t>
      </w:r>
    </w:p>
    <w:p w:rsidR="0078228B" w:rsidRDefault="0078228B" w:rsidP="00D726C4">
      <w:pPr>
        <w:widowControl w:val="0"/>
        <w:spacing w:before="240" w:line="240" w:lineRule="auto"/>
        <w:ind w:left="440"/>
        <w:jc w:val="center"/>
        <w:rPr>
          <w:rFonts w:ascii="Times New Roman" w:eastAsia="Times New Roman" w:hAnsi="Times New Roman" w:cs="Times New Roman"/>
          <w:color w:val="0070C0"/>
          <w:lang w:eastAsia="ru-RU"/>
        </w:rPr>
      </w:pPr>
      <w:r w:rsidRPr="0078228B">
        <w:rPr>
          <w:rFonts w:ascii="Times New Roman" w:eastAsia="Times New Roman" w:hAnsi="Times New Roman" w:cs="Times New Roman"/>
          <w:color w:val="0070C0"/>
          <w:lang w:eastAsia="ru-RU"/>
        </w:rPr>
        <w:t>Учреждения физкультуры и спорта</w:t>
      </w:r>
      <w:r>
        <w:rPr>
          <w:rFonts w:ascii="Times New Roman" w:eastAsia="Times New Roman" w:hAnsi="Times New Roman" w:cs="Times New Roman"/>
          <w:color w:val="0070C0"/>
          <w:lang w:eastAsia="ru-RU"/>
        </w:rPr>
        <w:t>.</w:t>
      </w:r>
    </w:p>
    <w:p w:rsidR="001505D2" w:rsidRPr="001505D2" w:rsidRDefault="001505D2" w:rsidP="001505D2">
      <w:pPr>
        <w:widowControl w:val="0"/>
        <w:spacing w:before="240" w:after="60" w:line="240" w:lineRule="auto"/>
        <w:ind w:left="40" w:right="40" w:firstLine="580"/>
        <w:jc w:val="both"/>
        <w:rPr>
          <w:rFonts w:ascii="Times New Roman" w:eastAsia="Times New Roman" w:hAnsi="Times New Roman" w:cs="Times New Roman"/>
          <w:color w:val="000000"/>
          <w:lang w:eastAsia="ru-RU"/>
        </w:rPr>
      </w:pPr>
      <w:bookmarkStart w:id="61" w:name="bookmark12"/>
      <w:r w:rsidRPr="001505D2">
        <w:rPr>
          <w:rFonts w:ascii="Times New Roman" w:eastAsia="Times New Roman" w:hAnsi="Times New Roman" w:cs="Times New Roman"/>
          <w:color w:val="000000"/>
          <w:lang w:eastAsia="ru-RU"/>
        </w:rPr>
        <w:t>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w:t>
      </w:r>
      <w:bookmarkEnd w:id="61"/>
    </w:p>
    <w:p w:rsidR="00B047EA" w:rsidRPr="007F439F" w:rsidRDefault="007F439F" w:rsidP="00B047EA">
      <w:pPr>
        <w:spacing w:line="240" w:lineRule="auto"/>
        <w:ind w:firstLine="567"/>
        <w:jc w:val="center"/>
        <w:rPr>
          <w:rFonts w:ascii="Times New Roman" w:eastAsia="Times New Roman" w:hAnsi="Times New Roman" w:cs="Times New Roman"/>
          <w:lang w:eastAsia="ru-RU"/>
        </w:rPr>
      </w:pPr>
      <w:r w:rsidRPr="007F439F">
        <w:rPr>
          <w:rFonts w:ascii="Times New Roman" w:eastAsia="Times New Roman" w:hAnsi="Times New Roman" w:cs="Times New Roman"/>
          <w:lang w:eastAsia="ru-RU"/>
        </w:rPr>
        <w:t>Перечень объектов физкультуры и спорта</w:t>
      </w:r>
      <w:r w:rsidR="00D950B1">
        <w:rPr>
          <w:rFonts w:ascii="Times New Roman" w:eastAsia="Times New Roman" w:hAnsi="Times New Roman" w:cs="Times New Roman"/>
          <w:lang w:eastAsia="ru-RU"/>
        </w:rPr>
        <w:t xml:space="preserve"> в сельском поселении</w:t>
      </w:r>
    </w:p>
    <w:tbl>
      <w:tblPr>
        <w:tblW w:w="9649" w:type="dxa"/>
        <w:tblLayout w:type="fixed"/>
        <w:tblCellMar>
          <w:left w:w="10" w:type="dxa"/>
          <w:right w:w="10" w:type="dxa"/>
        </w:tblCellMar>
        <w:tblLook w:val="0000" w:firstRow="0" w:lastRow="0" w:firstColumn="0" w:lastColumn="0" w:noHBand="0" w:noVBand="0"/>
      </w:tblPr>
      <w:tblGrid>
        <w:gridCol w:w="6956"/>
        <w:gridCol w:w="2693"/>
      </w:tblGrid>
      <w:tr w:rsidR="00871E12" w:rsidRPr="00762F08" w:rsidTr="008C560D">
        <w:trPr>
          <w:trHeight w:hRule="exact" w:val="306"/>
        </w:trPr>
        <w:tc>
          <w:tcPr>
            <w:tcW w:w="6956" w:type="dxa"/>
            <w:tcBorders>
              <w:top w:val="single" w:sz="4" w:space="0" w:color="auto"/>
              <w:lef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Наименование</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871E12">
            <w:pPr>
              <w:widowControl w:val="0"/>
              <w:spacing w:after="6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Мощность</w:t>
            </w:r>
            <w:r w:rsidRPr="00871E12">
              <w:rPr>
                <w:rFonts w:ascii="Times New Roman" w:eastAsia="Times New Roman" w:hAnsi="Times New Roman" w:cs="Times New Roman"/>
                <w:color w:val="000000"/>
                <w:lang w:eastAsia="ru-RU"/>
              </w:rPr>
              <w:t xml:space="preserve"> </w:t>
            </w:r>
            <w:r w:rsidRPr="00871E12">
              <w:rPr>
                <w:rFonts w:ascii="Times New Roman" w:eastAsia="Times New Roman" w:hAnsi="Times New Roman" w:cs="Times New Roman"/>
                <w:bCs/>
                <w:color w:val="000000"/>
                <w:lang w:eastAsia="ru-RU"/>
              </w:rPr>
              <w:t>объекта</w:t>
            </w:r>
          </w:p>
        </w:tc>
      </w:tr>
      <w:tr w:rsidR="00871E12" w:rsidRPr="00762F08" w:rsidTr="008C560D">
        <w:trPr>
          <w:trHeight w:hRule="exact" w:val="240"/>
        </w:trPr>
        <w:tc>
          <w:tcPr>
            <w:tcW w:w="9649" w:type="dxa"/>
            <w:gridSpan w:val="2"/>
            <w:tcBorders>
              <w:top w:val="single" w:sz="4" w:space="0" w:color="auto"/>
              <w:left w:val="single" w:sz="4" w:space="0" w:color="auto"/>
              <w:right w:val="single" w:sz="4" w:space="0" w:color="auto"/>
            </w:tcBorders>
            <w:shd w:val="clear" w:color="auto" w:fill="FFFFFF"/>
          </w:tcPr>
          <w:p w:rsidR="00871E12" w:rsidRPr="00762F08" w:rsidRDefault="007F439F" w:rsidP="007F439F">
            <w:pPr>
              <w:widowControl w:val="0"/>
              <w:spacing w:after="0" w:line="180" w:lineRule="exact"/>
              <w:rPr>
                <w:rFonts w:ascii="Times New Roman" w:eastAsia="Times New Roman" w:hAnsi="Times New Roman" w:cs="Times New Roman"/>
                <w:color w:val="000000"/>
                <w:lang w:eastAsia="ru-RU"/>
              </w:rPr>
            </w:pPr>
            <w:r>
              <w:rPr>
                <w:rFonts w:ascii="Times New Roman" w:eastAsia="Times New Roman" w:hAnsi="Times New Roman" w:cs="Times New Roman"/>
                <w:bCs/>
                <w:iCs/>
                <w:color w:val="000000"/>
                <w:lang w:eastAsia="ru-RU"/>
              </w:rPr>
              <w:t xml:space="preserve">                              </w:t>
            </w:r>
            <w:r w:rsidR="00871E12" w:rsidRPr="00871E12">
              <w:rPr>
                <w:rFonts w:ascii="Times New Roman" w:eastAsia="Times New Roman" w:hAnsi="Times New Roman" w:cs="Times New Roman"/>
                <w:bCs/>
                <w:iCs/>
                <w:color w:val="000000"/>
                <w:lang w:eastAsia="ru-RU"/>
              </w:rPr>
              <w:t xml:space="preserve">Спортивный зал, </w:t>
            </w:r>
            <w:r w:rsidRPr="00871E12">
              <w:rPr>
                <w:rFonts w:ascii="Times New Roman" w:eastAsia="Times New Roman" w:hAnsi="Times New Roman" w:cs="Times New Roman"/>
                <w:bCs/>
                <w:iCs/>
                <w:color w:val="000000"/>
                <w:lang w:eastAsia="ru-RU"/>
              </w:rPr>
              <w:t>м</w:t>
            </w:r>
            <w:r w:rsidRPr="00871E12">
              <w:rPr>
                <w:rFonts w:ascii="Times New Roman" w:eastAsia="Times New Roman" w:hAnsi="Times New Roman" w:cs="Times New Roman"/>
                <w:bCs/>
                <w:iCs/>
                <w:color w:val="000000"/>
                <w:vertAlign w:val="superscript"/>
                <w:lang w:eastAsia="ru-RU"/>
              </w:rPr>
              <w:t>2</w:t>
            </w:r>
            <w:r>
              <w:rPr>
                <w:rFonts w:ascii="Times New Roman" w:eastAsia="Times New Roman" w:hAnsi="Times New Roman" w:cs="Times New Roman"/>
                <w:bCs/>
                <w:iCs/>
                <w:color w:val="000000"/>
                <w:vertAlign w:val="superscript"/>
                <w:lang w:eastAsia="ru-RU"/>
              </w:rPr>
              <w:t xml:space="preserve"> </w:t>
            </w:r>
            <w:r w:rsidR="00871E12" w:rsidRPr="00871E12">
              <w:rPr>
                <w:rFonts w:ascii="Times New Roman" w:eastAsia="Times New Roman" w:hAnsi="Times New Roman" w:cs="Times New Roman"/>
                <w:bCs/>
                <w:iCs/>
                <w:color w:val="000000"/>
                <w:lang w:eastAsia="ru-RU"/>
              </w:rPr>
              <w:t>площади пола</w:t>
            </w:r>
          </w:p>
        </w:tc>
      </w:tr>
      <w:tr w:rsidR="00871E12" w:rsidRPr="00762F08" w:rsidTr="008C560D">
        <w:trPr>
          <w:trHeight w:hRule="exact" w:val="348"/>
        </w:trPr>
        <w:tc>
          <w:tcPr>
            <w:tcW w:w="6956" w:type="dxa"/>
            <w:tcBorders>
              <w:top w:val="single" w:sz="4" w:space="0" w:color="auto"/>
              <w:left w:val="single" w:sz="4" w:space="0" w:color="auto"/>
            </w:tcBorders>
            <w:shd w:val="clear" w:color="auto" w:fill="FFFFFF"/>
          </w:tcPr>
          <w:p w:rsidR="00871E12" w:rsidRPr="00762F08" w:rsidRDefault="00871E12" w:rsidP="00871E12">
            <w:pPr>
              <w:widowControl w:val="0"/>
              <w:spacing w:after="0" w:line="226"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СОШ № 8 поселка Бейсуг, ул. Близнюкова, 1в</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162</w:t>
            </w:r>
          </w:p>
        </w:tc>
      </w:tr>
      <w:tr w:rsidR="00871E12" w:rsidRPr="00762F08" w:rsidTr="008C560D">
        <w:trPr>
          <w:trHeight w:hRule="exact" w:val="565"/>
        </w:trPr>
        <w:tc>
          <w:tcPr>
            <w:tcW w:w="6956" w:type="dxa"/>
            <w:tcBorders>
              <w:top w:val="single" w:sz="4" w:space="0" w:color="auto"/>
              <w:left w:val="single" w:sz="4" w:space="0" w:color="auto"/>
            </w:tcBorders>
            <w:shd w:val="clear" w:color="auto" w:fill="FFFFFF"/>
          </w:tcPr>
          <w:p w:rsidR="00871E12" w:rsidRPr="00762F08" w:rsidRDefault="00871E12" w:rsidP="00871E12">
            <w:pPr>
              <w:widowControl w:val="0"/>
              <w:spacing w:after="0" w:line="230"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Предприятие «Родина» АО фирмы «Агрокомплекс» им. Н.И.Ткачева ст. Новодонецкая, пер. Макаренко, 2</w:t>
            </w:r>
          </w:p>
        </w:tc>
        <w:tc>
          <w:tcPr>
            <w:tcW w:w="2693" w:type="dxa"/>
            <w:tcBorders>
              <w:top w:val="single" w:sz="4" w:space="0" w:color="auto"/>
              <w:left w:val="single" w:sz="4" w:space="0" w:color="auto"/>
              <w:right w:val="single" w:sz="4" w:space="0" w:color="auto"/>
            </w:tcBorders>
            <w:shd w:val="clear" w:color="auto" w:fill="FFFFFF"/>
          </w:tcPr>
          <w:p w:rsidR="007F439F" w:rsidRDefault="007F439F" w:rsidP="00762F08">
            <w:pPr>
              <w:widowControl w:val="0"/>
              <w:spacing w:after="0" w:line="180" w:lineRule="exact"/>
              <w:jc w:val="center"/>
              <w:rPr>
                <w:rFonts w:ascii="Times New Roman" w:eastAsia="Times New Roman" w:hAnsi="Times New Roman" w:cs="Times New Roman"/>
                <w:bCs/>
                <w:color w:val="000000"/>
                <w:lang w:eastAsia="ru-RU"/>
              </w:rPr>
            </w:pPr>
          </w:p>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998</w:t>
            </w:r>
          </w:p>
        </w:tc>
      </w:tr>
      <w:tr w:rsidR="00871E12" w:rsidRPr="00762F08" w:rsidTr="008C560D">
        <w:trPr>
          <w:trHeight w:hRule="exact" w:val="240"/>
        </w:trPr>
        <w:tc>
          <w:tcPr>
            <w:tcW w:w="9649" w:type="dxa"/>
            <w:gridSpan w:val="2"/>
            <w:tcBorders>
              <w:top w:val="single" w:sz="4" w:space="0" w:color="auto"/>
              <w:left w:val="single" w:sz="4" w:space="0" w:color="auto"/>
              <w:right w:val="single" w:sz="4" w:space="0" w:color="auto"/>
            </w:tcBorders>
            <w:shd w:val="clear" w:color="auto" w:fill="FFFFFF"/>
          </w:tcPr>
          <w:p w:rsidR="00871E12" w:rsidRPr="00762F08" w:rsidRDefault="007F439F" w:rsidP="007F439F">
            <w:pPr>
              <w:widowControl w:val="0"/>
              <w:spacing w:after="0" w:line="180" w:lineRule="exact"/>
              <w:ind w:left="284"/>
              <w:rPr>
                <w:rFonts w:ascii="Times New Roman" w:eastAsia="Times New Roman" w:hAnsi="Times New Roman" w:cs="Times New Roman"/>
                <w:color w:val="000000"/>
                <w:lang w:eastAsia="ru-RU"/>
              </w:rPr>
            </w:pPr>
            <w:r>
              <w:rPr>
                <w:rFonts w:ascii="Times New Roman" w:eastAsia="Times New Roman" w:hAnsi="Times New Roman" w:cs="Times New Roman"/>
                <w:bCs/>
                <w:iCs/>
                <w:color w:val="000000"/>
                <w:lang w:eastAsia="ru-RU"/>
              </w:rPr>
              <w:t xml:space="preserve">                            </w:t>
            </w:r>
            <w:r w:rsidR="00871E12" w:rsidRPr="00871E12">
              <w:rPr>
                <w:rFonts w:ascii="Times New Roman" w:eastAsia="Times New Roman" w:hAnsi="Times New Roman" w:cs="Times New Roman"/>
                <w:bCs/>
                <w:iCs/>
                <w:color w:val="000000"/>
                <w:lang w:eastAsia="ru-RU"/>
              </w:rPr>
              <w:t>Плоскостные сооружения, м</w:t>
            </w:r>
            <w:r w:rsidR="00871E12" w:rsidRPr="00871E12">
              <w:rPr>
                <w:rFonts w:ascii="Times New Roman" w:eastAsia="Times New Roman" w:hAnsi="Times New Roman" w:cs="Times New Roman"/>
                <w:bCs/>
                <w:iCs/>
                <w:color w:val="000000"/>
                <w:vertAlign w:val="superscript"/>
                <w:lang w:eastAsia="ru-RU"/>
              </w:rPr>
              <w:t>2</w:t>
            </w:r>
          </w:p>
        </w:tc>
      </w:tr>
      <w:tr w:rsidR="00871E12" w:rsidRPr="00762F08" w:rsidTr="008C560D">
        <w:trPr>
          <w:trHeight w:hRule="exact" w:val="470"/>
        </w:trPr>
        <w:tc>
          <w:tcPr>
            <w:tcW w:w="6956" w:type="dxa"/>
            <w:tcBorders>
              <w:top w:val="single" w:sz="4" w:space="0" w:color="auto"/>
              <w:left w:val="single" w:sz="4" w:space="0" w:color="auto"/>
              <w:bottom w:val="single" w:sz="4" w:space="0" w:color="auto"/>
            </w:tcBorders>
            <w:shd w:val="clear" w:color="auto" w:fill="FFFFFF"/>
          </w:tcPr>
          <w:p w:rsidR="00871E12" w:rsidRPr="00762F08" w:rsidRDefault="00871E12" w:rsidP="00871E12">
            <w:pPr>
              <w:widowControl w:val="0"/>
              <w:spacing w:after="0" w:line="226"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ст. Новодонецкая, ул. Советская, 39а </w:t>
            </w:r>
            <w:r w:rsidR="0001486E">
              <w:rPr>
                <w:rFonts w:ascii="Times New Roman" w:eastAsia="Times New Roman" w:hAnsi="Times New Roman" w:cs="Times New Roman"/>
                <w:bCs/>
                <w:color w:val="000000"/>
                <w:lang w:eastAsia="ru-RU"/>
              </w:rPr>
              <w:t>–</w:t>
            </w:r>
            <w:r w:rsidRPr="00871E12">
              <w:rPr>
                <w:rFonts w:ascii="Times New Roman" w:eastAsia="Times New Roman" w:hAnsi="Times New Roman" w:cs="Times New Roman"/>
                <w:bCs/>
                <w:color w:val="000000"/>
                <w:lang w:eastAsia="ru-RU"/>
              </w:rPr>
              <w:t xml:space="preserve"> многофункциональная спортивная площадка</w:t>
            </w:r>
          </w:p>
        </w:tc>
        <w:tc>
          <w:tcPr>
            <w:tcW w:w="2693" w:type="dxa"/>
            <w:tcBorders>
              <w:top w:val="single" w:sz="4" w:space="0" w:color="auto"/>
              <w:left w:val="single" w:sz="4" w:space="0" w:color="auto"/>
              <w:right w:val="single" w:sz="4" w:space="0" w:color="auto"/>
            </w:tcBorders>
            <w:shd w:val="clear" w:color="auto" w:fill="FFFFFF"/>
          </w:tcPr>
          <w:p w:rsidR="007F439F" w:rsidRDefault="007F439F" w:rsidP="00762F08">
            <w:pPr>
              <w:widowControl w:val="0"/>
              <w:spacing w:after="0" w:line="180" w:lineRule="exact"/>
              <w:jc w:val="center"/>
              <w:rPr>
                <w:rFonts w:ascii="Times New Roman" w:eastAsia="Times New Roman" w:hAnsi="Times New Roman" w:cs="Times New Roman"/>
                <w:bCs/>
                <w:color w:val="000000"/>
                <w:lang w:eastAsia="ru-RU"/>
              </w:rPr>
            </w:pPr>
          </w:p>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868</w:t>
            </w:r>
          </w:p>
        </w:tc>
      </w:tr>
      <w:tr w:rsidR="00871E12" w:rsidRPr="00762F08" w:rsidTr="008C560D">
        <w:trPr>
          <w:trHeight w:hRule="exact" w:val="229"/>
        </w:trPr>
        <w:tc>
          <w:tcPr>
            <w:tcW w:w="6956" w:type="dxa"/>
            <w:tcBorders>
              <w:top w:val="single" w:sz="4" w:space="0" w:color="auto"/>
              <w:left w:val="single" w:sz="4" w:space="0" w:color="auto"/>
              <w:bottom w:val="single" w:sz="4" w:space="0" w:color="auto"/>
            </w:tcBorders>
            <w:shd w:val="clear" w:color="auto" w:fill="FFFFFF"/>
          </w:tcPr>
          <w:p w:rsidR="00871E12" w:rsidRPr="00762F08" w:rsidRDefault="00871E12" w:rsidP="00871E12">
            <w:pPr>
              <w:widowControl w:val="0"/>
              <w:spacing w:after="0" w:line="230"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ст. Новодонецкая, ул. Советская, 52б </w:t>
            </w:r>
            <w:r w:rsidR="0001486E">
              <w:rPr>
                <w:rFonts w:ascii="Times New Roman" w:eastAsia="Times New Roman" w:hAnsi="Times New Roman" w:cs="Times New Roman"/>
                <w:bCs/>
                <w:color w:val="000000"/>
                <w:lang w:eastAsia="ru-RU"/>
              </w:rPr>
              <w:t>–</w:t>
            </w:r>
            <w:r w:rsidRPr="00871E12">
              <w:rPr>
                <w:rFonts w:ascii="Times New Roman" w:eastAsia="Times New Roman" w:hAnsi="Times New Roman" w:cs="Times New Roman"/>
                <w:bCs/>
                <w:color w:val="000000"/>
                <w:lang w:eastAsia="ru-RU"/>
              </w:rPr>
              <w:t xml:space="preserve"> летняя гандбольная площадка</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560</w:t>
            </w:r>
          </w:p>
        </w:tc>
      </w:tr>
      <w:tr w:rsidR="00871E12" w:rsidRPr="00762F08" w:rsidTr="008C560D">
        <w:trPr>
          <w:trHeight w:hRule="exact" w:val="276"/>
        </w:trPr>
        <w:tc>
          <w:tcPr>
            <w:tcW w:w="6956" w:type="dxa"/>
            <w:tcBorders>
              <w:top w:val="single" w:sz="4" w:space="0" w:color="auto"/>
              <w:left w:val="single" w:sz="4" w:space="0" w:color="auto"/>
            </w:tcBorders>
            <w:shd w:val="clear" w:color="auto" w:fill="FFFFFF"/>
          </w:tcPr>
          <w:p w:rsidR="00871E12" w:rsidRPr="00762F08" w:rsidRDefault="00871E12" w:rsidP="00871E12">
            <w:pPr>
              <w:widowControl w:val="0"/>
              <w:spacing w:after="0" w:line="230"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пос. Бейсуг, ул. Ленина, 2а </w:t>
            </w:r>
            <w:r w:rsidR="0001486E">
              <w:rPr>
                <w:rFonts w:ascii="Times New Roman" w:eastAsia="Times New Roman" w:hAnsi="Times New Roman" w:cs="Times New Roman"/>
                <w:bCs/>
                <w:color w:val="000000"/>
                <w:lang w:eastAsia="ru-RU"/>
              </w:rPr>
              <w:t>–</w:t>
            </w:r>
            <w:r w:rsidRPr="00871E12">
              <w:rPr>
                <w:rFonts w:ascii="Times New Roman" w:eastAsia="Times New Roman" w:hAnsi="Times New Roman" w:cs="Times New Roman"/>
                <w:bCs/>
                <w:color w:val="000000"/>
                <w:lang w:eastAsia="ru-RU"/>
              </w:rPr>
              <w:t xml:space="preserve"> спортивная игровая площадка «Варкаут»</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600</w:t>
            </w:r>
          </w:p>
        </w:tc>
      </w:tr>
      <w:tr w:rsidR="007F439F" w:rsidRPr="00762F08" w:rsidTr="008C560D">
        <w:trPr>
          <w:trHeight w:hRule="exact" w:val="250"/>
        </w:trPr>
        <w:tc>
          <w:tcPr>
            <w:tcW w:w="9649" w:type="dxa"/>
            <w:gridSpan w:val="2"/>
            <w:tcBorders>
              <w:top w:val="single" w:sz="4" w:space="0" w:color="auto"/>
              <w:left w:val="single" w:sz="4" w:space="0" w:color="auto"/>
              <w:bottom w:val="single" w:sz="4" w:space="0" w:color="auto"/>
              <w:right w:val="single" w:sz="4" w:space="0" w:color="auto"/>
            </w:tcBorders>
            <w:shd w:val="clear" w:color="auto" w:fill="FFFFFF"/>
          </w:tcPr>
          <w:p w:rsidR="007F439F" w:rsidRPr="00762F08" w:rsidRDefault="007F439F" w:rsidP="007F439F">
            <w:pPr>
              <w:widowControl w:val="0"/>
              <w:spacing w:after="0" w:line="180" w:lineRule="exact"/>
              <w:ind w:left="284"/>
              <w:rPr>
                <w:rFonts w:ascii="Times New Roman" w:eastAsia="Times New Roman" w:hAnsi="Times New Roman" w:cs="Times New Roman"/>
                <w:color w:val="000000"/>
                <w:lang w:eastAsia="ru-RU"/>
              </w:rPr>
            </w:pPr>
            <w:r>
              <w:rPr>
                <w:rFonts w:ascii="Times New Roman" w:eastAsia="Times New Roman" w:hAnsi="Times New Roman" w:cs="Times New Roman"/>
                <w:bCs/>
                <w:iCs/>
                <w:color w:val="000000"/>
                <w:lang w:eastAsia="ru-RU"/>
              </w:rPr>
              <w:t xml:space="preserve">                                  </w:t>
            </w:r>
            <w:r w:rsidRPr="00871E12">
              <w:rPr>
                <w:rFonts w:ascii="Times New Roman" w:eastAsia="Times New Roman" w:hAnsi="Times New Roman" w:cs="Times New Roman"/>
                <w:bCs/>
                <w:iCs/>
                <w:color w:val="000000"/>
                <w:lang w:eastAsia="ru-RU"/>
              </w:rPr>
              <w:t>Футбольное поле, м</w:t>
            </w:r>
            <w:r w:rsidRPr="00871E12">
              <w:rPr>
                <w:rFonts w:ascii="Times New Roman" w:eastAsia="Times New Roman" w:hAnsi="Times New Roman" w:cs="Times New Roman"/>
                <w:bCs/>
                <w:iCs/>
                <w:color w:val="000000"/>
                <w:vertAlign w:val="superscript"/>
                <w:lang w:eastAsia="ru-RU"/>
              </w:rPr>
              <w:t>2</w:t>
            </w:r>
          </w:p>
          <w:p w:rsidR="007F439F" w:rsidRPr="00762F08" w:rsidRDefault="007F439F" w:rsidP="00871E12">
            <w:pPr>
              <w:widowControl w:val="0"/>
              <w:spacing w:after="0" w:line="18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871E12">
            <w:pPr>
              <w:widowControl w:val="0"/>
              <w:spacing w:after="0" w:line="180" w:lineRule="exact"/>
              <w:ind w:left="284"/>
              <w:rPr>
                <w:rFonts w:ascii="Times New Roman" w:eastAsia="Times New Roman" w:hAnsi="Times New Roman" w:cs="Times New Roman"/>
                <w:bCs/>
                <w:iCs/>
                <w:color w:val="000000"/>
                <w:lang w:eastAsia="ru-RU"/>
              </w:rPr>
            </w:pPr>
            <w:r w:rsidRPr="007F439F">
              <w:rPr>
                <w:rFonts w:ascii="Times New Roman" w:eastAsia="Courier New" w:hAnsi="Times New Roman" w:cs="Times New Roman"/>
                <w:bCs/>
                <w:color w:val="000000"/>
                <w:lang w:eastAsia="ru-RU"/>
              </w:rPr>
              <w:t>пос. Бейсуг, ул. Ленина, 2а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7F439F">
            <w:pPr>
              <w:widowControl w:val="0"/>
              <w:spacing w:after="0" w:line="180" w:lineRule="exact"/>
              <w:ind w:left="284"/>
              <w:rPr>
                <w:rFonts w:ascii="Times New Roman" w:eastAsia="Times New Roman" w:hAnsi="Times New Roman" w:cs="Times New Roman"/>
                <w:bCs/>
                <w:iCs/>
                <w:color w:val="000000"/>
                <w:lang w:eastAsia="ru-RU"/>
              </w:rPr>
            </w:pPr>
            <w:r>
              <w:rPr>
                <w:rFonts w:ascii="Times New Roman" w:eastAsia="Courier New" w:hAnsi="Times New Roman" w:cs="Times New Roman"/>
                <w:bCs/>
                <w:color w:val="000000"/>
                <w:lang w:eastAsia="ru-RU"/>
              </w:rPr>
              <w:t>с</w:t>
            </w:r>
            <w:r w:rsidRPr="007F439F">
              <w:rPr>
                <w:rFonts w:ascii="Times New Roman" w:eastAsia="Courier New" w:hAnsi="Times New Roman" w:cs="Times New Roman"/>
                <w:bCs/>
                <w:color w:val="000000"/>
                <w:lang w:eastAsia="ru-RU"/>
              </w:rPr>
              <w:t>т</w:t>
            </w:r>
            <w:r>
              <w:rPr>
                <w:rFonts w:ascii="Times New Roman" w:eastAsia="Courier New" w:hAnsi="Times New Roman" w:cs="Times New Roman"/>
                <w:bCs/>
                <w:color w:val="000000"/>
                <w:lang w:eastAsia="ru-RU"/>
              </w:rPr>
              <w:t>.</w:t>
            </w:r>
            <w:r w:rsidRPr="007F439F">
              <w:rPr>
                <w:rFonts w:ascii="Times New Roman" w:eastAsia="Courier New" w:hAnsi="Times New Roman" w:cs="Times New Roman"/>
                <w:bCs/>
                <w:color w:val="000000"/>
                <w:lang w:eastAsia="ru-RU"/>
              </w:rPr>
              <w:t xml:space="preserve"> Александроневская, ул. Чапаева, 33а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7F439F">
            <w:pPr>
              <w:widowControl w:val="0"/>
              <w:spacing w:after="0" w:line="180" w:lineRule="exact"/>
              <w:ind w:left="284"/>
              <w:rPr>
                <w:rFonts w:ascii="Times New Roman" w:eastAsia="Times New Roman" w:hAnsi="Times New Roman" w:cs="Times New Roman"/>
                <w:bCs/>
                <w:iCs/>
                <w:color w:val="000000"/>
                <w:lang w:eastAsia="ru-RU"/>
              </w:rPr>
            </w:pPr>
            <w:r>
              <w:rPr>
                <w:rFonts w:ascii="Times New Roman" w:eastAsia="Courier New" w:hAnsi="Times New Roman" w:cs="Times New Roman"/>
                <w:bCs/>
                <w:color w:val="000000"/>
                <w:lang w:eastAsia="ru-RU"/>
              </w:rPr>
              <w:t>с</w:t>
            </w:r>
            <w:r w:rsidRPr="007F439F">
              <w:rPr>
                <w:rFonts w:ascii="Times New Roman" w:eastAsia="Courier New" w:hAnsi="Times New Roman" w:cs="Times New Roman"/>
                <w:bCs/>
                <w:color w:val="000000"/>
                <w:lang w:eastAsia="ru-RU"/>
              </w:rPr>
              <w:t>т</w:t>
            </w:r>
            <w:r>
              <w:rPr>
                <w:rFonts w:ascii="Times New Roman" w:eastAsia="Courier New" w:hAnsi="Times New Roman" w:cs="Times New Roman"/>
                <w:bCs/>
                <w:color w:val="000000"/>
                <w:lang w:eastAsia="ru-RU"/>
              </w:rPr>
              <w:t>.</w:t>
            </w:r>
            <w:r w:rsidRPr="007F439F">
              <w:rPr>
                <w:rFonts w:ascii="Times New Roman" w:eastAsia="Courier New" w:hAnsi="Times New Roman" w:cs="Times New Roman"/>
                <w:bCs/>
                <w:color w:val="000000"/>
                <w:lang w:eastAsia="ru-RU"/>
              </w:rPr>
              <w:t xml:space="preserve"> Новодонецкая, ул. Советская, 52б</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871E12">
            <w:pPr>
              <w:widowControl w:val="0"/>
              <w:spacing w:after="0" w:line="180" w:lineRule="exact"/>
              <w:ind w:left="284"/>
              <w:rPr>
                <w:rFonts w:ascii="Times New Roman" w:eastAsia="Times New Roman" w:hAnsi="Times New Roman" w:cs="Times New Roman"/>
                <w:bCs/>
                <w:iCs/>
                <w:color w:val="000000"/>
                <w:lang w:eastAsia="ru-RU"/>
              </w:rPr>
            </w:pPr>
            <w:r w:rsidRPr="007F439F">
              <w:rPr>
                <w:rFonts w:ascii="Times New Roman" w:eastAsia="Times New Roman" w:hAnsi="Times New Roman" w:cs="Times New Roman"/>
                <w:bCs/>
                <w:color w:val="000000"/>
                <w:lang w:eastAsia="ru-RU"/>
              </w:rPr>
              <w:t>СОШ № 8 поселка Бейсуг, ул. Близнюкова, 1в</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bl>
    <w:p w:rsidR="001505D2" w:rsidRPr="001505D2" w:rsidRDefault="001505D2" w:rsidP="00B047EA">
      <w:pPr>
        <w:pStyle w:val="4b"/>
        <w:shd w:val="clear" w:color="auto" w:fill="auto"/>
        <w:spacing w:before="218" w:line="240" w:lineRule="auto"/>
        <w:ind w:left="40" w:right="60" w:firstLine="560"/>
        <w:jc w:val="both"/>
        <w:rPr>
          <w:sz w:val="22"/>
          <w:szCs w:val="22"/>
        </w:rPr>
      </w:pPr>
      <w:r w:rsidRPr="001505D2">
        <w:rPr>
          <w:sz w:val="22"/>
          <w:szCs w:val="22"/>
        </w:rPr>
        <w:t xml:space="preserve">Развитие физической культуры и спорта невозможно без наличия соответствующей материально-технической базы и основной ее составляющей </w:t>
      </w:r>
      <w:r w:rsidR="0001486E">
        <w:rPr>
          <w:sz w:val="22"/>
          <w:szCs w:val="22"/>
        </w:rPr>
        <w:t>–</w:t>
      </w:r>
      <w:r w:rsidRPr="001505D2">
        <w:rPr>
          <w:sz w:val="22"/>
          <w:szCs w:val="22"/>
        </w:rPr>
        <w:t xml:space="preserve">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w:t>
      </w:r>
    </w:p>
    <w:p w:rsidR="001505D2" w:rsidRPr="001505D2" w:rsidRDefault="001505D2" w:rsidP="00B047EA">
      <w:pPr>
        <w:pStyle w:val="4b"/>
        <w:shd w:val="clear" w:color="auto" w:fill="auto"/>
        <w:spacing w:before="0" w:line="240" w:lineRule="auto"/>
        <w:ind w:left="40" w:right="60" w:firstLine="560"/>
        <w:jc w:val="both"/>
        <w:rPr>
          <w:sz w:val="22"/>
          <w:szCs w:val="22"/>
        </w:rPr>
      </w:pPr>
      <w:r w:rsidRPr="001505D2">
        <w:rPr>
          <w:sz w:val="22"/>
          <w:szCs w:val="22"/>
        </w:rPr>
        <w:t>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w:t>
      </w:r>
    </w:p>
    <w:p w:rsidR="003534D5" w:rsidRDefault="003534D5" w:rsidP="00FF5C53">
      <w:pPr>
        <w:widowControl w:val="0"/>
        <w:spacing w:before="240" w:after="0" w:line="240" w:lineRule="auto"/>
        <w:ind w:left="440"/>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Учреждения</w:t>
      </w:r>
      <w:r w:rsidR="0078228B" w:rsidRPr="0078228B">
        <w:rPr>
          <w:rFonts w:ascii="Times New Roman" w:eastAsia="Times New Roman" w:hAnsi="Times New Roman" w:cs="Times New Roman"/>
          <w:color w:val="0070C0"/>
          <w:lang w:eastAsia="ru-RU"/>
        </w:rPr>
        <w:t xml:space="preserve"> культуры</w:t>
      </w:r>
      <w:r w:rsidR="00491E44">
        <w:rPr>
          <w:rFonts w:ascii="Times New Roman" w:eastAsia="Times New Roman" w:hAnsi="Times New Roman" w:cs="Times New Roman"/>
          <w:color w:val="0070C0"/>
          <w:lang w:eastAsia="ru-RU"/>
        </w:rPr>
        <w:t>.</w:t>
      </w:r>
    </w:p>
    <w:p w:rsidR="003C782C" w:rsidRPr="003C782C" w:rsidRDefault="003C782C" w:rsidP="00B047EA">
      <w:pPr>
        <w:widowControl w:val="0"/>
        <w:spacing w:before="337" w:after="0" w:line="240" w:lineRule="auto"/>
        <w:ind w:left="20" w:right="20" w:firstLine="64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 xml:space="preserve">Основная проблема муниципальной сферы культуры </w:t>
      </w:r>
      <w:r w:rsidR="0001486E">
        <w:rPr>
          <w:rFonts w:ascii="Times New Roman" w:eastAsia="Times New Roman" w:hAnsi="Times New Roman" w:cs="Times New Roman"/>
          <w:color w:val="000000"/>
          <w:lang w:eastAsia="ru-RU"/>
        </w:rPr>
        <w:t>–</w:t>
      </w:r>
      <w:r w:rsidRPr="003C782C">
        <w:rPr>
          <w:rFonts w:ascii="Times New Roman" w:eastAsia="Times New Roman" w:hAnsi="Times New Roman" w:cs="Times New Roman"/>
          <w:color w:val="000000"/>
          <w:lang w:eastAsia="ru-RU"/>
        </w:rPr>
        <w:t xml:space="preserve"> создание системы учреждений, отвечающих современным требованиям.</w:t>
      </w:r>
    </w:p>
    <w:p w:rsidR="003C782C" w:rsidRPr="003C782C" w:rsidRDefault="003C782C" w:rsidP="00B047EA">
      <w:pPr>
        <w:widowControl w:val="0"/>
        <w:spacing w:after="0" w:line="240" w:lineRule="auto"/>
        <w:ind w:left="20" w:right="20" w:firstLine="64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lastRenderedPageBreak/>
        <w:t>В современных условиях успешное функционирование отрасли зависит от развития ее инфраструктуры, материально-технической базы.</w:t>
      </w:r>
    </w:p>
    <w:p w:rsidR="003C782C" w:rsidRDefault="003C782C" w:rsidP="00FF5C53">
      <w:pPr>
        <w:widowControl w:val="0"/>
        <w:spacing w:after="0" w:line="240" w:lineRule="auto"/>
        <w:ind w:left="20" w:right="20" w:firstLine="640"/>
        <w:jc w:val="both"/>
        <w:rPr>
          <w:rFonts w:ascii="Times New Roman" w:eastAsia="Times New Roman" w:hAnsi="Times New Roman" w:cs="Times New Roman"/>
          <w:color w:val="000000"/>
          <w:sz w:val="23"/>
          <w:szCs w:val="23"/>
          <w:lang w:eastAsia="ru-RU"/>
        </w:rPr>
      </w:pPr>
      <w:r w:rsidRPr="003C782C">
        <w:rPr>
          <w:rFonts w:ascii="Times New Roman" w:eastAsia="Times New Roman" w:hAnsi="Times New Roman" w:cs="Times New Roman"/>
          <w:color w:val="000000"/>
          <w:lang w:eastAsia="ru-RU"/>
        </w:rPr>
        <w:t>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Выселковского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r w:rsidRPr="003C782C">
        <w:rPr>
          <w:rFonts w:ascii="Times New Roman" w:eastAsia="Times New Roman" w:hAnsi="Times New Roman" w:cs="Times New Roman"/>
          <w:color w:val="000000"/>
          <w:sz w:val="23"/>
          <w:szCs w:val="23"/>
          <w:lang w:eastAsia="ru-RU"/>
        </w:rPr>
        <w:t>.</w:t>
      </w:r>
    </w:p>
    <w:p w:rsidR="001505D2" w:rsidRPr="003C782C" w:rsidRDefault="001505D2" w:rsidP="00FF5C53">
      <w:pPr>
        <w:widowControl w:val="0"/>
        <w:spacing w:line="240" w:lineRule="auto"/>
        <w:ind w:left="20" w:right="20" w:firstLine="640"/>
        <w:jc w:val="center"/>
        <w:rPr>
          <w:rFonts w:ascii="Times New Roman" w:eastAsia="Times New Roman" w:hAnsi="Times New Roman" w:cs="Times New Roman"/>
          <w:color w:val="000000"/>
          <w:sz w:val="23"/>
          <w:szCs w:val="23"/>
          <w:lang w:eastAsia="ru-RU"/>
        </w:rPr>
      </w:pPr>
      <w:r w:rsidRPr="007F439F">
        <w:rPr>
          <w:rFonts w:ascii="Times New Roman" w:eastAsia="Times New Roman" w:hAnsi="Times New Roman" w:cs="Times New Roman"/>
          <w:lang w:eastAsia="ru-RU"/>
        </w:rPr>
        <w:t>Перечень объектов</w:t>
      </w:r>
      <w:r>
        <w:rPr>
          <w:rFonts w:ascii="Times New Roman" w:eastAsia="Times New Roman" w:hAnsi="Times New Roman" w:cs="Times New Roman"/>
          <w:lang w:eastAsia="ru-RU"/>
        </w:rPr>
        <w:t xml:space="preserve"> культуры</w:t>
      </w:r>
      <w:r w:rsidR="00B047EA">
        <w:rPr>
          <w:rFonts w:ascii="Times New Roman" w:eastAsia="Times New Roman" w:hAnsi="Times New Roman" w:cs="Times New Roman"/>
          <w:lang w:eastAsia="ru-RU"/>
        </w:rPr>
        <w:t xml:space="preserve"> в сельском поселении</w:t>
      </w:r>
    </w:p>
    <w:tbl>
      <w:tblPr>
        <w:tblW w:w="9224" w:type="dxa"/>
        <w:tblLayout w:type="fixed"/>
        <w:tblCellMar>
          <w:left w:w="10" w:type="dxa"/>
          <w:right w:w="10" w:type="dxa"/>
        </w:tblCellMar>
        <w:tblLook w:val="0000" w:firstRow="0" w:lastRow="0" w:firstColumn="0" w:lastColumn="0" w:noHBand="0" w:noVBand="0"/>
      </w:tblPr>
      <w:tblGrid>
        <w:gridCol w:w="3412"/>
        <w:gridCol w:w="3402"/>
        <w:gridCol w:w="2410"/>
      </w:tblGrid>
      <w:tr w:rsidR="003C782C" w:rsidRPr="003C782C" w:rsidTr="001505D2">
        <w:trPr>
          <w:trHeight w:hRule="exact" w:val="611"/>
        </w:trPr>
        <w:tc>
          <w:tcPr>
            <w:tcW w:w="3412" w:type="dxa"/>
            <w:tcBorders>
              <w:top w:val="single" w:sz="4" w:space="0" w:color="auto"/>
              <w:left w:val="single" w:sz="4" w:space="0" w:color="auto"/>
            </w:tcBorders>
            <w:shd w:val="clear" w:color="auto" w:fill="FFFFFF"/>
          </w:tcPr>
          <w:p w:rsidR="003C782C" w:rsidRPr="003C782C" w:rsidRDefault="003C782C" w:rsidP="001505D2">
            <w:pPr>
              <w:widowControl w:val="0"/>
              <w:spacing w:after="6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Наименование</w:t>
            </w:r>
            <w:r w:rsidRPr="003C782C">
              <w:rPr>
                <w:rFonts w:ascii="Times New Roman" w:eastAsia="Times New Roman" w:hAnsi="Times New Roman" w:cs="Times New Roman"/>
                <w:color w:val="000000"/>
                <w:lang w:eastAsia="ru-RU"/>
              </w:rPr>
              <w:t xml:space="preserve"> </w:t>
            </w:r>
            <w:r w:rsidRPr="003C782C">
              <w:rPr>
                <w:rFonts w:ascii="Times New Roman" w:eastAsia="Times New Roman" w:hAnsi="Times New Roman" w:cs="Times New Roman"/>
                <w:bCs/>
                <w:color w:val="000000"/>
                <w:lang w:eastAsia="ru-RU"/>
              </w:rPr>
              <w:t>учреждения</w:t>
            </w:r>
            <w:r w:rsidR="001505D2">
              <w:rPr>
                <w:rFonts w:ascii="Times New Roman" w:eastAsia="Times New Roman" w:hAnsi="Times New Roman" w:cs="Times New Roman"/>
                <w:bCs/>
                <w:color w:val="000000"/>
                <w:lang w:eastAsia="ru-RU"/>
              </w:rPr>
              <w:t>,</w:t>
            </w:r>
          </w:p>
          <w:p w:rsidR="003C782C" w:rsidRPr="003C782C" w:rsidRDefault="001505D2" w:rsidP="001505D2">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а</w:t>
            </w:r>
            <w:r w:rsidR="003C782C" w:rsidRPr="003C782C">
              <w:rPr>
                <w:rFonts w:ascii="Times New Roman" w:eastAsia="Times New Roman" w:hAnsi="Times New Roman" w:cs="Times New Roman"/>
                <w:bCs/>
                <w:color w:val="000000"/>
                <w:lang w:eastAsia="ru-RU"/>
              </w:rPr>
              <w:t>дрес местонахождения</w:t>
            </w:r>
          </w:p>
        </w:tc>
        <w:tc>
          <w:tcPr>
            <w:tcW w:w="3402" w:type="dxa"/>
            <w:tcBorders>
              <w:top w:val="single" w:sz="4" w:space="0" w:color="auto"/>
              <w:left w:val="single" w:sz="4" w:space="0" w:color="auto"/>
            </w:tcBorders>
            <w:shd w:val="clear" w:color="auto" w:fill="FFFFFF"/>
          </w:tcPr>
          <w:p w:rsidR="001505D2" w:rsidRDefault="003C782C" w:rsidP="001505D2">
            <w:pPr>
              <w:widowControl w:val="0"/>
              <w:spacing w:after="0" w:line="240" w:lineRule="auto"/>
              <w:jc w:val="center"/>
              <w:rPr>
                <w:rFonts w:ascii="Times New Roman" w:eastAsia="Times New Roman" w:hAnsi="Times New Roman" w:cs="Times New Roman"/>
                <w:bCs/>
                <w:color w:val="000000"/>
                <w:lang w:eastAsia="ru-RU"/>
              </w:rPr>
            </w:pPr>
            <w:r w:rsidRPr="003C782C">
              <w:rPr>
                <w:rFonts w:ascii="Times New Roman" w:eastAsia="Times New Roman" w:hAnsi="Times New Roman" w:cs="Times New Roman"/>
                <w:bCs/>
                <w:color w:val="000000"/>
                <w:lang w:eastAsia="ru-RU"/>
              </w:rPr>
              <w:t>Фактическая мощность объекта</w:t>
            </w:r>
            <w:r w:rsidR="001505D2">
              <w:rPr>
                <w:rFonts w:ascii="Times New Roman" w:eastAsia="Times New Roman" w:hAnsi="Times New Roman" w:cs="Times New Roman"/>
                <w:bCs/>
                <w:color w:val="000000"/>
                <w:lang w:eastAsia="ru-RU"/>
              </w:rPr>
              <w:t>,</w:t>
            </w:r>
          </w:p>
          <w:p w:rsidR="003C782C" w:rsidRPr="003C782C" w:rsidRDefault="003C782C" w:rsidP="001505D2">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(мест, томов, экспонатов т.д.)</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1505D2">
            <w:pPr>
              <w:widowControl w:val="0"/>
              <w:spacing w:after="0" w:line="240" w:lineRule="auto"/>
              <w:ind w:left="132"/>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Обслуживаемые</w:t>
            </w:r>
            <w:r w:rsidRPr="003C782C">
              <w:rPr>
                <w:rFonts w:ascii="Times New Roman" w:eastAsia="Times New Roman" w:hAnsi="Times New Roman" w:cs="Times New Roman"/>
                <w:bCs/>
                <w:color w:val="000000"/>
                <w:lang w:eastAsia="ru-RU"/>
              </w:rPr>
              <w:t xml:space="preserve"> насел</w:t>
            </w:r>
            <w:r>
              <w:rPr>
                <w:rFonts w:ascii="Times New Roman" w:eastAsia="Times New Roman" w:hAnsi="Times New Roman" w:cs="Times New Roman"/>
                <w:bCs/>
                <w:color w:val="000000"/>
                <w:lang w:eastAsia="ru-RU"/>
              </w:rPr>
              <w:t>е</w:t>
            </w:r>
            <w:r w:rsidRPr="003C782C">
              <w:rPr>
                <w:rFonts w:ascii="Times New Roman" w:eastAsia="Times New Roman" w:hAnsi="Times New Roman" w:cs="Times New Roman"/>
                <w:bCs/>
                <w:color w:val="000000"/>
                <w:lang w:eastAsia="ru-RU"/>
              </w:rPr>
              <w:t>нные пункты</w:t>
            </w:r>
          </w:p>
        </w:tc>
      </w:tr>
      <w:tr w:rsidR="003C782C" w:rsidRPr="003C782C" w:rsidTr="003C782C">
        <w:trPr>
          <w:trHeight w:hRule="exact" w:val="240"/>
        </w:trPr>
        <w:tc>
          <w:tcPr>
            <w:tcW w:w="9224" w:type="dxa"/>
            <w:gridSpan w:val="3"/>
            <w:tcBorders>
              <w:top w:val="single" w:sz="4" w:space="0" w:color="auto"/>
              <w:left w:val="single" w:sz="4" w:space="0" w:color="auto"/>
              <w:right w:val="single" w:sz="4" w:space="0" w:color="auto"/>
            </w:tcBorders>
            <w:shd w:val="clear" w:color="auto" w:fill="FFFFFF"/>
          </w:tcPr>
          <w:p w:rsidR="003C782C" w:rsidRPr="001505D2" w:rsidRDefault="003C782C" w:rsidP="003C782C">
            <w:pPr>
              <w:widowControl w:val="0"/>
              <w:spacing w:after="0" w:line="240" w:lineRule="auto"/>
              <w:ind w:left="88"/>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iCs/>
                <w:color w:val="000000"/>
                <w:lang w:eastAsia="ru-RU"/>
              </w:rPr>
              <w:t>Клубные учреждения, посетительское место</w:t>
            </w:r>
          </w:p>
        </w:tc>
      </w:tr>
      <w:tr w:rsidR="003C782C" w:rsidRPr="003C782C" w:rsidTr="001505D2">
        <w:trPr>
          <w:trHeight w:hRule="exact" w:val="854"/>
        </w:trPr>
        <w:tc>
          <w:tcPr>
            <w:tcW w:w="3412" w:type="dxa"/>
            <w:tcBorders>
              <w:top w:val="single" w:sz="4" w:space="0" w:color="auto"/>
              <w:left w:val="single" w:sz="4" w:space="0" w:color="auto"/>
            </w:tcBorders>
            <w:shd w:val="clear" w:color="auto" w:fill="FFFFFF"/>
          </w:tcPr>
          <w:p w:rsidR="003C782C"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Дом культуры им. Кочубея, </w:t>
            </w:r>
          </w:p>
          <w:p w:rsidR="003C782C" w:rsidRPr="003C782C" w:rsidRDefault="003C782C" w:rsidP="001505D2">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пос. Бейсуг, ул. Ленина, 2а</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600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пос. Бейсуг</w:t>
            </w:r>
          </w:p>
        </w:tc>
      </w:tr>
      <w:tr w:rsidR="003C782C" w:rsidRPr="003C782C" w:rsidTr="001505D2">
        <w:trPr>
          <w:trHeight w:hRule="exact" w:val="890"/>
        </w:trPr>
        <w:tc>
          <w:tcPr>
            <w:tcW w:w="3412" w:type="dxa"/>
            <w:tcBorders>
              <w:top w:val="single" w:sz="4" w:space="0" w:color="auto"/>
              <w:left w:val="single" w:sz="4" w:space="0" w:color="auto"/>
            </w:tcBorders>
            <w:shd w:val="clear" w:color="auto" w:fill="FFFFFF"/>
          </w:tcPr>
          <w:p w:rsidR="001505D2"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Сельский дом культуры </w:t>
            </w:r>
          </w:p>
          <w:p w:rsidR="003C782C"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им. Горького ст. Новодонецкая,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 xml:space="preserve">ул. Советская, 52б, </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200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 Новодонецкая</w:t>
            </w:r>
          </w:p>
        </w:tc>
      </w:tr>
      <w:tr w:rsidR="003C782C" w:rsidRPr="003C782C" w:rsidTr="001505D2">
        <w:trPr>
          <w:trHeight w:hRule="exact" w:val="847"/>
        </w:trPr>
        <w:tc>
          <w:tcPr>
            <w:tcW w:w="3412" w:type="dxa"/>
            <w:tcBorders>
              <w:top w:val="single" w:sz="4" w:space="0" w:color="auto"/>
              <w:left w:val="single" w:sz="4" w:space="0" w:color="auto"/>
            </w:tcBorders>
            <w:shd w:val="clear" w:color="auto" w:fill="FFFFFF"/>
          </w:tcPr>
          <w:p w:rsidR="001505D2" w:rsidRPr="001505D2" w:rsidRDefault="001505D2"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ст. </w:t>
            </w:r>
            <w:r w:rsidR="003C782C" w:rsidRPr="001505D2">
              <w:rPr>
                <w:rFonts w:ascii="Times New Roman" w:eastAsia="Times New Roman" w:hAnsi="Times New Roman" w:cs="Times New Roman"/>
                <w:bCs/>
                <w:color w:val="000000"/>
                <w:lang w:eastAsia="ru-RU"/>
              </w:rPr>
              <w:t xml:space="preserve">Александроневская,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ул. Красная, 25,</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СДК им. Крупской</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100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6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с</w:t>
            </w:r>
            <w:r w:rsidRPr="003C782C">
              <w:rPr>
                <w:rFonts w:ascii="Times New Roman" w:eastAsia="Times New Roman" w:hAnsi="Times New Roman" w:cs="Times New Roman"/>
                <w:bCs/>
                <w:color w:val="000000"/>
                <w:lang w:eastAsia="ru-RU"/>
              </w:rPr>
              <w:t>т</w:t>
            </w:r>
            <w:r>
              <w:rPr>
                <w:rFonts w:ascii="Times New Roman" w:eastAsia="Times New Roman" w:hAnsi="Times New Roman" w:cs="Times New Roman"/>
                <w:bCs/>
                <w:color w:val="000000"/>
                <w:lang w:eastAsia="ru-RU"/>
              </w:rPr>
              <w:t>.</w:t>
            </w:r>
            <w:r>
              <w:rPr>
                <w:rFonts w:ascii="Times New Roman" w:eastAsia="Times New Roman" w:hAnsi="Times New Roman" w:cs="Times New Roman"/>
                <w:color w:val="000000"/>
                <w:lang w:eastAsia="ru-RU"/>
              </w:rPr>
              <w:t xml:space="preserve"> </w:t>
            </w:r>
            <w:r w:rsidRPr="003C782C">
              <w:rPr>
                <w:rFonts w:ascii="Times New Roman" w:eastAsia="Times New Roman" w:hAnsi="Times New Roman" w:cs="Times New Roman"/>
                <w:bCs/>
                <w:color w:val="000000"/>
                <w:lang w:eastAsia="ru-RU"/>
              </w:rPr>
              <w:t>Александроневская</w:t>
            </w:r>
          </w:p>
        </w:tc>
      </w:tr>
      <w:tr w:rsidR="003C782C" w:rsidRPr="003C782C" w:rsidTr="003C782C">
        <w:trPr>
          <w:trHeight w:hRule="exact" w:val="240"/>
        </w:trPr>
        <w:tc>
          <w:tcPr>
            <w:tcW w:w="9224" w:type="dxa"/>
            <w:gridSpan w:val="3"/>
            <w:tcBorders>
              <w:top w:val="single" w:sz="4" w:space="0" w:color="auto"/>
              <w:left w:val="single" w:sz="4" w:space="0" w:color="auto"/>
              <w:right w:val="single" w:sz="4" w:space="0" w:color="auto"/>
            </w:tcBorders>
            <w:shd w:val="clear" w:color="auto" w:fill="FFFFFF"/>
          </w:tcPr>
          <w:p w:rsidR="003C782C" w:rsidRPr="001505D2" w:rsidRDefault="003C782C" w:rsidP="003C782C">
            <w:pPr>
              <w:widowControl w:val="0"/>
              <w:spacing w:after="0" w:line="240" w:lineRule="auto"/>
              <w:ind w:left="170"/>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iCs/>
                <w:color w:val="000000"/>
                <w:lang w:eastAsia="ru-RU"/>
              </w:rPr>
              <w:t>Библиотечные учреждения, тыс. ед. хранения</w:t>
            </w:r>
          </w:p>
        </w:tc>
      </w:tr>
      <w:tr w:rsidR="003C782C" w:rsidRPr="003C782C" w:rsidTr="001505D2">
        <w:trPr>
          <w:trHeight w:hRule="exact" w:val="607"/>
        </w:trPr>
        <w:tc>
          <w:tcPr>
            <w:tcW w:w="3412" w:type="dxa"/>
            <w:tcBorders>
              <w:top w:val="single" w:sz="4" w:space="0" w:color="auto"/>
              <w:left w:val="single" w:sz="4" w:space="0" w:color="auto"/>
            </w:tcBorders>
            <w:shd w:val="clear" w:color="auto" w:fill="FFFFFF"/>
          </w:tcPr>
          <w:p w:rsidR="003C782C"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Библиотека, пос. Бейсуг,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ул. Ленина, 2а, ДК им. Кочубея</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11,0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пос. Бейсуг</w:t>
            </w:r>
          </w:p>
        </w:tc>
      </w:tr>
      <w:tr w:rsidR="003C782C" w:rsidRPr="003C782C" w:rsidTr="001505D2">
        <w:trPr>
          <w:trHeight w:hRule="exact" w:val="559"/>
        </w:trPr>
        <w:tc>
          <w:tcPr>
            <w:tcW w:w="341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ст-ца Новодонецкая, ул. Советская, 52б, СДК им. Горького</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12,0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 Новодонецкая</w:t>
            </w:r>
          </w:p>
        </w:tc>
      </w:tr>
      <w:tr w:rsidR="003C782C" w:rsidRPr="003C782C" w:rsidTr="001505D2">
        <w:trPr>
          <w:trHeight w:hRule="exact" w:val="851"/>
        </w:trPr>
        <w:tc>
          <w:tcPr>
            <w:tcW w:w="3412" w:type="dxa"/>
            <w:tcBorders>
              <w:top w:val="single" w:sz="4" w:space="0" w:color="auto"/>
              <w:left w:val="single" w:sz="4" w:space="0" w:color="auto"/>
              <w:bottom w:val="single" w:sz="4" w:space="0" w:color="auto"/>
            </w:tcBorders>
            <w:shd w:val="clear" w:color="auto" w:fill="FFFFFF"/>
          </w:tcPr>
          <w:p w:rsid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3C782C">
              <w:rPr>
                <w:rFonts w:ascii="Times New Roman" w:eastAsia="Times New Roman" w:hAnsi="Times New Roman" w:cs="Times New Roman"/>
                <w:bCs/>
                <w:color w:val="000000"/>
                <w:lang w:eastAsia="ru-RU"/>
              </w:rPr>
              <w:t xml:space="preserve">ст-ца Александроневская,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ул. Красная, 25,</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СДК им. Крупской</w:t>
            </w:r>
          </w:p>
        </w:tc>
        <w:tc>
          <w:tcPr>
            <w:tcW w:w="3402" w:type="dxa"/>
            <w:tcBorders>
              <w:top w:val="single" w:sz="4" w:space="0" w:color="auto"/>
              <w:left w:val="single" w:sz="4" w:space="0" w:color="auto"/>
              <w:bottom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7,0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C782C" w:rsidRPr="003C782C" w:rsidRDefault="003C782C" w:rsidP="003C782C">
            <w:pPr>
              <w:widowControl w:val="0"/>
              <w:spacing w:after="6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w:t>
            </w:r>
            <w:r>
              <w:rPr>
                <w:rFonts w:ascii="Times New Roman" w:eastAsia="Times New Roman" w:hAnsi="Times New Roman" w:cs="Times New Roman"/>
                <w:color w:val="000000"/>
                <w:lang w:eastAsia="ru-RU"/>
              </w:rPr>
              <w:t xml:space="preserve"> </w:t>
            </w:r>
            <w:r w:rsidRPr="003C782C">
              <w:rPr>
                <w:rFonts w:ascii="Times New Roman" w:eastAsia="Times New Roman" w:hAnsi="Times New Roman" w:cs="Times New Roman"/>
                <w:bCs/>
                <w:color w:val="000000"/>
                <w:lang w:eastAsia="ru-RU"/>
              </w:rPr>
              <w:t>Александроневская</w:t>
            </w:r>
          </w:p>
        </w:tc>
      </w:tr>
    </w:tbl>
    <w:p w:rsidR="003C782C" w:rsidRDefault="003C782C" w:rsidP="007F439F">
      <w:pPr>
        <w:spacing w:after="0" w:line="240" w:lineRule="auto"/>
        <w:ind w:firstLine="567"/>
        <w:jc w:val="both"/>
        <w:rPr>
          <w:rFonts w:ascii="Times New Roman" w:eastAsia="Times New Roman" w:hAnsi="Times New Roman" w:cs="Times New Roman"/>
          <w:lang w:eastAsia="ru-RU"/>
        </w:rPr>
      </w:pPr>
    </w:p>
    <w:p w:rsidR="003C782C" w:rsidRPr="003C782C" w:rsidRDefault="003C782C" w:rsidP="003C782C">
      <w:pPr>
        <w:widowControl w:val="0"/>
        <w:spacing w:after="0" w:line="240" w:lineRule="auto"/>
        <w:ind w:left="40" w:right="40" w:firstLine="58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 xml:space="preserve">Задача в культурно-досуговых учреждениях </w:t>
      </w:r>
      <w:r w:rsidR="0001486E">
        <w:rPr>
          <w:rFonts w:ascii="Times New Roman" w:eastAsia="Times New Roman" w:hAnsi="Times New Roman" w:cs="Times New Roman"/>
          <w:color w:val="000000"/>
          <w:lang w:eastAsia="ru-RU"/>
        </w:rPr>
        <w:t>–</w:t>
      </w:r>
      <w:r w:rsidRPr="003C782C">
        <w:rPr>
          <w:rFonts w:ascii="Times New Roman" w:eastAsia="Times New Roman" w:hAnsi="Times New Roman" w:cs="Times New Roman"/>
          <w:color w:val="000000"/>
          <w:lang w:eastAsia="ru-RU"/>
        </w:rPr>
        <w:t xml:space="preserve"> вводить инновационные формы организации досуга населения и увеличить процент охвата населения.</w:t>
      </w:r>
    </w:p>
    <w:p w:rsidR="003C782C" w:rsidRPr="003C782C" w:rsidRDefault="003C782C" w:rsidP="003C782C">
      <w:pPr>
        <w:widowControl w:val="0"/>
        <w:spacing w:after="0" w:line="240" w:lineRule="auto"/>
        <w:ind w:left="40" w:right="40" w:firstLine="58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Проведение этих мероприятий позволит увеличить обеспеченность населения муниципального образования культурно-досуговыми учреждениями и качеством услуг.</w:t>
      </w:r>
    </w:p>
    <w:p w:rsidR="003C782C" w:rsidRPr="003C782C" w:rsidRDefault="003C782C" w:rsidP="003C782C">
      <w:pPr>
        <w:widowControl w:val="0"/>
        <w:spacing w:after="0" w:line="240" w:lineRule="auto"/>
        <w:ind w:left="40" w:right="40" w:firstLine="527"/>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Так как в настоящее время учреждения культуры пользуются слабой популярностью, для повышения культурного уровня населения Бейсугского сельского поселения Выселковского района, на расчетную перспективу необходимо провести ряд мероприятий по стабилизации сферы культуры, предполагающие:</w:t>
      </w:r>
    </w:p>
    <w:p w:rsidR="003C782C" w:rsidRPr="003C782C" w:rsidRDefault="003C782C" w:rsidP="003C782C">
      <w:pPr>
        <w:widowControl w:val="0"/>
        <w:tabs>
          <w:tab w:val="left" w:pos="874"/>
        </w:tabs>
        <w:spacing w:after="0" w:line="240" w:lineRule="auto"/>
        <w:ind w:right="4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3C782C">
        <w:rPr>
          <w:rFonts w:ascii="Times New Roman" w:eastAsia="Times New Roman" w:hAnsi="Times New Roman" w:cs="Times New Roman"/>
          <w:color w:val="000000"/>
          <w:lang w:eastAsia="ru-RU"/>
        </w:rPr>
        <w:t>охранение и развитие системы художественного и профессионального образования, поддержка молодых дарований</w:t>
      </w:r>
      <w:r>
        <w:rPr>
          <w:rFonts w:ascii="Times New Roman" w:eastAsia="Times New Roman" w:hAnsi="Times New Roman" w:cs="Times New Roman"/>
          <w:color w:val="000000"/>
          <w:lang w:eastAsia="ru-RU"/>
        </w:rPr>
        <w:t>;</w:t>
      </w:r>
    </w:p>
    <w:p w:rsidR="003C782C" w:rsidRPr="003C782C" w:rsidRDefault="003C782C" w:rsidP="003C782C">
      <w:pPr>
        <w:widowControl w:val="0"/>
        <w:tabs>
          <w:tab w:val="left" w:pos="908"/>
        </w:tabs>
        <w:spacing w:after="0" w:line="240" w:lineRule="auto"/>
        <w:ind w:right="4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3C782C">
        <w:rPr>
          <w:rFonts w:ascii="Times New Roman" w:eastAsia="Times New Roman" w:hAnsi="Times New Roman" w:cs="Times New Roman"/>
          <w:color w:val="000000"/>
          <w:lang w:eastAsia="ru-RU"/>
        </w:rPr>
        <w:t>тимулирование народного творчества и культурно-досуговой деятельности</w:t>
      </w:r>
      <w:r>
        <w:rPr>
          <w:rFonts w:ascii="Times New Roman" w:eastAsia="Times New Roman" w:hAnsi="Times New Roman" w:cs="Times New Roman"/>
          <w:color w:val="000000"/>
          <w:lang w:eastAsia="ru-RU"/>
        </w:rPr>
        <w:t>;</w:t>
      </w:r>
    </w:p>
    <w:p w:rsidR="003C782C" w:rsidRPr="003C782C" w:rsidRDefault="003C782C" w:rsidP="003C782C">
      <w:pPr>
        <w:widowControl w:val="0"/>
        <w:tabs>
          <w:tab w:val="left" w:pos="898"/>
        </w:tabs>
        <w:spacing w:after="0" w:line="240" w:lineRule="auto"/>
        <w:ind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w:t>
      </w:r>
      <w:r w:rsidRPr="003C782C">
        <w:rPr>
          <w:rFonts w:ascii="Times New Roman" w:eastAsia="Times New Roman" w:hAnsi="Times New Roman" w:cs="Times New Roman"/>
          <w:color w:val="000000"/>
          <w:lang w:eastAsia="ru-RU"/>
        </w:rPr>
        <w:t>крепление материально-технической базы учреждений культуры</w:t>
      </w:r>
      <w:r>
        <w:rPr>
          <w:rFonts w:ascii="Times New Roman" w:eastAsia="Times New Roman" w:hAnsi="Times New Roman" w:cs="Times New Roman"/>
          <w:color w:val="000000"/>
          <w:lang w:eastAsia="ru-RU"/>
        </w:rPr>
        <w:t>;</w:t>
      </w:r>
    </w:p>
    <w:p w:rsidR="003C782C" w:rsidRPr="003C782C" w:rsidRDefault="003C782C" w:rsidP="003C782C">
      <w:pPr>
        <w:widowControl w:val="0"/>
        <w:tabs>
          <w:tab w:val="left" w:pos="908"/>
        </w:tabs>
        <w:spacing w:after="0" w:line="240" w:lineRule="auto"/>
        <w:ind w:right="4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3C782C">
        <w:rPr>
          <w:rFonts w:ascii="Times New Roman" w:eastAsia="Times New Roman" w:hAnsi="Times New Roman" w:cs="Times New Roman"/>
          <w:color w:val="000000"/>
          <w:lang w:eastAsia="ru-RU"/>
        </w:rPr>
        <w:t>оздание условий для дальнейшего развития культуры и искусства, сохранения национально-культурных традиций с целью формирования духовно-нравственных ориентиров граждан.</w:t>
      </w:r>
    </w:p>
    <w:p w:rsidR="008A3E67" w:rsidRPr="003C25C6" w:rsidRDefault="001505D2" w:rsidP="00FF5C53">
      <w:pPr>
        <w:spacing w:before="24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Иные учреждения сельского поселения</w:t>
      </w:r>
    </w:p>
    <w:tbl>
      <w:tblPr>
        <w:tblW w:w="9508" w:type="dxa"/>
        <w:tblLayout w:type="fixed"/>
        <w:tblCellMar>
          <w:left w:w="10" w:type="dxa"/>
          <w:right w:w="10" w:type="dxa"/>
        </w:tblCellMar>
        <w:tblLook w:val="0000" w:firstRow="0" w:lastRow="0" w:firstColumn="0" w:lastColumn="0" w:noHBand="0" w:noVBand="0"/>
      </w:tblPr>
      <w:tblGrid>
        <w:gridCol w:w="5822"/>
        <w:gridCol w:w="2268"/>
        <w:gridCol w:w="1418"/>
      </w:tblGrid>
      <w:tr w:rsidR="00516A30" w:rsidRPr="008A3E67" w:rsidTr="00FF5C53">
        <w:trPr>
          <w:trHeight w:hRule="exact" w:val="310"/>
        </w:trPr>
        <w:tc>
          <w:tcPr>
            <w:tcW w:w="5822" w:type="dxa"/>
            <w:tcBorders>
              <w:top w:val="single" w:sz="4" w:space="0" w:color="auto"/>
              <w:left w:val="single" w:sz="4" w:space="0" w:color="auto"/>
            </w:tcBorders>
            <w:shd w:val="clear" w:color="auto" w:fill="FFFFFF"/>
          </w:tcPr>
          <w:p w:rsidR="00516A30" w:rsidRPr="008A3E67" w:rsidRDefault="00516A30" w:rsidP="00516A30">
            <w:pPr>
              <w:widowControl w:val="0"/>
              <w:spacing w:after="6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Наименование</w:t>
            </w:r>
            <w:r>
              <w:rPr>
                <w:rFonts w:ascii="Times New Roman" w:eastAsia="Times New Roman" w:hAnsi="Times New Roman" w:cs="Times New Roman"/>
                <w:color w:val="000000"/>
                <w:lang w:eastAsia="ru-RU"/>
              </w:rPr>
              <w:t xml:space="preserve"> </w:t>
            </w:r>
            <w:r w:rsidRPr="00516A30">
              <w:rPr>
                <w:rFonts w:ascii="Times New Roman" w:eastAsia="Times New Roman" w:hAnsi="Times New Roman" w:cs="Times New Roman"/>
                <w:bCs/>
                <w:color w:val="000000"/>
                <w:lang w:eastAsia="ru-RU"/>
              </w:rPr>
              <w:t>организации</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Ед. изм.</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Значение</w:t>
            </w:r>
          </w:p>
        </w:tc>
      </w:tr>
      <w:tr w:rsidR="00516A30" w:rsidRPr="008A3E67" w:rsidTr="00FF5C53">
        <w:trPr>
          <w:trHeight w:hRule="exact" w:val="555"/>
        </w:trPr>
        <w:tc>
          <w:tcPr>
            <w:tcW w:w="5822" w:type="dxa"/>
            <w:tcBorders>
              <w:top w:val="single" w:sz="4" w:space="0" w:color="auto"/>
              <w:left w:val="single" w:sz="4" w:space="0" w:color="auto"/>
            </w:tcBorders>
            <w:shd w:val="clear" w:color="auto" w:fill="FFFFFF"/>
          </w:tcPr>
          <w:p w:rsidR="00516A30" w:rsidRPr="008A3E67" w:rsidRDefault="00516A30" w:rsidP="008A3E67">
            <w:pPr>
              <w:widowControl w:val="0"/>
              <w:spacing w:after="0" w:line="226"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 xml:space="preserve">ПАО Сбербанк России, доп. </w:t>
            </w:r>
            <w:r w:rsidR="0001486E" w:rsidRPr="00FB47A7">
              <w:rPr>
                <w:rFonts w:ascii="Times New Roman" w:eastAsia="Times New Roman" w:hAnsi="Times New Roman" w:cs="Times New Roman"/>
                <w:bCs/>
                <w:color w:val="000000"/>
                <w:lang w:eastAsia="ru-RU"/>
              </w:rPr>
              <w:t>О</w:t>
            </w:r>
            <w:r w:rsidRPr="00FB47A7">
              <w:rPr>
                <w:rFonts w:ascii="Times New Roman" w:eastAsia="Times New Roman" w:hAnsi="Times New Roman" w:cs="Times New Roman"/>
                <w:bCs/>
                <w:color w:val="000000"/>
                <w:lang w:eastAsia="ru-RU"/>
              </w:rPr>
              <w:t>фис пос. Бейсуг, 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230" w:lineRule="exact"/>
              <w:ind w:left="140"/>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Операционное</w:t>
            </w:r>
            <w:r>
              <w:rPr>
                <w:rFonts w:ascii="Times New Roman" w:eastAsia="Times New Roman" w:hAnsi="Times New Roman" w:cs="Times New Roman"/>
                <w:color w:val="000000"/>
                <w:lang w:eastAsia="ru-RU"/>
              </w:rPr>
              <w:t xml:space="preserve"> </w:t>
            </w:r>
            <w:r w:rsidRPr="00516A30">
              <w:rPr>
                <w:rFonts w:ascii="Times New Roman" w:eastAsia="Times New Roman" w:hAnsi="Times New Roman" w:cs="Times New Roman"/>
                <w:bCs/>
                <w:color w:val="000000"/>
                <w:lang w:eastAsia="ru-RU"/>
              </w:rPr>
              <w:t>место</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240"/>
        </w:trPr>
        <w:tc>
          <w:tcPr>
            <w:tcW w:w="9508" w:type="dxa"/>
            <w:gridSpan w:val="3"/>
            <w:tcBorders>
              <w:top w:val="single" w:sz="4" w:space="0" w:color="auto"/>
              <w:left w:val="single" w:sz="4" w:space="0" w:color="auto"/>
              <w:right w:val="single" w:sz="4" w:space="0" w:color="auto"/>
            </w:tcBorders>
            <w:shd w:val="clear" w:color="auto" w:fill="FFFFFF"/>
          </w:tcPr>
          <w:p w:rsidR="00516A30" w:rsidRPr="00FB47A7" w:rsidRDefault="00516A30" w:rsidP="00516A30">
            <w:pPr>
              <w:widowControl w:val="0"/>
              <w:spacing w:after="0" w:line="180" w:lineRule="exact"/>
              <w:jc w:val="center"/>
              <w:rPr>
                <w:rFonts w:ascii="Times New Roman" w:eastAsia="Times New Roman" w:hAnsi="Times New Roman" w:cs="Times New Roman"/>
                <w:color w:val="000000"/>
                <w:lang w:eastAsia="ru-RU"/>
              </w:rPr>
            </w:pPr>
            <w:r w:rsidRPr="00FB47A7">
              <w:rPr>
                <w:rFonts w:ascii="Times New Roman" w:eastAsia="Times New Roman" w:hAnsi="Times New Roman" w:cs="Times New Roman"/>
                <w:bCs/>
                <w:iCs/>
                <w:color w:val="000000"/>
                <w:lang w:eastAsia="ru-RU"/>
              </w:rPr>
              <w:t>Отделения связи</w:t>
            </w:r>
          </w:p>
        </w:tc>
      </w:tr>
      <w:tr w:rsidR="00516A30" w:rsidRPr="008A3E67" w:rsidTr="00FF5C53">
        <w:trPr>
          <w:trHeight w:hRule="exact" w:val="470"/>
        </w:trPr>
        <w:tc>
          <w:tcPr>
            <w:tcW w:w="5822" w:type="dxa"/>
            <w:tcBorders>
              <w:top w:val="single" w:sz="4" w:space="0" w:color="auto"/>
              <w:left w:val="single" w:sz="4" w:space="0" w:color="auto"/>
            </w:tcBorders>
            <w:shd w:val="clear" w:color="auto" w:fill="FFFFFF"/>
          </w:tcPr>
          <w:p w:rsidR="00516A30" w:rsidRPr="008A3E67" w:rsidRDefault="00516A30" w:rsidP="00516A30">
            <w:pPr>
              <w:widowControl w:val="0"/>
              <w:spacing w:after="0" w:line="235"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УФПС КК ФГУП почта России, пос. Бейсуг, 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470"/>
        </w:trPr>
        <w:tc>
          <w:tcPr>
            <w:tcW w:w="5822" w:type="dxa"/>
            <w:tcBorders>
              <w:top w:val="single" w:sz="4" w:space="0" w:color="auto"/>
              <w:left w:val="single" w:sz="4" w:space="0" w:color="auto"/>
            </w:tcBorders>
            <w:shd w:val="clear" w:color="auto" w:fill="FFFFFF"/>
          </w:tcPr>
          <w:p w:rsidR="00516A30" w:rsidRPr="008A3E67" w:rsidRDefault="00516A30" w:rsidP="008A3E67">
            <w:pPr>
              <w:widowControl w:val="0"/>
              <w:spacing w:after="0" w:line="230"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lastRenderedPageBreak/>
              <w:t>УФПС КК ФГУП почта России, ст. Новодонецкая, ул. Советская, 52а</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537"/>
        </w:trPr>
        <w:tc>
          <w:tcPr>
            <w:tcW w:w="5822" w:type="dxa"/>
            <w:tcBorders>
              <w:top w:val="single" w:sz="4" w:space="0" w:color="auto"/>
              <w:left w:val="single" w:sz="4" w:space="0" w:color="auto"/>
            </w:tcBorders>
            <w:shd w:val="clear" w:color="auto" w:fill="FFFFFF"/>
          </w:tcPr>
          <w:p w:rsidR="00516A30" w:rsidRPr="00FB47A7" w:rsidRDefault="00516A30" w:rsidP="008A3E67">
            <w:pPr>
              <w:widowControl w:val="0"/>
              <w:spacing w:after="0" w:line="235" w:lineRule="exact"/>
              <w:ind w:left="40"/>
              <w:rPr>
                <w:rFonts w:ascii="Times New Roman" w:eastAsia="Times New Roman" w:hAnsi="Times New Roman" w:cs="Times New Roman"/>
                <w:bCs/>
                <w:color w:val="000000"/>
                <w:lang w:eastAsia="ru-RU"/>
              </w:rPr>
            </w:pPr>
            <w:r w:rsidRPr="00FB47A7">
              <w:rPr>
                <w:rFonts w:ascii="Times New Roman" w:eastAsia="Times New Roman" w:hAnsi="Times New Roman" w:cs="Times New Roman"/>
                <w:bCs/>
                <w:color w:val="000000"/>
                <w:lang w:eastAsia="ru-RU"/>
              </w:rPr>
              <w:t xml:space="preserve">УФПС КК ФГУП почта России, ст. Александроневская, </w:t>
            </w:r>
          </w:p>
          <w:p w:rsidR="00516A30" w:rsidRPr="008A3E67" w:rsidRDefault="00516A30" w:rsidP="008A3E67">
            <w:pPr>
              <w:widowControl w:val="0"/>
              <w:spacing w:after="0" w:line="235"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ул. Чапаева</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240"/>
        </w:trPr>
        <w:tc>
          <w:tcPr>
            <w:tcW w:w="9508" w:type="dxa"/>
            <w:gridSpan w:val="3"/>
            <w:tcBorders>
              <w:top w:val="single" w:sz="4" w:space="0" w:color="auto"/>
              <w:left w:val="single" w:sz="4" w:space="0" w:color="auto"/>
              <w:right w:val="single" w:sz="4" w:space="0" w:color="auto"/>
            </w:tcBorders>
            <w:shd w:val="clear" w:color="auto" w:fill="FFFFFF"/>
          </w:tcPr>
          <w:p w:rsidR="00516A30" w:rsidRPr="00FB47A7" w:rsidRDefault="00516A30" w:rsidP="00516A30">
            <w:pPr>
              <w:jc w:val="center"/>
              <w:rPr>
                <w:rFonts w:ascii="Times New Roman" w:eastAsia="Courier New" w:hAnsi="Times New Roman" w:cs="Times New Roman"/>
                <w:color w:val="000000"/>
                <w:lang w:eastAsia="ru-RU"/>
              </w:rPr>
            </w:pPr>
            <w:r w:rsidRPr="00FB47A7">
              <w:rPr>
                <w:rFonts w:ascii="Times New Roman" w:eastAsia="Times New Roman" w:hAnsi="Times New Roman" w:cs="Times New Roman"/>
                <w:bCs/>
                <w:iCs/>
                <w:color w:val="000000"/>
                <w:lang w:eastAsia="ru-RU"/>
              </w:rPr>
              <w:t>Учреждения управления</w:t>
            </w:r>
          </w:p>
        </w:tc>
      </w:tr>
      <w:tr w:rsidR="00516A30" w:rsidRPr="008A3E67" w:rsidTr="00FF5C53">
        <w:trPr>
          <w:trHeight w:hRule="exact" w:val="491"/>
        </w:trPr>
        <w:tc>
          <w:tcPr>
            <w:tcW w:w="5822" w:type="dxa"/>
            <w:tcBorders>
              <w:top w:val="single" w:sz="4" w:space="0" w:color="auto"/>
              <w:left w:val="single" w:sz="4" w:space="0" w:color="auto"/>
            </w:tcBorders>
            <w:shd w:val="clear" w:color="auto" w:fill="FFFFFF"/>
          </w:tcPr>
          <w:p w:rsidR="00516A30" w:rsidRPr="008A3E67" w:rsidRDefault="00516A30" w:rsidP="008A3E67">
            <w:pPr>
              <w:widowControl w:val="0"/>
              <w:spacing w:after="0" w:line="230"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iCs/>
                <w:color w:val="000000"/>
                <w:lang w:eastAsia="ru-RU"/>
              </w:rPr>
              <w:t>Администрация,</w:t>
            </w:r>
            <w:r w:rsidRPr="00FB47A7">
              <w:rPr>
                <w:rFonts w:ascii="Times New Roman" w:eastAsia="Times New Roman" w:hAnsi="Times New Roman" w:cs="Times New Roman"/>
                <w:bCs/>
                <w:color w:val="000000"/>
                <w:lang w:eastAsia="ru-RU"/>
              </w:rPr>
              <w:t xml:space="preserve"> пос. Бейсуг, 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457"/>
        </w:trPr>
        <w:tc>
          <w:tcPr>
            <w:tcW w:w="5822" w:type="dxa"/>
            <w:tcBorders>
              <w:top w:val="single" w:sz="4" w:space="0" w:color="auto"/>
              <w:left w:val="single" w:sz="4" w:space="0" w:color="auto"/>
            </w:tcBorders>
            <w:shd w:val="clear" w:color="auto" w:fill="FFFFFF"/>
          </w:tcPr>
          <w:p w:rsidR="00516A30" w:rsidRPr="00FB47A7" w:rsidRDefault="00516A30" w:rsidP="008A3E67">
            <w:pPr>
              <w:widowControl w:val="0"/>
              <w:spacing w:after="0" w:line="230" w:lineRule="exact"/>
              <w:ind w:left="40"/>
              <w:rPr>
                <w:rFonts w:ascii="Times New Roman" w:eastAsia="Times New Roman" w:hAnsi="Times New Roman" w:cs="Times New Roman"/>
                <w:bCs/>
                <w:color w:val="000000"/>
                <w:lang w:eastAsia="ru-RU"/>
              </w:rPr>
            </w:pPr>
            <w:r w:rsidRPr="00FB47A7">
              <w:rPr>
                <w:rFonts w:ascii="Times New Roman" w:eastAsia="Times New Roman" w:hAnsi="Times New Roman" w:cs="Times New Roman"/>
                <w:bCs/>
                <w:color w:val="000000"/>
                <w:lang w:eastAsia="ru-RU"/>
              </w:rPr>
              <w:t xml:space="preserve">Бейсугское отделение социальной защиты пос. Бейсуг, </w:t>
            </w:r>
          </w:p>
          <w:p w:rsidR="00516A30" w:rsidRPr="008A3E67" w:rsidRDefault="00516A30" w:rsidP="008A3E67">
            <w:pPr>
              <w:widowControl w:val="0"/>
              <w:spacing w:after="0" w:line="230"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240"/>
        </w:trPr>
        <w:tc>
          <w:tcPr>
            <w:tcW w:w="9508" w:type="dxa"/>
            <w:gridSpan w:val="3"/>
            <w:tcBorders>
              <w:top w:val="single" w:sz="4" w:space="0" w:color="auto"/>
              <w:left w:val="single" w:sz="4" w:space="0" w:color="auto"/>
              <w:right w:val="single" w:sz="4" w:space="0" w:color="auto"/>
            </w:tcBorders>
            <w:shd w:val="clear" w:color="auto" w:fill="FFFFFF"/>
          </w:tcPr>
          <w:p w:rsidR="00516A30" w:rsidRPr="00FB47A7" w:rsidRDefault="00516A30" w:rsidP="00516A30">
            <w:pPr>
              <w:widowControl w:val="0"/>
              <w:spacing w:after="0" w:line="180" w:lineRule="exact"/>
              <w:jc w:val="center"/>
              <w:rPr>
                <w:rFonts w:ascii="Times New Roman" w:eastAsia="Times New Roman" w:hAnsi="Times New Roman" w:cs="Times New Roman"/>
                <w:color w:val="000000"/>
                <w:lang w:eastAsia="ru-RU"/>
              </w:rPr>
            </w:pPr>
            <w:r w:rsidRPr="00FB47A7">
              <w:rPr>
                <w:rFonts w:ascii="Times New Roman" w:eastAsia="Times New Roman" w:hAnsi="Times New Roman" w:cs="Times New Roman"/>
                <w:bCs/>
                <w:iCs/>
                <w:color w:val="000000"/>
                <w:lang w:eastAsia="ru-RU"/>
              </w:rPr>
              <w:t>Пожарное депо</w:t>
            </w:r>
          </w:p>
        </w:tc>
      </w:tr>
      <w:tr w:rsidR="00516A30" w:rsidRPr="008A3E67" w:rsidTr="00FF5C53">
        <w:trPr>
          <w:trHeight w:hRule="exact" w:val="731"/>
        </w:trPr>
        <w:tc>
          <w:tcPr>
            <w:tcW w:w="5822" w:type="dxa"/>
            <w:tcBorders>
              <w:top w:val="single" w:sz="4" w:space="0" w:color="auto"/>
              <w:left w:val="single" w:sz="4" w:space="0" w:color="auto"/>
              <w:bottom w:val="single" w:sz="4" w:space="0" w:color="auto"/>
            </w:tcBorders>
            <w:shd w:val="clear" w:color="auto" w:fill="FFFFFF"/>
          </w:tcPr>
          <w:p w:rsidR="00516A30" w:rsidRPr="00FB47A7" w:rsidRDefault="00516A30" w:rsidP="008A3E67">
            <w:pPr>
              <w:widowControl w:val="0"/>
              <w:spacing w:after="0" w:line="226" w:lineRule="exact"/>
              <w:ind w:left="40"/>
              <w:rPr>
                <w:rFonts w:ascii="Times New Roman" w:eastAsia="Times New Roman" w:hAnsi="Times New Roman" w:cs="Times New Roman"/>
                <w:bCs/>
                <w:color w:val="000000"/>
                <w:lang w:eastAsia="ru-RU"/>
              </w:rPr>
            </w:pPr>
            <w:r w:rsidRPr="00FB47A7">
              <w:rPr>
                <w:rFonts w:ascii="Times New Roman" w:eastAsia="Times New Roman" w:hAnsi="Times New Roman" w:cs="Times New Roman"/>
                <w:bCs/>
                <w:color w:val="000000"/>
                <w:lang w:eastAsia="ru-RU"/>
              </w:rPr>
              <w:t xml:space="preserve">Пожарное отделение предприятия «Родина» АО фирмы «Агрокомплекс» им. Н.И.Ткачева, ст. Новодонецкая, </w:t>
            </w:r>
          </w:p>
          <w:p w:rsidR="00516A30" w:rsidRPr="008A3E67" w:rsidRDefault="00516A30" w:rsidP="008A3E67">
            <w:pPr>
              <w:widowControl w:val="0"/>
              <w:spacing w:after="0" w:line="226"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пер. Макаренко, 1</w:t>
            </w:r>
          </w:p>
        </w:tc>
        <w:tc>
          <w:tcPr>
            <w:tcW w:w="2268" w:type="dxa"/>
            <w:tcBorders>
              <w:top w:val="single" w:sz="4" w:space="0" w:color="auto"/>
              <w:left w:val="single" w:sz="4" w:space="0" w:color="auto"/>
              <w:bottom w:val="single" w:sz="4" w:space="0" w:color="auto"/>
            </w:tcBorders>
            <w:shd w:val="clear" w:color="auto" w:fill="FFFFFF"/>
          </w:tcPr>
          <w:p w:rsidR="00516A30" w:rsidRPr="008A3E67" w:rsidRDefault="00516A30" w:rsidP="00516A30">
            <w:pPr>
              <w:widowControl w:val="0"/>
              <w:spacing w:after="0" w:line="23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кол</w:t>
            </w:r>
            <w:r>
              <w:rPr>
                <w:rFonts w:ascii="Times New Roman" w:eastAsia="Times New Roman" w:hAnsi="Times New Roman" w:cs="Times New Roman"/>
                <w:bCs/>
                <w:color w:val="000000"/>
                <w:lang w:eastAsia="ru-RU"/>
              </w:rPr>
              <w:t>ичест</w:t>
            </w:r>
            <w:r w:rsidRPr="00516A30">
              <w:rPr>
                <w:rFonts w:ascii="Times New Roman" w:eastAsia="Times New Roman" w:hAnsi="Times New Roman" w:cs="Times New Roman"/>
                <w:bCs/>
                <w:color w:val="000000"/>
                <w:lang w:eastAsia="ru-RU"/>
              </w:rPr>
              <w:t>во</w:t>
            </w:r>
          </w:p>
          <w:p w:rsidR="00516A30" w:rsidRPr="008A3E67" w:rsidRDefault="00516A30" w:rsidP="00516A30">
            <w:pPr>
              <w:widowControl w:val="0"/>
              <w:spacing w:after="0" w:line="23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депо/автомобиль</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1/3</w:t>
            </w:r>
          </w:p>
        </w:tc>
      </w:tr>
    </w:tbl>
    <w:p w:rsidR="00E81599" w:rsidRPr="00FF5C53" w:rsidRDefault="0001486E" w:rsidP="008C560D">
      <w:pPr>
        <w:widowControl w:val="0"/>
        <w:spacing w:before="240" w:line="240" w:lineRule="auto"/>
        <w:ind w:firstLine="567"/>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Генеральным планом сельского поселения</w:t>
      </w:r>
      <w:r>
        <w:rPr>
          <w:rFonts w:ascii="Times New Roman" w:eastAsia="Times New Roman" w:hAnsi="Times New Roman" w:cs="Times New Roman"/>
          <w:color w:val="000000"/>
          <w:lang w:eastAsia="ru-RU"/>
        </w:rPr>
        <w:t xml:space="preserve"> разработаны нормативные значения в объектах в социальной инфраструктуры.</w:t>
      </w:r>
    </w:p>
    <w:tbl>
      <w:tblPr>
        <w:tblW w:w="9508" w:type="dxa"/>
        <w:tblLayout w:type="fixed"/>
        <w:tblCellMar>
          <w:left w:w="10" w:type="dxa"/>
          <w:right w:w="10" w:type="dxa"/>
        </w:tblCellMar>
        <w:tblLook w:val="0000" w:firstRow="0" w:lastRow="0" w:firstColumn="0" w:lastColumn="0" w:noHBand="0" w:noVBand="0"/>
      </w:tblPr>
      <w:tblGrid>
        <w:gridCol w:w="434"/>
        <w:gridCol w:w="1983"/>
        <w:gridCol w:w="709"/>
        <w:gridCol w:w="1276"/>
        <w:gridCol w:w="1417"/>
        <w:gridCol w:w="992"/>
        <w:gridCol w:w="1279"/>
        <w:gridCol w:w="1418"/>
      </w:tblGrid>
      <w:tr w:rsidR="00E81599" w:rsidRPr="001505D2" w:rsidTr="00FF5C53">
        <w:trPr>
          <w:trHeight w:hRule="exact" w:val="769"/>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6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p w:rsidR="00E81599" w:rsidRPr="00E81599" w:rsidRDefault="00E81599" w:rsidP="00AE2B7C">
            <w:pPr>
              <w:widowControl w:val="0"/>
              <w:spacing w:before="60"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п/п</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Наименование</w:t>
            </w:r>
          </w:p>
        </w:tc>
        <w:tc>
          <w:tcPr>
            <w:tcW w:w="70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Ед. изм.</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Мощность</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действующего</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объекта</w:t>
            </w:r>
          </w:p>
        </w:tc>
        <w:tc>
          <w:tcPr>
            <w:tcW w:w="1417"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Норматив</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Требуемая мощность по норме</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Мощность</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сохраняемого</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объекта</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Требуется</w:t>
            </w:r>
          </w:p>
          <w:p w:rsidR="00E81599" w:rsidRPr="00E81599" w:rsidRDefault="00E81599" w:rsidP="00FF5C53">
            <w:pPr>
              <w:widowControl w:val="0"/>
              <w:spacing w:after="0" w:line="240" w:lineRule="auto"/>
              <w:ind w:left="-10" w:right="-10"/>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запроектировать</w:t>
            </w:r>
          </w:p>
        </w:tc>
      </w:tr>
      <w:tr w:rsidR="00E81599" w:rsidRPr="001505D2"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Учреждения образования</w:t>
            </w:r>
          </w:p>
        </w:tc>
      </w:tr>
      <w:tr w:rsidR="00E81599" w:rsidRPr="001505D2" w:rsidTr="00FF5C53">
        <w:trPr>
          <w:trHeight w:hRule="exact" w:val="741"/>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1</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Дошкольные образовательные учреждения,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место</w:t>
            </w:r>
          </w:p>
        </w:tc>
        <w:tc>
          <w:tcPr>
            <w:tcW w:w="1276" w:type="dxa"/>
            <w:tcBorders>
              <w:top w:val="single" w:sz="4" w:space="0" w:color="auto"/>
              <w:lef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230</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85% обеспеченности детей 1-6 лет</w:t>
            </w:r>
          </w:p>
        </w:tc>
        <w:tc>
          <w:tcPr>
            <w:tcW w:w="992" w:type="dxa"/>
            <w:tcBorders>
              <w:top w:val="single" w:sz="4" w:space="0" w:color="auto"/>
              <w:lef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401</w:t>
            </w:r>
          </w:p>
        </w:tc>
        <w:tc>
          <w:tcPr>
            <w:tcW w:w="1279" w:type="dxa"/>
            <w:tcBorders>
              <w:top w:val="single" w:sz="4" w:space="0" w:color="auto"/>
              <w:lef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230</w:t>
            </w:r>
          </w:p>
        </w:tc>
        <w:tc>
          <w:tcPr>
            <w:tcW w:w="1418" w:type="dxa"/>
            <w:tcBorders>
              <w:top w:val="single" w:sz="4" w:space="0" w:color="auto"/>
              <w:left w:val="single" w:sz="4" w:space="0" w:color="auto"/>
              <w:righ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171</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89</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195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89</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106</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141</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6</w:t>
            </w:r>
          </w:p>
        </w:tc>
      </w:tr>
      <w:tr w:rsidR="00E81599" w:rsidRPr="001505D2" w:rsidTr="00FF5C53">
        <w:trPr>
          <w:trHeight w:hRule="exact" w:val="276"/>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59</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59</w:t>
            </w:r>
          </w:p>
        </w:tc>
      </w:tr>
      <w:tr w:rsidR="00E81599" w:rsidRPr="001505D2" w:rsidTr="00FF5C53">
        <w:trPr>
          <w:trHeight w:hRule="exact" w:val="47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2</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Общеобразовательные учреждения,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место</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557</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 обеспеченности 1-9 кл., 75% обеспеченности 10-11 кл.</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845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557</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288</w:t>
            </w:r>
          </w:p>
        </w:tc>
      </w:tr>
      <w:tr w:rsidR="00E81599" w:rsidRPr="001505D2" w:rsidTr="00FF5C53">
        <w:trPr>
          <w:trHeight w:hRule="exact" w:val="326"/>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312</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411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99</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145</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145</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166</w:t>
            </w:r>
          </w:p>
        </w:tc>
      </w:tr>
      <w:tr w:rsidR="00E81599" w:rsidRPr="001505D2" w:rsidTr="00FF5C53">
        <w:trPr>
          <w:trHeight w:hRule="exact" w:val="334"/>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123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23</w:t>
            </w:r>
          </w:p>
        </w:tc>
      </w:tr>
      <w:tr w:rsidR="00E81599" w:rsidRPr="001505D2" w:rsidTr="00FF5C53">
        <w:trPr>
          <w:trHeight w:hRule="exact" w:val="47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3</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Внешкольные учреждения,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место</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 от общего числа школьников</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84</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84</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41</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w:t>
            </w:r>
          </w:p>
        </w:tc>
      </w:tr>
      <w:tr w:rsidR="00E81599" w:rsidRPr="001505D2" w:rsidTr="00FF5C53">
        <w:trPr>
          <w:trHeight w:hRule="exact" w:val="364"/>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12</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12</w:t>
            </w:r>
          </w:p>
        </w:tc>
      </w:tr>
      <w:tr w:rsidR="00E81599" w:rsidRPr="001505D2"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Учреждения здравоохранения</w:t>
            </w:r>
          </w:p>
        </w:tc>
      </w:tr>
      <w:tr w:rsidR="00E81599" w:rsidRPr="001505D2" w:rsidTr="00FF5C53">
        <w:trPr>
          <w:trHeight w:hRule="exact" w:val="715"/>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Амбулаторно</w:t>
            </w:r>
            <w:r w:rsidRPr="00E81599">
              <w:rPr>
                <w:rFonts w:ascii="Times New Roman" w:eastAsia="Times New Roman" w:hAnsi="Times New Roman" w:cs="Times New Roman"/>
                <w:bCs/>
                <w:sz w:val="18"/>
                <w:szCs w:val="18"/>
                <w:lang w:eastAsia="ru-RU"/>
              </w:rPr>
              <w:softHyphen/>
              <w:t>поликлиническая сеть, всего</w:t>
            </w:r>
          </w:p>
        </w:tc>
        <w:tc>
          <w:tcPr>
            <w:tcW w:w="709" w:type="dxa"/>
            <w:vMerge w:val="restart"/>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п</w:t>
            </w:r>
            <w:r w:rsidR="00E81599" w:rsidRPr="00E81599">
              <w:rPr>
                <w:rFonts w:ascii="Times New Roman" w:eastAsia="Times New Roman" w:hAnsi="Times New Roman" w:cs="Times New Roman"/>
                <w:bCs/>
                <w:sz w:val="18"/>
                <w:szCs w:val="18"/>
                <w:lang w:eastAsia="ru-RU"/>
              </w:rPr>
              <w:t>осеще</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ние в смену</w:t>
            </w:r>
          </w:p>
        </w:tc>
        <w:tc>
          <w:tcPr>
            <w:tcW w:w="1276" w:type="dxa"/>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7" w:type="dxa"/>
            <w:vMerge w:val="restart"/>
            <w:tcBorders>
              <w:top w:val="single" w:sz="4" w:space="0" w:color="auto"/>
              <w:left w:val="single" w:sz="4" w:space="0" w:color="auto"/>
            </w:tcBorders>
            <w:shd w:val="clear" w:color="auto" w:fill="FFFFFF"/>
          </w:tcPr>
          <w:p w:rsidR="003123EC" w:rsidRDefault="00E81599" w:rsidP="00E81599">
            <w:pPr>
              <w:widowControl w:val="0"/>
              <w:spacing w:after="0" w:line="240" w:lineRule="auto"/>
              <w:ind w:left="40"/>
              <w:rPr>
                <w:rFonts w:ascii="Times New Roman" w:eastAsia="Times New Roman" w:hAnsi="Times New Roman" w:cs="Times New Roman"/>
                <w:bCs/>
                <w:sz w:val="18"/>
                <w:szCs w:val="18"/>
                <w:lang w:eastAsia="ru-RU"/>
              </w:rPr>
            </w:pPr>
            <w:r w:rsidRPr="00E81599">
              <w:rPr>
                <w:rFonts w:ascii="Times New Roman" w:eastAsia="Times New Roman" w:hAnsi="Times New Roman" w:cs="Times New Roman"/>
                <w:bCs/>
                <w:sz w:val="18"/>
                <w:szCs w:val="18"/>
                <w:lang w:eastAsia="ru-RU"/>
              </w:rPr>
              <w:t xml:space="preserve">17,9 посещений </w:t>
            </w:r>
          </w:p>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в смену на 1000 человек</w:t>
            </w:r>
          </w:p>
        </w:tc>
        <w:tc>
          <w:tcPr>
            <w:tcW w:w="992" w:type="dxa"/>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117</w:t>
            </w:r>
          </w:p>
        </w:tc>
        <w:tc>
          <w:tcPr>
            <w:tcW w:w="1279" w:type="dxa"/>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8" w:type="dxa"/>
            <w:tcBorders>
              <w:top w:val="single" w:sz="4" w:space="0" w:color="auto"/>
              <w:left w:val="single" w:sz="4" w:space="0" w:color="auto"/>
              <w:righ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47</w:t>
            </w:r>
          </w:p>
        </w:tc>
      </w:tr>
      <w:tr w:rsidR="00E81599" w:rsidRPr="001505D2" w:rsidTr="00FF5C53">
        <w:trPr>
          <w:trHeight w:hRule="exact" w:val="263"/>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117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47</w:t>
            </w:r>
          </w:p>
        </w:tc>
      </w:tr>
      <w:tr w:rsidR="00E81599" w:rsidRPr="001505D2" w:rsidTr="00FF5C53">
        <w:trPr>
          <w:trHeight w:hRule="exact" w:val="304"/>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r>
      <w:tr w:rsidR="00E81599" w:rsidRPr="001505D2" w:rsidTr="00FF5C53">
        <w:trPr>
          <w:trHeight w:hRule="exact" w:val="279"/>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r>
      <w:tr w:rsidR="00E81599" w:rsidRPr="001505D2" w:rsidTr="00FF5C53">
        <w:trPr>
          <w:trHeight w:hRule="exact" w:val="4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w:t>
            </w: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 xml:space="preserve">Больничные учреждения, </w:t>
            </w:r>
            <w:r w:rsidR="00E81599" w:rsidRPr="00E81599">
              <w:rPr>
                <w:rFonts w:ascii="Times New Roman" w:eastAsia="Times New Roman" w:hAnsi="Times New Roman" w:cs="Times New Roman"/>
                <w:bCs/>
                <w:sz w:val="18"/>
                <w:szCs w:val="18"/>
                <w:lang w:eastAsia="ru-RU"/>
              </w:rPr>
              <w:t>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коек</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7" w:type="dxa"/>
            <w:vMerge w:val="restart"/>
            <w:tcBorders>
              <w:top w:val="single" w:sz="4" w:space="0" w:color="auto"/>
              <w:left w:val="single" w:sz="4" w:space="0" w:color="auto"/>
            </w:tcBorders>
            <w:shd w:val="clear" w:color="auto" w:fill="FFFFFF"/>
          </w:tcPr>
          <w:p w:rsidR="003123EC" w:rsidRDefault="00E81599" w:rsidP="00E14912">
            <w:pPr>
              <w:widowControl w:val="0"/>
              <w:spacing w:after="0" w:line="240" w:lineRule="auto"/>
              <w:jc w:val="center"/>
              <w:rPr>
                <w:rFonts w:ascii="Times New Roman" w:eastAsia="Times New Roman" w:hAnsi="Times New Roman" w:cs="Times New Roman"/>
                <w:bCs/>
                <w:sz w:val="18"/>
                <w:szCs w:val="18"/>
                <w:lang w:eastAsia="ru-RU"/>
              </w:rPr>
            </w:pPr>
            <w:r w:rsidRPr="00E81599">
              <w:rPr>
                <w:rFonts w:ascii="Times New Roman" w:eastAsia="Times New Roman" w:hAnsi="Times New Roman" w:cs="Times New Roman"/>
                <w:bCs/>
                <w:sz w:val="18"/>
                <w:szCs w:val="18"/>
                <w:lang w:eastAsia="ru-RU"/>
              </w:rPr>
              <w:t xml:space="preserve">10,7 коек на </w:t>
            </w:r>
          </w:p>
          <w:p w:rsidR="00E81599" w:rsidRPr="00E81599" w:rsidRDefault="00E81599" w:rsidP="00E14912">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67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42</w:t>
            </w:r>
          </w:p>
        </w:tc>
      </w:tr>
      <w:tr w:rsidR="00E81599" w:rsidRPr="001505D2" w:rsidTr="00FF5C53">
        <w:trPr>
          <w:trHeight w:hRule="exact" w:val="278"/>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67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42</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r>
      <w:tr w:rsidR="00E81599" w:rsidRPr="001505D2" w:rsidTr="00FF5C53">
        <w:trPr>
          <w:trHeight w:hRule="exact" w:val="325"/>
        </w:trPr>
        <w:tc>
          <w:tcPr>
            <w:tcW w:w="434" w:type="dxa"/>
            <w:tcBorders>
              <w:top w:val="single" w:sz="4" w:space="0" w:color="auto"/>
              <w:left w:val="single" w:sz="4" w:space="0" w:color="auto"/>
              <w:bottom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bottom w:val="single" w:sz="4" w:space="0" w:color="auto"/>
            </w:tcBorders>
            <w:shd w:val="clear" w:color="auto" w:fill="FFFFFF"/>
          </w:tcPr>
          <w:p w:rsidR="00E81599" w:rsidRPr="00E81599" w:rsidRDefault="003123EC" w:rsidP="001505D2">
            <w:pPr>
              <w:widowControl w:val="0"/>
              <w:spacing w:after="0" w:line="180" w:lineRule="exact"/>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 xml:space="preserve">ст. </w:t>
            </w:r>
            <w:r w:rsidR="00E81599" w:rsidRPr="00E81599">
              <w:rPr>
                <w:rFonts w:ascii="Times New Roman" w:eastAsia="Times New Roman" w:hAnsi="Times New Roman" w:cs="Times New Roman"/>
                <w:bCs/>
                <w:sz w:val="18"/>
                <w:szCs w:val="18"/>
                <w:lang w:eastAsia="ru-RU"/>
              </w:rPr>
              <w:t>Александроневская</w:t>
            </w:r>
          </w:p>
        </w:tc>
        <w:tc>
          <w:tcPr>
            <w:tcW w:w="709" w:type="dxa"/>
            <w:vMerge/>
            <w:tcBorders>
              <w:left w:val="single" w:sz="4" w:space="0" w:color="auto"/>
              <w:bottom w:val="single" w:sz="4" w:space="0" w:color="auto"/>
            </w:tcBorders>
            <w:shd w:val="clear" w:color="auto" w:fill="FFFFFF"/>
          </w:tcPr>
          <w:p w:rsidR="00E81599" w:rsidRPr="00E81599" w:rsidRDefault="00E81599" w:rsidP="001505D2">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bottom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279" w:type="dxa"/>
            <w:tcBorders>
              <w:top w:val="single" w:sz="4" w:space="0" w:color="auto"/>
              <w:left w:val="single" w:sz="4" w:space="0" w:color="auto"/>
              <w:bottom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r>
      <w:tr w:rsidR="00E81599" w:rsidRPr="00E81599" w:rsidTr="00FF5C53">
        <w:trPr>
          <w:trHeight w:hRule="exact" w:val="466"/>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3123EC">
              <w:rPr>
                <w:rFonts w:ascii="Times New Roman" w:eastAsia="Times New Roman" w:hAnsi="Times New Roman" w:cs="Times New Roman"/>
                <w:bCs/>
                <w:color w:val="000000"/>
                <w:sz w:val="18"/>
                <w:szCs w:val="18"/>
                <w:lang w:eastAsia="ru-RU"/>
              </w:rPr>
              <w:t>6</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3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Фельдшерско-акушерский пункт,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объект</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 заданию на проектирование</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649"/>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3123EC">
              <w:rPr>
                <w:rFonts w:ascii="Times New Roman" w:eastAsia="Times New Roman" w:hAnsi="Times New Roman" w:cs="Times New Roman"/>
                <w:bCs/>
                <w:color w:val="000000"/>
                <w:sz w:val="18"/>
                <w:szCs w:val="18"/>
                <w:lang w:eastAsia="ru-RU"/>
              </w:rPr>
              <w:t>7</w:t>
            </w:r>
          </w:p>
        </w:tc>
        <w:tc>
          <w:tcPr>
            <w:tcW w:w="1983" w:type="dxa"/>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Выдвижные пункты скорой медицинской помощи, всего</w:t>
            </w:r>
          </w:p>
        </w:tc>
        <w:tc>
          <w:tcPr>
            <w:tcW w:w="709" w:type="dxa"/>
            <w:vMerge w:val="restart"/>
            <w:tcBorders>
              <w:top w:val="single" w:sz="4" w:space="0" w:color="auto"/>
              <w:lef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r w:rsidRPr="00E81599">
              <w:rPr>
                <w:rFonts w:ascii="Times New Roman" w:eastAsia="Times New Roman" w:hAnsi="Times New Roman" w:cs="Times New Roman"/>
                <w:bCs/>
                <w:color w:val="000000"/>
                <w:sz w:val="18"/>
                <w:szCs w:val="18"/>
                <w:lang w:eastAsia="ru-RU"/>
              </w:rPr>
              <w:t>А</w:t>
            </w:r>
            <w:r w:rsidR="00E81599" w:rsidRPr="00E81599">
              <w:rPr>
                <w:rFonts w:ascii="Times New Roman" w:eastAsia="Times New Roman" w:hAnsi="Times New Roman" w:cs="Times New Roman"/>
                <w:bCs/>
                <w:color w:val="000000"/>
                <w:sz w:val="18"/>
                <w:szCs w:val="18"/>
                <w:lang w:eastAsia="ru-RU"/>
              </w:rPr>
              <w:t>втомо</w:t>
            </w: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биль</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7" w:type="dxa"/>
            <w:vMerge w:val="restart"/>
            <w:tcBorders>
              <w:top w:val="single" w:sz="4" w:space="0" w:color="auto"/>
              <w:left w:val="single" w:sz="4" w:space="0" w:color="auto"/>
            </w:tcBorders>
            <w:shd w:val="clear" w:color="auto" w:fill="FFFFFF"/>
          </w:tcPr>
          <w:p w:rsidR="003123EC" w:rsidRDefault="00E81599" w:rsidP="00E14912">
            <w:pPr>
              <w:widowControl w:val="0"/>
              <w:spacing w:after="0" w:line="240" w:lineRule="auto"/>
              <w:ind w:left="40"/>
              <w:rPr>
                <w:rFonts w:ascii="Times New Roman" w:eastAsia="Times New Roman" w:hAnsi="Times New Roman" w:cs="Times New Roman"/>
                <w:bCs/>
                <w:color w:val="000000"/>
                <w:sz w:val="18"/>
                <w:szCs w:val="18"/>
                <w:lang w:eastAsia="ru-RU"/>
              </w:rPr>
            </w:pPr>
            <w:r w:rsidRPr="00E81599">
              <w:rPr>
                <w:rFonts w:ascii="Times New Roman" w:eastAsia="Times New Roman" w:hAnsi="Times New Roman" w:cs="Times New Roman"/>
                <w:bCs/>
                <w:color w:val="000000"/>
                <w:sz w:val="18"/>
                <w:szCs w:val="18"/>
                <w:lang w:eastAsia="ru-RU"/>
              </w:rPr>
              <w:t xml:space="preserve">1 автомобиль </w:t>
            </w:r>
          </w:p>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 xml:space="preserve">на 5 тыс. чел. сельского населения в </w:t>
            </w:r>
            <w:r w:rsidRPr="00E81599">
              <w:rPr>
                <w:rFonts w:ascii="Times New Roman" w:eastAsia="Times New Roman" w:hAnsi="Times New Roman" w:cs="Times New Roman"/>
                <w:bCs/>
                <w:color w:val="000000"/>
                <w:sz w:val="18"/>
                <w:szCs w:val="18"/>
                <w:lang w:eastAsia="ru-RU"/>
              </w:rPr>
              <w:lastRenderedPageBreak/>
              <w:t>пределах зоны 30-минутной доступности на специальном автомобиле</w:t>
            </w:r>
          </w:p>
        </w:tc>
        <w:tc>
          <w:tcPr>
            <w:tcW w:w="992" w:type="dxa"/>
            <w:tcBorders>
              <w:top w:val="single" w:sz="4" w:space="0" w:color="auto"/>
              <w:lef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279" w:type="dxa"/>
            <w:tcBorders>
              <w:top w:val="single" w:sz="4" w:space="0" w:color="auto"/>
              <w:lef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8" w:type="dxa"/>
            <w:tcBorders>
              <w:top w:val="single" w:sz="4" w:space="0" w:color="auto"/>
              <w:left w:val="single" w:sz="4" w:space="0" w:color="auto"/>
              <w:righ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90"/>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617"/>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Default="00E81599"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r w:rsidRPr="00E81599">
              <w:rPr>
                <w:rFonts w:ascii="Times New Roman" w:eastAsia="Times New Roman" w:hAnsi="Times New Roman" w:cs="Times New Roman"/>
                <w:bCs/>
                <w:color w:val="000000"/>
                <w:sz w:val="18"/>
                <w:szCs w:val="18"/>
                <w:vertAlign w:val="subscript"/>
                <w:lang w:eastAsia="ru-RU"/>
              </w:rPr>
              <w:t>-</w:t>
            </w:r>
          </w:p>
          <w:p w:rsidR="003123EC" w:rsidRDefault="003123EC"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p>
          <w:p w:rsidR="003123EC" w:rsidRDefault="003123EC"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p>
          <w:p w:rsidR="003123EC" w:rsidRDefault="003123EC"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p>
          <w:p w:rsidR="003123EC" w:rsidRPr="00E81599" w:rsidRDefault="003123EC" w:rsidP="00E81599">
            <w:pPr>
              <w:widowControl w:val="0"/>
              <w:spacing w:after="0" w:line="180" w:lineRule="exact"/>
              <w:jc w:val="center"/>
              <w:rPr>
                <w:rFonts w:ascii="Times New Roman" w:eastAsia="Times New Roman" w:hAnsi="Times New Roman" w:cs="Times New Roman"/>
                <w:color w:val="000000"/>
                <w:sz w:val="18"/>
                <w:szCs w:val="18"/>
                <w:lang w:eastAsia="ru-RU"/>
              </w:rPr>
            </w:pP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iCs/>
                <w:color w:val="000000"/>
                <w:sz w:val="18"/>
                <w:szCs w:val="18"/>
                <w:lang w:eastAsia="ru-RU"/>
              </w:rPr>
              <w:t>Объекты культуры и искусства</w:t>
            </w:r>
          </w:p>
        </w:tc>
      </w:tr>
      <w:tr w:rsidR="00E81599" w:rsidRPr="00E81599" w:rsidTr="00FF5C53">
        <w:trPr>
          <w:trHeight w:hRule="exact" w:val="47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8</w:t>
            </w:r>
          </w:p>
        </w:tc>
        <w:tc>
          <w:tcPr>
            <w:tcW w:w="1983" w:type="dxa"/>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Учреждения культуры клубного типа,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место</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900</w:t>
            </w:r>
          </w:p>
        </w:tc>
        <w:tc>
          <w:tcPr>
            <w:tcW w:w="1417" w:type="dxa"/>
            <w:vMerge w:val="restart"/>
            <w:tcBorders>
              <w:top w:val="single" w:sz="4" w:space="0" w:color="auto"/>
              <w:left w:val="single" w:sz="4" w:space="0" w:color="auto"/>
            </w:tcBorders>
            <w:shd w:val="clear" w:color="auto" w:fill="FFFFFF"/>
          </w:tcPr>
          <w:p w:rsidR="00E14912" w:rsidRPr="00AE2B7C" w:rsidRDefault="00E81599" w:rsidP="00E81599">
            <w:pPr>
              <w:widowControl w:val="0"/>
              <w:spacing w:after="0" w:line="180" w:lineRule="exact"/>
              <w:jc w:val="center"/>
              <w:rPr>
                <w:rFonts w:ascii="Times New Roman" w:eastAsia="Times New Roman" w:hAnsi="Times New Roman" w:cs="Times New Roman"/>
                <w:bCs/>
                <w:color w:val="000000"/>
                <w:sz w:val="18"/>
                <w:szCs w:val="18"/>
                <w:lang w:eastAsia="ru-RU"/>
              </w:rPr>
            </w:pPr>
            <w:r w:rsidRPr="00AE2B7C">
              <w:rPr>
                <w:rFonts w:ascii="Times New Roman" w:eastAsia="Times New Roman" w:hAnsi="Times New Roman" w:cs="Times New Roman"/>
                <w:bCs/>
                <w:color w:val="000000"/>
                <w:sz w:val="18"/>
                <w:szCs w:val="18"/>
                <w:lang w:eastAsia="ru-RU"/>
              </w:rPr>
              <w:t xml:space="preserve">175 мест на </w:t>
            </w: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1137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284</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600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553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200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418</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218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81599">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ст.</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166</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66</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9</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Библиотеки, всего</w:t>
            </w:r>
          </w:p>
        </w:tc>
        <w:tc>
          <w:tcPr>
            <w:tcW w:w="709" w:type="dxa"/>
            <w:vMerge w:val="restart"/>
            <w:tcBorders>
              <w:top w:val="single" w:sz="4" w:space="0" w:color="auto"/>
              <w:left w:val="single" w:sz="4" w:space="0" w:color="auto"/>
            </w:tcBorders>
            <w:shd w:val="clear" w:color="auto" w:fill="FFFFFF"/>
          </w:tcPr>
          <w:p w:rsidR="00E14912" w:rsidRDefault="00E81599" w:rsidP="00E14912">
            <w:pPr>
              <w:widowControl w:val="0"/>
              <w:spacing w:after="0" w:line="221" w:lineRule="exact"/>
              <w:jc w:val="center"/>
              <w:rPr>
                <w:rFonts w:ascii="Times New Roman" w:eastAsia="Times New Roman" w:hAnsi="Times New Roman" w:cs="Times New Roman"/>
                <w:bCs/>
                <w:color w:val="000000"/>
                <w:sz w:val="18"/>
                <w:szCs w:val="18"/>
                <w:lang w:eastAsia="ru-RU"/>
              </w:rPr>
            </w:pPr>
            <w:r w:rsidRPr="00E81599">
              <w:rPr>
                <w:rFonts w:ascii="Times New Roman" w:eastAsia="Times New Roman" w:hAnsi="Times New Roman" w:cs="Times New Roman"/>
                <w:bCs/>
                <w:color w:val="000000"/>
                <w:sz w:val="18"/>
                <w:szCs w:val="18"/>
                <w:lang w:eastAsia="ru-RU"/>
              </w:rPr>
              <w:t>тыс. ед. хране</w:t>
            </w:r>
          </w:p>
          <w:p w:rsidR="00E81599" w:rsidRPr="00E81599" w:rsidRDefault="00E81599" w:rsidP="00E14912">
            <w:pPr>
              <w:widowControl w:val="0"/>
              <w:spacing w:after="0" w:line="221"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ния</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30</w:t>
            </w:r>
          </w:p>
        </w:tc>
        <w:tc>
          <w:tcPr>
            <w:tcW w:w="1417" w:type="dxa"/>
            <w:vMerge w:val="restart"/>
            <w:tcBorders>
              <w:top w:val="single" w:sz="4" w:space="0" w:color="auto"/>
              <w:left w:val="single" w:sz="4" w:space="0" w:color="auto"/>
            </w:tcBorders>
            <w:shd w:val="clear" w:color="auto" w:fill="FFFFFF"/>
          </w:tcPr>
          <w:p w:rsidR="00E14912" w:rsidRPr="00AE2B7C" w:rsidRDefault="00E81599" w:rsidP="00E14912">
            <w:pPr>
              <w:widowControl w:val="0"/>
              <w:spacing w:after="0" w:line="240" w:lineRule="auto"/>
              <w:ind w:left="40"/>
              <w:rPr>
                <w:rFonts w:ascii="Times New Roman" w:eastAsia="Times New Roman" w:hAnsi="Times New Roman" w:cs="Times New Roman"/>
                <w:bCs/>
                <w:color w:val="000000"/>
                <w:sz w:val="18"/>
                <w:szCs w:val="18"/>
                <w:lang w:eastAsia="ru-RU"/>
              </w:rPr>
            </w:pPr>
            <w:r w:rsidRPr="00AE2B7C">
              <w:rPr>
                <w:rFonts w:ascii="Times New Roman" w:eastAsia="Times New Roman" w:hAnsi="Times New Roman" w:cs="Times New Roman"/>
                <w:bCs/>
                <w:color w:val="000000"/>
                <w:sz w:val="18"/>
                <w:szCs w:val="18"/>
                <w:lang w:eastAsia="ru-RU"/>
              </w:rPr>
              <w:t xml:space="preserve">4-5 тыс. ед. хранения на </w:t>
            </w:r>
          </w:p>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32,5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11</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15,8</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12</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11,95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7</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4,75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iCs/>
                <w:color w:val="000000"/>
                <w:sz w:val="18"/>
                <w:szCs w:val="18"/>
                <w:lang w:eastAsia="ru-RU"/>
              </w:rPr>
              <w:t>Физкультурно-спортивные сооружения</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10</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Спортивные залы,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м</w:t>
            </w:r>
            <w:r w:rsidRPr="00E81599">
              <w:rPr>
                <w:rFonts w:ascii="Times New Roman" w:eastAsia="Times New Roman" w:hAnsi="Times New Roman" w:cs="Times New Roman"/>
                <w:bCs/>
                <w:color w:val="000000"/>
                <w:sz w:val="18"/>
                <w:szCs w:val="18"/>
                <w:vertAlign w:val="superscript"/>
                <w:lang w:eastAsia="ru-RU"/>
              </w:rPr>
              <w:t>2</w:t>
            </w:r>
            <w:r w:rsidRPr="00E81599">
              <w:rPr>
                <w:rFonts w:ascii="Times New Roman" w:eastAsia="Times New Roman" w:hAnsi="Times New Roman" w:cs="Times New Roman"/>
                <w:bCs/>
                <w:color w:val="000000"/>
                <w:sz w:val="18"/>
                <w:szCs w:val="18"/>
                <w:lang w:eastAsia="ru-RU"/>
              </w:rPr>
              <w:t xml:space="preserve"> общей площади</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1160</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80 кв. м площади пола на 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520</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1160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166,8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162</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252,8</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90,8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998</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191,2</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998</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91"/>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 xml:space="preserve">. </w:t>
            </w:r>
            <w:r w:rsidR="00E81599" w:rsidRPr="00E81599">
              <w:rPr>
                <w:rFonts w:ascii="Times New Roman" w:eastAsia="Times New Roman" w:hAnsi="Times New Roman" w:cs="Times New Roman"/>
                <w:bCs/>
                <w:color w:val="000000"/>
                <w:sz w:val="18"/>
                <w:szCs w:val="18"/>
                <w:lang w:eastAsia="ru-RU"/>
              </w:rPr>
              <w:t>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76</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76</w:t>
            </w:r>
          </w:p>
        </w:tc>
      </w:tr>
      <w:tr w:rsidR="00E81599" w:rsidRPr="00E81599" w:rsidTr="00FF5C53">
        <w:trPr>
          <w:trHeight w:hRule="exact" w:val="437"/>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11</w:t>
            </w:r>
          </w:p>
        </w:tc>
        <w:tc>
          <w:tcPr>
            <w:tcW w:w="1983" w:type="dxa"/>
            <w:tcBorders>
              <w:top w:val="single" w:sz="4" w:space="0" w:color="auto"/>
              <w:left w:val="single" w:sz="4" w:space="0" w:color="auto"/>
            </w:tcBorders>
            <w:shd w:val="clear" w:color="auto" w:fill="FFFFFF"/>
          </w:tcPr>
          <w:p w:rsidR="00E14912" w:rsidRDefault="00E14912" w:rsidP="00E14912">
            <w:pPr>
              <w:widowControl w:val="0"/>
              <w:spacing w:after="0" w:line="240" w:lineRule="auto"/>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Плоскостные</w:t>
            </w:r>
          </w:p>
          <w:p w:rsidR="00E81599" w:rsidRPr="00E81599" w:rsidRDefault="00E81599" w:rsidP="00E14912">
            <w:pPr>
              <w:widowControl w:val="0"/>
              <w:spacing w:after="0" w:line="240" w:lineRule="auto"/>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сооружения,</w:t>
            </w:r>
            <w:r w:rsidR="00E14912">
              <w:rPr>
                <w:rFonts w:ascii="Times New Roman" w:eastAsia="Times New Roman" w:hAnsi="Times New Roman" w:cs="Times New Roman"/>
                <w:color w:val="000000"/>
                <w:sz w:val="18"/>
                <w:szCs w:val="18"/>
                <w:lang w:eastAsia="ru-RU"/>
              </w:rPr>
              <w:t xml:space="preserve"> </w:t>
            </w:r>
            <w:r w:rsidRPr="00E81599">
              <w:rPr>
                <w:rFonts w:ascii="Times New Roman" w:eastAsia="Times New Roman" w:hAnsi="Times New Roman" w:cs="Times New Roman"/>
                <w:bCs/>
                <w:color w:val="000000"/>
                <w:sz w:val="18"/>
                <w:szCs w:val="18"/>
                <w:lang w:eastAsia="ru-RU"/>
              </w:rPr>
              <w:t>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м</w:t>
            </w:r>
            <w:r w:rsidRPr="00E81599">
              <w:rPr>
                <w:rFonts w:ascii="Times New Roman" w:eastAsia="Times New Roman" w:hAnsi="Times New Roman" w:cs="Times New Roman"/>
                <w:bCs/>
                <w:color w:val="000000"/>
                <w:sz w:val="18"/>
                <w:szCs w:val="18"/>
                <w:vertAlign w:val="superscript"/>
                <w:lang w:eastAsia="ru-RU"/>
              </w:rPr>
              <w:t>2</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22028</w:t>
            </w:r>
          </w:p>
        </w:tc>
        <w:tc>
          <w:tcPr>
            <w:tcW w:w="1417"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1949,4 кв. м на 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12671,1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22028</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10600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6160,1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10600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6428</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4659,1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6428</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5000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1851,9</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5000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397"/>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12</w:t>
            </w:r>
          </w:p>
        </w:tc>
        <w:tc>
          <w:tcPr>
            <w:tcW w:w="1983" w:type="dxa"/>
            <w:tcBorders>
              <w:top w:val="single" w:sz="4" w:space="0" w:color="auto"/>
              <w:left w:val="single" w:sz="4" w:space="0" w:color="auto"/>
            </w:tcBorders>
            <w:shd w:val="clear" w:color="auto" w:fill="FFFFFF"/>
          </w:tcPr>
          <w:p w:rsidR="00E81599" w:rsidRPr="00E81599" w:rsidRDefault="00E81599" w:rsidP="00E14912">
            <w:pPr>
              <w:widowControl w:val="0"/>
              <w:spacing w:after="0" w:line="180" w:lineRule="exact"/>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Плавательные бассейны, всего</w:t>
            </w:r>
          </w:p>
        </w:tc>
        <w:tc>
          <w:tcPr>
            <w:tcW w:w="709" w:type="dxa"/>
            <w:vMerge w:val="restart"/>
            <w:tcBorders>
              <w:top w:val="single" w:sz="4" w:space="0" w:color="auto"/>
              <w:left w:val="single" w:sz="4" w:space="0" w:color="auto"/>
            </w:tcBorders>
            <w:shd w:val="clear" w:color="auto" w:fill="FFFFFF"/>
          </w:tcPr>
          <w:p w:rsidR="00E14912" w:rsidRDefault="00E14912" w:rsidP="00E14912">
            <w:pPr>
              <w:widowControl w:val="0"/>
              <w:spacing w:after="0" w:line="240" w:lineRule="auto"/>
              <w:jc w:val="center"/>
              <w:rPr>
                <w:rFonts w:ascii="Times New Roman" w:eastAsia="Times New Roman" w:hAnsi="Times New Roman" w:cs="Times New Roman"/>
                <w:bCs/>
                <w:color w:val="000000"/>
                <w:sz w:val="18"/>
                <w:szCs w:val="18"/>
                <w:vertAlign w:val="superscript"/>
                <w:lang w:eastAsia="ru-RU"/>
              </w:rPr>
            </w:pPr>
            <w:r w:rsidRPr="00E81599">
              <w:rPr>
                <w:rFonts w:ascii="Times New Roman" w:eastAsia="Times New Roman" w:hAnsi="Times New Roman" w:cs="Times New Roman"/>
                <w:bCs/>
                <w:color w:val="000000"/>
                <w:sz w:val="18"/>
                <w:szCs w:val="18"/>
                <w:lang w:eastAsia="ru-RU"/>
              </w:rPr>
              <w:t>м</w:t>
            </w:r>
            <w:r w:rsidRPr="00E81599">
              <w:rPr>
                <w:rFonts w:ascii="Times New Roman" w:eastAsia="Times New Roman" w:hAnsi="Times New Roman" w:cs="Times New Roman"/>
                <w:bCs/>
                <w:color w:val="000000"/>
                <w:sz w:val="18"/>
                <w:szCs w:val="18"/>
                <w:vertAlign w:val="superscript"/>
                <w:lang w:eastAsia="ru-RU"/>
              </w:rPr>
              <w:t>2</w:t>
            </w:r>
          </w:p>
          <w:p w:rsidR="00E81599" w:rsidRPr="00E81599" w:rsidRDefault="00E81599" w:rsidP="00E14912">
            <w:pPr>
              <w:widowControl w:val="0"/>
              <w:spacing w:after="0" w:line="240" w:lineRule="auto"/>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зеркала воды</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25 кв. м зеркала воды на 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163</w:t>
            </w:r>
          </w:p>
        </w:tc>
      </w:tr>
      <w:tr w:rsidR="00E81599" w:rsidRPr="00E81599" w:rsidTr="00FF5C53">
        <w:trPr>
          <w:trHeight w:hRule="exact" w:val="290"/>
        </w:trPr>
        <w:tc>
          <w:tcPr>
            <w:tcW w:w="434" w:type="dxa"/>
            <w:tcBorders>
              <w:top w:val="single" w:sz="4" w:space="0" w:color="auto"/>
              <w:left w:val="single" w:sz="4" w:space="0" w:color="auto"/>
              <w:bottom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79</w:t>
            </w:r>
          </w:p>
        </w:tc>
        <w:tc>
          <w:tcPr>
            <w:tcW w:w="1279"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79</w:t>
            </w:r>
          </w:p>
        </w:tc>
      </w:tr>
      <w:tr w:rsidR="00E14912" w:rsidRPr="00E81599" w:rsidTr="00FF5C53">
        <w:trPr>
          <w:trHeight w:hRule="exact" w:val="290"/>
        </w:trPr>
        <w:tc>
          <w:tcPr>
            <w:tcW w:w="434"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bottom w:val="single" w:sz="4" w:space="0" w:color="auto"/>
            </w:tcBorders>
            <w:shd w:val="clear" w:color="auto" w:fill="FFFFFF"/>
          </w:tcPr>
          <w:p w:rsidR="00E14912" w:rsidRPr="00E14912" w:rsidRDefault="00E14912" w:rsidP="00E14912">
            <w:pPr>
              <w:pStyle w:val="4b"/>
              <w:shd w:val="clear" w:color="auto" w:fill="auto"/>
              <w:spacing w:before="0" w:line="180" w:lineRule="exact"/>
              <w:ind w:left="40" w:firstLine="0"/>
              <w:jc w:val="left"/>
              <w:rPr>
                <w:b/>
              </w:rPr>
            </w:pPr>
            <w:r w:rsidRPr="00E14912">
              <w:rPr>
                <w:rStyle w:val="9pt0"/>
                <w:b w:val="0"/>
              </w:rPr>
              <w:t>ст. Новодонецкая</w:t>
            </w:r>
          </w:p>
        </w:tc>
        <w:tc>
          <w:tcPr>
            <w:tcW w:w="709" w:type="dxa"/>
            <w:tcBorders>
              <w:left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7" w:type="dxa"/>
            <w:tcBorders>
              <w:left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60</w:t>
            </w:r>
          </w:p>
        </w:tc>
        <w:tc>
          <w:tcPr>
            <w:tcW w:w="1279"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60</w:t>
            </w:r>
          </w:p>
        </w:tc>
      </w:tr>
      <w:tr w:rsidR="00E14912" w:rsidRPr="00E81599" w:rsidTr="00FF5C53">
        <w:trPr>
          <w:trHeight w:hRule="exact" w:val="290"/>
        </w:trPr>
        <w:tc>
          <w:tcPr>
            <w:tcW w:w="434"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bottom w:val="single" w:sz="4" w:space="0" w:color="auto"/>
            </w:tcBorders>
            <w:shd w:val="clear" w:color="auto" w:fill="FFFFFF"/>
          </w:tcPr>
          <w:p w:rsidR="00E14912" w:rsidRPr="00E14912" w:rsidRDefault="00E14912" w:rsidP="00E14912">
            <w:pPr>
              <w:pStyle w:val="4b"/>
              <w:shd w:val="clear" w:color="auto" w:fill="auto"/>
              <w:spacing w:before="0" w:line="180" w:lineRule="exact"/>
              <w:ind w:left="40" w:firstLine="0"/>
              <w:jc w:val="left"/>
              <w:rPr>
                <w:b/>
              </w:rPr>
            </w:pPr>
            <w:r w:rsidRPr="00E14912">
              <w:rPr>
                <w:rStyle w:val="9pt0"/>
                <w:b w:val="0"/>
              </w:rPr>
              <w:t>ст. Александроневская</w:t>
            </w:r>
          </w:p>
        </w:tc>
        <w:tc>
          <w:tcPr>
            <w:tcW w:w="709" w:type="dxa"/>
            <w:tcBorders>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7" w:type="dxa"/>
            <w:tcBorders>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24</w:t>
            </w:r>
          </w:p>
        </w:tc>
        <w:tc>
          <w:tcPr>
            <w:tcW w:w="1279"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24</w:t>
            </w:r>
          </w:p>
        </w:tc>
      </w:tr>
    </w:tbl>
    <w:p w:rsidR="00A43367" w:rsidRDefault="00A43367" w:rsidP="00356BFF">
      <w:pPr>
        <w:widowControl w:val="0"/>
        <w:spacing w:before="240" w:line="240" w:lineRule="auto"/>
        <w:ind w:right="47"/>
        <w:jc w:val="center"/>
        <w:rPr>
          <w:rFonts w:ascii="Times New Roman" w:eastAsia="Times New Roman" w:hAnsi="Times New Roman" w:cs="Times New Roman"/>
          <w:color w:val="0070C0"/>
        </w:rPr>
      </w:pPr>
      <w:r>
        <w:rPr>
          <w:rFonts w:ascii="Times New Roman" w:eastAsia="Times New Roman" w:hAnsi="Times New Roman" w:cs="Times New Roman"/>
          <w:color w:val="0070C0"/>
        </w:rPr>
        <w:t>Коммунальная инфраструктура</w:t>
      </w:r>
    </w:p>
    <w:p w:rsidR="0001486E" w:rsidRPr="0001486E" w:rsidRDefault="0001486E" w:rsidP="0001486E">
      <w:pPr>
        <w:widowControl w:val="0"/>
        <w:spacing w:before="240" w:line="240" w:lineRule="auto"/>
        <w:ind w:right="47" w:firstLine="567"/>
        <w:jc w:val="both"/>
        <w:rPr>
          <w:rFonts w:ascii="Times New Roman" w:eastAsia="Times New Roman" w:hAnsi="Times New Roman" w:cs="Times New Roman"/>
        </w:rPr>
      </w:pPr>
      <w:r w:rsidRPr="0001486E">
        <w:rPr>
          <w:rFonts w:ascii="Times New Roman" w:eastAsia="Times New Roman" w:hAnsi="Times New Roman" w:cs="Times New Roman"/>
        </w:rPr>
        <w:t>Информация об объектах коммунальной инфраструктуры сельского поселения приведена в соответствии с программами комплексного развития 2017 г.</w:t>
      </w:r>
    </w:p>
    <w:p w:rsidR="00356BFF" w:rsidRPr="00356BFF" w:rsidRDefault="00356BFF" w:rsidP="000919E2">
      <w:pPr>
        <w:widowControl w:val="0"/>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Общие данные, влияющие на разработку технологических и экономических параметров коммунальной инфраструктуры</w:t>
      </w:r>
      <w:r w:rsidR="0001486E">
        <w:rPr>
          <w:rFonts w:ascii="Times New Roman" w:eastAsia="Times New Roman" w:hAnsi="Times New Roman" w:cs="Times New Roman"/>
          <w:color w:val="000000"/>
          <w:lang w:eastAsia="ru-RU"/>
        </w:rPr>
        <w:t>:</w:t>
      </w:r>
    </w:p>
    <w:p w:rsidR="00356BFF" w:rsidRPr="00356BFF" w:rsidRDefault="0001486E" w:rsidP="000919E2">
      <w:pPr>
        <w:widowControl w:val="0"/>
        <w:tabs>
          <w:tab w:val="left" w:pos="931"/>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356BFF" w:rsidRPr="00356BFF">
        <w:rPr>
          <w:rFonts w:ascii="Times New Roman" w:eastAsia="Times New Roman" w:hAnsi="Times New Roman" w:cs="Times New Roman"/>
          <w:color w:val="000000"/>
          <w:lang w:eastAsia="ru-RU"/>
        </w:rPr>
        <w:t>лощадь территории поселения - 183</w:t>
      </w:r>
      <w:r w:rsidR="00FF5C53">
        <w:rPr>
          <w:rFonts w:ascii="Times New Roman" w:eastAsia="Times New Roman" w:hAnsi="Times New Roman" w:cs="Times New Roman"/>
          <w:color w:val="000000"/>
          <w:lang w:eastAsia="ru-RU"/>
        </w:rPr>
        <w:t>33</w:t>
      </w:r>
      <w:r w:rsidR="00356BFF" w:rsidRPr="00356BFF">
        <w:rPr>
          <w:rFonts w:ascii="Times New Roman" w:eastAsia="Times New Roman" w:hAnsi="Times New Roman" w:cs="Times New Roman"/>
          <w:color w:val="000000"/>
          <w:lang w:eastAsia="ru-RU"/>
        </w:rPr>
        <w:t xml:space="preserve"> га.</w:t>
      </w:r>
    </w:p>
    <w:p w:rsidR="00356BFF" w:rsidRPr="00356BFF" w:rsidRDefault="0001486E" w:rsidP="000919E2">
      <w:pPr>
        <w:widowControl w:val="0"/>
        <w:tabs>
          <w:tab w:val="left" w:pos="955"/>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w:t>
      </w:r>
      <w:r w:rsidR="00356BFF" w:rsidRPr="00356BFF">
        <w:rPr>
          <w:rFonts w:ascii="Times New Roman" w:eastAsia="Times New Roman" w:hAnsi="Times New Roman" w:cs="Times New Roman"/>
          <w:color w:val="000000"/>
          <w:lang w:eastAsia="ru-RU"/>
        </w:rPr>
        <w:t xml:space="preserve">исленность населения  - </w:t>
      </w:r>
      <w:r w:rsidR="00356BFF" w:rsidRPr="00356BFF">
        <w:rPr>
          <w:rFonts w:ascii="Times New Roman" w:eastAsia="Calibri" w:hAnsi="Times New Roman" w:cs="Times New Roman"/>
          <w:color w:val="000000"/>
        </w:rPr>
        <w:t xml:space="preserve">4794 </w:t>
      </w:r>
      <w:r w:rsidR="00356BFF" w:rsidRPr="00356BFF">
        <w:rPr>
          <w:rFonts w:ascii="Times New Roman" w:eastAsia="Times New Roman" w:hAnsi="Times New Roman" w:cs="Times New Roman"/>
          <w:color w:val="000000"/>
          <w:lang w:eastAsia="ru-RU"/>
        </w:rPr>
        <w:t>чел.</w:t>
      </w:r>
    </w:p>
    <w:p w:rsidR="00356BFF" w:rsidRPr="00356BFF" w:rsidRDefault="0001486E" w:rsidP="000919E2">
      <w:pPr>
        <w:widowControl w:val="0"/>
        <w:tabs>
          <w:tab w:val="left" w:pos="979"/>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356BFF" w:rsidRPr="00356BFF">
        <w:rPr>
          <w:rFonts w:ascii="Times New Roman" w:eastAsia="Times New Roman" w:hAnsi="Times New Roman" w:cs="Times New Roman"/>
          <w:color w:val="000000"/>
          <w:lang w:eastAsia="ru-RU"/>
        </w:rPr>
        <w:t xml:space="preserve">лощадь жилых территорий составляет 164,0 га, в </w:t>
      </w:r>
      <w:r w:rsidR="00356BFF">
        <w:rPr>
          <w:rFonts w:ascii="Times New Roman" w:eastAsia="Times New Roman" w:hAnsi="Times New Roman" w:cs="Times New Roman"/>
          <w:color w:val="000000"/>
          <w:lang w:eastAsia="ru-RU"/>
        </w:rPr>
        <w:t xml:space="preserve">том числе: индивидуальной жилой </w:t>
      </w:r>
      <w:r w:rsidR="00356BFF" w:rsidRPr="00356BFF">
        <w:rPr>
          <w:rFonts w:ascii="Times New Roman" w:eastAsia="Times New Roman" w:hAnsi="Times New Roman" w:cs="Times New Roman"/>
          <w:color w:val="000000"/>
          <w:lang w:eastAsia="ru-RU"/>
        </w:rPr>
        <w:t>застройки - 162,5 га (или 99%), малоэтажной жилой застройки - 1,5 га (или 1%).</w:t>
      </w:r>
    </w:p>
    <w:p w:rsidR="00356BFF" w:rsidRPr="00356BFF" w:rsidRDefault="00356BFF" w:rsidP="000919E2">
      <w:pPr>
        <w:widowControl w:val="0"/>
        <w:tabs>
          <w:tab w:val="left" w:pos="9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Число источников энергоснабжения (2012 г.):</w:t>
      </w:r>
    </w:p>
    <w:p w:rsidR="00356BFF" w:rsidRPr="00356BFF" w:rsidRDefault="00356BFF" w:rsidP="000919E2">
      <w:pPr>
        <w:widowControl w:val="0"/>
        <w:tabs>
          <w:tab w:val="left" w:pos="8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теплоснабжения - 8 ед.;</w:t>
      </w:r>
    </w:p>
    <w:p w:rsidR="00356BFF" w:rsidRPr="00356BFF" w:rsidRDefault="00356BFF" w:rsidP="000919E2">
      <w:pPr>
        <w:widowControl w:val="0"/>
        <w:tabs>
          <w:tab w:val="left" w:pos="8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электроснабжения - 1 ед.;</w:t>
      </w:r>
    </w:p>
    <w:p w:rsidR="00356BFF" w:rsidRPr="00356BFF" w:rsidRDefault="0001486E" w:rsidP="000919E2">
      <w:pPr>
        <w:widowControl w:val="0"/>
        <w:tabs>
          <w:tab w:val="left" w:pos="950"/>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356BFF" w:rsidRPr="00356BFF">
        <w:rPr>
          <w:rFonts w:ascii="Times New Roman" w:eastAsia="Times New Roman" w:hAnsi="Times New Roman" w:cs="Times New Roman"/>
          <w:color w:val="000000"/>
          <w:lang w:eastAsia="ru-RU"/>
        </w:rPr>
        <w:t>ротяженность сетей (2014 г.):</w:t>
      </w:r>
    </w:p>
    <w:p w:rsidR="00356BFF" w:rsidRPr="00356BFF" w:rsidRDefault="00356BFF" w:rsidP="000919E2">
      <w:pPr>
        <w:widowControl w:val="0"/>
        <w:tabs>
          <w:tab w:val="left" w:pos="8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тепловых в двухтрубном исчислении - 840 м;</w:t>
      </w:r>
    </w:p>
    <w:p w:rsidR="00356BFF" w:rsidRPr="00356BFF" w:rsidRDefault="00356BFF" w:rsidP="000919E2">
      <w:pPr>
        <w:widowControl w:val="0"/>
        <w:tabs>
          <w:tab w:val="left" w:pos="859"/>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водопроводные - 59 км.</w:t>
      </w:r>
    </w:p>
    <w:p w:rsidR="00356BFF" w:rsidRPr="00356BFF" w:rsidRDefault="00356BFF" w:rsidP="000919E2">
      <w:pPr>
        <w:widowControl w:val="0"/>
        <w:tabs>
          <w:tab w:val="left" w:pos="859"/>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канализационные - отсутствуют.</w:t>
      </w:r>
    </w:p>
    <w:p w:rsidR="00AC106D" w:rsidRPr="00AF597E" w:rsidRDefault="00356BFF" w:rsidP="00AF597E">
      <w:pPr>
        <w:widowControl w:val="0"/>
        <w:tabs>
          <w:tab w:val="left" w:pos="9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 xml:space="preserve">электроснабжения - по территории муниципального образования проходят линии электропередачи ЛЭП 10 кВ протяженностью 35,7 км, ЛЭП 35 кВ протяженностью 17,7 км и </w:t>
      </w:r>
      <w:r w:rsidR="000919E2">
        <w:rPr>
          <w:rFonts w:ascii="Times New Roman" w:eastAsia="Times New Roman" w:hAnsi="Times New Roman" w:cs="Times New Roman"/>
          <w:color w:val="000000"/>
          <w:lang w:eastAsia="ru-RU"/>
        </w:rPr>
        <w:t>транзитные ЛЭП 220 кВ — 15,5 км</w:t>
      </w:r>
      <w:r w:rsidR="00AF597E">
        <w:rPr>
          <w:rFonts w:ascii="Times New Roman" w:eastAsia="Times New Roman" w:hAnsi="Times New Roman" w:cs="Times New Roman"/>
          <w:color w:val="000000"/>
          <w:lang w:eastAsia="ru-RU"/>
        </w:rPr>
        <w:t>.</w:t>
      </w:r>
    </w:p>
    <w:p w:rsidR="00794748" w:rsidRDefault="00794748" w:rsidP="00AF597E">
      <w:pPr>
        <w:widowControl w:val="0"/>
        <w:tabs>
          <w:tab w:val="left" w:pos="9072"/>
        </w:tabs>
        <w:spacing w:line="240" w:lineRule="auto"/>
        <w:ind w:right="47" w:firstLine="567"/>
        <w:jc w:val="center"/>
        <w:rPr>
          <w:rFonts w:ascii="Times New Roman" w:eastAsia="Times New Roman" w:hAnsi="Times New Roman" w:cs="Times New Roman"/>
          <w:color w:val="0070C0"/>
        </w:rPr>
      </w:pPr>
      <w:r w:rsidRPr="000919E2">
        <w:rPr>
          <w:rFonts w:ascii="Times New Roman" w:eastAsia="Times New Roman" w:hAnsi="Times New Roman" w:cs="Times New Roman"/>
          <w:color w:val="0070C0"/>
        </w:rPr>
        <w:t>Теплоснабжение</w:t>
      </w:r>
    </w:p>
    <w:p w:rsidR="00A830EB" w:rsidRPr="00A830EB" w:rsidRDefault="00A830EB" w:rsidP="00FF5C53">
      <w:pPr>
        <w:widowControl w:val="0"/>
        <w:spacing w:after="0" w:line="240" w:lineRule="auto"/>
        <w:ind w:left="20" w:firstLine="54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Расчетная температура наружного воздуха для проектирования отопления и вентиляции</w:t>
      </w:r>
      <w:r w:rsidR="00FF5C53">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минус 22 °С.</w:t>
      </w:r>
    </w:p>
    <w:p w:rsidR="00A830EB" w:rsidRPr="00A830EB" w:rsidRDefault="00A830EB" w:rsidP="00FF5C53">
      <w:pPr>
        <w:widowControl w:val="0"/>
        <w:spacing w:after="0" w:line="240" w:lineRule="auto"/>
        <w:ind w:left="20" w:firstLine="54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Средняя температура за отопительный период - плюс 1,1 °С.</w:t>
      </w:r>
    </w:p>
    <w:p w:rsidR="00A830EB" w:rsidRPr="00A830EB" w:rsidRDefault="00A830EB" w:rsidP="00FF5C53">
      <w:pPr>
        <w:widowControl w:val="0"/>
        <w:spacing w:after="296" w:line="240" w:lineRule="auto"/>
        <w:ind w:left="20" w:firstLine="54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Продолжительность отопительного периода - 158 суток.</w:t>
      </w:r>
    </w:p>
    <w:p w:rsidR="000919E2" w:rsidRPr="000919E2" w:rsidRDefault="00BA048B" w:rsidP="0001486E">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lastRenderedPageBreak/>
        <w:t>Система теплоснабжения поселка Бейсуг децентрализованная. Общественные здания поселка отапливаются от котельных, расположенных на территории поселка.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Администрации Бейсугского сельского поселения Выселковского района осуществляется от бытовых котлов, установленных в здании Администрации.</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средней школы №8 и школьных мастерских осуществляется от блочной котельной по ул. Близнюкова, расположенной на территории школы. Через дорогу от школы по ул. Близнюкова расположена старая котельная школы, находящаяся в аварийном состоянии.</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МБУК «Бейсугский культурно-досуговый центр» и МБДОУ № 5 осуществляется от собственных котельных.</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участковой больницы осуществляется от котельной по ул. Пушкина.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производственных зданий по ул. Коммунаров осуществляется от собственной котельной.</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Температурный график котельных 95/70 °С, основное топливо - природный газ.</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Котельные для зданий АО им. Калинина и бани - недействующие.</w:t>
      </w:r>
    </w:p>
    <w:p w:rsidR="000919E2" w:rsidRDefault="000919E2" w:rsidP="00BA048B">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Частная жилая застройка, а также многоквартирные жилые дома отапливаются от индивидуальных котлов, работающих на природном газе или твердом топливе, а так же от печей работающих на твердом топливе.</w:t>
      </w:r>
    </w:p>
    <w:p w:rsidR="00BA048B" w:rsidRDefault="00BA048B" w:rsidP="00BA048B">
      <w:pPr>
        <w:widowControl w:val="0"/>
        <w:spacing w:after="57" w:line="240" w:lineRule="auto"/>
        <w:ind w:left="3640"/>
        <w:rPr>
          <w:rFonts w:ascii="Times New Roman" w:eastAsia="Times New Roman" w:hAnsi="Times New Roman" w:cs="Times New Roman"/>
          <w:color w:val="000000"/>
          <w:lang w:eastAsia="ru-RU"/>
        </w:rPr>
      </w:pPr>
      <w:r w:rsidRPr="00AB4BDB">
        <w:rPr>
          <w:rFonts w:ascii="Times New Roman" w:eastAsia="Times New Roman" w:hAnsi="Times New Roman" w:cs="Times New Roman"/>
          <w:color w:val="000000"/>
          <w:lang w:eastAsia="ru-RU"/>
        </w:rPr>
        <w:t>Расчетные тепловые нагрузки:</w:t>
      </w:r>
    </w:p>
    <w:tbl>
      <w:tblPr>
        <w:tblW w:w="0" w:type="auto"/>
        <w:tblInd w:w="10" w:type="dxa"/>
        <w:tblLayout w:type="fixed"/>
        <w:tblCellMar>
          <w:left w:w="10" w:type="dxa"/>
          <w:right w:w="10" w:type="dxa"/>
        </w:tblCellMar>
        <w:tblLook w:val="0000" w:firstRow="0" w:lastRow="0" w:firstColumn="0" w:lastColumn="0" w:noHBand="0" w:noVBand="0"/>
      </w:tblPr>
      <w:tblGrid>
        <w:gridCol w:w="567"/>
        <w:gridCol w:w="201"/>
        <w:gridCol w:w="3060"/>
        <w:gridCol w:w="1275"/>
        <w:gridCol w:w="1276"/>
        <w:gridCol w:w="1276"/>
        <w:gridCol w:w="850"/>
        <w:gridCol w:w="851"/>
      </w:tblGrid>
      <w:tr w:rsidR="00BA048B" w:rsidRPr="00AB4BDB" w:rsidTr="00BA048B">
        <w:trPr>
          <w:trHeight w:hRule="exact" w:val="370"/>
        </w:trPr>
        <w:tc>
          <w:tcPr>
            <w:tcW w:w="567" w:type="dxa"/>
            <w:vMerge w:val="restart"/>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10"/>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 п/п</w:t>
            </w:r>
          </w:p>
        </w:tc>
        <w:tc>
          <w:tcPr>
            <w:tcW w:w="3261" w:type="dxa"/>
            <w:gridSpan w:val="2"/>
            <w:vMerge w:val="restart"/>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Наименование</w:t>
            </w:r>
          </w:p>
        </w:tc>
        <w:tc>
          <w:tcPr>
            <w:tcW w:w="1275" w:type="dxa"/>
            <w:vMerge w:val="restart"/>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Общая площадь, м</w:t>
            </w:r>
            <w:r w:rsidRPr="00AB4BDB">
              <w:rPr>
                <w:rFonts w:ascii="Times New Roman" w:eastAsia="Times New Roman" w:hAnsi="Times New Roman" w:cs="Times New Roman"/>
                <w:bCs/>
                <w:color w:val="000000"/>
                <w:vertAlign w:val="superscript"/>
                <w:lang w:eastAsia="ru-RU"/>
              </w:rPr>
              <w:t>2</w:t>
            </w:r>
          </w:p>
        </w:tc>
        <w:tc>
          <w:tcPr>
            <w:tcW w:w="4253" w:type="dxa"/>
            <w:gridSpan w:val="4"/>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Теплопотребление, Гкал/ч</w:t>
            </w:r>
          </w:p>
        </w:tc>
      </w:tr>
      <w:tr w:rsidR="00BA048B" w:rsidRPr="00AB4BDB" w:rsidTr="00BA048B">
        <w:trPr>
          <w:trHeight w:hRule="exact" w:val="358"/>
        </w:trPr>
        <w:tc>
          <w:tcPr>
            <w:tcW w:w="567" w:type="dxa"/>
            <w:vMerge/>
            <w:tcBorders>
              <w:left w:val="single" w:sz="4" w:space="0" w:color="auto"/>
            </w:tcBorders>
            <w:shd w:val="clear" w:color="auto" w:fill="FFFFFF"/>
          </w:tcPr>
          <w:p w:rsidR="00BA048B" w:rsidRPr="00AB4BDB" w:rsidRDefault="00BA048B" w:rsidP="00BA048B">
            <w:pPr>
              <w:widowControl w:val="0"/>
              <w:spacing w:after="0" w:line="240" w:lineRule="auto"/>
              <w:rPr>
                <w:rFonts w:ascii="Times New Roman" w:eastAsia="Courier New" w:hAnsi="Times New Roman" w:cs="Times New Roman"/>
                <w:color w:val="000000"/>
                <w:lang w:eastAsia="ru-RU"/>
              </w:rPr>
            </w:pPr>
          </w:p>
        </w:tc>
        <w:tc>
          <w:tcPr>
            <w:tcW w:w="3261" w:type="dxa"/>
            <w:gridSpan w:val="2"/>
            <w:vMerge/>
            <w:tcBorders>
              <w:left w:val="single" w:sz="4" w:space="0" w:color="auto"/>
            </w:tcBorders>
            <w:shd w:val="clear" w:color="auto" w:fill="FFFFFF"/>
          </w:tcPr>
          <w:p w:rsidR="00BA048B" w:rsidRPr="00AB4BDB" w:rsidRDefault="00BA048B" w:rsidP="00BA048B">
            <w:pPr>
              <w:widowControl w:val="0"/>
              <w:spacing w:after="0" w:line="240" w:lineRule="auto"/>
              <w:rPr>
                <w:rFonts w:ascii="Times New Roman" w:eastAsia="Courier New" w:hAnsi="Times New Roman" w:cs="Times New Roman"/>
                <w:color w:val="000000"/>
                <w:lang w:eastAsia="ru-RU"/>
              </w:rPr>
            </w:pPr>
          </w:p>
        </w:tc>
        <w:tc>
          <w:tcPr>
            <w:tcW w:w="1275" w:type="dxa"/>
            <w:vMerge/>
            <w:tcBorders>
              <w:left w:val="single" w:sz="4" w:space="0" w:color="auto"/>
            </w:tcBorders>
            <w:shd w:val="clear" w:color="auto" w:fill="FFFFFF"/>
          </w:tcPr>
          <w:p w:rsidR="00BA048B" w:rsidRPr="00AB4BDB" w:rsidRDefault="00BA048B" w:rsidP="00BA048B">
            <w:pPr>
              <w:widowControl w:val="0"/>
              <w:spacing w:after="0" w:line="240" w:lineRule="auto"/>
              <w:ind w:left="73"/>
              <w:rPr>
                <w:rFonts w:ascii="Times New Roman" w:eastAsia="Courier New" w:hAnsi="Times New Roman" w:cs="Times New Roman"/>
                <w:color w:val="000000"/>
                <w:lang w:eastAsia="ru-RU"/>
              </w:rPr>
            </w:pP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Отопление</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Вентиляция</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ГВС</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Сумма</w:t>
            </w:r>
          </w:p>
        </w:tc>
      </w:tr>
      <w:tr w:rsidR="00BA048B" w:rsidRPr="00AB4BDB" w:rsidTr="00BA048B">
        <w:trPr>
          <w:trHeight w:hRule="exact" w:val="294"/>
        </w:trPr>
        <w:tc>
          <w:tcPr>
            <w:tcW w:w="9356" w:type="dxa"/>
            <w:gridSpan w:val="8"/>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Централизованное теплоснабжение</w:t>
            </w:r>
          </w:p>
        </w:tc>
      </w:tr>
      <w:tr w:rsidR="00BA048B" w:rsidRPr="00AB4BDB" w:rsidTr="00BA048B">
        <w:trPr>
          <w:trHeight w:hRule="exact" w:val="267"/>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w:t>
            </w:r>
          </w:p>
        </w:tc>
        <w:tc>
          <w:tcPr>
            <w:tcW w:w="3261" w:type="dxa"/>
            <w:gridSpan w:val="2"/>
            <w:tcBorders>
              <w:top w:val="single" w:sz="4" w:space="0" w:color="auto"/>
              <w:left w:val="single" w:sz="4" w:space="0" w:color="auto"/>
            </w:tcBorders>
            <w:shd w:val="clear" w:color="auto" w:fill="FFFFFF"/>
          </w:tcPr>
          <w:p w:rsidR="00BA048B" w:rsidRPr="00AB4BDB" w:rsidRDefault="00613D4A" w:rsidP="00613D4A">
            <w:pPr>
              <w:widowControl w:val="0"/>
              <w:spacing w:after="0" w:line="240" w:lineRule="auto"/>
              <w:ind w:left="132"/>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Котельная </w:t>
            </w:r>
            <w:r w:rsidR="00BA048B" w:rsidRPr="00AB4BDB">
              <w:rPr>
                <w:rFonts w:ascii="Times New Roman" w:eastAsia="Times New Roman" w:hAnsi="Times New Roman" w:cs="Times New Roman"/>
                <w:bCs/>
                <w:color w:val="000000"/>
                <w:lang w:eastAsia="ru-RU"/>
              </w:rPr>
              <w:t>клуба (реконструкция)</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12705</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0,5</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0,43</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0,06</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0,99</w:t>
            </w:r>
          </w:p>
        </w:tc>
      </w:tr>
      <w:tr w:rsidR="00BA048B" w:rsidRPr="00AB4BDB" w:rsidTr="00613D4A">
        <w:trPr>
          <w:trHeight w:hRule="exact" w:val="283"/>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 xml:space="preserve">Котельная участковой больницы </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3120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0,14</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0,02</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0,27</w:t>
            </w:r>
          </w:p>
        </w:tc>
      </w:tr>
      <w:tr w:rsidR="00BA048B" w:rsidRPr="00AB4BDB" w:rsidTr="00BA048B">
        <w:trPr>
          <w:trHeight w:hRule="exact" w:val="266"/>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6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Проектируемая</w:t>
            </w:r>
            <w:r>
              <w:rPr>
                <w:rFonts w:ascii="Times New Roman" w:eastAsia="Times New Roman" w:hAnsi="Times New Roman" w:cs="Times New Roman"/>
                <w:color w:val="000000"/>
                <w:lang w:eastAsia="ru-RU"/>
              </w:rPr>
              <w:t xml:space="preserve"> </w:t>
            </w:r>
            <w:r w:rsidRPr="00AB4BDB">
              <w:rPr>
                <w:rFonts w:ascii="Times New Roman" w:eastAsia="Times New Roman" w:hAnsi="Times New Roman" w:cs="Times New Roman"/>
                <w:bCs/>
                <w:color w:val="000000"/>
                <w:lang w:eastAsia="ru-RU"/>
              </w:rPr>
              <w:t>котельная</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3650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0,19</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0,14</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0,34</w:t>
            </w:r>
          </w:p>
        </w:tc>
      </w:tr>
      <w:tr w:rsidR="00BA048B" w:rsidRPr="00AB4BDB" w:rsidTr="00613D4A">
        <w:trPr>
          <w:trHeight w:hRule="exact" w:val="305"/>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Котельная школы №</w:t>
            </w:r>
            <w:r w:rsidR="00613D4A">
              <w:rPr>
                <w:rFonts w:ascii="Times New Roman" w:eastAsia="Times New Roman" w:hAnsi="Times New Roman" w:cs="Times New Roman"/>
                <w:bCs/>
                <w:color w:val="000000"/>
                <w:lang w:eastAsia="ru-RU"/>
              </w:rPr>
              <w:t xml:space="preserve"> </w:t>
            </w:r>
            <w:r w:rsidRPr="00AB4BDB">
              <w:rPr>
                <w:rFonts w:ascii="Times New Roman" w:eastAsia="Times New Roman" w:hAnsi="Times New Roman" w:cs="Times New Roman"/>
                <w:bCs/>
                <w:color w:val="000000"/>
                <w:lang w:eastAsia="ru-RU"/>
              </w:rPr>
              <w:t xml:space="preserve">8 </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rPr>
                <w:rFonts w:ascii="Times New Roman" w:eastAsia="Courier New" w:hAnsi="Times New Roman" w:cs="Times New Roman"/>
                <w:color w:val="000000"/>
                <w:lang w:eastAsia="ru-RU"/>
              </w:rPr>
            </w:pP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0,02</w:t>
            </w:r>
          </w:p>
        </w:tc>
      </w:tr>
      <w:tr w:rsidR="00BA048B" w:rsidRPr="00AB4BDB" w:rsidTr="00BA048B">
        <w:trPr>
          <w:trHeight w:hRule="exact" w:val="589"/>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5</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 xml:space="preserve">Индивидуальная котельная детского сада </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1600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0,09</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0,07</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0,17</w:t>
            </w:r>
          </w:p>
        </w:tc>
      </w:tr>
      <w:tr w:rsidR="00BA048B" w:rsidRPr="00AB4BDB" w:rsidTr="00BA048B">
        <w:trPr>
          <w:trHeight w:hRule="exact" w:val="306"/>
        </w:trPr>
        <w:tc>
          <w:tcPr>
            <w:tcW w:w="3828" w:type="dxa"/>
            <w:gridSpan w:val="3"/>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Всего</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21075</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0,93</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0,76</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1,79</w:t>
            </w:r>
          </w:p>
        </w:tc>
      </w:tr>
      <w:tr w:rsidR="00BA048B" w:rsidRPr="00AB4BDB" w:rsidTr="00BA048B">
        <w:trPr>
          <w:trHeight w:hRule="exact" w:val="269"/>
        </w:trPr>
        <w:tc>
          <w:tcPr>
            <w:tcW w:w="9356" w:type="dxa"/>
            <w:gridSpan w:val="8"/>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Автономное теплоснабжение</w:t>
            </w:r>
          </w:p>
        </w:tc>
      </w:tr>
      <w:tr w:rsidR="00BA048B" w:rsidRPr="00AB4BDB" w:rsidTr="00BA048B">
        <w:trPr>
          <w:trHeight w:hRule="exact" w:val="565"/>
        </w:trPr>
        <w:tc>
          <w:tcPr>
            <w:tcW w:w="768" w:type="dxa"/>
            <w:gridSpan w:val="2"/>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w:t>
            </w:r>
          </w:p>
        </w:tc>
        <w:tc>
          <w:tcPr>
            <w:tcW w:w="3060" w:type="dxa"/>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Общественно-деловая</w:t>
            </w:r>
          </w:p>
          <w:p w:rsidR="00BA048B" w:rsidRPr="00AB4BDB" w:rsidRDefault="00BA048B" w:rsidP="00613D4A">
            <w:pPr>
              <w:widowControl w:val="0"/>
              <w:spacing w:after="0" w:line="240" w:lineRule="auto"/>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зона</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210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0,02</w:t>
            </w:r>
          </w:p>
        </w:tc>
      </w:tr>
      <w:tr w:rsidR="00BA048B" w:rsidRPr="00AB4BDB" w:rsidTr="00BA048B">
        <w:trPr>
          <w:trHeight w:hRule="exact" w:val="578"/>
        </w:trPr>
        <w:tc>
          <w:tcPr>
            <w:tcW w:w="768" w:type="dxa"/>
            <w:gridSpan w:val="2"/>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w:t>
            </w:r>
          </w:p>
        </w:tc>
        <w:tc>
          <w:tcPr>
            <w:tcW w:w="3060" w:type="dxa"/>
            <w:tcBorders>
              <w:top w:val="single" w:sz="4" w:space="0" w:color="auto"/>
              <w:left w:val="single" w:sz="4" w:space="0" w:color="auto"/>
            </w:tcBorders>
            <w:shd w:val="clear" w:color="auto" w:fill="FFFFFF"/>
          </w:tcPr>
          <w:p w:rsidR="00BA048B" w:rsidRPr="00AB4BDB" w:rsidRDefault="00613D4A" w:rsidP="00613D4A">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Индивидуальная </w:t>
            </w:r>
            <w:r w:rsidR="00BA048B" w:rsidRPr="00AB4BDB">
              <w:rPr>
                <w:rFonts w:ascii="Times New Roman" w:eastAsia="Times New Roman" w:hAnsi="Times New Roman" w:cs="Times New Roman"/>
                <w:bCs/>
                <w:color w:val="000000"/>
                <w:lang w:eastAsia="ru-RU"/>
              </w:rPr>
              <w:t>жилая застройка</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74256</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3,97</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0,97</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4,94</w:t>
            </w:r>
          </w:p>
        </w:tc>
      </w:tr>
      <w:tr w:rsidR="00BA048B" w:rsidRPr="00AB4BDB" w:rsidTr="00BA048B">
        <w:trPr>
          <w:trHeight w:hRule="exact" w:val="274"/>
        </w:trPr>
        <w:tc>
          <w:tcPr>
            <w:tcW w:w="3828" w:type="dxa"/>
            <w:gridSpan w:val="3"/>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Всего:</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74466</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3,98</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0,97</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4,96</w:t>
            </w:r>
          </w:p>
        </w:tc>
      </w:tr>
      <w:tr w:rsidR="00BA048B" w:rsidRPr="00AB4BDB" w:rsidTr="00BA048B">
        <w:trPr>
          <w:trHeight w:hRule="exact" w:val="278"/>
        </w:trPr>
        <w:tc>
          <w:tcPr>
            <w:tcW w:w="3828" w:type="dxa"/>
            <w:gridSpan w:val="3"/>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Итого:</w:t>
            </w:r>
          </w:p>
        </w:tc>
        <w:tc>
          <w:tcPr>
            <w:tcW w:w="1275"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95541</w:t>
            </w:r>
          </w:p>
        </w:tc>
        <w:tc>
          <w:tcPr>
            <w:tcW w:w="1276"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4,91</w:t>
            </w:r>
          </w:p>
        </w:tc>
        <w:tc>
          <w:tcPr>
            <w:tcW w:w="1276"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0,77</w:t>
            </w:r>
          </w:p>
        </w:tc>
        <w:tc>
          <w:tcPr>
            <w:tcW w:w="850"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1,07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6,75</w:t>
            </w:r>
          </w:p>
        </w:tc>
      </w:tr>
    </w:tbl>
    <w:p w:rsidR="00BA048B" w:rsidRPr="00AB4BDB" w:rsidRDefault="00BA048B" w:rsidP="00BA048B">
      <w:pPr>
        <w:widowControl w:val="0"/>
        <w:spacing w:before="240" w:after="0" w:line="240" w:lineRule="auto"/>
        <w:ind w:firstLine="567"/>
        <w:rPr>
          <w:rFonts w:ascii="Times New Roman" w:eastAsia="Times New Roman" w:hAnsi="Times New Roman" w:cs="Times New Roman"/>
          <w:color w:val="000000"/>
          <w:lang w:eastAsia="ru-RU"/>
        </w:rPr>
      </w:pPr>
      <w:r w:rsidRPr="00AB4BDB">
        <w:rPr>
          <w:rFonts w:ascii="Times New Roman" w:eastAsia="Times New Roman" w:hAnsi="Times New Roman" w:cs="Times New Roman"/>
          <w:color w:val="000000"/>
          <w:lang w:eastAsia="ru-RU"/>
        </w:rPr>
        <w:t>Примечание: тепловая нагрузка дана без уч</w:t>
      </w:r>
      <w:r w:rsidR="00613D4A">
        <w:rPr>
          <w:rFonts w:ascii="Times New Roman" w:eastAsia="Times New Roman" w:hAnsi="Times New Roman" w:cs="Times New Roman"/>
          <w:color w:val="000000"/>
          <w:lang w:eastAsia="ru-RU"/>
        </w:rPr>
        <w:t>е</w:t>
      </w:r>
      <w:r w:rsidRPr="00AB4BDB">
        <w:rPr>
          <w:rFonts w:ascii="Times New Roman" w:eastAsia="Times New Roman" w:hAnsi="Times New Roman" w:cs="Times New Roman"/>
          <w:color w:val="000000"/>
          <w:lang w:eastAsia="ru-RU"/>
        </w:rPr>
        <w:t>та собственных нужд теплоисточников, утечек и тепловых потерь в сетях.</w:t>
      </w:r>
    </w:p>
    <w:p w:rsidR="00BA048B" w:rsidRPr="000919E2" w:rsidRDefault="00BA048B" w:rsidP="00A830EB">
      <w:pPr>
        <w:widowControl w:val="0"/>
        <w:spacing w:line="240" w:lineRule="auto"/>
        <w:ind w:left="20" w:right="20" w:firstLine="567"/>
        <w:jc w:val="both"/>
        <w:rPr>
          <w:rFonts w:ascii="Times New Roman" w:eastAsia="Times New Roman" w:hAnsi="Times New Roman" w:cs="Times New Roman"/>
          <w:color w:val="000000"/>
          <w:lang w:eastAsia="ru-RU"/>
        </w:rPr>
      </w:pPr>
      <w:r w:rsidRPr="00AB4BDB">
        <w:rPr>
          <w:rFonts w:ascii="Times New Roman" w:eastAsia="Courier New" w:hAnsi="Times New Roman" w:cs="Times New Roman"/>
          <w:color w:val="000000"/>
          <w:lang w:eastAsia="ru-RU"/>
        </w:rPr>
        <w:t>Общее теплопотребление насел</w:t>
      </w:r>
      <w:r w:rsidR="00613D4A">
        <w:rPr>
          <w:rFonts w:ascii="Times New Roman" w:eastAsia="Courier New" w:hAnsi="Times New Roman" w:cs="Times New Roman"/>
          <w:color w:val="000000"/>
          <w:lang w:eastAsia="ru-RU"/>
        </w:rPr>
        <w:t>е</w:t>
      </w:r>
      <w:r w:rsidRPr="00AB4BDB">
        <w:rPr>
          <w:rFonts w:ascii="Times New Roman" w:eastAsia="Courier New" w:hAnsi="Times New Roman" w:cs="Times New Roman"/>
          <w:color w:val="000000"/>
          <w:lang w:eastAsia="ru-RU"/>
        </w:rPr>
        <w:t>нного пункта составит 6,75 Гкал/ч (15902 Гкал/год).</w:t>
      </w:r>
    </w:p>
    <w:p w:rsidR="000919E2" w:rsidRPr="000919E2" w:rsidRDefault="00BA048B" w:rsidP="0001486E">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станицы Новодонецкая децентрализованное.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зданий МБОУ СОШ №7, СДК им.</w:t>
      </w:r>
      <w:r w:rsidR="00EC5886">
        <w:rPr>
          <w:rFonts w:ascii="Times New Roman" w:eastAsia="Times New Roman" w:hAnsi="Times New Roman" w:cs="Times New Roman"/>
          <w:color w:val="000000"/>
          <w:lang w:eastAsia="ru-RU"/>
        </w:rPr>
        <w:t xml:space="preserve"> </w:t>
      </w:r>
      <w:r w:rsidRPr="000919E2">
        <w:rPr>
          <w:rFonts w:ascii="Times New Roman" w:eastAsia="Times New Roman" w:hAnsi="Times New Roman" w:cs="Times New Roman"/>
          <w:color w:val="000000"/>
          <w:lang w:eastAsia="ru-RU"/>
        </w:rPr>
        <w:t>Горького, МБДОУ ДС КВ № 28, административное здание предприятия «Родина» ЗАО фирма «Агрокомплекс» обеспечивается от котельной по ул. Советская. Температурный график котельной 95/70 °С, основное топливо</w:t>
      </w:r>
      <w:r>
        <w:rPr>
          <w:rFonts w:ascii="Times New Roman" w:eastAsia="Times New Roman" w:hAnsi="Times New Roman" w:cs="Times New Roman"/>
          <w:color w:val="000000"/>
          <w:lang w:eastAsia="ru-RU"/>
        </w:rPr>
        <w:t xml:space="preserve"> - </w:t>
      </w:r>
      <w:r w:rsidRPr="000919E2">
        <w:rPr>
          <w:rFonts w:ascii="Times New Roman" w:eastAsia="Times New Roman" w:hAnsi="Times New Roman" w:cs="Times New Roman"/>
          <w:color w:val="000000"/>
          <w:lang w:eastAsia="ru-RU"/>
        </w:rPr>
        <w:t>природный газ.</w:t>
      </w:r>
    </w:p>
    <w:p w:rsidR="000919E2" w:rsidRDefault="000919E2" w:rsidP="000919E2">
      <w:pPr>
        <w:widowControl w:val="0"/>
        <w:spacing w:after="176"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Остальные общественные здания и частная жилая застройка отапливаются от индивидуальных котлов, топливом является природный газ.</w:t>
      </w:r>
    </w:p>
    <w:p w:rsidR="004B5281" w:rsidRPr="004B5281" w:rsidRDefault="004B5281" w:rsidP="004B5281">
      <w:pPr>
        <w:widowControl w:val="0"/>
        <w:tabs>
          <w:tab w:val="left" w:pos="9072"/>
        </w:tabs>
        <w:spacing w:before="240" w:line="240" w:lineRule="auto"/>
        <w:ind w:right="47" w:firstLine="567"/>
        <w:jc w:val="center"/>
        <w:rPr>
          <w:rFonts w:ascii="Times New Roman" w:eastAsia="Times New Roman" w:hAnsi="Times New Roman" w:cs="Times New Roman"/>
        </w:rPr>
      </w:pPr>
      <w:r w:rsidRPr="004B5281">
        <w:rPr>
          <w:rFonts w:ascii="Times New Roman" w:eastAsia="Times New Roman" w:hAnsi="Times New Roman" w:cs="Times New Roman"/>
        </w:rPr>
        <w:t>Расчетные тепловые нагрузки</w:t>
      </w:r>
    </w:p>
    <w:tbl>
      <w:tblPr>
        <w:tblW w:w="9356" w:type="dxa"/>
        <w:tblInd w:w="10" w:type="dxa"/>
        <w:tblLayout w:type="fixed"/>
        <w:tblCellMar>
          <w:left w:w="10" w:type="dxa"/>
          <w:right w:w="10" w:type="dxa"/>
        </w:tblCellMar>
        <w:tblLook w:val="0000" w:firstRow="0" w:lastRow="0" w:firstColumn="0" w:lastColumn="0" w:noHBand="0" w:noVBand="0"/>
      </w:tblPr>
      <w:tblGrid>
        <w:gridCol w:w="567"/>
        <w:gridCol w:w="3402"/>
        <w:gridCol w:w="993"/>
        <w:gridCol w:w="1275"/>
        <w:gridCol w:w="1276"/>
        <w:gridCol w:w="851"/>
        <w:gridCol w:w="992"/>
      </w:tblGrid>
      <w:tr w:rsidR="004B5281" w:rsidRPr="004B5281" w:rsidTr="00613D4A">
        <w:trPr>
          <w:trHeight w:hRule="exact" w:val="298"/>
        </w:trPr>
        <w:tc>
          <w:tcPr>
            <w:tcW w:w="567" w:type="dxa"/>
            <w:vMerge w:val="restart"/>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 п/п</w:t>
            </w:r>
          </w:p>
        </w:tc>
        <w:tc>
          <w:tcPr>
            <w:tcW w:w="3402" w:type="dxa"/>
            <w:vMerge w:val="restart"/>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Наименование</w:t>
            </w:r>
          </w:p>
        </w:tc>
        <w:tc>
          <w:tcPr>
            <w:tcW w:w="993" w:type="dxa"/>
            <w:vMerge w:val="restart"/>
            <w:tcBorders>
              <w:top w:val="single" w:sz="4" w:space="0" w:color="auto"/>
              <w:left w:val="single" w:sz="4" w:space="0" w:color="auto"/>
            </w:tcBorders>
            <w:shd w:val="clear" w:color="auto" w:fill="FFFFFF"/>
          </w:tcPr>
          <w:p w:rsidR="004B5281" w:rsidRPr="004B5281" w:rsidRDefault="004B5281" w:rsidP="00BA048B">
            <w:pPr>
              <w:widowControl w:val="0"/>
              <w:spacing w:after="0" w:line="226"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Общая</w:t>
            </w:r>
          </w:p>
          <w:p w:rsidR="004B5281" w:rsidRPr="004B5281" w:rsidRDefault="004B5281" w:rsidP="00BA048B">
            <w:pPr>
              <w:widowControl w:val="0"/>
              <w:spacing w:after="0" w:line="226"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площадь,</w:t>
            </w:r>
            <w:r>
              <w:rPr>
                <w:rFonts w:ascii="Times New Roman" w:eastAsia="Times New Roman" w:hAnsi="Times New Roman" w:cs="Times New Roman"/>
                <w:color w:val="000000"/>
                <w:lang w:eastAsia="ru-RU"/>
              </w:rPr>
              <w:t xml:space="preserve"> </w:t>
            </w:r>
            <w:r w:rsidRPr="004B5281">
              <w:rPr>
                <w:rFonts w:ascii="Times New Roman" w:eastAsia="Times New Roman" w:hAnsi="Times New Roman" w:cs="Times New Roman"/>
                <w:bCs/>
                <w:color w:val="000000"/>
                <w:lang w:eastAsia="ru-RU"/>
              </w:rPr>
              <w:t>м</w:t>
            </w:r>
            <w:r w:rsidRPr="004B5281">
              <w:rPr>
                <w:rFonts w:ascii="Times New Roman" w:eastAsia="Times New Roman" w:hAnsi="Times New Roman" w:cs="Times New Roman"/>
                <w:bCs/>
                <w:color w:val="000000"/>
                <w:vertAlign w:val="superscript"/>
                <w:lang w:eastAsia="ru-RU"/>
              </w:rPr>
              <w:t>2</w:t>
            </w:r>
          </w:p>
        </w:tc>
        <w:tc>
          <w:tcPr>
            <w:tcW w:w="4394" w:type="dxa"/>
            <w:gridSpan w:val="4"/>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Теплопотребление, Гкал/ч</w:t>
            </w:r>
          </w:p>
        </w:tc>
      </w:tr>
      <w:tr w:rsidR="004B5281" w:rsidRPr="004B5281" w:rsidTr="00613D4A">
        <w:trPr>
          <w:trHeight w:hRule="exact" w:val="369"/>
        </w:trPr>
        <w:tc>
          <w:tcPr>
            <w:tcW w:w="567" w:type="dxa"/>
            <w:vMerge/>
            <w:tcBorders>
              <w:left w:val="single" w:sz="4" w:space="0" w:color="auto"/>
            </w:tcBorders>
            <w:shd w:val="clear" w:color="auto" w:fill="FFFFFF"/>
          </w:tcPr>
          <w:p w:rsidR="004B5281" w:rsidRPr="004B5281" w:rsidRDefault="004B5281" w:rsidP="00BA048B">
            <w:pPr>
              <w:widowControl w:val="0"/>
              <w:spacing w:after="0" w:line="240" w:lineRule="auto"/>
              <w:rPr>
                <w:rFonts w:ascii="Times New Roman" w:eastAsia="Courier New" w:hAnsi="Times New Roman" w:cs="Times New Roman"/>
                <w:color w:val="000000"/>
                <w:lang w:eastAsia="ru-RU"/>
              </w:rPr>
            </w:pPr>
          </w:p>
        </w:tc>
        <w:tc>
          <w:tcPr>
            <w:tcW w:w="3402" w:type="dxa"/>
            <w:vMerge/>
            <w:tcBorders>
              <w:left w:val="single" w:sz="4" w:space="0" w:color="auto"/>
            </w:tcBorders>
            <w:shd w:val="clear" w:color="auto" w:fill="FFFFFF"/>
          </w:tcPr>
          <w:p w:rsidR="004B5281" w:rsidRPr="004B5281" w:rsidRDefault="004B5281" w:rsidP="00BA048B">
            <w:pPr>
              <w:widowControl w:val="0"/>
              <w:spacing w:after="0" w:line="240" w:lineRule="auto"/>
              <w:rPr>
                <w:rFonts w:ascii="Times New Roman" w:eastAsia="Courier New" w:hAnsi="Times New Roman" w:cs="Times New Roman"/>
                <w:color w:val="000000"/>
                <w:lang w:eastAsia="ru-RU"/>
              </w:rPr>
            </w:pPr>
          </w:p>
        </w:tc>
        <w:tc>
          <w:tcPr>
            <w:tcW w:w="993" w:type="dxa"/>
            <w:vMerge/>
            <w:tcBorders>
              <w:left w:val="single" w:sz="4" w:space="0" w:color="auto"/>
            </w:tcBorders>
            <w:shd w:val="clear" w:color="auto" w:fill="FFFFFF"/>
          </w:tcPr>
          <w:p w:rsidR="004B5281" w:rsidRPr="004B5281" w:rsidRDefault="004B5281" w:rsidP="00BA048B">
            <w:pPr>
              <w:widowControl w:val="0"/>
              <w:spacing w:after="0" w:line="240" w:lineRule="auto"/>
              <w:rPr>
                <w:rFonts w:ascii="Times New Roman" w:eastAsia="Courier New" w:hAnsi="Times New Roman" w:cs="Times New Roman"/>
                <w:color w:val="000000"/>
                <w:lang w:eastAsia="ru-RU"/>
              </w:rPr>
            </w:pP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Отопление</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Вентиляция</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ГВС</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Сумма</w:t>
            </w:r>
          </w:p>
        </w:tc>
      </w:tr>
      <w:tr w:rsidR="004B5281" w:rsidRPr="004B5281" w:rsidTr="00613D4A">
        <w:trPr>
          <w:trHeight w:hRule="exact" w:val="276"/>
        </w:trPr>
        <w:tc>
          <w:tcPr>
            <w:tcW w:w="567"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lastRenderedPageBreak/>
              <w:t>1</w:t>
            </w:r>
          </w:p>
        </w:tc>
        <w:tc>
          <w:tcPr>
            <w:tcW w:w="3402" w:type="dxa"/>
            <w:tcBorders>
              <w:top w:val="single" w:sz="4" w:space="0" w:color="auto"/>
              <w:left w:val="single" w:sz="4" w:space="0" w:color="auto"/>
            </w:tcBorders>
            <w:shd w:val="clear" w:color="auto" w:fill="FFFFFF"/>
          </w:tcPr>
          <w:p w:rsidR="004B5281" w:rsidRPr="004B5281" w:rsidRDefault="004B5281" w:rsidP="00613D4A">
            <w:pPr>
              <w:widowControl w:val="0"/>
              <w:spacing w:after="0" w:line="221" w:lineRule="exact"/>
              <w:ind w:left="132" w:right="-152"/>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 xml:space="preserve">Котельная по ул. Советская </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15500</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0,68</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0,54</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0,07</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1,29</w:t>
            </w:r>
          </w:p>
        </w:tc>
      </w:tr>
      <w:tr w:rsidR="004B5281" w:rsidRPr="004B5281" w:rsidTr="00613D4A">
        <w:trPr>
          <w:trHeight w:hRule="exact" w:val="284"/>
        </w:trPr>
        <w:tc>
          <w:tcPr>
            <w:tcW w:w="9356" w:type="dxa"/>
            <w:gridSpan w:val="7"/>
            <w:tcBorders>
              <w:top w:val="single" w:sz="4" w:space="0" w:color="auto"/>
              <w:left w:val="single" w:sz="4" w:space="0" w:color="auto"/>
              <w:right w:val="single" w:sz="4" w:space="0" w:color="auto"/>
            </w:tcBorders>
            <w:shd w:val="clear" w:color="auto" w:fill="FFFFFF"/>
          </w:tcPr>
          <w:p w:rsidR="004B5281" w:rsidRPr="004B5281" w:rsidRDefault="004B5281" w:rsidP="00613D4A">
            <w:pPr>
              <w:widowControl w:val="0"/>
              <w:spacing w:after="0" w:line="190" w:lineRule="exact"/>
              <w:ind w:right="-152"/>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Автономное теплоснабжение</w:t>
            </w:r>
          </w:p>
        </w:tc>
      </w:tr>
      <w:tr w:rsidR="004B5281" w:rsidRPr="004B5281" w:rsidTr="00613D4A">
        <w:trPr>
          <w:trHeight w:hRule="exact" w:val="274"/>
        </w:trPr>
        <w:tc>
          <w:tcPr>
            <w:tcW w:w="567"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w:t>
            </w:r>
          </w:p>
        </w:tc>
        <w:tc>
          <w:tcPr>
            <w:tcW w:w="3402" w:type="dxa"/>
            <w:tcBorders>
              <w:top w:val="single" w:sz="4" w:space="0" w:color="auto"/>
              <w:left w:val="single" w:sz="4" w:space="0" w:color="auto"/>
            </w:tcBorders>
            <w:shd w:val="clear" w:color="auto" w:fill="FFFFFF"/>
          </w:tcPr>
          <w:p w:rsidR="004B5281" w:rsidRPr="004B5281" w:rsidRDefault="004B5281" w:rsidP="00613D4A">
            <w:pPr>
              <w:widowControl w:val="0"/>
              <w:spacing w:after="0" w:line="190" w:lineRule="exact"/>
              <w:ind w:left="132" w:right="-152"/>
              <w:jc w:val="both"/>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Общественно-деловая зона</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835</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0,03</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0,03</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0,01</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0,07</w:t>
            </w:r>
          </w:p>
        </w:tc>
      </w:tr>
      <w:tr w:rsidR="004B5281" w:rsidRPr="004B5281" w:rsidTr="00613D4A">
        <w:trPr>
          <w:trHeight w:hRule="exact" w:val="288"/>
        </w:trPr>
        <w:tc>
          <w:tcPr>
            <w:tcW w:w="567"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2</w:t>
            </w:r>
          </w:p>
        </w:tc>
        <w:tc>
          <w:tcPr>
            <w:tcW w:w="3402" w:type="dxa"/>
            <w:tcBorders>
              <w:top w:val="single" w:sz="4" w:space="0" w:color="auto"/>
              <w:left w:val="single" w:sz="4" w:space="0" w:color="auto"/>
            </w:tcBorders>
            <w:shd w:val="clear" w:color="auto" w:fill="FFFFFF"/>
          </w:tcPr>
          <w:p w:rsidR="004B5281" w:rsidRPr="004B5281" w:rsidRDefault="00613D4A" w:rsidP="00613D4A">
            <w:pPr>
              <w:widowControl w:val="0"/>
              <w:spacing w:after="0" w:line="235" w:lineRule="exact"/>
              <w:ind w:left="132" w:right="-152"/>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Индивидуальная  </w:t>
            </w:r>
            <w:r w:rsidR="004B5281" w:rsidRPr="004B5281">
              <w:rPr>
                <w:rFonts w:ascii="Times New Roman" w:eastAsia="Times New Roman" w:hAnsi="Times New Roman" w:cs="Times New Roman"/>
                <w:bCs/>
                <w:color w:val="000000"/>
                <w:lang w:eastAsia="ru-RU"/>
              </w:rPr>
              <w:t>жилая застройка</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55525</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2,97</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0,73</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3,7</w:t>
            </w:r>
          </w:p>
        </w:tc>
      </w:tr>
      <w:tr w:rsidR="004B5281" w:rsidRPr="004B5281" w:rsidTr="00613D4A">
        <w:trPr>
          <w:trHeight w:hRule="exact" w:val="241"/>
        </w:trPr>
        <w:tc>
          <w:tcPr>
            <w:tcW w:w="3969" w:type="dxa"/>
            <w:gridSpan w:val="2"/>
            <w:tcBorders>
              <w:top w:val="single" w:sz="4" w:space="0" w:color="auto"/>
              <w:left w:val="single" w:sz="4" w:space="0" w:color="auto"/>
            </w:tcBorders>
            <w:shd w:val="clear" w:color="auto" w:fill="FFFFFF"/>
          </w:tcPr>
          <w:p w:rsidR="004B5281" w:rsidRPr="004B5281" w:rsidRDefault="004B5281" w:rsidP="00613D4A">
            <w:pPr>
              <w:widowControl w:val="0"/>
              <w:spacing w:after="0" w:line="190" w:lineRule="exact"/>
              <w:ind w:right="-152"/>
              <w:jc w:val="both"/>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Всего:</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56360</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3,0</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0,03</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0,74</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3,77</w:t>
            </w:r>
          </w:p>
        </w:tc>
      </w:tr>
      <w:tr w:rsidR="004B5281" w:rsidRPr="004B5281" w:rsidTr="00613D4A">
        <w:trPr>
          <w:trHeight w:hRule="exact" w:val="288"/>
        </w:trPr>
        <w:tc>
          <w:tcPr>
            <w:tcW w:w="3969" w:type="dxa"/>
            <w:gridSpan w:val="2"/>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Итого:</w:t>
            </w:r>
          </w:p>
        </w:tc>
        <w:tc>
          <w:tcPr>
            <w:tcW w:w="993"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71860</w:t>
            </w:r>
          </w:p>
        </w:tc>
        <w:tc>
          <w:tcPr>
            <w:tcW w:w="1275"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3,68</w:t>
            </w:r>
          </w:p>
        </w:tc>
        <w:tc>
          <w:tcPr>
            <w:tcW w:w="1276"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0,57</w:t>
            </w:r>
          </w:p>
        </w:tc>
        <w:tc>
          <w:tcPr>
            <w:tcW w:w="851"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0,81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5,06</w:t>
            </w:r>
          </w:p>
        </w:tc>
      </w:tr>
    </w:tbl>
    <w:p w:rsidR="004B5281" w:rsidRPr="004B5281" w:rsidRDefault="004B5281" w:rsidP="004B5281">
      <w:pPr>
        <w:widowControl w:val="0"/>
        <w:spacing w:before="240" w:after="0" w:line="240" w:lineRule="auto"/>
        <w:ind w:firstLine="567"/>
        <w:rPr>
          <w:rFonts w:ascii="Times New Roman" w:eastAsia="Times New Roman" w:hAnsi="Times New Roman" w:cs="Times New Roman"/>
          <w:color w:val="000000"/>
          <w:lang w:eastAsia="ru-RU"/>
        </w:rPr>
      </w:pPr>
      <w:r w:rsidRPr="004B5281">
        <w:rPr>
          <w:rFonts w:ascii="Times New Roman" w:eastAsia="Times New Roman" w:hAnsi="Times New Roman" w:cs="Times New Roman"/>
          <w:color w:val="000000"/>
          <w:lang w:eastAsia="ru-RU"/>
        </w:rPr>
        <w:t>Примечание: тепловая нагрузка дана без уч</w:t>
      </w:r>
      <w:r w:rsidR="00EC5886">
        <w:rPr>
          <w:rFonts w:ascii="Times New Roman" w:eastAsia="Times New Roman" w:hAnsi="Times New Roman" w:cs="Times New Roman"/>
          <w:color w:val="000000"/>
          <w:lang w:eastAsia="ru-RU"/>
        </w:rPr>
        <w:t>е</w:t>
      </w:r>
      <w:r w:rsidRPr="004B5281">
        <w:rPr>
          <w:rFonts w:ascii="Times New Roman" w:eastAsia="Times New Roman" w:hAnsi="Times New Roman" w:cs="Times New Roman"/>
          <w:color w:val="000000"/>
          <w:lang w:eastAsia="ru-RU"/>
        </w:rPr>
        <w:t>та собственных нужд теплоисточников, утечек и тепловых потерь в сетях.</w:t>
      </w:r>
    </w:p>
    <w:p w:rsidR="004B5281" w:rsidRPr="004B5281" w:rsidRDefault="004B5281" w:rsidP="004B5281">
      <w:pPr>
        <w:widowControl w:val="0"/>
        <w:tabs>
          <w:tab w:val="left" w:pos="9072"/>
        </w:tabs>
        <w:spacing w:line="240" w:lineRule="auto"/>
        <w:ind w:right="47" w:firstLine="567"/>
        <w:jc w:val="both"/>
        <w:rPr>
          <w:rFonts w:ascii="Times New Roman" w:eastAsia="Times New Roman" w:hAnsi="Times New Roman" w:cs="Times New Roman"/>
          <w:color w:val="0070C0"/>
        </w:rPr>
      </w:pPr>
      <w:r w:rsidRPr="004B5281">
        <w:rPr>
          <w:rFonts w:ascii="Times New Roman" w:eastAsia="Courier New" w:hAnsi="Times New Roman" w:cs="Times New Roman"/>
          <w:color w:val="000000"/>
          <w:lang w:eastAsia="ru-RU"/>
        </w:rPr>
        <w:t>Общее теплопотребление населённого пункта составит 5,06 Гкал/ч (11965 Гкал/год).</w:t>
      </w:r>
    </w:p>
    <w:p w:rsidR="000919E2" w:rsidRPr="000919E2" w:rsidRDefault="00BA048B" w:rsidP="0001486E">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станицы Александроневская децентрализованное.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зданий МБОУ ООШ № 19 осуществляется от собственной котельной. Температурный график котельных 95/70 °С, основное топливо - природный газ.</w:t>
      </w:r>
    </w:p>
    <w:p w:rsid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Частная жилая застройка отапливается от индивидуальных котлов, топливом является природный газ.</w:t>
      </w:r>
    </w:p>
    <w:p w:rsidR="00BA048B" w:rsidRDefault="00BA048B" w:rsidP="00BA048B">
      <w:pPr>
        <w:widowControl w:val="0"/>
        <w:spacing w:line="317" w:lineRule="exact"/>
        <w:ind w:left="3620"/>
        <w:rPr>
          <w:rFonts w:ascii="Times New Roman" w:eastAsia="Times New Roman" w:hAnsi="Times New Roman" w:cs="Times New Roman"/>
          <w:color w:val="000000"/>
          <w:lang w:eastAsia="ru-RU"/>
        </w:rPr>
      </w:pPr>
      <w:r w:rsidRPr="00BA048B">
        <w:rPr>
          <w:rFonts w:ascii="Times New Roman" w:eastAsia="Times New Roman" w:hAnsi="Times New Roman" w:cs="Times New Roman"/>
          <w:color w:val="000000"/>
          <w:lang w:eastAsia="ru-RU"/>
        </w:rPr>
        <w:t>Расчетные тепловые нагрузки:</w:t>
      </w:r>
    </w:p>
    <w:tbl>
      <w:tblPr>
        <w:tblW w:w="0" w:type="auto"/>
        <w:tblLayout w:type="fixed"/>
        <w:tblCellMar>
          <w:left w:w="10" w:type="dxa"/>
          <w:right w:w="10" w:type="dxa"/>
        </w:tblCellMar>
        <w:tblLook w:val="0000" w:firstRow="0" w:lastRow="0" w:firstColumn="0" w:lastColumn="0" w:noHBand="0" w:noVBand="0"/>
      </w:tblPr>
      <w:tblGrid>
        <w:gridCol w:w="436"/>
        <w:gridCol w:w="3543"/>
        <w:gridCol w:w="1276"/>
        <w:gridCol w:w="1134"/>
        <w:gridCol w:w="1276"/>
        <w:gridCol w:w="709"/>
        <w:gridCol w:w="992"/>
      </w:tblGrid>
      <w:tr w:rsidR="00BA048B" w:rsidRPr="00BA048B" w:rsidTr="00613D4A">
        <w:trPr>
          <w:trHeight w:hRule="exact" w:val="230"/>
        </w:trPr>
        <w:tc>
          <w:tcPr>
            <w:tcW w:w="436" w:type="dxa"/>
            <w:vMerge w:val="restart"/>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ind w:left="14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 п/п</w:t>
            </w:r>
          </w:p>
        </w:tc>
        <w:tc>
          <w:tcPr>
            <w:tcW w:w="3543" w:type="dxa"/>
            <w:vMerge w:val="restart"/>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Наименование</w:t>
            </w:r>
          </w:p>
        </w:tc>
        <w:tc>
          <w:tcPr>
            <w:tcW w:w="1276" w:type="dxa"/>
            <w:vMerge w:val="restart"/>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Общая</w:t>
            </w:r>
          </w:p>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площадь,</w:t>
            </w:r>
            <w:r>
              <w:rPr>
                <w:rFonts w:ascii="Times New Roman" w:eastAsia="Times New Roman" w:hAnsi="Times New Roman" w:cs="Times New Roman"/>
                <w:color w:val="000000"/>
                <w:lang w:eastAsia="ru-RU"/>
              </w:rPr>
              <w:t xml:space="preserve"> </w:t>
            </w:r>
            <w:r w:rsidRPr="00BA048B">
              <w:rPr>
                <w:rFonts w:ascii="Times New Roman" w:eastAsia="Times New Roman" w:hAnsi="Times New Roman" w:cs="Times New Roman"/>
                <w:bCs/>
                <w:color w:val="000000"/>
                <w:lang w:eastAsia="ru-RU"/>
              </w:rPr>
              <w:t>м</w:t>
            </w:r>
            <w:r w:rsidRPr="00BA048B">
              <w:rPr>
                <w:rFonts w:ascii="Times New Roman" w:eastAsia="Times New Roman" w:hAnsi="Times New Roman" w:cs="Times New Roman"/>
                <w:bCs/>
                <w:color w:val="000000"/>
                <w:vertAlign w:val="superscript"/>
                <w:lang w:eastAsia="ru-RU"/>
              </w:rPr>
              <w:t>2</w:t>
            </w:r>
          </w:p>
        </w:tc>
        <w:tc>
          <w:tcPr>
            <w:tcW w:w="4111" w:type="dxa"/>
            <w:gridSpan w:val="4"/>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ind w:left="12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Теплопотребление, Гкал/ч</w:t>
            </w:r>
          </w:p>
        </w:tc>
      </w:tr>
      <w:tr w:rsidR="00BA048B" w:rsidRPr="00BA048B" w:rsidTr="00613D4A">
        <w:trPr>
          <w:trHeight w:hRule="exact" w:val="289"/>
        </w:trPr>
        <w:tc>
          <w:tcPr>
            <w:tcW w:w="436" w:type="dxa"/>
            <w:vMerge/>
            <w:tcBorders>
              <w:left w:val="single" w:sz="4" w:space="0" w:color="auto"/>
            </w:tcBorders>
            <w:shd w:val="clear" w:color="auto" w:fill="FFFFFF"/>
          </w:tcPr>
          <w:p w:rsidR="00BA048B" w:rsidRPr="00BA048B" w:rsidRDefault="00BA048B" w:rsidP="00BA048B">
            <w:pPr>
              <w:widowControl w:val="0"/>
              <w:spacing w:after="0" w:line="240" w:lineRule="auto"/>
              <w:rPr>
                <w:rFonts w:ascii="Times New Roman" w:eastAsia="Courier New" w:hAnsi="Times New Roman" w:cs="Times New Roman"/>
                <w:color w:val="000000"/>
                <w:lang w:eastAsia="ru-RU"/>
              </w:rPr>
            </w:pPr>
          </w:p>
        </w:tc>
        <w:tc>
          <w:tcPr>
            <w:tcW w:w="3543" w:type="dxa"/>
            <w:vMerge/>
            <w:tcBorders>
              <w:left w:val="single" w:sz="4" w:space="0" w:color="auto"/>
            </w:tcBorders>
            <w:shd w:val="clear" w:color="auto" w:fill="FFFFFF"/>
          </w:tcPr>
          <w:p w:rsidR="00BA048B" w:rsidRPr="00BA048B" w:rsidRDefault="00BA048B" w:rsidP="00BA048B">
            <w:pPr>
              <w:widowControl w:val="0"/>
              <w:spacing w:after="0" w:line="240" w:lineRule="auto"/>
              <w:rPr>
                <w:rFonts w:ascii="Times New Roman" w:eastAsia="Courier New" w:hAnsi="Times New Roman" w:cs="Times New Roman"/>
                <w:color w:val="000000"/>
                <w:lang w:eastAsia="ru-RU"/>
              </w:rPr>
            </w:pPr>
          </w:p>
        </w:tc>
        <w:tc>
          <w:tcPr>
            <w:tcW w:w="1276" w:type="dxa"/>
            <w:vMerge/>
            <w:tcBorders>
              <w:left w:val="single" w:sz="4" w:space="0" w:color="auto"/>
            </w:tcBorders>
            <w:shd w:val="clear" w:color="auto" w:fill="FFFFFF"/>
          </w:tcPr>
          <w:p w:rsidR="00BA048B" w:rsidRPr="00BA048B" w:rsidRDefault="00BA048B" w:rsidP="00BA048B">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Отопление</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Вентиляция</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ГВС</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Сумма</w:t>
            </w:r>
          </w:p>
        </w:tc>
      </w:tr>
      <w:tr w:rsidR="00BA048B" w:rsidRPr="00BA048B" w:rsidTr="00BA048B">
        <w:trPr>
          <w:trHeight w:hRule="exact" w:val="280"/>
        </w:trPr>
        <w:tc>
          <w:tcPr>
            <w:tcW w:w="9366" w:type="dxa"/>
            <w:gridSpan w:val="7"/>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Централизованное теплоснабжение</w:t>
            </w:r>
          </w:p>
        </w:tc>
      </w:tr>
      <w:tr w:rsidR="00BA048B" w:rsidRPr="00BA048B" w:rsidTr="00613D4A">
        <w:trPr>
          <w:trHeight w:hRule="exact" w:val="247"/>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w:t>
            </w:r>
          </w:p>
        </w:tc>
        <w:tc>
          <w:tcPr>
            <w:tcW w:w="3543" w:type="dxa"/>
            <w:tcBorders>
              <w:top w:val="single" w:sz="4" w:space="0" w:color="auto"/>
              <w:left w:val="single" w:sz="4" w:space="0" w:color="auto"/>
            </w:tcBorders>
            <w:shd w:val="clear" w:color="auto" w:fill="FFFFFF"/>
          </w:tcPr>
          <w:p w:rsidR="00BA048B" w:rsidRPr="00BA048B" w:rsidRDefault="00BA048B" w:rsidP="00613D4A">
            <w:pPr>
              <w:widowControl w:val="0"/>
              <w:spacing w:after="0" w:line="240" w:lineRule="auto"/>
              <w:ind w:left="16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 xml:space="preserve">Котельная по ул. Красная </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6025</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0,28</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0,22</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0,03</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0,53</w:t>
            </w:r>
          </w:p>
        </w:tc>
      </w:tr>
      <w:tr w:rsidR="00BA048B" w:rsidRPr="00BA048B" w:rsidTr="00613D4A">
        <w:trPr>
          <w:trHeight w:hRule="exact" w:val="280"/>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w:t>
            </w:r>
          </w:p>
        </w:tc>
        <w:tc>
          <w:tcPr>
            <w:tcW w:w="3543" w:type="dxa"/>
            <w:tcBorders>
              <w:top w:val="single" w:sz="4" w:space="0" w:color="auto"/>
              <w:left w:val="single" w:sz="4" w:space="0" w:color="auto"/>
            </w:tcBorders>
            <w:shd w:val="clear" w:color="auto" w:fill="FFFFFF"/>
          </w:tcPr>
          <w:p w:rsidR="00BA048B" w:rsidRPr="00BA048B" w:rsidRDefault="00BA048B" w:rsidP="00613D4A">
            <w:pPr>
              <w:widowControl w:val="0"/>
              <w:spacing w:after="0" w:line="240" w:lineRule="auto"/>
              <w:ind w:left="16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 xml:space="preserve">Котельная школы </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2000</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0,08</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0,07</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0,01</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0,16</w:t>
            </w:r>
          </w:p>
        </w:tc>
      </w:tr>
      <w:tr w:rsidR="00BA048B" w:rsidRPr="00BA048B" w:rsidTr="00613D4A">
        <w:trPr>
          <w:trHeight w:hRule="exact" w:val="298"/>
        </w:trPr>
        <w:tc>
          <w:tcPr>
            <w:tcW w:w="3979" w:type="dxa"/>
            <w:gridSpan w:val="2"/>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ind w:left="12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Всего</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8025</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0,36</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0,29</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0,04</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0,69</w:t>
            </w:r>
          </w:p>
        </w:tc>
      </w:tr>
      <w:tr w:rsidR="00BA048B" w:rsidRPr="00BA048B" w:rsidTr="00BA048B">
        <w:trPr>
          <w:trHeight w:hRule="exact" w:val="273"/>
        </w:trPr>
        <w:tc>
          <w:tcPr>
            <w:tcW w:w="9366" w:type="dxa"/>
            <w:gridSpan w:val="7"/>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Автономное теплоснабжение</w:t>
            </w:r>
          </w:p>
        </w:tc>
      </w:tr>
      <w:tr w:rsidR="00BA048B" w:rsidRPr="00BA048B" w:rsidTr="00613D4A">
        <w:trPr>
          <w:trHeight w:hRule="exact" w:val="278"/>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w:t>
            </w:r>
          </w:p>
        </w:tc>
        <w:tc>
          <w:tcPr>
            <w:tcW w:w="3543"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Общественно-деловая зона</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570</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0,02</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0,02</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0,01</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0,05</w:t>
            </w:r>
          </w:p>
        </w:tc>
      </w:tr>
      <w:tr w:rsidR="00BA048B" w:rsidRPr="00BA048B" w:rsidTr="00613D4A">
        <w:trPr>
          <w:trHeight w:hRule="exact" w:val="282"/>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w:t>
            </w:r>
          </w:p>
        </w:tc>
        <w:tc>
          <w:tcPr>
            <w:tcW w:w="3543"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Индивидуальная жилая застройка</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22180</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0,95</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0,29</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1,24</w:t>
            </w:r>
          </w:p>
        </w:tc>
      </w:tr>
      <w:tr w:rsidR="00BA048B" w:rsidRPr="00BA048B" w:rsidTr="00613D4A">
        <w:trPr>
          <w:trHeight w:hRule="exact" w:val="275"/>
        </w:trPr>
        <w:tc>
          <w:tcPr>
            <w:tcW w:w="3979" w:type="dxa"/>
            <w:gridSpan w:val="2"/>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Всего:</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22750</w:t>
            </w:r>
          </w:p>
        </w:tc>
        <w:tc>
          <w:tcPr>
            <w:tcW w:w="1134"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0,97</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0,02</w:t>
            </w:r>
          </w:p>
        </w:tc>
        <w:tc>
          <w:tcPr>
            <w:tcW w:w="709"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1,29</w:t>
            </w:r>
          </w:p>
        </w:tc>
      </w:tr>
      <w:tr w:rsidR="00BA048B" w:rsidRPr="00BA048B" w:rsidTr="00613D4A">
        <w:trPr>
          <w:trHeight w:hRule="exact" w:val="294"/>
        </w:trPr>
        <w:tc>
          <w:tcPr>
            <w:tcW w:w="3979" w:type="dxa"/>
            <w:gridSpan w:val="2"/>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Итого:</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30775</w:t>
            </w:r>
          </w:p>
        </w:tc>
        <w:tc>
          <w:tcPr>
            <w:tcW w:w="1134"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1,33</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0,31</w:t>
            </w:r>
          </w:p>
        </w:tc>
        <w:tc>
          <w:tcPr>
            <w:tcW w:w="709"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0,34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1,98</w:t>
            </w:r>
          </w:p>
        </w:tc>
      </w:tr>
    </w:tbl>
    <w:p w:rsidR="00BA048B" w:rsidRPr="00BA048B" w:rsidRDefault="00BA048B" w:rsidP="00761DF3">
      <w:pPr>
        <w:widowControl w:val="0"/>
        <w:spacing w:before="240" w:after="0" w:line="317" w:lineRule="exact"/>
        <w:ind w:firstLine="567"/>
        <w:rPr>
          <w:rFonts w:ascii="Times New Roman" w:eastAsia="Times New Roman" w:hAnsi="Times New Roman" w:cs="Times New Roman"/>
          <w:color w:val="000000"/>
          <w:lang w:eastAsia="ru-RU"/>
        </w:rPr>
      </w:pPr>
      <w:r w:rsidRPr="00BA048B">
        <w:rPr>
          <w:rFonts w:ascii="Times New Roman" w:eastAsia="Times New Roman" w:hAnsi="Times New Roman" w:cs="Times New Roman"/>
          <w:color w:val="000000"/>
          <w:lang w:eastAsia="ru-RU"/>
        </w:rPr>
        <w:t>Примечание: тепловая нагрузка дана без уч</w:t>
      </w:r>
      <w:r w:rsidR="00EC5886">
        <w:rPr>
          <w:rFonts w:ascii="Times New Roman" w:eastAsia="Times New Roman" w:hAnsi="Times New Roman" w:cs="Times New Roman"/>
          <w:color w:val="000000"/>
          <w:lang w:eastAsia="ru-RU"/>
        </w:rPr>
        <w:t>е</w:t>
      </w:r>
      <w:r w:rsidRPr="00BA048B">
        <w:rPr>
          <w:rFonts w:ascii="Times New Roman" w:eastAsia="Times New Roman" w:hAnsi="Times New Roman" w:cs="Times New Roman"/>
          <w:color w:val="000000"/>
          <w:lang w:eastAsia="ru-RU"/>
        </w:rPr>
        <w:t>та собственных нужд теплоисточников, утечек и тепловых потерь в сетях.</w:t>
      </w:r>
    </w:p>
    <w:p w:rsidR="00BA048B" w:rsidRDefault="00BA048B" w:rsidP="00A830EB">
      <w:pPr>
        <w:widowControl w:val="0"/>
        <w:spacing w:after="284" w:line="230" w:lineRule="exact"/>
        <w:ind w:left="20" w:firstLine="700"/>
        <w:jc w:val="both"/>
        <w:rPr>
          <w:rFonts w:ascii="Times New Roman" w:eastAsia="Times New Roman" w:hAnsi="Times New Roman" w:cs="Times New Roman"/>
          <w:color w:val="000000"/>
          <w:lang w:eastAsia="ru-RU"/>
        </w:rPr>
      </w:pPr>
      <w:r w:rsidRPr="00BA048B">
        <w:rPr>
          <w:rFonts w:ascii="Times New Roman" w:eastAsia="Times New Roman" w:hAnsi="Times New Roman" w:cs="Times New Roman"/>
          <w:color w:val="000000"/>
          <w:lang w:eastAsia="ru-RU"/>
        </w:rPr>
        <w:t>Общее теплопотребление насел</w:t>
      </w:r>
      <w:r w:rsidR="00613D4A">
        <w:rPr>
          <w:rFonts w:ascii="Times New Roman" w:eastAsia="Times New Roman" w:hAnsi="Times New Roman" w:cs="Times New Roman"/>
          <w:color w:val="000000"/>
          <w:lang w:eastAsia="ru-RU"/>
        </w:rPr>
        <w:t>е</w:t>
      </w:r>
      <w:r w:rsidRPr="00BA048B">
        <w:rPr>
          <w:rFonts w:ascii="Times New Roman" w:eastAsia="Times New Roman" w:hAnsi="Times New Roman" w:cs="Times New Roman"/>
          <w:color w:val="000000"/>
          <w:lang w:eastAsia="ru-RU"/>
        </w:rPr>
        <w:t>нного пункта составит 1,98 Гкал/ч (4754 Гкал/год).</w:t>
      </w:r>
    </w:p>
    <w:p w:rsidR="00794748" w:rsidRDefault="00794748" w:rsidP="000919E2">
      <w:pPr>
        <w:widowControl w:val="0"/>
        <w:spacing w:line="240" w:lineRule="auto"/>
        <w:ind w:right="-4"/>
        <w:jc w:val="center"/>
        <w:rPr>
          <w:rFonts w:ascii="Times New Roman" w:eastAsia="Times New Roman" w:hAnsi="Times New Roman" w:cs="Times New Roman"/>
          <w:color w:val="0070C0"/>
        </w:rPr>
      </w:pPr>
      <w:r w:rsidRPr="00794748">
        <w:rPr>
          <w:rFonts w:ascii="Times New Roman" w:eastAsia="Times New Roman" w:hAnsi="Times New Roman" w:cs="Times New Roman"/>
          <w:color w:val="0070C0"/>
        </w:rPr>
        <w:t>Водоснабжение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На территории Бейсугского сельского поселения Выселковского района водоснабжение организовано из артезианских водозаборных скважин. Во всех населенных пунктах отмечается нарушение зоны санитарной охраны источников водоснабжения, износ водопроводных сетей, отсутствие системы обеззараживания и обезжелезивания воды.</w:t>
      </w:r>
    </w:p>
    <w:p w:rsidR="000919E2" w:rsidRPr="000919E2" w:rsidRDefault="000919E2" w:rsidP="00BA048B">
      <w:pPr>
        <w:widowControl w:val="0"/>
        <w:spacing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Большинство зон сельскохозяйственного и производственного назначения обслуживаются за счет собственных локальных источников водоснабжения.</w:t>
      </w:r>
    </w:p>
    <w:p w:rsidR="000919E2" w:rsidRPr="000919E2" w:rsidRDefault="00BA048B"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централизованная с четырьмя источниками водоснабжения.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Площадки водозаборных сооружений расположены вне границ поселка на территории Бейсугского сельского поселения Выселковского района. каждый источник питания включает в себя водозаборную скважину и водонапорную башню.</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Водопроводная сеть проложена в одну нить. Общая протяженность сетей 18,9 км.</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резервный запас воды на пожаротушение для населенного пункта хранится в водонапорных башнях.</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Зона санитарной охраны источников хозяйственно-питьевого водоснабжения не соблюдается.</w:t>
      </w:r>
    </w:p>
    <w:p w:rsidR="000919E2" w:rsidRPr="000919E2" w:rsidRDefault="00BA048B" w:rsidP="00AC106D">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централизованная с двумя источниками водоснабжения.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В створе ул. Грущенковых расположен действующий водозабор, включающий в себя </w:t>
      </w:r>
      <w:r w:rsidRPr="000919E2">
        <w:rPr>
          <w:rFonts w:ascii="Times New Roman" w:eastAsia="Times New Roman" w:hAnsi="Times New Roman" w:cs="Times New Roman"/>
          <w:color w:val="000000"/>
          <w:lang w:eastAsia="ru-RU"/>
        </w:rPr>
        <w:lastRenderedPageBreak/>
        <w:t>водозаборную скважину и водонапорную башню, обеспечивающий водой западную часть станицы Новодонецкая. В створе ул. Красная расположен действующий водозабор, включающий в себя водозаборную скважину и водонапорную башню, обеспечивающий водой восточную часть станицы Новодонецкая.</w:t>
      </w:r>
    </w:p>
    <w:p w:rsidR="000919E2" w:rsidRPr="000919E2" w:rsidRDefault="000919E2" w:rsidP="00AC106D">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Водопроводная сеть проложена в одну нить. Общая протяженность водопроводной сети составляет 7,0 км. Резервный запас воды на пожаротушение для населенного пункта хранится в водонапорных башнях.</w:t>
      </w:r>
    </w:p>
    <w:p w:rsidR="000919E2" w:rsidRPr="000919E2" w:rsidRDefault="00BA048B"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централизованная с двумя источниками водоснабжения. Площадки водозаборных сооружений расположены в центральной части населенного пункта по ул. Чапаева и по ул. Красная. Каждый источник водоснабжения включает в себя водозаборную скважину и водонапорную башню.</w:t>
      </w:r>
    </w:p>
    <w:p w:rsidR="000919E2" w:rsidRPr="000919E2" w:rsidRDefault="000919E2" w:rsidP="000919E2">
      <w:pPr>
        <w:widowControl w:val="0"/>
        <w:spacing w:after="0" w:line="240" w:lineRule="auto"/>
        <w:ind w:left="20" w:right="20" w:firstLine="567"/>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Водопроводная сеть проложена в одну нить. Общая протяженность сетей 10,7 км. Резервный запас воды на пожаротушение для населенного пункта хранится в водонапорных башнях.</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Зона санитарной охраны источников хозяйственно-питьевого водоснабжения соблюдается только для водозаборного сооружения, расположенного по ул. Чапаева.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существующее состояние системы водоснабжения сельского поселения, установлено наличие положительных и отрицательных качеств.</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Положительные качества:</w:t>
      </w:r>
    </w:p>
    <w:p w:rsidR="000919E2" w:rsidRPr="000919E2" w:rsidRDefault="000919E2" w:rsidP="000919E2">
      <w:pPr>
        <w:widowControl w:val="0"/>
        <w:tabs>
          <w:tab w:val="left" w:pos="1011"/>
        </w:tabs>
        <w:spacing w:after="0" w:line="240" w:lineRule="auto"/>
        <w:ind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во всех населенных пунктах централизованная;</w:t>
      </w:r>
    </w:p>
    <w:p w:rsidR="000919E2" w:rsidRPr="000919E2" w:rsidRDefault="000919E2" w:rsidP="000919E2">
      <w:pPr>
        <w:widowControl w:val="0"/>
        <w:tabs>
          <w:tab w:val="left" w:pos="1011"/>
        </w:tabs>
        <w:spacing w:after="0" w:line="240" w:lineRule="auto"/>
        <w:ind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 качестве источников водоснабжения используются артезианские водозаборные скважины.</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Отрицательные качества:</w:t>
      </w:r>
    </w:p>
    <w:p w:rsidR="000919E2" w:rsidRPr="000919E2" w:rsidRDefault="000919E2" w:rsidP="000919E2">
      <w:pPr>
        <w:widowControl w:val="0"/>
        <w:tabs>
          <w:tab w:val="left" w:pos="1011"/>
        </w:tabs>
        <w:spacing w:after="0" w:line="240" w:lineRule="auto"/>
        <w:ind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большинство водопроводных сетей имеют износ, в связи с чем в систему водоснабжения необходимо включить сооружения по обеззараживанию воды и предусмотреть замену водопроводных сетей;</w:t>
      </w:r>
    </w:p>
    <w:p w:rsidR="000919E2" w:rsidRPr="000919E2" w:rsidRDefault="000919E2" w:rsidP="000919E2">
      <w:pPr>
        <w:widowControl w:val="0"/>
        <w:tabs>
          <w:tab w:val="left" w:pos="1002"/>
        </w:tabs>
        <w:spacing w:after="0" w:line="240" w:lineRule="auto"/>
        <w:ind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зоны санитарной охраны большинства источников водоснабжения не соблюдаются, что может привести к загрязнению источников водоснабжения и ухудшению качества питьевой воды.</w:t>
      </w:r>
    </w:p>
    <w:p w:rsidR="000919E2" w:rsidRDefault="000919E2" w:rsidP="000919E2">
      <w:pPr>
        <w:widowControl w:val="0"/>
        <w:spacing w:after="236"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Необходимо предусмотреть замену водопроводных сетей по мере их износа, ввод в эксплуатацию новых водозаборных скважин и водоочистных сооружений.</w:t>
      </w:r>
    </w:p>
    <w:p w:rsidR="00BA048B" w:rsidRPr="00761DF3" w:rsidRDefault="004A3AC5" w:rsidP="00761DF3">
      <w:pPr>
        <w:widowControl w:val="0"/>
        <w:spacing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Водопотребление Бейсугского сельского</w:t>
      </w:r>
      <w:r w:rsidR="00761DF3">
        <w:rPr>
          <w:rFonts w:ascii="Times New Roman" w:eastAsia="Times New Roman" w:hAnsi="Times New Roman" w:cs="Times New Roman"/>
          <w:color w:val="000000"/>
          <w:lang w:eastAsia="ru-RU"/>
        </w:rPr>
        <w:t xml:space="preserve"> поселения Выселковского района</w:t>
      </w:r>
    </w:p>
    <w:tbl>
      <w:tblPr>
        <w:tblW w:w="9356" w:type="dxa"/>
        <w:tblInd w:w="10" w:type="dxa"/>
        <w:tblLayout w:type="fixed"/>
        <w:tblCellMar>
          <w:left w:w="10" w:type="dxa"/>
          <w:right w:w="10" w:type="dxa"/>
        </w:tblCellMar>
        <w:tblLook w:val="0000" w:firstRow="0" w:lastRow="0" w:firstColumn="0" w:lastColumn="0" w:noHBand="0" w:noVBand="0"/>
      </w:tblPr>
      <w:tblGrid>
        <w:gridCol w:w="542"/>
        <w:gridCol w:w="3115"/>
        <w:gridCol w:w="854"/>
        <w:gridCol w:w="1378"/>
        <w:gridCol w:w="1118"/>
        <w:gridCol w:w="1181"/>
        <w:gridCol w:w="1168"/>
      </w:tblGrid>
      <w:tr w:rsidR="004A3AC5" w:rsidRPr="004A3AC5" w:rsidTr="004A3AC5">
        <w:trPr>
          <w:trHeight w:hRule="exact" w:val="485"/>
        </w:trPr>
        <w:tc>
          <w:tcPr>
            <w:tcW w:w="542" w:type="dxa"/>
            <w:vMerge w:val="restart"/>
            <w:tcBorders>
              <w:top w:val="single" w:sz="4" w:space="0" w:color="auto"/>
              <w:left w:val="single" w:sz="4" w:space="0" w:color="auto"/>
            </w:tcBorders>
            <w:shd w:val="clear" w:color="auto" w:fill="FFFFFF"/>
          </w:tcPr>
          <w:p w:rsidR="004A3AC5" w:rsidRPr="004A3AC5" w:rsidRDefault="004A3AC5" w:rsidP="004A3AC5">
            <w:pPr>
              <w:widowControl w:val="0"/>
              <w:spacing w:after="6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p w:rsidR="004A3AC5" w:rsidRPr="004A3AC5" w:rsidRDefault="004A3AC5" w:rsidP="004A3AC5">
            <w:pPr>
              <w:widowControl w:val="0"/>
              <w:spacing w:before="60"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п/п</w:t>
            </w:r>
          </w:p>
        </w:tc>
        <w:tc>
          <w:tcPr>
            <w:tcW w:w="3115" w:type="dxa"/>
            <w:vMerge w:val="restart"/>
            <w:tcBorders>
              <w:top w:val="single" w:sz="4" w:space="0" w:color="auto"/>
              <w:left w:val="single" w:sz="4" w:space="0" w:color="auto"/>
            </w:tcBorders>
            <w:shd w:val="clear" w:color="auto" w:fill="FFFFFF"/>
          </w:tcPr>
          <w:p w:rsidR="004A3AC5" w:rsidRPr="004A3AC5" w:rsidRDefault="004A3AC5" w:rsidP="004A3AC5">
            <w:pPr>
              <w:widowControl w:val="0"/>
              <w:spacing w:after="6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Наименование</w:t>
            </w:r>
          </w:p>
          <w:p w:rsidR="004A3AC5" w:rsidRPr="004A3AC5" w:rsidRDefault="004A3AC5" w:rsidP="004A3AC5">
            <w:pPr>
              <w:widowControl w:val="0"/>
              <w:spacing w:before="60"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водопотребителей</w:t>
            </w:r>
          </w:p>
        </w:tc>
        <w:tc>
          <w:tcPr>
            <w:tcW w:w="2232" w:type="dxa"/>
            <w:gridSpan w:val="2"/>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Население, чел</w:t>
            </w:r>
          </w:p>
        </w:tc>
        <w:tc>
          <w:tcPr>
            <w:tcW w:w="1118" w:type="dxa"/>
            <w:vMerge w:val="restart"/>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Норма</w:t>
            </w:r>
          </w:p>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водопот-</w:t>
            </w:r>
          </w:p>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ребления,</w:t>
            </w:r>
          </w:p>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л/сут*чел</w:t>
            </w:r>
          </w:p>
        </w:tc>
        <w:tc>
          <w:tcPr>
            <w:tcW w:w="2349" w:type="dxa"/>
            <w:gridSpan w:val="2"/>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Количество потребляемой воды, м</w:t>
            </w:r>
            <w:r w:rsidRPr="004A3AC5">
              <w:rPr>
                <w:rFonts w:ascii="Times New Roman" w:eastAsia="Times New Roman" w:hAnsi="Times New Roman" w:cs="Times New Roman"/>
                <w:bCs/>
                <w:color w:val="000000"/>
                <w:vertAlign w:val="superscript"/>
                <w:lang w:eastAsia="ru-RU"/>
              </w:rPr>
              <w:t>3</w:t>
            </w:r>
            <w:r w:rsidRPr="004A3AC5">
              <w:rPr>
                <w:rFonts w:ascii="Times New Roman" w:eastAsia="Times New Roman" w:hAnsi="Times New Roman" w:cs="Times New Roman"/>
                <w:bCs/>
                <w:color w:val="000000"/>
                <w:lang w:eastAsia="ru-RU"/>
              </w:rPr>
              <w:t>/сут.</w:t>
            </w:r>
          </w:p>
        </w:tc>
      </w:tr>
      <w:tr w:rsidR="004A3AC5" w:rsidRPr="004A3AC5" w:rsidTr="004A3AC5">
        <w:trPr>
          <w:trHeight w:hRule="exact" w:val="485"/>
        </w:trPr>
        <w:tc>
          <w:tcPr>
            <w:tcW w:w="542" w:type="dxa"/>
            <w:vMerge/>
            <w:tcBorders>
              <w:left w:val="single" w:sz="4" w:space="0" w:color="auto"/>
            </w:tcBorders>
            <w:shd w:val="clear" w:color="auto" w:fill="FFFFFF"/>
          </w:tcPr>
          <w:p w:rsidR="004A3AC5" w:rsidRPr="004A3AC5" w:rsidRDefault="004A3AC5" w:rsidP="004A3AC5">
            <w:pPr>
              <w:widowControl w:val="0"/>
              <w:spacing w:after="0" w:line="240" w:lineRule="auto"/>
              <w:jc w:val="center"/>
              <w:rPr>
                <w:rFonts w:ascii="Times New Roman" w:eastAsia="Courier New" w:hAnsi="Times New Roman" w:cs="Times New Roman"/>
                <w:color w:val="000000"/>
                <w:lang w:eastAsia="ru-RU"/>
              </w:rPr>
            </w:pPr>
          </w:p>
        </w:tc>
        <w:tc>
          <w:tcPr>
            <w:tcW w:w="3115" w:type="dxa"/>
            <w:vMerge/>
            <w:tcBorders>
              <w:left w:val="single" w:sz="4" w:space="0" w:color="auto"/>
            </w:tcBorders>
            <w:shd w:val="clear" w:color="auto" w:fill="FFFFFF"/>
          </w:tcPr>
          <w:p w:rsidR="004A3AC5" w:rsidRPr="004A3AC5" w:rsidRDefault="004A3AC5" w:rsidP="004A3AC5">
            <w:pPr>
              <w:widowControl w:val="0"/>
              <w:spacing w:after="0" w:line="240" w:lineRule="auto"/>
              <w:rPr>
                <w:rFonts w:ascii="Times New Roman" w:eastAsia="Courier New" w:hAnsi="Times New Roman" w:cs="Times New Roman"/>
                <w:color w:val="000000"/>
                <w:lang w:eastAsia="ru-RU"/>
              </w:rPr>
            </w:pP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Сущ.</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6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Расчетный</w:t>
            </w:r>
          </w:p>
          <w:p w:rsidR="004A3AC5" w:rsidRPr="004A3AC5" w:rsidRDefault="004A3AC5" w:rsidP="004A3AC5">
            <w:pPr>
              <w:widowControl w:val="0"/>
              <w:spacing w:before="60"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срок</w:t>
            </w:r>
          </w:p>
        </w:tc>
        <w:tc>
          <w:tcPr>
            <w:tcW w:w="1118" w:type="dxa"/>
            <w:vMerge/>
            <w:tcBorders>
              <w:left w:val="single" w:sz="4" w:space="0" w:color="auto"/>
            </w:tcBorders>
            <w:shd w:val="clear" w:color="auto" w:fill="FFFFFF"/>
          </w:tcPr>
          <w:p w:rsidR="004A3AC5" w:rsidRPr="004A3AC5" w:rsidRDefault="004A3AC5" w:rsidP="004A3AC5">
            <w:pPr>
              <w:widowControl w:val="0"/>
              <w:spacing w:after="0" w:line="240" w:lineRule="auto"/>
              <w:rPr>
                <w:rFonts w:ascii="Times New Roman" w:eastAsia="Courier New" w:hAnsi="Times New Roman" w:cs="Times New Roman"/>
                <w:color w:val="000000"/>
                <w:lang w:eastAsia="ru-RU"/>
              </w:rPr>
            </w:pP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Осут.ср</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val="en-US" w:eastAsia="ru-RU"/>
              </w:rPr>
              <w:t>Qсут.max</w:t>
            </w:r>
          </w:p>
        </w:tc>
      </w:tr>
      <w:tr w:rsidR="004A3AC5" w:rsidRPr="004A3AC5" w:rsidTr="004A3AC5">
        <w:trPr>
          <w:trHeight w:hRule="exact" w:val="250"/>
        </w:trPr>
        <w:tc>
          <w:tcPr>
            <w:tcW w:w="9356" w:type="dxa"/>
            <w:gridSpan w:val="7"/>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станица Александроневская</w:t>
            </w:r>
          </w:p>
        </w:tc>
      </w:tr>
      <w:tr w:rsidR="004A3AC5" w:rsidRPr="004A3AC5" w:rsidTr="004A3AC5">
        <w:trPr>
          <w:trHeight w:hRule="exact" w:val="936"/>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Жилые дома квартирного типа, с водопроводом, канализацией и ванными с газовыми водонагревателями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950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190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180,5</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216,6</w:t>
            </w:r>
          </w:p>
        </w:tc>
      </w:tr>
      <w:tr w:rsidR="004A3AC5" w:rsidRPr="004A3AC5" w:rsidTr="004A3AC5">
        <w:trPr>
          <w:trHeight w:hRule="exact" w:val="470"/>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Расход воды на полив </w:t>
            </w:r>
            <w:r w:rsidRPr="004A3AC5">
              <w:rPr>
                <w:rFonts w:ascii="Times New Roman" w:eastAsia="Times New Roman" w:hAnsi="Times New Roman" w:cs="Times New Roman"/>
                <w:bCs/>
                <w:color w:val="000000"/>
                <w:lang w:eastAsia="ru-RU"/>
              </w:rPr>
              <w:t>территории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950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47,5</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57,0</w:t>
            </w:r>
          </w:p>
        </w:tc>
      </w:tr>
      <w:tr w:rsidR="004A3AC5" w:rsidRPr="004A3AC5" w:rsidTr="004A3AC5">
        <w:trPr>
          <w:trHeight w:hRule="exact" w:val="513"/>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Местное производство и неучтенные расходы 10%</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18,1</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21,7</w:t>
            </w:r>
          </w:p>
        </w:tc>
      </w:tr>
      <w:tr w:rsidR="004A3AC5" w:rsidRPr="004A3AC5" w:rsidTr="004A3AC5">
        <w:trPr>
          <w:trHeight w:hRule="exact" w:val="280"/>
        </w:trPr>
        <w:tc>
          <w:tcPr>
            <w:tcW w:w="7007" w:type="dxa"/>
            <w:gridSpan w:val="5"/>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ind w:right="120"/>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Итого:</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246,1</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295,3</w:t>
            </w:r>
          </w:p>
        </w:tc>
      </w:tr>
      <w:tr w:rsidR="004A3AC5" w:rsidRPr="004A3AC5" w:rsidTr="004A3AC5">
        <w:trPr>
          <w:trHeight w:hRule="exact" w:val="250"/>
        </w:trPr>
        <w:tc>
          <w:tcPr>
            <w:tcW w:w="9356" w:type="dxa"/>
            <w:gridSpan w:val="7"/>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поселок Бейсуг</w:t>
            </w:r>
          </w:p>
        </w:tc>
      </w:tr>
      <w:tr w:rsidR="004A3AC5" w:rsidRPr="004A3AC5" w:rsidTr="004A3AC5">
        <w:trPr>
          <w:trHeight w:hRule="exact" w:val="936"/>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Жилые дома квартирного типа, с водопроводом, канализацией и ванными с газовыми водонагревателями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3160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190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600,4</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720,5</w:t>
            </w:r>
          </w:p>
        </w:tc>
      </w:tr>
      <w:tr w:rsidR="004A3AC5" w:rsidRPr="004A3AC5" w:rsidTr="004A3AC5">
        <w:trPr>
          <w:trHeight w:hRule="exact" w:val="552"/>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Расход воды на полив территории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3160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158,0</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189,6</w:t>
            </w:r>
          </w:p>
        </w:tc>
      </w:tr>
      <w:tr w:rsidR="004A3AC5" w:rsidRPr="004A3AC5" w:rsidTr="004A3AC5">
        <w:trPr>
          <w:trHeight w:hRule="exact" w:val="547"/>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Местное производство и неучтенные расходы 10%</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60,0</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72,1</w:t>
            </w:r>
          </w:p>
        </w:tc>
      </w:tr>
      <w:tr w:rsidR="004A3AC5" w:rsidRPr="004A3AC5" w:rsidTr="004A3AC5">
        <w:trPr>
          <w:trHeight w:hRule="exact" w:val="262"/>
        </w:trPr>
        <w:tc>
          <w:tcPr>
            <w:tcW w:w="7007" w:type="dxa"/>
            <w:gridSpan w:val="5"/>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ind w:right="120"/>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Итого:</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818,4</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982,2</w:t>
            </w:r>
          </w:p>
        </w:tc>
      </w:tr>
      <w:tr w:rsidR="004A3AC5" w:rsidRPr="004A3AC5" w:rsidTr="004A3AC5">
        <w:trPr>
          <w:trHeight w:hRule="exact" w:val="302"/>
        </w:trPr>
        <w:tc>
          <w:tcPr>
            <w:tcW w:w="9356" w:type="dxa"/>
            <w:gridSpan w:val="7"/>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станица Новодонецкая</w:t>
            </w:r>
          </w:p>
        </w:tc>
      </w:tr>
      <w:tr w:rsidR="004A3AC5" w:rsidRPr="004A3AC5" w:rsidTr="004A3AC5">
        <w:trPr>
          <w:trHeight w:hRule="exact" w:val="941"/>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lastRenderedPageBreak/>
              <w:t>1</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Жилые дома квартирного типа, с водопроводом, канализацией и ванными с газовыми водонагревателями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2390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190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454,1</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544,9</w:t>
            </w:r>
          </w:p>
        </w:tc>
      </w:tr>
      <w:tr w:rsidR="004A3AC5" w:rsidRPr="004A3AC5" w:rsidTr="004A3AC5">
        <w:trPr>
          <w:trHeight w:hRule="exact" w:val="547"/>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Расход воды на полив территории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2390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119,5</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143,4</w:t>
            </w:r>
          </w:p>
        </w:tc>
      </w:tr>
      <w:tr w:rsidR="004A3AC5" w:rsidRPr="004A3AC5" w:rsidTr="004A3AC5">
        <w:trPr>
          <w:trHeight w:hRule="exact" w:val="547"/>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1"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Местное производство и неучтенные расходы 10%</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45,4</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54,5</w:t>
            </w:r>
          </w:p>
        </w:tc>
      </w:tr>
      <w:tr w:rsidR="004A3AC5" w:rsidRPr="004A3AC5" w:rsidTr="004A3AC5">
        <w:trPr>
          <w:trHeight w:hRule="exact" w:val="211"/>
        </w:trPr>
        <w:tc>
          <w:tcPr>
            <w:tcW w:w="7007" w:type="dxa"/>
            <w:gridSpan w:val="5"/>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ind w:right="120"/>
              <w:jc w:val="right"/>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Итого:</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619,0</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742,8</w:t>
            </w:r>
          </w:p>
        </w:tc>
      </w:tr>
      <w:tr w:rsidR="004A3AC5" w:rsidRPr="004A3AC5" w:rsidTr="004A3AC5">
        <w:trPr>
          <w:trHeight w:hRule="exact" w:val="276"/>
        </w:trPr>
        <w:tc>
          <w:tcPr>
            <w:tcW w:w="7007" w:type="dxa"/>
            <w:gridSpan w:val="5"/>
            <w:tcBorders>
              <w:top w:val="single" w:sz="4" w:space="0" w:color="auto"/>
              <w:left w:val="single" w:sz="4" w:space="0" w:color="auto"/>
              <w:bottom w:val="single" w:sz="4" w:space="0" w:color="auto"/>
            </w:tcBorders>
            <w:shd w:val="clear" w:color="auto" w:fill="FFFFFF"/>
          </w:tcPr>
          <w:p w:rsidR="004A3AC5" w:rsidRPr="004A3AC5" w:rsidRDefault="004A3AC5" w:rsidP="004A3AC5">
            <w:pPr>
              <w:pStyle w:val="ae"/>
              <w:jc w:val="center"/>
              <w:rPr>
                <w:rFonts w:ascii="Times New Roman" w:hAnsi="Times New Roman" w:cs="Times New Roman"/>
                <w:lang w:eastAsia="ru-RU"/>
              </w:rPr>
            </w:pPr>
            <w:r w:rsidRPr="004A3AC5">
              <w:rPr>
                <w:rFonts w:ascii="Times New Roman" w:hAnsi="Times New Roman" w:cs="Times New Roman"/>
                <w:lang w:eastAsia="ru-RU"/>
              </w:rPr>
              <w:t>ИТОГО ПО СЕЛЬСКОМУ ПОСЕЛЕНИЮ:</w:t>
            </w:r>
          </w:p>
        </w:tc>
        <w:tc>
          <w:tcPr>
            <w:tcW w:w="1181" w:type="dxa"/>
            <w:tcBorders>
              <w:top w:val="single" w:sz="4" w:space="0" w:color="auto"/>
              <w:left w:val="single" w:sz="4" w:space="0" w:color="auto"/>
              <w:bottom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1683,5</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2020,3</w:t>
            </w:r>
          </w:p>
        </w:tc>
      </w:tr>
    </w:tbl>
    <w:p w:rsidR="00794748" w:rsidRDefault="00794748" w:rsidP="00F807CB">
      <w:pPr>
        <w:widowControl w:val="0"/>
        <w:tabs>
          <w:tab w:val="left" w:pos="1473"/>
        </w:tabs>
        <w:spacing w:line="240" w:lineRule="auto"/>
        <w:ind w:right="-4"/>
        <w:jc w:val="center"/>
        <w:rPr>
          <w:rFonts w:ascii="Times New Roman" w:eastAsia="Times New Roman" w:hAnsi="Times New Roman" w:cs="Times New Roman"/>
          <w:color w:val="0070C0"/>
        </w:rPr>
      </w:pPr>
      <w:r w:rsidRPr="00794748">
        <w:rPr>
          <w:rFonts w:ascii="Times New Roman" w:eastAsia="Times New Roman" w:hAnsi="Times New Roman" w:cs="Times New Roman"/>
          <w:color w:val="0070C0"/>
        </w:rPr>
        <w:t>Водоотведение</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На территории Бейсугского сельского поселения Выселковского района система водоотведения децентрализованная.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Сброс сточных вод осуществляется в выгребные ямы, с последующим вывозом ассенизаторскими машинами и сбросом на рельеф.</w:t>
      </w:r>
    </w:p>
    <w:p w:rsidR="004A3AC5" w:rsidRDefault="000919E2" w:rsidP="004A3AC5">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Отсутствие канализационных очистных сооружений негативно сказывается на экологической обстановке сельского поселения.</w:t>
      </w:r>
    </w:p>
    <w:p w:rsidR="004A3AC5" w:rsidRPr="004A3AC5" w:rsidRDefault="004A3AC5" w:rsidP="004A3AC5">
      <w:pPr>
        <w:widowControl w:val="0"/>
        <w:spacing w:after="0" w:line="240" w:lineRule="auto"/>
        <w:ind w:left="20" w:right="20" w:firstLine="740"/>
        <w:jc w:val="both"/>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Емкости септиков должны обеспечивать хранение 3-х кратного суточного притока. Очистку камер выполнять не менее 1 раза в год.</w:t>
      </w:r>
    </w:p>
    <w:p w:rsidR="004A3AC5" w:rsidRPr="004A3AC5" w:rsidRDefault="004A3AC5" w:rsidP="004A3AC5">
      <w:pPr>
        <w:widowControl w:val="0"/>
        <w:spacing w:after="0" w:line="240" w:lineRule="auto"/>
        <w:ind w:left="20" w:right="20" w:firstLine="740"/>
        <w:jc w:val="both"/>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Вывоз стоков от септиков выполнить специализированными машинами на проектируемые канализационные очистные сооружения. Прием сточных вод осуществлять через специализированные сооружения.</w:t>
      </w:r>
    </w:p>
    <w:p w:rsidR="00AF597E" w:rsidRPr="00CD2963" w:rsidRDefault="004A3AC5" w:rsidP="00CD2963">
      <w:pPr>
        <w:widowControl w:val="0"/>
        <w:spacing w:after="0" w:line="240" w:lineRule="auto"/>
        <w:ind w:left="20" w:right="20" w:firstLine="740"/>
        <w:jc w:val="both"/>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Для жителей, проживающих в домах, оборудованных канализацией, удельная среднесуточная норма водоотведения принята равной норме водопотребления. Объем хозяйственно-бытовых стоков отводимый с территории сельского поселения составляет 1630,2</w:t>
      </w:r>
      <w:r>
        <w:rPr>
          <w:rFonts w:ascii="Times New Roman" w:eastAsia="Times New Roman" w:hAnsi="Times New Roman" w:cs="Times New Roman"/>
          <w:color w:val="000000"/>
          <w:lang w:eastAsia="ru-RU"/>
        </w:rPr>
        <w:t xml:space="preserve"> </w:t>
      </w:r>
      <w:r w:rsidRPr="004A3AC5">
        <w:rPr>
          <w:rFonts w:ascii="Times New Roman" w:eastAsia="Times New Roman" w:hAnsi="Times New Roman" w:cs="Times New Roman"/>
          <w:color w:val="000000"/>
          <w:lang w:eastAsia="ru-RU"/>
        </w:rPr>
        <w:t>м</w:t>
      </w:r>
      <w:r w:rsidRPr="004A3AC5">
        <w:rPr>
          <w:rFonts w:ascii="Times New Roman" w:eastAsia="Times New Roman" w:hAnsi="Times New Roman" w:cs="Times New Roman"/>
          <w:color w:val="000000"/>
          <w:vertAlign w:val="superscript"/>
          <w:lang w:eastAsia="ru-RU"/>
        </w:rPr>
        <w:t>3</w:t>
      </w:r>
      <w:r w:rsidRPr="004A3AC5">
        <w:rPr>
          <w:rFonts w:ascii="Times New Roman" w:eastAsia="Times New Roman" w:hAnsi="Times New Roman" w:cs="Times New Roman"/>
          <w:color w:val="000000"/>
          <w:lang w:eastAsia="ru-RU"/>
        </w:rPr>
        <w:t>/сут.</w:t>
      </w:r>
    </w:p>
    <w:p w:rsidR="00033F1F" w:rsidRDefault="00033F1F" w:rsidP="007C41AB">
      <w:pPr>
        <w:widowControl w:val="0"/>
        <w:spacing w:before="240" w:line="240" w:lineRule="auto"/>
        <w:ind w:left="20" w:right="-4" w:hanging="20"/>
        <w:jc w:val="center"/>
        <w:rPr>
          <w:rFonts w:ascii="Times New Roman" w:eastAsia="Times New Roman" w:hAnsi="Times New Roman" w:cs="Times New Roman"/>
          <w:color w:val="0070C0"/>
        </w:rPr>
      </w:pPr>
      <w:r w:rsidRPr="00033F1F">
        <w:rPr>
          <w:rFonts w:ascii="Times New Roman" w:eastAsia="Times New Roman" w:hAnsi="Times New Roman" w:cs="Times New Roman"/>
          <w:color w:val="0070C0"/>
        </w:rPr>
        <w:t>Газоснабжение</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Для газификации Бейсугского сельского поселения по территории проходит транзитный магистральный газопровод высокого давления (МГВД) и газопровод высокого давления от газораспределительной станции (ГРС) Новомалороссийская общей протяженностью 19,5 км. Немаловажное значение имеет проходящий по территории поселения транзитный нефтепровод.</w:t>
      </w:r>
    </w:p>
    <w:p w:rsidR="000919E2" w:rsidRPr="000919E2" w:rsidRDefault="00D603EA" w:rsidP="00761DF3">
      <w:pPr>
        <w:widowControl w:val="0"/>
        <w:spacing w:before="240" w:after="0" w:line="240" w:lineRule="auto"/>
        <w:ind w:lef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Газоснабжение поселка Бейсуг производится от ГРС Новомалороссийской, расположенной на территории Новомалороссийского сельского поселения Выселковского района. Газопроводы высокого давления, обшей протяженностью 3,5 км, проложены от ГРС до газорегуляторных пунктов (ГРП).</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 газа.</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 числу ступеней регулирования давления, применяемых в газораспределительных сетях, система газораспределения 2-х ступенчатая.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Существующие сети газоснабжения высокого давления и газорегуляторные пункты в количестве 17 штук имеют малый износ и достаточную пропускную способность для полного удовлетворения потребности жителей газом к расчетному сроку.</w:t>
      </w:r>
    </w:p>
    <w:p w:rsidR="000919E2" w:rsidRDefault="000919E2" w:rsidP="00D603EA">
      <w:pPr>
        <w:widowControl w:val="0"/>
        <w:spacing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D603EA" w:rsidRDefault="005330F9" w:rsidP="00D603EA">
      <w:pPr>
        <w:widowControl w:val="0"/>
        <w:spacing w:before="24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D603EA" w:rsidRPr="00D603EA">
        <w:rPr>
          <w:rFonts w:ascii="Times New Roman" w:eastAsia="Times New Roman" w:hAnsi="Times New Roman" w:cs="Times New Roman"/>
          <w:color w:val="000000"/>
          <w:lang w:eastAsia="ru-RU"/>
        </w:rPr>
        <w:t xml:space="preserve">отребления газа </w:t>
      </w:r>
      <w:r w:rsidR="00D603EA">
        <w:rPr>
          <w:rFonts w:ascii="Times New Roman" w:eastAsia="Times New Roman" w:hAnsi="Times New Roman" w:cs="Times New Roman"/>
          <w:color w:val="000000"/>
          <w:lang w:eastAsia="ru-RU"/>
        </w:rPr>
        <w:t>в</w:t>
      </w:r>
      <w:r w:rsidR="00D603EA" w:rsidRPr="00D603EA">
        <w:rPr>
          <w:rFonts w:ascii="Times New Roman" w:eastAsia="Times New Roman" w:hAnsi="Times New Roman" w:cs="Times New Roman"/>
          <w:color w:val="000000"/>
          <w:lang w:eastAsia="ru-RU"/>
        </w:rPr>
        <w:t xml:space="preserve"> посел</w:t>
      </w:r>
      <w:r w:rsidR="00D603EA">
        <w:rPr>
          <w:rFonts w:ascii="Times New Roman" w:eastAsia="Times New Roman" w:hAnsi="Times New Roman" w:cs="Times New Roman"/>
          <w:color w:val="000000"/>
          <w:lang w:eastAsia="ru-RU"/>
        </w:rPr>
        <w:t>ке</w:t>
      </w:r>
      <w:r w:rsidR="00D603EA" w:rsidRPr="00D603EA">
        <w:rPr>
          <w:rFonts w:ascii="Times New Roman" w:eastAsia="Times New Roman" w:hAnsi="Times New Roman" w:cs="Times New Roman"/>
          <w:color w:val="000000"/>
          <w:lang w:eastAsia="ru-RU"/>
        </w:rPr>
        <w:t xml:space="preserve"> Бейсуг</w:t>
      </w:r>
    </w:p>
    <w:tbl>
      <w:tblPr>
        <w:tblW w:w="9356" w:type="dxa"/>
        <w:tblInd w:w="10" w:type="dxa"/>
        <w:tblLayout w:type="fixed"/>
        <w:tblCellMar>
          <w:left w:w="10" w:type="dxa"/>
          <w:right w:w="10" w:type="dxa"/>
        </w:tblCellMar>
        <w:tblLook w:val="0000" w:firstRow="0" w:lastRow="0" w:firstColumn="0" w:lastColumn="0" w:noHBand="0" w:noVBand="0"/>
      </w:tblPr>
      <w:tblGrid>
        <w:gridCol w:w="567"/>
        <w:gridCol w:w="4180"/>
        <w:gridCol w:w="1490"/>
        <w:gridCol w:w="1560"/>
        <w:gridCol w:w="1559"/>
      </w:tblGrid>
      <w:tr w:rsidR="00D603EA" w:rsidRPr="00D603EA" w:rsidTr="00B047EA">
        <w:trPr>
          <w:trHeight w:hRule="exact" w:val="778"/>
        </w:trPr>
        <w:tc>
          <w:tcPr>
            <w:tcW w:w="567"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Pr>
                <w:rFonts w:ascii="Times New Roman" w:hAnsi="Times New Roman" w:cs="Times New Roman"/>
                <w:lang w:eastAsia="ru-RU"/>
              </w:rPr>
              <w:t>№</w:t>
            </w: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п/п</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e"/>
              <w:ind w:left="132"/>
              <w:jc w:val="center"/>
              <w:rPr>
                <w:rFonts w:ascii="Times New Roman" w:hAnsi="Times New Roman" w:cs="Times New Roman"/>
                <w:lang w:eastAsia="ru-RU"/>
              </w:rPr>
            </w:pPr>
            <w:r w:rsidRPr="00D603EA">
              <w:rPr>
                <w:rFonts w:ascii="Times New Roman" w:hAnsi="Times New Roman" w:cs="Times New Roman"/>
                <w:lang w:eastAsia="ru-RU"/>
              </w:rPr>
              <w:t>Назначение</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Количество</w:t>
            </w: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проживающих,</w:t>
            </w: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чел.</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Часовой расход газа, м</w:t>
            </w:r>
            <w:r w:rsidRPr="00D603EA">
              <w:rPr>
                <w:rFonts w:ascii="Times New Roman" w:hAnsi="Times New Roman" w:cs="Times New Roman"/>
                <w:vertAlign w:val="superscript"/>
                <w:lang w:eastAsia="ru-RU"/>
              </w:rPr>
              <w:t>3</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Годовой расход газа, м</w:t>
            </w:r>
            <w:r w:rsidRPr="00D603EA">
              <w:rPr>
                <w:rFonts w:ascii="Times New Roman" w:hAnsi="Times New Roman" w:cs="Times New Roman"/>
                <w:vertAlign w:val="superscript"/>
                <w:lang w:eastAsia="ru-RU"/>
              </w:rPr>
              <w:t>3</w:t>
            </w:r>
          </w:p>
        </w:tc>
      </w:tr>
      <w:tr w:rsidR="00D603EA" w:rsidRPr="00D603EA" w:rsidTr="00B047EA">
        <w:trPr>
          <w:trHeight w:hRule="exact" w:val="527"/>
        </w:trPr>
        <w:tc>
          <w:tcPr>
            <w:tcW w:w="567"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lastRenderedPageBreak/>
              <w:t>1</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e"/>
              <w:ind w:left="132"/>
              <w:rPr>
                <w:rFonts w:ascii="Times New Roman" w:hAnsi="Times New Roman" w:cs="Times New Roman"/>
                <w:lang w:eastAsia="ru-RU"/>
              </w:rPr>
            </w:pPr>
            <w:r w:rsidRPr="00D603EA">
              <w:rPr>
                <w:rFonts w:ascii="Times New Roman" w:hAnsi="Times New Roman" w:cs="Times New Roman"/>
                <w:lang w:eastAsia="ru-RU"/>
              </w:rPr>
              <w:t>Проектная и существующая жилая застройка - пищеприготовление.</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3160</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185</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379200</w:t>
            </w:r>
          </w:p>
        </w:tc>
      </w:tr>
      <w:tr w:rsidR="00D603EA" w:rsidRPr="00D603EA" w:rsidTr="00B047EA">
        <w:trPr>
          <w:trHeight w:hRule="exact" w:val="1272"/>
        </w:trPr>
        <w:tc>
          <w:tcPr>
            <w:tcW w:w="567"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2</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e"/>
              <w:ind w:left="132"/>
              <w:rPr>
                <w:rFonts w:ascii="Times New Roman" w:hAnsi="Times New Roman" w:cs="Times New Roman"/>
                <w:lang w:eastAsia="ru-RU"/>
              </w:rPr>
            </w:pPr>
            <w:r w:rsidRPr="00D603EA">
              <w:rPr>
                <w:rFonts w:ascii="Times New Roman" w:hAnsi="Times New Roman" w:cs="Times New Roman"/>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618</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1612500</w:t>
            </w:r>
          </w:p>
        </w:tc>
      </w:tr>
      <w:tr w:rsidR="00D603EA" w:rsidRPr="00D603EA" w:rsidTr="00B047EA">
        <w:trPr>
          <w:trHeight w:hRule="exact" w:val="1276"/>
        </w:trPr>
        <w:tc>
          <w:tcPr>
            <w:tcW w:w="567"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3</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e"/>
              <w:ind w:left="132"/>
              <w:rPr>
                <w:rFonts w:ascii="Times New Roman" w:hAnsi="Times New Roman" w:cs="Times New Roman"/>
                <w:lang w:eastAsia="ru-RU"/>
              </w:rPr>
            </w:pPr>
            <w:r w:rsidRPr="00D603EA">
              <w:rPr>
                <w:rFonts w:ascii="Times New Roman" w:hAnsi="Times New Roman" w:cs="Times New Roman"/>
                <w:lang w:eastAsia="ru-RU"/>
              </w:rPr>
              <w:t>Проектная и существующая общественно</w:t>
            </w:r>
            <w:r w:rsidRPr="00D603EA">
              <w:rPr>
                <w:rFonts w:ascii="Times New Roman" w:hAnsi="Times New Roman" w:cs="Times New Roman"/>
                <w:lang w:eastAsia="ru-RU"/>
              </w:rPr>
              <w:softHyphen/>
              <w:t>деловая застройка - отопление, вентиляцию, горячее водоснабжение от индивидуальных газовых котлов и газовых водонагревателей.</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3</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p>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4125</w:t>
            </w:r>
          </w:p>
        </w:tc>
      </w:tr>
      <w:tr w:rsidR="00D603EA" w:rsidRPr="00D603EA" w:rsidTr="00B047EA">
        <w:trPr>
          <w:trHeight w:hRule="exact" w:val="240"/>
        </w:trPr>
        <w:tc>
          <w:tcPr>
            <w:tcW w:w="567"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4</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e"/>
              <w:ind w:left="132"/>
              <w:rPr>
                <w:rFonts w:ascii="Times New Roman" w:hAnsi="Times New Roman" w:cs="Times New Roman"/>
                <w:lang w:eastAsia="ru-RU"/>
              </w:rPr>
            </w:pPr>
            <w:r w:rsidRPr="00D603EA">
              <w:rPr>
                <w:rFonts w:ascii="Times New Roman" w:hAnsi="Times New Roman" w:cs="Times New Roman"/>
                <w:lang w:eastAsia="ru-RU"/>
              </w:rPr>
              <w:t>Котельные</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239</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399625</w:t>
            </w:r>
          </w:p>
        </w:tc>
      </w:tr>
      <w:tr w:rsidR="00D603EA" w:rsidRPr="00D603EA" w:rsidTr="00B047EA">
        <w:trPr>
          <w:trHeight w:hRule="exact" w:val="331"/>
        </w:trPr>
        <w:tc>
          <w:tcPr>
            <w:tcW w:w="567"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e"/>
              <w:rPr>
                <w:rFonts w:ascii="Times New Roman" w:eastAsia="Courier New" w:hAnsi="Times New Roman" w:cs="Times New Roman"/>
                <w:lang w:eastAsia="ru-RU"/>
              </w:rPr>
            </w:pPr>
          </w:p>
        </w:tc>
        <w:tc>
          <w:tcPr>
            <w:tcW w:w="4180"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e"/>
              <w:ind w:left="132"/>
              <w:rPr>
                <w:rFonts w:ascii="Times New Roman" w:hAnsi="Times New Roman" w:cs="Times New Roman"/>
                <w:lang w:eastAsia="ru-RU"/>
              </w:rPr>
            </w:pPr>
            <w:r w:rsidRPr="00D603EA">
              <w:rPr>
                <w:rFonts w:ascii="Times New Roman" w:hAnsi="Times New Roman" w:cs="Times New Roman"/>
                <w:lang w:eastAsia="ru-RU"/>
              </w:rPr>
              <w:t>Итого:</w:t>
            </w:r>
          </w:p>
        </w:tc>
        <w:tc>
          <w:tcPr>
            <w:tcW w:w="1490"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3160</w:t>
            </w:r>
          </w:p>
        </w:tc>
        <w:tc>
          <w:tcPr>
            <w:tcW w:w="1560"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1045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603EA" w:rsidRPr="00D603EA" w:rsidRDefault="00D603EA" w:rsidP="00B047EA">
            <w:pPr>
              <w:pStyle w:val="ae"/>
              <w:jc w:val="center"/>
              <w:rPr>
                <w:rFonts w:ascii="Times New Roman" w:hAnsi="Times New Roman" w:cs="Times New Roman"/>
                <w:lang w:eastAsia="ru-RU"/>
              </w:rPr>
            </w:pPr>
            <w:r w:rsidRPr="00D603EA">
              <w:rPr>
                <w:rFonts w:ascii="Times New Roman" w:hAnsi="Times New Roman" w:cs="Times New Roman"/>
                <w:lang w:eastAsia="ru-RU"/>
              </w:rPr>
              <w:t>2395450</w:t>
            </w:r>
          </w:p>
        </w:tc>
      </w:tr>
    </w:tbl>
    <w:p w:rsidR="00D603EA" w:rsidRPr="000919E2" w:rsidRDefault="00D603EA" w:rsidP="002A76A0">
      <w:pPr>
        <w:widowControl w:val="0"/>
        <w:spacing w:before="240" w:after="0" w:line="240" w:lineRule="auto"/>
        <w:ind w:left="20" w:right="20" w:firstLine="720"/>
        <w:jc w:val="both"/>
        <w:rPr>
          <w:rFonts w:ascii="Times New Roman" w:eastAsia="Times New Roman" w:hAnsi="Times New Roman" w:cs="Times New Roman"/>
          <w:color w:val="000000"/>
          <w:lang w:eastAsia="ru-RU"/>
        </w:rPr>
      </w:pPr>
      <w:r w:rsidRPr="00D603EA">
        <w:rPr>
          <w:rFonts w:ascii="Times New Roman" w:eastAsia="Times New Roman" w:hAnsi="Times New Roman" w:cs="Times New Roman"/>
          <w:color w:val="000000"/>
          <w:lang w:eastAsia="ru-RU"/>
        </w:rPr>
        <w:t>Для определения расходов газа на бытовые нужды приняты укрупненные нормы годового потребления согласно СП 42-101-2003 «Общие положения по проектированию и строительству газораспределительных систем из металлических и полиэтиленовых труб» и СНиП 42-01-2002 «Газораспределительные системы», 120 м</w:t>
      </w:r>
      <w:r w:rsidRPr="00D603EA">
        <w:rPr>
          <w:rFonts w:ascii="Times New Roman" w:eastAsia="Times New Roman" w:hAnsi="Times New Roman" w:cs="Times New Roman"/>
          <w:color w:val="000000"/>
          <w:vertAlign w:val="superscript"/>
          <w:lang w:eastAsia="ru-RU"/>
        </w:rPr>
        <w:t>3</w:t>
      </w:r>
      <w:r w:rsidRPr="00D603EA">
        <w:rPr>
          <w:rFonts w:ascii="Times New Roman" w:eastAsia="Times New Roman" w:hAnsi="Times New Roman" w:cs="Times New Roman"/>
          <w:color w:val="000000"/>
          <w:lang w:eastAsia="ru-RU"/>
        </w:rPr>
        <w:t>/год на 1 чел, при теплоте сгорания газа 34 МДж/м3 (8000 ккал/м</w:t>
      </w:r>
      <w:r w:rsidRPr="00D603EA">
        <w:rPr>
          <w:rFonts w:ascii="Times New Roman" w:eastAsia="Times New Roman" w:hAnsi="Times New Roman" w:cs="Times New Roman"/>
          <w:color w:val="000000"/>
          <w:vertAlign w:val="superscript"/>
          <w:lang w:eastAsia="ru-RU"/>
        </w:rPr>
        <w:t>3</w:t>
      </w:r>
      <w:r w:rsidRPr="00D603EA">
        <w:rPr>
          <w:rFonts w:ascii="Times New Roman" w:eastAsia="Times New Roman" w:hAnsi="Times New Roman" w:cs="Times New Roman"/>
          <w:color w:val="000000"/>
          <w:lang w:eastAsia="ru-RU"/>
        </w:rPr>
        <w:t>).</w:t>
      </w:r>
    </w:p>
    <w:p w:rsidR="000919E2" w:rsidRPr="000919E2" w:rsidRDefault="00D603EA" w:rsidP="00761DF3">
      <w:pPr>
        <w:widowControl w:val="0"/>
        <w:spacing w:after="0" w:line="240" w:lineRule="auto"/>
        <w:ind w:lef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Газоснабжение станицы Новодонецкая производится от ГРС Новомалороссийской, расположенной на территории Новомалороссийского сельского поселения Выселковского района. Газопроводы высокого давления, обшей протяженностью 6,6 км, проложены от ГРС до ГРП.</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газораспределительных сетях, независимо от интенсивности потребления газа.</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 числу ступеней регулирования давления газа, применяемых в газораспределительных сетях, система газораспределения 2-х ступенчатая.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Существующие сети газоснабжения высокого давления и газорегуляторные пункты в количестве 10 штук имеют малый износ и достаточную пропускную способность для полного удовлетворения потребности жителей газом к расчетному сроку.</w:t>
      </w:r>
    </w:p>
    <w:p w:rsid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D603EA" w:rsidRPr="00D603EA" w:rsidRDefault="005330F9" w:rsidP="00D603EA">
      <w:pPr>
        <w:widowControl w:val="0"/>
        <w:spacing w:after="0" w:line="317" w:lineRule="exact"/>
        <w:ind w:left="26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D603EA" w:rsidRPr="00D603EA">
        <w:rPr>
          <w:rFonts w:ascii="Times New Roman" w:eastAsia="Times New Roman" w:hAnsi="Times New Roman" w:cs="Times New Roman"/>
          <w:color w:val="000000"/>
          <w:lang w:eastAsia="ru-RU"/>
        </w:rPr>
        <w:t xml:space="preserve">отребления газа </w:t>
      </w:r>
      <w:r w:rsidR="00D603EA">
        <w:rPr>
          <w:rFonts w:ascii="Times New Roman" w:eastAsia="Times New Roman" w:hAnsi="Times New Roman" w:cs="Times New Roman"/>
          <w:color w:val="000000"/>
          <w:lang w:eastAsia="ru-RU"/>
        </w:rPr>
        <w:t xml:space="preserve">в </w:t>
      </w:r>
      <w:r w:rsidR="00D603EA" w:rsidRPr="00D603EA">
        <w:rPr>
          <w:rFonts w:ascii="Times New Roman" w:eastAsia="Times New Roman" w:hAnsi="Times New Roman" w:cs="Times New Roman"/>
          <w:color w:val="000000"/>
          <w:lang w:eastAsia="ru-RU"/>
        </w:rPr>
        <w:t>станиц</w:t>
      </w:r>
      <w:r w:rsidR="00D603EA">
        <w:rPr>
          <w:rFonts w:ascii="Times New Roman" w:eastAsia="Times New Roman" w:hAnsi="Times New Roman" w:cs="Times New Roman"/>
          <w:color w:val="000000"/>
          <w:lang w:eastAsia="ru-RU"/>
        </w:rPr>
        <w:t>е</w:t>
      </w:r>
      <w:r w:rsidR="00D603EA" w:rsidRPr="00D603EA">
        <w:rPr>
          <w:rFonts w:ascii="Times New Roman" w:eastAsia="Times New Roman" w:hAnsi="Times New Roman" w:cs="Times New Roman"/>
          <w:color w:val="000000"/>
          <w:lang w:eastAsia="ru-RU"/>
        </w:rPr>
        <w:t xml:space="preserve"> Новодонецк</w:t>
      </w:r>
      <w:r w:rsidR="00D603EA">
        <w:rPr>
          <w:rFonts w:ascii="Times New Roman" w:eastAsia="Times New Roman" w:hAnsi="Times New Roman" w:cs="Times New Roman"/>
          <w:color w:val="000000"/>
          <w:lang w:eastAsia="ru-RU"/>
        </w:rPr>
        <w:t>ой</w:t>
      </w:r>
    </w:p>
    <w:p w:rsidR="00D603EA" w:rsidRDefault="00D603EA"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p>
    <w:tbl>
      <w:tblPr>
        <w:tblW w:w="0" w:type="auto"/>
        <w:tblLayout w:type="fixed"/>
        <w:tblCellMar>
          <w:left w:w="10" w:type="dxa"/>
          <w:right w:w="10" w:type="dxa"/>
        </w:tblCellMar>
        <w:tblLook w:val="0000" w:firstRow="0" w:lastRow="0" w:firstColumn="0" w:lastColumn="0" w:noHBand="0" w:noVBand="0"/>
      </w:tblPr>
      <w:tblGrid>
        <w:gridCol w:w="436"/>
        <w:gridCol w:w="4394"/>
        <w:gridCol w:w="1417"/>
        <w:gridCol w:w="1560"/>
        <w:gridCol w:w="1554"/>
      </w:tblGrid>
      <w:tr w:rsidR="00D603EA" w:rsidRPr="00D603EA" w:rsidTr="00D603EA">
        <w:trPr>
          <w:trHeight w:hRule="exact" w:val="816"/>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60" w:line="190" w:lineRule="exact"/>
              <w:ind w:left="160"/>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w:t>
            </w:r>
          </w:p>
          <w:p w:rsidR="00D603EA" w:rsidRPr="00D603EA" w:rsidRDefault="00D603EA" w:rsidP="00D603EA">
            <w:pPr>
              <w:widowControl w:val="0"/>
              <w:spacing w:before="60"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п/п</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Назначение</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Количество</w:t>
            </w:r>
          </w:p>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проживающихчел.</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Часовой расход газа, м</w:t>
            </w:r>
            <w:r w:rsidRPr="00D603EA">
              <w:rPr>
                <w:rFonts w:ascii="Times New Roman" w:eastAsia="Times New Roman" w:hAnsi="Times New Roman" w:cs="Times New Roman"/>
                <w:bCs/>
                <w:color w:val="000000"/>
                <w:vertAlign w:val="superscript"/>
                <w:lang w:eastAsia="ru-RU"/>
              </w:rPr>
              <w:t>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Годовой расход газа, м</w:t>
            </w:r>
            <w:r w:rsidRPr="00D603EA">
              <w:rPr>
                <w:rFonts w:ascii="Times New Roman" w:eastAsia="Times New Roman" w:hAnsi="Times New Roman" w:cs="Times New Roman"/>
                <w:bCs/>
                <w:color w:val="000000"/>
                <w:vertAlign w:val="superscript"/>
                <w:lang w:eastAsia="ru-RU"/>
              </w:rPr>
              <w:t>3</w:t>
            </w:r>
          </w:p>
        </w:tc>
      </w:tr>
      <w:tr w:rsidR="00D603EA" w:rsidRPr="00D603EA" w:rsidTr="00D603EA">
        <w:trPr>
          <w:trHeight w:hRule="exact" w:val="470"/>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226"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Проектная и существующая жилая застройка - пищеприготовление.</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2390</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143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286800</w:t>
            </w:r>
          </w:p>
        </w:tc>
      </w:tr>
      <w:tr w:rsidR="00D603EA" w:rsidRPr="00D603EA" w:rsidTr="00D603EA">
        <w:trPr>
          <w:trHeight w:hRule="exact" w:val="926"/>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226"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463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1209875</w:t>
            </w:r>
          </w:p>
        </w:tc>
      </w:tr>
      <w:tr w:rsidR="00D603EA" w:rsidRPr="00D603EA" w:rsidTr="00D603EA">
        <w:trPr>
          <w:trHeight w:hRule="exact" w:val="931"/>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3</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230"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Проектная и существующая общественно- деловая застройка - отопление, вентиляцию, горячее водоснабжение от индивидуальных газовых котлов и газовых водонагревателей.</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9</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18500</w:t>
            </w:r>
          </w:p>
        </w:tc>
      </w:tr>
      <w:tr w:rsidR="00D603EA" w:rsidRPr="00D603EA" w:rsidTr="00D603EA">
        <w:trPr>
          <w:trHeight w:hRule="exact" w:val="240"/>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4</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Котельные</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173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286625</w:t>
            </w:r>
          </w:p>
        </w:tc>
      </w:tr>
      <w:tr w:rsidR="00D603EA" w:rsidRPr="00D603EA" w:rsidTr="00D603EA">
        <w:trPr>
          <w:trHeight w:hRule="exact" w:val="331"/>
        </w:trPr>
        <w:tc>
          <w:tcPr>
            <w:tcW w:w="436"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240" w:lineRule="auto"/>
              <w:rPr>
                <w:rFonts w:ascii="Times New Roman" w:eastAsia="Courier New" w:hAnsi="Times New Roman" w:cs="Times New Roman"/>
                <w:color w:val="000000"/>
                <w:lang w:eastAsia="ru-RU"/>
              </w:rPr>
            </w:pPr>
          </w:p>
        </w:tc>
        <w:tc>
          <w:tcPr>
            <w:tcW w:w="4394"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190"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Итого:</w:t>
            </w:r>
          </w:p>
        </w:tc>
        <w:tc>
          <w:tcPr>
            <w:tcW w:w="1417"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2390</w:t>
            </w:r>
          </w:p>
        </w:tc>
        <w:tc>
          <w:tcPr>
            <w:tcW w:w="1560"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788</w:t>
            </w:r>
          </w:p>
        </w:tc>
        <w:tc>
          <w:tcPr>
            <w:tcW w:w="1554" w:type="dxa"/>
            <w:tcBorders>
              <w:top w:val="single" w:sz="4" w:space="0" w:color="auto"/>
              <w:left w:val="single" w:sz="4" w:space="0" w:color="auto"/>
              <w:bottom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1801800</w:t>
            </w:r>
          </w:p>
        </w:tc>
      </w:tr>
    </w:tbl>
    <w:p w:rsidR="00D603EA" w:rsidRDefault="00D603EA"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p>
    <w:p w:rsidR="000919E2" w:rsidRPr="000919E2" w:rsidRDefault="00D603EA" w:rsidP="00761DF3">
      <w:pPr>
        <w:widowControl w:val="0"/>
        <w:spacing w:after="0" w:line="240" w:lineRule="auto"/>
        <w:ind w:lef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Газоснабжение станицы Александроневская производится от ГРС Новомалороссийской, </w:t>
      </w:r>
      <w:r w:rsidRPr="000919E2">
        <w:rPr>
          <w:rFonts w:ascii="Times New Roman" w:eastAsia="Times New Roman" w:hAnsi="Times New Roman" w:cs="Times New Roman"/>
          <w:color w:val="000000"/>
          <w:lang w:eastAsia="ru-RU"/>
        </w:rPr>
        <w:lastRenderedPageBreak/>
        <w:t>расположенной на территории Новомалороссийского сельского поселения Выселковского района. Газопроводы высокого давления, обшей протяженностью 0,2 км, проложены от ГРС до</w:t>
      </w:r>
    </w:p>
    <w:p w:rsidR="000919E2" w:rsidRPr="000919E2" w:rsidRDefault="000919E2" w:rsidP="000919E2">
      <w:pPr>
        <w:widowControl w:val="0"/>
        <w:spacing w:after="0" w:line="240" w:lineRule="auto"/>
        <w:ind w:left="20" w:firstLine="547"/>
        <w:rPr>
          <w:rFonts w:ascii="Times New Roman" w:eastAsia="Times New Roman" w:hAnsi="Times New Roman" w:cs="Times New Roman"/>
          <w:color w:val="000000"/>
          <w:lang w:eastAsia="ru-RU"/>
        </w:rPr>
      </w:pPr>
      <w:r w:rsidRPr="000919E2">
        <w:rPr>
          <w:rFonts w:ascii="Times New Roman" w:eastAsia="Times New Roman" w:hAnsi="Times New Roman" w:cs="Times New Roman"/>
          <w:smallCaps/>
          <w:color w:val="000000"/>
          <w:lang w:eastAsia="ru-RU"/>
        </w:rPr>
        <w:t>грп.</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 числу ступеней регулирования давления газа, применяемых в газораспределительных сетях, система газораспределения 2-х ступенчатая.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Существующие сети газоснабжения высокого давления и один газорегуляторный пункт имеют малый износ и достаточную пропускную способность для полного удовлетворения потребности жителей газом к расчетному сроку.</w:t>
      </w:r>
    </w:p>
    <w:p w:rsidR="005330F9" w:rsidRDefault="000919E2" w:rsidP="00AC106D">
      <w:pPr>
        <w:widowControl w:val="0"/>
        <w:spacing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A830EB" w:rsidRDefault="005330F9" w:rsidP="00162017">
      <w:pPr>
        <w:widowControl w:val="0"/>
        <w:spacing w:line="240" w:lineRule="auto"/>
        <w:ind w:left="20" w:righ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A830EB" w:rsidRPr="00D603EA">
        <w:rPr>
          <w:rFonts w:ascii="Times New Roman" w:eastAsia="Times New Roman" w:hAnsi="Times New Roman" w:cs="Times New Roman"/>
          <w:color w:val="000000"/>
          <w:lang w:eastAsia="ru-RU"/>
        </w:rPr>
        <w:t xml:space="preserve">отребления газа </w:t>
      </w:r>
      <w:r w:rsidR="00A830EB">
        <w:rPr>
          <w:rFonts w:ascii="Times New Roman" w:eastAsia="Times New Roman" w:hAnsi="Times New Roman" w:cs="Times New Roman"/>
          <w:color w:val="000000"/>
          <w:lang w:eastAsia="ru-RU"/>
        </w:rPr>
        <w:t xml:space="preserve">в </w:t>
      </w:r>
      <w:r w:rsidR="00A830EB" w:rsidRPr="00D603EA">
        <w:rPr>
          <w:rFonts w:ascii="Times New Roman" w:eastAsia="Times New Roman" w:hAnsi="Times New Roman" w:cs="Times New Roman"/>
          <w:color w:val="000000"/>
          <w:lang w:eastAsia="ru-RU"/>
        </w:rPr>
        <w:t>станиц</w:t>
      </w:r>
      <w:r w:rsidR="00A830EB">
        <w:rPr>
          <w:rFonts w:ascii="Times New Roman" w:eastAsia="Times New Roman" w:hAnsi="Times New Roman" w:cs="Times New Roman"/>
          <w:color w:val="000000"/>
          <w:lang w:eastAsia="ru-RU"/>
        </w:rPr>
        <w:t>е</w:t>
      </w:r>
      <w:r w:rsidR="00A830EB" w:rsidRPr="00D603EA">
        <w:rPr>
          <w:rFonts w:ascii="Times New Roman" w:eastAsia="Times New Roman" w:hAnsi="Times New Roman" w:cs="Times New Roman"/>
          <w:color w:val="000000"/>
          <w:lang w:eastAsia="ru-RU"/>
        </w:rPr>
        <w:t xml:space="preserve"> </w:t>
      </w:r>
      <w:r w:rsidR="00A830EB" w:rsidRPr="000919E2">
        <w:rPr>
          <w:rFonts w:ascii="Times New Roman" w:eastAsia="Times New Roman" w:hAnsi="Times New Roman" w:cs="Times New Roman"/>
          <w:color w:val="000000"/>
          <w:lang w:eastAsia="ru-RU"/>
        </w:rPr>
        <w:t>Александроневск</w:t>
      </w:r>
      <w:r w:rsidR="00A830EB">
        <w:rPr>
          <w:rFonts w:ascii="Times New Roman" w:eastAsia="Times New Roman" w:hAnsi="Times New Roman" w:cs="Times New Roman"/>
          <w:color w:val="000000"/>
          <w:lang w:eastAsia="ru-RU"/>
        </w:rPr>
        <w:t>ой</w:t>
      </w:r>
    </w:p>
    <w:tbl>
      <w:tblPr>
        <w:tblW w:w="0" w:type="auto"/>
        <w:tblLayout w:type="fixed"/>
        <w:tblCellMar>
          <w:left w:w="10" w:type="dxa"/>
          <w:right w:w="10" w:type="dxa"/>
        </w:tblCellMar>
        <w:tblLook w:val="0000" w:firstRow="0" w:lastRow="0" w:firstColumn="0" w:lastColumn="0" w:noHBand="0" w:noVBand="0"/>
      </w:tblPr>
      <w:tblGrid>
        <w:gridCol w:w="364"/>
        <w:gridCol w:w="4109"/>
        <w:gridCol w:w="1704"/>
        <w:gridCol w:w="1560"/>
        <w:gridCol w:w="1629"/>
      </w:tblGrid>
      <w:tr w:rsidR="00A830EB" w:rsidRPr="00A830EB" w:rsidTr="00A830EB">
        <w:trPr>
          <w:trHeight w:hRule="exact" w:val="841"/>
        </w:trPr>
        <w:tc>
          <w:tcPr>
            <w:tcW w:w="36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Pr>
                <w:rFonts w:ascii="Times New Roman" w:hAnsi="Times New Roman" w:cs="Times New Roman"/>
                <w:lang w:eastAsia="ru-RU"/>
              </w:rPr>
              <w:t>№</w:t>
            </w:r>
          </w:p>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п/п</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Назначение</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Количество</w:t>
            </w:r>
          </w:p>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проживающих,</w:t>
            </w:r>
          </w:p>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чел.</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Часовой расход газа, м</w:t>
            </w:r>
            <w:r w:rsidRPr="00A830EB">
              <w:rPr>
                <w:rFonts w:ascii="Times New Roman" w:hAnsi="Times New Roman" w:cs="Times New Roman"/>
                <w:vertAlign w:val="superscript"/>
                <w:lang w:eastAsia="ru-RU"/>
              </w:rPr>
              <w:t>3</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Годовой расход газа, м</w:t>
            </w:r>
            <w:r w:rsidRPr="00A830EB">
              <w:rPr>
                <w:rFonts w:ascii="Times New Roman" w:hAnsi="Times New Roman" w:cs="Times New Roman"/>
                <w:vertAlign w:val="superscript"/>
                <w:lang w:eastAsia="ru-RU"/>
              </w:rPr>
              <w:t>3</w:t>
            </w:r>
          </w:p>
        </w:tc>
      </w:tr>
      <w:tr w:rsidR="00A830EB" w:rsidRPr="00A830EB" w:rsidTr="00A830EB">
        <w:trPr>
          <w:trHeight w:hRule="exact" w:val="569"/>
        </w:trPr>
        <w:tc>
          <w:tcPr>
            <w:tcW w:w="36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1</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e"/>
              <w:ind w:left="62"/>
              <w:rPr>
                <w:rFonts w:ascii="Times New Roman" w:hAnsi="Times New Roman" w:cs="Times New Roman"/>
                <w:lang w:eastAsia="ru-RU"/>
              </w:rPr>
            </w:pPr>
            <w:r w:rsidRPr="00A830EB">
              <w:rPr>
                <w:rFonts w:ascii="Times New Roman" w:hAnsi="Times New Roman" w:cs="Times New Roman"/>
                <w:lang w:eastAsia="ru-RU"/>
              </w:rPr>
              <w:t>Проектная и существующая жилая застройка - пищеприготовление.</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950</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63</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114000</w:t>
            </w:r>
          </w:p>
        </w:tc>
      </w:tr>
      <w:tr w:rsidR="00A830EB" w:rsidRPr="00A830EB" w:rsidTr="00A830EB">
        <w:trPr>
          <w:trHeight w:hRule="exact" w:val="1298"/>
        </w:trPr>
        <w:tc>
          <w:tcPr>
            <w:tcW w:w="36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2</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e"/>
              <w:ind w:left="62"/>
              <w:rPr>
                <w:rFonts w:ascii="Times New Roman" w:hAnsi="Times New Roman" w:cs="Times New Roman"/>
                <w:lang w:eastAsia="ru-RU"/>
              </w:rPr>
            </w:pPr>
            <w:r w:rsidRPr="00A830EB">
              <w:rPr>
                <w:rFonts w:ascii="Times New Roman" w:hAnsi="Times New Roman" w:cs="Times New Roman"/>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155</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434625</w:t>
            </w:r>
          </w:p>
        </w:tc>
      </w:tr>
      <w:tr w:rsidR="00A830EB" w:rsidRPr="00A830EB" w:rsidTr="00A830EB">
        <w:trPr>
          <w:trHeight w:hRule="exact" w:val="1298"/>
        </w:trPr>
        <w:tc>
          <w:tcPr>
            <w:tcW w:w="36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3</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e"/>
              <w:ind w:left="62"/>
              <w:rPr>
                <w:rFonts w:ascii="Times New Roman" w:hAnsi="Times New Roman" w:cs="Times New Roman"/>
                <w:lang w:eastAsia="ru-RU"/>
              </w:rPr>
            </w:pPr>
            <w:r w:rsidRPr="00A830EB">
              <w:rPr>
                <w:rFonts w:ascii="Times New Roman" w:hAnsi="Times New Roman" w:cs="Times New Roman"/>
                <w:lang w:eastAsia="ru-RU"/>
              </w:rPr>
              <w:t>Проектная и существующая общественно- деловая застройка - отопление, вентиляцию, горячее водоснабжение от индивидуальных газовых котлов и газовых водонагревателей.</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6</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15000</w:t>
            </w:r>
          </w:p>
        </w:tc>
      </w:tr>
      <w:tr w:rsidR="00A830EB" w:rsidRPr="00A830EB" w:rsidTr="00A830EB">
        <w:trPr>
          <w:trHeight w:hRule="exact" w:val="240"/>
        </w:trPr>
        <w:tc>
          <w:tcPr>
            <w:tcW w:w="36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4</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e"/>
              <w:ind w:left="62"/>
              <w:rPr>
                <w:rFonts w:ascii="Times New Roman" w:hAnsi="Times New Roman" w:cs="Times New Roman"/>
                <w:lang w:eastAsia="ru-RU"/>
              </w:rPr>
            </w:pPr>
            <w:r w:rsidRPr="00A830EB">
              <w:rPr>
                <w:rFonts w:ascii="Times New Roman" w:hAnsi="Times New Roman" w:cs="Times New Roman"/>
                <w:lang w:eastAsia="ru-RU"/>
              </w:rPr>
              <w:t>Котельные</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93</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155000</w:t>
            </w:r>
          </w:p>
        </w:tc>
      </w:tr>
      <w:tr w:rsidR="00A830EB" w:rsidRPr="00A830EB" w:rsidTr="00A830EB">
        <w:trPr>
          <w:trHeight w:hRule="exact" w:val="331"/>
        </w:trPr>
        <w:tc>
          <w:tcPr>
            <w:tcW w:w="364"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e"/>
              <w:jc w:val="center"/>
              <w:rPr>
                <w:rFonts w:ascii="Times New Roman" w:eastAsia="Courier New" w:hAnsi="Times New Roman" w:cs="Times New Roman"/>
                <w:lang w:eastAsia="ru-RU"/>
              </w:rPr>
            </w:pPr>
          </w:p>
        </w:tc>
        <w:tc>
          <w:tcPr>
            <w:tcW w:w="4109"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e"/>
              <w:ind w:left="62"/>
              <w:rPr>
                <w:rFonts w:ascii="Times New Roman" w:hAnsi="Times New Roman" w:cs="Times New Roman"/>
                <w:lang w:eastAsia="ru-RU"/>
              </w:rPr>
            </w:pPr>
            <w:r w:rsidRPr="00A830EB">
              <w:rPr>
                <w:rFonts w:ascii="Times New Roman" w:hAnsi="Times New Roman" w:cs="Times New Roman"/>
                <w:lang w:eastAsia="ru-RU"/>
              </w:rPr>
              <w:t>Итого:</w:t>
            </w:r>
          </w:p>
        </w:tc>
        <w:tc>
          <w:tcPr>
            <w:tcW w:w="1704"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950</w:t>
            </w:r>
          </w:p>
        </w:tc>
        <w:tc>
          <w:tcPr>
            <w:tcW w:w="1560"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317</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A830EB" w:rsidRPr="00A830EB" w:rsidRDefault="00A830EB" w:rsidP="00A830EB">
            <w:pPr>
              <w:pStyle w:val="ae"/>
              <w:jc w:val="center"/>
              <w:rPr>
                <w:rFonts w:ascii="Times New Roman" w:hAnsi="Times New Roman" w:cs="Times New Roman"/>
                <w:lang w:eastAsia="ru-RU"/>
              </w:rPr>
            </w:pPr>
            <w:r w:rsidRPr="00A830EB">
              <w:rPr>
                <w:rFonts w:ascii="Times New Roman" w:hAnsi="Times New Roman" w:cs="Times New Roman"/>
                <w:lang w:eastAsia="ru-RU"/>
              </w:rPr>
              <w:t>718625</w:t>
            </w:r>
          </w:p>
        </w:tc>
      </w:tr>
    </w:tbl>
    <w:p w:rsidR="00794748" w:rsidRDefault="00794748" w:rsidP="00A830EB">
      <w:pPr>
        <w:widowControl w:val="0"/>
        <w:spacing w:before="240" w:line="240" w:lineRule="auto"/>
        <w:jc w:val="center"/>
        <w:rPr>
          <w:rFonts w:ascii="Times New Roman" w:eastAsia="Times New Roman" w:hAnsi="Times New Roman" w:cs="Times New Roman"/>
          <w:color w:val="0070C0"/>
        </w:rPr>
      </w:pPr>
      <w:bookmarkStart w:id="62" w:name="bookmark13"/>
      <w:r w:rsidRPr="00794748">
        <w:rPr>
          <w:rFonts w:ascii="Times New Roman" w:eastAsia="Times New Roman" w:hAnsi="Times New Roman" w:cs="Times New Roman"/>
          <w:color w:val="0070C0"/>
        </w:rPr>
        <w:t>Э</w:t>
      </w:r>
      <w:r w:rsidR="00033F1F" w:rsidRPr="00033F1F">
        <w:rPr>
          <w:rFonts w:ascii="Times New Roman" w:eastAsia="Times New Roman" w:hAnsi="Times New Roman" w:cs="Times New Roman"/>
          <w:color w:val="0070C0"/>
        </w:rPr>
        <w:t>лектроснабжени</w:t>
      </w:r>
      <w:r>
        <w:rPr>
          <w:rFonts w:ascii="Times New Roman" w:eastAsia="Times New Roman" w:hAnsi="Times New Roman" w:cs="Times New Roman"/>
          <w:color w:val="0070C0"/>
        </w:rPr>
        <w:t>е</w:t>
      </w:r>
      <w:bookmarkEnd w:id="62"/>
    </w:p>
    <w:p w:rsidR="000919E2" w:rsidRPr="000919E2" w:rsidRDefault="000919E2" w:rsidP="000919E2">
      <w:pPr>
        <w:widowControl w:val="0"/>
        <w:spacing w:after="0" w:line="240" w:lineRule="auto"/>
        <w:ind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электроснабжения Бейсугского сельского поселения Выселковского района является централизованной. Источником централизованного электроснабжения всех населенных пунктов, входящих в состав сельского поселения, является понизительная подстанция ПС 35/10 кВ «Новодонецкая», расположенная в станице Новодонецкая. Передача мощности от ПС 35/10 кВ «Новодонецкая» осуществляется по воздушным линиям электропередачи ЛЭП 10 кВ до трансформаторных подстанций ТП-10/0,4 кВ, расположенных в населенных пунктах сельского поселения.</w:t>
      </w:r>
    </w:p>
    <w:p w:rsidR="000919E2" w:rsidRPr="000919E2" w:rsidRDefault="000919E2" w:rsidP="000919E2">
      <w:pPr>
        <w:widowControl w:val="0"/>
        <w:spacing w:after="0" w:line="240" w:lineRule="auto"/>
        <w:ind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Электроснабжение потребителей электрической энергии населенных пунктов сельского поселения обеспечивается, в основном, по третьей категории.</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 территории Бейсугского сельского поселения проходят линии электропередачи ЛЭП 10 кВ, протяженностью 35,7 км, ЛЭП 35 кВ - 17,7 км, и транзитные ЛЭП 220 кВ - 15,5 км.</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Обслуживающими организациями постоянно ведется контроль за эксплуатацией электрических сетей, ведутся работы по замене, ремонту, реконструкции распределительных сетей и электрического оборудования.</w:t>
      </w:r>
    </w:p>
    <w:p w:rsidR="000919E2" w:rsidRPr="000919E2" w:rsidRDefault="00C75D2E" w:rsidP="005330F9">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sidR="00761DF3">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 настоящее время система электроснабжения поселка Бейсуг централизованная. Источником централизованного электроснабжения является ПС 35/10 кВ «Новодонецкая», расположенная на территории станицы Новодонецкая.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lastRenderedPageBreak/>
        <w:t>Передача электрической энергии от ПС 35/10 кВ «Новодонецкая» осуществляется по распределительным сетям воздушного исполнения напряжением 10 кВ на 21 трансформаторную подстанцию ТП 10/0,4 кВ в поселке Бейсуг, мощностью от 60 до 630 кВА, из которых 6 трансформаторных подстанций располагается за границей поселка Бейсуг.</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Общая протяжённость воздушных линий электропередачи напряжением 10 кВ по трассе составляет 12,4 км, из них 1,8 км за пределами границ населенного пункта.</w:t>
      </w:r>
    </w:p>
    <w:p w:rsidR="000919E2" w:rsidRPr="000919E2" w:rsidRDefault="000919E2" w:rsidP="00C75D2E">
      <w:pPr>
        <w:widowControl w:val="0"/>
        <w:spacing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Сеть электроснабжения напряжением 10 кВ воздушного исполнения выполнена на деревянных опорах. Материал - голый провод. Технический износ линий электропередачи ЛЭП-10 кВ и трансформаторных подстанций составляет 70%.</w:t>
      </w:r>
    </w:p>
    <w:p w:rsidR="000919E2" w:rsidRPr="000919E2" w:rsidRDefault="00C75D2E"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 настоящее время система электроснабжения станицы Новодонецкая централизованная. На территории станицы находится ПС 35/10 кВ «Новодонецкая», мощностью</w:t>
      </w:r>
    </w:p>
    <w:p w:rsidR="000919E2" w:rsidRPr="000919E2" w:rsidRDefault="000919E2" w:rsidP="00015B21">
      <w:pPr>
        <w:widowControl w:val="0"/>
        <w:numPr>
          <w:ilvl w:val="0"/>
          <w:numId w:val="16"/>
        </w:numPr>
        <w:tabs>
          <w:tab w:val="left" w:pos="270"/>
        </w:tabs>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МВА. ПС 35/10 кВ «Новодонецкая» введена в эксплуатацию в 1974 году. Техническое состояние оборудования удовлетворительное.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Передача электрической энергии от ПС 35/10 кВ «Новодонецкая» осуществляется по распределительным сетям воздушного исполнения напряжением 10 кВ на 18 трансформаторных подстанций ТП 10/0,4 кВ в станице Новодонецкая, мощностью от 60 до 400 кВА. Из них 6 трансформаторных подстанций располагаются за границей населенного пункта.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Общая протяжённость воздушных линий электропередачи напряжением 10 кВ по трассе составляет 19,7 км, из них 6 км за пределами границ населенного пункта, ЛЭП 35 кВ — 1,2 км.</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Сеть электроснабжения напряжением 10 кВ воздушного исполнения выполнена на деревянных опорах. Материал - голый провод. Технический износ линий электропередачи ЛЭП-10 кВ и трансформаторных подстанций составляет 70%.</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электроснабжения станицы выполнена в основном по смешанной (магистральной и радиальной) схеме подключения от ПС 35/10 кВ «Новодонецкая» и до трансформаторных подстанций.</w:t>
      </w:r>
    </w:p>
    <w:p w:rsidR="000919E2" w:rsidRPr="000919E2" w:rsidRDefault="00491E44"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sidR="00C75D2E">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 настоящее время система электроснабжения станицы Александроневская централизованная. Источником централизованного электроснабжения является ПС 35/10 кВ «Новодонецкая», расположенная на территории станицы Новодонецкая.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Передача электрической энергии от ПС 35/10 кВ «Новодонецкая» осуществляется по распределительным сетям воздушного исполнения напряжением 10 кВ до 4-х трансформаторных подстанций ТП 10/0,4 кВ в станице Александроневская, мощностью от 60 до 250 кВА, из них 1 трансформаторная подстанция располагается за границей станица Александроневская.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Общая протяжённость воздушных линий электропередачи напряжением 10 кВ по трассе составляет 3,6 км, из них 0,2 км за пределами границ населенного пункта.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Сеть электроснабжения напряжением 10 кВ воздушного исполнения выполнена на деревянных опорах. Материал - голый провод. Технический износ линий электропередачи ЛЭП-10 кВ и трансформаторных подстанций составляет 70%.</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Эксплуатация опор линий электропередачи напряжением 10 кв приближается к окончанию нормативного срока службы. Необходимо предусмотреть реконструкцию ЛЭП-10 кв с заменой голого провода на самонесущий изолированный провод с изоляцией из сшитого полиэтилена марки СИП-3, а также произвести замену деревянных опор на железобетонные.</w:t>
      </w:r>
    </w:p>
    <w:p w:rsidR="004A3AC5" w:rsidRPr="004B5281" w:rsidRDefault="004A3AC5" w:rsidP="004A3AC5">
      <w:pPr>
        <w:widowControl w:val="0"/>
        <w:spacing w:before="240" w:after="236" w:line="240" w:lineRule="auto"/>
        <w:ind w:left="20" w:right="20" w:firstLine="567"/>
        <w:jc w:val="center"/>
        <w:rPr>
          <w:rFonts w:ascii="Times New Roman" w:eastAsia="Times New Roman" w:hAnsi="Times New Roman" w:cs="Times New Roman"/>
          <w:color w:val="000000"/>
          <w:lang w:eastAsia="ru-RU"/>
        </w:rPr>
      </w:pPr>
      <w:r w:rsidRPr="004B5281">
        <w:rPr>
          <w:rFonts w:ascii="Times New Roman" w:eastAsia="Courier New" w:hAnsi="Times New Roman" w:cs="Times New Roman"/>
          <w:color w:val="000000"/>
          <w:lang w:eastAsia="ru-RU"/>
        </w:rPr>
        <w:t>Объемы коммунальных услуг до 2024 г</w:t>
      </w:r>
    </w:p>
    <w:tbl>
      <w:tblPr>
        <w:tblW w:w="9356" w:type="dxa"/>
        <w:tblInd w:w="10" w:type="dxa"/>
        <w:tblLayout w:type="fixed"/>
        <w:tblCellMar>
          <w:left w:w="10" w:type="dxa"/>
          <w:right w:w="10" w:type="dxa"/>
        </w:tblCellMar>
        <w:tblLook w:val="0000" w:firstRow="0" w:lastRow="0" w:firstColumn="0" w:lastColumn="0" w:noHBand="0" w:noVBand="0"/>
      </w:tblPr>
      <w:tblGrid>
        <w:gridCol w:w="1134"/>
        <w:gridCol w:w="851"/>
        <w:gridCol w:w="1134"/>
        <w:gridCol w:w="1417"/>
        <w:gridCol w:w="1276"/>
        <w:gridCol w:w="992"/>
        <w:gridCol w:w="1134"/>
        <w:gridCol w:w="1418"/>
      </w:tblGrid>
      <w:tr w:rsidR="004A3AC5" w:rsidRPr="00BA048B" w:rsidTr="00B047EA">
        <w:trPr>
          <w:trHeight w:hRule="exact" w:val="269"/>
        </w:trPr>
        <w:tc>
          <w:tcPr>
            <w:tcW w:w="1134" w:type="dxa"/>
            <w:vMerge w:val="restart"/>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Холодная</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вода,</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тыс.м</w:t>
            </w:r>
            <w:r w:rsidRPr="00BA048B">
              <w:rPr>
                <w:rFonts w:ascii="Times New Roman" w:hAnsi="Times New Roman" w:cs="Times New Roman"/>
                <w:vertAlign w:val="superscript"/>
                <w:lang w:eastAsia="ru-RU"/>
              </w:rPr>
              <w:t>3</w:t>
            </w:r>
          </w:p>
        </w:tc>
        <w:tc>
          <w:tcPr>
            <w:tcW w:w="851" w:type="dxa"/>
            <w:vMerge w:val="restart"/>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Горячая вода, м</w:t>
            </w:r>
            <w:r w:rsidRPr="00BA048B">
              <w:rPr>
                <w:rFonts w:ascii="Times New Roman" w:hAnsi="Times New Roman" w:cs="Times New Roman"/>
                <w:vertAlign w:val="superscript"/>
                <w:lang w:eastAsia="ru-RU"/>
              </w:rPr>
              <w:t>3</w:t>
            </w:r>
          </w:p>
        </w:tc>
        <w:tc>
          <w:tcPr>
            <w:tcW w:w="1134" w:type="dxa"/>
            <w:vMerge w:val="restart"/>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Сточные</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воды,</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тыс. м</w:t>
            </w:r>
            <w:r w:rsidRPr="00BA048B">
              <w:rPr>
                <w:rFonts w:ascii="Times New Roman" w:hAnsi="Times New Roman" w:cs="Times New Roman"/>
                <w:vertAlign w:val="superscript"/>
                <w:lang w:eastAsia="ru-RU"/>
              </w:rPr>
              <w:t>3</w:t>
            </w:r>
          </w:p>
        </w:tc>
        <w:tc>
          <w:tcPr>
            <w:tcW w:w="1417" w:type="dxa"/>
            <w:vMerge w:val="restart"/>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Теплоэнергия, Гкал/час</w:t>
            </w:r>
          </w:p>
        </w:tc>
        <w:tc>
          <w:tcPr>
            <w:tcW w:w="1276" w:type="dxa"/>
            <w:vMerge w:val="restart"/>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Электро</w:t>
            </w:r>
            <w:r w:rsidRPr="00BA048B">
              <w:rPr>
                <w:rFonts w:ascii="Times New Roman" w:hAnsi="Times New Roman" w:cs="Times New Roman"/>
                <w:lang w:eastAsia="ru-RU"/>
              </w:rPr>
              <w:softHyphen/>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энергия,</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МВт/час</w:t>
            </w:r>
          </w:p>
        </w:tc>
        <w:tc>
          <w:tcPr>
            <w:tcW w:w="2126" w:type="dxa"/>
            <w:gridSpan w:val="2"/>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Газ</w:t>
            </w:r>
          </w:p>
        </w:tc>
        <w:tc>
          <w:tcPr>
            <w:tcW w:w="1418" w:type="dxa"/>
            <w:vMerge w:val="restart"/>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Твердые</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бытовые</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отходы, м</w:t>
            </w:r>
            <w:r w:rsidRPr="00BA048B">
              <w:rPr>
                <w:rFonts w:ascii="Times New Roman" w:hAnsi="Times New Roman" w:cs="Times New Roman"/>
                <w:vertAlign w:val="superscript"/>
                <w:lang w:eastAsia="ru-RU"/>
              </w:rPr>
              <w:t>3</w:t>
            </w:r>
          </w:p>
        </w:tc>
      </w:tr>
      <w:tr w:rsidR="004A3AC5" w:rsidRPr="00BA048B" w:rsidTr="00B047EA">
        <w:trPr>
          <w:trHeight w:hRule="exact" w:val="501"/>
        </w:trPr>
        <w:tc>
          <w:tcPr>
            <w:tcW w:w="1134" w:type="dxa"/>
            <w:vMerge/>
            <w:tcBorders>
              <w:left w:val="single" w:sz="4" w:space="0" w:color="auto"/>
            </w:tcBorders>
            <w:shd w:val="clear" w:color="auto" w:fill="FFFFFF"/>
          </w:tcPr>
          <w:p w:rsidR="004A3AC5" w:rsidRPr="00BA048B" w:rsidRDefault="004A3AC5" w:rsidP="00B047EA">
            <w:pPr>
              <w:pStyle w:val="ae"/>
              <w:jc w:val="center"/>
              <w:rPr>
                <w:rFonts w:ascii="Times New Roman" w:eastAsia="Courier New" w:hAnsi="Times New Roman" w:cs="Times New Roman"/>
                <w:lang w:eastAsia="ru-RU"/>
              </w:rPr>
            </w:pPr>
          </w:p>
        </w:tc>
        <w:tc>
          <w:tcPr>
            <w:tcW w:w="851" w:type="dxa"/>
            <w:vMerge/>
            <w:tcBorders>
              <w:left w:val="single" w:sz="4" w:space="0" w:color="auto"/>
            </w:tcBorders>
            <w:shd w:val="clear" w:color="auto" w:fill="FFFFFF"/>
          </w:tcPr>
          <w:p w:rsidR="004A3AC5" w:rsidRPr="00BA048B" w:rsidRDefault="004A3AC5" w:rsidP="00B047EA">
            <w:pPr>
              <w:pStyle w:val="ae"/>
              <w:jc w:val="center"/>
              <w:rPr>
                <w:rFonts w:ascii="Times New Roman" w:eastAsia="Courier New" w:hAnsi="Times New Roman" w:cs="Times New Roman"/>
                <w:lang w:eastAsia="ru-RU"/>
              </w:rPr>
            </w:pPr>
          </w:p>
        </w:tc>
        <w:tc>
          <w:tcPr>
            <w:tcW w:w="1134" w:type="dxa"/>
            <w:vMerge/>
            <w:tcBorders>
              <w:left w:val="single" w:sz="4" w:space="0" w:color="auto"/>
            </w:tcBorders>
            <w:shd w:val="clear" w:color="auto" w:fill="FFFFFF"/>
          </w:tcPr>
          <w:p w:rsidR="004A3AC5" w:rsidRPr="00BA048B" w:rsidRDefault="004A3AC5" w:rsidP="00B047EA">
            <w:pPr>
              <w:pStyle w:val="ae"/>
              <w:jc w:val="center"/>
              <w:rPr>
                <w:rFonts w:ascii="Times New Roman" w:eastAsia="Courier New" w:hAnsi="Times New Roman" w:cs="Times New Roman"/>
                <w:lang w:eastAsia="ru-RU"/>
              </w:rPr>
            </w:pPr>
          </w:p>
        </w:tc>
        <w:tc>
          <w:tcPr>
            <w:tcW w:w="1417" w:type="dxa"/>
            <w:vMerge/>
            <w:tcBorders>
              <w:left w:val="single" w:sz="4" w:space="0" w:color="auto"/>
            </w:tcBorders>
            <w:shd w:val="clear" w:color="auto" w:fill="FFFFFF"/>
          </w:tcPr>
          <w:p w:rsidR="004A3AC5" w:rsidRPr="00BA048B" w:rsidRDefault="004A3AC5" w:rsidP="00B047EA">
            <w:pPr>
              <w:pStyle w:val="ae"/>
              <w:jc w:val="center"/>
              <w:rPr>
                <w:rFonts w:ascii="Times New Roman" w:eastAsia="Courier New" w:hAnsi="Times New Roman" w:cs="Times New Roman"/>
                <w:lang w:eastAsia="ru-RU"/>
              </w:rPr>
            </w:pPr>
          </w:p>
        </w:tc>
        <w:tc>
          <w:tcPr>
            <w:tcW w:w="1276" w:type="dxa"/>
            <w:vMerge/>
            <w:tcBorders>
              <w:left w:val="single" w:sz="4" w:space="0" w:color="auto"/>
            </w:tcBorders>
            <w:shd w:val="clear" w:color="auto" w:fill="FFFFFF"/>
          </w:tcPr>
          <w:p w:rsidR="004A3AC5" w:rsidRPr="00BA048B" w:rsidRDefault="004A3AC5" w:rsidP="00B047EA">
            <w:pPr>
              <w:pStyle w:val="ae"/>
              <w:jc w:val="center"/>
              <w:rPr>
                <w:rFonts w:ascii="Times New Roman" w:eastAsia="Courier New" w:hAnsi="Times New Roman" w:cs="Times New Roman"/>
                <w:lang w:eastAsia="ru-RU"/>
              </w:rPr>
            </w:pPr>
          </w:p>
        </w:tc>
        <w:tc>
          <w:tcPr>
            <w:tcW w:w="992"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сетевой,</w:t>
            </w:r>
          </w:p>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м</w:t>
            </w:r>
            <w:r w:rsidRPr="00BA048B">
              <w:rPr>
                <w:rFonts w:ascii="Times New Roman" w:hAnsi="Times New Roman" w:cs="Times New Roman"/>
                <w:vertAlign w:val="superscript"/>
                <w:lang w:eastAsia="ru-RU"/>
              </w:rPr>
              <w:t>3</w:t>
            </w:r>
          </w:p>
        </w:tc>
        <w:tc>
          <w:tcPr>
            <w:tcW w:w="1134"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сжижен</w:t>
            </w:r>
            <w:r w:rsidRPr="00BA048B">
              <w:rPr>
                <w:rFonts w:ascii="Times New Roman" w:hAnsi="Times New Roman" w:cs="Times New Roman"/>
                <w:lang w:eastAsia="ru-RU"/>
              </w:rPr>
              <w:softHyphen/>
              <w:t>ный, тн</w:t>
            </w:r>
          </w:p>
        </w:tc>
        <w:tc>
          <w:tcPr>
            <w:tcW w:w="1418" w:type="dxa"/>
            <w:vMerge/>
            <w:tcBorders>
              <w:left w:val="single" w:sz="4" w:space="0" w:color="auto"/>
              <w:right w:val="single" w:sz="4" w:space="0" w:color="auto"/>
            </w:tcBorders>
            <w:shd w:val="clear" w:color="auto" w:fill="FFFFFF"/>
          </w:tcPr>
          <w:p w:rsidR="004A3AC5" w:rsidRPr="00BA048B" w:rsidRDefault="004A3AC5" w:rsidP="00B047EA">
            <w:pPr>
              <w:pStyle w:val="ae"/>
              <w:jc w:val="center"/>
              <w:rPr>
                <w:rFonts w:ascii="Times New Roman" w:eastAsia="Courier New" w:hAnsi="Times New Roman" w:cs="Times New Roman"/>
                <w:lang w:eastAsia="ru-RU"/>
              </w:rPr>
            </w:pPr>
          </w:p>
        </w:tc>
      </w:tr>
      <w:tr w:rsidR="004A3AC5" w:rsidRPr="00BA048B" w:rsidTr="00B047EA">
        <w:trPr>
          <w:trHeight w:hRule="exact" w:val="269"/>
        </w:trPr>
        <w:tc>
          <w:tcPr>
            <w:tcW w:w="9356" w:type="dxa"/>
            <w:gridSpan w:val="8"/>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2013 год</w:t>
            </w:r>
          </w:p>
        </w:tc>
      </w:tr>
      <w:tr w:rsidR="004A3AC5" w:rsidRPr="00BA048B" w:rsidTr="00B047EA">
        <w:trPr>
          <w:trHeight w:hRule="exact" w:val="264"/>
        </w:trPr>
        <w:tc>
          <w:tcPr>
            <w:tcW w:w="1134"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206,5</w:t>
            </w:r>
          </w:p>
        </w:tc>
        <w:tc>
          <w:tcPr>
            <w:tcW w:w="851"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0</w:t>
            </w:r>
          </w:p>
        </w:tc>
        <w:tc>
          <w:tcPr>
            <w:tcW w:w="1134"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1,6302</w:t>
            </w:r>
          </w:p>
        </w:tc>
        <w:tc>
          <w:tcPr>
            <w:tcW w:w="1417"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1,79</w:t>
            </w:r>
          </w:p>
        </w:tc>
        <w:tc>
          <w:tcPr>
            <w:tcW w:w="1276"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2,97</w:t>
            </w:r>
          </w:p>
        </w:tc>
        <w:tc>
          <w:tcPr>
            <w:tcW w:w="992"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134" w:type="dxa"/>
            <w:tcBorders>
              <w:top w:val="single" w:sz="4" w:space="0" w:color="auto"/>
              <w:lef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418" w:type="dxa"/>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н/д</w:t>
            </w:r>
          </w:p>
        </w:tc>
      </w:tr>
      <w:tr w:rsidR="004A3AC5" w:rsidRPr="00BA048B" w:rsidTr="00B047EA">
        <w:trPr>
          <w:trHeight w:hRule="exact" w:val="264"/>
        </w:trPr>
        <w:tc>
          <w:tcPr>
            <w:tcW w:w="9356" w:type="dxa"/>
            <w:gridSpan w:val="8"/>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2024 год</w:t>
            </w:r>
          </w:p>
        </w:tc>
      </w:tr>
      <w:tr w:rsidR="004A3AC5" w:rsidRPr="00BA048B" w:rsidTr="00B047EA">
        <w:trPr>
          <w:trHeight w:hRule="exact" w:val="274"/>
        </w:trPr>
        <w:tc>
          <w:tcPr>
            <w:tcW w:w="1134"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206,5</w:t>
            </w:r>
          </w:p>
        </w:tc>
        <w:tc>
          <w:tcPr>
            <w:tcW w:w="851"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0</w:t>
            </w:r>
          </w:p>
        </w:tc>
        <w:tc>
          <w:tcPr>
            <w:tcW w:w="1134"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1,6302</w:t>
            </w:r>
          </w:p>
        </w:tc>
        <w:tc>
          <w:tcPr>
            <w:tcW w:w="1417"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1,79</w:t>
            </w:r>
          </w:p>
        </w:tc>
        <w:tc>
          <w:tcPr>
            <w:tcW w:w="1276"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2,97</w:t>
            </w:r>
          </w:p>
        </w:tc>
        <w:tc>
          <w:tcPr>
            <w:tcW w:w="992"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134"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A3AC5" w:rsidRPr="00BA048B" w:rsidRDefault="004A3AC5" w:rsidP="00B047EA">
            <w:pPr>
              <w:pStyle w:val="ae"/>
              <w:jc w:val="center"/>
              <w:rPr>
                <w:rFonts w:ascii="Times New Roman" w:hAnsi="Times New Roman" w:cs="Times New Roman"/>
                <w:lang w:eastAsia="ru-RU"/>
              </w:rPr>
            </w:pPr>
            <w:r w:rsidRPr="00BA048B">
              <w:rPr>
                <w:rFonts w:ascii="Times New Roman" w:hAnsi="Times New Roman" w:cs="Times New Roman"/>
                <w:lang w:eastAsia="ru-RU"/>
              </w:rPr>
              <w:t>н/д</w:t>
            </w:r>
          </w:p>
        </w:tc>
      </w:tr>
    </w:tbl>
    <w:p w:rsidR="00A43367" w:rsidRDefault="00A43367" w:rsidP="00CD2963">
      <w:pPr>
        <w:widowControl w:val="0"/>
        <w:spacing w:before="240" w:line="240" w:lineRule="auto"/>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Транспортная инфраструктура</w:t>
      </w:r>
    </w:p>
    <w:p w:rsidR="00C75D2E" w:rsidRPr="00C75D2E" w:rsidRDefault="00C75D2E" w:rsidP="00C75D2E">
      <w:pPr>
        <w:keepNext/>
        <w:keepLines/>
        <w:widowControl w:val="0"/>
        <w:tabs>
          <w:tab w:val="left" w:pos="741"/>
        </w:tabs>
        <w:spacing w:after="22" w:line="240" w:lineRule="auto"/>
        <w:ind w:left="40" w:right="20" w:firstLine="527"/>
        <w:jc w:val="both"/>
        <w:outlineLvl w:val="1"/>
        <w:rPr>
          <w:rFonts w:ascii="Times New Roman" w:eastAsia="Times New Roman" w:hAnsi="Times New Roman" w:cs="Times New Roman"/>
          <w:color w:val="000000"/>
          <w:lang w:eastAsia="ru-RU"/>
        </w:rPr>
      </w:pPr>
      <w:bookmarkStart w:id="63" w:name="bookmark15"/>
      <w:bookmarkStart w:id="64" w:name="bookmark16"/>
      <w:r w:rsidRPr="00C75D2E">
        <w:rPr>
          <w:rFonts w:ascii="Times New Roman" w:eastAsia="Times New Roman" w:hAnsi="Times New Roman" w:cs="Times New Roman"/>
          <w:color w:val="000000"/>
          <w:lang w:eastAsia="ru-RU"/>
        </w:rPr>
        <w:lastRenderedPageBreak/>
        <w:t>Характеристика сети дорог Бейсугского сельского поселения Выселковского района, параметры дорожного движения, оценка качества содержания дорог</w:t>
      </w:r>
      <w:bookmarkEnd w:id="63"/>
      <w:bookmarkEnd w:id="64"/>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Дороги федерального значения на территории Бейсугского сельского поселения Выселковского района отсутствуют.</w:t>
      </w:r>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На территории Бейсугского сельского поселения имеются 3 действующие автомобильные дороги регионального значения, а именно: «ст-ца Журавская - г. Тихорецк», «п. Бейсуг - ст-ца Новомалороссийская - ст-ца Новогражданская» и «п. Бейсуг - ст-ца Крупская - п. Первомайский».</w:t>
      </w:r>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 xml:space="preserve">Автомобильная дорога </w:t>
      </w:r>
      <w:r w:rsidRPr="005330F9">
        <w:rPr>
          <w:rFonts w:ascii="Times New Roman" w:eastAsia="Times New Roman" w:hAnsi="Times New Roman" w:cs="Times New Roman"/>
          <w:color w:val="000000"/>
          <w:lang w:eastAsia="ru-RU"/>
        </w:rPr>
        <w:t>«ст-ца Журавская - г. Тихорецк»</w:t>
      </w:r>
      <w:r w:rsidRPr="00C75D2E">
        <w:rPr>
          <w:rFonts w:ascii="Times New Roman" w:eastAsia="Times New Roman" w:hAnsi="Times New Roman" w:cs="Times New Roman"/>
          <w:color w:val="000000"/>
          <w:lang w:eastAsia="ru-RU"/>
        </w:rPr>
        <w:t xml:space="preserve"> проходит через территорию станицы Новодонецкая и вдоль северо-западной границы поселка Бейсуг. Эта дорога является наиболее значимой для Бейсугского сельского поселения, так как она соединяет его с административным центром Выселковского муниципального района - станицей Выселки, а также обеспечивает выход на автомобильные дороги федерального значения М4 «Дон» и М29 «Кавказ». Участок дороги, расположенный южнее северной границы станицы Новодонецкая, относится ко II категории и имеет дорожную одежду капитального типа с асфальтобетонным покрытием, а участок, расположенный севернее, относится к </w:t>
      </w:r>
      <w:r w:rsidRPr="00C75D2E">
        <w:rPr>
          <w:rFonts w:ascii="Times New Roman" w:eastAsia="Times New Roman" w:hAnsi="Times New Roman" w:cs="Times New Roman"/>
          <w:color w:val="000000"/>
          <w:lang w:val="en-US" w:eastAsia="ru-RU"/>
        </w:rPr>
        <w:t>III</w:t>
      </w:r>
      <w:r w:rsidRPr="00C75D2E">
        <w:rPr>
          <w:rFonts w:ascii="Times New Roman" w:eastAsia="Times New Roman" w:hAnsi="Times New Roman" w:cs="Times New Roman"/>
          <w:color w:val="000000"/>
          <w:lang w:eastAsia="ru-RU"/>
        </w:rPr>
        <w:t xml:space="preserve">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16,7 км.</w:t>
      </w:r>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 xml:space="preserve">Вторая автомобильная дорога регионального значения - «п. Бейсуг - ст-ца Новомалороссийская - ст-ца Новогражданская» соединяет поселок Бейсуг со станицей Новомалороссийская. Эта дорога относится к </w:t>
      </w:r>
      <w:r w:rsidRPr="00C75D2E">
        <w:rPr>
          <w:rFonts w:ascii="Times New Roman" w:eastAsia="Times New Roman" w:hAnsi="Times New Roman" w:cs="Times New Roman"/>
          <w:color w:val="000000"/>
          <w:lang w:val="en-US" w:eastAsia="ru-RU"/>
        </w:rPr>
        <w:t>III</w:t>
      </w:r>
      <w:r w:rsidRPr="00C75D2E">
        <w:rPr>
          <w:rFonts w:ascii="Times New Roman" w:eastAsia="Times New Roman" w:hAnsi="Times New Roman" w:cs="Times New Roman"/>
          <w:color w:val="000000"/>
          <w:lang w:eastAsia="ru-RU"/>
        </w:rPr>
        <w:t xml:space="preserve">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4,0 км.</w:t>
      </w:r>
    </w:p>
    <w:p w:rsidR="00C75D2E" w:rsidRPr="00C75D2E" w:rsidRDefault="00C75D2E" w:rsidP="00C75D2E">
      <w:pPr>
        <w:widowControl w:val="0"/>
        <w:spacing w:after="56"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Третья автомобильная дорога регионального значения - «п. Бейсуг - ст-ца Крупская - п. Первомайский» обеспечивает выход из Бейсугского сельского поселения на Крупское сельское поселение. Эта дорога относится к IV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5,0 км.</w:t>
      </w:r>
    </w:p>
    <w:p w:rsidR="00C75D2E" w:rsidRPr="00C75D2E" w:rsidRDefault="00C75D2E" w:rsidP="00C75D2E">
      <w:pPr>
        <w:pStyle w:val="32"/>
        <w:shd w:val="clear" w:color="auto" w:fill="auto"/>
        <w:spacing w:after="0" w:line="240" w:lineRule="auto"/>
        <w:ind w:left="40" w:firstLine="527"/>
        <w:jc w:val="both"/>
        <w:rPr>
          <w:color w:val="000000"/>
          <w:sz w:val="22"/>
          <w:szCs w:val="22"/>
          <w:lang w:eastAsia="ru-RU"/>
        </w:rPr>
      </w:pPr>
      <w:r w:rsidRPr="00C75D2E">
        <w:rPr>
          <w:color w:val="000000"/>
          <w:sz w:val="22"/>
          <w:szCs w:val="22"/>
          <w:lang w:eastAsia="ru-RU"/>
        </w:rPr>
        <w:t xml:space="preserve">Перечень автомобильных дорог регионального и межмуниципального значения в </w:t>
      </w:r>
      <w:r w:rsidRPr="00C75D2E">
        <w:rPr>
          <w:rStyle w:val="Exact"/>
          <w:sz w:val="22"/>
          <w:szCs w:val="22"/>
        </w:rPr>
        <w:t xml:space="preserve">Автомобильные дороги регионального и межмуниципального значения </w:t>
      </w:r>
      <w:r w:rsidRPr="00C75D2E">
        <w:rPr>
          <w:color w:val="000000"/>
          <w:sz w:val="22"/>
          <w:szCs w:val="22"/>
          <w:lang w:eastAsia="ru-RU"/>
        </w:rPr>
        <w:t>Бейсугском сельском посел</w:t>
      </w:r>
      <w:r>
        <w:rPr>
          <w:color w:val="000000"/>
          <w:sz w:val="22"/>
          <w:szCs w:val="22"/>
          <w:lang w:eastAsia="ru-RU"/>
        </w:rPr>
        <w:t>ении</w:t>
      </w:r>
      <w:r w:rsidR="003B3697">
        <w:rPr>
          <w:color w:val="000000"/>
          <w:sz w:val="22"/>
          <w:szCs w:val="22"/>
          <w:lang w:eastAsia="ru-RU"/>
        </w:rPr>
        <w:t>:</w:t>
      </w:r>
    </w:p>
    <w:tbl>
      <w:tblPr>
        <w:tblW w:w="0" w:type="auto"/>
        <w:tblLayout w:type="fixed"/>
        <w:tblCellMar>
          <w:left w:w="10" w:type="dxa"/>
          <w:right w:w="10" w:type="dxa"/>
        </w:tblCellMar>
        <w:tblLook w:val="0000" w:firstRow="0" w:lastRow="0" w:firstColumn="0" w:lastColumn="0" w:noHBand="0" w:noVBand="0"/>
      </w:tblPr>
      <w:tblGrid>
        <w:gridCol w:w="577"/>
        <w:gridCol w:w="6804"/>
        <w:gridCol w:w="1985"/>
      </w:tblGrid>
      <w:tr w:rsidR="00C75D2E" w:rsidRPr="00C75D2E" w:rsidTr="00AC106D">
        <w:trPr>
          <w:trHeight w:hRule="exact" w:val="563"/>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 п/п</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Наименование дороги (направления)</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Протяженность в границах МО, км</w:t>
            </w:r>
          </w:p>
        </w:tc>
      </w:tr>
      <w:tr w:rsidR="00C75D2E" w:rsidRPr="00C75D2E" w:rsidTr="003B3697">
        <w:trPr>
          <w:trHeight w:hRule="exact" w:val="235"/>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1</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ind w:left="112"/>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ст-ца Журавская - г. Тихорецк</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16,7</w:t>
            </w:r>
          </w:p>
        </w:tc>
      </w:tr>
      <w:tr w:rsidR="00C75D2E" w:rsidRPr="00C75D2E" w:rsidTr="003B3697">
        <w:trPr>
          <w:trHeight w:hRule="exact" w:val="262"/>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2</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230" w:lineRule="exact"/>
              <w:ind w:left="112"/>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п. Бейсуг - ст-ца Новомалороссийская - ст-ца Новогражданская</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4,0</w:t>
            </w:r>
          </w:p>
        </w:tc>
      </w:tr>
      <w:tr w:rsidR="00C75D2E" w:rsidRPr="00C75D2E" w:rsidTr="003B3697">
        <w:trPr>
          <w:trHeight w:hRule="exact" w:val="235"/>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3</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ind w:left="112"/>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п. Бейсуг - ст-ца Крупская - п. Первомайский</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5,0</w:t>
            </w:r>
          </w:p>
        </w:tc>
      </w:tr>
      <w:tr w:rsidR="00C75D2E" w:rsidRPr="00C75D2E" w:rsidTr="003B3697">
        <w:trPr>
          <w:trHeight w:hRule="exact" w:val="240"/>
        </w:trPr>
        <w:tc>
          <w:tcPr>
            <w:tcW w:w="7381" w:type="dxa"/>
            <w:gridSpan w:val="2"/>
            <w:tcBorders>
              <w:top w:val="single" w:sz="4" w:space="0" w:color="auto"/>
              <w:left w:val="single" w:sz="4" w:space="0" w:color="auto"/>
              <w:bottom w:val="single" w:sz="4" w:space="0" w:color="auto"/>
            </w:tcBorders>
            <w:shd w:val="clear" w:color="auto" w:fill="FFFFFF"/>
          </w:tcPr>
          <w:p w:rsidR="00C75D2E" w:rsidRPr="00C75D2E" w:rsidRDefault="00C75D2E" w:rsidP="003B3697">
            <w:pPr>
              <w:widowControl w:val="0"/>
              <w:spacing w:after="0" w:line="190" w:lineRule="exact"/>
              <w:ind w:left="851"/>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И</w:t>
            </w:r>
            <w:r w:rsidR="003B3697">
              <w:rPr>
                <w:rFonts w:ascii="Times New Roman" w:eastAsia="Times New Roman" w:hAnsi="Times New Roman" w:cs="Times New Roman"/>
                <w:bCs/>
                <w:color w:val="000000"/>
                <w:lang w:eastAsia="ru-RU"/>
              </w:rPr>
              <w:t>того:</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25,7</w:t>
            </w:r>
          </w:p>
        </w:tc>
      </w:tr>
    </w:tbl>
    <w:p w:rsidR="003B3697" w:rsidRPr="003B3697" w:rsidRDefault="00C75D2E" w:rsidP="003B3697">
      <w:pPr>
        <w:pStyle w:val="32"/>
        <w:shd w:val="clear" w:color="auto" w:fill="auto"/>
        <w:spacing w:before="335" w:after="56" w:line="240" w:lineRule="auto"/>
        <w:ind w:left="40" w:right="20" w:firstLine="560"/>
        <w:jc w:val="both"/>
        <w:rPr>
          <w:color w:val="000000"/>
          <w:sz w:val="22"/>
          <w:szCs w:val="22"/>
        </w:rPr>
      </w:pPr>
      <w:r w:rsidRPr="003B3697">
        <w:rPr>
          <w:rFonts w:eastAsia="Courier New"/>
          <w:color w:val="000000"/>
          <w:sz w:val="22"/>
          <w:szCs w:val="22"/>
          <w:lang w:eastAsia="ru-RU"/>
        </w:rPr>
        <w:t>Кроме автомобильных дорог регионального значения по территории поселения проходят действующие дороги местного значения. Они связывают населенные пункты Бейсугского сельского поселения с сельскохозяйственными и промышленными</w:t>
      </w:r>
      <w:r w:rsidR="003B3697" w:rsidRPr="003B3697">
        <w:rPr>
          <w:color w:val="000000"/>
          <w:sz w:val="22"/>
          <w:szCs w:val="22"/>
        </w:rPr>
        <w:t xml:space="preserve"> предприятиями, объектами инженерной и транспортной инфраструктур, а так же обеспечивают выход на соседние поселения Выселковского района. Общая протяженность автомобильных дорог местного значения составляет 59,4 км.</w:t>
      </w:r>
    </w:p>
    <w:p w:rsidR="003B3697" w:rsidRPr="003B3697" w:rsidRDefault="003B3697" w:rsidP="003B3697">
      <w:pPr>
        <w:widowControl w:val="0"/>
        <w:spacing w:after="0" w:line="240" w:lineRule="auto"/>
        <w:ind w:left="20" w:right="20" w:firstLine="54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В настоящее время основными проблемами в сфере внешнего транспорта Бейсугского сельского поселения являются:</w:t>
      </w:r>
    </w:p>
    <w:p w:rsidR="003B3697" w:rsidRPr="003B3697" w:rsidRDefault="003B3697" w:rsidP="003B3697">
      <w:pPr>
        <w:widowControl w:val="0"/>
        <w:tabs>
          <w:tab w:val="left" w:pos="965"/>
        </w:tabs>
        <w:spacing w:after="0" w:line="240" w:lineRule="auto"/>
        <w:ind w:right="20" w:firstLine="56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прохождение региональной автомобильной дороги «ст-ца Журавская - г.Тихорецк» через жилую застройку станицы Новодонецкая и вдоль северо-западной границы поселка Бейсуг (негативное влияние вследствие высокой интенсивности движения);</w:t>
      </w:r>
    </w:p>
    <w:p w:rsidR="003B3697" w:rsidRDefault="003B3697" w:rsidP="003B3697">
      <w:pPr>
        <w:widowControl w:val="0"/>
        <w:tabs>
          <w:tab w:val="left" w:pos="965"/>
        </w:tabs>
        <w:spacing w:line="240" w:lineRule="auto"/>
        <w:ind w:right="20" w:firstLine="56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отсутствие связи населенных пунктов поселения по автомобильным дорогам с твердым покрытием практически со всеми сельскохозяйственными и промышленными предприятиями и объектами инженерной и транспортной инфраструктур.</w:t>
      </w:r>
    </w:p>
    <w:p w:rsidR="003B3697" w:rsidRPr="003B3697" w:rsidRDefault="003B3697" w:rsidP="003B3697">
      <w:pPr>
        <w:widowControl w:val="0"/>
        <w:spacing w:line="240" w:lineRule="auto"/>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Автомобильные дороги местного значения</w:t>
      </w:r>
    </w:p>
    <w:p w:rsidR="003B3697" w:rsidRPr="003B3697" w:rsidRDefault="003B3697" w:rsidP="003B3697">
      <w:pPr>
        <w:widowControl w:val="0"/>
        <w:spacing w:after="0" w:line="240" w:lineRule="auto"/>
        <w:ind w:left="20" w:right="20" w:firstLine="54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Улично-дорожная сеть Бейсугского сельского поселения Выселковского района представлена автомобильными дорогами общего пользования местного значения.</w:t>
      </w:r>
    </w:p>
    <w:p w:rsidR="003B3697" w:rsidRPr="003B3697" w:rsidRDefault="003B3697" w:rsidP="003B3697">
      <w:pPr>
        <w:widowControl w:val="0"/>
        <w:spacing w:after="0" w:line="240" w:lineRule="auto"/>
        <w:ind w:left="20" w:right="20" w:firstLine="54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 xml:space="preserve">Дорожно-транспортная сеть населенных пунктов, предназначена для не скоростного движения </w:t>
      </w:r>
      <w:r w:rsidRPr="003B3697">
        <w:rPr>
          <w:rFonts w:ascii="Times New Roman" w:eastAsia="Times New Roman" w:hAnsi="Times New Roman" w:cs="Times New Roman"/>
          <w:color w:val="000000"/>
          <w:lang w:eastAsia="ru-RU"/>
        </w:rPr>
        <w:lastRenderedPageBreak/>
        <w:t>с двумя полосами движения. Дороги, расположенные в границах населенных пунктов имеют скоростной режим движения, в соответствии с п. 10.2 ПДД, составляет 60 км/ч с ограничением на отдельных участках до 40 км/ч. Основной состав транспортных средств представлен легковыми автомобилями, находящимися в собственности у населения.</w:t>
      </w:r>
    </w:p>
    <w:p w:rsidR="003B3697" w:rsidRDefault="003B3697" w:rsidP="003B3697">
      <w:pPr>
        <w:pStyle w:val="32"/>
        <w:shd w:val="clear" w:color="auto" w:fill="auto"/>
        <w:spacing w:after="0" w:line="240" w:lineRule="auto"/>
        <w:ind w:firstLine="567"/>
        <w:jc w:val="both"/>
        <w:rPr>
          <w:rStyle w:val="Exact"/>
          <w:sz w:val="22"/>
          <w:szCs w:val="22"/>
        </w:rPr>
      </w:pPr>
      <w:r w:rsidRPr="003B3697">
        <w:rPr>
          <w:rFonts w:eastAsia="Courier New"/>
          <w:color w:val="000000"/>
          <w:sz w:val="22"/>
          <w:szCs w:val="22"/>
          <w:lang w:eastAsia="ru-RU"/>
        </w:rPr>
        <w:t>Перечень дорог улично-дорожной сети Бейсугского сельского поселения Выселковского района</w:t>
      </w:r>
      <w:r>
        <w:rPr>
          <w:rFonts w:eastAsia="Courier New"/>
          <w:color w:val="000000"/>
          <w:sz w:val="22"/>
          <w:szCs w:val="22"/>
          <w:lang w:eastAsia="ru-RU"/>
        </w:rPr>
        <w:t>:</w:t>
      </w:r>
      <w:r w:rsidRPr="003B3697">
        <w:rPr>
          <w:rStyle w:val="Exact"/>
          <w:sz w:val="22"/>
          <w:szCs w:val="22"/>
        </w:rPr>
        <w:t xml:space="preserve"> </w:t>
      </w:r>
    </w:p>
    <w:tbl>
      <w:tblPr>
        <w:tblW w:w="9649" w:type="dxa"/>
        <w:tblLayout w:type="fixed"/>
        <w:tblCellMar>
          <w:left w:w="10" w:type="dxa"/>
          <w:right w:w="10" w:type="dxa"/>
        </w:tblCellMar>
        <w:tblLook w:val="0000" w:firstRow="0" w:lastRow="0" w:firstColumn="0" w:lastColumn="0" w:noHBand="0" w:noVBand="0"/>
      </w:tblPr>
      <w:tblGrid>
        <w:gridCol w:w="1995"/>
        <w:gridCol w:w="170"/>
        <w:gridCol w:w="1843"/>
        <w:gridCol w:w="1672"/>
        <w:gridCol w:w="1418"/>
        <w:gridCol w:w="2551"/>
      </w:tblGrid>
      <w:tr w:rsidR="00E15227" w:rsidTr="00CD2963">
        <w:trPr>
          <w:trHeight w:hRule="exact" w:val="475"/>
        </w:trPr>
        <w:tc>
          <w:tcPr>
            <w:tcW w:w="1995"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235" w:lineRule="exact"/>
              <w:ind w:left="120" w:firstLine="0"/>
              <w:jc w:val="center"/>
              <w:rPr>
                <w:b/>
                <w:sz w:val="22"/>
                <w:szCs w:val="22"/>
              </w:rPr>
            </w:pPr>
            <w:r w:rsidRPr="00E15227">
              <w:rPr>
                <w:rStyle w:val="95pt"/>
                <w:b w:val="0"/>
                <w:sz w:val="22"/>
                <w:szCs w:val="22"/>
              </w:rPr>
              <w:t>Наименование населенного пункта</w:t>
            </w: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after="60" w:line="190" w:lineRule="exact"/>
              <w:ind w:firstLine="0"/>
              <w:jc w:val="center"/>
              <w:rPr>
                <w:b/>
                <w:sz w:val="22"/>
                <w:szCs w:val="22"/>
              </w:rPr>
            </w:pPr>
            <w:r w:rsidRPr="00E15227">
              <w:rPr>
                <w:rStyle w:val="95pt"/>
                <w:b w:val="0"/>
                <w:sz w:val="22"/>
                <w:szCs w:val="22"/>
              </w:rPr>
              <w:t>Наименование</w:t>
            </w:r>
          </w:p>
          <w:p w:rsidR="00E15227" w:rsidRPr="00E15227" w:rsidRDefault="00E15227" w:rsidP="00E15227">
            <w:pPr>
              <w:pStyle w:val="32"/>
              <w:shd w:val="clear" w:color="auto" w:fill="auto"/>
              <w:spacing w:before="60" w:line="190" w:lineRule="exact"/>
              <w:ind w:firstLine="0"/>
              <w:jc w:val="center"/>
              <w:rPr>
                <w:b/>
                <w:sz w:val="22"/>
                <w:szCs w:val="22"/>
              </w:rPr>
            </w:pPr>
            <w:r w:rsidRPr="00E15227">
              <w:rPr>
                <w:rStyle w:val="95pt"/>
                <w:b w:val="0"/>
                <w:sz w:val="22"/>
                <w:szCs w:val="22"/>
              </w:rPr>
              <w:t>улицы</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after="60" w:line="190" w:lineRule="exact"/>
              <w:ind w:firstLine="0"/>
              <w:jc w:val="center"/>
              <w:rPr>
                <w:b/>
                <w:sz w:val="22"/>
                <w:szCs w:val="22"/>
              </w:rPr>
            </w:pPr>
            <w:r w:rsidRPr="00E15227">
              <w:rPr>
                <w:rStyle w:val="95pt"/>
                <w:b w:val="0"/>
                <w:sz w:val="22"/>
                <w:szCs w:val="22"/>
              </w:rPr>
              <w:t>Протяженность,</w:t>
            </w:r>
          </w:p>
          <w:p w:rsidR="00E15227" w:rsidRPr="00E15227" w:rsidRDefault="00E15227" w:rsidP="00E15227">
            <w:pPr>
              <w:pStyle w:val="32"/>
              <w:shd w:val="clear" w:color="auto" w:fill="auto"/>
              <w:spacing w:before="60" w:line="190" w:lineRule="exact"/>
              <w:ind w:firstLine="0"/>
              <w:jc w:val="center"/>
              <w:rPr>
                <w:b/>
                <w:sz w:val="22"/>
                <w:szCs w:val="22"/>
              </w:rPr>
            </w:pPr>
            <w:r w:rsidRPr="00E15227">
              <w:rPr>
                <w:rStyle w:val="95pt"/>
                <w:b w:val="0"/>
                <w:sz w:val="22"/>
                <w:szCs w:val="22"/>
              </w:rPr>
              <w:t>км</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b/>
                <w:sz w:val="22"/>
                <w:szCs w:val="22"/>
              </w:rPr>
            </w:pPr>
            <w:r w:rsidRPr="00E15227">
              <w:rPr>
                <w:rStyle w:val="95pt"/>
                <w:b w:val="0"/>
                <w:sz w:val="22"/>
                <w:szCs w:val="22"/>
              </w:rPr>
              <w:t>Площадь</w:t>
            </w:r>
          </w:p>
          <w:p w:rsidR="00E15227" w:rsidRPr="00E15227" w:rsidRDefault="00E15227" w:rsidP="00E15227">
            <w:pPr>
              <w:pStyle w:val="32"/>
              <w:shd w:val="clear" w:color="auto" w:fill="auto"/>
              <w:spacing w:line="190" w:lineRule="exact"/>
              <w:ind w:right="340" w:firstLine="0"/>
              <w:jc w:val="center"/>
              <w:rPr>
                <w:b/>
                <w:sz w:val="22"/>
                <w:szCs w:val="22"/>
              </w:rPr>
            </w:pPr>
            <w:r w:rsidRPr="00E15227">
              <w:rPr>
                <w:rStyle w:val="95pt0"/>
                <w:b w:val="0"/>
                <w:sz w:val="22"/>
                <w:szCs w:val="22"/>
              </w:rPr>
              <w:t>•у</w:t>
            </w:r>
          </w:p>
          <w:p w:rsidR="00E15227" w:rsidRPr="00E15227" w:rsidRDefault="00E15227" w:rsidP="00E15227">
            <w:pPr>
              <w:pStyle w:val="32"/>
              <w:shd w:val="clear" w:color="auto" w:fill="auto"/>
              <w:spacing w:line="190" w:lineRule="exact"/>
              <w:ind w:right="340" w:firstLine="0"/>
              <w:jc w:val="center"/>
              <w:rPr>
                <w:b/>
                <w:sz w:val="22"/>
                <w:szCs w:val="22"/>
              </w:rPr>
            </w:pPr>
            <w:r w:rsidRPr="00E15227">
              <w:rPr>
                <w:rStyle w:val="95pt"/>
                <w:b w:val="0"/>
                <w:sz w:val="22"/>
                <w:szCs w:val="22"/>
              </w:rPr>
              <w:t>покрытия, м</w:t>
            </w:r>
            <w:r w:rsidRPr="00E15227">
              <w:rPr>
                <w:rStyle w:val="95pt"/>
                <w:b w:val="0"/>
                <w:sz w:val="22"/>
                <w:szCs w:val="22"/>
                <w:vertAlign w:val="superscript"/>
              </w:rPr>
              <w:t>2</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b/>
                <w:sz w:val="22"/>
                <w:szCs w:val="22"/>
              </w:rPr>
            </w:pPr>
            <w:r w:rsidRPr="00E15227">
              <w:rPr>
                <w:rStyle w:val="95pt"/>
                <w:b w:val="0"/>
                <w:sz w:val="22"/>
                <w:szCs w:val="22"/>
              </w:rPr>
              <w:t>Тип покрытия</w:t>
            </w:r>
          </w:p>
        </w:tc>
      </w:tr>
      <w:tr w:rsidR="00E15227" w:rsidTr="00CD2963">
        <w:trPr>
          <w:trHeight w:hRule="exact" w:val="240"/>
        </w:trPr>
        <w:tc>
          <w:tcPr>
            <w:tcW w:w="1995" w:type="dxa"/>
            <w:tcBorders>
              <w:top w:val="single" w:sz="4" w:space="0" w:color="auto"/>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Заречная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0,7</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2,8</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Береговая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Партизанская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0,5</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Колхозная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Мира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0,5</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Полевая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0,7</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2,8</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Горького</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0,6</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Новая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0,2</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Кирова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0,2</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0,8</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pStyle w:val="32"/>
              <w:shd w:val="clear" w:color="auto" w:fill="auto"/>
              <w:spacing w:line="190" w:lineRule="exact"/>
              <w:ind w:left="120" w:firstLine="0"/>
              <w:jc w:val="center"/>
              <w:rPr>
                <w:b/>
                <w:sz w:val="22"/>
                <w:szCs w:val="22"/>
              </w:rPr>
            </w:pPr>
            <w:r w:rsidRPr="00E15227">
              <w:rPr>
                <w:rStyle w:val="95pt"/>
                <w:b w:val="0"/>
                <w:sz w:val="22"/>
                <w:szCs w:val="22"/>
              </w:rPr>
              <w:t>поселок Бейсуг</w:t>
            </w: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b/>
                <w:sz w:val="22"/>
                <w:szCs w:val="22"/>
              </w:rPr>
            </w:pPr>
            <w:r w:rsidRPr="00E15227">
              <w:rPr>
                <w:rStyle w:val="95pt"/>
                <w:b w:val="0"/>
                <w:sz w:val="22"/>
                <w:szCs w:val="22"/>
              </w:rPr>
              <w:t>Щорса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b/>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b/>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b/>
                <w:sz w:val="22"/>
                <w:szCs w:val="22"/>
              </w:rPr>
            </w:pPr>
            <w:r w:rsidRPr="00E15227">
              <w:rPr>
                <w:rStyle w:val="95pt"/>
                <w:b w:val="0"/>
                <w:sz w:val="22"/>
                <w:szCs w:val="22"/>
              </w:rPr>
              <w:t>грунтовое</w:t>
            </w: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Комсомольская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1,0</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Калинина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0,6</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Молодежная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0,4</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1,6</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0,2</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Гагарина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Советская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пер.Пролетарский</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пер.Кирова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0,5</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50"/>
        </w:trPr>
        <w:tc>
          <w:tcPr>
            <w:tcW w:w="1995" w:type="dxa"/>
            <w:tcBorders>
              <w:left w:val="single" w:sz="4" w:space="0" w:color="auto"/>
              <w:bottom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bottom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ИТОГО:</w:t>
            </w:r>
          </w:p>
        </w:tc>
        <w:tc>
          <w:tcPr>
            <w:tcW w:w="1672" w:type="dxa"/>
            <w:tcBorders>
              <w:top w:val="single" w:sz="4" w:space="0" w:color="auto"/>
              <w:left w:val="single" w:sz="4" w:space="0" w:color="auto"/>
              <w:bottom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7,9</w:t>
            </w:r>
          </w:p>
        </w:tc>
        <w:tc>
          <w:tcPr>
            <w:tcW w:w="1418" w:type="dxa"/>
            <w:tcBorders>
              <w:top w:val="single" w:sz="4" w:space="0" w:color="auto"/>
              <w:left w:val="single" w:sz="4" w:space="0" w:color="auto"/>
              <w:bottom w:val="single" w:sz="4" w:space="0" w:color="auto"/>
            </w:tcBorders>
            <w:shd w:val="clear" w:color="auto" w:fill="FFFFFF"/>
          </w:tcPr>
          <w:p w:rsidR="00E15227" w:rsidRPr="00E15227" w:rsidRDefault="00E15227" w:rsidP="00E15227">
            <w:pPr>
              <w:pStyle w:val="32"/>
              <w:shd w:val="clear" w:color="auto" w:fill="auto"/>
              <w:spacing w:line="190" w:lineRule="exact"/>
              <w:ind w:firstLine="0"/>
              <w:jc w:val="center"/>
              <w:rPr>
                <w:sz w:val="22"/>
                <w:szCs w:val="22"/>
              </w:rPr>
            </w:pPr>
            <w:r w:rsidRPr="00E15227">
              <w:rPr>
                <w:rStyle w:val="95pt"/>
                <w:b w:val="0"/>
                <w:sz w:val="22"/>
                <w:szCs w:val="22"/>
              </w:rPr>
              <w:t>31,6</w:t>
            </w:r>
          </w:p>
        </w:tc>
        <w:tc>
          <w:tcPr>
            <w:tcW w:w="2551" w:type="dxa"/>
            <w:tcBorders>
              <w:left w:val="single" w:sz="4" w:space="0" w:color="auto"/>
              <w:bottom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RPr="00E15227" w:rsidTr="00CD2963">
        <w:trPr>
          <w:trHeight w:hRule="exact" w:val="245"/>
        </w:trPr>
        <w:tc>
          <w:tcPr>
            <w:tcW w:w="1995" w:type="dxa"/>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Набережная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Мира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Кирова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Пушкина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песчано -гравийное</w:t>
            </w: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Щорса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Коммунаров</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Полевая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 Щорса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5,9</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23,6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Заречная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Железнодорожная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Колхозная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асфальтовое</w:t>
            </w: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Мира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Горького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Пролетарская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Молодежная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Пушкина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Близнюкова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пер.Кирова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0,2</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асфальтовое</w:t>
            </w: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8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7,4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29,6</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4008" w:type="dxa"/>
            <w:gridSpan w:val="3"/>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ВСЕГО: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21,2</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84,4</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Кочубея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5,2</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Красная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Горького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Ватутина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грунтовое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Южная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Береговая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станица</w:t>
            </w: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Набережная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Александроневская</w:t>
            </w: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Полевая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4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 Комсомольский</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5,9</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23,6</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Красная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vMerge w:val="restart"/>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гравийное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Партизанская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асфальтное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4008" w:type="dxa"/>
            <w:gridSpan w:val="3"/>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ВСЕГО: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8,9</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35,6</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Коммунаров</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Шоссейная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Советская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Грущенковых</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пер.К.Маркса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грунтовое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пер.Строительный</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пер.Дорожный</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vMerge w:val="restart"/>
            <w:tcBorders>
              <w:left w:val="single" w:sz="4" w:space="0" w:color="auto"/>
            </w:tcBorders>
            <w:shd w:val="clear" w:color="auto" w:fill="FFFFFF"/>
          </w:tcPr>
          <w:p w:rsidR="00E15227" w:rsidRPr="00E15227" w:rsidRDefault="00E15227" w:rsidP="00E15227">
            <w:pPr>
              <w:widowControl w:val="0"/>
              <w:spacing w:after="6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станица</w:t>
            </w:r>
          </w:p>
          <w:p w:rsidR="00E15227" w:rsidRPr="00E15227" w:rsidRDefault="00E15227" w:rsidP="00E15227">
            <w:pPr>
              <w:widowControl w:val="0"/>
              <w:spacing w:before="60" w:after="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Новодонецкая</w:t>
            </w: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пер.Бр.Игнатьевых</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vMerge/>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Комсомольская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vMerge/>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41,6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Красная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Заводская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Советская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Грущенковых</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песчано</w:t>
            </w:r>
            <w:r w:rsidRPr="00E15227">
              <w:rPr>
                <w:rFonts w:ascii="Times New Roman" w:eastAsia="Times New Roman" w:hAnsi="Times New Roman" w:cs="Times New Roman"/>
                <w:bCs/>
                <w:color w:val="000000"/>
                <w:lang w:eastAsia="ru-RU"/>
              </w:rPr>
              <w:t>-гравийное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Комсомольская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Коммунаров</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41,6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50"/>
        </w:trPr>
        <w:tc>
          <w:tcPr>
            <w:tcW w:w="2165" w:type="dxa"/>
            <w:gridSpan w:val="2"/>
            <w:tcBorders>
              <w:left w:val="single" w:sz="4" w:space="0" w:color="auto"/>
              <w:bottom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Ленина</w:t>
            </w:r>
          </w:p>
        </w:tc>
        <w:tc>
          <w:tcPr>
            <w:tcW w:w="1672"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6,5</w:t>
            </w:r>
          </w:p>
        </w:tc>
        <w:tc>
          <w:tcPr>
            <w:tcW w:w="1418"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26,0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асфальтное</w:t>
            </w:r>
          </w:p>
        </w:tc>
      </w:tr>
    </w:tbl>
    <w:p w:rsidR="00C75D2E" w:rsidRPr="00E15227" w:rsidRDefault="00E15227" w:rsidP="00E15227">
      <w:pPr>
        <w:widowControl w:val="0"/>
        <w:spacing w:before="240" w:line="240" w:lineRule="auto"/>
        <w:ind w:firstLine="567"/>
        <w:jc w:val="center"/>
        <w:rPr>
          <w:rFonts w:ascii="Times New Roman" w:eastAsia="Times New Roman" w:hAnsi="Times New Roman" w:cs="Times New Roman"/>
          <w:lang w:eastAsia="ru-RU"/>
        </w:rPr>
      </w:pPr>
      <w:r w:rsidRPr="00E15227">
        <w:rPr>
          <w:rFonts w:ascii="Times New Roman" w:eastAsia="Times New Roman" w:hAnsi="Times New Roman" w:cs="Times New Roman"/>
          <w:lang w:eastAsia="ru-RU"/>
        </w:rPr>
        <w:t>Основные характеристики улично-дорожной сети</w:t>
      </w:r>
    </w:p>
    <w:tbl>
      <w:tblPr>
        <w:tblW w:w="0" w:type="auto"/>
        <w:tblLayout w:type="fixed"/>
        <w:tblCellMar>
          <w:left w:w="10" w:type="dxa"/>
          <w:right w:w="10" w:type="dxa"/>
        </w:tblCellMar>
        <w:tblLook w:val="0000" w:firstRow="0" w:lastRow="0" w:firstColumn="0" w:lastColumn="0" w:noHBand="0" w:noVBand="0"/>
      </w:tblPr>
      <w:tblGrid>
        <w:gridCol w:w="3824"/>
        <w:gridCol w:w="1560"/>
        <w:gridCol w:w="2266"/>
        <w:gridCol w:w="1999"/>
      </w:tblGrid>
      <w:tr w:rsidR="00E15227" w:rsidRPr="00E15227" w:rsidTr="00CD2963">
        <w:trPr>
          <w:trHeight w:hRule="exact" w:val="475"/>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Наименование показателя</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Количество, км</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Состояние</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35"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Нуждающиеся в замене, км</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асфальтовым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17,4</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неудовлетворительное</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17,4</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цементобетонным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щебеночным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26"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грунтовым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24,2</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удовлетворительное</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24,2</w:t>
            </w:r>
          </w:p>
        </w:tc>
      </w:tr>
      <w:tr w:rsidR="00E15227" w:rsidRPr="00E15227" w:rsidTr="00CD2963">
        <w:trPr>
          <w:trHeight w:hRule="exact" w:val="710"/>
        </w:trPr>
        <w:tc>
          <w:tcPr>
            <w:tcW w:w="3824"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песчано-гравийным покрытием проезжих частей</w:t>
            </w:r>
          </w:p>
        </w:tc>
        <w:tc>
          <w:tcPr>
            <w:tcW w:w="1560"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17,8</w:t>
            </w:r>
          </w:p>
        </w:tc>
        <w:tc>
          <w:tcPr>
            <w:tcW w:w="2266"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удовлетворительное</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17,8</w:t>
            </w:r>
          </w:p>
        </w:tc>
      </w:tr>
    </w:tbl>
    <w:p w:rsidR="00B7651C" w:rsidRDefault="00B7651C" w:rsidP="00E15227">
      <w:pPr>
        <w:widowControl w:val="0"/>
        <w:spacing w:before="240" w:line="240" w:lineRule="auto"/>
        <w:jc w:val="center"/>
        <w:rPr>
          <w:rFonts w:ascii="Times New Roman" w:eastAsia="Times New Roman" w:hAnsi="Times New Roman" w:cs="Times New Roman"/>
          <w:color w:val="0070C0"/>
          <w:lang w:eastAsia="ru-RU"/>
        </w:rPr>
      </w:pPr>
      <w:r w:rsidRPr="00B7651C">
        <w:rPr>
          <w:rFonts w:ascii="Times New Roman" w:eastAsia="Times New Roman" w:hAnsi="Times New Roman" w:cs="Times New Roman"/>
          <w:color w:val="0070C0"/>
          <w:lang w:eastAsia="ru-RU"/>
        </w:rPr>
        <w:t>Парковки</w:t>
      </w:r>
    </w:p>
    <w:p w:rsidR="00E15227" w:rsidRPr="009F21B2" w:rsidRDefault="009F21B2" w:rsidP="00E15227">
      <w:pPr>
        <w:keepNext/>
        <w:keepLines/>
        <w:widowControl w:val="0"/>
        <w:tabs>
          <w:tab w:val="left" w:pos="721"/>
        </w:tabs>
        <w:spacing w:after="29" w:line="240" w:lineRule="auto"/>
        <w:ind w:right="20" w:firstLine="567"/>
        <w:jc w:val="both"/>
        <w:outlineLvl w:val="1"/>
        <w:rPr>
          <w:rFonts w:ascii="Times New Roman" w:eastAsia="Times New Roman" w:hAnsi="Times New Roman" w:cs="Times New Roman"/>
          <w:lang w:eastAsia="ru-RU"/>
        </w:rPr>
      </w:pPr>
      <w:bookmarkStart w:id="65" w:name="bookmark17"/>
      <w:bookmarkStart w:id="66" w:name="bookmark18"/>
      <w:r w:rsidRPr="009F21B2">
        <w:rPr>
          <w:rFonts w:ascii="Times New Roman" w:eastAsia="Times New Roman" w:hAnsi="Times New Roman" w:cs="Times New Roman"/>
          <w:lang w:eastAsia="ru-RU"/>
        </w:rPr>
        <w:t>У</w:t>
      </w:r>
      <w:r w:rsidR="00E15227" w:rsidRPr="009F21B2">
        <w:rPr>
          <w:rFonts w:ascii="Times New Roman" w:eastAsia="Times New Roman" w:hAnsi="Times New Roman" w:cs="Times New Roman"/>
          <w:lang w:eastAsia="ru-RU"/>
        </w:rPr>
        <w:t>ровень автомобилизации в Бейсугском сельском поселении Выселковского района, обеспеченность парковками (парковочными местами)</w:t>
      </w:r>
      <w:bookmarkEnd w:id="65"/>
      <w:bookmarkEnd w:id="66"/>
      <w:r w:rsidR="00E15227" w:rsidRPr="009F21B2">
        <w:rPr>
          <w:rFonts w:ascii="Times New Roman" w:eastAsia="Times New Roman" w:hAnsi="Times New Roman" w:cs="Times New Roman"/>
          <w:lang w:eastAsia="ru-RU"/>
        </w:rPr>
        <w:t>.</w:t>
      </w:r>
    </w:p>
    <w:p w:rsidR="00E15227" w:rsidRPr="00E15227" w:rsidRDefault="00E15227" w:rsidP="00E15227">
      <w:pPr>
        <w:keepNext/>
        <w:keepLines/>
        <w:widowControl w:val="0"/>
        <w:tabs>
          <w:tab w:val="left" w:pos="721"/>
        </w:tabs>
        <w:spacing w:after="29" w:line="240" w:lineRule="auto"/>
        <w:ind w:right="20" w:firstLine="567"/>
        <w:jc w:val="both"/>
        <w:outlineLvl w:val="1"/>
        <w:rPr>
          <w:rFonts w:ascii="Times New Roman" w:eastAsia="Times New Roman" w:hAnsi="Times New Roman" w:cs="Times New Roman"/>
          <w:color w:val="000000"/>
          <w:lang w:eastAsia="ru-RU"/>
        </w:rPr>
      </w:pPr>
    </w:p>
    <w:p w:rsidR="00E15227" w:rsidRPr="00E15227" w:rsidRDefault="00E15227" w:rsidP="00E15227">
      <w:pPr>
        <w:widowControl w:val="0"/>
        <w:spacing w:after="52" w:line="240" w:lineRule="auto"/>
        <w:ind w:left="20" w:right="20" w:firstLine="600"/>
        <w:jc w:val="both"/>
        <w:rPr>
          <w:rFonts w:ascii="Times New Roman" w:eastAsia="Times New Roman" w:hAnsi="Times New Roman" w:cs="Times New Roman"/>
          <w:color w:val="000000"/>
          <w:lang w:eastAsia="ru-RU"/>
        </w:rPr>
      </w:pPr>
      <w:r w:rsidRPr="00E15227">
        <w:rPr>
          <w:rFonts w:ascii="Times New Roman" w:eastAsia="Times New Roman" w:hAnsi="Times New Roman" w:cs="Times New Roman"/>
          <w:color w:val="000000"/>
          <w:lang w:eastAsia="ru-RU"/>
        </w:rPr>
        <w:t>В Бейсугском сельском поселении Выселковского района уровень автомобилизации на 2016 год составляет - 400 автомобилей на 1000 жителей.</w:t>
      </w:r>
    </w:p>
    <w:p w:rsidR="00E15227" w:rsidRPr="00E15227" w:rsidRDefault="00E15227" w:rsidP="00E15227">
      <w:pPr>
        <w:widowControl w:val="0"/>
        <w:spacing w:line="23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 xml:space="preserve">Количество транспорта </w:t>
      </w:r>
      <w:r w:rsidR="004C47C0">
        <w:rPr>
          <w:rFonts w:ascii="Times New Roman" w:eastAsia="Times New Roman" w:hAnsi="Times New Roman" w:cs="Times New Roman"/>
          <w:color w:val="000000"/>
          <w:lang w:eastAsia="ru-RU"/>
        </w:rPr>
        <w:t>согласно программе комплексного развития транспортной инфраструктуры</w:t>
      </w:r>
      <w:r w:rsidR="004C47C0" w:rsidRPr="004C47C0">
        <w:rPr>
          <w:rFonts w:ascii="Times New Roman" w:eastAsia="Times New Roman" w:hAnsi="Times New Roman" w:cs="Times New Roman"/>
          <w:color w:val="000000"/>
          <w:lang w:eastAsia="ru-RU"/>
        </w:rPr>
        <w:t xml:space="preserve"> </w:t>
      </w:r>
      <w:r w:rsidRPr="004C47C0">
        <w:rPr>
          <w:rFonts w:ascii="Times New Roman" w:eastAsia="Times New Roman" w:hAnsi="Times New Roman" w:cs="Times New Roman"/>
          <w:color w:val="000000"/>
          <w:lang w:eastAsia="ru-RU"/>
        </w:rPr>
        <w:t>на 2016 год</w:t>
      </w:r>
    </w:p>
    <w:tbl>
      <w:tblPr>
        <w:tblOverlap w:val="never"/>
        <w:tblW w:w="9447" w:type="dxa"/>
        <w:jc w:val="center"/>
        <w:tblInd w:w="163" w:type="dxa"/>
        <w:tblLayout w:type="fixed"/>
        <w:tblCellMar>
          <w:left w:w="10" w:type="dxa"/>
          <w:right w:w="10" w:type="dxa"/>
        </w:tblCellMar>
        <w:tblLook w:val="0000" w:firstRow="0" w:lastRow="0" w:firstColumn="0" w:lastColumn="0" w:noHBand="0" w:noVBand="0"/>
      </w:tblPr>
      <w:tblGrid>
        <w:gridCol w:w="5597"/>
        <w:gridCol w:w="3850"/>
      </w:tblGrid>
      <w:tr w:rsidR="00E15227" w:rsidRPr="00E15227" w:rsidTr="00CD2963">
        <w:trPr>
          <w:trHeight w:hRule="exact" w:val="245"/>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Наименование транспорта</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2016</w:t>
            </w:r>
          </w:p>
        </w:tc>
      </w:tr>
      <w:tr w:rsidR="00E15227" w:rsidRPr="00E15227" w:rsidTr="00CD2963">
        <w:trPr>
          <w:trHeight w:hRule="exact" w:val="240"/>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Легковые автомобили</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2000</w:t>
            </w:r>
          </w:p>
        </w:tc>
      </w:tr>
      <w:tr w:rsidR="00E15227" w:rsidRPr="00E15227" w:rsidTr="00CD2963">
        <w:trPr>
          <w:trHeight w:hRule="exact" w:val="240"/>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Грузовые автомобили</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40</w:t>
            </w:r>
          </w:p>
        </w:tc>
      </w:tr>
      <w:tr w:rsidR="00E15227" w:rsidRPr="00E15227" w:rsidTr="00CD2963">
        <w:trPr>
          <w:trHeight w:hRule="exact" w:val="240"/>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Мототранспорт</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70</w:t>
            </w:r>
          </w:p>
        </w:tc>
      </w:tr>
      <w:tr w:rsidR="00E15227" w:rsidRPr="00E15227" w:rsidTr="00CD2963">
        <w:trPr>
          <w:trHeight w:hRule="exact" w:val="250"/>
          <w:jc w:val="center"/>
        </w:trPr>
        <w:tc>
          <w:tcPr>
            <w:tcW w:w="5597"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Водный транспорт (лодки, катера)</w:t>
            </w:r>
          </w:p>
        </w:tc>
        <w:tc>
          <w:tcPr>
            <w:tcW w:w="3850" w:type="dxa"/>
            <w:tcBorders>
              <w:top w:val="single" w:sz="4" w:space="0" w:color="auto"/>
              <w:left w:val="single" w:sz="4" w:space="0" w:color="auto"/>
              <w:bottom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0</w:t>
            </w:r>
          </w:p>
        </w:tc>
      </w:tr>
    </w:tbl>
    <w:p w:rsidR="004C47C0" w:rsidRPr="004C47C0" w:rsidRDefault="004C47C0" w:rsidP="004C47C0">
      <w:pPr>
        <w:widowControl w:val="0"/>
        <w:spacing w:before="240" w:after="64" w:line="240" w:lineRule="auto"/>
        <w:ind w:left="40" w:right="20" w:firstLine="560"/>
        <w:jc w:val="both"/>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 xml:space="preserve">Хранение автотранспорта граждан происходит на приусадебных участках или в гаражах, </w:t>
      </w:r>
      <w:r w:rsidRPr="004C47C0">
        <w:rPr>
          <w:rFonts w:ascii="Times New Roman" w:eastAsia="Times New Roman" w:hAnsi="Times New Roman" w:cs="Times New Roman"/>
          <w:color w:val="000000"/>
          <w:lang w:eastAsia="ru-RU"/>
        </w:rPr>
        <w:lastRenderedPageBreak/>
        <w:t>находящихся в личной собственности граждан. Хранение автотранспорта населения, проживающего в двухэтажных домах, происходит в собственных гаражах и на придомовых территориях. Гостевые стоянки находятся в населенных пунктах в карманах местных проездов. Грузовой автотранспорт хранится на соответствующих автобазах, предприятиях, гаражах и т.д.</w:t>
      </w:r>
    </w:p>
    <w:p w:rsidR="004C47C0" w:rsidRDefault="004C47C0" w:rsidP="004C47C0">
      <w:pPr>
        <w:widowControl w:val="0"/>
        <w:spacing w:before="240" w:line="210" w:lineRule="exact"/>
        <w:ind w:left="100"/>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Парковочные места</w:t>
      </w:r>
      <w:r>
        <w:rPr>
          <w:rFonts w:ascii="Times New Roman" w:eastAsia="Times New Roman" w:hAnsi="Times New Roman" w:cs="Times New Roman"/>
          <w:color w:val="000000"/>
          <w:lang w:eastAsia="ru-RU"/>
        </w:rPr>
        <w:t xml:space="preserve"> в сельском поселении</w:t>
      </w:r>
      <w:r w:rsidRPr="004C47C0">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согласно программе комплексного развития транспортной инфраструктуры</w:t>
      </w:r>
      <w:r w:rsidR="009F21B2">
        <w:rPr>
          <w:rFonts w:ascii="Times New Roman" w:eastAsia="Times New Roman" w:hAnsi="Times New Roman" w:cs="Times New Roman"/>
          <w:color w:val="000000"/>
          <w:lang w:eastAsia="ru-RU"/>
        </w:rPr>
        <w:t xml:space="preserve"> ан 2016 год</w:t>
      </w:r>
    </w:p>
    <w:tbl>
      <w:tblPr>
        <w:tblW w:w="0" w:type="auto"/>
        <w:tblLayout w:type="fixed"/>
        <w:tblCellMar>
          <w:left w:w="10" w:type="dxa"/>
          <w:right w:w="10" w:type="dxa"/>
        </w:tblCellMar>
        <w:tblLook w:val="0000" w:firstRow="0" w:lastRow="0" w:firstColumn="0" w:lastColumn="0" w:noHBand="0" w:noVBand="0"/>
      </w:tblPr>
      <w:tblGrid>
        <w:gridCol w:w="6667"/>
        <w:gridCol w:w="2982"/>
      </w:tblGrid>
      <w:tr w:rsidR="004C47C0" w:rsidRPr="004C47C0" w:rsidTr="00C84D02">
        <w:trPr>
          <w:trHeight w:hRule="exact" w:val="317"/>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Местоположение</w:t>
            </w:r>
          </w:p>
        </w:tc>
        <w:tc>
          <w:tcPr>
            <w:tcW w:w="2982"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Количество мест</w:t>
            </w:r>
          </w:p>
        </w:tc>
      </w:tr>
      <w:tr w:rsidR="004C47C0" w:rsidRPr="004C47C0" w:rsidTr="00C84D02">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пос. Бейсуг, ул. Ленина,17 - Администрация Бейсугского с/п</w:t>
            </w:r>
          </w:p>
        </w:tc>
        <w:tc>
          <w:tcPr>
            <w:tcW w:w="2982"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w:t>
            </w:r>
          </w:p>
        </w:tc>
      </w:tr>
      <w:tr w:rsidR="004C47C0" w:rsidRPr="004C47C0" w:rsidTr="00C84D02">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пос. Бейсуг, ул. Ленина,2а - ДК им. Кочубея</w:t>
            </w:r>
          </w:p>
        </w:tc>
        <w:tc>
          <w:tcPr>
            <w:tcW w:w="2982"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40</w:t>
            </w:r>
          </w:p>
        </w:tc>
      </w:tr>
      <w:tr w:rsidR="004C47C0" w:rsidRPr="004C47C0" w:rsidTr="00C84D02">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ст-ца Новодонецкая, ул. Советская - ФАП</w:t>
            </w:r>
          </w:p>
        </w:tc>
        <w:tc>
          <w:tcPr>
            <w:tcW w:w="2982"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10</w:t>
            </w:r>
          </w:p>
        </w:tc>
      </w:tr>
      <w:tr w:rsidR="004C47C0" w:rsidRPr="004C47C0" w:rsidTr="00C84D02">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пос. Бейсуг, ул. Ленина, 8 - магазин «Магнит»</w:t>
            </w:r>
          </w:p>
        </w:tc>
        <w:tc>
          <w:tcPr>
            <w:tcW w:w="2982"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w:t>
            </w:r>
          </w:p>
        </w:tc>
      </w:tr>
      <w:tr w:rsidR="004C47C0" w:rsidRPr="004C47C0" w:rsidTr="00C84D02">
        <w:trPr>
          <w:trHeight w:hRule="exact" w:val="465"/>
        </w:trPr>
        <w:tc>
          <w:tcPr>
            <w:tcW w:w="6667" w:type="dxa"/>
            <w:tcBorders>
              <w:top w:val="single" w:sz="4" w:space="0" w:color="auto"/>
              <w:left w:val="single" w:sz="4" w:space="0" w:color="auto"/>
              <w:bottom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ст-ца Новодонецкая, ул. Комсомольская, 32 - церковь Свято-Троицкий храм</w:t>
            </w:r>
          </w:p>
        </w:tc>
        <w:tc>
          <w:tcPr>
            <w:tcW w:w="2982" w:type="dxa"/>
            <w:tcBorders>
              <w:top w:val="single" w:sz="4" w:space="0" w:color="auto"/>
              <w:left w:val="single" w:sz="4" w:space="0" w:color="auto"/>
              <w:bottom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40</w:t>
            </w:r>
          </w:p>
        </w:tc>
      </w:tr>
    </w:tbl>
    <w:p w:rsidR="004C47C0" w:rsidRPr="005330F9" w:rsidRDefault="004C47C0" w:rsidP="005330F9">
      <w:pPr>
        <w:widowControl w:val="0"/>
        <w:spacing w:line="240" w:lineRule="auto"/>
        <w:ind w:firstLine="567"/>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 xml:space="preserve">Мероприятия по развитию сети дорог Бейсугского сельского поселения </w:t>
      </w:r>
    </w:p>
    <w:tbl>
      <w:tblPr>
        <w:tblW w:w="9649" w:type="dxa"/>
        <w:tblLayout w:type="fixed"/>
        <w:tblCellMar>
          <w:left w:w="10" w:type="dxa"/>
          <w:right w:w="10" w:type="dxa"/>
        </w:tblCellMar>
        <w:tblLook w:val="0000" w:firstRow="0" w:lastRow="0" w:firstColumn="0" w:lastColumn="0" w:noHBand="0" w:noVBand="0"/>
      </w:tblPr>
      <w:tblGrid>
        <w:gridCol w:w="6531"/>
        <w:gridCol w:w="1276"/>
        <w:gridCol w:w="1842"/>
      </w:tblGrid>
      <w:tr w:rsidR="00A31A07" w:rsidRPr="00A31A07" w:rsidTr="00CD2963">
        <w:trPr>
          <w:trHeight w:hRule="exact" w:val="485"/>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Мероприятие</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230" w:lineRule="exact"/>
              <w:ind w:left="142"/>
              <w:jc w:val="both"/>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Протяжен</w:t>
            </w:r>
            <w:r w:rsidRPr="00A31A07">
              <w:rPr>
                <w:rFonts w:ascii="Times New Roman" w:eastAsia="Times New Roman" w:hAnsi="Times New Roman" w:cs="Times New Roman"/>
                <w:bCs/>
                <w:color w:val="000000"/>
                <w:lang w:eastAsia="ru-RU"/>
              </w:rPr>
              <w:softHyphen/>
              <w:t>ность, км</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6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Планируемые</w:t>
            </w:r>
          </w:p>
          <w:p w:rsidR="00A31A07" w:rsidRPr="00A31A07" w:rsidRDefault="00A31A07" w:rsidP="00A31A07">
            <w:pPr>
              <w:widowControl w:val="0"/>
              <w:spacing w:before="60"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сроки</w:t>
            </w:r>
          </w:p>
        </w:tc>
      </w:tr>
      <w:tr w:rsidR="00A31A07" w:rsidRPr="00A31A07" w:rsidTr="00CD2963">
        <w:trPr>
          <w:trHeight w:hRule="exact" w:val="1128"/>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Строительство объекта «Путепроводная развязка на пересечении автомобильной дороги п.Бейсуг - ст-ца Новомалороссийская - ст-ца Новогражданская» (км 1+320, п.Бейсуг, ул.Кочубея) и железной дороги Бурсак - Выселки (км 566+623)»</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2017</w:t>
            </w:r>
          </w:p>
        </w:tc>
      </w:tr>
      <w:tr w:rsidR="00A31A07" w:rsidRPr="00A31A07" w:rsidTr="00CD2963">
        <w:trPr>
          <w:trHeight w:hRule="exact" w:val="2264"/>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Строительство автомобильных дорог местного значения, предназначенных для обеспечения связи населенных пунктов с такими объектами, как молочнотоварные фермы, маслозавод, молокозавод, механизированный отряд, кирпичный завод, ремонтно-механические мастерские, карьер, кладбища, взлетно-посадочная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17,3</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2022-2030</w:t>
            </w:r>
          </w:p>
        </w:tc>
      </w:tr>
      <w:tr w:rsidR="00A31A07" w:rsidRPr="00A31A07" w:rsidTr="00CD2963">
        <w:trPr>
          <w:trHeight w:hRule="exact" w:val="578"/>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Строительство улично-дорожной сети в новых проектируемых жилых районах пос. Бейсуг</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5,6</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71"/>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Строительство улично-дорожной сети в новых проектируемых жилых районах ст-цы Александроневской</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11,0</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51"/>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Строительство улично-дорожной сети в новых проектируемых жилых районах ст-цы Новодонецкой</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12,7</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290"/>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Капитальный ремонт дорог с асфальтовым покрытием</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17,4</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63"/>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Реконструкция (капитальный ремонт) дорог с грунтовым покрытием. В качестве покрытия предусматривается асфальт</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24,2</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79"/>
        </w:trPr>
        <w:tc>
          <w:tcPr>
            <w:tcW w:w="6531" w:type="dxa"/>
            <w:tcBorders>
              <w:top w:val="single" w:sz="4" w:space="0" w:color="auto"/>
              <w:left w:val="single" w:sz="4" w:space="0" w:color="auto"/>
              <w:bottom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Реконструкция (капитальный ремонт) дорог с песчано-гравийным покрытием. В качестве покрытия предусматривается асфальт</w:t>
            </w:r>
          </w:p>
        </w:tc>
        <w:tc>
          <w:tcPr>
            <w:tcW w:w="1276" w:type="dxa"/>
            <w:tcBorders>
              <w:top w:val="single" w:sz="4" w:space="0" w:color="auto"/>
              <w:left w:val="single" w:sz="4" w:space="0" w:color="auto"/>
              <w:bottom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17,8</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bl>
    <w:p w:rsidR="00B7651C" w:rsidRDefault="00FA2433" w:rsidP="00A31A07">
      <w:pPr>
        <w:widowControl w:val="0"/>
        <w:spacing w:before="240" w:line="240" w:lineRule="auto"/>
        <w:ind w:right="20"/>
        <w:jc w:val="center"/>
        <w:rPr>
          <w:rFonts w:ascii="Times New Roman" w:eastAsia="Courier New" w:hAnsi="Times New Roman" w:cs="Times New Roman"/>
          <w:color w:val="000000"/>
          <w:lang w:eastAsia="ru-RU"/>
        </w:rPr>
      </w:pPr>
      <w:r w:rsidRPr="00982953">
        <w:rPr>
          <w:rFonts w:ascii="Times New Roman" w:eastAsia="Times New Roman" w:hAnsi="Times New Roman" w:cs="Times New Roman"/>
          <w:bCs/>
          <w:color w:val="0070C0"/>
          <w:lang w:eastAsia="ru-RU"/>
        </w:rPr>
        <w:t>Павильоны автобусных остановок</w:t>
      </w:r>
    </w:p>
    <w:p w:rsidR="004C47C0" w:rsidRPr="004C47C0" w:rsidRDefault="004C47C0" w:rsidP="004C47C0">
      <w:pPr>
        <w:widowControl w:val="0"/>
        <w:spacing w:after="116" w:line="240" w:lineRule="auto"/>
        <w:ind w:right="160" w:firstLine="567"/>
        <w:jc w:val="both"/>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Мероприятия по развитию транспорта общего пользования, созданию транспортно</w:t>
      </w:r>
      <w:r w:rsidRPr="004C47C0">
        <w:rPr>
          <w:rFonts w:ascii="Times New Roman" w:eastAsia="Times New Roman" w:hAnsi="Times New Roman" w:cs="Times New Roman"/>
          <w:color w:val="000000"/>
          <w:lang w:eastAsia="ru-RU"/>
        </w:rPr>
        <w:softHyphen/>
        <w:t>пересадочных узлов</w:t>
      </w:r>
      <w:r>
        <w:rPr>
          <w:rFonts w:ascii="Times New Roman" w:eastAsia="Times New Roman" w:hAnsi="Times New Roman" w:cs="Times New Roman"/>
          <w:color w:val="000000"/>
          <w:lang w:eastAsia="ru-RU"/>
        </w:rPr>
        <w:t xml:space="preserve"> согласно программе комплексного развития транспортной инфраструктуры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6840"/>
        <w:gridCol w:w="2707"/>
      </w:tblGrid>
      <w:tr w:rsidR="004C47C0" w:rsidRPr="004C47C0" w:rsidTr="00CD2963">
        <w:trPr>
          <w:trHeight w:hRule="exact" w:val="293"/>
          <w:jc w:val="center"/>
        </w:trPr>
        <w:tc>
          <w:tcPr>
            <w:tcW w:w="6840" w:type="dxa"/>
            <w:tcBorders>
              <w:top w:val="single" w:sz="4" w:space="0" w:color="auto"/>
              <w:left w:val="single" w:sz="4" w:space="0" w:color="auto"/>
            </w:tcBorders>
            <w:shd w:val="clear" w:color="auto" w:fill="FFFFFF"/>
          </w:tcPr>
          <w:p w:rsidR="004C47C0" w:rsidRPr="004C47C0" w:rsidRDefault="004C47C0" w:rsidP="004C47C0">
            <w:pPr>
              <w:framePr w:w="9682" w:wrap="notBeside" w:vAnchor="text" w:hAnchor="text" w:xAlign="center" w:y="1"/>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Наименование мероприятия</w:t>
            </w:r>
          </w:p>
        </w:tc>
        <w:tc>
          <w:tcPr>
            <w:tcW w:w="2707" w:type="dxa"/>
            <w:tcBorders>
              <w:top w:val="single" w:sz="4" w:space="0" w:color="auto"/>
              <w:left w:val="single" w:sz="4" w:space="0" w:color="auto"/>
              <w:right w:val="single" w:sz="4" w:space="0" w:color="auto"/>
            </w:tcBorders>
            <w:shd w:val="clear" w:color="auto" w:fill="FFFFFF"/>
          </w:tcPr>
          <w:p w:rsidR="004C47C0" w:rsidRPr="004C47C0" w:rsidRDefault="004C47C0" w:rsidP="004C47C0">
            <w:pPr>
              <w:framePr w:w="9682" w:wrap="notBeside" w:vAnchor="text" w:hAnchor="text" w:xAlign="center" w:y="1"/>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Планируемые сроки</w:t>
            </w:r>
          </w:p>
        </w:tc>
      </w:tr>
      <w:tr w:rsidR="004C47C0" w:rsidRPr="004C47C0" w:rsidTr="00CD2963">
        <w:trPr>
          <w:trHeight w:hRule="exact" w:val="250"/>
          <w:jc w:val="center"/>
        </w:trPr>
        <w:tc>
          <w:tcPr>
            <w:tcW w:w="6840" w:type="dxa"/>
            <w:tcBorders>
              <w:top w:val="single" w:sz="4" w:space="0" w:color="auto"/>
              <w:left w:val="single" w:sz="4" w:space="0" w:color="auto"/>
              <w:bottom w:val="single" w:sz="4" w:space="0" w:color="auto"/>
            </w:tcBorders>
            <w:shd w:val="clear" w:color="auto" w:fill="FFFFFF"/>
          </w:tcPr>
          <w:p w:rsidR="004C47C0" w:rsidRPr="004C47C0" w:rsidRDefault="004C47C0" w:rsidP="004C47C0">
            <w:pPr>
              <w:framePr w:w="9682" w:wrap="notBeside" w:vAnchor="text" w:hAnchor="text" w:xAlign="center" w:y="1"/>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Реконструкция остановочных площадок и павильонов, 7 шт.</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4C47C0" w:rsidRPr="004C47C0" w:rsidRDefault="00954279" w:rsidP="004C47C0">
            <w:pPr>
              <w:framePr w:w="9682" w:wrap="notBeside" w:vAnchor="text" w:hAnchor="text" w:xAlign="center" w:y="1"/>
              <w:widowControl w:val="0"/>
              <w:spacing w:after="0" w:line="19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д</w:t>
            </w:r>
            <w:r w:rsidR="004C47C0" w:rsidRPr="004C47C0">
              <w:rPr>
                <w:rFonts w:ascii="Times New Roman" w:eastAsia="Times New Roman" w:hAnsi="Times New Roman" w:cs="Times New Roman"/>
                <w:bCs/>
                <w:color w:val="000000"/>
                <w:lang w:eastAsia="ru-RU"/>
              </w:rPr>
              <w:t>о 2021 года</w:t>
            </w:r>
          </w:p>
        </w:tc>
      </w:tr>
    </w:tbl>
    <w:p w:rsidR="00B7651C" w:rsidRDefault="00B73E60" w:rsidP="00A31A07">
      <w:pPr>
        <w:widowControl w:val="0"/>
        <w:spacing w:before="240" w:line="240" w:lineRule="auto"/>
        <w:ind w:right="20"/>
        <w:jc w:val="center"/>
        <w:rPr>
          <w:rFonts w:ascii="Times New Roman" w:eastAsia="Times New Roman" w:hAnsi="Times New Roman" w:cs="Times New Roman"/>
          <w:color w:val="0070C0"/>
          <w:lang w:eastAsia="ru-RU"/>
        </w:rPr>
      </w:pPr>
      <w:r w:rsidRPr="00B73E60">
        <w:rPr>
          <w:rFonts w:ascii="Times New Roman" w:eastAsia="Times New Roman" w:hAnsi="Times New Roman" w:cs="Times New Roman"/>
          <w:color w:val="0070C0"/>
          <w:lang w:eastAsia="ru-RU"/>
        </w:rPr>
        <w:t>Жилищное строительство</w:t>
      </w:r>
    </w:p>
    <w:p w:rsidR="005330F9" w:rsidRDefault="005330F9" w:rsidP="005330F9">
      <w:pPr>
        <w:widowControl w:val="0"/>
        <w:tabs>
          <w:tab w:val="left" w:pos="142"/>
        </w:tabs>
        <w:spacing w:after="0" w:line="240" w:lineRule="auto"/>
        <w:ind w:right="20" w:firstLine="567"/>
        <w:jc w:val="both"/>
        <w:rPr>
          <w:rFonts w:ascii="Times New Roman" w:eastAsia="Times New Roman" w:hAnsi="Times New Roman" w:cs="Times New Roman"/>
          <w:lang w:eastAsia="ru-RU"/>
        </w:rPr>
      </w:pPr>
      <w:r w:rsidRPr="005330F9">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Бейсугском сельском поселении отсутствует муниципальное жилье.</w:t>
      </w:r>
    </w:p>
    <w:p w:rsidR="00491E44" w:rsidRDefault="005330F9" w:rsidP="00491E44">
      <w:pPr>
        <w:widowControl w:val="0"/>
        <w:tabs>
          <w:tab w:val="left" w:pos="142"/>
        </w:tabs>
        <w:spacing w:after="0" w:line="240" w:lineRule="auto"/>
        <w:ind w:right="20"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Жилая застройка представлена многоквартирными жилыми домами с количеством квартир – 24, остальная жилая застройка – индивидуальными жилыми домами</w:t>
      </w:r>
      <w:r w:rsidR="00491E44">
        <w:rPr>
          <w:rFonts w:ascii="Times New Roman" w:eastAsia="Times New Roman" w:hAnsi="Times New Roman" w:cs="Times New Roman"/>
          <w:lang w:eastAsia="ru-RU"/>
        </w:rPr>
        <w:t xml:space="preserve"> с приусадебными участками</w:t>
      </w:r>
      <w:r>
        <w:rPr>
          <w:rFonts w:ascii="Times New Roman" w:eastAsia="Times New Roman" w:hAnsi="Times New Roman" w:cs="Times New Roman"/>
          <w:lang w:eastAsia="ru-RU"/>
        </w:rPr>
        <w:t>.</w:t>
      </w:r>
    </w:p>
    <w:p w:rsidR="00954279" w:rsidRPr="00491E44" w:rsidRDefault="00954279" w:rsidP="00491E44">
      <w:pPr>
        <w:widowControl w:val="0"/>
        <w:tabs>
          <w:tab w:val="left" w:pos="142"/>
        </w:tabs>
        <w:spacing w:after="0" w:line="240" w:lineRule="auto"/>
        <w:ind w:right="20" w:firstLine="567"/>
        <w:jc w:val="center"/>
        <w:rPr>
          <w:rFonts w:ascii="Times New Roman" w:eastAsia="Times New Roman" w:hAnsi="Times New Roman" w:cs="Times New Roman"/>
          <w:lang w:eastAsia="ru-RU"/>
        </w:rPr>
      </w:pPr>
      <w:r w:rsidRPr="00954279">
        <w:rPr>
          <w:rFonts w:ascii="Times New Roman" w:eastAsia="Times New Roman" w:hAnsi="Times New Roman" w:cs="Times New Roman"/>
          <w:color w:val="000000"/>
          <w:lang w:eastAsia="ru-RU"/>
        </w:rPr>
        <w:t>Поселок Бейсуг.</w:t>
      </w:r>
    </w:p>
    <w:p w:rsidR="00954279" w:rsidRPr="00954279" w:rsidRDefault="00954279" w:rsidP="00954279">
      <w:pPr>
        <w:widowControl w:val="0"/>
        <w:spacing w:after="49"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lastRenderedPageBreak/>
        <w:t>Основные решения генерального плана в жилищной сфере предполагают следующие мероприятия:</w:t>
      </w:r>
    </w:p>
    <w:p w:rsidR="00954279" w:rsidRPr="00954279" w:rsidRDefault="00954279" w:rsidP="00954279">
      <w:pPr>
        <w:widowControl w:val="0"/>
        <w:tabs>
          <w:tab w:val="left" w:pos="970"/>
        </w:tabs>
        <w:spacing w:after="0" w:line="240" w:lineRule="auto"/>
        <w:ind w:right="20" w:firstLine="567"/>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упорядочение индивидуальной жилой застройки и увеличение площади застройки;</w:t>
      </w:r>
    </w:p>
    <w:p w:rsidR="00954279" w:rsidRPr="00954279" w:rsidRDefault="00954279" w:rsidP="00A9375A">
      <w:pPr>
        <w:widowControl w:val="0"/>
        <w:tabs>
          <w:tab w:val="left" w:pos="985"/>
        </w:tabs>
        <w:spacing w:after="0"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плотности населения на территориях индивидуальной жилой застройки не менее 15 чел./га;</w:t>
      </w:r>
    </w:p>
    <w:p w:rsidR="00954279" w:rsidRPr="00954279" w:rsidRDefault="00954279" w:rsidP="00A9375A">
      <w:pPr>
        <w:widowControl w:val="0"/>
        <w:tabs>
          <w:tab w:val="left" w:pos="985"/>
        </w:tabs>
        <w:spacing w:after="133"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жилищной обеспеченности исходя из расчета предоставления каждой семье жилого дома, но не менее 23 кв. м общей площади на человека.</w:t>
      </w:r>
    </w:p>
    <w:p w:rsidR="00761DF3" w:rsidRDefault="00954279" w:rsidP="00761DF3">
      <w:pPr>
        <w:widowControl w:val="0"/>
        <w:spacing w:after="0" w:line="240" w:lineRule="auto"/>
        <w:ind w:firstLine="567"/>
        <w:jc w:val="center"/>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Станица Новодонецкая.</w:t>
      </w:r>
    </w:p>
    <w:p w:rsidR="001A37D1" w:rsidRPr="00954279" w:rsidRDefault="00761DF3" w:rsidP="00761DF3">
      <w:pPr>
        <w:widowControl w:val="0"/>
        <w:spacing w:after="0" w:line="240" w:lineRule="auto"/>
        <w:ind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 xml:space="preserve"> </w:t>
      </w:r>
      <w:r w:rsidR="001A37D1" w:rsidRPr="00954279">
        <w:rPr>
          <w:rFonts w:ascii="Times New Roman" w:eastAsia="Times New Roman" w:hAnsi="Times New Roman" w:cs="Times New Roman"/>
          <w:color w:val="000000"/>
          <w:lang w:eastAsia="ru-RU"/>
        </w:rPr>
        <w:t>Основные решения генерального плана в жилищной сфере предполагают следующие мероприятия:</w:t>
      </w:r>
    </w:p>
    <w:p w:rsidR="001A37D1" w:rsidRPr="00954279" w:rsidRDefault="001A37D1" w:rsidP="001A37D1">
      <w:pPr>
        <w:widowControl w:val="0"/>
        <w:tabs>
          <w:tab w:val="left" w:pos="970"/>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упорядочение индивидуальной жилой застройки с увеличением площади застройки;</w:t>
      </w:r>
    </w:p>
    <w:p w:rsidR="001A37D1" w:rsidRPr="00954279" w:rsidRDefault="001A37D1" w:rsidP="001A37D1">
      <w:pPr>
        <w:widowControl w:val="0"/>
        <w:tabs>
          <w:tab w:val="left" w:pos="985"/>
        </w:tabs>
        <w:spacing w:after="0"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плотности населения на территориях индивидуальной жилой застройки не менее 15 чел./га, на территориях малоэтажной жилой застройки - 30 чел./га;</w:t>
      </w:r>
    </w:p>
    <w:p w:rsidR="005330F9" w:rsidRDefault="001A37D1" w:rsidP="005330F9">
      <w:pPr>
        <w:widowControl w:val="0"/>
        <w:tabs>
          <w:tab w:val="left" w:pos="985"/>
        </w:tabs>
        <w:spacing w:after="133"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жилищной обеспеченности исходя из расчета предоставление каждой семье жилого дома, но не менее 23 к</w:t>
      </w:r>
      <w:r w:rsidR="005330F9">
        <w:rPr>
          <w:rFonts w:ascii="Times New Roman" w:eastAsia="Times New Roman" w:hAnsi="Times New Roman" w:cs="Times New Roman"/>
          <w:color w:val="000000"/>
          <w:lang w:eastAsia="ru-RU"/>
        </w:rPr>
        <w:t>в. м общей площади на человека.</w:t>
      </w:r>
    </w:p>
    <w:p w:rsidR="001A37D1" w:rsidRPr="00954279" w:rsidRDefault="001A37D1" w:rsidP="00761DF3">
      <w:pPr>
        <w:widowControl w:val="0"/>
        <w:spacing w:after="0" w:line="240" w:lineRule="auto"/>
        <w:ind w:firstLine="567"/>
        <w:jc w:val="center"/>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аница</w:t>
      </w:r>
      <w:r w:rsidRPr="00954279">
        <w:rPr>
          <w:rFonts w:ascii="Times New Roman" w:eastAsia="Times New Roman" w:hAnsi="Times New Roman" w:cs="Times New Roman"/>
          <w:color w:val="000000"/>
          <w:lang w:eastAsia="ru-RU"/>
        </w:rPr>
        <w:t xml:space="preserve"> Александроневская.</w:t>
      </w:r>
    </w:p>
    <w:p w:rsidR="001A37D1" w:rsidRPr="00954279" w:rsidRDefault="001A37D1" w:rsidP="001A37D1">
      <w:pPr>
        <w:widowControl w:val="0"/>
        <w:spacing w:after="49"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Основные решения генерального плана в жилищной сфере предполагают следующие мероприятия:</w:t>
      </w:r>
    </w:p>
    <w:p w:rsidR="001A37D1" w:rsidRPr="00954279" w:rsidRDefault="001A37D1" w:rsidP="001A37D1">
      <w:pPr>
        <w:widowControl w:val="0"/>
        <w:tabs>
          <w:tab w:val="left" w:pos="970"/>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упорядочение индивидуальной жилой застройки и увеличение площади застройки;</w:t>
      </w:r>
    </w:p>
    <w:p w:rsidR="001A37D1" w:rsidRPr="00954279" w:rsidRDefault="001A37D1" w:rsidP="001A37D1">
      <w:pPr>
        <w:widowControl w:val="0"/>
        <w:tabs>
          <w:tab w:val="left" w:pos="985"/>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плотности населения на территориях индивидуальной жилой застройки не менее 15 чел./га.</w:t>
      </w:r>
    </w:p>
    <w:p w:rsidR="001A37D1" w:rsidRPr="00954279" w:rsidRDefault="001A37D1" w:rsidP="001A37D1">
      <w:pPr>
        <w:widowControl w:val="0"/>
        <w:tabs>
          <w:tab w:val="left" w:pos="985"/>
        </w:tabs>
        <w:spacing w:after="64"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жилищной обеспеченности исходя и</w:t>
      </w:r>
      <w:r>
        <w:rPr>
          <w:rFonts w:ascii="Times New Roman" w:eastAsia="Times New Roman" w:hAnsi="Times New Roman" w:cs="Times New Roman"/>
          <w:color w:val="000000"/>
          <w:lang w:eastAsia="ru-RU"/>
        </w:rPr>
        <w:t xml:space="preserve">з расчета предоставление каждой </w:t>
      </w:r>
      <w:r w:rsidRPr="00954279">
        <w:rPr>
          <w:rFonts w:ascii="Times New Roman" w:eastAsia="Times New Roman" w:hAnsi="Times New Roman" w:cs="Times New Roman"/>
          <w:color w:val="000000"/>
          <w:lang w:eastAsia="ru-RU"/>
        </w:rPr>
        <w:t>семье жилого дома, но не менее 23 кв. м общей площади на человека.</w:t>
      </w:r>
    </w:p>
    <w:p w:rsidR="001A37D1" w:rsidRPr="00954279" w:rsidRDefault="001A37D1" w:rsidP="001A37D1">
      <w:pPr>
        <w:widowControl w:val="0"/>
        <w:spacing w:after="72"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 xml:space="preserve">Перспектива развития территории Бейсугского сельского поселения Выселковского района </w:t>
      </w:r>
      <w:r>
        <w:rPr>
          <w:rFonts w:ascii="Times New Roman" w:eastAsia="Times New Roman" w:hAnsi="Times New Roman" w:cs="Times New Roman"/>
          <w:color w:val="000000"/>
          <w:lang w:eastAsia="ru-RU"/>
        </w:rPr>
        <w:t xml:space="preserve">в составе программы комплексного развития социальной инфраструктуры </w:t>
      </w:r>
      <w:r w:rsidRPr="00954279">
        <w:rPr>
          <w:rFonts w:ascii="Times New Roman" w:eastAsia="Times New Roman" w:hAnsi="Times New Roman" w:cs="Times New Roman"/>
          <w:color w:val="000000"/>
          <w:lang w:eastAsia="ru-RU"/>
        </w:rPr>
        <w:t>рассматривается до 2030 года.</w:t>
      </w:r>
    </w:p>
    <w:p w:rsidR="001A37D1" w:rsidRPr="00954279" w:rsidRDefault="001A37D1" w:rsidP="001A37D1">
      <w:pPr>
        <w:widowControl w:val="0"/>
        <w:spacing w:after="64"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Документами территориального планирования муниципального образования является генеральный план Бейсугского сельского поселения Выселковского района Краснодарского края, который, исходя из совокупности социальных, экономических, экологических и иных факторов, комплексно решает задачи обеспечения устойчивого развития муниципального образования,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Краснодарского края, Выселковского района и муниципального образования.</w:t>
      </w:r>
    </w:p>
    <w:p w:rsidR="001A37D1" w:rsidRPr="00954279" w:rsidRDefault="001A37D1" w:rsidP="001A37D1">
      <w:pPr>
        <w:widowControl w:val="0"/>
        <w:spacing w:after="45"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 экономических, экологических и иных факторов в целях:</w:t>
      </w:r>
    </w:p>
    <w:p w:rsidR="001A37D1" w:rsidRPr="00954279" w:rsidRDefault="001A37D1" w:rsidP="001A37D1">
      <w:pPr>
        <w:widowControl w:val="0"/>
        <w:tabs>
          <w:tab w:val="left" w:pos="985"/>
        </w:tabs>
        <w:spacing w:after="0" w:line="240" w:lineRule="auto"/>
        <w:ind w:left="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обеспечения устойчивого развития сельского поселения;</w:t>
      </w:r>
    </w:p>
    <w:p w:rsidR="001A37D1" w:rsidRPr="00954279" w:rsidRDefault="001A37D1" w:rsidP="001A37D1">
      <w:pPr>
        <w:widowControl w:val="0"/>
        <w:tabs>
          <w:tab w:val="left" w:pos="985"/>
        </w:tabs>
        <w:spacing w:after="0" w:line="240" w:lineRule="auto"/>
        <w:ind w:left="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формирования благоприятной среды жизнедеятельности;</w:t>
      </w:r>
    </w:p>
    <w:p w:rsidR="001A37D1" w:rsidRPr="00954279" w:rsidRDefault="001A37D1" w:rsidP="001A37D1">
      <w:pPr>
        <w:widowControl w:val="0"/>
        <w:tabs>
          <w:tab w:val="left" w:pos="985"/>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сохранения объектов исторического и культурного наследия, уникальных природных объектов для настоящего и будущего поколений;</w:t>
      </w:r>
    </w:p>
    <w:p w:rsidR="001A37D1" w:rsidRPr="00954279" w:rsidRDefault="001A37D1" w:rsidP="001A37D1">
      <w:pPr>
        <w:widowControl w:val="0"/>
        <w:tabs>
          <w:tab w:val="left" w:pos="985"/>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развития и модернизации инженерной, транспортной и социальной инфраструктур;</w:t>
      </w:r>
    </w:p>
    <w:p w:rsidR="00954279" w:rsidRPr="001A37D1" w:rsidRDefault="001A37D1" w:rsidP="001A37D1">
      <w:pPr>
        <w:spacing w:line="240" w:lineRule="auto"/>
        <w:ind w:firstLine="567"/>
        <w:rPr>
          <w:rFonts w:ascii="Times New Roman" w:eastAsia="Courier New" w:hAnsi="Times New Roman" w:cs="Times New Roman"/>
          <w:color w:val="000000"/>
          <w:lang w:eastAsia="ru-RU"/>
        </w:rPr>
      </w:pPr>
      <w:r w:rsidRPr="00954279">
        <w:rPr>
          <w:rFonts w:ascii="Times New Roman" w:eastAsia="Courier New" w:hAnsi="Times New Roman" w:cs="Times New Roman"/>
          <w:color w:val="000000"/>
          <w:lang w:eastAsia="ru-RU"/>
        </w:rPr>
        <w:t>оптимизация использования земельных ресурсов межселенных территорий.</w:t>
      </w:r>
    </w:p>
    <w:p w:rsidR="00E23500" w:rsidRPr="00E23500" w:rsidRDefault="00E23500" w:rsidP="00954279">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E23500" w:rsidRPr="00A67D31" w:rsidRDefault="00E23500" w:rsidP="00A67D31">
      <w:pPr>
        <w:shd w:val="clear" w:color="auto" w:fill="FFFFFF"/>
        <w:spacing w:after="0" w:line="240" w:lineRule="auto"/>
        <w:ind w:firstLine="708"/>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sidR="00954279">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sidR="00954279">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Осуществление мероприятий по созданию</w:t>
      </w:r>
      <w:r w:rsidR="00954279" w:rsidRPr="00954279">
        <w:rPr>
          <w:rFonts w:ascii="Times New Roman" w:eastAsia="Times New Roman" w:hAnsi="Times New Roman" w:cs="Times New Roman"/>
          <w:lang w:eastAsia="zh-CN"/>
        </w:rPr>
        <w:t xml:space="preserve"> </w:t>
      </w:r>
      <w:r w:rsidR="00954279" w:rsidRPr="00E23500">
        <w:rPr>
          <w:rFonts w:ascii="Times New Roman" w:eastAsia="Times New Roman" w:hAnsi="Times New Roman" w:cs="Times New Roman"/>
          <w:lang w:eastAsia="zh-CN"/>
        </w:rPr>
        <w:t>курортно-туристического комплекса</w:t>
      </w:r>
      <w:r w:rsidR="00954279">
        <w:rPr>
          <w:rFonts w:ascii="Times New Roman" w:eastAsia="Times New Roman" w:hAnsi="Times New Roman" w:cs="Times New Roman"/>
          <w:lang w:eastAsia="zh-CN"/>
        </w:rPr>
        <w:t xml:space="preserve"> не предусм</w:t>
      </w:r>
      <w:r w:rsidR="00460FE2">
        <w:rPr>
          <w:rFonts w:ascii="Times New Roman" w:eastAsia="Times New Roman" w:hAnsi="Times New Roman" w:cs="Times New Roman"/>
          <w:lang w:eastAsia="zh-CN"/>
        </w:rPr>
        <w:t>атривается.</w:t>
      </w:r>
    </w:p>
    <w:p w:rsidR="00B73E60" w:rsidRPr="00701643" w:rsidRDefault="00701643" w:rsidP="00A67D31">
      <w:pPr>
        <w:widowControl w:val="0"/>
        <w:spacing w:before="240" w:line="240" w:lineRule="auto"/>
        <w:ind w:right="20" w:firstLine="54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701643" w:rsidRDefault="00701643" w:rsidP="00701643">
      <w:pPr>
        <w:spacing w:after="0" w:line="240" w:lineRule="auto"/>
        <w:ind w:firstLine="540"/>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sidR="00460FE2">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8C560D">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8C560D">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w:t>
      </w:r>
      <w:r w:rsidR="008C560D">
        <w:rPr>
          <w:rFonts w:ascii="Times New Roman" w:eastAsia="Times New Roman" w:hAnsi="Times New Roman" w:cs="Times New Roman"/>
          <w:lang w:eastAsia="ru-RU"/>
        </w:rPr>
        <w:t>ки</w:t>
      </w:r>
      <w:r w:rsidRPr="00D42C4A">
        <w:rPr>
          <w:rFonts w:ascii="Times New Roman" w:eastAsia="Times New Roman" w:hAnsi="Times New Roman" w:cs="Times New Roman"/>
          <w:lang w:eastAsia="ru-RU"/>
        </w:rPr>
        <w:t>, заняты</w:t>
      </w:r>
      <w:r w:rsidR="008C560D">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8C560D">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460FE2" w:rsidRDefault="00460FE2" w:rsidP="00701643">
      <w:pPr>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Проводятся работы </w:t>
      </w:r>
      <w:r w:rsidR="005330F9">
        <w:rPr>
          <w:rFonts w:ascii="Times New Roman" w:eastAsia="Times New Roman" w:hAnsi="Times New Roman" w:cs="Times New Roman"/>
          <w:lang w:eastAsia="ru-RU"/>
        </w:rPr>
        <w:t>по благоустройству и озеленению территорий населенных пунктов.</w:t>
      </w:r>
    </w:p>
    <w:p w:rsidR="00CA344F" w:rsidRPr="005B60DE" w:rsidRDefault="00CA344F" w:rsidP="00470E71">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w:t>
      </w:r>
      <w:r w:rsidRPr="005B60DE">
        <w:rPr>
          <w:rFonts w:ascii="Times New Roman" w:hAnsi="Times New Roman" w:cs="Times New Roman"/>
          <w:color w:val="0070C0"/>
          <w:szCs w:val="22"/>
        </w:rPr>
        <w:lastRenderedPageBreak/>
        <w:t xml:space="preserve">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D2296B">
      <w:pPr>
        <w:pStyle w:val="ConsPlusNormal"/>
        <w:ind w:firstLine="567"/>
        <w:jc w:val="both"/>
        <w:rPr>
          <w:rFonts w:ascii="Times New Roman" w:hAnsi="Times New Roman" w:cs="Times New Roman"/>
          <w:szCs w:val="22"/>
        </w:rPr>
      </w:pPr>
    </w:p>
    <w:p w:rsidR="0043134E" w:rsidRPr="005B60DE" w:rsidRDefault="0043134E" w:rsidP="00AA0766">
      <w:pPr>
        <w:pStyle w:val="ConsPlusNormal"/>
        <w:spacing w:after="240"/>
        <w:ind w:firstLine="567"/>
        <w:jc w:val="both"/>
        <w:rPr>
          <w:rFonts w:ascii="Times New Roman" w:hAnsi="Times New Roman" w:cs="Times New Roman"/>
          <w:b/>
          <w:color w:val="0070C0"/>
          <w:szCs w:val="22"/>
        </w:rPr>
      </w:pPr>
      <w:bookmarkStart w:id="67" w:name="P1125"/>
      <w:bookmarkEnd w:id="6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FF1F5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18"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FF1F5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FF1F5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9"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D2296B">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20"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5B60DE">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2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5B60DE">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5B60DE">
      <w:pPr>
        <w:widowControl w:val="0"/>
        <w:autoSpaceDE w:val="0"/>
        <w:autoSpaceDN w:val="0"/>
        <w:spacing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D9216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D9216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3"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D9216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4"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D9216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26"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2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5330F9">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w:t>
      </w:r>
      <w:r w:rsidR="00CD2963">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+5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28"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8458487" wp14:editId="6DF9E091">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26291D5A" wp14:editId="1257D725">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4EE56AED" wp14:editId="5243E0AF">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12C15BE7" wp14:editId="1EEF577B">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6C3F3D50" wp14:editId="51201B53">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Pr="0071695D">
        <w:rPr>
          <w:rFonts w:ascii="Times New Roman" w:eastAsia="Times New Roman" w:hAnsi="Times New Roman" w:cs="Times New Roman"/>
          <w:lang w:eastAsia="ru-RU"/>
        </w:rPr>
        <w:t>;</w:t>
      </w:r>
    </w:p>
    <w:p w:rsidR="0071695D" w:rsidRPr="0071695D" w:rsidRDefault="00836C35"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w:t>
      </w:r>
    </w:p>
    <w:p w:rsidR="0071695D" w:rsidRPr="0071695D" w:rsidRDefault="00836C35"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4"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5"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6"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8"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и пр. профильные СП (СНиП);</w:t>
      </w:r>
    </w:p>
    <w:p w:rsidR="0071695D" w:rsidRPr="0071695D" w:rsidRDefault="0071695D" w:rsidP="0071695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23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DA271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DA2711">
        <w:rPr>
          <w:rFonts w:ascii="Times New Roman" w:eastAsia="Times New Roman" w:hAnsi="Times New Roman" w:cs="Times New Roman"/>
          <w:lang w:eastAsia="ru-RU"/>
        </w:rPr>
        <w:t xml:space="preserve"> определяется по формуле:</w:t>
      </w:r>
    </w:p>
    <w:p w:rsidR="0071695D" w:rsidRPr="0071695D" w:rsidRDefault="0071695D" w:rsidP="00DA271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765C2B5B" wp14:editId="48F82D6E">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DA2711">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24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2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507FC737" wp14:editId="510A648B">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DA2711">
        <w:trPr>
          <w:trHeight w:val="278"/>
        </w:trPr>
        <w:tc>
          <w:tcPr>
            <w:tcW w:w="629" w:type="dxa"/>
          </w:tcPr>
          <w:p w:rsidR="0071695D" w:rsidRPr="0071695D" w:rsidRDefault="0071695D" w:rsidP="00836C35">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836C35">
        <w:tc>
          <w:tcPr>
            <w:tcW w:w="62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B95AC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6B769FF1" wp14:editId="40E2C059">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2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4D2108E" wp14:editId="09D1DDA6">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277AC45" wp14:editId="4418924F">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24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5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7DB1B6DC" wp14:editId="25C10A23">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5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5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5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B95AC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FF1F56">
      <w:pPr>
        <w:pStyle w:val="ConsPlusNormal"/>
        <w:spacing w:after="240"/>
        <w:ind w:firstLine="540"/>
        <w:jc w:val="both"/>
        <w:rPr>
          <w:rFonts w:ascii="Times New Roman" w:hAnsi="Times New Roman" w:cs="Times New Roman"/>
          <w:b/>
          <w:color w:val="0070C0"/>
          <w:szCs w:val="22"/>
        </w:rPr>
      </w:pPr>
      <w:bookmarkStart w:id="68" w:name="P1881"/>
      <w:bookmarkEnd w:id="68"/>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7C1E6C">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56"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B73E60">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6433BE">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79AEB010" wp14:editId="3DA53D5D">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B4031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072FF3D4" wp14:editId="55A9B3BA">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7C1E6C">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B4031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6433BE">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водоснабжения и водоотведения населения установлены с учетом Федерального </w:t>
      </w:r>
      <w:hyperlink r:id="rId259"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6433BE">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602C07">
        <w:rPr>
          <w:rFonts w:ascii="Times New Roman" w:hAnsi="Times New Roman" w:cs="Times New Roman"/>
          <w:szCs w:val="22"/>
        </w:rPr>
        <w:t>поселения</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836C35">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836C35">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60"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71695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62"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6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6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6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66"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67"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FF7693">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E02516">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E02516">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E02516">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E02516">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E02516">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68"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E02516">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E02516">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E02516">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E02516">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E02516">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69"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4E28F0">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4E28F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определяется путем деления расчетного среднесуточного объема бытовых сточных </w:t>
      </w:r>
      <w:r w:rsidRPr="0071695D">
        <w:rPr>
          <w:rFonts w:ascii="Times New Roman" w:eastAsia="Times New Roman" w:hAnsi="Times New Roman" w:cs="Times New Roman"/>
          <w:lang w:eastAsia="ru-RU"/>
        </w:rPr>
        <w:lastRenderedPageBreak/>
        <w:t>вод от населенного пункта на количество жителей.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8C560D">
        <w:rPr>
          <w:rFonts w:ascii="Times New Roman" w:eastAsia="Times New Roman" w:hAnsi="Times New Roman" w:cs="Times New Roman"/>
          <w:lang w:eastAsia="ru-RU"/>
        </w:rPr>
        <w:t xml:space="preserve">       </w:t>
      </w:r>
      <w:hyperlink r:id="rId2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C9259F">
      <w:pPr>
        <w:pStyle w:val="ConsPlusNormal"/>
        <w:spacing w:before="240" w:after="240"/>
        <w:ind w:firstLine="540"/>
        <w:jc w:val="both"/>
        <w:rPr>
          <w:rFonts w:ascii="Times New Roman" w:hAnsi="Times New Roman" w:cs="Times New Roman"/>
          <w:b/>
          <w:color w:val="0070C0"/>
          <w:szCs w:val="22"/>
        </w:rPr>
      </w:pPr>
      <w:bookmarkStart w:id="69" w:name="P1908"/>
      <w:bookmarkEnd w:id="6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C9259F">
      <w:pPr>
        <w:widowControl w:val="0"/>
        <w:spacing w:after="0" w:line="240" w:lineRule="auto"/>
        <w:ind w:left="20" w:right="-45"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7B345E">
      <w:pPr>
        <w:widowControl w:val="0"/>
        <w:spacing w:after="0" w:line="240" w:lineRule="auto"/>
        <w:ind w:left="20" w:right="-45"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D9216D"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72"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lastRenderedPageBreak/>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273"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B73E6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460FE2">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4E28F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7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7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441A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7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7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441A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6A60CABF" wp14:editId="1E4EFBF9">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F807CB" w:rsidRPr="00E86593" w:rsidRDefault="004E28F0" w:rsidP="00E86593">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7C41AB" w:rsidRPr="005B5DA3" w:rsidRDefault="0043134E" w:rsidP="007C41AB">
      <w:pPr>
        <w:pStyle w:val="ConsPlusNormal"/>
        <w:spacing w:before="240"/>
        <w:ind w:firstLine="540"/>
        <w:jc w:val="both"/>
        <w:rPr>
          <w:rFonts w:ascii="Times New Roman" w:hAnsi="Times New Roman" w:cs="Times New Roman"/>
          <w:b/>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xml:space="preserve">. </w:t>
      </w:r>
      <w:r w:rsidR="007C41AB" w:rsidRPr="007C41AB">
        <w:rPr>
          <w:rFonts w:ascii="Times New Roman" w:hAnsi="Times New Roman" w:cs="Times New Roman"/>
          <w:b/>
          <w:color w:val="0070C0"/>
          <w:szCs w:val="22"/>
        </w:rPr>
        <w:t>В области</w:t>
      </w:r>
      <w:r w:rsidR="007C41AB" w:rsidRPr="007C41AB">
        <w:rPr>
          <w:rFonts w:ascii="Times New Roman" w:hAnsi="Times New Roman" w:cs="Times New Roman"/>
          <w:color w:val="0070C0"/>
        </w:rPr>
        <w:t xml:space="preserve"> </w:t>
      </w:r>
      <w:r w:rsidR="007C41AB" w:rsidRPr="007C41AB">
        <w:rPr>
          <w:rFonts w:ascii="Times New Roman" w:hAnsi="Times New Roman" w:cs="Times New Roman"/>
          <w:b/>
          <w:color w:val="0070C0"/>
        </w:rPr>
        <w:t>обработки, утилизации, обезвреживания и размещения твердых коммунальных отходов</w:t>
      </w:r>
    </w:p>
    <w:p w:rsidR="007C41AB" w:rsidRPr="005B5DA3" w:rsidRDefault="007C41AB" w:rsidP="00E86593">
      <w:pPr>
        <w:shd w:val="clear" w:color="auto" w:fill="FFFFFF"/>
        <w:spacing w:before="240"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lastRenderedPageBreak/>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 xml:space="preserve">Согласно </w:t>
      </w:r>
      <w:hyperlink r:id="rId280" w:anchor="/document/43666066/entry/0" w:history="1">
        <w:r w:rsidRPr="005B5DA3">
          <w:rPr>
            <w:rFonts w:ascii="Times New Roman" w:eastAsia="Times New Roman" w:hAnsi="Times New Roman" w:cs="Times New Roman"/>
            <w:lang w:eastAsia="ru-RU"/>
          </w:rPr>
          <w:t>постановлению</w:t>
        </w:r>
      </w:hyperlink>
      <w:r w:rsidRPr="005B5DA3">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многоквартирных домов в размере 3,71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383,03 кг на человека в год (из них КГО 0,33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индивидуальных жилых домов в размере 3,91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418,37 кг на человека в год (из них КГО 0,14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В соответствии с </w:t>
      </w:r>
      <w:hyperlink r:id="rId281" w:anchor="/document/12112084/entry/0" w:history="1">
        <w:r w:rsidRPr="005B5DA3">
          <w:rPr>
            <w:rFonts w:ascii="Times New Roman" w:eastAsia="Times New Roman" w:hAnsi="Times New Roman" w:cs="Times New Roman"/>
            <w:lang w:eastAsia="ru-RU"/>
          </w:rPr>
          <w:t>Федеральным законом</w:t>
        </w:r>
      </w:hyperlink>
      <w:r w:rsidRPr="005B5DA3">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82" w:anchor="/document/403332399/entry/3" w:history="1">
        <w:r w:rsidRPr="005B5DA3">
          <w:rPr>
            <w:rFonts w:ascii="Times New Roman" w:eastAsia="Times New Roman" w:hAnsi="Times New Roman" w:cs="Times New Roman"/>
            <w:lang w:eastAsia="ru-RU"/>
          </w:rPr>
          <w:t>от 30.12.2021</w:t>
        </w:r>
      </w:hyperlink>
      <w:r w:rsidRPr="005B5DA3">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Расчет выполняется с использованием следующей формулы:</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Q = ((Vгод </w:t>
      </w:r>
      <w:r w:rsidRPr="005B5DA3">
        <w:rPr>
          <w:rFonts w:ascii="Times New Roman" w:eastAsia="Times New Roman" w:hAnsi="Times New Roman" w:cs="Times New Roman"/>
          <w:noProof/>
          <w:lang w:eastAsia="ru-RU"/>
        </w:rPr>
        <mc:AlternateContent>
          <mc:Choice Requires="wps">
            <w:drawing>
              <wp:inline distT="0" distB="0" distL="0" distR="0" wp14:anchorId="67CE2645" wp14:editId="6A9F1A67">
                <wp:extent cx="99695" cy="180975"/>
                <wp:effectExtent l="0" t="0" r="0" b="0"/>
                <wp:docPr id="41"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B383t/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 k1 </w:t>
      </w:r>
      <w:r w:rsidRPr="005B5DA3">
        <w:rPr>
          <w:rFonts w:ascii="Times New Roman" w:eastAsia="Times New Roman" w:hAnsi="Times New Roman" w:cs="Times New Roman"/>
          <w:noProof/>
          <w:lang w:eastAsia="ru-RU"/>
        </w:rPr>
        <mc:AlternateContent>
          <mc:Choice Requires="wps">
            <w:drawing>
              <wp:inline distT="0" distB="0" distL="0" distR="0" wp14:anchorId="74C4CC7D" wp14:editId="3CE5C6E7">
                <wp:extent cx="99695" cy="180975"/>
                <wp:effectExtent l="0" t="0" r="0" b="0"/>
                <wp:docPr id="4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XYz/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jDAiJMaajRZa2FDoz5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6rXYz/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 k2</w:t>
      </w:r>
      <w:r w:rsidRPr="005B5DA3">
        <w:rPr>
          <w:rFonts w:ascii="Times New Roman" w:eastAsia="Times New Roman" w:hAnsi="Times New Roman" w:cs="Times New Roman"/>
          <w:noProof/>
          <w:lang w:eastAsia="ru-RU"/>
        </w:rPr>
        <mc:AlternateContent>
          <mc:Choice Requires="wps">
            <w:drawing>
              <wp:inline distT="0" distB="0" distL="0" distR="0" wp14:anchorId="560C708C" wp14:editId="36468287">
                <wp:extent cx="99695" cy="180975"/>
                <wp:effectExtent l="0" t="0" r="0" b="0"/>
                <wp:docPr id="4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DM/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r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2/lDM/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 k3))/E</w:t>
      </w:r>
      <w:r w:rsidRPr="005B5DA3">
        <w:rPr>
          <w:rFonts w:ascii="Times New Roman" w:eastAsia="Times New Roman" w:hAnsi="Times New Roman" w:cs="Times New Roman"/>
          <w:noProof/>
          <w:lang w:eastAsia="ru-RU"/>
        </w:rPr>
        <mc:AlternateContent>
          <mc:Choice Requires="wps">
            <w:drawing>
              <wp:inline distT="0" distB="0" distL="0" distR="0" wp14:anchorId="4A0A3C73" wp14:editId="05BDE597">
                <wp:extent cx="99695" cy="180975"/>
                <wp:effectExtent l="0" t="0" r="0" b="0"/>
                <wp:docPr id="44"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p+0iv/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5B5DA3">
        <w:rPr>
          <w:rFonts w:ascii="Times New Roman" w:eastAsia="Times New Roman" w:hAnsi="Times New Roman" w:cs="Times New Roman"/>
          <w:lang w:eastAsia="ru-RU"/>
        </w:rPr>
        <w:t>365</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Необходимые данные для расчета, где:</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Q, (шт) - необходимое число контейнеров для сбора ТКО;</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Vгод, (м3/год) - годовое количество образуемых ТКО, число принимается индивидуально для каждой рассматриваемой территории;</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 xml:space="preserve"> и/или 1,75 м</w:t>
      </w:r>
      <w:r w:rsidRPr="005B5DA3">
        <w:rPr>
          <w:rFonts w:ascii="Times New Roman" w:eastAsia="Times New Roman" w:hAnsi="Times New Roman" w:cs="Times New Roman"/>
          <w:vertAlign w:val="superscript"/>
          <w:lang w:eastAsia="ru-RU"/>
        </w:rPr>
        <w:t>3</w:t>
      </w:r>
      <w:r w:rsidRPr="005B5DA3">
        <w:rPr>
          <w:rFonts w:ascii="Times New Roman" w:eastAsia="Times New Roman" w:hAnsi="Times New Roman" w:cs="Times New Roman"/>
          <w:lang w:eastAsia="ru-RU"/>
        </w:rPr>
        <w:t>;</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На контейнерных площадка должно размещаться не более 2 бункеров для накопления КГО.</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Согласно </w:t>
      </w:r>
      <w:hyperlink r:id="rId283" w:anchor="/document/12112084/entry/0" w:history="1">
        <w:r w:rsidRPr="005B5DA3">
          <w:rPr>
            <w:rFonts w:ascii="Times New Roman" w:eastAsia="Times New Roman" w:hAnsi="Times New Roman" w:cs="Times New Roman"/>
            <w:lang w:eastAsia="ru-RU"/>
          </w:rPr>
          <w:t>Закону</w:t>
        </w:r>
      </w:hyperlink>
      <w:r w:rsidRPr="005B5DA3">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84" w:anchor="/document/36978113/entry/1000" w:history="1">
        <w:r w:rsidRPr="005B5DA3">
          <w:rPr>
            <w:rFonts w:ascii="Times New Roman" w:eastAsia="Times New Roman" w:hAnsi="Times New Roman" w:cs="Times New Roman"/>
            <w:lang w:eastAsia="ru-RU"/>
          </w:rPr>
          <w:t>НГП</w:t>
        </w:r>
      </w:hyperlink>
      <w:r w:rsidRPr="005B5DA3">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полимерные материалы, бумага, картон, стекло, металл;</w:t>
      </w:r>
    </w:p>
    <w:p w:rsidR="007C41AB" w:rsidRPr="005B5DA3" w:rsidRDefault="007C41AB" w:rsidP="007C41AB">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для прочих отходов.</w:t>
      </w:r>
    </w:p>
    <w:p w:rsidR="0043134E" w:rsidRPr="00F8181E" w:rsidRDefault="0043134E" w:rsidP="007C41AB">
      <w:pPr>
        <w:pStyle w:val="ConsPlusNormal"/>
        <w:spacing w:before="240"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lastRenderedPageBreak/>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D726C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85"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D726C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D726C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D726C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86"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D726C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2B7167">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D726C4">
      <w:pPr>
        <w:widowControl w:val="0"/>
        <w:spacing w:after="0" w:line="240" w:lineRule="auto"/>
        <w:ind w:right="20"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87"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88"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89"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4E28F0">
      <w:pPr>
        <w:widowControl w:val="0"/>
        <w:spacing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2C0FF7">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2C0FF7">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2C0FF7">
      <w:pPr>
        <w:pStyle w:val="26"/>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2C0FF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725393A" wp14:editId="4A1141A2">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91"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3E3F3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4E28F0">
      <w:pPr>
        <w:widowControl w:val="0"/>
        <w:spacing w:after="0" w:line="240" w:lineRule="auto"/>
        <w:ind w:right="20"/>
        <w:jc w:val="both"/>
        <w:rPr>
          <w:rFonts w:ascii="Times New Roman" w:hAnsi="Times New Roman" w:cs="Times New Roman"/>
          <w:b/>
          <w:color w:val="0070C0"/>
        </w:rPr>
      </w:pPr>
    </w:p>
    <w:p w:rsidR="004C2E52" w:rsidRDefault="00CA344F" w:rsidP="00D726C4">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61836">
      <w:pPr>
        <w:keepNext/>
        <w:keepLines/>
        <w:widowControl w:val="0"/>
        <w:tabs>
          <w:tab w:val="left" w:pos="940"/>
        </w:tabs>
        <w:spacing w:before="240" w:line="240" w:lineRule="auto"/>
        <w:ind w:right="-2"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F46945" w:rsidRPr="00396D19" w:rsidRDefault="00F46945" w:rsidP="00F46945">
      <w:pPr>
        <w:widowControl w:val="0"/>
        <w:spacing w:after="0"/>
        <w:ind w:left="80" w:right="80" w:firstLine="487"/>
        <w:jc w:val="both"/>
        <w:rPr>
          <w:rFonts w:ascii="Times New Roman" w:hAnsi="Times New Roman" w:cs="Times New Roman"/>
          <w:highlight w:val="yellow"/>
        </w:rPr>
      </w:pPr>
      <w:r w:rsidRPr="00396D19">
        <w:rPr>
          <w:rFonts w:ascii="Times New Roman" w:hAnsi="Times New Roman" w:cs="Times New Roman"/>
          <w:highlight w:val="yellow"/>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396D19">
        <w:rPr>
          <w:highlight w:val="yellow"/>
        </w:rPr>
        <w:t xml:space="preserve"> (</w:t>
      </w:r>
      <w:hyperlink r:id="rId292" w:history="1">
        <w:r w:rsidRPr="00396D19">
          <w:rPr>
            <w:rStyle w:val="af"/>
            <w:rFonts w:ascii="Times New Roman" w:hAnsi="Times New Roman" w:cs="Times New Roman"/>
            <w:highlight w:val="yellow"/>
          </w:rPr>
          <w:t>https://krsdstat.gks.ru/storage/mediabank/PVS1.htm</w:t>
        </w:r>
      </w:hyperlink>
      <w:r w:rsidRPr="00396D19">
        <w:rPr>
          <w:rFonts w:ascii="Times New Roman" w:hAnsi="Times New Roman" w:cs="Times New Roman"/>
          <w:highlight w:val="yellow"/>
        </w:rPr>
        <w:t>), в соответствии с которыми:</w:t>
      </w:r>
      <w:r w:rsidRPr="00396D19">
        <w:rPr>
          <w:highlight w:val="yellow"/>
        </w:rPr>
        <w:t xml:space="preserve"> </w:t>
      </w:r>
    </w:p>
    <w:p w:rsidR="00F46945" w:rsidRPr="00396D19" w:rsidRDefault="00F46945" w:rsidP="00F46945">
      <w:pPr>
        <w:shd w:val="clear" w:color="auto" w:fill="FFFFFF"/>
        <w:spacing w:after="0" w:line="240" w:lineRule="auto"/>
        <w:ind w:left="80" w:right="80" w:firstLine="567"/>
        <w:jc w:val="both"/>
        <w:rPr>
          <w:rFonts w:ascii="Times New Roman" w:eastAsia="Times New Roman" w:hAnsi="Times New Roman" w:cs="Times New Roman"/>
          <w:color w:val="000000"/>
          <w:highlight w:val="yellow"/>
          <w:lang w:eastAsia="ru-RU"/>
        </w:rPr>
      </w:pPr>
      <w:r w:rsidRPr="00396D19">
        <w:rPr>
          <w:rFonts w:ascii="Times New Roman" w:eastAsia="Times New Roman" w:hAnsi="Times New Roman" w:cs="Times New Roman"/>
          <w:color w:val="000000"/>
          <w:highlight w:val="yellow"/>
          <w:lang w:eastAsia="ru-RU"/>
        </w:rPr>
        <w:lastRenderedPageBreak/>
        <w:t xml:space="preserve">РДОО = </w:t>
      </w:r>
      <w:r w:rsidRPr="00396D19">
        <w:rPr>
          <w:rFonts w:ascii="Times New Roman" w:eastAsia="Times New Roman" w:hAnsi="Times New Roman" w:cs="Times New Roman"/>
          <w:color w:val="000000"/>
          <w:highlight w:val="yellow"/>
          <w:u w:val="single"/>
          <w:lang w:eastAsia="ru-RU"/>
        </w:rPr>
        <w:t>((К0+К1+К2)х0,3 + (К3+К4+К5+К6))х1000</w:t>
      </w:r>
      <w:r w:rsidRPr="00396D19">
        <w:rPr>
          <w:rFonts w:ascii="Times New Roman" w:eastAsia="Times New Roman" w:hAnsi="Times New Roman" w:cs="Times New Roman"/>
          <w:color w:val="000000"/>
          <w:highlight w:val="yellow"/>
          <w:lang w:eastAsia="ru-RU"/>
        </w:rPr>
        <w:t>,</w:t>
      </w:r>
    </w:p>
    <w:p w:rsidR="00F46945" w:rsidRPr="00396D19" w:rsidRDefault="00F46945" w:rsidP="00F46945">
      <w:pPr>
        <w:shd w:val="clear" w:color="auto" w:fill="FFFFFF"/>
        <w:spacing w:after="0" w:line="240" w:lineRule="auto"/>
        <w:ind w:left="80" w:right="80" w:firstLine="567"/>
        <w:jc w:val="both"/>
        <w:rPr>
          <w:rFonts w:ascii="Times New Roman" w:eastAsia="Times New Roman" w:hAnsi="Times New Roman" w:cs="Times New Roman"/>
          <w:color w:val="000000"/>
          <w:highlight w:val="yellow"/>
          <w:lang w:eastAsia="ru-RU"/>
        </w:rPr>
      </w:pPr>
      <w:r w:rsidRPr="00396D19">
        <w:rPr>
          <w:rFonts w:ascii="Times New Roman" w:eastAsia="Times New Roman" w:hAnsi="Times New Roman" w:cs="Times New Roman"/>
          <w:color w:val="000000"/>
          <w:highlight w:val="yellow"/>
          <w:lang w:eastAsia="ru-RU"/>
        </w:rPr>
        <w:t>                                               N</w:t>
      </w:r>
    </w:p>
    <w:p w:rsidR="00F46945" w:rsidRPr="00396D19" w:rsidRDefault="00F46945" w:rsidP="00F46945">
      <w:pPr>
        <w:autoSpaceDE w:val="0"/>
        <w:autoSpaceDN w:val="0"/>
        <w:adjustRightInd w:val="0"/>
        <w:spacing w:after="0" w:line="288" w:lineRule="exact"/>
        <w:ind w:left="787"/>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КО - количество детей одного в возрасте от 2 мес. до 1 года,</w:t>
      </w:r>
    </w:p>
    <w:p w:rsidR="00F46945" w:rsidRPr="00396D19" w:rsidRDefault="00F46945" w:rsidP="00F46945">
      <w:pPr>
        <w:autoSpaceDE w:val="0"/>
        <w:autoSpaceDN w:val="0"/>
        <w:adjustRightInd w:val="0"/>
        <w:spacing w:after="0" w:line="274" w:lineRule="exact"/>
        <w:ind w:left="787"/>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К1 - количество детей в возрасте от 1 года до 2 лет,</w:t>
      </w:r>
    </w:p>
    <w:p w:rsidR="00F46945" w:rsidRPr="00396D19" w:rsidRDefault="00F46945" w:rsidP="00F46945">
      <w:pPr>
        <w:autoSpaceDE w:val="0"/>
        <w:autoSpaceDN w:val="0"/>
        <w:adjustRightInd w:val="0"/>
        <w:spacing w:after="0" w:line="274" w:lineRule="exact"/>
        <w:ind w:left="787"/>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К2 - количество детей в возрасте от 2 до 3 лет,</w:t>
      </w:r>
    </w:p>
    <w:p w:rsidR="00F46945" w:rsidRPr="00396D19" w:rsidRDefault="00F46945" w:rsidP="00F46945">
      <w:pPr>
        <w:autoSpaceDE w:val="0"/>
        <w:autoSpaceDN w:val="0"/>
        <w:adjustRightInd w:val="0"/>
        <w:spacing w:after="0" w:line="274" w:lineRule="exact"/>
        <w:ind w:left="787"/>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КЗ - количество детей в возрасте от 3 до 4 лет,</w:t>
      </w:r>
    </w:p>
    <w:p w:rsidR="00F46945" w:rsidRPr="00396D19" w:rsidRDefault="00F46945" w:rsidP="00F46945">
      <w:pPr>
        <w:autoSpaceDE w:val="0"/>
        <w:autoSpaceDN w:val="0"/>
        <w:adjustRightInd w:val="0"/>
        <w:spacing w:after="0" w:line="274" w:lineRule="exact"/>
        <w:ind w:left="787"/>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К4 - количество детей в возрасте от 4 до 5 лет,</w:t>
      </w:r>
    </w:p>
    <w:p w:rsidR="00F46945" w:rsidRPr="00396D19" w:rsidRDefault="00F46945" w:rsidP="00F46945">
      <w:pPr>
        <w:autoSpaceDE w:val="0"/>
        <w:autoSpaceDN w:val="0"/>
        <w:adjustRightInd w:val="0"/>
        <w:spacing w:after="0" w:line="274" w:lineRule="exact"/>
        <w:ind w:left="787"/>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К5 - количество детей в возрасте от 5 до 6 лет,</w:t>
      </w:r>
    </w:p>
    <w:p w:rsidR="00F46945" w:rsidRPr="00396D19" w:rsidRDefault="00F46945" w:rsidP="00F46945">
      <w:pPr>
        <w:shd w:val="clear" w:color="auto" w:fill="FFFFFF"/>
        <w:spacing w:after="0" w:line="240" w:lineRule="auto"/>
        <w:ind w:left="80" w:right="80" w:firstLine="567"/>
        <w:jc w:val="both"/>
        <w:rPr>
          <w:rFonts w:ascii="Times New Roman" w:eastAsia="Times New Roman" w:hAnsi="Times New Roman" w:cs="Times New Roman"/>
          <w:highlight w:val="yellow"/>
          <w:lang w:eastAsia="ru-RU"/>
        </w:rPr>
      </w:pPr>
      <w:r w:rsidRPr="00396D19">
        <w:rPr>
          <w:rFonts w:ascii="Times New Roman" w:eastAsia="Times New Roman" w:hAnsi="Times New Roman" w:cs="Times New Roman"/>
          <w:highlight w:val="yellow"/>
          <w:lang w:eastAsia="ru-RU"/>
        </w:rPr>
        <w:t xml:space="preserve">   Кб - количество детей в возрасте от 6 до 7 лет</w:t>
      </w:r>
    </w:p>
    <w:p w:rsidR="00F46945" w:rsidRPr="00396D19" w:rsidRDefault="00F46945" w:rsidP="00F46945">
      <w:pPr>
        <w:shd w:val="clear" w:color="auto" w:fill="FFFFFF"/>
        <w:spacing w:after="0" w:line="240" w:lineRule="auto"/>
        <w:ind w:left="80" w:right="80" w:firstLine="567"/>
        <w:jc w:val="both"/>
        <w:rPr>
          <w:rFonts w:ascii="Times New Roman" w:eastAsia="Times New Roman" w:hAnsi="Times New Roman" w:cs="Times New Roman"/>
          <w:color w:val="000000"/>
          <w:highlight w:val="yellow"/>
          <w:lang w:eastAsia="ru-RU"/>
        </w:rPr>
      </w:pPr>
      <w:r w:rsidRPr="00396D19">
        <w:rPr>
          <w:rFonts w:ascii="Times New Roman" w:eastAsia="Times New Roman" w:hAnsi="Times New Roman" w:cs="Times New Roman"/>
          <w:color w:val="000000"/>
          <w:highlight w:val="yellow"/>
          <w:lang w:eastAsia="ru-RU"/>
        </w:rPr>
        <w:t xml:space="preserve">   РДОО – расчетное количество мест в объектах дошкольного образования, мест на                         1 тыс. чел.</w:t>
      </w:r>
    </w:p>
    <w:p w:rsidR="004C2E52" w:rsidRPr="00D726C4"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D726C4">
      <w:pPr>
        <w:widowControl w:val="0"/>
        <w:spacing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61836">
      <w:pPr>
        <w:keepNext/>
        <w:keepLines/>
        <w:widowControl w:val="0"/>
        <w:spacing w:line="240" w:lineRule="auto"/>
        <w:ind w:right="-2" w:firstLine="567"/>
        <w:jc w:val="both"/>
        <w:outlineLvl w:val="1"/>
        <w:rPr>
          <w:rFonts w:ascii="Times New Roman" w:eastAsia="Times New Roman" w:hAnsi="Times New Roman" w:cs="Times New Roman"/>
          <w:b/>
          <w:color w:val="0070C0"/>
          <w:lang w:eastAsia="ru-RU"/>
        </w:rPr>
      </w:pPr>
      <w:bookmarkStart w:id="70" w:name="bookmark10"/>
      <w:r w:rsidRPr="004C2E52">
        <w:rPr>
          <w:rFonts w:ascii="Times New Roman" w:eastAsia="Times New Roman" w:hAnsi="Times New Roman" w:cs="Times New Roman"/>
          <w:b/>
          <w:color w:val="0070C0"/>
          <w:lang w:eastAsia="ru-RU"/>
        </w:rPr>
        <w:t>Общеобразовательные организации</w:t>
      </w:r>
      <w:bookmarkEnd w:id="70"/>
    </w:p>
    <w:p w:rsidR="004C2E52" w:rsidRDefault="004C2E52" w:rsidP="00161836">
      <w:pPr>
        <w:widowControl w:val="0"/>
        <w:spacing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DA2711" w:rsidRDefault="00DA2711" w:rsidP="00DA2711">
      <w:pPr>
        <w:widowControl w:val="0"/>
        <w:spacing w:line="240" w:lineRule="auto"/>
        <w:ind w:left="20" w:right="20" w:firstLine="344"/>
        <w:jc w:val="both"/>
        <w:rPr>
          <w:rFonts w:ascii="Times New Roman" w:eastAsia="Times New Roman" w:hAnsi="Times New Roman" w:cs="Times New Roman"/>
          <w:color w:val="000000"/>
          <w:lang w:eastAsia="ru-RU"/>
        </w:rPr>
      </w:pPr>
      <w:r w:rsidRPr="004000CE">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Минобрнауки России № АК-15/02вн от 04.05.2016 г. и составляет 30 мин транспортной доступности.</w:t>
      </w:r>
    </w:p>
    <w:p w:rsidR="00F46945" w:rsidRPr="00396D19" w:rsidRDefault="00F46945" w:rsidP="00F46945">
      <w:pPr>
        <w:widowControl w:val="0"/>
        <w:spacing w:after="0"/>
        <w:ind w:left="80" w:right="80" w:firstLine="487"/>
        <w:jc w:val="both"/>
        <w:rPr>
          <w:rFonts w:ascii="Times New Roman" w:hAnsi="Times New Roman" w:cs="Times New Roman"/>
          <w:highlight w:val="yellow"/>
        </w:rPr>
      </w:pPr>
      <w:r w:rsidRPr="00396D19">
        <w:rPr>
          <w:rFonts w:ascii="Times New Roman" w:hAnsi="Times New Roman" w:cs="Times New Roman"/>
          <w:highlight w:val="yellow"/>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93" w:history="1">
        <w:r w:rsidRPr="00396D19">
          <w:rPr>
            <w:rStyle w:val="af"/>
            <w:rFonts w:ascii="Times New Roman" w:hAnsi="Times New Roman" w:cs="Times New Roman"/>
            <w:highlight w:val="yellow"/>
          </w:rPr>
          <w:t>https://krsdstat.gks.ru/storage/mediabank/PVS1.htm</w:t>
        </w:r>
      </w:hyperlink>
      <w:r w:rsidRPr="00396D19">
        <w:rPr>
          <w:rFonts w:ascii="Times New Roman" w:hAnsi="Times New Roman" w:cs="Times New Roman"/>
          <w:highlight w:val="yellow"/>
        </w:rPr>
        <w:t xml:space="preserve">), в соответствии с которыми: </w:t>
      </w:r>
    </w:p>
    <w:p w:rsidR="00F46945" w:rsidRPr="00396D19" w:rsidRDefault="00F46945" w:rsidP="00F46945">
      <w:pPr>
        <w:widowControl w:val="0"/>
        <w:spacing w:after="0"/>
        <w:ind w:left="80" w:right="80" w:firstLine="283"/>
        <w:jc w:val="both"/>
        <w:rPr>
          <w:rFonts w:ascii="Times New Roman" w:eastAsia="Calibri" w:hAnsi="Times New Roman" w:cs="Times New Roman"/>
          <w:highlight w:val="yellow"/>
          <w:u w:val="single"/>
        </w:rPr>
      </w:pPr>
      <w:r w:rsidRPr="00396D19">
        <w:rPr>
          <w:rFonts w:ascii="Times New Roman" w:eastAsia="Calibri" w:hAnsi="Times New Roman" w:cs="Times New Roman"/>
          <w:highlight w:val="yellow"/>
        </w:rPr>
        <w:t xml:space="preserve">Роош = </w:t>
      </w:r>
      <w:r w:rsidRPr="00396D19">
        <w:rPr>
          <w:rFonts w:ascii="Times New Roman" w:eastAsia="Calibri" w:hAnsi="Times New Roman" w:cs="Times New Roman"/>
          <w:highlight w:val="yellow"/>
          <w:u w:val="single"/>
        </w:rPr>
        <w:t xml:space="preserve">((К7+К8+К9+К10+К11+К12+К13+К14+К15)+((К16+К17)х0,75))х1000, </w:t>
      </w:r>
      <w:r w:rsidRPr="00396D19">
        <w:rPr>
          <w:rFonts w:ascii="Times New Roman" w:eastAsia="Calibri" w:hAnsi="Times New Roman" w:cs="Times New Roman"/>
          <w:highlight w:val="yellow"/>
        </w:rPr>
        <w:t>где</w:t>
      </w:r>
    </w:p>
    <w:p w:rsidR="00F46945" w:rsidRPr="00396D19" w:rsidRDefault="00F46945" w:rsidP="00F46945">
      <w:pPr>
        <w:widowControl w:val="0"/>
        <w:spacing w:after="0"/>
        <w:ind w:left="80" w:right="80" w:firstLine="283"/>
        <w:jc w:val="center"/>
        <w:rPr>
          <w:rFonts w:ascii="Times New Roman" w:eastAsia="Calibri" w:hAnsi="Times New Roman" w:cs="Times New Roman"/>
          <w:highlight w:val="yellow"/>
        </w:rPr>
      </w:pPr>
      <w:r w:rsidRPr="00396D19">
        <w:rPr>
          <w:rFonts w:ascii="Times New Roman" w:eastAsia="Calibri" w:hAnsi="Times New Roman" w:cs="Times New Roman"/>
          <w:highlight w:val="yellow"/>
          <w:lang w:val="en-US"/>
        </w:rPr>
        <w:t>N</w:t>
      </w:r>
    </w:p>
    <w:p w:rsidR="00F46945" w:rsidRPr="00396D19" w:rsidRDefault="00F46945" w:rsidP="00F46945">
      <w:pPr>
        <w:widowControl w:val="0"/>
        <w:spacing w:after="0"/>
        <w:ind w:left="80" w:right="80" w:firstLine="283"/>
        <w:jc w:val="both"/>
        <w:rPr>
          <w:rFonts w:ascii="Times New Roman" w:eastAsia="Calibri" w:hAnsi="Times New Roman" w:cs="Times New Roman"/>
          <w:highlight w:val="yellow"/>
        </w:rPr>
      </w:pPr>
      <w:r w:rsidRPr="00396D19">
        <w:rPr>
          <w:rFonts w:ascii="Times New Roman" w:eastAsia="Times New Roman" w:hAnsi="Times New Roman" w:cs="Times New Roman"/>
          <w:highlight w:val="yellow"/>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396D19">
        <w:rPr>
          <w:rFonts w:ascii="Times New Roman" w:eastAsia="Times New Roman" w:hAnsi="Times New Roman" w:cs="Times New Roman"/>
          <w:highlight w:val="yellow"/>
          <w:lang w:val="en-US" w:eastAsia="ru-RU"/>
        </w:rPr>
        <w:t>Kl</w:t>
      </w:r>
      <w:r w:rsidRPr="00396D19">
        <w:rPr>
          <w:rFonts w:ascii="Times New Roman" w:eastAsia="Times New Roman" w:hAnsi="Times New Roman" w:cs="Times New Roman"/>
          <w:highlight w:val="yellow"/>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396D19">
        <w:rPr>
          <w:rFonts w:ascii="Times New Roman" w:eastAsia="Calibri" w:hAnsi="Times New Roman" w:cs="Times New Roman"/>
          <w:highlight w:val="yellow"/>
          <w:lang w:val="en-US"/>
        </w:rPr>
        <w:t>N</w:t>
      </w:r>
      <w:r w:rsidRPr="00396D19">
        <w:rPr>
          <w:rFonts w:ascii="Times New Roman" w:eastAsia="Calibri" w:hAnsi="Times New Roman" w:cs="Times New Roman"/>
          <w:highlight w:val="yellow"/>
        </w:rPr>
        <w:t xml:space="preserve"> - общее количество населения.</w:t>
      </w:r>
    </w:p>
    <w:p w:rsidR="00F46945" w:rsidRPr="00396D19" w:rsidRDefault="00F46945" w:rsidP="00F46945">
      <w:pPr>
        <w:widowControl w:val="0"/>
        <w:spacing w:after="0"/>
        <w:ind w:left="80" w:right="80" w:firstLine="283"/>
        <w:jc w:val="both"/>
        <w:rPr>
          <w:rFonts w:ascii="Times New Roman" w:eastAsia="Calibri" w:hAnsi="Times New Roman" w:cs="Times New Roman"/>
          <w:highlight w:val="yellow"/>
        </w:rPr>
      </w:pPr>
      <w:r w:rsidRPr="00396D19">
        <w:rPr>
          <w:rFonts w:ascii="Times New Roman" w:eastAsia="Calibri" w:hAnsi="Times New Roman" w:cs="Times New Roman"/>
          <w:highlight w:val="yellow"/>
        </w:rPr>
        <w:t>Роош - расчетное количество мест в объектах среднего школьного образования, мест на  1 тыс. жителей.</w:t>
      </w:r>
    </w:p>
    <w:p w:rsidR="004C2E52" w:rsidRPr="004C2E52" w:rsidRDefault="00161836" w:rsidP="007B345E">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w:t>
      </w:r>
      <w:r w:rsidRPr="004C2E52">
        <w:rPr>
          <w:rFonts w:ascii="Times New Roman" w:eastAsia="Times New Roman" w:hAnsi="Times New Roman" w:cs="Times New Roman"/>
          <w:color w:val="000000"/>
          <w:lang w:eastAsia="ru-RU"/>
        </w:rPr>
        <w:lastRenderedPageBreak/>
        <w:t>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D726C4">
      <w:pPr>
        <w:widowControl w:val="0"/>
        <w:spacing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804A22">
      <w:pPr>
        <w:keepNext/>
        <w:keepLines/>
        <w:widowControl w:val="0"/>
        <w:spacing w:line="230" w:lineRule="exact"/>
        <w:ind w:right="-2" w:firstLine="567"/>
        <w:jc w:val="both"/>
        <w:outlineLvl w:val="1"/>
        <w:rPr>
          <w:rFonts w:ascii="Times New Roman" w:eastAsia="Times New Roman" w:hAnsi="Times New Roman" w:cs="Times New Roman"/>
          <w:b/>
          <w:color w:val="0070C0"/>
          <w:lang w:eastAsia="ru-RU"/>
        </w:rPr>
      </w:pPr>
      <w:bookmarkStart w:id="71"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71"/>
    </w:p>
    <w:p w:rsidR="001E724D" w:rsidRDefault="004C2E52" w:rsidP="001E724D">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E724D">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804A22">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804A22">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804A22">
      <w:pPr>
        <w:widowControl w:val="0"/>
        <w:spacing w:after="25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г. Курганинск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61836">
      <w:pPr>
        <w:pStyle w:val="ConsPlusNormal"/>
        <w:spacing w:before="240" w:after="240"/>
        <w:ind w:firstLine="540"/>
        <w:jc w:val="both"/>
        <w:rPr>
          <w:rFonts w:ascii="Times New Roman" w:hAnsi="Times New Roman" w:cs="Times New Roman"/>
          <w:b/>
          <w:color w:val="0070C0"/>
          <w:szCs w:val="22"/>
        </w:rPr>
      </w:pPr>
      <w:bookmarkStart w:id="72" w:name="P1380"/>
      <w:bookmarkEnd w:id="72"/>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E609E3" w:rsidRDefault="00E609E3" w:rsidP="00E609E3">
      <w:pPr>
        <w:widowControl w:val="0"/>
        <w:autoSpaceDE w:val="0"/>
        <w:autoSpaceDN w:val="0"/>
        <w:spacing w:before="240" w:after="0" w:line="240" w:lineRule="auto"/>
        <w:ind w:firstLine="540"/>
        <w:jc w:val="both"/>
        <w:rPr>
          <w:rFonts w:ascii="Times New Roman" w:eastAsia="Times New Roman" w:hAnsi="Times New Roman" w:cs="Times New Roman"/>
          <w:lang w:eastAsia="ru-RU"/>
        </w:rPr>
      </w:pPr>
      <w:bookmarkStart w:id="73" w:name="P1476"/>
      <w:bookmarkEnd w:id="73"/>
      <w:r w:rsidRPr="00E609E3">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городского поселения в области культуры установлены с учетом таблицы 4 РНГП КК</w:t>
      </w:r>
      <w:r>
        <w:rPr>
          <w:rFonts w:ascii="Times New Roman" w:eastAsia="Times New Roman" w:hAnsi="Times New Roman" w:cs="Times New Roman"/>
          <w:lang w:eastAsia="ru-RU"/>
        </w:rPr>
        <w:t>.</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Долю физкультурно-спортивных сооружений, размещаемых в жилом районе, следует принимать % общей нормы:</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территории - 35,</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спортивные залы - 50,</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Calibri" w:hAnsi="Times New Roman" w:cs="Times New Roman"/>
        </w:rPr>
        <w:lastRenderedPageBreak/>
        <w:t>бассейны – 45</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609E3" w:rsidRDefault="00E609E3" w:rsidP="00E609E3">
      <w:pPr>
        <w:widowControl w:val="0"/>
        <w:autoSpaceDE w:val="0"/>
        <w:autoSpaceDN w:val="0"/>
        <w:spacing w:after="0" w:line="240" w:lineRule="auto"/>
        <w:ind w:firstLine="540"/>
        <w:jc w:val="both"/>
        <w:rPr>
          <w:rFonts w:ascii="Times New Roman" w:eastAsia="Calibri" w:hAnsi="Times New Roman" w:cs="Times New Roman"/>
        </w:rPr>
      </w:pPr>
      <w:r w:rsidRPr="00E609E3">
        <w:rPr>
          <w:rFonts w:ascii="Times New Roman" w:eastAsia="Calibri" w:hAnsi="Times New Roman" w:cs="Times New Roman"/>
        </w:rPr>
        <w:t>Для малых поселений нормы расчета залов и бассейнов необходимо принимать с учетом минимальной вместимости объектов по техн</w:t>
      </w:r>
      <w:r>
        <w:rPr>
          <w:rFonts w:ascii="Times New Roman" w:eastAsia="Calibri" w:hAnsi="Times New Roman" w:cs="Times New Roman"/>
        </w:rPr>
        <w:t>ологическим требованиям.</w:t>
      </w:r>
    </w:p>
    <w:p w:rsidR="00E609E3" w:rsidRPr="00E609E3" w:rsidRDefault="00E609E3" w:rsidP="00E609E3">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Доступность физкультурно-спортивных сооружений городского значения не должна превышать 30 мин.</w:t>
      </w:r>
    </w:p>
    <w:p w:rsidR="00DC35A0" w:rsidRPr="00982953" w:rsidRDefault="00CA344F" w:rsidP="00982953">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DC35A0">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94"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982953">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95"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96"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97"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98"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9"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B95AC0">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2B10EA">
      <w:pPr>
        <w:pStyle w:val="ConsPlusNormal"/>
        <w:jc w:val="both"/>
        <w:rPr>
          <w:rFonts w:ascii="Times New Roman" w:hAnsi="Times New Roman" w:cs="Times New Roman"/>
          <w:szCs w:val="22"/>
        </w:rPr>
      </w:pPr>
    </w:p>
    <w:p w:rsidR="00CA344F" w:rsidRPr="007E2846" w:rsidRDefault="007E2846" w:rsidP="00982953">
      <w:pPr>
        <w:pStyle w:val="ConsPlusNormal"/>
        <w:spacing w:after="240"/>
        <w:ind w:firstLine="567"/>
        <w:jc w:val="both"/>
        <w:rPr>
          <w:rFonts w:ascii="Times New Roman" w:hAnsi="Times New Roman" w:cs="Times New Roman"/>
          <w:b/>
          <w:color w:val="0070C0"/>
          <w:szCs w:val="22"/>
        </w:rPr>
      </w:pPr>
      <w:bookmarkStart w:id="74" w:name="P1693"/>
      <w:bookmarkEnd w:id="74"/>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B8798E">
      <w:pPr>
        <w:widowControl w:val="0"/>
        <w:spacing w:after="0" w:line="240" w:lineRule="auto"/>
        <w:ind w:left="20" w:righ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6"/>
          <w:rFonts w:eastAsiaTheme="minorHAnsi"/>
          <w:sz w:val="22"/>
          <w:szCs w:val="22"/>
        </w:rPr>
        <w:t>ф</w:t>
      </w:r>
      <w:r w:rsidRPr="007242BC">
        <w:rPr>
          <w:rStyle w:val="16"/>
          <w:rFonts w:eastAsiaTheme="minorHAnsi"/>
          <w:sz w:val="22"/>
          <w:szCs w:val="22"/>
        </w:rPr>
        <w:t>ельдшерски</w:t>
      </w:r>
      <w:r>
        <w:rPr>
          <w:rStyle w:val="16"/>
          <w:rFonts w:eastAsiaTheme="minorHAnsi"/>
          <w:sz w:val="22"/>
          <w:szCs w:val="22"/>
        </w:rPr>
        <w:t>х</w:t>
      </w:r>
      <w:r w:rsidRPr="007242BC">
        <w:rPr>
          <w:rStyle w:val="16"/>
          <w:rFonts w:eastAsiaTheme="minorHAnsi"/>
          <w:sz w:val="22"/>
          <w:szCs w:val="22"/>
        </w:rPr>
        <w:t xml:space="preserve"> или фельдшерско- акушерски</w:t>
      </w:r>
      <w:r>
        <w:rPr>
          <w:rStyle w:val="16"/>
          <w:rFonts w:eastAsiaTheme="minorHAnsi"/>
          <w:sz w:val="22"/>
          <w:szCs w:val="22"/>
        </w:rPr>
        <w:t>х</w:t>
      </w:r>
      <w:r w:rsidRPr="007242BC">
        <w:rPr>
          <w:rStyle w:val="16"/>
          <w:rFonts w:eastAsiaTheme="minorHAnsi"/>
          <w:sz w:val="22"/>
          <w:szCs w:val="22"/>
        </w:rPr>
        <w:t xml:space="preserve"> пункт</w:t>
      </w:r>
      <w:r>
        <w:rPr>
          <w:rStyle w:val="16"/>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681AC5">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681AC5">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681AC5">
      <w:pPr>
        <w:widowControl w:val="0"/>
        <w:spacing w:after="0" w:line="240" w:lineRule="auto"/>
        <w:ind w:left="20" w:right="4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681AC5">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681AC5">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B95AC0">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3940C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3940C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3940C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781BE9" w:rsidRPr="0033739E" w:rsidRDefault="00661EEE" w:rsidP="003940C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На </w:t>
      </w:r>
      <w:r>
        <w:rPr>
          <w:rFonts w:ascii="Times New Roman" w:hAnsi="Times New Roman" w:cs="Times New Roman"/>
          <w:szCs w:val="22"/>
        </w:rPr>
        <w:t>1</w:t>
      </w:r>
      <w:r w:rsidR="003940CD">
        <w:rPr>
          <w:rFonts w:ascii="Times New Roman" w:hAnsi="Times New Roman" w:cs="Times New Roman"/>
          <w:szCs w:val="22"/>
        </w:rPr>
        <w:t xml:space="preserve"> января </w:t>
      </w:r>
      <w:r w:rsidRPr="002B10EA">
        <w:rPr>
          <w:rFonts w:ascii="Times New Roman" w:hAnsi="Times New Roman" w:cs="Times New Roman"/>
          <w:szCs w:val="22"/>
        </w:rPr>
        <w:t>20</w:t>
      </w:r>
      <w:r>
        <w:rPr>
          <w:rFonts w:ascii="Times New Roman" w:hAnsi="Times New Roman" w:cs="Times New Roman"/>
          <w:szCs w:val="22"/>
        </w:rPr>
        <w:t>2</w:t>
      </w:r>
      <w:r w:rsidR="003940CD">
        <w:rPr>
          <w:rFonts w:ascii="Times New Roman" w:hAnsi="Times New Roman" w:cs="Times New Roman"/>
          <w:szCs w:val="22"/>
        </w:rPr>
        <w:t>2</w:t>
      </w:r>
      <w:r w:rsidRPr="002B10EA">
        <w:rPr>
          <w:rFonts w:ascii="Times New Roman" w:hAnsi="Times New Roman" w:cs="Times New Roman"/>
          <w:szCs w:val="22"/>
        </w:rPr>
        <w:t xml:space="preserve"> г</w:t>
      </w:r>
      <w:r>
        <w:rPr>
          <w:rFonts w:ascii="Times New Roman" w:hAnsi="Times New Roman" w:cs="Times New Roman"/>
          <w:szCs w:val="22"/>
        </w:rPr>
        <w:t>.</w:t>
      </w:r>
      <w:r w:rsidRPr="002B10EA">
        <w:rPr>
          <w:rFonts w:ascii="Times New Roman" w:hAnsi="Times New Roman" w:cs="Times New Roman"/>
          <w:szCs w:val="22"/>
        </w:rPr>
        <w:t xml:space="preserve"> средний уровень </w:t>
      </w:r>
      <w:r w:rsidRPr="00701643">
        <w:rPr>
          <w:rFonts w:ascii="Times New Roman" w:hAnsi="Times New Roman" w:cs="Times New Roman"/>
          <w:szCs w:val="22"/>
        </w:rPr>
        <w:t xml:space="preserve">обеспеченности населения общей площадью жилых помещений в </w:t>
      </w:r>
      <w:r w:rsidR="003940CD">
        <w:rPr>
          <w:rFonts w:ascii="Times New Roman" w:hAnsi="Times New Roman" w:cs="Times New Roman"/>
          <w:szCs w:val="22"/>
        </w:rPr>
        <w:t>сельском</w:t>
      </w:r>
      <w:r w:rsidRPr="00701643">
        <w:rPr>
          <w:rFonts w:ascii="Times New Roman" w:hAnsi="Times New Roman" w:cs="Times New Roman"/>
          <w:szCs w:val="22"/>
        </w:rPr>
        <w:t xml:space="preserve"> поселении составил </w:t>
      </w:r>
      <w:r w:rsidRPr="0033739E">
        <w:rPr>
          <w:rFonts w:ascii="Times New Roman" w:hAnsi="Times New Roman" w:cs="Times New Roman"/>
          <w:szCs w:val="22"/>
        </w:rPr>
        <w:t xml:space="preserve">порядка </w:t>
      </w:r>
      <w:r w:rsidR="003940CD" w:rsidRPr="0033739E">
        <w:rPr>
          <w:rFonts w:ascii="Times New Roman" w:hAnsi="Times New Roman" w:cs="Times New Roman"/>
          <w:szCs w:val="22"/>
        </w:rPr>
        <w:t>22,5</w:t>
      </w:r>
      <w:r w:rsidRPr="0033739E">
        <w:rPr>
          <w:rFonts w:ascii="Times New Roman" w:hAnsi="Times New Roman" w:cs="Times New Roman"/>
          <w:szCs w:val="22"/>
        </w:rPr>
        <w:t xml:space="preserve"> м</w:t>
      </w:r>
      <w:r w:rsidR="003940CD" w:rsidRPr="0033739E">
        <w:rPr>
          <w:rFonts w:ascii="Times New Roman" w:hAnsi="Times New Roman" w:cs="Times New Roman"/>
          <w:szCs w:val="22"/>
          <w:vertAlign w:val="superscript"/>
        </w:rPr>
        <w:t>2</w:t>
      </w:r>
      <w:r w:rsidRPr="0033739E">
        <w:rPr>
          <w:rFonts w:ascii="Times New Roman" w:hAnsi="Times New Roman" w:cs="Times New Roman"/>
          <w:szCs w:val="22"/>
        </w:rPr>
        <w:t xml:space="preserve"> на человека</w:t>
      </w:r>
      <w:r w:rsidR="00E609E3">
        <w:rPr>
          <w:rFonts w:ascii="Times New Roman" w:hAnsi="Times New Roman" w:cs="Times New Roman"/>
          <w:szCs w:val="22"/>
        </w:rPr>
        <w:t xml:space="preserve"> (11200</w:t>
      </w:r>
      <w:r w:rsidR="00781BE9" w:rsidRPr="0033739E">
        <w:rPr>
          <w:rFonts w:ascii="Times New Roman" w:hAnsi="Times New Roman" w:cs="Times New Roman"/>
          <w:szCs w:val="22"/>
        </w:rPr>
        <w:t xml:space="preserve"> м</w:t>
      </w:r>
      <w:r w:rsidR="00781BE9" w:rsidRPr="0033739E">
        <w:rPr>
          <w:rFonts w:ascii="Times New Roman" w:hAnsi="Times New Roman" w:cs="Times New Roman"/>
          <w:szCs w:val="22"/>
          <w:vertAlign w:val="superscript"/>
        </w:rPr>
        <w:t xml:space="preserve">2 </w:t>
      </w:r>
      <w:r w:rsidR="00781BE9" w:rsidRPr="0033739E">
        <w:rPr>
          <w:rFonts w:ascii="Times New Roman" w:hAnsi="Times New Roman" w:cs="Times New Roman"/>
          <w:szCs w:val="22"/>
        </w:rPr>
        <w:t>на 4794 жителей)</w:t>
      </w:r>
      <w:r w:rsidRPr="0033739E">
        <w:rPr>
          <w:rFonts w:ascii="Times New Roman" w:hAnsi="Times New Roman" w:cs="Times New Roman"/>
          <w:szCs w:val="22"/>
        </w:rPr>
        <w:t xml:space="preserve">. </w:t>
      </w:r>
    </w:p>
    <w:p w:rsidR="00661EEE" w:rsidRPr="00701643" w:rsidRDefault="00661EEE" w:rsidP="00781BE9">
      <w:pPr>
        <w:pStyle w:val="ConsPlusNormal"/>
        <w:ind w:firstLine="540"/>
        <w:jc w:val="both"/>
        <w:rPr>
          <w:rFonts w:ascii="Times New Roman" w:hAnsi="Times New Roman" w:cs="Times New Roman"/>
          <w:szCs w:val="22"/>
        </w:rPr>
      </w:pPr>
      <w:r w:rsidRPr="0033739E">
        <w:rPr>
          <w:rFonts w:ascii="Times New Roman" w:hAnsi="Times New Roman" w:cs="Times New Roman"/>
          <w:szCs w:val="22"/>
        </w:rPr>
        <w:t>Стратегией СЭР КК предполагалось достижение показателя обеспеченности</w:t>
      </w:r>
      <w:r w:rsidRPr="00701643">
        <w:rPr>
          <w:rFonts w:ascii="Times New Roman" w:hAnsi="Times New Roman" w:cs="Times New Roman"/>
          <w:szCs w:val="22"/>
        </w:rPr>
        <w:t xml:space="preserve">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3940CD">
        <w:rPr>
          <w:rFonts w:ascii="Times New Roman" w:hAnsi="Times New Roman" w:cs="Times New Roman"/>
          <w:szCs w:val="22"/>
        </w:rPr>
        <w:t>Бейсугского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661EEE" w:rsidRPr="002B10EA" w:rsidRDefault="00661EEE" w:rsidP="00781BE9">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300"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301"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F26550">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067EE2">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w:t>
      </w:r>
      <w:r w:rsidRPr="002B10EA">
        <w:rPr>
          <w:rFonts w:ascii="Times New Roman" w:hAnsi="Times New Roman" w:cs="Times New Roman"/>
          <w:szCs w:val="22"/>
        </w:rPr>
        <w:lastRenderedPageBreak/>
        <w:t>- кладбища традиционного захоронения, кладбища урновых захоронений после кремации.</w:t>
      </w:r>
    </w:p>
    <w:p w:rsidR="00C369B6" w:rsidRDefault="0058795A" w:rsidP="004E28F0">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Pr="004E28F0" w:rsidRDefault="004E28F0" w:rsidP="004E28F0">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4E28F0">
        <w:rPr>
          <w:rFonts w:ascii="Times New Roman" w:eastAsia="Times New Roman" w:hAnsi="Times New Roman" w:cs="Times New Roman"/>
          <w:bCs/>
          <w:lang w:eastAsia="ru-RU"/>
        </w:rPr>
        <w:t>Расчет показателей в области содержания мест захоронения,</w:t>
      </w:r>
      <w:r>
        <w:rPr>
          <w:rFonts w:ascii="Times New Roman" w:eastAsia="Times New Roman" w:hAnsi="Times New Roman" w:cs="Times New Roman"/>
          <w:bCs/>
          <w:lang w:eastAsia="ru-RU"/>
        </w:rPr>
        <w:t xml:space="preserve"> </w:t>
      </w:r>
      <w:r w:rsidRPr="004E28F0">
        <w:rPr>
          <w:rFonts w:ascii="Times New Roman" w:eastAsia="Times New Roman" w:hAnsi="Times New Roman" w:cs="Times New Roman"/>
          <w:bCs/>
          <w:lang w:eastAsia="ru-RU"/>
        </w:rPr>
        <w:t>оказания ритуальных услуг</w:t>
      </w:r>
    </w:p>
    <w:p w:rsidR="004E28F0" w:rsidRPr="004E28F0" w:rsidRDefault="004E28F0" w:rsidP="004E28F0">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30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366233">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F26550">
      <w:pPr>
        <w:widowControl w:val="0"/>
        <w:spacing w:after="0" w:line="240" w:lineRule="auto"/>
        <w:ind w:left="20" w:righ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F26550">
      <w:pPr>
        <w:widowControl w:val="0"/>
        <w:spacing w:after="0" w:line="240" w:lineRule="auto"/>
        <w:ind w:left="20" w:righ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CA344F" w:rsidRPr="002B10EA" w:rsidRDefault="00CA344F" w:rsidP="002B10EA">
      <w:pPr>
        <w:pStyle w:val="ConsPlusNormal"/>
        <w:jc w:val="both"/>
        <w:rPr>
          <w:rFonts w:ascii="Times New Roman" w:hAnsi="Times New Roman" w:cs="Times New Roman"/>
          <w:szCs w:val="22"/>
        </w:rPr>
      </w:pPr>
      <w:bookmarkStart w:id="75" w:name="P1716"/>
      <w:bookmarkEnd w:id="75"/>
    </w:p>
    <w:p w:rsidR="00CA344F" w:rsidRDefault="00CA344F" w:rsidP="002B10EA">
      <w:pPr>
        <w:pStyle w:val="ConsPlusNormal"/>
        <w:ind w:firstLine="540"/>
        <w:jc w:val="both"/>
        <w:rPr>
          <w:rFonts w:ascii="Times New Roman" w:hAnsi="Times New Roman" w:cs="Times New Roman"/>
          <w:b/>
          <w:color w:val="0070C0"/>
          <w:szCs w:val="22"/>
        </w:rPr>
      </w:pPr>
      <w:bookmarkStart w:id="76" w:name="P1721"/>
      <w:bookmarkEnd w:id="76"/>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2B10EA">
      <w:pPr>
        <w:pStyle w:val="ConsPlusNormal"/>
        <w:ind w:firstLine="540"/>
        <w:jc w:val="both"/>
        <w:rPr>
          <w:rFonts w:ascii="Times New Roman" w:hAnsi="Times New Roman" w:cs="Times New Roman"/>
          <w:b/>
          <w:color w:val="0070C0"/>
          <w:szCs w:val="22"/>
        </w:rPr>
      </w:pP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улично-дорожной сети - зеленые насаждения в пределах красных линий </w:t>
      </w:r>
      <w:r w:rsidRPr="00D42C4A">
        <w:rPr>
          <w:rFonts w:ascii="Times New Roman" w:hAnsi="Times New Roman" w:cs="Times New Roman"/>
          <w:szCs w:val="22"/>
        </w:rPr>
        <w:lastRenderedPageBreak/>
        <w:t>транспортных коммуникаций улиц, дорог, магистралей;</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D42C4A">
      <w:pPr>
        <w:widowControl w:val="0"/>
        <w:spacing w:after="0" w:line="240" w:lineRule="auto"/>
        <w:ind w:left="20" w:right="40" w:firstLine="540"/>
        <w:jc w:val="both"/>
        <w:rPr>
          <w:rFonts w:ascii="Times New Roman" w:eastAsia="Times New Roman" w:hAnsi="Times New Roman" w:cs="Times New Roman"/>
          <w:color w:val="000000"/>
          <w:lang w:eastAsia="ru-RU"/>
        </w:rPr>
      </w:pPr>
      <w:bookmarkStart w:id="77" w:name="P1731"/>
      <w:bookmarkEnd w:id="77"/>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701643">
      <w:pPr>
        <w:widowControl w:val="0"/>
        <w:spacing w:line="240" w:lineRule="auto"/>
        <w:ind w:left="20" w:right="4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78" w:name="P2054"/>
      <w:bookmarkStart w:id="79" w:name="P2057"/>
      <w:bookmarkEnd w:id="78"/>
      <w:bookmarkEnd w:id="79"/>
    </w:p>
    <w:bookmarkStart w:id="80" w:name="P2089"/>
    <w:bookmarkEnd w:id="80"/>
    <w:p w:rsidR="00365DDD" w:rsidRDefault="00365DDD" w:rsidP="004A069F">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365DD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CB23A7">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CB23A7">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CB23A7">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303" w:anchor="64U0IK" w:history="1">
        <w:r w:rsidRPr="0053370C">
          <w:rPr>
            <w:rFonts w:ascii="Times New Roman" w:eastAsia="Times New Roman" w:hAnsi="Times New Roman" w:cs="Times New Roman"/>
            <w:lang w:eastAsia="ru-RU"/>
          </w:rPr>
          <w:t xml:space="preserve">постановлением Правительства Российской Федерации от 1 октября 2015 г. </w:t>
        </w:r>
        <w:r>
          <w:rPr>
            <w:rFonts w:ascii="Times New Roman" w:eastAsia="Times New Roman" w:hAnsi="Times New Roman" w:cs="Times New Roman"/>
            <w:lang w:eastAsia="ru-RU"/>
          </w:rPr>
          <w:t xml:space="preserve">         </w:t>
        </w:r>
        <w:r w:rsidRPr="0053370C">
          <w:rPr>
            <w:rFonts w:ascii="Times New Roman" w:eastAsia="Times New Roman" w:hAnsi="Times New Roman" w:cs="Times New Roman"/>
            <w:lang w:eastAsia="ru-RU"/>
          </w:rPr>
          <w:t>№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304"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305"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306"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307"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w:t>
      </w:r>
      <w:r w:rsidRPr="0053370C">
        <w:rPr>
          <w:rFonts w:ascii="Times New Roman" w:eastAsia="Times New Roman" w:hAnsi="Times New Roman" w:cs="Times New Roman"/>
          <w:lang w:eastAsia="ru-RU"/>
        </w:rPr>
        <w:lastRenderedPageBreak/>
        <w:t xml:space="preserve">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36623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81" w:name="_Toc98409713"/>
    </w:p>
    <w:p w:rsidR="00CE0927" w:rsidRPr="00F26550" w:rsidRDefault="00CE0927" w:rsidP="00CE0927">
      <w:pPr>
        <w:pStyle w:val="ConsPlusTitle"/>
        <w:spacing w:before="240"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81"/>
    </w:p>
    <w:p w:rsidR="00CE0927" w:rsidRPr="00F26550" w:rsidRDefault="00CE0927" w:rsidP="00CE0927">
      <w:pPr>
        <w:spacing w:after="120" w:line="240" w:lineRule="auto"/>
        <w:ind w:firstLine="567"/>
        <w:jc w:val="both"/>
        <w:rPr>
          <w:rFonts w:ascii="Times New Roman" w:eastAsia="Calibri" w:hAnsi="Times New Roman" w:cs="Times New Roman"/>
        </w:rPr>
      </w:pPr>
      <w:bookmarkStart w:id="82" w:name="P2099"/>
      <w:bookmarkEnd w:id="82"/>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B95AC0">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ind w:left="-71" w:right="-108"/>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ind w:left="-71" w:right="-108"/>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E3747C">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right="-107"/>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выделяемых около жилых домов на индивидуальный дом или квартиру, кв.</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предоставляемых гражданам в собственность 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keepNext/>
              <w:keepLines/>
              <w:spacing w:before="120" w:after="120" w:line="240" w:lineRule="auto"/>
              <w:ind w:left="-109" w:right="-19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366233">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lastRenderedPageBreak/>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CE0927">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both"/>
              <w:rPr>
                <w:rFonts w:ascii="Times New Roman" w:eastAsia="Times New Roman" w:hAnsi="Times New Roman" w:cs="Times New Roman"/>
                <w:noProof/>
                <w:sz w:val="20"/>
                <w:szCs w:val="24"/>
              </w:rPr>
            </w:pPr>
          </w:p>
        </w:tc>
      </w:tr>
    </w:tbl>
    <w:p w:rsidR="00CE0927" w:rsidRPr="002B10EA" w:rsidRDefault="00CE0927" w:rsidP="00CB23A7">
      <w:pPr>
        <w:pStyle w:val="ConsPlusNormal"/>
        <w:ind w:firstLine="540"/>
        <w:jc w:val="both"/>
        <w:rPr>
          <w:rFonts w:ascii="Times New Roman" w:hAnsi="Times New Roman" w:cs="Times New Roman"/>
          <w:szCs w:val="22"/>
        </w:rPr>
      </w:pPr>
    </w:p>
    <w:p w:rsidR="00CA344F" w:rsidRDefault="00CA344F" w:rsidP="00366233">
      <w:pPr>
        <w:pStyle w:val="ConsPlusTitle"/>
        <w:ind w:firstLine="567"/>
        <w:jc w:val="both"/>
        <w:outlineLvl w:val="2"/>
        <w:rPr>
          <w:rFonts w:ascii="Times New Roman" w:hAnsi="Times New Roman" w:cs="Times New Roman"/>
          <w:color w:val="0070C0"/>
          <w:szCs w:val="22"/>
        </w:rPr>
      </w:pPr>
      <w:bookmarkStart w:id="83" w:name="P2091"/>
      <w:bookmarkEnd w:id="83"/>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2225FD">
      <w:pPr>
        <w:pStyle w:val="ConsPlusNormal"/>
        <w:ind w:firstLine="540"/>
        <w:jc w:val="both"/>
        <w:rPr>
          <w:rFonts w:ascii="Times New Roman" w:hAnsi="Times New Roman" w:cs="Times New Roman"/>
          <w:szCs w:val="22"/>
        </w:rPr>
      </w:pPr>
    </w:p>
    <w:p w:rsidR="002225FD" w:rsidRPr="002B10EA" w:rsidRDefault="002225FD" w:rsidP="002225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366233">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r w:rsidRPr="002B10EA">
        <w:rPr>
          <w:rFonts w:ascii="Times New Roman" w:hAnsi="Times New Roman" w:cs="Times New Roman"/>
          <w:szCs w:val="22"/>
        </w:rPr>
        <w:lastRenderedPageBreak/>
        <w:t>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CD2963" w:rsidRDefault="00CD2963" w:rsidP="002225FD">
      <w:pPr>
        <w:pStyle w:val="ConsPlusNormal"/>
        <w:ind w:firstLine="540"/>
        <w:jc w:val="both"/>
        <w:rPr>
          <w:rFonts w:ascii="Times New Roman" w:hAnsi="Times New Roman" w:cs="Times New Roman"/>
          <w:szCs w:val="22"/>
        </w:rPr>
      </w:pPr>
      <w:bookmarkStart w:id="84" w:name="P2191"/>
      <w:bookmarkEnd w:id="84"/>
    </w:p>
    <w:p w:rsidR="002225FD" w:rsidRPr="002B10EA" w:rsidRDefault="002225FD" w:rsidP="002225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2225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2225FD">
      <w:pPr>
        <w:pStyle w:val="ConsPlusNormal"/>
        <w:jc w:val="both"/>
        <w:rPr>
          <w:rFonts w:ascii="Times New Roman" w:hAnsi="Times New Roman" w:cs="Times New Roman"/>
          <w:szCs w:val="22"/>
        </w:rPr>
      </w:pPr>
    </w:p>
    <w:p w:rsidR="004C7C3D" w:rsidRDefault="004C7C3D" w:rsidP="002225FD">
      <w:pPr>
        <w:pStyle w:val="ConsPlusNormal"/>
        <w:ind w:firstLine="540"/>
        <w:jc w:val="both"/>
        <w:rPr>
          <w:rFonts w:ascii="Times New Roman" w:hAnsi="Times New Roman" w:cs="Times New Roman"/>
          <w:szCs w:val="22"/>
        </w:rPr>
      </w:pPr>
      <w:bookmarkStart w:id="85" w:name="P2194"/>
      <w:bookmarkEnd w:id="85"/>
    </w:p>
    <w:p w:rsidR="002225FD" w:rsidRPr="002B10EA" w:rsidRDefault="002225FD" w:rsidP="002225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2225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2B10EA">
      <w:pPr>
        <w:pStyle w:val="ConsPlusNormal"/>
        <w:ind w:firstLine="540"/>
        <w:jc w:val="both"/>
        <w:rPr>
          <w:rFonts w:ascii="Times New Roman" w:hAnsi="Times New Roman" w:cs="Times New Roman"/>
          <w:szCs w:val="22"/>
        </w:rPr>
      </w:pPr>
    </w:p>
    <w:p w:rsidR="008F5DF7" w:rsidRPr="002B10EA" w:rsidRDefault="008F5DF7" w:rsidP="008F5DF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591386">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C84D02" w:rsidRDefault="008F5DF7" w:rsidP="008F5DF7">
      <w:pPr>
        <w:pStyle w:val="ConsPlusNormal"/>
        <w:ind w:firstLine="540"/>
        <w:jc w:val="both"/>
        <w:rPr>
          <w:rFonts w:ascii="Times New Roman" w:hAnsi="Times New Roman" w:cs="Times New Roman"/>
          <w:b/>
          <w:color w:val="0070C0"/>
          <w:szCs w:val="22"/>
        </w:rPr>
      </w:pPr>
      <w:bookmarkStart w:id="86" w:name="P2188"/>
      <w:bookmarkEnd w:id="86"/>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w:t>
      </w:r>
      <w:r w:rsidR="00C84D02" w:rsidRPr="00C84D02">
        <w:rPr>
          <w:rFonts w:ascii="Times New Roman" w:hAnsi="Times New Roman" w:cs="Times New Roman"/>
          <w:b/>
          <w:color w:val="0070C0"/>
        </w:rPr>
        <w:t>обработки, утилизации, обезвреживания и размещения твердых коммунальных отходов</w:t>
      </w:r>
    </w:p>
    <w:p w:rsidR="00C84D02" w:rsidRPr="005B5DA3" w:rsidRDefault="00C84D02" w:rsidP="00C84D02">
      <w:pPr>
        <w:shd w:val="clear" w:color="auto" w:fill="FFFFFF"/>
        <w:spacing w:before="240" w:after="0" w:line="240" w:lineRule="auto"/>
        <w:ind w:firstLine="851"/>
        <w:jc w:val="both"/>
        <w:rPr>
          <w:rFonts w:ascii="Times New Roman" w:eastAsia="Times New Roman" w:hAnsi="Times New Roman" w:cs="Times New Roman"/>
          <w:lang w:eastAsia="ru-RU"/>
        </w:rPr>
      </w:pPr>
      <w:bookmarkStart w:id="87" w:name="P2200"/>
      <w:bookmarkEnd w:id="87"/>
      <w:r w:rsidRPr="005B5DA3">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C84D02" w:rsidRPr="005B5DA3" w:rsidRDefault="00C84D02" w:rsidP="00C84D02">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Pr="005B5DA3">
        <w:rPr>
          <w:rFonts w:ascii="Times New Roman" w:eastAsia="Times New Roman" w:hAnsi="Times New Roman" w:cs="Times New Roman"/>
          <w:lang w:eastAsia="ru-RU"/>
        </w:rPr>
        <w:t xml:space="preserve">орма накопления твердых коммунальных отходов принимается </w:t>
      </w:r>
      <w:r>
        <w:rPr>
          <w:rFonts w:ascii="Times New Roman" w:eastAsia="Times New Roman" w:hAnsi="Times New Roman" w:cs="Times New Roman"/>
          <w:lang w:eastAsia="ru-RU"/>
        </w:rPr>
        <w:t>с</w:t>
      </w:r>
      <w:r w:rsidRPr="005B5DA3">
        <w:rPr>
          <w:rFonts w:ascii="Times New Roman" w:eastAsia="Times New Roman" w:hAnsi="Times New Roman" w:cs="Times New Roman"/>
          <w:lang w:eastAsia="ru-RU"/>
        </w:rPr>
        <w:t xml:space="preserve">огласно </w:t>
      </w:r>
      <w:hyperlink r:id="rId308" w:anchor="/document/43666066/entry/0" w:history="1">
        <w:r w:rsidRPr="005B5DA3">
          <w:rPr>
            <w:rFonts w:ascii="Times New Roman" w:eastAsia="Times New Roman" w:hAnsi="Times New Roman" w:cs="Times New Roman"/>
            <w:lang w:eastAsia="ru-RU"/>
          </w:rPr>
          <w:t>постановлению</w:t>
        </w:r>
      </w:hyperlink>
      <w:r w:rsidRPr="005B5DA3">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C84D02" w:rsidRPr="005B5DA3" w:rsidRDefault="00C84D02" w:rsidP="00C84D02">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В соответствии с </w:t>
      </w:r>
      <w:hyperlink r:id="rId309" w:anchor="/document/12112084/entry/0" w:history="1">
        <w:r w:rsidRPr="005B5DA3">
          <w:rPr>
            <w:rFonts w:ascii="Times New Roman" w:eastAsia="Times New Roman" w:hAnsi="Times New Roman" w:cs="Times New Roman"/>
            <w:lang w:eastAsia="ru-RU"/>
          </w:rPr>
          <w:t>Федеральным законом</w:t>
        </w:r>
      </w:hyperlink>
      <w:r w:rsidRPr="005B5DA3">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10" w:anchor="/document/403332399/entry/3" w:history="1">
        <w:r w:rsidRPr="005B5DA3">
          <w:rPr>
            <w:rFonts w:ascii="Times New Roman" w:eastAsia="Times New Roman" w:hAnsi="Times New Roman" w:cs="Times New Roman"/>
            <w:lang w:eastAsia="ru-RU"/>
          </w:rPr>
          <w:t>от 30.12.2021</w:t>
        </w:r>
      </w:hyperlink>
      <w:r w:rsidRPr="005B5DA3">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C84D02" w:rsidRDefault="00C84D02" w:rsidP="00C84D02">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lastRenderedPageBreak/>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C84D02" w:rsidRPr="005B5DA3" w:rsidRDefault="00C84D02" w:rsidP="00C84D02">
      <w:pPr>
        <w:shd w:val="clear" w:color="auto" w:fill="FFFFFF"/>
        <w:spacing w:after="0" w:line="240" w:lineRule="auto"/>
        <w:ind w:firstLine="851"/>
        <w:jc w:val="both"/>
        <w:rPr>
          <w:rFonts w:ascii="Times New Roman" w:eastAsia="Times New Roman" w:hAnsi="Times New Roman" w:cs="Times New Roman"/>
          <w:lang w:eastAsia="ru-RU"/>
        </w:rPr>
      </w:pPr>
      <w:r w:rsidRPr="005B5DA3">
        <w:rPr>
          <w:rFonts w:ascii="Times New Roman" w:eastAsia="Times New Roman" w:hAnsi="Times New Roman" w:cs="Times New Roman"/>
          <w:lang w:eastAsia="ru-RU"/>
        </w:rPr>
        <w:t>Согласно </w:t>
      </w:r>
      <w:hyperlink r:id="rId311" w:anchor="/document/12112084/entry/0" w:history="1">
        <w:r w:rsidRPr="005B5DA3">
          <w:rPr>
            <w:rFonts w:ascii="Times New Roman" w:eastAsia="Times New Roman" w:hAnsi="Times New Roman" w:cs="Times New Roman"/>
            <w:lang w:eastAsia="ru-RU"/>
          </w:rPr>
          <w:t>Закону</w:t>
        </w:r>
      </w:hyperlink>
      <w:r w:rsidRPr="005B5DA3">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12" w:anchor="/document/36978113/entry/1000" w:history="1">
        <w:r w:rsidRPr="005B5DA3">
          <w:rPr>
            <w:rFonts w:ascii="Times New Roman" w:eastAsia="Times New Roman" w:hAnsi="Times New Roman" w:cs="Times New Roman"/>
            <w:lang w:eastAsia="ru-RU"/>
          </w:rPr>
          <w:t>НГП</w:t>
        </w:r>
      </w:hyperlink>
      <w:r w:rsidRPr="005B5DA3">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C84D02" w:rsidRDefault="00C84D02" w:rsidP="008F5DF7">
      <w:pPr>
        <w:pStyle w:val="ConsPlusNormal"/>
        <w:ind w:firstLine="540"/>
        <w:jc w:val="both"/>
        <w:rPr>
          <w:rFonts w:ascii="Times New Roman" w:hAnsi="Times New Roman" w:cs="Times New Roman"/>
          <w:szCs w:val="22"/>
        </w:rPr>
      </w:pPr>
    </w:p>
    <w:p w:rsidR="008F5DF7" w:rsidRPr="002225FD" w:rsidRDefault="008F5DF7" w:rsidP="008F5DF7">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366233">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CD2963" w:rsidRDefault="00CD2963" w:rsidP="00CD2963">
      <w:pPr>
        <w:pStyle w:val="ConsPlusNormal"/>
        <w:jc w:val="both"/>
        <w:rPr>
          <w:rFonts w:ascii="Times New Roman" w:hAnsi="Times New Roman" w:cs="Times New Roman"/>
          <w:szCs w:val="22"/>
        </w:rPr>
      </w:pPr>
    </w:p>
    <w:p w:rsidR="008F5DF7" w:rsidRPr="002B10EA" w:rsidRDefault="008F5DF7" w:rsidP="008F5DF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927881">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365DDD">
      <w:pPr>
        <w:pStyle w:val="ConsPlusNormal"/>
        <w:ind w:firstLine="540"/>
        <w:jc w:val="both"/>
        <w:rPr>
          <w:rFonts w:ascii="Times New Roman" w:hAnsi="Times New Roman" w:cs="Times New Roman"/>
          <w:szCs w:val="22"/>
        </w:rPr>
      </w:pPr>
    </w:p>
    <w:p w:rsidR="00CA344F" w:rsidRPr="00365DDD" w:rsidRDefault="00CA344F" w:rsidP="00F26550">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трансформеров, совмещенного объекта, минимальный размер </w:t>
      </w:r>
      <w:r w:rsidRPr="00B67387">
        <w:rPr>
          <w:rFonts w:ascii="Times New Roman" w:hAnsi="Times New Roman" w:cs="Times New Roman"/>
          <w:szCs w:val="22"/>
        </w:rPr>
        <w:lastRenderedPageBreak/>
        <w:t>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2B10EA">
      <w:pPr>
        <w:pStyle w:val="ConsPlusNormal"/>
        <w:jc w:val="both"/>
        <w:rPr>
          <w:rFonts w:ascii="Times New Roman" w:hAnsi="Times New Roman" w:cs="Times New Roman"/>
          <w:szCs w:val="22"/>
        </w:rPr>
      </w:pPr>
    </w:p>
    <w:p w:rsidR="000E42BC" w:rsidRDefault="000E42BC" w:rsidP="002225FD">
      <w:pPr>
        <w:pStyle w:val="ConsPlusNormal"/>
        <w:ind w:firstLine="540"/>
        <w:jc w:val="both"/>
        <w:rPr>
          <w:rFonts w:ascii="Times New Roman" w:hAnsi="Times New Roman" w:cs="Times New Roman"/>
          <w:szCs w:val="22"/>
        </w:rPr>
      </w:pPr>
      <w:bookmarkStart w:id="88" w:name="P2118"/>
      <w:bookmarkEnd w:id="88"/>
    </w:p>
    <w:p w:rsidR="00CA344F" w:rsidRPr="00B67387" w:rsidRDefault="00CA344F" w:rsidP="002225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2B10EA">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ЕПС объектов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2B10EA">
      <w:pPr>
        <w:pStyle w:val="ConsPlusNormal"/>
        <w:jc w:val="both"/>
        <w:rPr>
          <w:rFonts w:ascii="Times New Roman" w:hAnsi="Times New Roman" w:cs="Times New Roman"/>
          <w:szCs w:val="22"/>
        </w:rPr>
      </w:pPr>
    </w:p>
    <w:p w:rsidR="00CA344F" w:rsidRPr="002B10EA" w:rsidRDefault="00CA344F" w:rsidP="002B10EA">
      <w:pPr>
        <w:pStyle w:val="ConsPlusNormal"/>
        <w:ind w:firstLine="540"/>
        <w:jc w:val="both"/>
        <w:rPr>
          <w:rFonts w:ascii="Times New Roman" w:hAnsi="Times New Roman" w:cs="Times New Roman"/>
          <w:szCs w:val="22"/>
        </w:rPr>
      </w:pPr>
      <w:bookmarkStart w:id="89" w:name="P2123"/>
      <w:bookmarkEnd w:id="89"/>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2B10EA">
      <w:pPr>
        <w:pStyle w:val="ConsPlusNormal"/>
        <w:jc w:val="both"/>
        <w:rPr>
          <w:rFonts w:ascii="Times New Roman" w:hAnsi="Times New Roman" w:cs="Times New Roman"/>
          <w:szCs w:val="22"/>
        </w:rPr>
      </w:pPr>
    </w:p>
    <w:p w:rsidR="00CA344F" w:rsidRPr="00365DDD" w:rsidRDefault="00CA344F" w:rsidP="00116352">
      <w:pPr>
        <w:pStyle w:val="ConsPlusNormal"/>
        <w:spacing w:after="240"/>
        <w:ind w:firstLine="540"/>
        <w:jc w:val="both"/>
        <w:rPr>
          <w:rFonts w:ascii="Times New Roman" w:hAnsi="Times New Roman" w:cs="Times New Roman"/>
          <w:b/>
          <w:color w:val="0070C0"/>
          <w:szCs w:val="22"/>
        </w:rPr>
      </w:pPr>
      <w:bookmarkStart w:id="90" w:name="P2126"/>
      <w:bookmarkEnd w:id="90"/>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2B10EA">
      <w:pPr>
        <w:pStyle w:val="ConsPlusNormal"/>
        <w:ind w:firstLine="540"/>
        <w:jc w:val="both"/>
        <w:rPr>
          <w:rFonts w:ascii="Times New Roman" w:hAnsi="Times New Roman" w:cs="Times New Roman"/>
          <w:szCs w:val="22"/>
        </w:rPr>
      </w:pPr>
      <w:bookmarkStart w:id="91" w:name="P2129"/>
      <w:bookmarkEnd w:id="91"/>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2B10EA">
      <w:pPr>
        <w:pStyle w:val="ConsPlusNormal"/>
        <w:ind w:firstLine="540"/>
        <w:jc w:val="both"/>
        <w:rPr>
          <w:rFonts w:ascii="Times New Roman" w:hAnsi="Times New Roman" w:cs="Times New Roman"/>
          <w:szCs w:val="22"/>
        </w:rPr>
      </w:pPr>
    </w:p>
    <w:p w:rsidR="00CA344F" w:rsidRPr="002B10EA" w:rsidRDefault="00CA344F" w:rsidP="00F26550">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формировании инвестиционных площадок для развития застроенных территорий, для </w:t>
      </w:r>
      <w:r w:rsidRPr="002B10EA">
        <w:rPr>
          <w:rFonts w:ascii="Times New Roman" w:hAnsi="Times New Roman" w:cs="Times New Roman"/>
          <w:szCs w:val="22"/>
        </w:rPr>
        <w:lastRenderedPageBreak/>
        <w:t>застройки отдельных земельных участков, при увеличении плотности сложившейся застройки необходимо учитывать:</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CA344F" w:rsidRPr="002B10EA" w:rsidRDefault="00CA344F" w:rsidP="002B10EA">
      <w:pPr>
        <w:pStyle w:val="ConsPlusNormal"/>
        <w:jc w:val="both"/>
        <w:rPr>
          <w:rFonts w:ascii="Times New Roman" w:hAnsi="Times New Roman" w:cs="Times New Roman"/>
          <w:szCs w:val="22"/>
        </w:rPr>
      </w:pPr>
    </w:p>
    <w:p w:rsidR="00CA344F" w:rsidRPr="00365DDD" w:rsidRDefault="00CA344F" w:rsidP="002B10EA">
      <w:pPr>
        <w:pStyle w:val="ConsPlusNormal"/>
        <w:ind w:firstLine="540"/>
        <w:jc w:val="both"/>
        <w:rPr>
          <w:rFonts w:ascii="Times New Roman" w:hAnsi="Times New Roman" w:cs="Times New Roman"/>
          <w:b/>
          <w:color w:val="0070C0"/>
          <w:szCs w:val="22"/>
        </w:rPr>
      </w:pPr>
      <w:bookmarkStart w:id="92" w:name="P2140"/>
      <w:bookmarkStart w:id="93" w:name="P2158"/>
      <w:bookmarkEnd w:id="92"/>
      <w:bookmarkEnd w:id="93"/>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2B10EA">
      <w:pPr>
        <w:pStyle w:val="ConsPlusNormal"/>
        <w:jc w:val="both"/>
        <w:rPr>
          <w:rFonts w:ascii="Times New Roman" w:hAnsi="Times New Roman" w:cs="Times New Roman"/>
          <w:szCs w:val="22"/>
        </w:rPr>
      </w:pPr>
    </w:p>
    <w:p w:rsidR="00CD2963" w:rsidRDefault="00CD2963" w:rsidP="002B10EA">
      <w:pPr>
        <w:pStyle w:val="ConsPlusNormal"/>
        <w:ind w:firstLine="540"/>
        <w:jc w:val="both"/>
        <w:rPr>
          <w:rFonts w:ascii="Times New Roman" w:hAnsi="Times New Roman" w:cs="Times New Roman"/>
          <w:szCs w:val="22"/>
        </w:rPr>
      </w:pPr>
      <w:bookmarkStart w:id="94" w:name="P2161"/>
      <w:bookmarkStart w:id="95" w:name="P2175"/>
      <w:bookmarkEnd w:id="94"/>
      <w:bookmarkEnd w:id="95"/>
    </w:p>
    <w:p w:rsidR="00CA344F" w:rsidRPr="002B10EA" w:rsidRDefault="00CA344F"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2B10EA">
      <w:pPr>
        <w:pStyle w:val="ConsPlusNormal"/>
        <w:jc w:val="both"/>
        <w:rPr>
          <w:rFonts w:ascii="Times New Roman" w:hAnsi="Times New Roman" w:cs="Times New Roman"/>
          <w:szCs w:val="22"/>
        </w:rPr>
      </w:pPr>
    </w:p>
    <w:p w:rsidR="00CA344F" w:rsidRPr="002B10EA" w:rsidRDefault="00CA344F" w:rsidP="00CD2963">
      <w:pPr>
        <w:pStyle w:val="ConsPlusNormal"/>
        <w:spacing w:after="240"/>
        <w:ind w:firstLine="540"/>
        <w:jc w:val="both"/>
        <w:rPr>
          <w:rFonts w:ascii="Times New Roman" w:hAnsi="Times New Roman" w:cs="Times New Roman"/>
          <w:szCs w:val="22"/>
        </w:rPr>
      </w:pPr>
      <w:bookmarkStart w:id="96" w:name="P2178"/>
      <w:bookmarkEnd w:id="9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97" w:name="P2182"/>
      <w:bookmarkStart w:id="98" w:name="P2185"/>
      <w:bookmarkEnd w:id="97"/>
      <w:bookmarkEnd w:id="98"/>
    </w:p>
    <w:p w:rsidR="004A069F" w:rsidRDefault="004A069F" w:rsidP="00366233">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99" w:name="P2268"/>
      <w:bookmarkEnd w:id="99"/>
    </w:p>
    <w:sectPr w:rsidR="004A069F" w:rsidSect="00DB3FD4">
      <w:headerReference w:type="default" r:id="rId313"/>
      <w:footerReference w:type="default" r:id="rId314"/>
      <w:pgSz w:w="11905" w:h="16838"/>
      <w:pgMar w:top="1134" w:right="565"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16D" w:rsidRDefault="00D9216D" w:rsidP="00C91100">
      <w:pPr>
        <w:spacing w:after="0" w:line="240" w:lineRule="auto"/>
      </w:pPr>
      <w:r>
        <w:separator/>
      </w:r>
    </w:p>
  </w:endnote>
  <w:endnote w:type="continuationSeparator" w:id="0">
    <w:p w:rsidR="00D9216D" w:rsidRDefault="00D9216D"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839045"/>
      <w:docPartObj>
        <w:docPartGallery w:val="Page Numbers (Bottom of Page)"/>
        <w:docPartUnique/>
      </w:docPartObj>
    </w:sdtPr>
    <w:sdtEndPr/>
    <w:sdtContent>
      <w:p w:rsidR="0030054A" w:rsidRDefault="0030054A">
        <w:pPr>
          <w:pStyle w:val="aa"/>
          <w:jc w:val="right"/>
        </w:pPr>
        <w:r>
          <w:fldChar w:fldCharType="begin"/>
        </w:r>
        <w:r>
          <w:instrText>PAGE   \* MERGEFORMAT</w:instrText>
        </w:r>
        <w:r>
          <w:fldChar w:fldCharType="separate"/>
        </w:r>
        <w:r w:rsidR="007014DD">
          <w:rPr>
            <w:noProof/>
          </w:rPr>
          <w:t>10</w:t>
        </w:r>
        <w:r>
          <w:fldChar w:fldCharType="end"/>
        </w:r>
      </w:p>
    </w:sdtContent>
  </w:sdt>
  <w:p w:rsidR="0030054A" w:rsidRDefault="0030054A">
    <w:pPr>
      <w:pStyle w:val="aa"/>
    </w:pPr>
  </w:p>
  <w:p w:rsidR="0030054A" w:rsidRDefault="0030054A"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16D" w:rsidRDefault="00D9216D" w:rsidP="00C91100">
      <w:pPr>
        <w:spacing w:after="0" w:line="240" w:lineRule="auto"/>
      </w:pPr>
      <w:r>
        <w:separator/>
      </w:r>
    </w:p>
  </w:footnote>
  <w:footnote w:type="continuationSeparator" w:id="0">
    <w:p w:rsidR="00D9216D" w:rsidRDefault="00D9216D"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4A" w:rsidRDefault="0030054A" w:rsidP="00AC5FD7">
    <w:pPr>
      <w:pStyle w:val="a8"/>
      <w:jc w:val="center"/>
      <w:rPr>
        <w:rFonts w:ascii="Times New Roman" w:hAnsi="Times New Roman" w:cs="Times New Roman"/>
        <w:b/>
        <w:color w:val="0070C0"/>
      </w:rPr>
    </w:pPr>
  </w:p>
  <w:p w:rsidR="0030054A" w:rsidRDefault="0030054A" w:rsidP="00AC5FD7">
    <w:pPr>
      <w:pStyle w:val="a8"/>
      <w:jc w:val="center"/>
      <w:rPr>
        <w:rFonts w:ascii="Times New Roman" w:hAnsi="Times New Roman" w:cs="Times New Roman"/>
        <w:b/>
        <w:color w:val="0070C0"/>
      </w:rPr>
    </w:pPr>
  </w:p>
  <w:p w:rsidR="0030054A" w:rsidRPr="00020A4E" w:rsidRDefault="0030054A" w:rsidP="00AC5FD7">
    <w:pPr>
      <w:pStyle w:val="a8"/>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r>
      <w:rPr>
        <w:rFonts w:ascii="Times New Roman" w:hAnsi="Times New Roman" w:cs="Times New Roman"/>
        <w:b/>
        <w:color w:val="0070C0"/>
      </w:rPr>
      <w:t>Бейсугского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74D477CA"/>
    <w:name w:val="WW8Num16"/>
    <w:lvl w:ilvl="0">
      <w:start w:val="1"/>
      <w:numFmt w:val="decimal"/>
      <w:lvlText w:val="%1."/>
      <w:lvlJc w:val="left"/>
      <w:pPr>
        <w:tabs>
          <w:tab w:val="num" w:pos="720"/>
        </w:tabs>
        <w:ind w:left="720" w:hanging="360"/>
      </w:pPr>
    </w:lvl>
    <w:lvl w:ilvl="1">
      <w:start w:val="4"/>
      <w:numFmt w:val="decimal"/>
      <w:isLgl/>
      <w:lvlText w:val="%1.%2."/>
      <w:lvlJc w:val="left"/>
      <w:pPr>
        <w:ind w:left="1725" w:hanging="1275"/>
      </w:pPr>
    </w:lvl>
    <w:lvl w:ilvl="2">
      <w:start w:val="6"/>
      <w:numFmt w:val="decimal"/>
      <w:isLgl/>
      <w:lvlText w:val="%1.%2.%3."/>
      <w:lvlJc w:val="left"/>
      <w:pPr>
        <w:ind w:left="1815" w:hanging="1275"/>
      </w:pPr>
    </w:lvl>
    <w:lvl w:ilvl="3">
      <w:start w:val="1"/>
      <w:numFmt w:val="decimal"/>
      <w:isLgl/>
      <w:lvlText w:val="%1.%2.%3.%4."/>
      <w:lvlJc w:val="left"/>
      <w:pPr>
        <w:ind w:left="1905" w:hanging="1275"/>
      </w:pPr>
    </w:lvl>
    <w:lvl w:ilvl="4">
      <w:start w:val="1"/>
      <w:numFmt w:val="decimal"/>
      <w:isLgl/>
      <w:lvlText w:val="%1.%2.%3.%4.%5."/>
      <w:lvlJc w:val="left"/>
      <w:pPr>
        <w:ind w:left="1995" w:hanging="1275"/>
      </w:pPr>
    </w:lvl>
    <w:lvl w:ilvl="5">
      <w:start w:val="1"/>
      <w:numFmt w:val="decimal"/>
      <w:isLgl/>
      <w:lvlText w:val="%1.%2.%3.%4.%5.%6."/>
      <w:lvlJc w:val="left"/>
      <w:pPr>
        <w:ind w:left="2250" w:hanging="1440"/>
      </w:pPr>
    </w:lvl>
    <w:lvl w:ilvl="6">
      <w:start w:val="1"/>
      <w:numFmt w:val="decimal"/>
      <w:isLgl/>
      <w:lvlText w:val="%1.%2.%3.%4.%5.%6.%7."/>
      <w:lvlJc w:val="left"/>
      <w:pPr>
        <w:ind w:left="2700" w:hanging="1800"/>
      </w:pPr>
    </w:lvl>
    <w:lvl w:ilvl="7">
      <w:start w:val="1"/>
      <w:numFmt w:val="decimal"/>
      <w:isLgl/>
      <w:lvlText w:val="%1.%2.%3.%4.%5.%6.%7.%8."/>
      <w:lvlJc w:val="left"/>
      <w:pPr>
        <w:ind w:left="2790" w:hanging="1800"/>
      </w:pPr>
    </w:lvl>
    <w:lvl w:ilvl="8">
      <w:start w:val="1"/>
      <w:numFmt w:val="decimal"/>
      <w:isLgl/>
      <w:lvlText w:val="%1.%2.%3.%4.%5.%6.%7.%8.%9."/>
      <w:lvlJc w:val="left"/>
      <w:pPr>
        <w:ind w:left="3240" w:hanging="2160"/>
      </w:pPr>
    </w:lvl>
  </w:abstractNum>
  <w:abstractNum w:abstractNumId="1">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4">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5">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14D739BC"/>
    <w:multiLevelType w:val="hybridMultilevel"/>
    <w:tmpl w:val="78C808C4"/>
    <w:lvl w:ilvl="0" w:tplc="EDDA538C">
      <w:start w:val="1"/>
      <w:numFmt w:val="decimal"/>
      <w:pStyle w:val="S"/>
      <w:lvlText w:val="Таблица. %1"/>
      <w:lvlJc w:val="righ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7">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nsid w:val="23302529"/>
    <w:multiLevelType w:val="hybridMultilevel"/>
    <w:tmpl w:val="AA4CBDDA"/>
    <w:lvl w:ilvl="0" w:tplc="BB66B3B2">
      <w:start w:val="1"/>
      <w:numFmt w:val="decimal"/>
      <w:pStyle w:val="12"/>
      <w:lvlText w:val="Таблица %1"/>
      <w:lvlJc w:val="right"/>
      <w:pPr>
        <w:tabs>
          <w:tab w:val="num" w:pos="3579"/>
        </w:tabs>
        <w:ind w:left="3409" w:firstLine="17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1">
    <w:nsid w:val="36B32A76"/>
    <w:multiLevelType w:val="hybridMultilevel"/>
    <w:tmpl w:val="37066D2C"/>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8345307"/>
    <w:multiLevelType w:val="multilevel"/>
    <w:tmpl w:val="097AEF6A"/>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3">
    <w:nsid w:val="3D1C2EA7"/>
    <w:multiLevelType w:val="hybridMultilevel"/>
    <w:tmpl w:val="E3549766"/>
    <w:styleLink w:val="13"/>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4">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16">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17">
    <w:nsid w:val="49643F15"/>
    <w:multiLevelType w:val="hybridMultilevel"/>
    <w:tmpl w:val="51220E92"/>
    <w:styleLink w:val="1ai"/>
    <w:lvl w:ilvl="0" w:tplc="DB4E0218">
      <w:start w:val="1"/>
      <w:numFmt w:val="decimal"/>
      <w:lvlText w:val="%1."/>
      <w:lvlJc w:val="left"/>
      <w:pPr>
        <w:tabs>
          <w:tab w:val="num" w:pos="2448"/>
        </w:tabs>
        <w:ind w:left="2448" w:hanging="1368"/>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18">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9">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2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13"/>
  </w:num>
  <w:num w:numId="13">
    <w:abstractNumId w:val="15"/>
  </w:num>
  <w:num w:numId="14">
    <w:abstractNumId w:val="17"/>
  </w:num>
  <w:num w:numId="15">
    <w:abstractNumId w:val="20"/>
  </w:num>
  <w:num w:numId="16">
    <w:abstractNumId w:val="14"/>
  </w:num>
  <w:num w:numId="17">
    <w:abstractNumId w:val="16"/>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5B21"/>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64D0"/>
    <w:rsid w:val="00062CFB"/>
    <w:rsid w:val="00064344"/>
    <w:rsid w:val="0006584E"/>
    <w:rsid w:val="00067EE2"/>
    <w:rsid w:val="000704EF"/>
    <w:rsid w:val="00073B4F"/>
    <w:rsid w:val="00085309"/>
    <w:rsid w:val="00090136"/>
    <w:rsid w:val="000916C1"/>
    <w:rsid w:val="000919E2"/>
    <w:rsid w:val="00093500"/>
    <w:rsid w:val="000941E6"/>
    <w:rsid w:val="000A3658"/>
    <w:rsid w:val="000A422A"/>
    <w:rsid w:val="000A5D2E"/>
    <w:rsid w:val="000B1F1D"/>
    <w:rsid w:val="000B287B"/>
    <w:rsid w:val="000B2D09"/>
    <w:rsid w:val="000B31B2"/>
    <w:rsid w:val="000B38C8"/>
    <w:rsid w:val="000B57AF"/>
    <w:rsid w:val="000C0833"/>
    <w:rsid w:val="000C3BFA"/>
    <w:rsid w:val="000C5EEA"/>
    <w:rsid w:val="000D03D9"/>
    <w:rsid w:val="000D082A"/>
    <w:rsid w:val="000D5721"/>
    <w:rsid w:val="000D6F61"/>
    <w:rsid w:val="000E3298"/>
    <w:rsid w:val="000E42BC"/>
    <w:rsid w:val="000F09E5"/>
    <w:rsid w:val="000F2EB8"/>
    <w:rsid w:val="000F4E87"/>
    <w:rsid w:val="00106B91"/>
    <w:rsid w:val="0010790F"/>
    <w:rsid w:val="0011301F"/>
    <w:rsid w:val="001145CC"/>
    <w:rsid w:val="00115D66"/>
    <w:rsid w:val="00116352"/>
    <w:rsid w:val="00116446"/>
    <w:rsid w:val="00116CBA"/>
    <w:rsid w:val="0011731A"/>
    <w:rsid w:val="00121105"/>
    <w:rsid w:val="0012344A"/>
    <w:rsid w:val="001263CC"/>
    <w:rsid w:val="00131E0A"/>
    <w:rsid w:val="00132F48"/>
    <w:rsid w:val="00136534"/>
    <w:rsid w:val="001424D0"/>
    <w:rsid w:val="001441A8"/>
    <w:rsid w:val="00144500"/>
    <w:rsid w:val="001505D2"/>
    <w:rsid w:val="001532D0"/>
    <w:rsid w:val="00154481"/>
    <w:rsid w:val="00161836"/>
    <w:rsid w:val="00162017"/>
    <w:rsid w:val="00162352"/>
    <w:rsid w:val="00164199"/>
    <w:rsid w:val="00167E3C"/>
    <w:rsid w:val="00173B2C"/>
    <w:rsid w:val="00175AAD"/>
    <w:rsid w:val="00176C1E"/>
    <w:rsid w:val="00180CB6"/>
    <w:rsid w:val="0018149A"/>
    <w:rsid w:val="00181694"/>
    <w:rsid w:val="00184724"/>
    <w:rsid w:val="001851B7"/>
    <w:rsid w:val="00185C72"/>
    <w:rsid w:val="00191100"/>
    <w:rsid w:val="00196D54"/>
    <w:rsid w:val="001A0BB3"/>
    <w:rsid w:val="001A26E9"/>
    <w:rsid w:val="001A2705"/>
    <w:rsid w:val="001A37D1"/>
    <w:rsid w:val="001A4D78"/>
    <w:rsid w:val="001B19A2"/>
    <w:rsid w:val="001B2065"/>
    <w:rsid w:val="001B60E8"/>
    <w:rsid w:val="001B7DD0"/>
    <w:rsid w:val="001C0D43"/>
    <w:rsid w:val="001C5985"/>
    <w:rsid w:val="001D3490"/>
    <w:rsid w:val="001D3573"/>
    <w:rsid w:val="001D7C0C"/>
    <w:rsid w:val="001E1399"/>
    <w:rsid w:val="001E5465"/>
    <w:rsid w:val="001E724D"/>
    <w:rsid w:val="001E7B91"/>
    <w:rsid w:val="001F0106"/>
    <w:rsid w:val="001F1C24"/>
    <w:rsid w:val="001F5204"/>
    <w:rsid w:val="00203282"/>
    <w:rsid w:val="00204869"/>
    <w:rsid w:val="00207D7B"/>
    <w:rsid w:val="002225FD"/>
    <w:rsid w:val="00224AD9"/>
    <w:rsid w:val="00226FF8"/>
    <w:rsid w:val="00233491"/>
    <w:rsid w:val="00236696"/>
    <w:rsid w:val="00237001"/>
    <w:rsid w:val="00240803"/>
    <w:rsid w:val="00241225"/>
    <w:rsid w:val="00243230"/>
    <w:rsid w:val="00246912"/>
    <w:rsid w:val="0025177C"/>
    <w:rsid w:val="002532D2"/>
    <w:rsid w:val="002562D3"/>
    <w:rsid w:val="0026568B"/>
    <w:rsid w:val="00265DBA"/>
    <w:rsid w:val="002669C8"/>
    <w:rsid w:val="00270767"/>
    <w:rsid w:val="00270DFF"/>
    <w:rsid w:val="00271A0F"/>
    <w:rsid w:val="00271F52"/>
    <w:rsid w:val="002775C9"/>
    <w:rsid w:val="002846CD"/>
    <w:rsid w:val="00286F27"/>
    <w:rsid w:val="002913A3"/>
    <w:rsid w:val="00292898"/>
    <w:rsid w:val="002A1013"/>
    <w:rsid w:val="002A3172"/>
    <w:rsid w:val="002A6E3B"/>
    <w:rsid w:val="002A76A0"/>
    <w:rsid w:val="002B10EA"/>
    <w:rsid w:val="002B7167"/>
    <w:rsid w:val="002B7708"/>
    <w:rsid w:val="002C0FF7"/>
    <w:rsid w:val="002C2209"/>
    <w:rsid w:val="002C30DA"/>
    <w:rsid w:val="002C64CC"/>
    <w:rsid w:val="002C72E2"/>
    <w:rsid w:val="002C7ED6"/>
    <w:rsid w:val="002D1FC5"/>
    <w:rsid w:val="002E2202"/>
    <w:rsid w:val="002E4156"/>
    <w:rsid w:val="002E4FAA"/>
    <w:rsid w:val="002E5C3D"/>
    <w:rsid w:val="002E6BEB"/>
    <w:rsid w:val="002F25FD"/>
    <w:rsid w:val="002F3219"/>
    <w:rsid w:val="002F6F62"/>
    <w:rsid w:val="0030054A"/>
    <w:rsid w:val="00301EEE"/>
    <w:rsid w:val="00304FF6"/>
    <w:rsid w:val="0030665E"/>
    <w:rsid w:val="003123EC"/>
    <w:rsid w:val="0031268A"/>
    <w:rsid w:val="0031367D"/>
    <w:rsid w:val="00314B80"/>
    <w:rsid w:val="0031639F"/>
    <w:rsid w:val="00322AA4"/>
    <w:rsid w:val="00324B6C"/>
    <w:rsid w:val="00330E04"/>
    <w:rsid w:val="00334FA0"/>
    <w:rsid w:val="00335DCA"/>
    <w:rsid w:val="0033739E"/>
    <w:rsid w:val="00342C4E"/>
    <w:rsid w:val="003433FA"/>
    <w:rsid w:val="003439F0"/>
    <w:rsid w:val="00351F6D"/>
    <w:rsid w:val="003534D5"/>
    <w:rsid w:val="0035507F"/>
    <w:rsid w:val="00355FBB"/>
    <w:rsid w:val="00356BFF"/>
    <w:rsid w:val="003578AA"/>
    <w:rsid w:val="00357A58"/>
    <w:rsid w:val="00365DDD"/>
    <w:rsid w:val="00366233"/>
    <w:rsid w:val="0037315D"/>
    <w:rsid w:val="00374457"/>
    <w:rsid w:val="00374486"/>
    <w:rsid w:val="003746A8"/>
    <w:rsid w:val="00375005"/>
    <w:rsid w:val="00376642"/>
    <w:rsid w:val="003767FA"/>
    <w:rsid w:val="003823F0"/>
    <w:rsid w:val="0038437E"/>
    <w:rsid w:val="003861FF"/>
    <w:rsid w:val="00391556"/>
    <w:rsid w:val="00392011"/>
    <w:rsid w:val="003925BD"/>
    <w:rsid w:val="003940CD"/>
    <w:rsid w:val="00396D19"/>
    <w:rsid w:val="003A2590"/>
    <w:rsid w:val="003A6553"/>
    <w:rsid w:val="003A6ADC"/>
    <w:rsid w:val="003A6AE3"/>
    <w:rsid w:val="003A7363"/>
    <w:rsid w:val="003B3697"/>
    <w:rsid w:val="003B382E"/>
    <w:rsid w:val="003B407E"/>
    <w:rsid w:val="003C25C6"/>
    <w:rsid w:val="003C782C"/>
    <w:rsid w:val="003D719A"/>
    <w:rsid w:val="003E3F34"/>
    <w:rsid w:val="003E4C75"/>
    <w:rsid w:val="003E6333"/>
    <w:rsid w:val="003F0B66"/>
    <w:rsid w:val="003F2BE6"/>
    <w:rsid w:val="003F438D"/>
    <w:rsid w:val="003F7EAD"/>
    <w:rsid w:val="004000CE"/>
    <w:rsid w:val="00400859"/>
    <w:rsid w:val="004017F2"/>
    <w:rsid w:val="00401CB7"/>
    <w:rsid w:val="00402701"/>
    <w:rsid w:val="0040404F"/>
    <w:rsid w:val="00404CE1"/>
    <w:rsid w:val="00414238"/>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4951"/>
    <w:rsid w:val="00446691"/>
    <w:rsid w:val="00450362"/>
    <w:rsid w:val="004525C9"/>
    <w:rsid w:val="004543D3"/>
    <w:rsid w:val="004543D8"/>
    <w:rsid w:val="00457D7A"/>
    <w:rsid w:val="00460FE2"/>
    <w:rsid w:val="004656FE"/>
    <w:rsid w:val="004669FF"/>
    <w:rsid w:val="00466FE0"/>
    <w:rsid w:val="00467D97"/>
    <w:rsid w:val="00470862"/>
    <w:rsid w:val="00470E71"/>
    <w:rsid w:val="004725CD"/>
    <w:rsid w:val="0047270F"/>
    <w:rsid w:val="004775C6"/>
    <w:rsid w:val="00482A86"/>
    <w:rsid w:val="00491E44"/>
    <w:rsid w:val="00493267"/>
    <w:rsid w:val="0049467F"/>
    <w:rsid w:val="004951C7"/>
    <w:rsid w:val="00496536"/>
    <w:rsid w:val="0049666E"/>
    <w:rsid w:val="004A069F"/>
    <w:rsid w:val="004A232A"/>
    <w:rsid w:val="004A35DD"/>
    <w:rsid w:val="004A3AC5"/>
    <w:rsid w:val="004A537E"/>
    <w:rsid w:val="004A6C56"/>
    <w:rsid w:val="004B1E36"/>
    <w:rsid w:val="004B5281"/>
    <w:rsid w:val="004C04C7"/>
    <w:rsid w:val="004C2E52"/>
    <w:rsid w:val="004C4182"/>
    <w:rsid w:val="004C438A"/>
    <w:rsid w:val="004C4520"/>
    <w:rsid w:val="004C47C0"/>
    <w:rsid w:val="004C62A2"/>
    <w:rsid w:val="004C781C"/>
    <w:rsid w:val="004C7958"/>
    <w:rsid w:val="004C7C3D"/>
    <w:rsid w:val="004D07F4"/>
    <w:rsid w:val="004D1510"/>
    <w:rsid w:val="004D54AA"/>
    <w:rsid w:val="004D5868"/>
    <w:rsid w:val="004E02A0"/>
    <w:rsid w:val="004E28F0"/>
    <w:rsid w:val="004E62CE"/>
    <w:rsid w:val="004E6DA1"/>
    <w:rsid w:val="004F0F58"/>
    <w:rsid w:val="004F142B"/>
    <w:rsid w:val="004F1B8D"/>
    <w:rsid w:val="004F1F65"/>
    <w:rsid w:val="004F52B1"/>
    <w:rsid w:val="004F72F7"/>
    <w:rsid w:val="00500CF4"/>
    <w:rsid w:val="00506D05"/>
    <w:rsid w:val="00507244"/>
    <w:rsid w:val="0051068C"/>
    <w:rsid w:val="00516A30"/>
    <w:rsid w:val="00521534"/>
    <w:rsid w:val="00523E5F"/>
    <w:rsid w:val="005330F9"/>
    <w:rsid w:val="0053370C"/>
    <w:rsid w:val="005342D3"/>
    <w:rsid w:val="0053693B"/>
    <w:rsid w:val="00542122"/>
    <w:rsid w:val="005440B8"/>
    <w:rsid w:val="0054556D"/>
    <w:rsid w:val="005529E5"/>
    <w:rsid w:val="00555B0D"/>
    <w:rsid w:val="0055723F"/>
    <w:rsid w:val="00561075"/>
    <w:rsid w:val="00561F32"/>
    <w:rsid w:val="0056378E"/>
    <w:rsid w:val="00572226"/>
    <w:rsid w:val="005737A8"/>
    <w:rsid w:val="00576B32"/>
    <w:rsid w:val="0058795A"/>
    <w:rsid w:val="00591386"/>
    <w:rsid w:val="00592BFC"/>
    <w:rsid w:val="0059316D"/>
    <w:rsid w:val="00594369"/>
    <w:rsid w:val="005A08DE"/>
    <w:rsid w:val="005A4864"/>
    <w:rsid w:val="005A6D0E"/>
    <w:rsid w:val="005B01E1"/>
    <w:rsid w:val="005B02DB"/>
    <w:rsid w:val="005B1F5E"/>
    <w:rsid w:val="005B5DA3"/>
    <w:rsid w:val="005B60DE"/>
    <w:rsid w:val="005C2735"/>
    <w:rsid w:val="005C3328"/>
    <w:rsid w:val="005C3B28"/>
    <w:rsid w:val="005E04CB"/>
    <w:rsid w:val="005E1202"/>
    <w:rsid w:val="005E59E5"/>
    <w:rsid w:val="005E5B96"/>
    <w:rsid w:val="005E78F6"/>
    <w:rsid w:val="005F62FA"/>
    <w:rsid w:val="005F77DC"/>
    <w:rsid w:val="00600616"/>
    <w:rsid w:val="0060234F"/>
    <w:rsid w:val="00602798"/>
    <w:rsid w:val="00602C07"/>
    <w:rsid w:val="00607913"/>
    <w:rsid w:val="00611147"/>
    <w:rsid w:val="00613D4A"/>
    <w:rsid w:val="006175B2"/>
    <w:rsid w:val="006209A8"/>
    <w:rsid w:val="0062488B"/>
    <w:rsid w:val="00625104"/>
    <w:rsid w:val="006264A3"/>
    <w:rsid w:val="006271FC"/>
    <w:rsid w:val="00630A89"/>
    <w:rsid w:val="00631694"/>
    <w:rsid w:val="00632763"/>
    <w:rsid w:val="00632AC4"/>
    <w:rsid w:val="00636267"/>
    <w:rsid w:val="00636639"/>
    <w:rsid w:val="00641172"/>
    <w:rsid w:val="006433BE"/>
    <w:rsid w:val="00646021"/>
    <w:rsid w:val="00651474"/>
    <w:rsid w:val="00651D2E"/>
    <w:rsid w:val="00651D63"/>
    <w:rsid w:val="006562B1"/>
    <w:rsid w:val="006618BD"/>
    <w:rsid w:val="00661C8A"/>
    <w:rsid w:val="00661EEE"/>
    <w:rsid w:val="006645D0"/>
    <w:rsid w:val="00666069"/>
    <w:rsid w:val="006661E4"/>
    <w:rsid w:val="00666AB0"/>
    <w:rsid w:val="00666CE2"/>
    <w:rsid w:val="00666E7B"/>
    <w:rsid w:val="00667C1C"/>
    <w:rsid w:val="00672431"/>
    <w:rsid w:val="006741AA"/>
    <w:rsid w:val="00681AC5"/>
    <w:rsid w:val="0068234A"/>
    <w:rsid w:val="006844AB"/>
    <w:rsid w:val="00684C1A"/>
    <w:rsid w:val="00686707"/>
    <w:rsid w:val="006915CE"/>
    <w:rsid w:val="00693E5D"/>
    <w:rsid w:val="006956AF"/>
    <w:rsid w:val="00695BFE"/>
    <w:rsid w:val="006A1AD3"/>
    <w:rsid w:val="006A2A43"/>
    <w:rsid w:val="006A6E3D"/>
    <w:rsid w:val="006B1074"/>
    <w:rsid w:val="006B5279"/>
    <w:rsid w:val="006C4724"/>
    <w:rsid w:val="006C5A4A"/>
    <w:rsid w:val="006C625F"/>
    <w:rsid w:val="006D2203"/>
    <w:rsid w:val="006D6BDE"/>
    <w:rsid w:val="006E167F"/>
    <w:rsid w:val="006E48B9"/>
    <w:rsid w:val="006E4D0C"/>
    <w:rsid w:val="006F0173"/>
    <w:rsid w:val="006F3655"/>
    <w:rsid w:val="006F4E27"/>
    <w:rsid w:val="007008DF"/>
    <w:rsid w:val="007014DD"/>
    <w:rsid w:val="00701643"/>
    <w:rsid w:val="0070269E"/>
    <w:rsid w:val="0070337B"/>
    <w:rsid w:val="00704BFF"/>
    <w:rsid w:val="007125CA"/>
    <w:rsid w:val="00716110"/>
    <w:rsid w:val="0071695D"/>
    <w:rsid w:val="00721A88"/>
    <w:rsid w:val="007229D4"/>
    <w:rsid w:val="00723661"/>
    <w:rsid w:val="007242BC"/>
    <w:rsid w:val="0072488B"/>
    <w:rsid w:val="00727AEB"/>
    <w:rsid w:val="00734733"/>
    <w:rsid w:val="0074499C"/>
    <w:rsid w:val="00744CE2"/>
    <w:rsid w:val="0074596E"/>
    <w:rsid w:val="00753078"/>
    <w:rsid w:val="007533B8"/>
    <w:rsid w:val="00760D54"/>
    <w:rsid w:val="0076150A"/>
    <w:rsid w:val="00761DF3"/>
    <w:rsid w:val="00762F08"/>
    <w:rsid w:val="0076417F"/>
    <w:rsid w:val="00764659"/>
    <w:rsid w:val="007675EC"/>
    <w:rsid w:val="00770693"/>
    <w:rsid w:val="00771A71"/>
    <w:rsid w:val="007721CF"/>
    <w:rsid w:val="007733FE"/>
    <w:rsid w:val="00780DDB"/>
    <w:rsid w:val="007818AA"/>
    <w:rsid w:val="00781BE9"/>
    <w:rsid w:val="0078228B"/>
    <w:rsid w:val="00782547"/>
    <w:rsid w:val="007825BF"/>
    <w:rsid w:val="00783448"/>
    <w:rsid w:val="007858F4"/>
    <w:rsid w:val="00792B4D"/>
    <w:rsid w:val="00794748"/>
    <w:rsid w:val="00796B45"/>
    <w:rsid w:val="007A11B7"/>
    <w:rsid w:val="007A6260"/>
    <w:rsid w:val="007A7172"/>
    <w:rsid w:val="007B345E"/>
    <w:rsid w:val="007B36F9"/>
    <w:rsid w:val="007B6938"/>
    <w:rsid w:val="007C05FB"/>
    <w:rsid w:val="007C1E6C"/>
    <w:rsid w:val="007C22CF"/>
    <w:rsid w:val="007C33B3"/>
    <w:rsid w:val="007C41AB"/>
    <w:rsid w:val="007D21B6"/>
    <w:rsid w:val="007D69B5"/>
    <w:rsid w:val="007E0B5A"/>
    <w:rsid w:val="007E2846"/>
    <w:rsid w:val="007E2DB4"/>
    <w:rsid w:val="007E3B52"/>
    <w:rsid w:val="007F0849"/>
    <w:rsid w:val="007F1A33"/>
    <w:rsid w:val="007F1AB9"/>
    <w:rsid w:val="007F3A6F"/>
    <w:rsid w:val="007F439F"/>
    <w:rsid w:val="007F475F"/>
    <w:rsid w:val="007F4F10"/>
    <w:rsid w:val="007F62D6"/>
    <w:rsid w:val="007F6A2E"/>
    <w:rsid w:val="0080395F"/>
    <w:rsid w:val="00804A22"/>
    <w:rsid w:val="008105CA"/>
    <w:rsid w:val="0081084C"/>
    <w:rsid w:val="008163BA"/>
    <w:rsid w:val="00816FD3"/>
    <w:rsid w:val="0082111B"/>
    <w:rsid w:val="00821447"/>
    <w:rsid w:val="00827C2B"/>
    <w:rsid w:val="0083077A"/>
    <w:rsid w:val="00836C35"/>
    <w:rsid w:val="0083772E"/>
    <w:rsid w:val="00837D7D"/>
    <w:rsid w:val="008433BA"/>
    <w:rsid w:val="008438B5"/>
    <w:rsid w:val="00844FD8"/>
    <w:rsid w:val="00846B67"/>
    <w:rsid w:val="008501B5"/>
    <w:rsid w:val="008537A0"/>
    <w:rsid w:val="0085529E"/>
    <w:rsid w:val="00861261"/>
    <w:rsid w:val="0086243D"/>
    <w:rsid w:val="00871E12"/>
    <w:rsid w:val="00876EE4"/>
    <w:rsid w:val="008856EB"/>
    <w:rsid w:val="00894A7B"/>
    <w:rsid w:val="00896312"/>
    <w:rsid w:val="008A0C12"/>
    <w:rsid w:val="008A126A"/>
    <w:rsid w:val="008A196E"/>
    <w:rsid w:val="008A1E16"/>
    <w:rsid w:val="008A3CAC"/>
    <w:rsid w:val="008A3E67"/>
    <w:rsid w:val="008A5554"/>
    <w:rsid w:val="008A6947"/>
    <w:rsid w:val="008A6980"/>
    <w:rsid w:val="008B16A9"/>
    <w:rsid w:val="008B5C03"/>
    <w:rsid w:val="008C30A7"/>
    <w:rsid w:val="008C560D"/>
    <w:rsid w:val="008C6B1A"/>
    <w:rsid w:val="008C7015"/>
    <w:rsid w:val="008D37D0"/>
    <w:rsid w:val="008D7137"/>
    <w:rsid w:val="008E212B"/>
    <w:rsid w:val="008E43EB"/>
    <w:rsid w:val="008F0CEC"/>
    <w:rsid w:val="008F1BA8"/>
    <w:rsid w:val="008F2403"/>
    <w:rsid w:val="008F50A1"/>
    <w:rsid w:val="008F5DF7"/>
    <w:rsid w:val="008F7436"/>
    <w:rsid w:val="008F7F8B"/>
    <w:rsid w:val="00901C4B"/>
    <w:rsid w:val="00901DF6"/>
    <w:rsid w:val="0090462D"/>
    <w:rsid w:val="00907100"/>
    <w:rsid w:val="00910B4E"/>
    <w:rsid w:val="00912A7B"/>
    <w:rsid w:val="00921DF5"/>
    <w:rsid w:val="00922633"/>
    <w:rsid w:val="009239B8"/>
    <w:rsid w:val="00927881"/>
    <w:rsid w:val="0093349A"/>
    <w:rsid w:val="009352A5"/>
    <w:rsid w:val="0093554F"/>
    <w:rsid w:val="00936BAF"/>
    <w:rsid w:val="00940493"/>
    <w:rsid w:val="00942A57"/>
    <w:rsid w:val="009438B3"/>
    <w:rsid w:val="00947AAB"/>
    <w:rsid w:val="00953AB5"/>
    <w:rsid w:val="00954279"/>
    <w:rsid w:val="00971C84"/>
    <w:rsid w:val="00972534"/>
    <w:rsid w:val="00973089"/>
    <w:rsid w:val="00980085"/>
    <w:rsid w:val="009810E6"/>
    <w:rsid w:val="009816EC"/>
    <w:rsid w:val="00981FD7"/>
    <w:rsid w:val="00982953"/>
    <w:rsid w:val="00984EB2"/>
    <w:rsid w:val="00985698"/>
    <w:rsid w:val="009857CA"/>
    <w:rsid w:val="0098698A"/>
    <w:rsid w:val="00993221"/>
    <w:rsid w:val="009940F1"/>
    <w:rsid w:val="00994FE5"/>
    <w:rsid w:val="0099734F"/>
    <w:rsid w:val="00997B7B"/>
    <w:rsid w:val="009A2ADD"/>
    <w:rsid w:val="009A7AAA"/>
    <w:rsid w:val="009B0ADE"/>
    <w:rsid w:val="009B7B65"/>
    <w:rsid w:val="009C0E1D"/>
    <w:rsid w:val="009C189C"/>
    <w:rsid w:val="009C35A4"/>
    <w:rsid w:val="009C4C28"/>
    <w:rsid w:val="009D4FF4"/>
    <w:rsid w:val="009D5383"/>
    <w:rsid w:val="009D6B84"/>
    <w:rsid w:val="009D7F52"/>
    <w:rsid w:val="009E0B0E"/>
    <w:rsid w:val="009E2901"/>
    <w:rsid w:val="009E2CB2"/>
    <w:rsid w:val="009E2DB1"/>
    <w:rsid w:val="009E488D"/>
    <w:rsid w:val="009F1603"/>
    <w:rsid w:val="009F21B2"/>
    <w:rsid w:val="009F4970"/>
    <w:rsid w:val="009F554B"/>
    <w:rsid w:val="009F57F7"/>
    <w:rsid w:val="009F6F1E"/>
    <w:rsid w:val="00A0031B"/>
    <w:rsid w:val="00A02D51"/>
    <w:rsid w:val="00A05CA8"/>
    <w:rsid w:val="00A17EEB"/>
    <w:rsid w:val="00A20088"/>
    <w:rsid w:val="00A216F7"/>
    <w:rsid w:val="00A21B10"/>
    <w:rsid w:val="00A2211E"/>
    <w:rsid w:val="00A24D83"/>
    <w:rsid w:val="00A26F1A"/>
    <w:rsid w:val="00A31A07"/>
    <w:rsid w:val="00A31CAD"/>
    <w:rsid w:val="00A36055"/>
    <w:rsid w:val="00A378D1"/>
    <w:rsid w:val="00A41C82"/>
    <w:rsid w:val="00A43367"/>
    <w:rsid w:val="00A452E6"/>
    <w:rsid w:val="00A455A9"/>
    <w:rsid w:val="00A502EA"/>
    <w:rsid w:val="00A52DA2"/>
    <w:rsid w:val="00A53F73"/>
    <w:rsid w:val="00A557DA"/>
    <w:rsid w:val="00A67D31"/>
    <w:rsid w:val="00A70061"/>
    <w:rsid w:val="00A70FC9"/>
    <w:rsid w:val="00A7588C"/>
    <w:rsid w:val="00A75BE8"/>
    <w:rsid w:val="00A7603C"/>
    <w:rsid w:val="00A81F6F"/>
    <w:rsid w:val="00A82CD3"/>
    <w:rsid w:val="00A830EB"/>
    <w:rsid w:val="00A870A7"/>
    <w:rsid w:val="00A914E0"/>
    <w:rsid w:val="00A9375A"/>
    <w:rsid w:val="00A9541F"/>
    <w:rsid w:val="00A954EF"/>
    <w:rsid w:val="00A968E7"/>
    <w:rsid w:val="00A97DFE"/>
    <w:rsid w:val="00AA0766"/>
    <w:rsid w:val="00AA2A6D"/>
    <w:rsid w:val="00AA3BCC"/>
    <w:rsid w:val="00AA4C2B"/>
    <w:rsid w:val="00AA55EA"/>
    <w:rsid w:val="00AA6638"/>
    <w:rsid w:val="00AA7D05"/>
    <w:rsid w:val="00AB43AE"/>
    <w:rsid w:val="00AB4BDB"/>
    <w:rsid w:val="00AB4DC5"/>
    <w:rsid w:val="00AB4F4C"/>
    <w:rsid w:val="00AB7133"/>
    <w:rsid w:val="00AC106D"/>
    <w:rsid w:val="00AC2881"/>
    <w:rsid w:val="00AC3245"/>
    <w:rsid w:val="00AC5FD7"/>
    <w:rsid w:val="00AD0178"/>
    <w:rsid w:val="00AE2B7C"/>
    <w:rsid w:val="00AE51D1"/>
    <w:rsid w:val="00AF1091"/>
    <w:rsid w:val="00AF597E"/>
    <w:rsid w:val="00B037A4"/>
    <w:rsid w:val="00B047EA"/>
    <w:rsid w:val="00B14167"/>
    <w:rsid w:val="00B155F0"/>
    <w:rsid w:val="00B20097"/>
    <w:rsid w:val="00B20AF3"/>
    <w:rsid w:val="00B22F45"/>
    <w:rsid w:val="00B2512C"/>
    <w:rsid w:val="00B30960"/>
    <w:rsid w:val="00B30D8F"/>
    <w:rsid w:val="00B32998"/>
    <w:rsid w:val="00B37B94"/>
    <w:rsid w:val="00B4031D"/>
    <w:rsid w:val="00B435F0"/>
    <w:rsid w:val="00B45EE4"/>
    <w:rsid w:val="00B524AC"/>
    <w:rsid w:val="00B55023"/>
    <w:rsid w:val="00B559B3"/>
    <w:rsid w:val="00B6034F"/>
    <w:rsid w:val="00B63FF5"/>
    <w:rsid w:val="00B67387"/>
    <w:rsid w:val="00B73E60"/>
    <w:rsid w:val="00B7651C"/>
    <w:rsid w:val="00B77801"/>
    <w:rsid w:val="00B778B2"/>
    <w:rsid w:val="00B80F05"/>
    <w:rsid w:val="00B84A4E"/>
    <w:rsid w:val="00B86B6E"/>
    <w:rsid w:val="00B8798E"/>
    <w:rsid w:val="00B87B0E"/>
    <w:rsid w:val="00B92BB4"/>
    <w:rsid w:val="00B94597"/>
    <w:rsid w:val="00B949C5"/>
    <w:rsid w:val="00B95AC0"/>
    <w:rsid w:val="00BA0068"/>
    <w:rsid w:val="00BA048B"/>
    <w:rsid w:val="00BA1056"/>
    <w:rsid w:val="00BA20DA"/>
    <w:rsid w:val="00BA2E40"/>
    <w:rsid w:val="00BA4E17"/>
    <w:rsid w:val="00BA5AA5"/>
    <w:rsid w:val="00BB2CA1"/>
    <w:rsid w:val="00BB4AFF"/>
    <w:rsid w:val="00BB4CE1"/>
    <w:rsid w:val="00BB559D"/>
    <w:rsid w:val="00BC4A9C"/>
    <w:rsid w:val="00BC4D99"/>
    <w:rsid w:val="00BC5CD6"/>
    <w:rsid w:val="00BD2ECE"/>
    <w:rsid w:val="00BD7BB5"/>
    <w:rsid w:val="00BE28AD"/>
    <w:rsid w:val="00BE4E7B"/>
    <w:rsid w:val="00BE5E5C"/>
    <w:rsid w:val="00BE65D4"/>
    <w:rsid w:val="00BE6B48"/>
    <w:rsid w:val="00BF2A92"/>
    <w:rsid w:val="00BF6370"/>
    <w:rsid w:val="00BF729D"/>
    <w:rsid w:val="00C01B6E"/>
    <w:rsid w:val="00C03A63"/>
    <w:rsid w:val="00C07346"/>
    <w:rsid w:val="00C10D0E"/>
    <w:rsid w:val="00C11CE5"/>
    <w:rsid w:val="00C1245E"/>
    <w:rsid w:val="00C153EA"/>
    <w:rsid w:val="00C2771C"/>
    <w:rsid w:val="00C3177F"/>
    <w:rsid w:val="00C32180"/>
    <w:rsid w:val="00C36000"/>
    <w:rsid w:val="00C369B6"/>
    <w:rsid w:val="00C4249A"/>
    <w:rsid w:val="00C4474F"/>
    <w:rsid w:val="00C44C2C"/>
    <w:rsid w:val="00C527ED"/>
    <w:rsid w:val="00C5601E"/>
    <w:rsid w:val="00C57C69"/>
    <w:rsid w:val="00C651E9"/>
    <w:rsid w:val="00C71F02"/>
    <w:rsid w:val="00C72A16"/>
    <w:rsid w:val="00C75D2E"/>
    <w:rsid w:val="00C83570"/>
    <w:rsid w:val="00C84D02"/>
    <w:rsid w:val="00C8551B"/>
    <w:rsid w:val="00C91100"/>
    <w:rsid w:val="00C9259F"/>
    <w:rsid w:val="00C934E8"/>
    <w:rsid w:val="00C955BB"/>
    <w:rsid w:val="00C97F50"/>
    <w:rsid w:val="00CA0D2D"/>
    <w:rsid w:val="00CA1812"/>
    <w:rsid w:val="00CA344F"/>
    <w:rsid w:val="00CA526C"/>
    <w:rsid w:val="00CB14E3"/>
    <w:rsid w:val="00CB2350"/>
    <w:rsid w:val="00CB23A7"/>
    <w:rsid w:val="00CB4F3D"/>
    <w:rsid w:val="00CB6E40"/>
    <w:rsid w:val="00CC2105"/>
    <w:rsid w:val="00CC4089"/>
    <w:rsid w:val="00CC58F8"/>
    <w:rsid w:val="00CD09AD"/>
    <w:rsid w:val="00CD0E99"/>
    <w:rsid w:val="00CD1854"/>
    <w:rsid w:val="00CD2963"/>
    <w:rsid w:val="00CD2B7F"/>
    <w:rsid w:val="00CD300E"/>
    <w:rsid w:val="00CE0927"/>
    <w:rsid w:val="00CE5789"/>
    <w:rsid w:val="00CF0317"/>
    <w:rsid w:val="00CF22E2"/>
    <w:rsid w:val="00CF7D65"/>
    <w:rsid w:val="00D07DD0"/>
    <w:rsid w:val="00D16B25"/>
    <w:rsid w:val="00D200A3"/>
    <w:rsid w:val="00D2296B"/>
    <w:rsid w:val="00D24887"/>
    <w:rsid w:val="00D262F3"/>
    <w:rsid w:val="00D307D1"/>
    <w:rsid w:val="00D30E01"/>
    <w:rsid w:val="00D34790"/>
    <w:rsid w:val="00D40251"/>
    <w:rsid w:val="00D411FD"/>
    <w:rsid w:val="00D42C4A"/>
    <w:rsid w:val="00D44AB0"/>
    <w:rsid w:val="00D47242"/>
    <w:rsid w:val="00D56C8D"/>
    <w:rsid w:val="00D603EA"/>
    <w:rsid w:val="00D61C8C"/>
    <w:rsid w:val="00D628D8"/>
    <w:rsid w:val="00D6360C"/>
    <w:rsid w:val="00D67BC9"/>
    <w:rsid w:val="00D67D41"/>
    <w:rsid w:val="00D7186C"/>
    <w:rsid w:val="00D726C4"/>
    <w:rsid w:val="00D736E2"/>
    <w:rsid w:val="00D80006"/>
    <w:rsid w:val="00D803B9"/>
    <w:rsid w:val="00D81B11"/>
    <w:rsid w:val="00D85EED"/>
    <w:rsid w:val="00D8669A"/>
    <w:rsid w:val="00D9157E"/>
    <w:rsid w:val="00D9216D"/>
    <w:rsid w:val="00D9271B"/>
    <w:rsid w:val="00D94864"/>
    <w:rsid w:val="00D950B1"/>
    <w:rsid w:val="00D95DAD"/>
    <w:rsid w:val="00D9773D"/>
    <w:rsid w:val="00DA0DD6"/>
    <w:rsid w:val="00DA2711"/>
    <w:rsid w:val="00DA5505"/>
    <w:rsid w:val="00DB0978"/>
    <w:rsid w:val="00DB3FD4"/>
    <w:rsid w:val="00DB6061"/>
    <w:rsid w:val="00DB6151"/>
    <w:rsid w:val="00DB695E"/>
    <w:rsid w:val="00DC325F"/>
    <w:rsid w:val="00DC35A0"/>
    <w:rsid w:val="00DC3873"/>
    <w:rsid w:val="00DC3C9A"/>
    <w:rsid w:val="00DC4729"/>
    <w:rsid w:val="00DC51FB"/>
    <w:rsid w:val="00DD00C1"/>
    <w:rsid w:val="00DD0127"/>
    <w:rsid w:val="00DD13B2"/>
    <w:rsid w:val="00DD2636"/>
    <w:rsid w:val="00DD6ACC"/>
    <w:rsid w:val="00DF1163"/>
    <w:rsid w:val="00DF11BF"/>
    <w:rsid w:val="00DF561F"/>
    <w:rsid w:val="00DF68C2"/>
    <w:rsid w:val="00E014A3"/>
    <w:rsid w:val="00E017F6"/>
    <w:rsid w:val="00E02516"/>
    <w:rsid w:val="00E045D6"/>
    <w:rsid w:val="00E05C25"/>
    <w:rsid w:val="00E0791E"/>
    <w:rsid w:val="00E1436D"/>
    <w:rsid w:val="00E14912"/>
    <w:rsid w:val="00E15227"/>
    <w:rsid w:val="00E160AF"/>
    <w:rsid w:val="00E17048"/>
    <w:rsid w:val="00E204E2"/>
    <w:rsid w:val="00E20849"/>
    <w:rsid w:val="00E23500"/>
    <w:rsid w:val="00E23764"/>
    <w:rsid w:val="00E24289"/>
    <w:rsid w:val="00E25E44"/>
    <w:rsid w:val="00E2615E"/>
    <w:rsid w:val="00E34D19"/>
    <w:rsid w:val="00E36FE5"/>
    <w:rsid w:val="00E3747C"/>
    <w:rsid w:val="00E40129"/>
    <w:rsid w:val="00E45CDD"/>
    <w:rsid w:val="00E50246"/>
    <w:rsid w:val="00E50D0F"/>
    <w:rsid w:val="00E53937"/>
    <w:rsid w:val="00E559D5"/>
    <w:rsid w:val="00E60082"/>
    <w:rsid w:val="00E609E3"/>
    <w:rsid w:val="00E6342C"/>
    <w:rsid w:val="00E67458"/>
    <w:rsid w:val="00E70593"/>
    <w:rsid w:val="00E713CE"/>
    <w:rsid w:val="00E7341C"/>
    <w:rsid w:val="00E7452E"/>
    <w:rsid w:val="00E751DF"/>
    <w:rsid w:val="00E75EEC"/>
    <w:rsid w:val="00E81599"/>
    <w:rsid w:val="00E81B62"/>
    <w:rsid w:val="00E86593"/>
    <w:rsid w:val="00E865A8"/>
    <w:rsid w:val="00E8707A"/>
    <w:rsid w:val="00E93005"/>
    <w:rsid w:val="00E9433B"/>
    <w:rsid w:val="00E952B0"/>
    <w:rsid w:val="00EA10AE"/>
    <w:rsid w:val="00EA2755"/>
    <w:rsid w:val="00EA3DBA"/>
    <w:rsid w:val="00EB1856"/>
    <w:rsid w:val="00EB1D47"/>
    <w:rsid w:val="00EB2C4A"/>
    <w:rsid w:val="00EB36A9"/>
    <w:rsid w:val="00EB3A63"/>
    <w:rsid w:val="00EB4AED"/>
    <w:rsid w:val="00EB6A7E"/>
    <w:rsid w:val="00EC5886"/>
    <w:rsid w:val="00EE3FC8"/>
    <w:rsid w:val="00EE7EAA"/>
    <w:rsid w:val="00EF3817"/>
    <w:rsid w:val="00EF4385"/>
    <w:rsid w:val="00F01A3F"/>
    <w:rsid w:val="00F140FA"/>
    <w:rsid w:val="00F23271"/>
    <w:rsid w:val="00F26550"/>
    <w:rsid w:val="00F33EF5"/>
    <w:rsid w:val="00F3414A"/>
    <w:rsid w:val="00F36A1E"/>
    <w:rsid w:val="00F40F88"/>
    <w:rsid w:val="00F45B6B"/>
    <w:rsid w:val="00F46945"/>
    <w:rsid w:val="00F4694F"/>
    <w:rsid w:val="00F4759A"/>
    <w:rsid w:val="00F51BED"/>
    <w:rsid w:val="00F5427D"/>
    <w:rsid w:val="00F5528C"/>
    <w:rsid w:val="00F574BD"/>
    <w:rsid w:val="00F60D17"/>
    <w:rsid w:val="00F6118C"/>
    <w:rsid w:val="00F71004"/>
    <w:rsid w:val="00F7131D"/>
    <w:rsid w:val="00F80185"/>
    <w:rsid w:val="00F807CB"/>
    <w:rsid w:val="00F8157D"/>
    <w:rsid w:val="00F8181E"/>
    <w:rsid w:val="00F81B22"/>
    <w:rsid w:val="00F83D88"/>
    <w:rsid w:val="00F84CE0"/>
    <w:rsid w:val="00F85CC1"/>
    <w:rsid w:val="00F90534"/>
    <w:rsid w:val="00F90710"/>
    <w:rsid w:val="00F92066"/>
    <w:rsid w:val="00F944AF"/>
    <w:rsid w:val="00F96C13"/>
    <w:rsid w:val="00F96E5F"/>
    <w:rsid w:val="00FA2433"/>
    <w:rsid w:val="00FA306D"/>
    <w:rsid w:val="00FA41F9"/>
    <w:rsid w:val="00FA42A1"/>
    <w:rsid w:val="00FA4CEA"/>
    <w:rsid w:val="00FA6842"/>
    <w:rsid w:val="00FB0F66"/>
    <w:rsid w:val="00FB4278"/>
    <w:rsid w:val="00FB47A7"/>
    <w:rsid w:val="00FB5774"/>
    <w:rsid w:val="00FC12F1"/>
    <w:rsid w:val="00FC138A"/>
    <w:rsid w:val="00FC20C9"/>
    <w:rsid w:val="00FC34E1"/>
    <w:rsid w:val="00FD1F01"/>
    <w:rsid w:val="00FD3748"/>
    <w:rsid w:val="00FD4FBB"/>
    <w:rsid w:val="00FE0152"/>
    <w:rsid w:val="00FE0DA9"/>
    <w:rsid w:val="00FE5D67"/>
    <w:rsid w:val="00FF1F56"/>
    <w:rsid w:val="00FF5C53"/>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86707"/>
  </w:style>
  <w:style w:type="paragraph" w:styleId="14">
    <w:name w:val="heading 1"/>
    <w:aliases w:val="Заголовок 1 Знак Знак,Заголовок 1 Знак Знак Знак,Глава"/>
    <w:basedOn w:val="a0"/>
    <w:next w:val="a0"/>
    <w:link w:val="15"/>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ПодЗаголовок Знак,Знак3 Знак Знак1"/>
    <w:basedOn w:val="a0"/>
    <w:next w:val="a1"/>
    <w:link w:val="31"/>
    <w:semiHidden/>
    <w:unhideWhenUsed/>
    <w:qFormat/>
    <w:rsid w:val="00561075"/>
    <w:pPr>
      <w:keepNext/>
      <w:tabs>
        <w:tab w:val="left" w:pos="1276"/>
      </w:tabs>
      <w:spacing w:before="120" w:after="120" w:line="240" w:lineRule="auto"/>
      <w:ind w:left="720" w:hanging="720"/>
      <w:outlineLvl w:val="2"/>
    </w:pPr>
    <w:rPr>
      <w:rFonts w:ascii="Times New Roman" w:eastAsia="Arial Unicode MS" w:hAnsi="Times New Roman" w:cs="Times New Roman"/>
      <w:b/>
      <w:bCs/>
      <w:sz w:val="26"/>
      <w:szCs w:val="26"/>
      <w:lang w:eastAsia="ru-RU"/>
    </w:rPr>
  </w:style>
  <w:style w:type="paragraph" w:styleId="4">
    <w:name w:val="heading 4"/>
    <w:basedOn w:val="a0"/>
    <w:next w:val="a0"/>
    <w:link w:val="40"/>
    <w:semiHidden/>
    <w:unhideWhenUsed/>
    <w:qFormat/>
    <w:rsid w:val="00DB0978"/>
    <w:pPr>
      <w:keepNext/>
      <w:numPr>
        <w:ilvl w:val="3"/>
        <w:numId w:val="2"/>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semiHidden/>
    <w:unhideWhenUsed/>
    <w:qFormat/>
    <w:rsid w:val="00DB0978"/>
    <w:pPr>
      <w:numPr>
        <w:ilvl w:val="4"/>
        <w:numId w:val="2"/>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semiHidden/>
    <w:unhideWhenUsed/>
    <w:qFormat/>
    <w:rsid w:val="00DB0978"/>
    <w:pPr>
      <w:numPr>
        <w:ilvl w:val="5"/>
        <w:numId w:val="2"/>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2"/>
    <w:link w:val="70"/>
    <w:uiPriority w:val="99"/>
    <w:semiHidden/>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semiHidden/>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2"/>
    <w:link w:val="90"/>
    <w:uiPriority w:val="99"/>
    <w:semiHidden/>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6">
    <w:name w:val="Balloon Text"/>
    <w:basedOn w:val="a0"/>
    <w:link w:val="a7"/>
    <w:uiPriority w:val="99"/>
    <w:semiHidden/>
    <w:unhideWhenUsed/>
    <w:rsid w:val="0011731A"/>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sid w:val="0011731A"/>
    <w:rPr>
      <w:rFonts w:ascii="Tahoma" w:hAnsi="Tahoma" w:cs="Tahoma"/>
      <w:sz w:val="16"/>
      <w:szCs w:val="16"/>
    </w:rPr>
  </w:style>
  <w:style w:type="paragraph" w:styleId="a8">
    <w:name w:val="header"/>
    <w:basedOn w:val="a0"/>
    <w:link w:val="a9"/>
    <w:uiPriority w:val="99"/>
    <w:unhideWhenUsed/>
    <w:rsid w:val="00C91100"/>
    <w:pPr>
      <w:tabs>
        <w:tab w:val="center" w:pos="4677"/>
        <w:tab w:val="right" w:pos="9355"/>
      </w:tabs>
      <w:spacing w:after="0" w:line="240" w:lineRule="auto"/>
    </w:pPr>
  </w:style>
  <w:style w:type="character" w:customStyle="1" w:styleId="a9">
    <w:name w:val="Верхний колонтитул Знак"/>
    <w:basedOn w:val="a3"/>
    <w:link w:val="a8"/>
    <w:uiPriority w:val="99"/>
    <w:rsid w:val="00C91100"/>
  </w:style>
  <w:style w:type="paragraph" w:styleId="aa">
    <w:name w:val="footer"/>
    <w:aliases w:val="Знак6"/>
    <w:basedOn w:val="a0"/>
    <w:link w:val="ab"/>
    <w:uiPriority w:val="99"/>
    <w:unhideWhenUsed/>
    <w:rsid w:val="00C91100"/>
    <w:pPr>
      <w:tabs>
        <w:tab w:val="center" w:pos="4677"/>
        <w:tab w:val="right" w:pos="9355"/>
      </w:tabs>
      <w:spacing w:after="0" w:line="240" w:lineRule="auto"/>
    </w:pPr>
  </w:style>
  <w:style w:type="character" w:customStyle="1" w:styleId="ab">
    <w:name w:val="Нижний колонтитул Знак"/>
    <w:aliases w:val="Знак6 Знак"/>
    <w:basedOn w:val="a3"/>
    <w:link w:val="aa"/>
    <w:uiPriority w:val="99"/>
    <w:rsid w:val="00C91100"/>
  </w:style>
  <w:style w:type="paragraph" w:styleId="ac">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d">
    <w:name w:val="Основной текст_"/>
    <w:basedOn w:val="a3"/>
    <w:link w:val="32"/>
    <w:rsid w:val="006C625F"/>
    <w:rPr>
      <w:rFonts w:ascii="Times New Roman" w:eastAsia="Times New Roman" w:hAnsi="Times New Roman" w:cs="Times New Roman"/>
      <w:sz w:val="23"/>
      <w:szCs w:val="23"/>
      <w:shd w:val="clear" w:color="auto" w:fill="FFFFFF"/>
    </w:rPr>
  </w:style>
  <w:style w:type="character" w:customStyle="1" w:styleId="16">
    <w:name w:val="Основной текст1"/>
    <w:basedOn w:val="ad"/>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d"/>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e">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3"/>
    <w:uiPriority w:val="99"/>
    <w:rsid w:val="005E04CB"/>
    <w:rPr>
      <w:color w:val="0066CC"/>
      <w:u w:val="single"/>
    </w:rPr>
  </w:style>
  <w:style w:type="character" w:customStyle="1" w:styleId="15">
    <w:name w:val="Заголовок 1 Знак"/>
    <w:aliases w:val="Заголовок 1 Знак Знак Знак1,Заголовок 1 Знак Знак Знак Знак1,Глава Знак"/>
    <w:basedOn w:val="a3"/>
    <w:link w:val="14"/>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3"/>
    <w:link w:val="23"/>
    <w:rsid w:val="00E9433B"/>
    <w:rPr>
      <w:rFonts w:ascii="Times New Roman" w:eastAsia="Times New Roman" w:hAnsi="Times New Roman" w:cs="Times New Roman"/>
      <w:sz w:val="23"/>
      <w:szCs w:val="23"/>
      <w:shd w:val="clear" w:color="auto" w:fill="FFFFFF"/>
    </w:rPr>
  </w:style>
  <w:style w:type="paragraph" w:customStyle="1" w:styleId="23">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4">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4"/>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3"/>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5">
    <w:name w:val="Основной текст (2)_"/>
    <w:basedOn w:val="a3"/>
    <w:link w:val="26"/>
    <w:uiPriority w:val="99"/>
    <w:rsid w:val="00C36000"/>
    <w:rPr>
      <w:rFonts w:ascii="Times New Roman" w:eastAsia="Times New Roman" w:hAnsi="Times New Roman" w:cs="Times New Roman"/>
      <w:b/>
      <w:bCs/>
      <w:sz w:val="17"/>
      <w:szCs w:val="17"/>
      <w:shd w:val="clear" w:color="auto" w:fill="FFFFFF"/>
    </w:rPr>
  </w:style>
  <w:style w:type="paragraph" w:customStyle="1" w:styleId="26">
    <w:name w:val="Основной текст (2)"/>
    <w:basedOn w:val="a0"/>
    <w:link w:val="25"/>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d"/>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3"/>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d"/>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7">
    <w:name w:val="Заголовок №1_"/>
    <w:basedOn w:val="a3"/>
    <w:link w:val="18"/>
    <w:rsid w:val="0078228B"/>
    <w:rPr>
      <w:rFonts w:ascii="Times New Roman" w:eastAsia="Times New Roman" w:hAnsi="Times New Roman" w:cs="Times New Roman"/>
      <w:sz w:val="27"/>
      <w:szCs w:val="27"/>
      <w:shd w:val="clear" w:color="auto" w:fill="FFFFFF"/>
    </w:rPr>
  </w:style>
  <w:style w:type="paragraph" w:customStyle="1" w:styleId="18">
    <w:name w:val="Заголовок №1"/>
    <w:basedOn w:val="a0"/>
    <w:link w:val="17"/>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d"/>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7">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Знак2 Знак Знак2,ГЛАВА Знак,Заголовок 2 Знак Знак Знак,Заголовок 21 Знак"/>
    <w:basedOn w:val="a3"/>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3"/>
    <w:link w:val="4"/>
    <w:semiHidden/>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semiHidden/>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3"/>
    <w:link w:val="6"/>
    <w:semiHidden/>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uiPriority w:val="99"/>
    <w:semiHidden/>
    <w:rsid w:val="00DB0978"/>
    <w:rPr>
      <w:rFonts w:ascii="Times New Roman" w:eastAsia="Times New Roman" w:hAnsi="Times New Roman" w:cs="Times New Roman"/>
      <w:sz w:val="20"/>
      <w:szCs w:val="20"/>
      <w:lang w:eastAsia="ru-RU"/>
    </w:rPr>
  </w:style>
  <w:style w:type="character" w:customStyle="1" w:styleId="80">
    <w:name w:val="Заголовок 8 Знак"/>
    <w:basedOn w:val="a3"/>
    <w:link w:val="8"/>
    <w:uiPriority w:val="99"/>
    <w:semiHidden/>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uiPriority w:val="99"/>
    <w:semiHidden/>
    <w:rsid w:val="00DB0978"/>
    <w:rPr>
      <w:rFonts w:ascii="Times New Roman" w:eastAsia="Times New Roman" w:hAnsi="Times New Roman" w:cs="Times New Roman"/>
      <w:sz w:val="18"/>
      <w:szCs w:val="18"/>
      <w:lang w:eastAsia="ru-RU"/>
    </w:rPr>
  </w:style>
  <w:style w:type="numbering" w:customStyle="1" w:styleId="19">
    <w:name w:val="Нет списка1"/>
    <w:next w:val="a5"/>
    <w:uiPriority w:val="99"/>
    <w:semiHidden/>
    <w:unhideWhenUsed/>
    <w:rsid w:val="00DB0978"/>
  </w:style>
  <w:style w:type="character" w:styleId="af3">
    <w:name w:val="FollowedHyperlink"/>
    <w:basedOn w:val="a3"/>
    <w:uiPriority w:val="99"/>
    <w:semiHidden/>
    <w:unhideWhenUsed/>
    <w:rsid w:val="00DB0978"/>
    <w:rPr>
      <w:color w:val="800080"/>
      <w:u w:val="single"/>
    </w:rPr>
  </w:style>
  <w:style w:type="character" w:styleId="HTML">
    <w:name w:val="HTML Acronym"/>
    <w:basedOn w:val="a3"/>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3"/>
    <w:link w:val="HTML0"/>
    <w:semiHidden/>
    <w:rsid w:val="00DB0978"/>
    <w:rPr>
      <w:rFonts w:ascii="Arial" w:eastAsia="Times New Roman" w:hAnsi="Arial" w:cs="Arial"/>
      <w:i/>
      <w:iCs/>
      <w:spacing w:val="-5"/>
      <w:sz w:val="20"/>
      <w:szCs w:val="20"/>
    </w:rPr>
  </w:style>
  <w:style w:type="character" w:styleId="HTML2">
    <w:name w:val="HTML Cite"/>
    <w:basedOn w:val="a3"/>
    <w:semiHidden/>
    <w:unhideWhenUsed/>
    <w:rsid w:val="00DB0978"/>
    <w:rPr>
      <w:i/>
      <w:iCs/>
      <w:lang w:val="ru-RU" w:eastAsia="x-none"/>
    </w:rPr>
  </w:style>
  <w:style w:type="character" w:styleId="HTML3">
    <w:name w:val="HTML Code"/>
    <w:basedOn w:val="a3"/>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3"/>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3"/>
    <w:uiPriority w:val="9"/>
    <w:rsid w:val="00DB0978"/>
    <w:rPr>
      <w:bCs/>
      <w:sz w:val="28"/>
      <w:szCs w:val="28"/>
      <w:lang w:val="ru-RU" w:eastAsia="ru-RU" w:bidi="ar-SA"/>
    </w:rPr>
  </w:style>
  <w:style w:type="character" w:customStyle="1" w:styleId="210">
    <w:name w:val="Заголовок 2 Знак1"/>
    <w:basedOn w:val="a3"/>
    <w:locked/>
    <w:rsid w:val="00DB0978"/>
    <w:rPr>
      <w:rFonts w:ascii="Cambria" w:eastAsia="Times New Roman" w:hAnsi="Cambria" w:cs="Times New Roman"/>
      <w:b/>
      <w:bCs/>
      <w:color w:val="4F81BD"/>
      <w:sz w:val="26"/>
      <w:szCs w:val="26"/>
      <w:lang w:eastAsia="ru-RU"/>
    </w:rPr>
  </w:style>
  <w:style w:type="character" w:customStyle="1" w:styleId="33">
    <w:name w:val="Заголовок 3 Знак"/>
    <w:aliases w:val="Знак Знак,Знак3 Знак,Знак3 Знак Знак Знак Знак,Знак3 Знак Знак,Знак3 Знак Знак2,Знак3 Знак Знак Знак Знак Знак,Знак Знак Знак,ПодЗаголовок Знак Знак,Знак3 Знак Знак1 Знак"/>
    <w:basedOn w:val="a3"/>
    <w:semiHidden/>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3"/>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3"/>
    <w:link w:val="HTML6"/>
    <w:semiHidden/>
    <w:rsid w:val="00DB0978"/>
    <w:rPr>
      <w:rFonts w:ascii="Courier New" w:eastAsia="Times New Roman" w:hAnsi="Courier New" w:cs="Courier New"/>
      <w:spacing w:val="-5"/>
      <w:sz w:val="20"/>
      <w:szCs w:val="20"/>
    </w:rPr>
  </w:style>
  <w:style w:type="character" w:styleId="HTML8">
    <w:name w:val="HTML Sample"/>
    <w:basedOn w:val="a3"/>
    <w:semiHidden/>
    <w:unhideWhenUsed/>
    <w:rsid w:val="00DB0978"/>
    <w:rPr>
      <w:rFonts w:ascii="Courier New" w:eastAsia="Times New Roman" w:hAnsi="Courier New" w:cs="Courier New" w:hint="default"/>
      <w:lang w:val="ru-RU" w:eastAsia="x-none"/>
    </w:rPr>
  </w:style>
  <w:style w:type="character" w:styleId="af4">
    <w:name w:val="Strong"/>
    <w:basedOn w:val="a3"/>
    <w:uiPriority w:val="22"/>
    <w:qFormat/>
    <w:rsid w:val="00DB0978"/>
    <w:rPr>
      <w:b/>
      <w:bCs/>
      <w:lang w:val="ru-RU"/>
    </w:rPr>
  </w:style>
  <w:style w:type="character" w:styleId="HTML9">
    <w:name w:val="HTML Typewriter"/>
    <w:basedOn w:val="a3"/>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3"/>
    <w:semiHidden/>
    <w:unhideWhenUsed/>
    <w:rsid w:val="00DB0978"/>
    <w:rPr>
      <w:i/>
      <w:iCs/>
      <w:lang w:val="ru-RU" w:eastAsia="x-none"/>
    </w:rPr>
  </w:style>
  <w:style w:type="paragraph" w:styleId="a2">
    <w:name w:val="Body Text"/>
    <w:aliases w:val="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f5"/>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5">
    <w:name w:val="Основной текст Знак"/>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basedOn w:val="a3"/>
    <w:link w:val="a2"/>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3"/>
    <w:semiHidden/>
    <w:rsid w:val="00DB0978"/>
    <w:rPr>
      <w:rFonts w:ascii="Cambria" w:eastAsia="Times New Roman" w:hAnsi="Cambria" w:cs="Times New Roman"/>
      <w:i/>
      <w:iCs/>
      <w:color w:val="404040"/>
      <w:sz w:val="24"/>
      <w:szCs w:val="24"/>
    </w:rPr>
  </w:style>
  <w:style w:type="paragraph" w:styleId="1a">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8">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4">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6">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7">
    <w:name w:val="annotation text"/>
    <w:basedOn w:val="a0"/>
    <w:link w:val="af8"/>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8">
    <w:name w:val="Текст примечания Знак"/>
    <w:basedOn w:val="a3"/>
    <w:link w:val="af7"/>
    <w:uiPriority w:val="99"/>
    <w:semiHidden/>
    <w:rsid w:val="00DB0978"/>
    <w:rPr>
      <w:rFonts w:ascii="Times New Roman" w:eastAsia="Times New Roman" w:hAnsi="Times New Roman" w:cs="Times New Roman"/>
      <w:sz w:val="20"/>
      <w:szCs w:val="20"/>
      <w:lang w:eastAsia="ru-RU"/>
    </w:rPr>
  </w:style>
  <w:style w:type="character" w:customStyle="1" w:styleId="1b">
    <w:name w:val="Нижний колонтитул Знак1"/>
    <w:aliases w:val="Знак6 Знак1"/>
    <w:basedOn w:val="a3"/>
    <w:semiHidden/>
    <w:rsid w:val="00DB0978"/>
    <w:rPr>
      <w:rFonts w:ascii="Times New Roman" w:eastAsia="Times New Roman" w:hAnsi="Times New Roman" w:cs="Times New Roman"/>
      <w:sz w:val="24"/>
      <w:szCs w:val="24"/>
      <w:lang w:eastAsia="ru-RU"/>
    </w:rPr>
  </w:style>
  <w:style w:type="paragraph" w:styleId="af9">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9">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a">
    <w:name w:val="List"/>
    <w:basedOn w:val="a2"/>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b">
    <w:name w:val="List Bullet"/>
    <w:basedOn w:val="a0"/>
    <w:uiPriority w:val="99"/>
    <w:semiHidden/>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c">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a">
    <w:name w:val="List 2"/>
    <w:basedOn w:val="afa"/>
    <w:uiPriority w:val="99"/>
    <w:semiHidden/>
    <w:unhideWhenUsed/>
    <w:rsid w:val="00DB0978"/>
    <w:pPr>
      <w:ind w:left="1800"/>
    </w:pPr>
  </w:style>
  <w:style w:type="paragraph" w:styleId="35">
    <w:name w:val="List 3"/>
    <w:basedOn w:val="afa"/>
    <w:uiPriority w:val="99"/>
    <w:semiHidden/>
    <w:unhideWhenUsed/>
    <w:rsid w:val="00DB0978"/>
    <w:pPr>
      <w:ind w:left="2160"/>
    </w:pPr>
  </w:style>
  <w:style w:type="paragraph" w:styleId="43">
    <w:name w:val="List 4"/>
    <w:basedOn w:val="afa"/>
    <w:uiPriority w:val="99"/>
    <w:semiHidden/>
    <w:unhideWhenUsed/>
    <w:rsid w:val="00DB0978"/>
    <w:pPr>
      <w:ind w:left="2520"/>
    </w:pPr>
  </w:style>
  <w:style w:type="paragraph" w:styleId="52">
    <w:name w:val="List 5"/>
    <w:basedOn w:val="afa"/>
    <w:uiPriority w:val="99"/>
    <w:semiHidden/>
    <w:unhideWhenUsed/>
    <w:rsid w:val="00DB0978"/>
    <w:pPr>
      <w:ind w:left="2880"/>
    </w:pPr>
  </w:style>
  <w:style w:type="paragraph" w:styleId="2b">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6">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c">
    <w:name w:val="List Number 2"/>
    <w:basedOn w:val="afc"/>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c"/>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c"/>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c"/>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d">
    <w:name w:val="Title"/>
    <w:basedOn w:val="a0"/>
    <w:link w:val="afe"/>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e">
    <w:name w:val="Название Знак"/>
    <w:basedOn w:val="a3"/>
    <w:link w:val="afd"/>
    <w:uiPriority w:val="99"/>
    <w:rsid w:val="00DB0978"/>
    <w:rPr>
      <w:rFonts w:ascii="Times New Roman" w:eastAsia="Times New Roman" w:hAnsi="Times New Roman" w:cs="Times New Roman"/>
      <w:b/>
      <w:bCs/>
      <w:sz w:val="28"/>
      <w:szCs w:val="28"/>
      <w:lang w:eastAsia="ru-RU"/>
    </w:rPr>
  </w:style>
  <w:style w:type="paragraph" w:styleId="aff">
    <w:name w:val="Closing"/>
    <w:basedOn w:val="a0"/>
    <w:link w:val="aff0"/>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рощание Знак"/>
    <w:basedOn w:val="a3"/>
    <w:link w:val="aff"/>
    <w:uiPriority w:val="99"/>
    <w:semiHidden/>
    <w:rsid w:val="00DB0978"/>
    <w:rPr>
      <w:rFonts w:ascii="Arial" w:eastAsia="Times New Roman" w:hAnsi="Arial" w:cs="Arial"/>
      <w:spacing w:val="-5"/>
      <w:sz w:val="20"/>
      <w:szCs w:val="20"/>
    </w:rPr>
  </w:style>
  <w:style w:type="paragraph" w:styleId="aff1">
    <w:name w:val="Signature"/>
    <w:basedOn w:val="a0"/>
    <w:link w:val="aff2"/>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2">
    <w:name w:val="Подпись Знак"/>
    <w:basedOn w:val="a3"/>
    <w:link w:val="aff1"/>
    <w:uiPriority w:val="99"/>
    <w:semiHidden/>
    <w:rsid w:val="00DB0978"/>
    <w:rPr>
      <w:rFonts w:ascii="Arial" w:eastAsia="Times New Roman" w:hAnsi="Arial" w:cs="Arial"/>
      <w:spacing w:val="-5"/>
      <w:sz w:val="20"/>
      <w:szCs w:val="20"/>
    </w:rPr>
  </w:style>
  <w:style w:type="paragraph" w:styleId="aff3">
    <w:name w:val="Body Text Indent"/>
    <w:basedOn w:val="a0"/>
    <w:link w:val="aff4"/>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4">
    <w:name w:val="Основной текст с отступом Знак"/>
    <w:basedOn w:val="a3"/>
    <w:link w:val="aff3"/>
    <w:uiPriority w:val="99"/>
    <w:semiHidden/>
    <w:rsid w:val="00DB0978"/>
    <w:rPr>
      <w:rFonts w:ascii="Times New Roman" w:eastAsia="Times New Roman" w:hAnsi="Times New Roman" w:cs="Times New Roman"/>
      <w:sz w:val="24"/>
      <w:szCs w:val="24"/>
      <w:lang w:eastAsia="ru-RU"/>
    </w:rPr>
  </w:style>
  <w:style w:type="paragraph" w:styleId="aff5">
    <w:name w:val="List Continue"/>
    <w:basedOn w:val="afa"/>
    <w:uiPriority w:val="99"/>
    <w:semiHidden/>
    <w:unhideWhenUsed/>
    <w:rsid w:val="00DB0978"/>
    <w:pPr>
      <w:ind w:firstLine="0"/>
    </w:pPr>
  </w:style>
  <w:style w:type="paragraph" w:styleId="2d">
    <w:name w:val="List Continue 2"/>
    <w:basedOn w:val="aff5"/>
    <w:uiPriority w:val="99"/>
    <w:semiHidden/>
    <w:unhideWhenUsed/>
    <w:rsid w:val="00DB0978"/>
    <w:pPr>
      <w:ind w:left="2160"/>
    </w:pPr>
  </w:style>
  <w:style w:type="paragraph" w:styleId="38">
    <w:name w:val="List Continue 3"/>
    <w:basedOn w:val="aff5"/>
    <w:uiPriority w:val="99"/>
    <w:semiHidden/>
    <w:unhideWhenUsed/>
    <w:rsid w:val="00DB0978"/>
    <w:pPr>
      <w:ind w:left="2520"/>
    </w:pPr>
  </w:style>
  <w:style w:type="paragraph" w:styleId="46">
    <w:name w:val="List Continue 4"/>
    <w:basedOn w:val="aff5"/>
    <w:uiPriority w:val="99"/>
    <w:semiHidden/>
    <w:unhideWhenUsed/>
    <w:rsid w:val="00DB0978"/>
    <w:pPr>
      <w:ind w:left="2880"/>
    </w:pPr>
  </w:style>
  <w:style w:type="paragraph" w:styleId="55">
    <w:name w:val="List Continue 5"/>
    <w:basedOn w:val="aff5"/>
    <w:uiPriority w:val="99"/>
    <w:semiHidden/>
    <w:unhideWhenUsed/>
    <w:rsid w:val="00DB0978"/>
    <w:pPr>
      <w:ind w:left="3240"/>
    </w:pPr>
  </w:style>
  <w:style w:type="paragraph" w:styleId="aff6">
    <w:name w:val="Message Header"/>
    <w:basedOn w:val="a2"/>
    <w:link w:val="aff7"/>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7">
    <w:name w:val="Шапка Знак"/>
    <w:basedOn w:val="a3"/>
    <w:link w:val="aff6"/>
    <w:uiPriority w:val="99"/>
    <w:semiHidden/>
    <w:rsid w:val="00DB0978"/>
    <w:rPr>
      <w:rFonts w:ascii="Arial" w:eastAsia="Times New Roman" w:hAnsi="Arial" w:cs="Arial"/>
    </w:rPr>
  </w:style>
  <w:style w:type="paragraph" w:styleId="aff8">
    <w:name w:val="Subtitle"/>
    <w:basedOn w:val="afd"/>
    <w:next w:val="a2"/>
    <w:link w:val="aff9"/>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9">
    <w:name w:val="Подзаголовок Знак"/>
    <w:basedOn w:val="a3"/>
    <w:link w:val="aff8"/>
    <w:uiPriority w:val="99"/>
    <w:rsid w:val="00DB0978"/>
    <w:rPr>
      <w:rFonts w:ascii="Arial" w:eastAsia="Times New Roman" w:hAnsi="Arial" w:cs="Arial"/>
      <w:spacing w:val="-16"/>
      <w:kern w:val="28"/>
      <w:sz w:val="32"/>
      <w:szCs w:val="32"/>
    </w:rPr>
  </w:style>
  <w:style w:type="paragraph" w:styleId="affa">
    <w:name w:val="Salutation"/>
    <w:basedOn w:val="a0"/>
    <w:next w:val="a0"/>
    <w:link w:val="affb"/>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Приветствие Знак"/>
    <w:basedOn w:val="a3"/>
    <w:link w:val="affa"/>
    <w:uiPriority w:val="99"/>
    <w:semiHidden/>
    <w:rsid w:val="00DB0978"/>
    <w:rPr>
      <w:rFonts w:ascii="Arial" w:eastAsia="Times New Roman" w:hAnsi="Arial" w:cs="Arial"/>
      <w:spacing w:val="-5"/>
      <w:sz w:val="20"/>
      <w:szCs w:val="20"/>
    </w:rPr>
  </w:style>
  <w:style w:type="paragraph" w:styleId="affc">
    <w:name w:val="Date"/>
    <w:basedOn w:val="a0"/>
    <w:next w:val="a0"/>
    <w:link w:val="affd"/>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d">
    <w:name w:val="Дата Знак"/>
    <w:basedOn w:val="a3"/>
    <w:link w:val="affc"/>
    <w:uiPriority w:val="99"/>
    <w:semiHidden/>
    <w:rsid w:val="00DB0978"/>
    <w:rPr>
      <w:rFonts w:ascii="Arial" w:eastAsia="Times New Roman" w:hAnsi="Arial" w:cs="Arial"/>
      <w:spacing w:val="-5"/>
      <w:sz w:val="20"/>
      <w:szCs w:val="20"/>
    </w:rPr>
  </w:style>
  <w:style w:type="paragraph" w:styleId="affe">
    <w:name w:val="Body Text First Indent"/>
    <w:basedOn w:val="a2"/>
    <w:link w:val="afff"/>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f">
    <w:name w:val="Красная строка Знак"/>
    <w:basedOn w:val="af5"/>
    <w:link w:val="affe"/>
    <w:uiPriority w:val="99"/>
    <w:semiHidden/>
    <w:rsid w:val="00DB0978"/>
    <w:rPr>
      <w:rFonts w:ascii="Arial" w:eastAsia="Times New Roman" w:hAnsi="Arial" w:cs="Arial"/>
      <w:spacing w:val="-5"/>
      <w:sz w:val="20"/>
      <w:szCs w:val="20"/>
      <w:lang w:eastAsia="ru-RU"/>
    </w:rPr>
  </w:style>
  <w:style w:type="paragraph" w:styleId="2e">
    <w:name w:val="Body Text First Indent 2"/>
    <w:basedOn w:val="aff3"/>
    <w:link w:val="2f"/>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
    <w:name w:val="Красная строка 2 Знак"/>
    <w:basedOn w:val="aff4"/>
    <w:link w:val="2e"/>
    <w:uiPriority w:val="99"/>
    <w:semiHidden/>
    <w:rsid w:val="00DB0978"/>
    <w:rPr>
      <w:rFonts w:ascii="Arial" w:eastAsia="Times New Roman" w:hAnsi="Arial" w:cs="Arial"/>
      <w:spacing w:val="-5"/>
      <w:sz w:val="20"/>
      <w:szCs w:val="20"/>
      <w:lang w:eastAsia="ru-RU"/>
    </w:rPr>
  </w:style>
  <w:style w:type="paragraph" w:styleId="afff0">
    <w:name w:val="Note Heading"/>
    <w:basedOn w:val="a0"/>
    <w:next w:val="a0"/>
    <w:link w:val="afff1"/>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1">
    <w:name w:val="Заголовок записки Знак"/>
    <w:basedOn w:val="a3"/>
    <w:link w:val="afff0"/>
    <w:uiPriority w:val="99"/>
    <w:semiHidden/>
    <w:rsid w:val="00DB0978"/>
    <w:rPr>
      <w:rFonts w:ascii="Arial" w:eastAsia="Times New Roman" w:hAnsi="Arial" w:cs="Arial"/>
      <w:spacing w:val="-5"/>
      <w:sz w:val="20"/>
      <w:szCs w:val="20"/>
    </w:rPr>
  </w:style>
  <w:style w:type="paragraph" w:styleId="2f0">
    <w:name w:val="Body Text 2"/>
    <w:basedOn w:val="a0"/>
    <w:link w:val="2f1"/>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1">
    <w:name w:val="Основной текст 2 Знак"/>
    <w:basedOn w:val="a3"/>
    <w:link w:val="2f0"/>
    <w:uiPriority w:val="99"/>
    <w:semiHidden/>
    <w:rsid w:val="00DB0978"/>
    <w:rPr>
      <w:rFonts w:ascii="Times New Roman" w:eastAsia="Times New Roman" w:hAnsi="Times New Roman" w:cs="Times New Roman"/>
      <w:b/>
      <w:bCs/>
      <w:caps/>
      <w:sz w:val="24"/>
      <w:szCs w:val="24"/>
      <w:lang w:eastAsia="ru-RU"/>
    </w:rPr>
  </w:style>
  <w:style w:type="paragraph" w:styleId="39">
    <w:name w:val="Body Text 3"/>
    <w:basedOn w:val="a0"/>
    <w:link w:val="3a"/>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a">
    <w:name w:val="Основной текст 3 Знак"/>
    <w:basedOn w:val="a3"/>
    <w:link w:val="39"/>
    <w:uiPriority w:val="99"/>
    <w:semiHidden/>
    <w:rsid w:val="00DB0978"/>
    <w:rPr>
      <w:rFonts w:ascii="Times New Roman" w:eastAsia="Times New Roman" w:hAnsi="Times New Roman" w:cs="Times New Roman"/>
      <w:sz w:val="16"/>
      <w:szCs w:val="16"/>
      <w:lang w:eastAsia="ru-RU"/>
    </w:rPr>
  </w:style>
  <w:style w:type="paragraph" w:styleId="2f2">
    <w:name w:val="Body Text Indent 2"/>
    <w:basedOn w:val="a0"/>
    <w:link w:val="2f3"/>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3">
    <w:name w:val="Основной текст с отступом 2 Знак"/>
    <w:basedOn w:val="a3"/>
    <w:link w:val="2f2"/>
    <w:uiPriority w:val="99"/>
    <w:semiHidden/>
    <w:rsid w:val="00DB0978"/>
    <w:rPr>
      <w:rFonts w:ascii="Times New Roman" w:eastAsia="Times New Roman" w:hAnsi="Times New Roman" w:cs="Times New Roman"/>
      <w:b/>
      <w:bCs/>
      <w:caps/>
      <w:sz w:val="24"/>
      <w:szCs w:val="24"/>
      <w:lang w:eastAsia="ru-RU"/>
    </w:rPr>
  </w:style>
  <w:style w:type="paragraph" w:styleId="3b">
    <w:name w:val="Body Text Indent 3"/>
    <w:basedOn w:val="a0"/>
    <w:link w:val="3c"/>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c">
    <w:name w:val="Основной текст с отступом 3 Знак"/>
    <w:basedOn w:val="a3"/>
    <w:link w:val="3b"/>
    <w:uiPriority w:val="99"/>
    <w:semiHidden/>
    <w:rsid w:val="00DB0978"/>
    <w:rPr>
      <w:rFonts w:ascii="Times New Roman" w:eastAsia="Times New Roman" w:hAnsi="Times New Roman" w:cs="Times New Roman"/>
      <w:sz w:val="28"/>
      <w:szCs w:val="28"/>
      <w:lang w:eastAsia="ru-RU"/>
    </w:rPr>
  </w:style>
  <w:style w:type="paragraph" w:styleId="afff2">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3">
    <w:name w:val="Document Map"/>
    <w:basedOn w:val="a0"/>
    <w:link w:val="afff4"/>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4">
    <w:name w:val="Схема документа Знак"/>
    <w:basedOn w:val="a3"/>
    <w:link w:val="afff3"/>
    <w:uiPriority w:val="99"/>
    <w:semiHidden/>
    <w:rsid w:val="00DB0978"/>
    <w:rPr>
      <w:rFonts w:ascii="Tahoma" w:eastAsia="Times New Roman" w:hAnsi="Tahoma" w:cs="Tahoma"/>
      <w:sz w:val="28"/>
      <w:szCs w:val="28"/>
      <w:shd w:val="clear" w:color="auto" w:fill="000080"/>
      <w:lang w:eastAsia="ru-RU"/>
    </w:rPr>
  </w:style>
  <w:style w:type="paragraph" w:styleId="afff5">
    <w:name w:val="Plain Text"/>
    <w:basedOn w:val="a0"/>
    <w:link w:val="afff6"/>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6">
    <w:name w:val="Текст Знак"/>
    <w:basedOn w:val="a3"/>
    <w:link w:val="afff5"/>
    <w:uiPriority w:val="99"/>
    <w:semiHidden/>
    <w:rsid w:val="00DB0978"/>
    <w:rPr>
      <w:rFonts w:ascii="Courier New" w:eastAsia="Times New Roman" w:hAnsi="Courier New" w:cs="Courier New"/>
      <w:spacing w:val="-5"/>
      <w:sz w:val="20"/>
      <w:szCs w:val="20"/>
    </w:rPr>
  </w:style>
  <w:style w:type="paragraph" w:styleId="afff7">
    <w:name w:val="E-mail Signature"/>
    <w:basedOn w:val="a0"/>
    <w:link w:val="afff8"/>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8">
    <w:name w:val="Электронная подпись Знак"/>
    <w:basedOn w:val="a3"/>
    <w:link w:val="afff7"/>
    <w:uiPriority w:val="99"/>
    <w:semiHidden/>
    <w:rsid w:val="00DB0978"/>
    <w:rPr>
      <w:rFonts w:ascii="Arial" w:eastAsia="Times New Roman" w:hAnsi="Arial" w:cs="Arial"/>
      <w:spacing w:val="-5"/>
      <w:sz w:val="20"/>
      <w:szCs w:val="20"/>
    </w:rPr>
  </w:style>
  <w:style w:type="paragraph" w:styleId="afff9">
    <w:name w:val="annotation subject"/>
    <w:basedOn w:val="af7"/>
    <w:next w:val="af7"/>
    <w:link w:val="afffa"/>
    <w:uiPriority w:val="99"/>
    <w:semiHidden/>
    <w:unhideWhenUsed/>
    <w:rsid w:val="00DB0978"/>
    <w:rPr>
      <w:b/>
      <w:bCs/>
    </w:rPr>
  </w:style>
  <w:style w:type="character" w:customStyle="1" w:styleId="afffa">
    <w:name w:val="Тема примечания Знак"/>
    <w:basedOn w:val="af8"/>
    <w:link w:val="afff9"/>
    <w:uiPriority w:val="99"/>
    <w:semiHidden/>
    <w:rsid w:val="00DB0978"/>
    <w:rPr>
      <w:rFonts w:ascii="Times New Roman" w:eastAsia="Times New Roman" w:hAnsi="Times New Roman" w:cs="Times New Roman"/>
      <w:b/>
      <w:bCs/>
      <w:sz w:val="20"/>
      <w:szCs w:val="20"/>
      <w:lang w:eastAsia="ru-RU"/>
    </w:rPr>
  </w:style>
  <w:style w:type="paragraph" w:styleId="afffb">
    <w:name w:val="TOC Heading"/>
    <w:basedOn w:val="14"/>
    <w:next w:val="a0"/>
    <w:uiPriority w:val="39"/>
    <w:semiHidden/>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3"/>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c">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d">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c">
    <w:name w:val="Заголовок_1 Знак Знак"/>
    <w:basedOn w:val="a3"/>
    <w:link w:val="1d"/>
    <w:semiHidden/>
    <w:locked/>
    <w:rsid w:val="00DB0978"/>
    <w:rPr>
      <w:b/>
      <w:caps/>
      <w:sz w:val="24"/>
      <w:szCs w:val="24"/>
    </w:rPr>
  </w:style>
  <w:style w:type="paragraph" w:customStyle="1" w:styleId="1d">
    <w:name w:val="Заголовок_1 Знак"/>
    <w:basedOn w:val="a0"/>
    <w:link w:val="1c"/>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3"/>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e">
    <w:name w:val="Неразрывный основной текст"/>
    <w:basedOn w:val="a2"/>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f">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0">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3"/>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1">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2">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3">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4">
    <w:name w:val="Подчеркнутый Знак"/>
    <w:basedOn w:val="a3"/>
    <w:link w:val="affff5"/>
    <w:semiHidden/>
    <w:locked/>
    <w:rsid w:val="00DB0978"/>
    <w:rPr>
      <w:sz w:val="24"/>
      <w:szCs w:val="24"/>
      <w:u w:val="single"/>
    </w:rPr>
  </w:style>
  <w:style w:type="paragraph" w:customStyle="1" w:styleId="affff5">
    <w:name w:val="Подчеркнутый"/>
    <w:basedOn w:val="a0"/>
    <w:link w:val="affff4"/>
    <w:semiHidden/>
    <w:rsid w:val="00DB0978"/>
    <w:pPr>
      <w:spacing w:after="0" w:line="360" w:lineRule="auto"/>
      <w:ind w:firstLine="709"/>
      <w:jc w:val="both"/>
    </w:pPr>
    <w:rPr>
      <w:sz w:val="24"/>
      <w:szCs w:val="24"/>
      <w:u w:val="single"/>
    </w:rPr>
  </w:style>
  <w:style w:type="paragraph" w:customStyle="1" w:styleId="affff6">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7">
    <w:name w:val="Нижний колонтитул (четный)"/>
    <w:basedOn w:val="aa"/>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первый)"/>
    <w:basedOn w:val="aa"/>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Нижний колонтитул (нечетный)"/>
    <w:basedOn w:val="aa"/>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a">
    <w:name w:val="Подзаголовок части"/>
    <w:basedOn w:val="a0"/>
    <w:next w:val="a2"/>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b">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c">
    <w:name w:val="Название раздела"/>
    <w:basedOn w:val="a0"/>
    <w:next w:val="a2"/>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d">
    <w:name w:val="Подзаголовок титульного листа"/>
    <w:basedOn w:val="a0"/>
    <w:next w:val="a2"/>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e">
    <w:name w:val="Обычный в таблице Знак"/>
    <w:basedOn w:val="a3"/>
    <w:link w:val="afffff"/>
    <w:locked/>
    <w:rsid w:val="00DB0978"/>
    <w:rPr>
      <w:sz w:val="28"/>
      <w:szCs w:val="28"/>
    </w:rPr>
  </w:style>
  <w:style w:type="paragraph" w:customStyle="1" w:styleId="afffff">
    <w:name w:val="Обычный в таблице"/>
    <w:basedOn w:val="a0"/>
    <w:link w:val="affffe"/>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e">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4">
    <w:name w:val="Стиль2"/>
    <w:basedOn w:val="a0"/>
    <w:next w:val="1e"/>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0">
    <w:name w:val="База заголовка"/>
    <w:basedOn w:val="a0"/>
    <w:next w:val="a2"/>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1">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2">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3">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4">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5">
    <w:name w:val="Заголовок титульного листа"/>
    <w:basedOn w:val="afffff0"/>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3"/>
    <w:link w:val="1f0"/>
    <w:semiHidden/>
    <w:locked/>
    <w:rsid w:val="00DB0978"/>
    <w:rPr>
      <w:sz w:val="24"/>
      <w:szCs w:val="24"/>
    </w:rPr>
  </w:style>
  <w:style w:type="paragraph" w:customStyle="1" w:styleId="1f0">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6">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четный)"/>
    <w:basedOn w:val="a8"/>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Верхний колонтитул (первый)"/>
    <w:basedOn w:val="a8"/>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9">
    <w:name w:val="Верхний колонтитул (нечетный)"/>
    <w:basedOn w:val="a8"/>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a">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b">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c">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1">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2">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3">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4">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d">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e">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5">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f">
    <w:name w:val="Заголовок таблици"/>
    <w:basedOn w:val="1f5"/>
    <w:uiPriority w:val="99"/>
    <w:semiHidden/>
    <w:rsid w:val="00DB0978"/>
    <w:rPr>
      <w:sz w:val="22"/>
    </w:rPr>
  </w:style>
  <w:style w:type="paragraph" w:customStyle="1" w:styleId="affffff0">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1">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2">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d"/>
    <w:uiPriority w:val="99"/>
    <w:rsid w:val="00DB0978"/>
    <w:pPr>
      <w:numPr>
        <w:numId w:val="3"/>
      </w:numPr>
      <w:tabs>
        <w:tab w:val="clear" w:pos="1778"/>
      </w:tabs>
      <w:spacing w:line="240" w:lineRule="auto"/>
      <w:ind w:left="0" w:firstLine="709"/>
    </w:pPr>
  </w:style>
  <w:style w:type="character" w:customStyle="1" w:styleId="S20">
    <w:name w:val="S_Заголовок 2 Знак"/>
    <w:basedOn w:val="a3"/>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3"/>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3"/>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3"/>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3"/>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3">
    <w:name w:val="Статья Знак Знак"/>
    <w:basedOn w:val="a3"/>
    <w:link w:val="affffff4"/>
    <w:semiHidden/>
    <w:locked/>
    <w:rsid w:val="00DB0978"/>
    <w:rPr>
      <w:sz w:val="24"/>
      <w:szCs w:val="24"/>
    </w:rPr>
  </w:style>
  <w:style w:type="paragraph" w:customStyle="1" w:styleId="affffff4">
    <w:name w:val="Статья Знак"/>
    <w:basedOn w:val="a0"/>
    <w:link w:val="affffff3"/>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4"/>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3"/>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5"/>
      </w:numPr>
      <w:spacing w:after="0" w:line="360" w:lineRule="auto"/>
      <w:jc w:val="right"/>
    </w:pPr>
    <w:rPr>
      <w:sz w:val="24"/>
      <w:szCs w:val="24"/>
    </w:rPr>
  </w:style>
  <w:style w:type="paragraph" w:customStyle="1" w:styleId="affffff5">
    <w:name w:val="Заголовок"/>
    <w:basedOn w:val="a0"/>
    <w:next w:val="a2"/>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6"/>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6">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7"/>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6">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8"/>
      </w:numPr>
      <w:tabs>
        <w:tab w:val="left" w:pos="1021"/>
      </w:tabs>
      <w:ind w:left="0" w:firstLine="680"/>
    </w:pPr>
  </w:style>
  <w:style w:type="character" w:customStyle="1" w:styleId="Sf">
    <w:name w:val="S_Отступ Знак"/>
    <w:basedOn w:val="a3"/>
    <w:link w:val="Sf0"/>
    <w:locked/>
    <w:rsid w:val="00DB0978"/>
    <w:rPr>
      <w:bCs/>
      <w:sz w:val="24"/>
      <w:szCs w:val="32"/>
    </w:rPr>
  </w:style>
  <w:style w:type="paragraph" w:customStyle="1" w:styleId="Sf0">
    <w:name w:val="S_Отступ"/>
    <w:basedOn w:val="a0"/>
    <w:link w:val="Sf"/>
    <w:autoRedefine/>
    <w:rsid w:val="00DB0978"/>
    <w:pPr>
      <w:spacing w:after="0" w:line="240" w:lineRule="auto"/>
      <w:ind w:firstLine="709"/>
      <w:jc w:val="both"/>
    </w:pPr>
    <w:rPr>
      <w:bCs/>
      <w:sz w:val="24"/>
      <w:szCs w:val="32"/>
    </w:rPr>
  </w:style>
  <w:style w:type="character" w:customStyle="1" w:styleId="affffff7">
    <w:name w:val="пояснилка Знак"/>
    <w:basedOn w:val="a3"/>
    <w:link w:val="affffff8"/>
    <w:locked/>
    <w:rsid w:val="00DB0978"/>
    <w:rPr>
      <w:sz w:val="28"/>
      <w:szCs w:val="28"/>
    </w:rPr>
  </w:style>
  <w:style w:type="paragraph" w:customStyle="1" w:styleId="affffff8">
    <w:name w:val="пояснилка"/>
    <w:basedOn w:val="a0"/>
    <w:link w:val="affffff7"/>
    <w:rsid w:val="00DB0978"/>
    <w:pPr>
      <w:tabs>
        <w:tab w:val="num" w:pos="-142"/>
      </w:tabs>
      <w:spacing w:after="0" w:line="240" w:lineRule="auto"/>
      <w:ind w:right="284" w:firstLine="709"/>
      <w:jc w:val="both"/>
    </w:pPr>
    <w:rPr>
      <w:sz w:val="28"/>
      <w:szCs w:val="28"/>
    </w:rPr>
  </w:style>
  <w:style w:type="paragraph" w:customStyle="1" w:styleId="affffff9">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a">
    <w:name w:val="ГРАД Основной текст Знак Знак"/>
    <w:basedOn w:val="a3"/>
    <w:link w:val="affffffb"/>
    <w:locked/>
    <w:rsid w:val="00DB0978"/>
    <w:rPr>
      <w:bCs/>
      <w:color w:val="000000"/>
      <w:spacing w:val="4"/>
      <w:sz w:val="24"/>
      <w:szCs w:val="28"/>
    </w:rPr>
  </w:style>
  <w:style w:type="paragraph" w:customStyle="1" w:styleId="affffffb">
    <w:name w:val="ГРАД Основной текст"/>
    <w:basedOn w:val="a0"/>
    <w:link w:val="affffffa"/>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c">
    <w:name w:val="ГРАД Список маркированный"/>
    <w:basedOn w:val="afb"/>
    <w:autoRedefine/>
    <w:uiPriority w:val="99"/>
    <w:rsid w:val="00DB0978"/>
    <w:pPr>
      <w:tabs>
        <w:tab w:val="left" w:pos="900"/>
        <w:tab w:val="left" w:pos="1080"/>
      </w:tabs>
      <w:ind w:left="0" w:firstLine="709"/>
      <w:contextualSpacing w:val="0"/>
    </w:pPr>
    <w:rPr>
      <w:color w:val="000000"/>
      <w:spacing w:val="-1"/>
    </w:rPr>
  </w:style>
  <w:style w:type="paragraph" w:customStyle="1" w:styleId="1f7">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4"/>
    <w:autoRedefine/>
    <w:uiPriority w:val="99"/>
    <w:rsid w:val="00DB0978"/>
    <w:pPr>
      <w:keepNext w:val="0"/>
      <w:keepLines w:val="0"/>
      <w:pageBreakBefore/>
      <w:numPr>
        <w:numId w:val="9"/>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9"/>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d">
    <w:name w:val="annotation reference"/>
    <w:basedOn w:val="a3"/>
    <w:semiHidden/>
    <w:unhideWhenUsed/>
    <w:rsid w:val="00DB0978"/>
    <w:rPr>
      <w:sz w:val="16"/>
      <w:szCs w:val="16"/>
    </w:rPr>
  </w:style>
  <w:style w:type="character" w:styleId="affffffe">
    <w:name w:val="line number"/>
    <w:basedOn w:val="a3"/>
    <w:semiHidden/>
    <w:unhideWhenUsed/>
    <w:rsid w:val="00DB0978"/>
    <w:rPr>
      <w:sz w:val="18"/>
      <w:szCs w:val="18"/>
    </w:rPr>
  </w:style>
  <w:style w:type="character" w:customStyle="1" w:styleId="afffffff">
    <w:name w:val="Надстрочный"/>
    <w:semiHidden/>
    <w:rsid w:val="00DB0978"/>
    <w:rPr>
      <w:b/>
      <w:bCs/>
      <w:vertAlign w:val="superscript"/>
    </w:rPr>
  </w:style>
  <w:style w:type="character" w:customStyle="1" w:styleId="47">
    <w:name w:val="Знак4"/>
    <w:basedOn w:val="a3"/>
    <w:semiHidden/>
    <w:locked/>
    <w:rsid w:val="00DB0978"/>
    <w:rPr>
      <w:rFonts w:ascii="Arial" w:hAnsi="Arial" w:cs="Arial" w:hint="default"/>
      <w:b/>
      <w:bCs/>
      <w:i/>
      <w:iCs/>
      <w:sz w:val="28"/>
      <w:szCs w:val="28"/>
      <w:lang w:val="ru-RU" w:eastAsia="ru-RU" w:bidi="ar-SA"/>
    </w:rPr>
  </w:style>
  <w:style w:type="character" w:customStyle="1" w:styleId="1f8">
    <w:name w:val="Заголовок_1 Знак Знак Знак"/>
    <w:basedOn w:val="a3"/>
    <w:semiHidden/>
    <w:rsid w:val="00DB0978"/>
    <w:rPr>
      <w:b/>
      <w:bCs w:val="0"/>
      <w:caps/>
      <w:sz w:val="24"/>
      <w:szCs w:val="24"/>
      <w:lang w:val="ru-RU" w:eastAsia="ru-RU" w:bidi="ar-SA"/>
    </w:rPr>
  </w:style>
  <w:style w:type="character" w:customStyle="1" w:styleId="afffffff0">
    <w:name w:val="Вступление"/>
    <w:semiHidden/>
    <w:rsid w:val="00DB0978"/>
    <w:rPr>
      <w:rFonts w:ascii="Arial Black" w:hAnsi="Arial Black" w:cs="Arial Black" w:hint="default"/>
      <w:spacing w:val="-4"/>
      <w:sz w:val="18"/>
      <w:szCs w:val="18"/>
    </w:rPr>
  </w:style>
  <w:style w:type="character" w:customStyle="1" w:styleId="afffffff1">
    <w:name w:val="Девиз"/>
    <w:basedOn w:val="a3"/>
    <w:semiHidden/>
    <w:rsid w:val="00DB0978"/>
    <w:rPr>
      <w:i/>
      <w:iCs/>
      <w:spacing w:val="-6"/>
      <w:sz w:val="24"/>
      <w:szCs w:val="24"/>
      <w:lang w:val="ru-RU" w:eastAsia="x-none"/>
    </w:rPr>
  </w:style>
  <w:style w:type="character" w:customStyle="1" w:styleId="1f9">
    <w:name w:val="Знак1"/>
    <w:basedOn w:val="a3"/>
    <w:semiHidden/>
    <w:rsid w:val="00DB0978"/>
    <w:rPr>
      <w:rFonts w:ascii="Arial" w:hAnsi="Arial" w:cs="Arial" w:hint="default"/>
      <w:b/>
      <w:bCs/>
      <w:i/>
      <w:iCs/>
      <w:sz w:val="28"/>
      <w:szCs w:val="28"/>
      <w:lang w:val="ru-RU" w:eastAsia="ru-RU" w:bidi="ar-SA"/>
    </w:rPr>
  </w:style>
  <w:style w:type="character" w:customStyle="1" w:styleId="1fa">
    <w:name w:val="Заголовок_1"/>
    <w:semiHidden/>
    <w:rsid w:val="00DB0978"/>
    <w:rPr>
      <w:caps/>
    </w:rPr>
  </w:style>
  <w:style w:type="character" w:customStyle="1" w:styleId="1fb">
    <w:name w:val="Маркированный_1 Знак Знак"/>
    <w:basedOn w:val="a3"/>
    <w:semiHidden/>
    <w:rsid w:val="00DB0978"/>
    <w:rPr>
      <w:sz w:val="24"/>
      <w:szCs w:val="24"/>
      <w:lang w:val="ru-RU" w:eastAsia="ru-RU" w:bidi="ar-SA"/>
    </w:rPr>
  </w:style>
  <w:style w:type="character" w:customStyle="1" w:styleId="afffffff2">
    <w:name w:val="Подчеркнутый Знак Знак"/>
    <w:basedOn w:val="a3"/>
    <w:semiHidden/>
    <w:rsid w:val="00DB0978"/>
    <w:rPr>
      <w:sz w:val="24"/>
      <w:szCs w:val="24"/>
      <w:u w:val="single"/>
      <w:lang w:val="ru-RU" w:eastAsia="ru-RU" w:bidi="ar-SA"/>
    </w:rPr>
  </w:style>
  <w:style w:type="character" w:customStyle="1" w:styleId="1fc">
    <w:name w:val="Знак Знак1"/>
    <w:basedOn w:val="a3"/>
    <w:semiHidden/>
    <w:rsid w:val="00DB0978"/>
    <w:rPr>
      <w:sz w:val="24"/>
      <w:szCs w:val="24"/>
      <w:u w:val="single"/>
      <w:lang w:val="ru-RU" w:eastAsia="ru-RU" w:bidi="ar-SA"/>
    </w:rPr>
  </w:style>
  <w:style w:type="character" w:customStyle="1" w:styleId="1fd">
    <w:name w:val="Маркированный_1 Знак Знак Знак"/>
    <w:basedOn w:val="a3"/>
    <w:semiHidden/>
    <w:rsid w:val="00DB0978"/>
    <w:rPr>
      <w:sz w:val="24"/>
      <w:szCs w:val="24"/>
      <w:lang w:val="ru-RU" w:eastAsia="ru-RU" w:bidi="ar-SA"/>
    </w:rPr>
  </w:style>
  <w:style w:type="character" w:customStyle="1" w:styleId="afffffff3">
    <w:name w:val="Знак Знак Знак Знак"/>
    <w:basedOn w:val="a3"/>
    <w:semiHidden/>
    <w:rsid w:val="00DB0978"/>
    <w:rPr>
      <w:sz w:val="24"/>
      <w:szCs w:val="24"/>
      <w:lang w:val="ru-RU" w:eastAsia="ru-RU" w:bidi="ar-SA"/>
    </w:rPr>
  </w:style>
  <w:style w:type="character" w:customStyle="1" w:styleId="2f5">
    <w:name w:val="Знак2"/>
    <w:basedOn w:val="a3"/>
    <w:semiHidden/>
    <w:rsid w:val="00DB0978"/>
    <w:rPr>
      <w:b/>
      <w:bCs/>
      <w:sz w:val="24"/>
      <w:szCs w:val="24"/>
      <w:lang w:val="ru-RU" w:eastAsia="ru-RU" w:bidi="ar-SA"/>
    </w:rPr>
  </w:style>
  <w:style w:type="character" w:customStyle="1" w:styleId="afffffff4">
    <w:name w:val="Подчеркнутый Знак Знак Знак"/>
    <w:basedOn w:val="a3"/>
    <w:semiHidden/>
    <w:rsid w:val="00DB0978"/>
    <w:rPr>
      <w:sz w:val="24"/>
      <w:szCs w:val="24"/>
      <w:u w:val="single"/>
      <w:lang w:val="ru-RU" w:eastAsia="ru-RU" w:bidi="ar-SA"/>
    </w:rPr>
  </w:style>
  <w:style w:type="character" w:customStyle="1" w:styleId="1fe">
    <w:name w:val="Маркированный_1 Знак Знак Знак Знак"/>
    <w:basedOn w:val="a3"/>
    <w:semiHidden/>
    <w:rsid w:val="00DB0978"/>
    <w:rPr>
      <w:sz w:val="24"/>
      <w:szCs w:val="24"/>
      <w:lang w:val="ru-RU" w:eastAsia="ru-RU" w:bidi="ar-SA"/>
    </w:rPr>
  </w:style>
  <w:style w:type="character" w:customStyle="1" w:styleId="2f6">
    <w:name w:val="Знак2 Знак Знак"/>
    <w:basedOn w:val="a3"/>
    <w:semiHidden/>
    <w:rsid w:val="00DB0978"/>
    <w:rPr>
      <w:b/>
      <w:bCs/>
      <w:sz w:val="24"/>
      <w:szCs w:val="24"/>
      <w:lang w:val="ru-RU" w:eastAsia="ru-RU" w:bidi="ar-SA"/>
    </w:rPr>
  </w:style>
  <w:style w:type="character" w:customStyle="1" w:styleId="1ff">
    <w:name w:val="Подчеркнутый Знак Знак1"/>
    <w:basedOn w:val="a3"/>
    <w:semiHidden/>
    <w:rsid w:val="00DB0978"/>
    <w:rPr>
      <w:sz w:val="24"/>
      <w:szCs w:val="24"/>
      <w:u w:val="single"/>
      <w:lang w:val="ru-RU" w:eastAsia="ru-RU" w:bidi="ar-SA"/>
    </w:rPr>
  </w:style>
  <w:style w:type="paragraph" w:customStyle="1" w:styleId="Sf2">
    <w:name w:val="S_Маркированный"/>
    <w:basedOn w:val="a0"/>
    <w:link w:val="Sf3"/>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3"/>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3"/>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3"/>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0">
    <w:name w:val="Заголовок_1 Знак Знак Знак Знак"/>
    <w:basedOn w:val="a3"/>
    <w:semiHidden/>
    <w:rsid w:val="00DB0978"/>
    <w:rPr>
      <w:b/>
      <w:bCs w:val="0"/>
      <w:caps/>
      <w:sz w:val="24"/>
      <w:szCs w:val="24"/>
      <w:lang w:val="ru-RU" w:eastAsia="ru-RU" w:bidi="ar-SA"/>
    </w:rPr>
  </w:style>
  <w:style w:type="character" w:customStyle="1" w:styleId="S13">
    <w:name w:val="S_Маркированный Знак Знак1"/>
    <w:basedOn w:val="a3"/>
    <w:rsid w:val="00DB0978"/>
    <w:rPr>
      <w:sz w:val="24"/>
      <w:szCs w:val="24"/>
      <w:lang w:val="ru-RU" w:eastAsia="ar-SA" w:bidi="ar-SA"/>
    </w:rPr>
  </w:style>
  <w:style w:type="character" w:customStyle="1" w:styleId="afffffff5">
    <w:name w:val="Подчеркнутый Знак Знак Знак Знак"/>
    <w:basedOn w:val="a3"/>
    <w:semiHidden/>
    <w:rsid w:val="00DB0978"/>
    <w:rPr>
      <w:sz w:val="24"/>
      <w:szCs w:val="24"/>
      <w:u w:val="single"/>
      <w:lang w:val="ru-RU" w:eastAsia="ru-RU" w:bidi="ar-SA"/>
    </w:rPr>
  </w:style>
  <w:style w:type="character" w:customStyle="1" w:styleId="1ff1">
    <w:name w:val="Маркированный_1 Знак Знак Знак Знак Знак"/>
    <w:basedOn w:val="a3"/>
    <w:semiHidden/>
    <w:rsid w:val="00DB0978"/>
    <w:rPr>
      <w:sz w:val="24"/>
      <w:szCs w:val="24"/>
      <w:lang w:val="ru-RU" w:eastAsia="ru-RU" w:bidi="ar-SA"/>
    </w:rPr>
  </w:style>
  <w:style w:type="character" w:customStyle="1" w:styleId="1ff2">
    <w:name w:val="Заголовок_1 Знак Знак Знак Знак Знак"/>
    <w:basedOn w:val="a3"/>
    <w:semiHidden/>
    <w:rsid w:val="00DB0978"/>
    <w:rPr>
      <w:b/>
      <w:bCs w:val="0"/>
      <w:caps/>
      <w:sz w:val="24"/>
      <w:szCs w:val="24"/>
      <w:lang w:val="ru-RU" w:eastAsia="ru-RU" w:bidi="ar-SA"/>
    </w:rPr>
  </w:style>
  <w:style w:type="character" w:customStyle="1" w:styleId="111">
    <w:name w:val="Маркированный_1 Знак Знак1"/>
    <w:basedOn w:val="a3"/>
    <w:semiHidden/>
    <w:rsid w:val="00DB0978"/>
    <w:rPr>
      <w:sz w:val="24"/>
      <w:szCs w:val="24"/>
      <w:lang w:val="ru-RU" w:eastAsia="ru-RU" w:bidi="ar-SA"/>
    </w:rPr>
  </w:style>
  <w:style w:type="character" w:customStyle="1" w:styleId="112">
    <w:name w:val="Маркированный_1 Знак1"/>
    <w:basedOn w:val="a3"/>
    <w:rsid w:val="00DB0978"/>
  </w:style>
  <w:style w:type="character" w:customStyle="1" w:styleId="121">
    <w:name w:val="Заголовок_12"/>
    <w:semiHidden/>
    <w:rsid w:val="00DB0978"/>
    <w:rPr>
      <w:b/>
      <w:bCs w:val="0"/>
    </w:rPr>
  </w:style>
  <w:style w:type="character" w:customStyle="1" w:styleId="Sf4">
    <w:name w:val="S_Таблица Знак"/>
    <w:basedOn w:val="a3"/>
    <w:locked/>
    <w:rsid w:val="00DB0978"/>
    <w:rPr>
      <w:sz w:val="24"/>
      <w:szCs w:val="24"/>
    </w:rPr>
  </w:style>
  <w:style w:type="character" w:customStyle="1" w:styleId="S31">
    <w:name w:val="S_Заголовок 3 Знак Знак"/>
    <w:basedOn w:val="a3"/>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3"/>
    <w:rsid w:val="00DB0978"/>
    <w:rPr>
      <w:sz w:val="24"/>
      <w:szCs w:val="24"/>
    </w:rPr>
  </w:style>
  <w:style w:type="character" w:customStyle="1" w:styleId="S21">
    <w:name w:val="S_Маркированный Знак2"/>
    <w:basedOn w:val="a3"/>
    <w:rsid w:val="00DB0978"/>
    <w:rPr>
      <w:sz w:val="24"/>
      <w:szCs w:val="24"/>
      <w:lang w:eastAsia="ar-SA"/>
    </w:rPr>
  </w:style>
  <w:style w:type="character" w:customStyle="1" w:styleId="Sf6">
    <w:name w:val="S_Таблица Знак Знак"/>
    <w:basedOn w:val="a3"/>
    <w:rsid w:val="00DB0978"/>
    <w:rPr>
      <w:sz w:val="24"/>
      <w:szCs w:val="24"/>
    </w:rPr>
  </w:style>
  <w:style w:type="table" w:styleId="1ff3">
    <w:name w:val="Table Simple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4">
    <w:name w:val="Table Classic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4"/>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5">
    <w:name w:val="Table Colorful 1"/>
    <w:basedOn w:val="a4"/>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6">
    <w:name w:val="Table Columns 1"/>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7">
    <w:name w:val="Table Grid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b">
    <w:name w:val="Table Grid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8">
    <w:name w:val="Table 3D effects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6">
    <w:name w:val="Table Contemporary"/>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7">
    <w:name w:val="Table Elegant"/>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8">
    <w:name w:val="Table Professional"/>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9">
    <w:name w:val="Table Subtle 1"/>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4"/>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4"/>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4"/>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a">
    <w:name w:val="Сетка таблицы1"/>
    <w:basedOn w:val="a4"/>
    <w:next w:val="af1"/>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9">
    <w:name w:val="Table Theme"/>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4"/>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0"/>
      </w:numPr>
    </w:pPr>
  </w:style>
  <w:style w:type="numbering" w:customStyle="1" w:styleId="2">
    <w:name w:val="Статья / Раздел2"/>
    <w:rsid w:val="00DB0978"/>
    <w:pPr>
      <w:numPr>
        <w:numId w:val="11"/>
      </w:numPr>
    </w:pPr>
  </w:style>
  <w:style w:type="numbering" w:customStyle="1" w:styleId="13">
    <w:name w:val="Статья / Раздел1"/>
    <w:rsid w:val="00DB0978"/>
    <w:pPr>
      <w:numPr>
        <w:numId w:val="12"/>
      </w:numPr>
    </w:pPr>
  </w:style>
  <w:style w:type="numbering" w:customStyle="1" w:styleId="1ai1">
    <w:name w:val="1 / a / i1"/>
    <w:rsid w:val="00DB0978"/>
    <w:pPr>
      <w:numPr>
        <w:numId w:val="13"/>
      </w:numPr>
    </w:pPr>
  </w:style>
  <w:style w:type="numbering" w:styleId="1ai">
    <w:name w:val="Outline List 1"/>
    <w:basedOn w:val="a5"/>
    <w:semiHidden/>
    <w:unhideWhenUsed/>
    <w:rsid w:val="00DB0978"/>
    <w:pPr>
      <w:numPr>
        <w:numId w:val="14"/>
      </w:numPr>
    </w:pPr>
  </w:style>
  <w:style w:type="numbering" w:customStyle="1" w:styleId="1111112">
    <w:name w:val="1 / 1.1 / 1.1.12"/>
    <w:rsid w:val="00DB0978"/>
    <w:pPr>
      <w:numPr>
        <w:numId w:val="15"/>
      </w:numPr>
    </w:pPr>
  </w:style>
  <w:style w:type="character" w:customStyle="1" w:styleId="fontstyle01">
    <w:name w:val="fontstyle01"/>
    <w:basedOn w:val="a3"/>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3"/>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d"/>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d"/>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d"/>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a">
    <w:name w:val="Колонтитул_"/>
    <w:basedOn w:val="a3"/>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b">
    <w:name w:val="Колонтитул"/>
    <w:basedOn w:val="afffffffa"/>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e">
    <w:name w:val="Колонтитул (2)_"/>
    <w:basedOn w:val="a3"/>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
    <w:name w:val="Колонтитул (2)"/>
    <w:basedOn w:val="2fe"/>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table" w:customStyle="1" w:styleId="150">
    <w:name w:val="Сетка таблицы15"/>
    <w:basedOn w:val="a4"/>
    <w:next w:val="af1"/>
    <w:uiPriority w:val="59"/>
    <w:rsid w:val="00F96E5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1">
    <w:name w:val="Char Char"/>
    <w:basedOn w:val="a0"/>
    <w:rsid w:val="00AF597E"/>
    <w:pPr>
      <w:spacing w:before="100" w:beforeAutospacing="1" w:after="100" w:afterAutospacing="1" w:line="240" w:lineRule="auto"/>
    </w:pPr>
    <w:rPr>
      <w:rFonts w:ascii="Tahoma" w:eastAsia="Times New Roman" w:hAnsi="Tahoma" w:cs="Arial"/>
      <w:sz w:val="20"/>
      <w:szCs w:val="20"/>
      <w:lang w:val="en-US"/>
    </w:rPr>
  </w:style>
  <w:style w:type="character" w:customStyle="1" w:styleId="addresswidgetwrapper-yuh2">
    <w:name w:val="addresswidget_wrapper_-yuh2"/>
    <w:basedOn w:val="a3"/>
    <w:rsid w:val="00064344"/>
  </w:style>
  <w:style w:type="character" w:customStyle="1" w:styleId="31">
    <w:name w:val="Заголовок 3 Знак1"/>
    <w:aliases w:val="ПодЗаголовок Знак Знак1,Знак3 Знак Знак1 Знак1"/>
    <w:basedOn w:val="a3"/>
    <w:link w:val="30"/>
    <w:semiHidden/>
    <w:rsid w:val="00561075"/>
    <w:rPr>
      <w:rFonts w:ascii="Times New Roman" w:eastAsia="Arial Unicode MS" w:hAnsi="Times New Roman" w:cs="Times New Roman"/>
      <w:b/>
      <w:bCs/>
      <w:sz w:val="26"/>
      <w:szCs w:val="26"/>
      <w:lang w:eastAsia="ru-RU"/>
    </w:rPr>
  </w:style>
  <w:style w:type="numbering" w:customStyle="1" w:styleId="2ff0">
    <w:name w:val="Нет списка2"/>
    <w:next w:val="a5"/>
    <w:uiPriority w:val="99"/>
    <w:semiHidden/>
    <w:unhideWhenUsed/>
    <w:rsid w:val="00561075"/>
  </w:style>
  <w:style w:type="paragraph" w:customStyle="1" w:styleId="212">
    <w:name w:val="Цитата 21"/>
    <w:basedOn w:val="a0"/>
    <w:next w:val="a0"/>
    <w:uiPriority w:val="29"/>
    <w:qFormat/>
    <w:rsid w:val="00561075"/>
    <w:pPr>
      <w:spacing w:before="200" w:line="276" w:lineRule="auto"/>
      <w:ind w:left="864" w:right="864"/>
      <w:jc w:val="center"/>
    </w:pPr>
    <w:rPr>
      <w:i/>
      <w:iCs/>
      <w:color w:val="404040"/>
    </w:rPr>
  </w:style>
  <w:style w:type="character" w:customStyle="1" w:styleId="2ff1">
    <w:name w:val="Цитата 2 Знак"/>
    <w:basedOn w:val="a3"/>
    <w:link w:val="2ff2"/>
    <w:uiPriority w:val="29"/>
    <w:rsid w:val="00561075"/>
    <w:rPr>
      <w:i/>
      <w:iCs/>
      <w:color w:val="404040"/>
    </w:rPr>
  </w:style>
  <w:style w:type="numbering" w:customStyle="1" w:styleId="114">
    <w:name w:val="Нет списка11"/>
    <w:next w:val="a5"/>
    <w:uiPriority w:val="99"/>
    <w:semiHidden/>
    <w:unhideWhenUsed/>
    <w:rsid w:val="00561075"/>
  </w:style>
  <w:style w:type="paragraph" w:customStyle="1" w:styleId="Style1">
    <w:name w:val="Style1"/>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561075"/>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561075"/>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561075"/>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561075"/>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561075"/>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561075"/>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561075"/>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561075"/>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561075"/>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561075"/>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561075"/>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561075"/>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561075"/>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561075"/>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561075"/>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561075"/>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561075"/>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561075"/>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561075"/>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561075"/>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561075"/>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561075"/>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561075"/>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561075"/>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561075"/>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561075"/>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561075"/>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561075"/>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561075"/>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561075"/>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561075"/>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561075"/>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561075"/>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561075"/>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561075"/>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561075"/>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561075"/>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561075"/>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561075"/>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561075"/>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561075"/>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561075"/>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561075"/>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561075"/>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561075"/>
    <w:rPr>
      <w:rFonts w:ascii="Times New Roman" w:hAnsi="Times New Roman"/>
      <w:b/>
      <w:sz w:val="26"/>
    </w:rPr>
  </w:style>
  <w:style w:type="character" w:customStyle="1" w:styleId="FontStyle72">
    <w:name w:val="Font Style72"/>
    <w:uiPriority w:val="99"/>
    <w:rsid w:val="00561075"/>
    <w:rPr>
      <w:rFonts w:ascii="Times New Roman" w:hAnsi="Times New Roman"/>
      <w:b/>
      <w:sz w:val="30"/>
    </w:rPr>
  </w:style>
  <w:style w:type="character" w:customStyle="1" w:styleId="FontStyle73">
    <w:name w:val="Font Style73"/>
    <w:uiPriority w:val="99"/>
    <w:rsid w:val="00561075"/>
    <w:rPr>
      <w:rFonts w:ascii="Times New Roman" w:hAnsi="Times New Roman"/>
      <w:b/>
      <w:sz w:val="22"/>
    </w:rPr>
  </w:style>
  <w:style w:type="character" w:customStyle="1" w:styleId="FontStyle74">
    <w:name w:val="Font Style74"/>
    <w:uiPriority w:val="99"/>
    <w:rsid w:val="00561075"/>
    <w:rPr>
      <w:rFonts w:ascii="Times New Roman" w:hAnsi="Times New Roman"/>
      <w:sz w:val="26"/>
    </w:rPr>
  </w:style>
  <w:style w:type="character" w:customStyle="1" w:styleId="FontStyle75">
    <w:name w:val="Font Style75"/>
    <w:uiPriority w:val="99"/>
    <w:rsid w:val="00561075"/>
    <w:rPr>
      <w:rFonts w:ascii="Times New Roman" w:hAnsi="Times New Roman"/>
      <w:smallCaps/>
      <w:sz w:val="14"/>
    </w:rPr>
  </w:style>
  <w:style w:type="character" w:customStyle="1" w:styleId="FontStyle76">
    <w:name w:val="Font Style76"/>
    <w:uiPriority w:val="99"/>
    <w:rsid w:val="00561075"/>
    <w:rPr>
      <w:rFonts w:ascii="Times New Roman" w:hAnsi="Times New Roman"/>
      <w:i/>
      <w:spacing w:val="10"/>
      <w:sz w:val="18"/>
    </w:rPr>
  </w:style>
  <w:style w:type="character" w:customStyle="1" w:styleId="FontStyle77">
    <w:name w:val="Font Style77"/>
    <w:uiPriority w:val="99"/>
    <w:rsid w:val="00561075"/>
    <w:rPr>
      <w:rFonts w:ascii="Times New Roman" w:hAnsi="Times New Roman"/>
      <w:sz w:val="16"/>
    </w:rPr>
  </w:style>
  <w:style w:type="character" w:customStyle="1" w:styleId="FontStyle78">
    <w:name w:val="Font Style78"/>
    <w:uiPriority w:val="99"/>
    <w:rsid w:val="00561075"/>
    <w:rPr>
      <w:rFonts w:ascii="Calibri" w:hAnsi="Calibri"/>
      <w:sz w:val="14"/>
    </w:rPr>
  </w:style>
  <w:style w:type="character" w:customStyle="1" w:styleId="FontStyle79">
    <w:name w:val="Font Style79"/>
    <w:uiPriority w:val="99"/>
    <w:rsid w:val="00561075"/>
    <w:rPr>
      <w:rFonts w:ascii="Calibri" w:hAnsi="Calibri"/>
      <w:sz w:val="22"/>
    </w:rPr>
  </w:style>
  <w:style w:type="character" w:customStyle="1" w:styleId="FontStyle80">
    <w:name w:val="Font Style80"/>
    <w:uiPriority w:val="99"/>
    <w:rsid w:val="00561075"/>
    <w:rPr>
      <w:rFonts w:ascii="Cambria" w:hAnsi="Cambria"/>
      <w:sz w:val="20"/>
    </w:rPr>
  </w:style>
  <w:style w:type="character" w:customStyle="1" w:styleId="FontStyle81">
    <w:name w:val="Font Style81"/>
    <w:uiPriority w:val="99"/>
    <w:rsid w:val="00561075"/>
    <w:rPr>
      <w:rFonts w:ascii="Times New Roman" w:hAnsi="Times New Roman"/>
      <w:sz w:val="22"/>
    </w:rPr>
  </w:style>
  <w:style w:type="character" w:customStyle="1" w:styleId="FontStyle82">
    <w:name w:val="Font Style82"/>
    <w:uiPriority w:val="99"/>
    <w:rsid w:val="00561075"/>
    <w:rPr>
      <w:rFonts w:ascii="Cambria" w:hAnsi="Cambria"/>
      <w:sz w:val="20"/>
    </w:rPr>
  </w:style>
  <w:style w:type="character" w:customStyle="1" w:styleId="FontStyle83">
    <w:name w:val="Font Style83"/>
    <w:uiPriority w:val="99"/>
    <w:rsid w:val="00561075"/>
    <w:rPr>
      <w:rFonts w:ascii="Times New Roman" w:hAnsi="Times New Roman"/>
      <w:i/>
      <w:sz w:val="20"/>
    </w:rPr>
  </w:style>
  <w:style w:type="character" w:customStyle="1" w:styleId="FontStyle84">
    <w:name w:val="Font Style84"/>
    <w:uiPriority w:val="99"/>
    <w:rsid w:val="00561075"/>
    <w:rPr>
      <w:rFonts w:ascii="Times New Roman" w:hAnsi="Times New Roman"/>
      <w:sz w:val="12"/>
    </w:rPr>
  </w:style>
  <w:style w:type="character" w:customStyle="1" w:styleId="FontStyle85">
    <w:name w:val="Font Style85"/>
    <w:uiPriority w:val="99"/>
    <w:rsid w:val="00561075"/>
    <w:rPr>
      <w:rFonts w:ascii="Times New Roman" w:hAnsi="Times New Roman"/>
      <w:spacing w:val="-10"/>
      <w:sz w:val="18"/>
    </w:rPr>
  </w:style>
  <w:style w:type="character" w:customStyle="1" w:styleId="FontStyle86">
    <w:name w:val="Font Style86"/>
    <w:uiPriority w:val="99"/>
    <w:rsid w:val="00561075"/>
    <w:rPr>
      <w:rFonts w:ascii="Tahoma" w:hAnsi="Tahoma"/>
      <w:sz w:val="16"/>
    </w:rPr>
  </w:style>
  <w:style w:type="character" w:customStyle="1" w:styleId="FontStyle87">
    <w:name w:val="Font Style87"/>
    <w:uiPriority w:val="99"/>
    <w:rsid w:val="00561075"/>
    <w:rPr>
      <w:rFonts w:ascii="Segoe UI" w:hAnsi="Segoe UI"/>
      <w:sz w:val="14"/>
    </w:rPr>
  </w:style>
  <w:style w:type="character" w:customStyle="1" w:styleId="FontStyle88">
    <w:name w:val="Font Style88"/>
    <w:uiPriority w:val="99"/>
    <w:rsid w:val="00561075"/>
    <w:rPr>
      <w:rFonts w:ascii="Courier New" w:hAnsi="Courier New"/>
      <w:b/>
      <w:i/>
      <w:sz w:val="10"/>
    </w:rPr>
  </w:style>
  <w:style w:type="character" w:customStyle="1" w:styleId="FontStyle89">
    <w:name w:val="Font Style89"/>
    <w:uiPriority w:val="99"/>
    <w:rsid w:val="00561075"/>
    <w:rPr>
      <w:rFonts w:ascii="Times New Roman" w:hAnsi="Times New Roman"/>
      <w:b/>
      <w:sz w:val="16"/>
    </w:rPr>
  </w:style>
  <w:style w:type="character" w:customStyle="1" w:styleId="FontStyle90">
    <w:name w:val="Font Style90"/>
    <w:uiPriority w:val="99"/>
    <w:rsid w:val="00561075"/>
    <w:rPr>
      <w:rFonts w:ascii="Tahoma" w:hAnsi="Tahoma"/>
      <w:sz w:val="18"/>
    </w:rPr>
  </w:style>
  <w:style w:type="table" w:customStyle="1" w:styleId="2ff3">
    <w:name w:val="Сетка таблицы2"/>
    <w:basedOn w:val="a4"/>
    <w:next w:val="af1"/>
    <w:uiPriority w:val="59"/>
    <w:rsid w:val="00561075"/>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561075"/>
    <w:rPr>
      <w:rFonts w:ascii="Times New Roman" w:hAnsi="Times New Roman"/>
      <w:color w:val="000000"/>
      <w:sz w:val="52"/>
    </w:rPr>
  </w:style>
  <w:style w:type="paragraph" w:styleId="afffffffc">
    <w:name w:val="endnote text"/>
    <w:basedOn w:val="a0"/>
    <w:link w:val="afffffffd"/>
    <w:uiPriority w:val="99"/>
    <w:semiHidden/>
    <w:unhideWhenUsed/>
    <w:rsid w:val="00561075"/>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d">
    <w:name w:val="Текст концевой сноски Знак"/>
    <w:basedOn w:val="a3"/>
    <w:link w:val="afffffffc"/>
    <w:uiPriority w:val="99"/>
    <w:semiHidden/>
    <w:rsid w:val="00561075"/>
    <w:rPr>
      <w:rFonts w:ascii="Cambria" w:eastAsia="Times New Roman" w:hAnsi="Cambria" w:cs="Times New Roman"/>
      <w:sz w:val="20"/>
      <w:szCs w:val="20"/>
      <w:lang w:eastAsia="ru-RU"/>
    </w:rPr>
  </w:style>
  <w:style w:type="character" w:styleId="afffffffe">
    <w:name w:val="endnote reference"/>
    <w:uiPriority w:val="99"/>
    <w:semiHidden/>
    <w:unhideWhenUsed/>
    <w:rsid w:val="00561075"/>
    <w:rPr>
      <w:rFonts w:cs="Times New Roman"/>
      <w:vertAlign w:val="superscript"/>
    </w:rPr>
  </w:style>
  <w:style w:type="character" w:styleId="affffffff">
    <w:name w:val="Emphasis"/>
    <w:uiPriority w:val="20"/>
    <w:qFormat/>
    <w:rsid w:val="00561075"/>
    <w:rPr>
      <w:i/>
      <w:iCs/>
    </w:rPr>
  </w:style>
  <w:style w:type="character" w:customStyle="1" w:styleId="1ffb">
    <w:name w:val="Слабое выделение1"/>
    <w:basedOn w:val="a3"/>
    <w:uiPriority w:val="19"/>
    <w:qFormat/>
    <w:rsid w:val="00561075"/>
    <w:rPr>
      <w:i/>
      <w:iCs/>
      <w:color w:val="808080"/>
    </w:rPr>
  </w:style>
  <w:style w:type="character" w:customStyle="1" w:styleId="1ffc">
    <w:name w:val="Сильное выделение1"/>
    <w:basedOn w:val="a3"/>
    <w:uiPriority w:val="21"/>
    <w:qFormat/>
    <w:rsid w:val="00561075"/>
    <w:rPr>
      <w:b/>
      <w:bCs/>
      <w:i/>
      <w:iCs/>
      <w:color w:val="5B9BD5"/>
    </w:rPr>
  </w:style>
  <w:style w:type="numbering" w:customStyle="1" w:styleId="213">
    <w:name w:val="Нет списка21"/>
    <w:next w:val="a5"/>
    <w:uiPriority w:val="99"/>
    <w:semiHidden/>
    <w:unhideWhenUsed/>
    <w:rsid w:val="00561075"/>
  </w:style>
  <w:style w:type="table" w:customStyle="1" w:styleId="122">
    <w:name w:val="Сетка таблицы12"/>
    <w:basedOn w:val="a4"/>
    <w:next w:val="af1"/>
    <w:uiPriority w:val="59"/>
    <w:rsid w:val="00561075"/>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561075"/>
    <w:rPr>
      <w:sz w:val="18"/>
      <w:szCs w:val="18"/>
    </w:rPr>
  </w:style>
  <w:style w:type="character" w:customStyle="1" w:styleId="2ff4">
    <w:name w:val="Основной текст (2) + Полужирный"/>
    <w:basedOn w:val="25"/>
    <w:rsid w:val="00561075"/>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1">
    <w:name w:val="Абзац"/>
    <w:basedOn w:val="a0"/>
    <w:link w:val="affffffff0"/>
    <w:uiPriority w:val="99"/>
    <w:rsid w:val="00561075"/>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3"/>
    <w:uiPriority w:val="9"/>
    <w:semiHidden/>
    <w:rsid w:val="00561075"/>
    <w:rPr>
      <w:rFonts w:ascii="Cambria" w:eastAsia="Times New Roman" w:hAnsi="Cambria" w:cs="Times New Roman"/>
      <w:b/>
      <w:bCs/>
      <w:color w:val="4F81BD"/>
      <w:sz w:val="26"/>
      <w:szCs w:val="26"/>
    </w:rPr>
  </w:style>
  <w:style w:type="paragraph" w:styleId="affffffff1">
    <w:name w:val="footnote text"/>
    <w:basedOn w:val="a0"/>
    <w:link w:val="affffffff2"/>
    <w:uiPriority w:val="99"/>
    <w:semiHidden/>
    <w:unhideWhenUsed/>
    <w:rsid w:val="00561075"/>
    <w:pPr>
      <w:spacing w:after="0" w:line="240" w:lineRule="auto"/>
    </w:pPr>
    <w:rPr>
      <w:rFonts w:ascii="Times New Roman" w:eastAsia="Times New Roman" w:hAnsi="Times New Roman" w:cs="Times New Roman"/>
      <w:sz w:val="20"/>
      <w:szCs w:val="20"/>
      <w:lang w:eastAsia="ru-RU"/>
    </w:rPr>
  </w:style>
  <w:style w:type="character" w:customStyle="1" w:styleId="affffffff2">
    <w:name w:val="Текст сноски Знак"/>
    <w:basedOn w:val="a3"/>
    <w:link w:val="affffffff1"/>
    <w:uiPriority w:val="99"/>
    <w:semiHidden/>
    <w:rsid w:val="00561075"/>
    <w:rPr>
      <w:rFonts w:ascii="Times New Roman" w:eastAsia="Times New Roman" w:hAnsi="Times New Roman" w:cs="Times New Roman"/>
      <w:sz w:val="20"/>
      <w:szCs w:val="20"/>
      <w:lang w:eastAsia="ru-RU"/>
    </w:rPr>
  </w:style>
  <w:style w:type="character" w:customStyle="1" w:styleId="3f3">
    <w:name w:val="Основной текст (3)_"/>
    <w:link w:val="3f4"/>
    <w:locked/>
    <w:rsid w:val="00561075"/>
    <w:rPr>
      <w:rFonts w:ascii="Times New Roman" w:hAnsi="Times New Roman"/>
      <w:b/>
      <w:bCs/>
      <w:sz w:val="28"/>
      <w:szCs w:val="28"/>
      <w:shd w:val="clear" w:color="auto" w:fill="FFFFFF"/>
    </w:rPr>
  </w:style>
  <w:style w:type="paragraph" w:customStyle="1" w:styleId="3f4">
    <w:name w:val="Основной текст (3)"/>
    <w:basedOn w:val="a0"/>
    <w:link w:val="3f3"/>
    <w:rsid w:val="00561075"/>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3">
    <w:name w:val="Подпись к таблице_"/>
    <w:link w:val="affffffff4"/>
    <w:locked/>
    <w:rsid w:val="00561075"/>
    <w:rPr>
      <w:rFonts w:ascii="Times New Roman" w:hAnsi="Times New Roman"/>
      <w:b/>
      <w:bCs/>
      <w:sz w:val="28"/>
      <w:szCs w:val="28"/>
      <w:shd w:val="clear" w:color="auto" w:fill="FFFFFF"/>
    </w:rPr>
  </w:style>
  <w:style w:type="paragraph" w:customStyle="1" w:styleId="affffffff4">
    <w:name w:val="Подпись к таблице"/>
    <w:basedOn w:val="a0"/>
    <w:link w:val="affffffff3"/>
    <w:rsid w:val="00561075"/>
    <w:pPr>
      <w:widowControl w:val="0"/>
      <w:shd w:val="clear" w:color="auto" w:fill="FFFFFF"/>
      <w:spacing w:after="0" w:line="240" w:lineRule="atLeast"/>
    </w:pPr>
    <w:rPr>
      <w:rFonts w:ascii="Times New Roman" w:hAnsi="Times New Roman"/>
      <w:b/>
      <w:bCs/>
      <w:sz w:val="28"/>
      <w:szCs w:val="28"/>
    </w:rPr>
  </w:style>
  <w:style w:type="paragraph" w:customStyle="1" w:styleId="311">
    <w:name w:val="Основной текст (3)1"/>
    <w:basedOn w:val="a0"/>
    <w:uiPriority w:val="99"/>
    <w:rsid w:val="00561075"/>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4">
    <w:name w:val="Основной текст (2)1"/>
    <w:basedOn w:val="a0"/>
    <w:uiPriority w:val="99"/>
    <w:rsid w:val="00561075"/>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5">
    <w:name w:val="Колонтитул (2)1"/>
    <w:basedOn w:val="a0"/>
    <w:uiPriority w:val="99"/>
    <w:rsid w:val="00561075"/>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5">
    <w:name w:val="Подпись к картинке_"/>
    <w:link w:val="affffffff6"/>
    <w:locked/>
    <w:rsid w:val="00561075"/>
    <w:rPr>
      <w:rFonts w:ascii="Times New Roman" w:hAnsi="Times New Roman"/>
      <w:sz w:val="28"/>
      <w:szCs w:val="28"/>
      <w:shd w:val="clear" w:color="auto" w:fill="FFFFFF"/>
    </w:rPr>
  </w:style>
  <w:style w:type="paragraph" w:customStyle="1" w:styleId="affffffff6">
    <w:name w:val="Подпись к картинке"/>
    <w:basedOn w:val="a0"/>
    <w:link w:val="affffffff5"/>
    <w:rsid w:val="00561075"/>
    <w:pPr>
      <w:widowControl w:val="0"/>
      <w:shd w:val="clear" w:color="auto" w:fill="FFFFFF"/>
      <w:spacing w:after="0" w:line="322" w:lineRule="exact"/>
      <w:jc w:val="both"/>
    </w:pPr>
    <w:rPr>
      <w:rFonts w:ascii="Times New Roman" w:hAnsi="Times New Roman"/>
      <w:sz w:val="28"/>
      <w:szCs w:val="28"/>
    </w:rPr>
  </w:style>
  <w:style w:type="character" w:customStyle="1" w:styleId="affffffff0">
    <w:name w:val="Абзац Знак"/>
    <w:link w:val="a1"/>
    <w:uiPriority w:val="99"/>
    <w:locked/>
    <w:rsid w:val="00561075"/>
    <w:rPr>
      <w:rFonts w:ascii="Arial Unicode MS" w:eastAsia="Arial Unicode MS" w:hAnsi="Arial Unicode MS" w:cs="Times New Roman"/>
      <w:sz w:val="24"/>
      <w:szCs w:val="20"/>
      <w:lang w:eastAsia="ru-RU"/>
    </w:rPr>
  </w:style>
  <w:style w:type="character" w:customStyle="1" w:styleId="affffffff7">
    <w:name w:val="_абзац Знак"/>
    <w:link w:val="affffffff8"/>
    <w:locked/>
    <w:rsid w:val="00561075"/>
    <w:rPr>
      <w:rFonts w:ascii="Times New Roman" w:hAnsi="Times New Roman"/>
      <w:sz w:val="24"/>
    </w:rPr>
  </w:style>
  <w:style w:type="paragraph" w:customStyle="1" w:styleId="affffffff8">
    <w:name w:val="_абзац"/>
    <w:basedOn w:val="a0"/>
    <w:link w:val="affffffff7"/>
    <w:rsid w:val="00561075"/>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561075"/>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561075"/>
    <w:pPr>
      <w:spacing w:after="0" w:line="240" w:lineRule="auto"/>
      <w:jc w:val="both"/>
    </w:pPr>
    <w:rPr>
      <w:rFonts w:ascii="Times New Roman" w:eastAsia="Arial Unicode MS" w:hAnsi="Times New Roman" w:cs="Times New Roman"/>
      <w:sz w:val="20"/>
      <w:szCs w:val="24"/>
      <w:lang w:eastAsia="ru-RU"/>
    </w:rPr>
  </w:style>
  <w:style w:type="paragraph" w:customStyle="1" w:styleId="affffffff9">
    <w:name w:val="Табличный_заголовки"/>
    <w:basedOn w:val="a0"/>
    <w:uiPriority w:val="99"/>
    <w:rsid w:val="00561075"/>
    <w:pPr>
      <w:keepNext/>
      <w:keepLines/>
      <w:spacing w:after="0" w:line="240" w:lineRule="auto"/>
      <w:jc w:val="center"/>
    </w:pPr>
    <w:rPr>
      <w:rFonts w:ascii="Times New Roman" w:eastAsia="Arial Unicode MS" w:hAnsi="Times New Roman" w:cs="Times New Roman"/>
      <w:b/>
      <w:lang w:eastAsia="ru-RU"/>
    </w:rPr>
  </w:style>
  <w:style w:type="paragraph" w:customStyle="1" w:styleId="affffffffa">
    <w:name w:val="Табличный_центр"/>
    <w:basedOn w:val="a0"/>
    <w:uiPriority w:val="99"/>
    <w:rsid w:val="00561075"/>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561075"/>
    <w:pPr>
      <w:numPr>
        <w:numId w:val="18"/>
      </w:numPr>
      <w:spacing w:after="0" w:line="240" w:lineRule="auto"/>
    </w:pPr>
    <w:rPr>
      <w:rFonts w:ascii="Times New Roman" w:eastAsia="Arial Unicode MS" w:hAnsi="Times New Roman" w:cs="Times New Roman"/>
      <w:lang w:eastAsia="ru-RU"/>
    </w:rPr>
  </w:style>
  <w:style w:type="paragraph" w:customStyle="1" w:styleId="affffffffb">
    <w:name w:val="Табличный_слева"/>
    <w:basedOn w:val="a0"/>
    <w:uiPriority w:val="99"/>
    <w:rsid w:val="00561075"/>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561075"/>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c">
    <w:name w:val="обычный_"/>
    <w:basedOn w:val="a0"/>
    <w:autoRedefine/>
    <w:uiPriority w:val="99"/>
    <w:rsid w:val="00561075"/>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d">
    <w:name w:val="Следующий абзац"/>
    <w:basedOn w:val="a0"/>
    <w:uiPriority w:val="99"/>
    <w:rsid w:val="00561075"/>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e">
    <w:name w:val="Нормальный"/>
    <w:basedOn w:val="a0"/>
    <w:uiPriority w:val="99"/>
    <w:rsid w:val="00561075"/>
    <w:pPr>
      <w:spacing w:after="0" w:line="360" w:lineRule="auto"/>
      <w:ind w:firstLine="720"/>
    </w:pPr>
    <w:rPr>
      <w:rFonts w:ascii="Times New Roman" w:eastAsia="Times New Roman" w:hAnsi="Times New Roman" w:cs="Times New Roman"/>
      <w:sz w:val="24"/>
      <w:szCs w:val="24"/>
      <w:lang w:eastAsia="ru-RU"/>
    </w:rPr>
  </w:style>
  <w:style w:type="paragraph" w:customStyle="1" w:styleId="1ffd">
    <w:name w:val="обычный_1 Знак Знак Знак Знак Знак Знак Знак Знак Знак"/>
    <w:basedOn w:val="a0"/>
    <w:uiPriority w:val="99"/>
    <w:rsid w:val="00561075"/>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561075"/>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5610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56107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561075"/>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
    <w:name w:val="Комментарий"/>
    <w:basedOn w:val="a0"/>
    <w:next w:val="a0"/>
    <w:uiPriority w:val="99"/>
    <w:rsid w:val="00561075"/>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styleId="afffffffff0">
    <w:name w:val="page number"/>
    <w:semiHidden/>
    <w:unhideWhenUsed/>
    <w:rsid w:val="00561075"/>
    <w:rPr>
      <w:rFonts w:ascii="Times New Roman" w:hAnsi="Times New Roman" w:cs="Times New Roman" w:hint="default"/>
    </w:rPr>
  </w:style>
  <w:style w:type="character" w:customStyle="1" w:styleId="1ffe">
    <w:name w:val="Заголовок №1 + Не полужирный"/>
    <w:rsid w:val="00561075"/>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5">
    <w:name w:val="Основной текст (3) + Не полужирный"/>
    <w:rsid w:val="00561075"/>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1">
    <w:name w:val="Подпись к таблице + Не полужирный"/>
    <w:basedOn w:val="affffffff3"/>
    <w:rsid w:val="00561075"/>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561075"/>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61075"/>
    <w:rPr>
      <w:rFonts w:ascii="Times New Roman" w:hAnsi="Times New Roman" w:cs="Times New Roman" w:hint="default"/>
      <w:strike w:val="0"/>
      <w:dstrike w:val="0"/>
      <w:sz w:val="23"/>
      <w:szCs w:val="23"/>
      <w:u w:val="none"/>
      <w:effect w:val="none"/>
    </w:rPr>
  </w:style>
  <w:style w:type="character" w:customStyle="1" w:styleId="216">
    <w:name w:val="Основной текст (2) + Полужирный1"/>
    <w:rsid w:val="00561075"/>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61075"/>
    <w:rPr>
      <w:rFonts w:ascii="Times New Roman" w:hAnsi="Times New Roman" w:cs="Times New Roman" w:hint="default"/>
      <w:sz w:val="28"/>
      <w:szCs w:val="28"/>
      <w:u w:val="single"/>
    </w:rPr>
  </w:style>
  <w:style w:type="character" w:customStyle="1" w:styleId="222">
    <w:name w:val="Основной текст (2) + Полужирный2"/>
    <w:rsid w:val="00561075"/>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61075"/>
    <w:rPr>
      <w:rFonts w:ascii="Times New Roman" w:hAnsi="Times New Roman" w:cs="Times New Roman" w:hint="default"/>
      <w:color w:val="000000"/>
      <w:sz w:val="24"/>
      <w:szCs w:val="24"/>
    </w:rPr>
  </w:style>
  <w:style w:type="character" w:customStyle="1" w:styleId="spelle">
    <w:name w:val="spelle"/>
    <w:rsid w:val="00561075"/>
    <w:rPr>
      <w:rFonts w:ascii="Calibri" w:eastAsia="Calibri" w:hAnsi="Calibri" w:cs="Calibri" w:hint="default"/>
      <w:sz w:val="28"/>
      <w:szCs w:val="28"/>
      <w:lang w:val="ru-RU" w:eastAsia="en-US" w:bidi="ar-SA"/>
    </w:rPr>
  </w:style>
  <w:style w:type="character" w:customStyle="1" w:styleId="grame">
    <w:name w:val="grame"/>
    <w:rsid w:val="00561075"/>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561075"/>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61075"/>
    <w:rPr>
      <w:rFonts w:ascii="Times New Roman" w:hAnsi="Times New Roman" w:cs="Times New Roman" w:hint="default"/>
      <w:strike w:val="0"/>
      <w:dstrike w:val="0"/>
      <w:spacing w:val="40"/>
      <w:sz w:val="26"/>
      <w:szCs w:val="26"/>
      <w:u w:val="none"/>
      <w:effect w:val="none"/>
    </w:rPr>
  </w:style>
  <w:style w:type="character" w:customStyle="1" w:styleId="afffffffff2">
    <w:name w:val="Цветовое выделение"/>
    <w:uiPriority w:val="99"/>
    <w:rsid w:val="00561075"/>
    <w:rPr>
      <w:b/>
      <w:bCs w:val="0"/>
      <w:color w:val="26282F"/>
    </w:rPr>
  </w:style>
  <w:style w:type="character" w:customStyle="1" w:styleId="b1">
    <w:name w:val="b1"/>
    <w:basedOn w:val="a3"/>
    <w:rsid w:val="00561075"/>
  </w:style>
  <w:style w:type="character" w:customStyle="1" w:styleId="copyright">
    <w:name w:val="copyright"/>
    <w:basedOn w:val="a3"/>
    <w:rsid w:val="00561075"/>
  </w:style>
  <w:style w:type="table" w:customStyle="1" w:styleId="115">
    <w:name w:val="Классическая таблица 11"/>
    <w:basedOn w:val="a4"/>
    <w:next w:val="1ff4"/>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fff">
    <w:name w:val="Изысканная таблица1"/>
    <w:basedOn w:val="a4"/>
    <w:next w:val="afffffff7"/>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561075"/>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561075"/>
    <w:pPr>
      <w:numPr>
        <w:numId w:val="19"/>
      </w:numPr>
    </w:pPr>
  </w:style>
  <w:style w:type="numbering" w:styleId="111111">
    <w:name w:val="Outline List 2"/>
    <w:basedOn w:val="a5"/>
    <w:semiHidden/>
    <w:unhideWhenUsed/>
    <w:rsid w:val="00561075"/>
    <w:pPr>
      <w:numPr>
        <w:numId w:val="20"/>
      </w:numPr>
    </w:pPr>
  </w:style>
  <w:style w:type="numbering" w:customStyle="1" w:styleId="1111">
    <w:name w:val="Нет списка111"/>
    <w:next w:val="a5"/>
    <w:uiPriority w:val="99"/>
    <w:semiHidden/>
    <w:unhideWhenUsed/>
    <w:rsid w:val="00561075"/>
  </w:style>
  <w:style w:type="paragraph" w:customStyle="1" w:styleId="1fff0">
    <w:name w:val="Схема документа1"/>
    <w:basedOn w:val="a0"/>
    <w:next w:val="afff3"/>
    <w:uiPriority w:val="99"/>
    <w:semiHidden/>
    <w:unhideWhenUsed/>
    <w:rsid w:val="00561075"/>
    <w:pPr>
      <w:spacing w:after="0" w:line="240" w:lineRule="auto"/>
    </w:pPr>
    <w:rPr>
      <w:rFonts w:ascii="Tahoma" w:eastAsia="Times New Roman" w:hAnsi="Tahoma" w:cs="Tahoma"/>
      <w:sz w:val="16"/>
      <w:szCs w:val="16"/>
    </w:rPr>
  </w:style>
  <w:style w:type="character" w:customStyle="1" w:styleId="afffffffff3">
    <w:name w:val="Гипертекстовая ссылка"/>
    <w:basedOn w:val="afffffffff2"/>
    <w:uiPriority w:val="99"/>
    <w:rsid w:val="00561075"/>
    <w:rPr>
      <w:b/>
      <w:bCs w:val="0"/>
      <w:color w:val="106BBE"/>
    </w:rPr>
  </w:style>
  <w:style w:type="character" w:customStyle="1" w:styleId="blk">
    <w:name w:val="blk"/>
    <w:basedOn w:val="a3"/>
    <w:rsid w:val="00561075"/>
  </w:style>
  <w:style w:type="character" w:customStyle="1" w:styleId="nobr">
    <w:name w:val="nobr"/>
    <w:basedOn w:val="a3"/>
    <w:rsid w:val="00561075"/>
  </w:style>
  <w:style w:type="character" w:customStyle="1" w:styleId="hl">
    <w:name w:val="hl"/>
    <w:basedOn w:val="a3"/>
    <w:rsid w:val="00561075"/>
  </w:style>
  <w:style w:type="paragraph" w:customStyle="1" w:styleId="s22">
    <w:name w:val="s_22"/>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4">
    <w:name w:val="Информация о версии"/>
    <w:basedOn w:val="afffffffff"/>
    <w:next w:val="a0"/>
    <w:uiPriority w:val="99"/>
    <w:rsid w:val="00561075"/>
    <w:pPr>
      <w:shd w:val="clear" w:color="auto" w:fill="auto"/>
    </w:pPr>
    <w:rPr>
      <w:rFonts w:ascii="Times New Roman CYR" w:hAnsi="Times New Roman CYR" w:cs="Times New Roman CYR"/>
      <w:i/>
      <w:iCs/>
    </w:rPr>
  </w:style>
  <w:style w:type="paragraph" w:customStyle="1" w:styleId="afffffffff5">
    <w:name w:val="Нормальный (таблица)"/>
    <w:basedOn w:val="a0"/>
    <w:next w:val="a0"/>
    <w:uiPriority w:val="99"/>
    <w:rsid w:val="0056107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6">
    <w:name w:val="Прижатый влево"/>
    <w:basedOn w:val="a0"/>
    <w:next w:val="a0"/>
    <w:uiPriority w:val="99"/>
    <w:rsid w:val="00561075"/>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5"/>
    <w:uiPriority w:val="99"/>
    <w:semiHidden/>
    <w:unhideWhenUsed/>
    <w:rsid w:val="00561075"/>
  </w:style>
  <w:style w:type="paragraph" w:customStyle="1" w:styleId="afffffffff7">
    <w:name w:val="Текст (справка)"/>
    <w:basedOn w:val="a0"/>
    <w:next w:val="a0"/>
    <w:uiPriority w:val="99"/>
    <w:rsid w:val="00561075"/>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8">
    <w:name w:val="Текст информации об изменениях"/>
    <w:basedOn w:val="a0"/>
    <w:next w:val="a0"/>
    <w:uiPriority w:val="99"/>
    <w:rsid w:val="00561075"/>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9">
    <w:name w:val="Информация об изменениях"/>
    <w:basedOn w:val="afffffffff8"/>
    <w:next w:val="a0"/>
    <w:uiPriority w:val="99"/>
    <w:rsid w:val="00561075"/>
    <w:pPr>
      <w:spacing w:before="180"/>
      <w:ind w:left="360" w:right="360" w:firstLine="0"/>
    </w:pPr>
  </w:style>
  <w:style w:type="paragraph" w:customStyle="1" w:styleId="afffffffffa">
    <w:name w:val="Подзаголовок для информации об изменениях"/>
    <w:basedOn w:val="afffffffff8"/>
    <w:next w:val="a0"/>
    <w:uiPriority w:val="99"/>
    <w:rsid w:val="00561075"/>
    <w:rPr>
      <w:b/>
      <w:bCs/>
    </w:rPr>
  </w:style>
  <w:style w:type="character" w:customStyle="1" w:styleId="afffffffffb">
    <w:name w:val="Цветовое выделение для Текст"/>
    <w:uiPriority w:val="99"/>
    <w:rsid w:val="00561075"/>
    <w:rPr>
      <w:rFonts w:ascii="Times New Roman CYR" w:hAnsi="Times New Roman CYR" w:cs="Times New Roman CYR"/>
    </w:rPr>
  </w:style>
  <w:style w:type="numbering" w:customStyle="1" w:styleId="3f6">
    <w:name w:val="Нет списка3"/>
    <w:next w:val="a5"/>
    <w:uiPriority w:val="99"/>
    <w:semiHidden/>
    <w:unhideWhenUsed/>
    <w:rsid w:val="00561075"/>
  </w:style>
  <w:style w:type="numbering" w:customStyle="1" w:styleId="4c">
    <w:name w:val="Нет списка4"/>
    <w:next w:val="a5"/>
    <w:uiPriority w:val="99"/>
    <w:semiHidden/>
    <w:unhideWhenUsed/>
    <w:rsid w:val="00561075"/>
  </w:style>
  <w:style w:type="numbering" w:customStyle="1" w:styleId="58">
    <w:name w:val="Нет списка5"/>
    <w:next w:val="a5"/>
    <w:uiPriority w:val="99"/>
    <w:semiHidden/>
    <w:unhideWhenUsed/>
    <w:rsid w:val="00561075"/>
  </w:style>
  <w:style w:type="numbering" w:customStyle="1" w:styleId="63">
    <w:name w:val="Нет списка6"/>
    <w:next w:val="a5"/>
    <w:uiPriority w:val="99"/>
    <w:semiHidden/>
    <w:unhideWhenUsed/>
    <w:rsid w:val="00561075"/>
  </w:style>
  <w:style w:type="numbering" w:customStyle="1" w:styleId="74">
    <w:name w:val="Нет списка7"/>
    <w:next w:val="a5"/>
    <w:uiPriority w:val="99"/>
    <w:semiHidden/>
    <w:unhideWhenUsed/>
    <w:rsid w:val="00561075"/>
  </w:style>
  <w:style w:type="paragraph" w:customStyle="1" w:styleId="1fff1">
    <w:name w:val="Заголовок оглавления1"/>
    <w:basedOn w:val="14"/>
    <w:next w:val="a0"/>
    <w:uiPriority w:val="39"/>
    <w:unhideWhenUsed/>
    <w:qFormat/>
    <w:rsid w:val="00561075"/>
    <w:pPr>
      <w:spacing w:before="240"/>
      <w:outlineLvl w:val="9"/>
    </w:pPr>
    <w:rPr>
      <w:rFonts w:ascii="Cambria" w:eastAsia="Times New Roman" w:hAnsi="Cambria" w:cs="Times New Roman"/>
      <w:b w:val="0"/>
      <w:bCs w:val="0"/>
      <w:color w:val="365F91"/>
      <w:sz w:val="32"/>
      <w:szCs w:val="32"/>
      <w:lang w:eastAsia="ru-RU"/>
    </w:rPr>
  </w:style>
  <w:style w:type="paragraph" w:customStyle="1" w:styleId="217">
    <w:name w:val="Оглавление 21"/>
    <w:basedOn w:val="a0"/>
    <w:next w:val="a0"/>
    <w:autoRedefine/>
    <w:uiPriority w:val="39"/>
    <w:unhideWhenUsed/>
    <w:rsid w:val="00561075"/>
    <w:pPr>
      <w:spacing w:after="100"/>
      <w:ind w:left="220"/>
    </w:pPr>
    <w:rPr>
      <w:rFonts w:eastAsia="Times New Roman"/>
      <w:lang w:eastAsia="ru-RU"/>
    </w:rPr>
  </w:style>
  <w:style w:type="paragraph" w:customStyle="1" w:styleId="312">
    <w:name w:val="Оглавление 31"/>
    <w:basedOn w:val="a0"/>
    <w:next w:val="a0"/>
    <w:autoRedefine/>
    <w:uiPriority w:val="39"/>
    <w:unhideWhenUsed/>
    <w:rsid w:val="00561075"/>
    <w:pPr>
      <w:tabs>
        <w:tab w:val="right" w:leader="dot" w:pos="9622"/>
      </w:tabs>
      <w:spacing w:after="0"/>
      <w:ind w:left="284" w:firstLine="567"/>
    </w:pPr>
    <w:rPr>
      <w:rFonts w:eastAsia="Times New Roman"/>
      <w:b/>
      <w:noProof/>
      <w:sz w:val="24"/>
      <w:szCs w:val="24"/>
      <w:lang w:eastAsia="ru-RU"/>
    </w:rPr>
  </w:style>
  <w:style w:type="paragraph" w:customStyle="1" w:styleId="410">
    <w:name w:val="Оглавление 41"/>
    <w:basedOn w:val="a0"/>
    <w:next w:val="a0"/>
    <w:autoRedefine/>
    <w:uiPriority w:val="39"/>
    <w:unhideWhenUsed/>
    <w:rsid w:val="00561075"/>
    <w:pPr>
      <w:spacing w:after="100"/>
      <w:ind w:left="660"/>
    </w:pPr>
    <w:rPr>
      <w:rFonts w:eastAsia="Times New Roman"/>
      <w:lang w:eastAsia="ru-RU"/>
    </w:rPr>
  </w:style>
  <w:style w:type="paragraph" w:customStyle="1" w:styleId="510">
    <w:name w:val="Оглавление 51"/>
    <w:basedOn w:val="a0"/>
    <w:next w:val="a0"/>
    <w:autoRedefine/>
    <w:uiPriority w:val="39"/>
    <w:unhideWhenUsed/>
    <w:rsid w:val="00561075"/>
    <w:pPr>
      <w:spacing w:after="100"/>
      <w:ind w:left="880"/>
    </w:pPr>
    <w:rPr>
      <w:rFonts w:eastAsia="Times New Roman"/>
      <w:lang w:eastAsia="ru-RU"/>
    </w:rPr>
  </w:style>
  <w:style w:type="paragraph" w:customStyle="1" w:styleId="610">
    <w:name w:val="Оглавление 61"/>
    <w:basedOn w:val="a0"/>
    <w:next w:val="a0"/>
    <w:autoRedefine/>
    <w:uiPriority w:val="39"/>
    <w:unhideWhenUsed/>
    <w:rsid w:val="00561075"/>
    <w:pPr>
      <w:spacing w:after="100"/>
      <w:ind w:left="1100"/>
    </w:pPr>
    <w:rPr>
      <w:rFonts w:eastAsia="Times New Roman"/>
      <w:lang w:eastAsia="ru-RU"/>
    </w:rPr>
  </w:style>
  <w:style w:type="paragraph" w:customStyle="1" w:styleId="711">
    <w:name w:val="Оглавление 71"/>
    <w:basedOn w:val="a0"/>
    <w:next w:val="a0"/>
    <w:autoRedefine/>
    <w:uiPriority w:val="39"/>
    <w:unhideWhenUsed/>
    <w:rsid w:val="00561075"/>
    <w:pPr>
      <w:spacing w:after="100"/>
      <w:ind w:left="1320"/>
    </w:pPr>
    <w:rPr>
      <w:rFonts w:eastAsia="Times New Roman"/>
      <w:lang w:eastAsia="ru-RU"/>
    </w:rPr>
  </w:style>
  <w:style w:type="paragraph" w:customStyle="1" w:styleId="810">
    <w:name w:val="Оглавление 81"/>
    <w:basedOn w:val="a0"/>
    <w:next w:val="a0"/>
    <w:autoRedefine/>
    <w:uiPriority w:val="39"/>
    <w:unhideWhenUsed/>
    <w:rsid w:val="00561075"/>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561075"/>
    <w:pPr>
      <w:spacing w:after="100"/>
      <w:ind w:left="1760"/>
    </w:pPr>
    <w:rPr>
      <w:rFonts w:eastAsia="Times New Roman"/>
      <w:lang w:eastAsia="ru-RU"/>
    </w:rPr>
  </w:style>
  <w:style w:type="character" w:customStyle="1" w:styleId="105pt0">
    <w:name w:val="Основной текст + 10;5 pt"/>
    <w:basedOn w:val="ad"/>
    <w:rsid w:val="00561075"/>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3"/>
    <w:link w:val="75"/>
    <w:rsid w:val="00561075"/>
    <w:rPr>
      <w:rFonts w:ascii="Times New Roman" w:hAnsi="Times New Roman"/>
      <w:spacing w:val="3"/>
      <w:sz w:val="25"/>
      <w:szCs w:val="25"/>
      <w:shd w:val="clear" w:color="auto" w:fill="FFFFFF"/>
    </w:rPr>
  </w:style>
  <w:style w:type="paragraph" w:customStyle="1" w:styleId="75">
    <w:name w:val="Подпись к картинке (7)"/>
    <w:basedOn w:val="a0"/>
    <w:link w:val="7Exact"/>
    <w:rsid w:val="00561075"/>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5"/>
    <w:uiPriority w:val="99"/>
    <w:semiHidden/>
    <w:unhideWhenUsed/>
    <w:rsid w:val="00561075"/>
  </w:style>
  <w:style w:type="table" w:customStyle="1" w:styleId="1112">
    <w:name w:val="Сетка таблицы111"/>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Стиль31"/>
    <w:rsid w:val="00561075"/>
  </w:style>
  <w:style w:type="numbering" w:customStyle="1" w:styleId="1111111">
    <w:name w:val="1 / 1.1 / 1.1.11"/>
    <w:basedOn w:val="a5"/>
    <w:next w:val="111111"/>
    <w:semiHidden/>
    <w:unhideWhenUsed/>
    <w:rsid w:val="00561075"/>
  </w:style>
  <w:style w:type="numbering" w:customStyle="1" w:styleId="218">
    <w:name w:val="Стиль21"/>
    <w:rsid w:val="00561075"/>
  </w:style>
  <w:style w:type="numbering" w:customStyle="1" w:styleId="11110">
    <w:name w:val="Нет списка1111"/>
    <w:next w:val="a5"/>
    <w:uiPriority w:val="99"/>
    <w:semiHidden/>
    <w:unhideWhenUsed/>
    <w:rsid w:val="00561075"/>
  </w:style>
  <w:style w:type="numbering" w:customStyle="1" w:styleId="21110">
    <w:name w:val="Нет списка2111"/>
    <w:next w:val="a5"/>
    <w:uiPriority w:val="99"/>
    <w:semiHidden/>
    <w:unhideWhenUsed/>
    <w:rsid w:val="00561075"/>
  </w:style>
  <w:style w:type="numbering" w:customStyle="1" w:styleId="314">
    <w:name w:val="Нет списка31"/>
    <w:next w:val="a5"/>
    <w:uiPriority w:val="99"/>
    <w:semiHidden/>
    <w:unhideWhenUsed/>
    <w:rsid w:val="00561075"/>
  </w:style>
  <w:style w:type="numbering" w:customStyle="1" w:styleId="411">
    <w:name w:val="Нет списка41"/>
    <w:next w:val="a5"/>
    <w:uiPriority w:val="99"/>
    <w:semiHidden/>
    <w:unhideWhenUsed/>
    <w:rsid w:val="00561075"/>
  </w:style>
  <w:style w:type="numbering" w:customStyle="1" w:styleId="511">
    <w:name w:val="Нет списка51"/>
    <w:next w:val="a5"/>
    <w:uiPriority w:val="99"/>
    <w:semiHidden/>
    <w:unhideWhenUsed/>
    <w:rsid w:val="00561075"/>
  </w:style>
  <w:style w:type="numbering" w:customStyle="1" w:styleId="611">
    <w:name w:val="Нет списка61"/>
    <w:next w:val="a5"/>
    <w:uiPriority w:val="99"/>
    <w:semiHidden/>
    <w:unhideWhenUsed/>
    <w:rsid w:val="00561075"/>
  </w:style>
  <w:style w:type="numbering" w:customStyle="1" w:styleId="712">
    <w:name w:val="Нет списка71"/>
    <w:next w:val="a5"/>
    <w:uiPriority w:val="99"/>
    <w:semiHidden/>
    <w:unhideWhenUsed/>
    <w:rsid w:val="00561075"/>
  </w:style>
  <w:style w:type="numbering" w:customStyle="1" w:styleId="92">
    <w:name w:val="Нет списка9"/>
    <w:next w:val="a5"/>
    <w:uiPriority w:val="99"/>
    <w:semiHidden/>
    <w:unhideWhenUsed/>
    <w:rsid w:val="00561075"/>
  </w:style>
  <w:style w:type="character" w:customStyle="1" w:styleId="entry">
    <w:name w:val="entry"/>
    <w:basedOn w:val="a3"/>
    <w:rsid w:val="00561075"/>
  </w:style>
  <w:style w:type="paragraph" w:customStyle="1" w:styleId="s32">
    <w:name w:val="s_3"/>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3"/>
    <w:rsid w:val="00561075"/>
  </w:style>
  <w:style w:type="paragraph" w:customStyle="1" w:styleId="indent1">
    <w:name w:val="indent_1"/>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2">
    <w:name w:val="Схема документа Знак1"/>
    <w:basedOn w:val="a3"/>
    <w:uiPriority w:val="99"/>
    <w:semiHidden/>
    <w:rsid w:val="00561075"/>
    <w:rPr>
      <w:rFonts w:ascii="Tahoma" w:hAnsi="Tahoma" w:cs="Tahoma"/>
      <w:sz w:val="16"/>
      <w:szCs w:val="16"/>
    </w:rPr>
  </w:style>
  <w:style w:type="table" w:customStyle="1" w:styleId="1210">
    <w:name w:val="Сетка таблицы121"/>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5"/>
    <w:uiPriority w:val="99"/>
    <w:semiHidden/>
    <w:unhideWhenUsed/>
    <w:rsid w:val="00561075"/>
  </w:style>
  <w:style w:type="table" w:customStyle="1" w:styleId="123">
    <w:name w:val="Классическая таблица 12"/>
    <w:basedOn w:val="a4"/>
    <w:next w:val="1ff4"/>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ff5">
    <w:name w:val="Изысканная таблица2"/>
    <w:basedOn w:val="a4"/>
    <w:next w:val="afffffff7"/>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0">
    <w:name w:val="Стиль32"/>
    <w:rsid w:val="00561075"/>
  </w:style>
  <w:style w:type="numbering" w:customStyle="1" w:styleId="11111121">
    <w:name w:val="1 / 1.1 / 1.1.121"/>
    <w:basedOn w:val="a5"/>
    <w:next w:val="111111"/>
    <w:semiHidden/>
    <w:unhideWhenUsed/>
    <w:rsid w:val="00561075"/>
  </w:style>
  <w:style w:type="numbering" w:customStyle="1" w:styleId="223">
    <w:name w:val="Стиль22"/>
    <w:rsid w:val="00561075"/>
  </w:style>
  <w:style w:type="numbering" w:customStyle="1" w:styleId="124">
    <w:name w:val="Нет списка12"/>
    <w:next w:val="a5"/>
    <w:uiPriority w:val="99"/>
    <w:semiHidden/>
    <w:unhideWhenUsed/>
    <w:rsid w:val="00561075"/>
  </w:style>
  <w:style w:type="numbering" w:customStyle="1" w:styleId="224">
    <w:name w:val="Нет списка22"/>
    <w:next w:val="a5"/>
    <w:uiPriority w:val="99"/>
    <w:semiHidden/>
    <w:unhideWhenUsed/>
    <w:rsid w:val="00561075"/>
  </w:style>
  <w:style w:type="numbering" w:customStyle="1" w:styleId="321">
    <w:name w:val="Нет списка32"/>
    <w:next w:val="a5"/>
    <w:uiPriority w:val="99"/>
    <w:semiHidden/>
    <w:unhideWhenUsed/>
    <w:rsid w:val="00561075"/>
  </w:style>
  <w:style w:type="numbering" w:customStyle="1" w:styleId="420">
    <w:name w:val="Нет списка42"/>
    <w:next w:val="a5"/>
    <w:uiPriority w:val="99"/>
    <w:semiHidden/>
    <w:unhideWhenUsed/>
    <w:rsid w:val="00561075"/>
  </w:style>
  <w:style w:type="numbering" w:customStyle="1" w:styleId="520">
    <w:name w:val="Нет списка52"/>
    <w:next w:val="a5"/>
    <w:uiPriority w:val="99"/>
    <w:semiHidden/>
    <w:unhideWhenUsed/>
    <w:rsid w:val="00561075"/>
  </w:style>
  <w:style w:type="numbering" w:customStyle="1" w:styleId="620">
    <w:name w:val="Нет списка62"/>
    <w:next w:val="a5"/>
    <w:uiPriority w:val="99"/>
    <w:semiHidden/>
    <w:unhideWhenUsed/>
    <w:rsid w:val="00561075"/>
  </w:style>
  <w:style w:type="numbering" w:customStyle="1" w:styleId="720">
    <w:name w:val="Нет списка72"/>
    <w:next w:val="a5"/>
    <w:uiPriority w:val="99"/>
    <w:semiHidden/>
    <w:unhideWhenUsed/>
    <w:rsid w:val="00561075"/>
  </w:style>
  <w:style w:type="paragraph" w:customStyle="1" w:styleId="2ff6">
    <w:name w:val="Заголовок оглавления2"/>
    <w:basedOn w:val="14"/>
    <w:next w:val="a0"/>
    <w:uiPriority w:val="39"/>
    <w:unhideWhenUsed/>
    <w:qFormat/>
    <w:rsid w:val="00561075"/>
    <w:pPr>
      <w:spacing w:before="240"/>
      <w:outlineLvl w:val="9"/>
    </w:pPr>
    <w:rPr>
      <w:rFonts w:ascii="Cambria" w:eastAsia="Times New Roman" w:hAnsi="Cambria" w:cs="Times New Roman"/>
      <w:b w:val="0"/>
      <w:bCs w:val="0"/>
      <w:color w:val="365F91"/>
      <w:sz w:val="32"/>
      <w:szCs w:val="32"/>
      <w:lang w:eastAsia="ru-RU"/>
    </w:rPr>
  </w:style>
  <w:style w:type="paragraph" w:customStyle="1" w:styleId="225">
    <w:name w:val="Оглавление 22"/>
    <w:basedOn w:val="a0"/>
    <w:next w:val="a0"/>
    <w:autoRedefine/>
    <w:uiPriority w:val="39"/>
    <w:unhideWhenUsed/>
    <w:rsid w:val="00561075"/>
    <w:pPr>
      <w:spacing w:after="100"/>
      <w:ind w:left="220"/>
    </w:pPr>
    <w:rPr>
      <w:rFonts w:eastAsia="Times New Roman"/>
      <w:lang w:eastAsia="ru-RU"/>
    </w:rPr>
  </w:style>
  <w:style w:type="paragraph" w:customStyle="1" w:styleId="322">
    <w:name w:val="Оглавление 32"/>
    <w:basedOn w:val="a0"/>
    <w:next w:val="a0"/>
    <w:autoRedefine/>
    <w:uiPriority w:val="39"/>
    <w:unhideWhenUsed/>
    <w:rsid w:val="00561075"/>
    <w:pPr>
      <w:tabs>
        <w:tab w:val="right" w:leader="dot" w:pos="9622"/>
      </w:tabs>
      <w:spacing w:after="0"/>
      <w:ind w:left="284" w:firstLine="567"/>
    </w:pPr>
    <w:rPr>
      <w:rFonts w:eastAsia="Times New Roman"/>
      <w:b/>
      <w:noProof/>
      <w:sz w:val="24"/>
      <w:szCs w:val="24"/>
      <w:lang w:eastAsia="ru-RU"/>
    </w:rPr>
  </w:style>
  <w:style w:type="paragraph" w:customStyle="1" w:styleId="421">
    <w:name w:val="Оглавление 42"/>
    <w:basedOn w:val="a0"/>
    <w:next w:val="a0"/>
    <w:autoRedefine/>
    <w:uiPriority w:val="39"/>
    <w:unhideWhenUsed/>
    <w:rsid w:val="00561075"/>
    <w:pPr>
      <w:spacing w:after="100"/>
      <w:ind w:left="660"/>
    </w:pPr>
    <w:rPr>
      <w:rFonts w:eastAsia="Times New Roman"/>
      <w:lang w:eastAsia="ru-RU"/>
    </w:rPr>
  </w:style>
  <w:style w:type="paragraph" w:customStyle="1" w:styleId="521">
    <w:name w:val="Оглавление 52"/>
    <w:basedOn w:val="a0"/>
    <w:next w:val="a0"/>
    <w:autoRedefine/>
    <w:uiPriority w:val="39"/>
    <w:unhideWhenUsed/>
    <w:rsid w:val="00561075"/>
    <w:pPr>
      <w:spacing w:after="100"/>
      <w:ind w:left="880"/>
    </w:pPr>
    <w:rPr>
      <w:rFonts w:eastAsia="Times New Roman"/>
      <w:lang w:eastAsia="ru-RU"/>
    </w:rPr>
  </w:style>
  <w:style w:type="paragraph" w:customStyle="1" w:styleId="621">
    <w:name w:val="Оглавление 62"/>
    <w:basedOn w:val="a0"/>
    <w:next w:val="a0"/>
    <w:autoRedefine/>
    <w:uiPriority w:val="39"/>
    <w:unhideWhenUsed/>
    <w:rsid w:val="00561075"/>
    <w:pPr>
      <w:spacing w:after="100"/>
      <w:ind w:left="1100"/>
    </w:pPr>
    <w:rPr>
      <w:rFonts w:eastAsia="Times New Roman"/>
      <w:lang w:eastAsia="ru-RU"/>
    </w:rPr>
  </w:style>
  <w:style w:type="paragraph" w:customStyle="1" w:styleId="721">
    <w:name w:val="Оглавление 72"/>
    <w:basedOn w:val="a0"/>
    <w:next w:val="a0"/>
    <w:autoRedefine/>
    <w:uiPriority w:val="39"/>
    <w:unhideWhenUsed/>
    <w:rsid w:val="00561075"/>
    <w:pPr>
      <w:spacing w:after="100"/>
      <w:ind w:left="1320"/>
    </w:pPr>
    <w:rPr>
      <w:rFonts w:eastAsia="Times New Roman"/>
      <w:lang w:eastAsia="ru-RU"/>
    </w:rPr>
  </w:style>
  <w:style w:type="paragraph" w:customStyle="1" w:styleId="820">
    <w:name w:val="Оглавление 82"/>
    <w:basedOn w:val="a0"/>
    <w:next w:val="a0"/>
    <w:autoRedefine/>
    <w:uiPriority w:val="39"/>
    <w:unhideWhenUsed/>
    <w:rsid w:val="00561075"/>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561075"/>
    <w:pPr>
      <w:spacing w:after="100"/>
      <w:ind w:left="1760"/>
    </w:pPr>
    <w:rPr>
      <w:rFonts w:eastAsia="Times New Roman"/>
      <w:lang w:eastAsia="ru-RU"/>
    </w:rPr>
  </w:style>
  <w:style w:type="numbering" w:customStyle="1" w:styleId="811">
    <w:name w:val="Нет списка81"/>
    <w:next w:val="a5"/>
    <w:uiPriority w:val="99"/>
    <w:semiHidden/>
    <w:unhideWhenUsed/>
    <w:rsid w:val="00561075"/>
  </w:style>
  <w:style w:type="table" w:customStyle="1" w:styleId="1113">
    <w:name w:val="Классическая таблица 111"/>
    <w:basedOn w:val="a4"/>
    <w:next w:val="1ff4"/>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6">
    <w:name w:val="Изысканная таблица11"/>
    <w:basedOn w:val="a4"/>
    <w:next w:val="afffffff7"/>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1">
    <w:name w:val="Сетка таблицы151"/>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561075"/>
  </w:style>
  <w:style w:type="numbering" w:customStyle="1" w:styleId="11111111">
    <w:name w:val="1 / 1.1 / 1.1.111"/>
    <w:basedOn w:val="a5"/>
    <w:next w:val="111111"/>
    <w:semiHidden/>
    <w:unhideWhenUsed/>
    <w:rsid w:val="00561075"/>
  </w:style>
  <w:style w:type="numbering" w:customStyle="1" w:styleId="2112">
    <w:name w:val="Стиль211"/>
    <w:rsid w:val="00561075"/>
  </w:style>
  <w:style w:type="numbering" w:customStyle="1" w:styleId="1120">
    <w:name w:val="Нет списка112"/>
    <w:next w:val="a5"/>
    <w:uiPriority w:val="99"/>
    <w:semiHidden/>
    <w:unhideWhenUsed/>
    <w:rsid w:val="00561075"/>
  </w:style>
  <w:style w:type="numbering" w:customStyle="1" w:styleId="2120">
    <w:name w:val="Нет списка212"/>
    <w:next w:val="a5"/>
    <w:uiPriority w:val="99"/>
    <w:semiHidden/>
    <w:unhideWhenUsed/>
    <w:rsid w:val="00561075"/>
  </w:style>
  <w:style w:type="numbering" w:customStyle="1" w:styleId="3111">
    <w:name w:val="Нет списка311"/>
    <w:next w:val="a5"/>
    <w:uiPriority w:val="99"/>
    <w:semiHidden/>
    <w:unhideWhenUsed/>
    <w:rsid w:val="00561075"/>
  </w:style>
  <w:style w:type="numbering" w:customStyle="1" w:styleId="4110">
    <w:name w:val="Нет списка411"/>
    <w:next w:val="a5"/>
    <w:uiPriority w:val="99"/>
    <w:semiHidden/>
    <w:unhideWhenUsed/>
    <w:rsid w:val="00561075"/>
  </w:style>
  <w:style w:type="numbering" w:customStyle="1" w:styleId="5110">
    <w:name w:val="Нет списка511"/>
    <w:next w:val="a5"/>
    <w:uiPriority w:val="99"/>
    <w:semiHidden/>
    <w:unhideWhenUsed/>
    <w:rsid w:val="00561075"/>
  </w:style>
  <w:style w:type="numbering" w:customStyle="1" w:styleId="6110">
    <w:name w:val="Нет списка611"/>
    <w:next w:val="a5"/>
    <w:uiPriority w:val="99"/>
    <w:semiHidden/>
    <w:unhideWhenUsed/>
    <w:rsid w:val="00561075"/>
  </w:style>
  <w:style w:type="numbering" w:customStyle="1" w:styleId="7110">
    <w:name w:val="Нет списка711"/>
    <w:next w:val="a5"/>
    <w:uiPriority w:val="99"/>
    <w:semiHidden/>
    <w:unhideWhenUsed/>
    <w:rsid w:val="00561075"/>
  </w:style>
  <w:style w:type="numbering" w:customStyle="1" w:styleId="911">
    <w:name w:val="Нет списка91"/>
    <w:next w:val="a5"/>
    <w:uiPriority w:val="99"/>
    <w:semiHidden/>
    <w:unhideWhenUsed/>
    <w:rsid w:val="00561075"/>
  </w:style>
  <w:style w:type="numbering" w:customStyle="1" w:styleId="131">
    <w:name w:val="Нет списка13"/>
    <w:next w:val="a5"/>
    <w:uiPriority w:val="99"/>
    <w:semiHidden/>
    <w:unhideWhenUsed/>
    <w:rsid w:val="00561075"/>
  </w:style>
  <w:style w:type="table" w:customStyle="1" w:styleId="3f7">
    <w:name w:val="Сетка таблицы3"/>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
    <w:name w:val="Стиль33"/>
    <w:rsid w:val="00561075"/>
  </w:style>
  <w:style w:type="numbering" w:customStyle="1" w:styleId="1111113">
    <w:name w:val="1 / 1.1 / 1.1.13"/>
    <w:basedOn w:val="a5"/>
    <w:next w:val="111111"/>
    <w:semiHidden/>
    <w:unhideWhenUsed/>
    <w:rsid w:val="00561075"/>
  </w:style>
  <w:style w:type="numbering" w:customStyle="1" w:styleId="230">
    <w:name w:val="Стиль23"/>
    <w:rsid w:val="00561075"/>
  </w:style>
  <w:style w:type="numbering" w:customStyle="1" w:styleId="141">
    <w:name w:val="Нет списка14"/>
    <w:next w:val="a5"/>
    <w:uiPriority w:val="99"/>
    <w:semiHidden/>
    <w:unhideWhenUsed/>
    <w:rsid w:val="00561075"/>
  </w:style>
  <w:style w:type="numbering" w:customStyle="1" w:styleId="231">
    <w:name w:val="Нет списка23"/>
    <w:next w:val="a5"/>
    <w:uiPriority w:val="99"/>
    <w:semiHidden/>
    <w:unhideWhenUsed/>
    <w:rsid w:val="00561075"/>
  </w:style>
  <w:style w:type="numbering" w:customStyle="1" w:styleId="331">
    <w:name w:val="Нет списка33"/>
    <w:next w:val="a5"/>
    <w:uiPriority w:val="99"/>
    <w:semiHidden/>
    <w:unhideWhenUsed/>
    <w:rsid w:val="00561075"/>
  </w:style>
  <w:style w:type="numbering" w:customStyle="1" w:styleId="430">
    <w:name w:val="Нет списка43"/>
    <w:next w:val="a5"/>
    <w:uiPriority w:val="99"/>
    <w:semiHidden/>
    <w:unhideWhenUsed/>
    <w:rsid w:val="00561075"/>
  </w:style>
  <w:style w:type="numbering" w:customStyle="1" w:styleId="530">
    <w:name w:val="Нет списка53"/>
    <w:next w:val="a5"/>
    <w:uiPriority w:val="99"/>
    <w:semiHidden/>
    <w:unhideWhenUsed/>
    <w:rsid w:val="00561075"/>
  </w:style>
  <w:style w:type="numbering" w:customStyle="1" w:styleId="630">
    <w:name w:val="Нет списка63"/>
    <w:next w:val="a5"/>
    <w:uiPriority w:val="99"/>
    <w:semiHidden/>
    <w:unhideWhenUsed/>
    <w:rsid w:val="00561075"/>
  </w:style>
  <w:style w:type="numbering" w:customStyle="1" w:styleId="730">
    <w:name w:val="Нет списка73"/>
    <w:next w:val="a5"/>
    <w:uiPriority w:val="99"/>
    <w:semiHidden/>
    <w:unhideWhenUsed/>
    <w:rsid w:val="00561075"/>
  </w:style>
  <w:style w:type="paragraph" w:customStyle="1" w:styleId="3f8">
    <w:name w:val="Заголовок оглавления3"/>
    <w:basedOn w:val="14"/>
    <w:next w:val="a0"/>
    <w:uiPriority w:val="39"/>
    <w:unhideWhenUsed/>
    <w:qFormat/>
    <w:rsid w:val="00561075"/>
    <w:pPr>
      <w:spacing w:before="240"/>
      <w:outlineLvl w:val="9"/>
    </w:pPr>
    <w:rPr>
      <w:rFonts w:ascii="Cambria" w:eastAsia="Times New Roman" w:hAnsi="Cambria" w:cs="Times New Roman"/>
      <w:b w:val="0"/>
      <w:bCs w:val="0"/>
      <w:color w:val="365F91"/>
      <w:sz w:val="32"/>
      <w:szCs w:val="32"/>
      <w:lang w:eastAsia="ru-RU"/>
    </w:rPr>
  </w:style>
  <w:style w:type="paragraph" w:styleId="2ff2">
    <w:name w:val="Quote"/>
    <w:basedOn w:val="a0"/>
    <w:next w:val="a0"/>
    <w:link w:val="2ff1"/>
    <w:uiPriority w:val="29"/>
    <w:qFormat/>
    <w:rsid w:val="00561075"/>
    <w:rPr>
      <w:i/>
      <w:iCs/>
      <w:color w:val="404040"/>
    </w:rPr>
  </w:style>
  <w:style w:type="character" w:customStyle="1" w:styleId="219">
    <w:name w:val="Цитата 2 Знак1"/>
    <w:basedOn w:val="a3"/>
    <w:uiPriority w:val="29"/>
    <w:rsid w:val="00561075"/>
    <w:rPr>
      <w:i/>
      <w:iCs/>
      <w:color w:val="000000" w:themeColor="text1"/>
    </w:rPr>
  </w:style>
  <w:style w:type="character" w:styleId="afffffffffc">
    <w:name w:val="Subtle Emphasis"/>
    <w:basedOn w:val="a3"/>
    <w:uiPriority w:val="19"/>
    <w:qFormat/>
    <w:rsid w:val="00561075"/>
    <w:rPr>
      <w:i/>
      <w:iCs/>
      <w:color w:val="808080" w:themeColor="text1" w:themeTint="7F"/>
    </w:rPr>
  </w:style>
  <w:style w:type="character" w:styleId="afffffffffd">
    <w:name w:val="Intense Emphasis"/>
    <w:basedOn w:val="a3"/>
    <w:uiPriority w:val="21"/>
    <w:qFormat/>
    <w:rsid w:val="00561075"/>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86707"/>
  </w:style>
  <w:style w:type="paragraph" w:styleId="14">
    <w:name w:val="heading 1"/>
    <w:aliases w:val="Заголовок 1 Знак Знак,Заголовок 1 Знак Знак Знак,Глава"/>
    <w:basedOn w:val="a0"/>
    <w:next w:val="a0"/>
    <w:link w:val="15"/>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ПодЗаголовок Знак,Знак3 Знак Знак1"/>
    <w:basedOn w:val="a0"/>
    <w:next w:val="a1"/>
    <w:link w:val="31"/>
    <w:semiHidden/>
    <w:unhideWhenUsed/>
    <w:qFormat/>
    <w:rsid w:val="00561075"/>
    <w:pPr>
      <w:keepNext/>
      <w:tabs>
        <w:tab w:val="left" w:pos="1276"/>
      </w:tabs>
      <w:spacing w:before="120" w:after="120" w:line="240" w:lineRule="auto"/>
      <w:ind w:left="720" w:hanging="720"/>
      <w:outlineLvl w:val="2"/>
    </w:pPr>
    <w:rPr>
      <w:rFonts w:ascii="Times New Roman" w:eastAsia="Arial Unicode MS" w:hAnsi="Times New Roman" w:cs="Times New Roman"/>
      <w:b/>
      <w:bCs/>
      <w:sz w:val="26"/>
      <w:szCs w:val="26"/>
      <w:lang w:eastAsia="ru-RU"/>
    </w:rPr>
  </w:style>
  <w:style w:type="paragraph" w:styleId="4">
    <w:name w:val="heading 4"/>
    <w:basedOn w:val="a0"/>
    <w:next w:val="a0"/>
    <w:link w:val="40"/>
    <w:semiHidden/>
    <w:unhideWhenUsed/>
    <w:qFormat/>
    <w:rsid w:val="00DB0978"/>
    <w:pPr>
      <w:keepNext/>
      <w:numPr>
        <w:ilvl w:val="3"/>
        <w:numId w:val="2"/>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semiHidden/>
    <w:unhideWhenUsed/>
    <w:qFormat/>
    <w:rsid w:val="00DB0978"/>
    <w:pPr>
      <w:numPr>
        <w:ilvl w:val="4"/>
        <w:numId w:val="2"/>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semiHidden/>
    <w:unhideWhenUsed/>
    <w:qFormat/>
    <w:rsid w:val="00DB0978"/>
    <w:pPr>
      <w:numPr>
        <w:ilvl w:val="5"/>
        <w:numId w:val="2"/>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2"/>
    <w:link w:val="70"/>
    <w:uiPriority w:val="99"/>
    <w:semiHidden/>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semiHidden/>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2"/>
    <w:link w:val="90"/>
    <w:uiPriority w:val="99"/>
    <w:semiHidden/>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6">
    <w:name w:val="Balloon Text"/>
    <w:basedOn w:val="a0"/>
    <w:link w:val="a7"/>
    <w:uiPriority w:val="99"/>
    <w:semiHidden/>
    <w:unhideWhenUsed/>
    <w:rsid w:val="0011731A"/>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sid w:val="0011731A"/>
    <w:rPr>
      <w:rFonts w:ascii="Tahoma" w:hAnsi="Tahoma" w:cs="Tahoma"/>
      <w:sz w:val="16"/>
      <w:szCs w:val="16"/>
    </w:rPr>
  </w:style>
  <w:style w:type="paragraph" w:styleId="a8">
    <w:name w:val="header"/>
    <w:basedOn w:val="a0"/>
    <w:link w:val="a9"/>
    <w:uiPriority w:val="99"/>
    <w:unhideWhenUsed/>
    <w:rsid w:val="00C91100"/>
    <w:pPr>
      <w:tabs>
        <w:tab w:val="center" w:pos="4677"/>
        <w:tab w:val="right" w:pos="9355"/>
      </w:tabs>
      <w:spacing w:after="0" w:line="240" w:lineRule="auto"/>
    </w:pPr>
  </w:style>
  <w:style w:type="character" w:customStyle="1" w:styleId="a9">
    <w:name w:val="Верхний колонтитул Знак"/>
    <w:basedOn w:val="a3"/>
    <w:link w:val="a8"/>
    <w:uiPriority w:val="99"/>
    <w:rsid w:val="00C91100"/>
  </w:style>
  <w:style w:type="paragraph" w:styleId="aa">
    <w:name w:val="footer"/>
    <w:aliases w:val="Знак6"/>
    <w:basedOn w:val="a0"/>
    <w:link w:val="ab"/>
    <w:uiPriority w:val="99"/>
    <w:unhideWhenUsed/>
    <w:rsid w:val="00C91100"/>
    <w:pPr>
      <w:tabs>
        <w:tab w:val="center" w:pos="4677"/>
        <w:tab w:val="right" w:pos="9355"/>
      </w:tabs>
      <w:spacing w:after="0" w:line="240" w:lineRule="auto"/>
    </w:pPr>
  </w:style>
  <w:style w:type="character" w:customStyle="1" w:styleId="ab">
    <w:name w:val="Нижний колонтитул Знак"/>
    <w:aliases w:val="Знак6 Знак"/>
    <w:basedOn w:val="a3"/>
    <w:link w:val="aa"/>
    <w:uiPriority w:val="99"/>
    <w:rsid w:val="00C91100"/>
  </w:style>
  <w:style w:type="paragraph" w:styleId="ac">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d">
    <w:name w:val="Основной текст_"/>
    <w:basedOn w:val="a3"/>
    <w:link w:val="32"/>
    <w:rsid w:val="006C625F"/>
    <w:rPr>
      <w:rFonts w:ascii="Times New Roman" w:eastAsia="Times New Roman" w:hAnsi="Times New Roman" w:cs="Times New Roman"/>
      <w:sz w:val="23"/>
      <w:szCs w:val="23"/>
      <w:shd w:val="clear" w:color="auto" w:fill="FFFFFF"/>
    </w:rPr>
  </w:style>
  <w:style w:type="character" w:customStyle="1" w:styleId="16">
    <w:name w:val="Основной текст1"/>
    <w:basedOn w:val="ad"/>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d"/>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e">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3"/>
    <w:uiPriority w:val="99"/>
    <w:rsid w:val="005E04CB"/>
    <w:rPr>
      <w:color w:val="0066CC"/>
      <w:u w:val="single"/>
    </w:rPr>
  </w:style>
  <w:style w:type="character" w:customStyle="1" w:styleId="15">
    <w:name w:val="Заголовок 1 Знак"/>
    <w:aliases w:val="Заголовок 1 Знак Знак Знак1,Заголовок 1 Знак Знак Знак Знак1,Глава Знак"/>
    <w:basedOn w:val="a3"/>
    <w:link w:val="14"/>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3"/>
    <w:link w:val="23"/>
    <w:rsid w:val="00E9433B"/>
    <w:rPr>
      <w:rFonts w:ascii="Times New Roman" w:eastAsia="Times New Roman" w:hAnsi="Times New Roman" w:cs="Times New Roman"/>
      <w:sz w:val="23"/>
      <w:szCs w:val="23"/>
      <w:shd w:val="clear" w:color="auto" w:fill="FFFFFF"/>
    </w:rPr>
  </w:style>
  <w:style w:type="paragraph" w:customStyle="1" w:styleId="23">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4">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4"/>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3"/>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5">
    <w:name w:val="Основной текст (2)_"/>
    <w:basedOn w:val="a3"/>
    <w:link w:val="26"/>
    <w:uiPriority w:val="99"/>
    <w:rsid w:val="00C36000"/>
    <w:rPr>
      <w:rFonts w:ascii="Times New Roman" w:eastAsia="Times New Roman" w:hAnsi="Times New Roman" w:cs="Times New Roman"/>
      <w:b/>
      <w:bCs/>
      <w:sz w:val="17"/>
      <w:szCs w:val="17"/>
      <w:shd w:val="clear" w:color="auto" w:fill="FFFFFF"/>
    </w:rPr>
  </w:style>
  <w:style w:type="paragraph" w:customStyle="1" w:styleId="26">
    <w:name w:val="Основной текст (2)"/>
    <w:basedOn w:val="a0"/>
    <w:link w:val="25"/>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d"/>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3"/>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d"/>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7">
    <w:name w:val="Заголовок №1_"/>
    <w:basedOn w:val="a3"/>
    <w:link w:val="18"/>
    <w:rsid w:val="0078228B"/>
    <w:rPr>
      <w:rFonts w:ascii="Times New Roman" w:eastAsia="Times New Roman" w:hAnsi="Times New Roman" w:cs="Times New Roman"/>
      <w:sz w:val="27"/>
      <w:szCs w:val="27"/>
      <w:shd w:val="clear" w:color="auto" w:fill="FFFFFF"/>
    </w:rPr>
  </w:style>
  <w:style w:type="paragraph" w:customStyle="1" w:styleId="18">
    <w:name w:val="Заголовок №1"/>
    <w:basedOn w:val="a0"/>
    <w:link w:val="17"/>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d"/>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7">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Знак2 Знак Знак2,ГЛАВА Знак,Заголовок 2 Знак Знак Знак,Заголовок 21 Знак"/>
    <w:basedOn w:val="a3"/>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3"/>
    <w:link w:val="4"/>
    <w:semiHidden/>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semiHidden/>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3"/>
    <w:link w:val="6"/>
    <w:semiHidden/>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uiPriority w:val="99"/>
    <w:semiHidden/>
    <w:rsid w:val="00DB0978"/>
    <w:rPr>
      <w:rFonts w:ascii="Times New Roman" w:eastAsia="Times New Roman" w:hAnsi="Times New Roman" w:cs="Times New Roman"/>
      <w:sz w:val="20"/>
      <w:szCs w:val="20"/>
      <w:lang w:eastAsia="ru-RU"/>
    </w:rPr>
  </w:style>
  <w:style w:type="character" w:customStyle="1" w:styleId="80">
    <w:name w:val="Заголовок 8 Знак"/>
    <w:basedOn w:val="a3"/>
    <w:link w:val="8"/>
    <w:uiPriority w:val="99"/>
    <w:semiHidden/>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uiPriority w:val="99"/>
    <w:semiHidden/>
    <w:rsid w:val="00DB0978"/>
    <w:rPr>
      <w:rFonts w:ascii="Times New Roman" w:eastAsia="Times New Roman" w:hAnsi="Times New Roman" w:cs="Times New Roman"/>
      <w:sz w:val="18"/>
      <w:szCs w:val="18"/>
      <w:lang w:eastAsia="ru-RU"/>
    </w:rPr>
  </w:style>
  <w:style w:type="numbering" w:customStyle="1" w:styleId="19">
    <w:name w:val="Нет списка1"/>
    <w:next w:val="a5"/>
    <w:uiPriority w:val="99"/>
    <w:semiHidden/>
    <w:unhideWhenUsed/>
    <w:rsid w:val="00DB0978"/>
  </w:style>
  <w:style w:type="character" w:styleId="af3">
    <w:name w:val="FollowedHyperlink"/>
    <w:basedOn w:val="a3"/>
    <w:uiPriority w:val="99"/>
    <w:semiHidden/>
    <w:unhideWhenUsed/>
    <w:rsid w:val="00DB0978"/>
    <w:rPr>
      <w:color w:val="800080"/>
      <w:u w:val="single"/>
    </w:rPr>
  </w:style>
  <w:style w:type="character" w:styleId="HTML">
    <w:name w:val="HTML Acronym"/>
    <w:basedOn w:val="a3"/>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3"/>
    <w:link w:val="HTML0"/>
    <w:semiHidden/>
    <w:rsid w:val="00DB0978"/>
    <w:rPr>
      <w:rFonts w:ascii="Arial" w:eastAsia="Times New Roman" w:hAnsi="Arial" w:cs="Arial"/>
      <w:i/>
      <w:iCs/>
      <w:spacing w:val="-5"/>
      <w:sz w:val="20"/>
      <w:szCs w:val="20"/>
    </w:rPr>
  </w:style>
  <w:style w:type="character" w:styleId="HTML2">
    <w:name w:val="HTML Cite"/>
    <w:basedOn w:val="a3"/>
    <w:semiHidden/>
    <w:unhideWhenUsed/>
    <w:rsid w:val="00DB0978"/>
    <w:rPr>
      <w:i/>
      <w:iCs/>
      <w:lang w:val="ru-RU" w:eastAsia="x-none"/>
    </w:rPr>
  </w:style>
  <w:style w:type="character" w:styleId="HTML3">
    <w:name w:val="HTML Code"/>
    <w:basedOn w:val="a3"/>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3"/>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3"/>
    <w:uiPriority w:val="9"/>
    <w:rsid w:val="00DB0978"/>
    <w:rPr>
      <w:bCs/>
      <w:sz w:val="28"/>
      <w:szCs w:val="28"/>
      <w:lang w:val="ru-RU" w:eastAsia="ru-RU" w:bidi="ar-SA"/>
    </w:rPr>
  </w:style>
  <w:style w:type="character" w:customStyle="1" w:styleId="210">
    <w:name w:val="Заголовок 2 Знак1"/>
    <w:basedOn w:val="a3"/>
    <w:locked/>
    <w:rsid w:val="00DB0978"/>
    <w:rPr>
      <w:rFonts w:ascii="Cambria" w:eastAsia="Times New Roman" w:hAnsi="Cambria" w:cs="Times New Roman"/>
      <w:b/>
      <w:bCs/>
      <w:color w:val="4F81BD"/>
      <w:sz w:val="26"/>
      <w:szCs w:val="26"/>
      <w:lang w:eastAsia="ru-RU"/>
    </w:rPr>
  </w:style>
  <w:style w:type="character" w:customStyle="1" w:styleId="33">
    <w:name w:val="Заголовок 3 Знак"/>
    <w:aliases w:val="Знак Знак,Знак3 Знак,Знак3 Знак Знак Знак Знак,Знак3 Знак Знак,Знак3 Знак Знак2,Знак3 Знак Знак Знак Знак Знак,Знак Знак Знак,ПодЗаголовок Знак Знак,Знак3 Знак Знак1 Знак"/>
    <w:basedOn w:val="a3"/>
    <w:semiHidden/>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3"/>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3"/>
    <w:link w:val="HTML6"/>
    <w:semiHidden/>
    <w:rsid w:val="00DB0978"/>
    <w:rPr>
      <w:rFonts w:ascii="Courier New" w:eastAsia="Times New Roman" w:hAnsi="Courier New" w:cs="Courier New"/>
      <w:spacing w:val="-5"/>
      <w:sz w:val="20"/>
      <w:szCs w:val="20"/>
    </w:rPr>
  </w:style>
  <w:style w:type="character" w:styleId="HTML8">
    <w:name w:val="HTML Sample"/>
    <w:basedOn w:val="a3"/>
    <w:semiHidden/>
    <w:unhideWhenUsed/>
    <w:rsid w:val="00DB0978"/>
    <w:rPr>
      <w:rFonts w:ascii="Courier New" w:eastAsia="Times New Roman" w:hAnsi="Courier New" w:cs="Courier New" w:hint="default"/>
      <w:lang w:val="ru-RU" w:eastAsia="x-none"/>
    </w:rPr>
  </w:style>
  <w:style w:type="character" w:styleId="af4">
    <w:name w:val="Strong"/>
    <w:basedOn w:val="a3"/>
    <w:uiPriority w:val="22"/>
    <w:qFormat/>
    <w:rsid w:val="00DB0978"/>
    <w:rPr>
      <w:b/>
      <w:bCs/>
      <w:lang w:val="ru-RU"/>
    </w:rPr>
  </w:style>
  <w:style w:type="character" w:styleId="HTML9">
    <w:name w:val="HTML Typewriter"/>
    <w:basedOn w:val="a3"/>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3"/>
    <w:semiHidden/>
    <w:unhideWhenUsed/>
    <w:rsid w:val="00DB0978"/>
    <w:rPr>
      <w:i/>
      <w:iCs/>
      <w:lang w:val="ru-RU" w:eastAsia="x-none"/>
    </w:rPr>
  </w:style>
  <w:style w:type="paragraph" w:styleId="a2">
    <w:name w:val="Body Text"/>
    <w:aliases w:val="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f5"/>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5">
    <w:name w:val="Основной текст Знак"/>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basedOn w:val="a3"/>
    <w:link w:val="a2"/>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3"/>
    <w:semiHidden/>
    <w:rsid w:val="00DB0978"/>
    <w:rPr>
      <w:rFonts w:ascii="Cambria" w:eastAsia="Times New Roman" w:hAnsi="Cambria" w:cs="Times New Roman"/>
      <w:i/>
      <w:iCs/>
      <w:color w:val="404040"/>
      <w:sz w:val="24"/>
      <w:szCs w:val="24"/>
    </w:rPr>
  </w:style>
  <w:style w:type="paragraph" w:styleId="1a">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8">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4">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6">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7">
    <w:name w:val="annotation text"/>
    <w:basedOn w:val="a0"/>
    <w:link w:val="af8"/>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8">
    <w:name w:val="Текст примечания Знак"/>
    <w:basedOn w:val="a3"/>
    <w:link w:val="af7"/>
    <w:uiPriority w:val="99"/>
    <w:semiHidden/>
    <w:rsid w:val="00DB0978"/>
    <w:rPr>
      <w:rFonts w:ascii="Times New Roman" w:eastAsia="Times New Roman" w:hAnsi="Times New Roman" w:cs="Times New Roman"/>
      <w:sz w:val="20"/>
      <w:szCs w:val="20"/>
      <w:lang w:eastAsia="ru-RU"/>
    </w:rPr>
  </w:style>
  <w:style w:type="character" w:customStyle="1" w:styleId="1b">
    <w:name w:val="Нижний колонтитул Знак1"/>
    <w:aliases w:val="Знак6 Знак1"/>
    <w:basedOn w:val="a3"/>
    <w:semiHidden/>
    <w:rsid w:val="00DB0978"/>
    <w:rPr>
      <w:rFonts w:ascii="Times New Roman" w:eastAsia="Times New Roman" w:hAnsi="Times New Roman" w:cs="Times New Roman"/>
      <w:sz w:val="24"/>
      <w:szCs w:val="24"/>
      <w:lang w:eastAsia="ru-RU"/>
    </w:rPr>
  </w:style>
  <w:style w:type="paragraph" w:styleId="af9">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9">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a">
    <w:name w:val="List"/>
    <w:basedOn w:val="a2"/>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b">
    <w:name w:val="List Bullet"/>
    <w:basedOn w:val="a0"/>
    <w:uiPriority w:val="99"/>
    <w:semiHidden/>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c">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a">
    <w:name w:val="List 2"/>
    <w:basedOn w:val="afa"/>
    <w:uiPriority w:val="99"/>
    <w:semiHidden/>
    <w:unhideWhenUsed/>
    <w:rsid w:val="00DB0978"/>
    <w:pPr>
      <w:ind w:left="1800"/>
    </w:pPr>
  </w:style>
  <w:style w:type="paragraph" w:styleId="35">
    <w:name w:val="List 3"/>
    <w:basedOn w:val="afa"/>
    <w:uiPriority w:val="99"/>
    <w:semiHidden/>
    <w:unhideWhenUsed/>
    <w:rsid w:val="00DB0978"/>
    <w:pPr>
      <w:ind w:left="2160"/>
    </w:pPr>
  </w:style>
  <w:style w:type="paragraph" w:styleId="43">
    <w:name w:val="List 4"/>
    <w:basedOn w:val="afa"/>
    <w:uiPriority w:val="99"/>
    <w:semiHidden/>
    <w:unhideWhenUsed/>
    <w:rsid w:val="00DB0978"/>
    <w:pPr>
      <w:ind w:left="2520"/>
    </w:pPr>
  </w:style>
  <w:style w:type="paragraph" w:styleId="52">
    <w:name w:val="List 5"/>
    <w:basedOn w:val="afa"/>
    <w:uiPriority w:val="99"/>
    <w:semiHidden/>
    <w:unhideWhenUsed/>
    <w:rsid w:val="00DB0978"/>
    <w:pPr>
      <w:ind w:left="2880"/>
    </w:pPr>
  </w:style>
  <w:style w:type="paragraph" w:styleId="2b">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6">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c">
    <w:name w:val="List Number 2"/>
    <w:basedOn w:val="afc"/>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c"/>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c"/>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c"/>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d">
    <w:name w:val="Title"/>
    <w:basedOn w:val="a0"/>
    <w:link w:val="afe"/>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e">
    <w:name w:val="Название Знак"/>
    <w:basedOn w:val="a3"/>
    <w:link w:val="afd"/>
    <w:uiPriority w:val="99"/>
    <w:rsid w:val="00DB0978"/>
    <w:rPr>
      <w:rFonts w:ascii="Times New Roman" w:eastAsia="Times New Roman" w:hAnsi="Times New Roman" w:cs="Times New Roman"/>
      <w:b/>
      <w:bCs/>
      <w:sz w:val="28"/>
      <w:szCs w:val="28"/>
      <w:lang w:eastAsia="ru-RU"/>
    </w:rPr>
  </w:style>
  <w:style w:type="paragraph" w:styleId="aff">
    <w:name w:val="Closing"/>
    <w:basedOn w:val="a0"/>
    <w:link w:val="aff0"/>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рощание Знак"/>
    <w:basedOn w:val="a3"/>
    <w:link w:val="aff"/>
    <w:uiPriority w:val="99"/>
    <w:semiHidden/>
    <w:rsid w:val="00DB0978"/>
    <w:rPr>
      <w:rFonts w:ascii="Arial" w:eastAsia="Times New Roman" w:hAnsi="Arial" w:cs="Arial"/>
      <w:spacing w:val="-5"/>
      <w:sz w:val="20"/>
      <w:szCs w:val="20"/>
    </w:rPr>
  </w:style>
  <w:style w:type="paragraph" w:styleId="aff1">
    <w:name w:val="Signature"/>
    <w:basedOn w:val="a0"/>
    <w:link w:val="aff2"/>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2">
    <w:name w:val="Подпись Знак"/>
    <w:basedOn w:val="a3"/>
    <w:link w:val="aff1"/>
    <w:uiPriority w:val="99"/>
    <w:semiHidden/>
    <w:rsid w:val="00DB0978"/>
    <w:rPr>
      <w:rFonts w:ascii="Arial" w:eastAsia="Times New Roman" w:hAnsi="Arial" w:cs="Arial"/>
      <w:spacing w:val="-5"/>
      <w:sz w:val="20"/>
      <w:szCs w:val="20"/>
    </w:rPr>
  </w:style>
  <w:style w:type="paragraph" w:styleId="aff3">
    <w:name w:val="Body Text Indent"/>
    <w:basedOn w:val="a0"/>
    <w:link w:val="aff4"/>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4">
    <w:name w:val="Основной текст с отступом Знак"/>
    <w:basedOn w:val="a3"/>
    <w:link w:val="aff3"/>
    <w:uiPriority w:val="99"/>
    <w:semiHidden/>
    <w:rsid w:val="00DB0978"/>
    <w:rPr>
      <w:rFonts w:ascii="Times New Roman" w:eastAsia="Times New Roman" w:hAnsi="Times New Roman" w:cs="Times New Roman"/>
      <w:sz w:val="24"/>
      <w:szCs w:val="24"/>
      <w:lang w:eastAsia="ru-RU"/>
    </w:rPr>
  </w:style>
  <w:style w:type="paragraph" w:styleId="aff5">
    <w:name w:val="List Continue"/>
    <w:basedOn w:val="afa"/>
    <w:uiPriority w:val="99"/>
    <w:semiHidden/>
    <w:unhideWhenUsed/>
    <w:rsid w:val="00DB0978"/>
    <w:pPr>
      <w:ind w:firstLine="0"/>
    </w:pPr>
  </w:style>
  <w:style w:type="paragraph" w:styleId="2d">
    <w:name w:val="List Continue 2"/>
    <w:basedOn w:val="aff5"/>
    <w:uiPriority w:val="99"/>
    <w:semiHidden/>
    <w:unhideWhenUsed/>
    <w:rsid w:val="00DB0978"/>
    <w:pPr>
      <w:ind w:left="2160"/>
    </w:pPr>
  </w:style>
  <w:style w:type="paragraph" w:styleId="38">
    <w:name w:val="List Continue 3"/>
    <w:basedOn w:val="aff5"/>
    <w:uiPriority w:val="99"/>
    <w:semiHidden/>
    <w:unhideWhenUsed/>
    <w:rsid w:val="00DB0978"/>
    <w:pPr>
      <w:ind w:left="2520"/>
    </w:pPr>
  </w:style>
  <w:style w:type="paragraph" w:styleId="46">
    <w:name w:val="List Continue 4"/>
    <w:basedOn w:val="aff5"/>
    <w:uiPriority w:val="99"/>
    <w:semiHidden/>
    <w:unhideWhenUsed/>
    <w:rsid w:val="00DB0978"/>
    <w:pPr>
      <w:ind w:left="2880"/>
    </w:pPr>
  </w:style>
  <w:style w:type="paragraph" w:styleId="55">
    <w:name w:val="List Continue 5"/>
    <w:basedOn w:val="aff5"/>
    <w:uiPriority w:val="99"/>
    <w:semiHidden/>
    <w:unhideWhenUsed/>
    <w:rsid w:val="00DB0978"/>
    <w:pPr>
      <w:ind w:left="3240"/>
    </w:pPr>
  </w:style>
  <w:style w:type="paragraph" w:styleId="aff6">
    <w:name w:val="Message Header"/>
    <w:basedOn w:val="a2"/>
    <w:link w:val="aff7"/>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7">
    <w:name w:val="Шапка Знак"/>
    <w:basedOn w:val="a3"/>
    <w:link w:val="aff6"/>
    <w:uiPriority w:val="99"/>
    <w:semiHidden/>
    <w:rsid w:val="00DB0978"/>
    <w:rPr>
      <w:rFonts w:ascii="Arial" w:eastAsia="Times New Roman" w:hAnsi="Arial" w:cs="Arial"/>
    </w:rPr>
  </w:style>
  <w:style w:type="paragraph" w:styleId="aff8">
    <w:name w:val="Subtitle"/>
    <w:basedOn w:val="afd"/>
    <w:next w:val="a2"/>
    <w:link w:val="aff9"/>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9">
    <w:name w:val="Подзаголовок Знак"/>
    <w:basedOn w:val="a3"/>
    <w:link w:val="aff8"/>
    <w:uiPriority w:val="99"/>
    <w:rsid w:val="00DB0978"/>
    <w:rPr>
      <w:rFonts w:ascii="Arial" w:eastAsia="Times New Roman" w:hAnsi="Arial" w:cs="Arial"/>
      <w:spacing w:val="-16"/>
      <w:kern w:val="28"/>
      <w:sz w:val="32"/>
      <w:szCs w:val="32"/>
    </w:rPr>
  </w:style>
  <w:style w:type="paragraph" w:styleId="affa">
    <w:name w:val="Salutation"/>
    <w:basedOn w:val="a0"/>
    <w:next w:val="a0"/>
    <w:link w:val="affb"/>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Приветствие Знак"/>
    <w:basedOn w:val="a3"/>
    <w:link w:val="affa"/>
    <w:uiPriority w:val="99"/>
    <w:semiHidden/>
    <w:rsid w:val="00DB0978"/>
    <w:rPr>
      <w:rFonts w:ascii="Arial" w:eastAsia="Times New Roman" w:hAnsi="Arial" w:cs="Arial"/>
      <w:spacing w:val="-5"/>
      <w:sz w:val="20"/>
      <w:szCs w:val="20"/>
    </w:rPr>
  </w:style>
  <w:style w:type="paragraph" w:styleId="affc">
    <w:name w:val="Date"/>
    <w:basedOn w:val="a0"/>
    <w:next w:val="a0"/>
    <w:link w:val="affd"/>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d">
    <w:name w:val="Дата Знак"/>
    <w:basedOn w:val="a3"/>
    <w:link w:val="affc"/>
    <w:uiPriority w:val="99"/>
    <w:semiHidden/>
    <w:rsid w:val="00DB0978"/>
    <w:rPr>
      <w:rFonts w:ascii="Arial" w:eastAsia="Times New Roman" w:hAnsi="Arial" w:cs="Arial"/>
      <w:spacing w:val="-5"/>
      <w:sz w:val="20"/>
      <w:szCs w:val="20"/>
    </w:rPr>
  </w:style>
  <w:style w:type="paragraph" w:styleId="affe">
    <w:name w:val="Body Text First Indent"/>
    <w:basedOn w:val="a2"/>
    <w:link w:val="afff"/>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f">
    <w:name w:val="Красная строка Знак"/>
    <w:basedOn w:val="af5"/>
    <w:link w:val="affe"/>
    <w:uiPriority w:val="99"/>
    <w:semiHidden/>
    <w:rsid w:val="00DB0978"/>
    <w:rPr>
      <w:rFonts w:ascii="Arial" w:eastAsia="Times New Roman" w:hAnsi="Arial" w:cs="Arial"/>
      <w:spacing w:val="-5"/>
      <w:sz w:val="20"/>
      <w:szCs w:val="20"/>
      <w:lang w:eastAsia="ru-RU"/>
    </w:rPr>
  </w:style>
  <w:style w:type="paragraph" w:styleId="2e">
    <w:name w:val="Body Text First Indent 2"/>
    <w:basedOn w:val="aff3"/>
    <w:link w:val="2f"/>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
    <w:name w:val="Красная строка 2 Знак"/>
    <w:basedOn w:val="aff4"/>
    <w:link w:val="2e"/>
    <w:uiPriority w:val="99"/>
    <w:semiHidden/>
    <w:rsid w:val="00DB0978"/>
    <w:rPr>
      <w:rFonts w:ascii="Arial" w:eastAsia="Times New Roman" w:hAnsi="Arial" w:cs="Arial"/>
      <w:spacing w:val="-5"/>
      <w:sz w:val="20"/>
      <w:szCs w:val="20"/>
      <w:lang w:eastAsia="ru-RU"/>
    </w:rPr>
  </w:style>
  <w:style w:type="paragraph" w:styleId="afff0">
    <w:name w:val="Note Heading"/>
    <w:basedOn w:val="a0"/>
    <w:next w:val="a0"/>
    <w:link w:val="afff1"/>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1">
    <w:name w:val="Заголовок записки Знак"/>
    <w:basedOn w:val="a3"/>
    <w:link w:val="afff0"/>
    <w:uiPriority w:val="99"/>
    <w:semiHidden/>
    <w:rsid w:val="00DB0978"/>
    <w:rPr>
      <w:rFonts w:ascii="Arial" w:eastAsia="Times New Roman" w:hAnsi="Arial" w:cs="Arial"/>
      <w:spacing w:val="-5"/>
      <w:sz w:val="20"/>
      <w:szCs w:val="20"/>
    </w:rPr>
  </w:style>
  <w:style w:type="paragraph" w:styleId="2f0">
    <w:name w:val="Body Text 2"/>
    <w:basedOn w:val="a0"/>
    <w:link w:val="2f1"/>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1">
    <w:name w:val="Основной текст 2 Знак"/>
    <w:basedOn w:val="a3"/>
    <w:link w:val="2f0"/>
    <w:uiPriority w:val="99"/>
    <w:semiHidden/>
    <w:rsid w:val="00DB0978"/>
    <w:rPr>
      <w:rFonts w:ascii="Times New Roman" w:eastAsia="Times New Roman" w:hAnsi="Times New Roman" w:cs="Times New Roman"/>
      <w:b/>
      <w:bCs/>
      <w:caps/>
      <w:sz w:val="24"/>
      <w:szCs w:val="24"/>
      <w:lang w:eastAsia="ru-RU"/>
    </w:rPr>
  </w:style>
  <w:style w:type="paragraph" w:styleId="39">
    <w:name w:val="Body Text 3"/>
    <w:basedOn w:val="a0"/>
    <w:link w:val="3a"/>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a">
    <w:name w:val="Основной текст 3 Знак"/>
    <w:basedOn w:val="a3"/>
    <w:link w:val="39"/>
    <w:uiPriority w:val="99"/>
    <w:semiHidden/>
    <w:rsid w:val="00DB0978"/>
    <w:rPr>
      <w:rFonts w:ascii="Times New Roman" w:eastAsia="Times New Roman" w:hAnsi="Times New Roman" w:cs="Times New Roman"/>
      <w:sz w:val="16"/>
      <w:szCs w:val="16"/>
      <w:lang w:eastAsia="ru-RU"/>
    </w:rPr>
  </w:style>
  <w:style w:type="paragraph" w:styleId="2f2">
    <w:name w:val="Body Text Indent 2"/>
    <w:basedOn w:val="a0"/>
    <w:link w:val="2f3"/>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3">
    <w:name w:val="Основной текст с отступом 2 Знак"/>
    <w:basedOn w:val="a3"/>
    <w:link w:val="2f2"/>
    <w:uiPriority w:val="99"/>
    <w:semiHidden/>
    <w:rsid w:val="00DB0978"/>
    <w:rPr>
      <w:rFonts w:ascii="Times New Roman" w:eastAsia="Times New Roman" w:hAnsi="Times New Roman" w:cs="Times New Roman"/>
      <w:b/>
      <w:bCs/>
      <w:caps/>
      <w:sz w:val="24"/>
      <w:szCs w:val="24"/>
      <w:lang w:eastAsia="ru-RU"/>
    </w:rPr>
  </w:style>
  <w:style w:type="paragraph" w:styleId="3b">
    <w:name w:val="Body Text Indent 3"/>
    <w:basedOn w:val="a0"/>
    <w:link w:val="3c"/>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c">
    <w:name w:val="Основной текст с отступом 3 Знак"/>
    <w:basedOn w:val="a3"/>
    <w:link w:val="3b"/>
    <w:uiPriority w:val="99"/>
    <w:semiHidden/>
    <w:rsid w:val="00DB0978"/>
    <w:rPr>
      <w:rFonts w:ascii="Times New Roman" w:eastAsia="Times New Roman" w:hAnsi="Times New Roman" w:cs="Times New Roman"/>
      <w:sz w:val="28"/>
      <w:szCs w:val="28"/>
      <w:lang w:eastAsia="ru-RU"/>
    </w:rPr>
  </w:style>
  <w:style w:type="paragraph" w:styleId="afff2">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3">
    <w:name w:val="Document Map"/>
    <w:basedOn w:val="a0"/>
    <w:link w:val="afff4"/>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4">
    <w:name w:val="Схема документа Знак"/>
    <w:basedOn w:val="a3"/>
    <w:link w:val="afff3"/>
    <w:uiPriority w:val="99"/>
    <w:semiHidden/>
    <w:rsid w:val="00DB0978"/>
    <w:rPr>
      <w:rFonts w:ascii="Tahoma" w:eastAsia="Times New Roman" w:hAnsi="Tahoma" w:cs="Tahoma"/>
      <w:sz w:val="28"/>
      <w:szCs w:val="28"/>
      <w:shd w:val="clear" w:color="auto" w:fill="000080"/>
      <w:lang w:eastAsia="ru-RU"/>
    </w:rPr>
  </w:style>
  <w:style w:type="paragraph" w:styleId="afff5">
    <w:name w:val="Plain Text"/>
    <w:basedOn w:val="a0"/>
    <w:link w:val="afff6"/>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6">
    <w:name w:val="Текст Знак"/>
    <w:basedOn w:val="a3"/>
    <w:link w:val="afff5"/>
    <w:uiPriority w:val="99"/>
    <w:semiHidden/>
    <w:rsid w:val="00DB0978"/>
    <w:rPr>
      <w:rFonts w:ascii="Courier New" w:eastAsia="Times New Roman" w:hAnsi="Courier New" w:cs="Courier New"/>
      <w:spacing w:val="-5"/>
      <w:sz w:val="20"/>
      <w:szCs w:val="20"/>
    </w:rPr>
  </w:style>
  <w:style w:type="paragraph" w:styleId="afff7">
    <w:name w:val="E-mail Signature"/>
    <w:basedOn w:val="a0"/>
    <w:link w:val="afff8"/>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8">
    <w:name w:val="Электронная подпись Знак"/>
    <w:basedOn w:val="a3"/>
    <w:link w:val="afff7"/>
    <w:uiPriority w:val="99"/>
    <w:semiHidden/>
    <w:rsid w:val="00DB0978"/>
    <w:rPr>
      <w:rFonts w:ascii="Arial" w:eastAsia="Times New Roman" w:hAnsi="Arial" w:cs="Arial"/>
      <w:spacing w:val="-5"/>
      <w:sz w:val="20"/>
      <w:szCs w:val="20"/>
    </w:rPr>
  </w:style>
  <w:style w:type="paragraph" w:styleId="afff9">
    <w:name w:val="annotation subject"/>
    <w:basedOn w:val="af7"/>
    <w:next w:val="af7"/>
    <w:link w:val="afffa"/>
    <w:uiPriority w:val="99"/>
    <w:semiHidden/>
    <w:unhideWhenUsed/>
    <w:rsid w:val="00DB0978"/>
    <w:rPr>
      <w:b/>
      <w:bCs/>
    </w:rPr>
  </w:style>
  <w:style w:type="character" w:customStyle="1" w:styleId="afffa">
    <w:name w:val="Тема примечания Знак"/>
    <w:basedOn w:val="af8"/>
    <w:link w:val="afff9"/>
    <w:uiPriority w:val="99"/>
    <w:semiHidden/>
    <w:rsid w:val="00DB0978"/>
    <w:rPr>
      <w:rFonts w:ascii="Times New Roman" w:eastAsia="Times New Roman" w:hAnsi="Times New Roman" w:cs="Times New Roman"/>
      <w:b/>
      <w:bCs/>
      <w:sz w:val="20"/>
      <w:szCs w:val="20"/>
      <w:lang w:eastAsia="ru-RU"/>
    </w:rPr>
  </w:style>
  <w:style w:type="paragraph" w:styleId="afffb">
    <w:name w:val="TOC Heading"/>
    <w:basedOn w:val="14"/>
    <w:next w:val="a0"/>
    <w:uiPriority w:val="39"/>
    <w:semiHidden/>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3"/>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c">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d">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c">
    <w:name w:val="Заголовок_1 Знак Знак"/>
    <w:basedOn w:val="a3"/>
    <w:link w:val="1d"/>
    <w:semiHidden/>
    <w:locked/>
    <w:rsid w:val="00DB0978"/>
    <w:rPr>
      <w:b/>
      <w:caps/>
      <w:sz w:val="24"/>
      <w:szCs w:val="24"/>
    </w:rPr>
  </w:style>
  <w:style w:type="paragraph" w:customStyle="1" w:styleId="1d">
    <w:name w:val="Заголовок_1 Знак"/>
    <w:basedOn w:val="a0"/>
    <w:link w:val="1c"/>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3"/>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e">
    <w:name w:val="Неразрывный основной текст"/>
    <w:basedOn w:val="a2"/>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f">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0">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3"/>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1">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2">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3">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4">
    <w:name w:val="Подчеркнутый Знак"/>
    <w:basedOn w:val="a3"/>
    <w:link w:val="affff5"/>
    <w:semiHidden/>
    <w:locked/>
    <w:rsid w:val="00DB0978"/>
    <w:rPr>
      <w:sz w:val="24"/>
      <w:szCs w:val="24"/>
      <w:u w:val="single"/>
    </w:rPr>
  </w:style>
  <w:style w:type="paragraph" w:customStyle="1" w:styleId="affff5">
    <w:name w:val="Подчеркнутый"/>
    <w:basedOn w:val="a0"/>
    <w:link w:val="affff4"/>
    <w:semiHidden/>
    <w:rsid w:val="00DB0978"/>
    <w:pPr>
      <w:spacing w:after="0" w:line="360" w:lineRule="auto"/>
      <w:ind w:firstLine="709"/>
      <w:jc w:val="both"/>
    </w:pPr>
    <w:rPr>
      <w:sz w:val="24"/>
      <w:szCs w:val="24"/>
      <w:u w:val="single"/>
    </w:rPr>
  </w:style>
  <w:style w:type="paragraph" w:customStyle="1" w:styleId="affff6">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7">
    <w:name w:val="Нижний колонтитул (четный)"/>
    <w:basedOn w:val="aa"/>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первый)"/>
    <w:basedOn w:val="aa"/>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Нижний колонтитул (нечетный)"/>
    <w:basedOn w:val="aa"/>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a">
    <w:name w:val="Подзаголовок части"/>
    <w:basedOn w:val="a0"/>
    <w:next w:val="a2"/>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b">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c">
    <w:name w:val="Название раздела"/>
    <w:basedOn w:val="a0"/>
    <w:next w:val="a2"/>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d">
    <w:name w:val="Подзаголовок титульного листа"/>
    <w:basedOn w:val="a0"/>
    <w:next w:val="a2"/>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e">
    <w:name w:val="Обычный в таблице Знак"/>
    <w:basedOn w:val="a3"/>
    <w:link w:val="afffff"/>
    <w:locked/>
    <w:rsid w:val="00DB0978"/>
    <w:rPr>
      <w:sz w:val="28"/>
      <w:szCs w:val="28"/>
    </w:rPr>
  </w:style>
  <w:style w:type="paragraph" w:customStyle="1" w:styleId="afffff">
    <w:name w:val="Обычный в таблице"/>
    <w:basedOn w:val="a0"/>
    <w:link w:val="affffe"/>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e">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4">
    <w:name w:val="Стиль2"/>
    <w:basedOn w:val="a0"/>
    <w:next w:val="1e"/>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0">
    <w:name w:val="База заголовка"/>
    <w:basedOn w:val="a0"/>
    <w:next w:val="a2"/>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1">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2">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3">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4">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5">
    <w:name w:val="Заголовок титульного листа"/>
    <w:basedOn w:val="afffff0"/>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3"/>
    <w:link w:val="1f0"/>
    <w:semiHidden/>
    <w:locked/>
    <w:rsid w:val="00DB0978"/>
    <w:rPr>
      <w:sz w:val="24"/>
      <w:szCs w:val="24"/>
    </w:rPr>
  </w:style>
  <w:style w:type="paragraph" w:customStyle="1" w:styleId="1f0">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6">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четный)"/>
    <w:basedOn w:val="a8"/>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Верхний колонтитул (первый)"/>
    <w:basedOn w:val="a8"/>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9">
    <w:name w:val="Верхний колонтитул (нечетный)"/>
    <w:basedOn w:val="a8"/>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a">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b">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c">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1">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2">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3">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4">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d">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e">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5">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f">
    <w:name w:val="Заголовок таблици"/>
    <w:basedOn w:val="1f5"/>
    <w:uiPriority w:val="99"/>
    <w:semiHidden/>
    <w:rsid w:val="00DB0978"/>
    <w:rPr>
      <w:sz w:val="22"/>
    </w:rPr>
  </w:style>
  <w:style w:type="paragraph" w:customStyle="1" w:styleId="affffff0">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1">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2">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d"/>
    <w:uiPriority w:val="99"/>
    <w:rsid w:val="00DB0978"/>
    <w:pPr>
      <w:numPr>
        <w:numId w:val="3"/>
      </w:numPr>
      <w:tabs>
        <w:tab w:val="clear" w:pos="1778"/>
      </w:tabs>
      <w:spacing w:line="240" w:lineRule="auto"/>
      <w:ind w:left="0" w:firstLine="709"/>
    </w:pPr>
  </w:style>
  <w:style w:type="character" w:customStyle="1" w:styleId="S20">
    <w:name w:val="S_Заголовок 2 Знак"/>
    <w:basedOn w:val="a3"/>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3"/>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3"/>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3"/>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3"/>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3">
    <w:name w:val="Статья Знак Знак"/>
    <w:basedOn w:val="a3"/>
    <w:link w:val="affffff4"/>
    <w:semiHidden/>
    <w:locked/>
    <w:rsid w:val="00DB0978"/>
    <w:rPr>
      <w:sz w:val="24"/>
      <w:szCs w:val="24"/>
    </w:rPr>
  </w:style>
  <w:style w:type="paragraph" w:customStyle="1" w:styleId="affffff4">
    <w:name w:val="Статья Знак"/>
    <w:basedOn w:val="a0"/>
    <w:link w:val="affffff3"/>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4"/>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3"/>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5"/>
      </w:numPr>
      <w:spacing w:after="0" w:line="360" w:lineRule="auto"/>
      <w:jc w:val="right"/>
    </w:pPr>
    <w:rPr>
      <w:sz w:val="24"/>
      <w:szCs w:val="24"/>
    </w:rPr>
  </w:style>
  <w:style w:type="paragraph" w:customStyle="1" w:styleId="affffff5">
    <w:name w:val="Заголовок"/>
    <w:basedOn w:val="a0"/>
    <w:next w:val="a2"/>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6"/>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6">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7"/>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6">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8"/>
      </w:numPr>
      <w:tabs>
        <w:tab w:val="left" w:pos="1021"/>
      </w:tabs>
      <w:ind w:left="0" w:firstLine="680"/>
    </w:pPr>
  </w:style>
  <w:style w:type="character" w:customStyle="1" w:styleId="Sf">
    <w:name w:val="S_Отступ Знак"/>
    <w:basedOn w:val="a3"/>
    <w:link w:val="Sf0"/>
    <w:locked/>
    <w:rsid w:val="00DB0978"/>
    <w:rPr>
      <w:bCs/>
      <w:sz w:val="24"/>
      <w:szCs w:val="32"/>
    </w:rPr>
  </w:style>
  <w:style w:type="paragraph" w:customStyle="1" w:styleId="Sf0">
    <w:name w:val="S_Отступ"/>
    <w:basedOn w:val="a0"/>
    <w:link w:val="Sf"/>
    <w:autoRedefine/>
    <w:rsid w:val="00DB0978"/>
    <w:pPr>
      <w:spacing w:after="0" w:line="240" w:lineRule="auto"/>
      <w:ind w:firstLine="709"/>
      <w:jc w:val="both"/>
    </w:pPr>
    <w:rPr>
      <w:bCs/>
      <w:sz w:val="24"/>
      <w:szCs w:val="32"/>
    </w:rPr>
  </w:style>
  <w:style w:type="character" w:customStyle="1" w:styleId="affffff7">
    <w:name w:val="пояснилка Знак"/>
    <w:basedOn w:val="a3"/>
    <w:link w:val="affffff8"/>
    <w:locked/>
    <w:rsid w:val="00DB0978"/>
    <w:rPr>
      <w:sz w:val="28"/>
      <w:szCs w:val="28"/>
    </w:rPr>
  </w:style>
  <w:style w:type="paragraph" w:customStyle="1" w:styleId="affffff8">
    <w:name w:val="пояснилка"/>
    <w:basedOn w:val="a0"/>
    <w:link w:val="affffff7"/>
    <w:rsid w:val="00DB0978"/>
    <w:pPr>
      <w:tabs>
        <w:tab w:val="num" w:pos="-142"/>
      </w:tabs>
      <w:spacing w:after="0" w:line="240" w:lineRule="auto"/>
      <w:ind w:right="284" w:firstLine="709"/>
      <w:jc w:val="both"/>
    </w:pPr>
    <w:rPr>
      <w:sz w:val="28"/>
      <w:szCs w:val="28"/>
    </w:rPr>
  </w:style>
  <w:style w:type="paragraph" w:customStyle="1" w:styleId="affffff9">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a">
    <w:name w:val="ГРАД Основной текст Знак Знак"/>
    <w:basedOn w:val="a3"/>
    <w:link w:val="affffffb"/>
    <w:locked/>
    <w:rsid w:val="00DB0978"/>
    <w:rPr>
      <w:bCs/>
      <w:color w:val="000000"/>
      <w:spacing w:val="4"/>
      <w:sz w:val="24"/>
      <w:szCs w:val="28"/>
    </w:rPr>
  </w:style>
  <w:style w:type="paragraph" w:customStyle="1" w:styleId="affffffb">
    <w:name w:val="ГРАД Основной текст"/>
    <w:basedOn w:val="a0"/>
    <w:link w:val="affffffa"/>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c">
    <w:name w:val="ГРАД Список маркированный"/>
    <w:basedOn w:val="afb"/>
    <w:autoRedefine/>
    <w:uiPriority w:val="99"/>
    <w:rsid w:val="00DB0978"/>
    <w:pPr>
      <w:tabs>
        <w:tab w:val="left" w:pos="900"/>
        <w:tab w:val="left" w:pos="1080"/>
      </w:tabs>
      <w:ind w:left="0" w:firstLine="709"/>
      <w:contextualSpacing w:val="0"/>
    </w:pPr>
    <w:rPr>
      <w:color w:val="000000"/>
      <w:spacing w:val="-1"/>
    </w:rPr>
  </w:style>
  <w:style w:type="paragraph" w:customStyle="1" w:styleId="1f7">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4"/>
    <w:autoRedefine/>
    <w:uiPriority w:val="99"/>
    <w:rsid w:val="00DB0978"/>
    <w:pPr>
      <w:keepNext w:val="0"/>
      <w:keepLines w:val="0"/>
      <w:pageBreakBefore/>
      <w:numPr>
        <w:numId w:val="9"/>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9"/>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d">
    <w:name w:val="annotation reference"/>
    <w:basedOn w:val="a3"/>
    <w:semiHidden/>
    <w:unhideWhenUsed/>
    <w:rsid w:val="00DB0978"/>
    <w:rPr>
      <w:sz w:val="16"/>
      <w:szCs w:val="16"/>
    </w:rPr>
  </w:style>
  <w:style w:type="character" w:styleId="affffffe">
    <w:name w:val="line number"/>
    <w:basedOn w:val="a3"/>
    <w:semiHidden/>
    <w:unhideWhenUsed/>
    <w:rsid w:val="00DB0978"/>
    <w:rPr>
      <w:sz w:val="18"/>
      <w:szCs w:val="18"/>
    </w:rPr>
  </w:style>
  <w:style w:type="character" w:customStyle="1" w:styleId="afffffff">
    <w:name w:val="Надстрочный"/>
    <w:semiHidden/>
    <w:rsid w:val="00DB0978"/>
    <w:rPr>
      <w:b/>
      <w:bCs/>
      <w:vertAlign w:val="superscript"/>
    </w:rPr>
  </w:style>
  <w:style w:type="character" w:customStyle="1" w:styleId="47">
    <w:name w:val="Знак4"/>
    <w:basedOn w:val="a3"/>
    <w:semiHidden/>
    <w:locked/>
    <w:rsid w:val="00DB0978"/>
    <w:rPr>
      <w:rFonts w:ascii="Arial" w:hAnsi="Arial" w:cs="Arial" w:hint="default"/>
      <w:b/>
      <w:bCs/>
      <w:i/>
      <w:iCs/>
      <w:sz w:val="28"/>
      <w:szCs w:val="28"/>
      <w:lang w:val="ru-RU" w:eastAsia="ru-RU" w:bidi="ar-SA"/>
    </w:rPr>
  </w:style>
  <w:style w:type="character" w:customStyle="1" w:styleId="1f8">
    <w:name w:val="Заголовок_1 Знак Знак Знак"/>
    <w:basedOn w:val="a3"/>
    <w:semiHidden/>
    <w:rsid w:val="00DB0978"/>
    <w:rPr>
      <w:b/>
      <w:bCs w:val="0"/>
      <w:caps/>
      <w:sz w:val="24"/>
      <w:szCs w:val="24"/>
      <w:lang w:val="ru-RU" w:eastAsia="ru-RU" w:bidi="ar-SA"/>
    </w:rPr>
  </w:style>
  <w:style w:type="character" w:customStyle="1" w:styleId="afffffff0">
    <w:name w:val="Вступление"/>
    <w:semiHidden/>
    <w:rsid w:val="00DB0978"/>
    <w:rPr>
      <w:rFonts w:ascii="Arial Black" w:hAnsi="Arial Black" w:cs="Arial Black" w:hint="default"/>
      <w:spacing w:val="-4"/>
      <w:sz w:val="18"/>
      <w:szCs w:val="18"/>
    </w:rPr>
  </w:style>
  <w:style w:type="character" w:customStyle="1" w:styleId="afffffff1">
    <w:name w:val="Девиз"/>
    <w:basedOn w:val="a3"/>
    <w:semiHidden/>
    <w:rsid w:val="00DB0978"/>
    <w:rPr>
      <w:i/>
      <w:iCs/>
      <w:spacing w:val="-6"/>
      <w:sz w:val="24"/>
      <w:szCs w:val="24"/>
      <w:lang w:val="ru-RU" w:eastAsia="x-none"/>
    </w:rPr>
  </w:style>
  <w:style w:type="character" w:customStyle="1" w:styleId="1f9">
    <w:name w:val="Знак1"/>
    <w:basedOn w:val="a3"/>
    <w:semiHidden/>
    <w:rsid w:val="00DB0978"/>
    <w:rPr>
      <w:rFonts w:ascii="Arial" w:hAnsi="Arial" w:cs="Arial" w:hint="default"/>
      <w:b/>
      <w:bCs/>
      <w:i/>
      <w:iCs/>
      <w:sz w:val="28"/>
      <w:szCs w:val="28"/>
      <w:lang w:val="ru-RU" w:eastAsia="ru-RU" w:bidi="ar-SA"/>
    </w:rPr>
  </w:style>
  <w:style w:type="character" w:customStyle="1" w:styleId="1fa">
    <w:name w:val="Заголовок_1"/>
    <w:semiHidden/>
    <w:rsid w:val="00DB0978"/>
    <w:rPr>
      <w:caps/>
    </w:rPr>
  </w:style>
  <w:style w:type="character" w:customStyle="1" w:styleId="1fb">
    <w:name w:val="Маркированный_1 Знак Знак"/>
    <w:basedOn w:val="a3"/>
    <w:semiHidden/>
    <w:rsid w:val="00DB0978"/>
    <w:rPr>
      <w:sz w:val="24"/>
      <w:szCs w:val="24"/>
      <w:lang w:val="ru-RU" w:eastAsia="ru-RU" w:bidi="ar-SA"/>
    </w:rPr>
  </w:style>
  <w:style w:type="character" w:customStyle="1" w:styleId="afffffff2">
    <w:name w:val="Подчеркнутый Знак Знак"/>
    <w:basedOn w:val="a3"/>
    <w:semiHidden/>
    <w:rsid w:val="00DB0978"/>
    <w:rPr>
      <w:sz w:val="24"/>
      <w:szCs w:val="24"/>
      <w:u w:val="single"/>
      <w:lang w:val="ru-RU" w:eastAsia="ru-RU" w:bidi="ar-SA"/>
    </w:rPr>
  </w:style>
  <w:style w:type="character" w:customStyle="1" w:styleId="1fc">
    <w:name w:val="Знак Знак1"/>
    <w:basedOn w:val="a3"/>
    <w:semiHidden/>
    <w:rsid w:val="00DB0978"/>
    <w:rPr>
      <w:sz w:val="24"/>
      <w:szCs w:val="24"/>
      <w:u w:val="single"/>
      <w:lang w:val="ru-RU" w:eastAsia="ru-RU" w:bidi="ar-SA"/>
    </w:rPr>
  </w:style>
  <w:style w:type="character" w:customStyle="1" w:styleId="1fd">
    <w:name w:val="Маркированный_1 Знак Знак Знак"/>
    <w:basedOn w:val="a3"/>
    <w:semiHidden/>
    <w:rsid w:val="00DB0978"/>
    <w:rPr>
      <w:sz w:val="24"/>
      <w:szCs w:val="24"/>
      <w:lang w:val="ru-RU" w:eastAsia="ru-RU" w:bidi="ar-SA"/>
    </w:rPr>
  </w:style>
  <w:style w:type="character" w:customStyle="1" w:styleId="afffffff3">
    <w:name w:val="Знак Знак Знак Знак"/>
    <w:basedOn w:val="a3"/>
    <w:semiHidden/>
    <w:rsid w:val="00DB0978"/>
    <w:rPr>
      <w:sz w:val="24"/>
      <w:szCs w:val="24"/>
      <w:lang w:val="ru-RU" w:eastAsia="ru-RU" w:bidi="ar-SA"/>
    </w:rPr>
  </w:style>
  <w:style w:type="character" w:customStyle="1" w:styleId="2f5">
    <w:name w:val="Знак2"/>
    <w:basedOn w:val="a3"/>
    <w:semiHidden/>
    <w:rsid w:val="00DB0978"/>
    <w:rPr>
      <w:b/>
      <w:bCs/>
      <w:sz w:val="24"/>
      <w:szCs w:val="24"/>
      <w:lang w:val="ru-RU" w:eastAsia="ru-RU" w:bidi="ar-SA"/>
    </w:rPr>
  </w:style>
  <w:style w:type="character" w:customStyle="1" w:styleId="afffffff4">
    <w:name w:val="Подчеркнутый Знак Знак Знак"/>
    <w:basedOn w:val="a3"/>
    <w:semiHidden/>
    <w:rsid w:val="00DB0978"/>
    <w:rPr>
      <w:sz w:val="24"/>
      <w:szCs w:val="24"/>
      <w:u w:val="single"/>
      <w:lang w:val="ru-RU" w:eastAsia="ru-RU" w:bidi="ar-SA"/>
    </w:rPr>
  </w:style>
  <w:style w:type="character" w:customStyle="1" w:styleId="1fe">
    <w:name w:val="Маркированный_1 Знак Знак Знак Знак"/>
    <w:basedOn w:val="a3"/>
    <w:semiHidden/>
    <w:rsid w:val="00DB0978"/>
    <w:rPr>
      <w:sz w:val="24"/>
      <w:szCs w:val="24"/>
      <w:lang w:val="ru-RU" w:eastAsia="ru-RU" w:bidi="ar-SA"/>
    </w:rPr>
  </w:style>
  <w:style w:type="character" w:customStyle="1" w:styleId="2f6">
    <w:name w:val="Знак2 Знак Знак"/>
    <w:basedOn w:val="a3"/>
    <w:semiHidden/>
    <w:rsid w:val="00DB0978"/>
    <w:rPr>
      <w:b/>
      <w:bCs/>
      <w:sz w:val="24"/>
      <w:szCs w:val="24"/>
      <w:lang w:val="ru-RU" w:eastAsia="ru-RU" w:bidi="ar-SA"/>
    </w:rPr>
  </w:style>
  <w:style w:type="character" w:customStyle="1" w:styleId="1ff">
    <w:name w:val="Подчеркнутый Знак Знак1"/>
    <w:basedOn w:val="a3"/>
    <w:semiHidden/>
    <w:rsid w:val="00DB0978"/>
    <w:rPr>
      <w:sz w:val="24"/>
      <w:szCs w:val="24"/>
      <w:u w:val="single"/>
      <w:lang w:val="ru-RU" w:eastAsia="ru-RU" w:bidi="ar-SA"/>
    </w:rPr>
  </w:style>
  <w:style w:type="paragraph" w:customStyle="1" w:styleId="Sf2">
    <w:name w:val="S_Маркированный"/>
    <w:basedOn w:val="a0"/>
    <w:link w:val="Sf3"/>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3"/>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3"/>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3"/>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0">
    <w:name w:val="Заголовок_1 Знак Знак Знак Знак"/>
    <w:basedOn w:val="a3"/>
    <w:semiHidden/>
    <w:rsid w:val="00DB0978"/>
    <w:rPr>
      <w:b/>
      <w:bCs w:val="0"/>
      <w:caps/>
      <w:sz w:val="24"/>
      <w:szCs w:val="24"/>
      <w:lang w:val="ru-RU" w:eastAsia="ru-RU" w:bidi="ar-SA"/>
    </w:rPr>
  </w:style>
  <w:style w:type="character" w:customStyle="1" w:styleId="S13">
    <w:name w:val="S_Маркированный Знак Знак1"/>
    <w:basedOn w:val="a3"/>
    <w:rsid w:val="00DB0978"/>
    <w:rPr>
      <w:sz w:val="24"/>
      <w:szCs w:val="24"/>
      <w:lang w:val="ru-RU" w:eastAsia="ar-SA" w:bidi="ar-SA"/>
    </w:rPr>
  </w:style>
  <w:style w:type="character" w:customStyle="1" w:styleId="afffffff5">
    <w:name w:val="Подчеркнутый Знак Знак Знак Знак"/>
    <w:basedOn w:val="a3"/>
    <w:semiHidden/>
    <w:rsid w:val="00DB0978"/>
    <w:rPr>
      <w:sz w:val="24"/>
      <w:szCs w:val="24"/>
      <w:u w:val="single"/>
      <w:lang w:val="ru-RU" w:eastAsia="ru-RU" w:bidi="ar-SA"/>
    </w:rPr>
  </w:style>
  <w:style w:type="character" w:customStyle="1" w:styleId="1ff1">
    <w:name w:val="Маркированный_1 Знак Знак Знак Знак Знак"/>
    <w:basedOn w:val="a3"/>
    <w:semiHidden/>
    <w:rsid w:val="00DB0978"/>
    <w:rPr>
      <w:sz w:val="24"/>
      <w:szCs w:val="24"/>
      <w:lang w:val="ru-RU" w:eastAsia="ru-RU" w:bidi="ar-SA"/>
    </w:rPr>
  </w:style>
  <w:style w:type="character" w:customStyle="1" w:styleId="1ff2">
    <w:name w:val="Заголовок_1 Знак Знак Знак Знак Знак"/>
    <w:basedOn w:val="a3"/>
    <w:semiHidden/>
    <w:rsid w:val="00DB0978"/>
    <w:rPr>
      <w:b/>
      <w:bCs w:val="0"/>
      <w:caps/>
      <w:sz w:val="24"/>
      <w:szCs w:val="24"/>
      <w:lang w:val="ru-RU" w:eastAsia="ru-RU" w:bidi="ar-SA"/>
    </w:rPr>
  </w:style>
  <w:style w:type="character" w:customStyle="1" w:styleId="111">
    <w:name w:val="Маркированный_1 Знак Знак1"/>
    <w:basedOn w:val="a3"/>
    <w:semiHidden/>
    <w:rsid w:val="00DB0978"/>
    <w:rPr>
      <w:sz w:val="24"/>
      <w:szCs w:val="24"/>
      <w:lang w:val="ru-RU" w:eastAsia="ru-RU" w:bidi="ar-SA"/>
    </w:rPr>
  </w:style>
  <w:style w:type="character" w:customStyle="1" w:styleId="112">
    <w:name w:val="Маркированный_1 Знак1"/>
    <w:basedOn w:val="a3"/>
    <w:rsid w:val="00DB0978"/>
  </w:style>
  <w:style w:type="character" w:customStyle="1" w:styleId="121">
    <w:name w:val="Заголовок_12"/>
    <w:semiHidden/>
    <w:rsid w:val="00DB0978"/>
    <w:rPr>
      <w:b/>
      <w:bCs w:val="0"/>
    </w:rPr>
  </w:style>
  <w:style w:type="character" w:customStyle="1" w:styleId="Sf4">
    <w:name w:val="S_Таблица Знак"/>
    <w:basedOn w:val="a3"/>
    <w:locked/>
    <w:rsid w:val="00DB0978"/>
    <w:rPr>
      <w:sz w:val="24"/>
      <w:szCs w:val="24"/>
    </w:rPr>
  </w:style>
  <w:style w:type="character" w:customStyle="1" w:styleId="S31">
    <w:name w:val="S_Заголовок 3 Знак Знак"/>
    <w:basedOn w:val="a3"/>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3"/>
    <w:rsid w:val="00DB0978"/>
    <w:rPr>
      <w:sz w:val="24"/>
      <w:szCs w:val="24"/>
    </w:rPr>
  </w:style>
  <w:style w:type="character" w:customStyle="1" w:styleId="S21">
    <w:name w:val="S_Маркированный Знак2"/>
    <w:basedOn w:val="a3"/>
    <w:rsid w:val="00DB0978"/>
    <w:rPr>
      <w:sz w:val="24"/>
      <w:szCs w:val="24"/>
      <w:lang w:eastAsia="ar-SA"/>
    </w:rPr>
  </w:style>
  <w:style w:type="character" w:customStyle="1" w:styleId="Sf6">
    <w:name w:val="S_Таблица Знак Знак"/>
    <w:basedOn w:val="a3"/>
    <w:rsid w:val="00DB0978"/>
    <w:rPr>
      <w:sz w:val="24"/>
      <w:szCs w:val="24"/>
    </w:rPr>
  </w:style>
  <w:style w:type="table" w:styleId="1ff3">
    <w:name w:val="Table Simple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4">
    <w:name w:val="Table Classic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4"/>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5">
    <w:name w:val="Table Colorful 1"/>
    <w:basedOn w:val="a4"/>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6">
    <w:name w:val="Table Columns 1"/>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7">
    <w:name w:val="Table Grid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b">
    <w:name w:val="Table Grid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8">
    <w:name w:val="Table 3D effects 1"/>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6">
    <w:name w:val="Table Contemporary"/>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7">
    <w:name w:val="Table Elegant"/>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8">
    <w:name w:val="Table Professional"/>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9">
    <w:name w:val="Table Subtle 1"/>
    <w:basedOn w:val="a4"/>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4"/>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4"/>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4"/>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a">
    <w:name w:val="Сетка таблицы1"/>
    <w:basedOn w:val="a4"/>
    <w:next w:val="af1"/>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9">
    <w:name w:val="Table Theme"/>
    <w:basedOn w:val="a4"/>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4"/>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0"/>
      </w:numPr>
    </w:pPr>
  </w:style>
  <w:style w:type="numbering" w:customStyle="1" w:styleId="2">
    <w:name w:val="Статья / Раздел2"/>
    <w:rsid w:val="00DB0978"/>
    <w:pPr>
      <w:numPr>
        <w:numId w:val="11"/>
      </w:numPr>
    </w:pPr>
  </w:style>
  <w:style w:type="numbering" w:customStyle="1" w:styleId="13">
    <w:name w:val="Статья / Раздел1"/>
    <w:rsid w:val="00DB0978"/>
    <w:pPr>
      <w:numPr>
        <w:numId w:val="12"/>
      </w:numPr>
    </w:pPr>
  </w:style>
  <w:style w:type="numbering" w:customStyle="1" w:styleId="1ai1">
    <w:name w:val="1 / a / i1"/>
    <w:rsid w:val="00DB0978"/>
    <w:pPr>
      <w:numPr>
        <w:numId w:val="13"/>
      </w:numPr>
    </w:pPr>
  </w:style>
  <w:style w:type="numbering" w:styleId="1ai">
    <w:name w:val="Outline List 1"/>
    <w:basedOn w:val="a5"/>
    <w:semiHidden/>
    <w:unhideWhenUsed/>
    <w:rsid w:val="00DB0978"/>
    <w:pPr>
      <w:numPr>
        <w:numId w:val="14"/>
      </w:numPr>
    </w:pPr>
  </w:style>
  <w:style w:type="numbering" w:customStyle="1" w:styleId="1111112">
    <w:name w:val="1 / 1.1 / 1.1.12"/>
    <w:rsid w:val="00DB0978"/>
    <w:pPr>
      <w:numPr>
        <w:numId w:val="15"/>
      </w:numPr>
    </w:pPr>
  </w:style>
  <w:style w:type="character" w:customStyle="1" w:styleId="fontstyle01">
    <w:name w:val="fontstyle01"/>
    <w:basedOn w:val="a3"/>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3"/>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d"/>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d"/>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d"/>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a">
    <w:name w:val="Колонтитул_"/>
    <w:basedOn w:val="a3"/>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b">
    <w:name w:val="Колонтитул"/>
    <w:basedOn w:val="afffffffa"/>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e">
    <w:name w:val="Колонтитул (2)_"/>
    <w:basedOn w:val="a3"/>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
    <w:name w:val="Колонтитул (2)"/>
    <w:basedOn w:val="2fe"/>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table" w:customStyle="1" w:styleId="150">
    <w:name w:val="Сетка таблицы15"/>
    <w:basedOn w:val="a4"/>
    <w:next w:val="af1"/>
    <w:uiPriority w:val="59"/>
    <w:rsid w:val="00F96E5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1">
    <w:name w:val="Char Char"/>
    <w:basedOn w:val="a0"/>
    <w:rsid w:val="00AF597E"/>
    <w:pPr>
      <w:spacing w:before="100" w:beforeAutospacing="1" w:after="100" w:afterAutospacing="1" w:line="240" w:lineRule="auto"/>
    </w:pPr>
    <w:rPr>
      <w:rFonts w:ascii="Tahoma" w:eastAsia="Times New Roman" w:hAnsi="Tahoma" w:cs="Arial"/>
      <w:sz w:val="20"/>
      <w:szCs w:val="20"/>
      <w:lang w:val="en-US"/>
    </w:rPr>
  </w:style>
  <w:style w:type="character" w:customStyle="1" w:styleId="addresswidgetwrapper-yuh2">
    <w:name w:val="addresswidget_wrapper_-yuh2"/>
    <w:basedOn w:val="a3"/>
    <w:rsid w:val="00064344"/>
  </w:style>
  <w:style w:type="character" w:customStyle="1" w:styleId="31">
    <w:name w:val="Заголовок 3 Знак1"/>
    <w:aliases w:val="ПодЗаголовок Знак Знак1,Знак3 Знак Знак1 Знак1"/>
    <w:basedOn w:val="a3"/>
    <w:link w:val="30"/>
    <w:semiHidden/>
    <w:rsid w:val="00561075"/>
    <w:rPr>
      <w:rFonts w:ascii="Times New Roman" w:eastAsia="Arial Unicode MS" w:hAnsi="Times New Roman" w:cs="Times New Roman"/>
      <w:b/>
      <w:bCs/>
      <w:sz w:val="26"/>
      <w:szCs w:val="26"/>
      <w:lang w:eastAsia="ru-RU"/>
    </w:rPr>
  </w:style>
  <w:style w:type="numbering" w:customStyle="1" w:styleId="2ff0">
    <w:name w:val="Нет списка2"/>
    <w:next w:val="a5"/>
    <w:uiPriority w:val="99"/>
    <w:semiHidden/>
    <w:unhideWhenUsed/>
    <w:rsid w:val="00561075"/>
  </w:style>
  <w:style w:type="paragraph" w:customStyle="1" w:styleId="212">
    <w:name w:val="Цитата 21"/>
    <w:basedOn w:val="a0"/>
    <w:next w:val="a0"/>
    <w:uiPriority w:val="29"/>
    <w:qFormat/>
    <w:rsid w:val="00561075"/>
    <w:pPr>
      <w:spacing w:before="200" w:line="276" w:lineRule="auto"/>
      <w:ind w:left="864" w:right="864"/>
      <w:jc w:val="center"/>
    </w:pPr>
    <w:rPr>
      <w:i/>
      <w:iCs/>
      <w:color w:val="404040"/>
    </w:rPr>
  </w:style>
  <w:style w:type="character" w:customStyle="1" w:styleId="2ff1">
    <w:name w:val="Цитата 2 Знак"/>
    <w:basedOn w:val="a3"/>
    <w:link w:val="2ff2"/>
    <w:uiPriority w:val="29"/>
    <w:rsid w:val="00561075"/>
    <w:rPr>
      <w:i/>
      <w:iCs/>
      <w:color w:val="404040"/>
    </w:rPr>
  </w:style>
  <w:style w:type="numbering" w:customStyle="1" w:styleId="114">
    <w:name w:val="Нет списка11"/>
    <w:next w:val="a5"/>
    <w:uiPriority w:val="99"/>
    <w:semiHidden/>
    <w:unhideWhenUsed/>
    <w:rsid w:val="00561075"/>
  </w:style>
  <w:style w:type="paragraph" w:customStyle="1" w:styleId="Style1">
    <w:name w:val="Style1"/>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561075"/>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561075"/>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561075"/>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561075"/>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561075"/>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561075"/>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561075"/>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561075"/>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561075"/>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561075"/>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561075"/>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561075"/>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561075"/>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561075"/>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561075"/>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561075"/>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561075"/>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561075"/>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561075"/>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561075"/>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561075"/>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561075"/>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561075"/>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561075"/>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561075"/>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561075"/>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561075"/>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561075"/>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561075"/>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561075"/>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561075"/>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561075"/>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561075"/>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561075"/>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561075"/>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561075"/>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561075"/>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561075"/>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561075"/>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561075"/>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561075"/>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561075"/>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561075"/>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561075"/>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561075"/>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561075"/>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561075"/>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561075"/>
    <w:rPr>
      <w:rFonts w:ascii="Times New Roman" w:hAnsi="Times New Roman"/>
      <w:b/>
      <w:sz w:val="26"/>
    </w:rPr>
  </w:style>
  <w:style w:type="character" w:customStyle="1" w:styleId="FontStyle72">
    <w:name w:val="Font Style72"/>
    <w:uiPriority w:val="99"/>
    <w:rsid w:val="00561075"/>
    <w:rPr>
      <w:rFonts w:ascii="Times New Roman" w:hAnsi="Times New Roman"/>
      <w:b/>
      <w:sz w:val="30"/>
    </w:rPr>
  </w:style>
  <w:style w:type="character" w:customStyle="1" w:styleId="FontStyle73">
    <w:name w:val="Font Style73"/>
    <w:uiPriority w:val="99"/>
    <w:rsid w:val="00561075"/>
    <w:rPr>
      <w:rFonts w:ascii="Times New Roman" w:hAnsi="Times New Roman"/>
      <w:b/>
      <w:sz w:val="22"/>
    </w:rPr>
  </w:style>
  <w:style w:type="character" w:customStyle="1" w:styleId="FontStyle74">
    <w:name w:val="Font Style74"/>
    <w:uiPriority w:val="99"/>
    <w:rsid w:val="00561075"/>
    <w:rPr>
      <w:rFonts w:ascii="Times New Roman" w:hAnsi="Times New Roman"/>
      <w:sz w:val="26"/>
    </w:rPr>
  </w:style>
  <w:style w:type="character" w:customStyle="1" w:styleId="FontStyle75">
    <w:name w:val="Font Style75"/>
    <w:uiPriority w:val="99"/>
    <w:rsid w:val="00561075"/>
    <w:rPr>
      <w:rFonts w:ascii="Times New Roman" w:hAnsi="Times New Roman"/>
      <w:smallCaps/>
      <w:sz w:val="14"/>
    </w:rPr>
  </w:style>
  <w:style w:type="character" w:customStyle="1" w:styleId="FontStyle76">
    <w:name w:val="Font Style76"/>
    <w:uiPriority w:val="99"/>
    <w:rsid w:val="00561075"/>
    <w:rPr>
      <w:rFonts w:ascii="Times New Roman" w:hAnsi="Times New Roman"/>
      <w:i/>
      <w:spacing w:val="10"/>
      <w:sz w:val="18"/>
    </w:rPr>
  </w:style>
  <w:style w:type="character" w:customStyle="1" w:styleId="FontStyle77">
    <w:name w:val="Font Style77"/>
    <w:uiPriority w:val="99"/>
    <w:rsid w:val="00561075"/>
    <w:rPr>
      <w:rFonts w:ascii="Times New Roman" w:hAnsi="Times New Roman"/>
      <w:sz w:val="16"/>
    </w:rPr>
  </w:style>
  <w:style w:type="character" w:customStyle="1" w:styleId="FontStyle78">
    <w:name w:val="Font Style78"/>
    <w:uiPriority w:val="99"/>
    <w:rsid w:val="00561075"/>
    <w:rPr>
      <w:rFonts w:ascii="Calibri" w:hAnsi="Calibri"/>
      <w:sz w:val="14"/>
    </w:rPr>
  </w:style>
  <w:style w:type="character" w:customStyle="1" w:styleId="FontStyle79">
    <w:name w:val="Font Style79"/>
    <w:uiPriority w:val="99"/>
    <w:rsid w:val="00561075"/>
    <w:rPr>
      <w:rFonts w:ascii="Calibri" w:hAnsi="Calibri"/>
      <w:sz w:val="22"/>
    </w:rPr>
  </w:style>
  <w:style w:type="character" w:customStyle="1" w:styleId="FontStyle80">
    <w:name w:val="Font Style80"/>
    <w:uiPriority w:val="99"/>
    <w:rsid w:val="00561075"/>
    <w:rPr>
      <w:rFonts w:ascii="Cambria" w:hAnsi="Cambria"/>
      <w:sz w:val="20"/>
    </w:rPr>
  </w:style>
  <w:style w:type="character" w:customStyle="1" w:styleId="FontStyle81">
    <w:name w:val="Font Style81"/>
    <w:uiPriority w:val="99"/>
    <w:rsid w:val="00561075"/>
    <w:rPr>
      <w:rFonts w:ascii="Times New Roman" w:hAnsi="Times New Roman"/>
      <w:sz w:val="22"/>
    </w:rPr>
  </w:style>
  <w:style w:type="character" w:customStyle="1" w:styleId="FontStyle82">
    <w:name w:val="Font Style82"/>
    <w:uiPriority w:val="99"/>
    <w:rsid w:val="00561075"/>
    <w:rPr>
      <w:rFonts w:ascii="Cambria" w:hAnsi="Cambria"/>
      <w:sz w:val="20"/>
    </w:rPr>
  </w:style>
  <w:style w:type="character" w:customStyle="1" w:styleId="FontStyle83">
    <w:name w:val="Font Style83"/>
    <w:uiPriority w:val="99"/>
    <w:rsid w:val="00561075"/>
    <w:rPr>
      <w:rFonts w:ascii="Times New Roman" w:hAnsi="Times New Roman"/>
      <w:i/>
      <w:sz w:val="20"/>
    </w:rPr>
  </w:style>
  <w:style w:type="character" w:customStyle="1" w:styleId="FontStyle84">
    <w:name w:val="Font Style84"/>
    <w:uiPriority w:val="99"/>
    <w:rsid w:val="00561075"/>
    <w:rPr>
      <w:rFonts w:ascii="Times New Roman" w:hAnsi="Times New Roman"/>
      <w:sz w:val="12"/>
    </w:rPr>
  </w:style>
  <w:style w:type="character" w:customStyle="1" w:styleId="FontStyle85">
    <w:name w:val="Font Style85"/>
    <w:uiPriority w:val="99"/>
    <w:rsid w:val="00561075"/>
    <w:rPr>
      <w:rFonts w:ascii="Times New Roman" w:hAnsi="Times New Roman"/>
      <w:spacing w:val="-10"/>
      <w:sz w:val="18"/>
    </w:rPr>
  </w:style>
  <w:style w:type="character" w:customStyle="1" w:styleId="FontStyle86">
    <w:name w:val="Font Style86"/>
    <w:uiPriority w:val="99"/>
    <w:rsid w:val="00561075"/>
    <w:rPr>
      <w:rFonts w:ascii="Tahoma" w:hAnsi="Tahoma"/>
      <w:sz w:val="16"/>
    </w:rPr>
  </w:style>
  <w:style w:type="character" w:customStyle="1" w:styleId="FontStyle87">
    <w:name w:val="Font Style87"/>
    <w:uiPriority w:val="99"/>
    <w:rsid w:val="00561075"/>
    <w:rPr>
      <w:rFonts w:ascii="Segoe UI" w:hAnsi="Segoe UI"/>
      <w:sz w:val="14"/>
    </w:rPr>
  </w:style>
  <w:style w:type="character" w:customStyle="1" w:styleId="FontStyle88">
    <w:name w:val="Font Style88"/>
    <w:uiPriority w:val="99"/>
    <w:rsid w:val="00561075"/>
    <w:rPr>
      <w:rFonts w:ascii="Courier New" w:hAnsi="Courier New"/>
      <w:b/>
      <w:i/>
      <w:sz w:val="10"/>
    </w:rPr>
  </w:style>
  <w:style w:type="character" w:customStyle="1" w:styleId="FontStyle89">
    <w:name w:val="Font Style89"/>
    <w:uiPriority w:val="99"/>
    <w:rsid w:val="00561075"/>
    <w:rPr>
      <w:rFonts w:ascii="Times New Roman" w:hAnsi="Times New Roman"/>
      <w:b/>
      <w:sz w:val="16"/>
    </w:rPr>
  </w:style>
  <w:style w:type="character" w:customStyle="1" w:styleId="FontStyle90">
    <w:name w:val="Font Style90"/>
    <w:uiPriority w:val="99"/>
    <w:rsid w:val="00561075"/>
    <w:rPr>
      <w:rFonts w:ascii="Tahoma" w:hAnsi="Tahoma"/>
      <w:sz w:val="18"/>
    </w:rPr>
  </w:style>
  <w:style w:type="table" w:customStyle="1" w:styleId="2ff3">
    <w:name w:val="Сетка таблицы2"/>
    <w:basedOn w:val="a4"/>
    <w:next w:val="af1"/>
    <w:uiPriority w:val="59"/>
    <w:rsid w:val="00561075"/>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561075"/>
    <w:rPr>
      <w:rFonts w:ascii="Times New Roman" w:hAnsi="Times New Roman"/>
      <w:color w:val="000000"/>
      <w:sz w:val="52"/>
    </w:rPr>
  </w:style>
  <w:style w:type="paragraph" w:styleId="afffffffc">
    <w:name w:val="endnote text"/>
    <w:basedOn w:val="a0"/>
    <w:link w:val="afffffffd"/>
    <w:uiPriority w:val="99"/>
    <w:semiHidden/>
    <w:unhideWhenUsed/>
    <w:rsid w:val="00561075"/>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d">
    <w:name w:val="Текст концевой сноски Знак"/>
    <w:basedOn w:val="a3"/>
    <w:link w:val="afffffffc"/>
    <w:uiPriority w:val="99"/>
    <w:semiHidden/>
    <w:rsid w:val="00561075"/>
    <w:rPr>
      <w:rFonts w:ascii="Cambria" w:eastAsia="Times New Roman" w:hAnsi="Cambria" w:cs="Times New Roman"/>
      <w:sz w:val="20"/>
      <w:szCs w:val="20"/>
      <w:lang w:eastAsia="ru-RU"/>
    </w:rPr>
  </w:style>
  <w:style w:type="character" w:styleId="afffffffe">
    <w:name w:val="endnote reference"/>
    <w:uiPriority w:val="99"/>
    <w:semiHidden/>
    <w:unhideWhenUsed/>
    <w:rsid w:val="00561075"/>
    <w:rPr>
      <w:rFonts w:cs="Times New Roman"/>
      <w:vertAlign w:val="superscript"/>
    </w:rPr>
  </w:style>
  <w:style w:type="character" w:styleId="affffffff">
    <w:name w:val="Emphasis"/>
    <w:uiPriority w:val="20"/>
    <w:qFormat/>
    <w:rsid w:val="00561075"/>
    <w:rPr>
      <w:i/>
      <w:iCs/>
    </w:rPr>
  </w:style>
  <w:style w:type="character" w:customStyle="1" w:styleId="1ffb">
    <w:name w:val="Слабое выделение1"/>
    <w:basedOn w:val="a3"/>
    <w:uiPriority w:val="19"/>
    <w:qFormat/>
    <w:rsid w:val="00561075"/>
    <w:rPr>
      <w:i/>
      <w:iCs/>
      <w:color w:val="808080"/>
    </w:rPr>
  </w:style>
  <w:style w:type="character" w:customStyle="1" w:styleId="1ffc">
    <w:name w:val="Сильное выделение1"/>
    <w:basedOn w:val="a3"/>
    <w:uiPriority w:val="21"/>
    <w:qFormat/>
    <w:rsid w:val="00561075"/>
    <w:rPr>
      <w:b/>
      <w:bCs/>
      <w:i/>
      <w:iCs/>
      <w:color w:val="5B9BD5"/>
    </w:rPr>
  </w:style>
  <w:style w:type="numbering" w:customStyle="1" w:styleId="213">
    <w:name w:val="Нет списка21"/>
    <w:next w:val="a5"/>
    <w:uiPriority w:val="99"/>
    <w:semiHidden/>
    <w:unhideWhenUsed/>
    <w:rsid w:val="00561075"/>
  </w:style>
  <w:style w:type="table" w:customStyle="1" w:styleId="122">
    <w:name w:val="Сетка таблицы12"/>
    <w:basedOn w:val="a4"/>
    <w:next w:val="af1"/>
    <w:uiPriority w:val="59"/>
    <w:rsid w:val="00561075"/>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561075"/>
    <w:rPr>
      <w:sz w:val="18"/>
      <w:szCs w:val="18"/>
    </w:rPr>
  </w:style>
  <w:style w:type="character" w:customStyle="1" w:styleId="2ff4">
    <w:name w:val="Основной текст (2) + Полужирный"/>
    <w:basedOn w:val="25"/>
    <w:rsid w:val="00561075"/>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1">
    <w:name w:val="Абзац"/>
    <w:basedOn w:val="a0"/>
    <w:link w:val="affffffff0"/>
    <w:uiPriority w:val="99"/>
    <w:rsid w:val="00561075"/>
    <w:pPr>
      <w:spacing w:before="120" w:after="60" w:line="240" w:lineRule="auto"/>
      <w:ind w:firstLine="567"/>
      <w:jc w:val="both"/>
    </w:pPr>
    <w:rPr>
      <w:rFonts w:ascii="Arial Unicode MS" w:eastAsia="Arial Unicode MS" w:hAnsi="Arial Unicode MS" w:cs="Times New Roman"/>
      <w:sz w:val="24"/>
      <w:szCs w:val="20"/>
      <w:lang w:eastAsia="ru-RU"/>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3"/>
    <w:uiPriority w:val="9"/>
    <w:semiHidden/>
    <w:rsid w:val="00561075"/>
    <w:rPr>
      <w:rFonts w:ascii="Cambria" w:eastAsia="Times New Roman" w:hAnsi="Cambria" w:cs="Times New Roman"/>
      <w:b/>
      <w:bCs/>
      <w:color w:val="4F81BD"/>
      <w:sz w:val="26"/>
      <w:szCs w:val="26"/>
    </w:rPr>
  </w:style>
  <w:style w:type="paragraph" w:styleId="affffffff1">
    <w:name w:val="footnote text"/>
    <w:basedOn w:val="a0"/>
    <w:link w:val="affffffff2"/>
    <w:uiPriority w:val="99"/>
    <w:semiHidden/>
    <w:unhideWhenUsed/>
    <w:rsid w:val="00561075"/>
    <w:pPr>
      <w:spacing w:after="0" w:line="240" w:lineRule="auto"/>
    </w:pPr>
    <w:rPr>
      <w:rFonts w:ascii="Times New Roman" w:eastAsia="Times New Roman" w:hAnsi="Times New Roman" w:cs="Times New Roman"/>
      <w:sz w:val="20"/>
      <w:szCs w:val="20"/>
      <w:lang w:eastAsia="ru-RU"/>
    </w:rPr>
  </w:style>
  <w:style w:type="character" w:customStyle="1" w:styleId="affffffff2">
    <w:name w:val="Текст сноски Знак"/>
    <w:basedOn w:val="a3"/>
    <w:link w:val="affffffff1"/>
    <w:uiPriority w:val="99"/>
    <w:semiHidden/>
    <w:rsid w:val="00561075"/>
    <w:rPr>
      <w:rFonts w:ascii="Times New Roman" w:eastAsia="Times New Roman" w:hAnsi="Times New Roman" w:cs="Times New Roman"/>
      <w:sz w:val="20"/>
      <w:szCs w:val="20"/>
      <w:lang w:eastAsia="ru-RU"/>
    </w:rPr>
  </w:style>
  <w:style w:type="character" w:customStyle="1" w:styleId="3f3">
    <w:name w:val="Основной текст (3)_"/>
    <w:link w:val="3f4"/>
    <w:locked/>
    <w:rsid w:val="00561075"/>
    <w:rPr>
      <w:rFonts w:ascii="Times New Roman" w:hAnsi="Times New Roman"/>
      <w:b/>
      <w:bCs/>
      <w:sz w:val="28"/>
      <w:szCs w:val="28"/>
      <w:shd w:val="clear" w:color="auto" w:fill="FFFFFF"/>
    </w:rPr>
  </w:style>
  <w:style w:type="paragraph" w:customStyle="1" w:styleId="3f4">
    <w:name w:val="Основной текст (3)"/>
    <w:basedOn w:val="a0"/>
    <w:link w:val="3f3"/>
    <w:rsid w:val="00561075"/>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3">
    <w:name w:val="Подпись к таблице_"/>
    <w:link w:val="affffffff4"/>
    <w:locked/>
    <w:rsid w:val="00561075"/>
    <w:rPr>
      <w:rFonts w:ascii="Times New Roman" w:hAnsi="Times New Roman"/>
      <w:b/>
      <w:bCs/>
      <w:sz w:val="28"/>
      <w:szCs w:val="28"/>
      <w:shd w:val="clear" w:color="auto" w:fill="FFFFFF"/>
    </w:rPr>
  </w:style>
  <w:style w:type="paragraph" w:customStyle="1" w:styleId="affffffff4">
    <w:name w:val="Подпись к таблице"/>
    <w:basedOn w:val="a0"/>
    <w:link w:val="affffffff3"/>
    <w:rsid w:val="00561075"/>
    <w:pPr>
      <w:widowControl w:val="0"/>
      <w:shd w:val="clear" w:color="auto" w:fill="FFFFFF"/>
      <w:spacing w:after="0" w:line="240" w:lineRule="atLeast"/>
    </w:pPr>
    <w:rPr>
      <w:rFonts w:ascii="Times New Roman" w:hAnsi="Times New Roman"/>
      <w:b/>
      <w:bCs/>
      <w:sz w:val="28"/>
      <w:szCs w:val="28"/>
    </w:rPr>
  </w:style>
  <w:style w:type="paragraph" w:customStyle="1" w:styleId="311">
    <w:name w:val="Основной текст (3)1"/>
    <w:basedOn w:val="a0"/>
    <w:uiPriority w:val="99"/>
    <w:rsid w:val="00561075"/>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4">
    <w:name w:val="Основной текст (2)1"/>
    <w:basedOn w:val="a0"/>
    <w:uiPriority w:val="99"/>
    <w:rsid w:val="00561075"/>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5">
    <w:name w:val="Колонтитул (2)1"/>
    <w:basedOn w:val="a0"/>
    <w:uiPriority w:val="99"/>
    <w:rsid w:val="00561075"/>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5">
    <w:name w:val="Подпись к картинке_"/>
    <w:link w:val="affffffff6"/>
    <w:locked/>
    <w:rsid w:val="00561075"/>
    <w:rPr>
      <w:rFonts w:ascii="Times New Roman" w:hAnsi="Times New Roman"/>
      <w:sz w:val="28"/>
      <w:szCs w:val="28"/>
      <w:shd w:val="clear" w:color="auto" w:fill="FFFFFF"/>
    </w:rPr>
  </w:style>
  <w:style w:type="paragraph" w:customStyle="1" w:styleId="affffffff6">
    <w:name w:val="Подпись к картинке"/>
    <w:basedOn w:val="a0"/>
    <w:link w:val="affffffff5"/>
    <w:rsid w:val="00561075"/>
    <w:pPr>
      <w:widowControl w:val="0"/>
      <w:shd w:val="clear" w:color="auto" w:fill="FFFFFF"/>
      <w:spacing w:after="0" w:line="322" w:lineRule="exact"/>
      <w:jc w:val="both"/>
    </w:pPr>
    <w:rPr>
      <w:rFonts w:ascii="Times New Roman" w:hAnsi="Times New Roman"/>
      <w:sz w:val="28"/>
      <w:szCs w:val="28"/>
    </w:rPr>
  </w:style>
  <w:style w:type="character" w:customStyle="1" w:styleId="affffffff0">
    <w:name w:val="Абзац Знак"/>
    <w:link w:val="a1"/>
    <w:uiPriority w:val="99"/>
    <w:locked/>
    <w:rsid w:val="00561075"/>
    <w:rPr>
      <w:rFonts w:ascii="Arial Unicode MS" w:eastAsia="Arial Unicode MS" w:hAnsi="Arial Unicode MS" w:cs="Times New Roman"/>
      <w:sz w:val="24"/>
      <w:szCs w:val="20"/>
      <w:lang w:eastAsia="ru-RU"/>
    </w:rPr>
  </w:style>
  <w:style w:type="character" w:customStyle="1" w:styleId="affffffff7">
    <w:name w:val="_абзац Знак"/>
    <w:link w:val="affffffff8"/>
    <w:locked/>
    <w:rsid w:val="00561075"/>
    <w:rPr>
      <w:rFonts w:ascii="Times New Roman" w:hAnsi="Times New Roman"/>
      <w:sz w:val="24"/>
    </w:rPr>
  </w:style>
  <w:style w:type="paragraph" w:customStyle="1" w:styleId="affffffff8">
    <w:name w:val="_абзац"/>
    <w:basedOn w:val="a0"/>
    <w:link w:val="affffffff7"/>
    <w:rsid w:val="00561075"/>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561075"/>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561075"/>
    <w:pPr>
      <w:spacing w:after="0" w:line="240" w:lineRule="auto"/>
      <w:jc w:val="both"/>
    </w:pPr>
    <w:rPr>
      <w:rFonts w:ascii="Times New Roman" w:eastAsia="Arial Unicode MS" w:hAnsi="Times New Roman" w:cs="Times New Roman"/>
      <w:sz w:val="20"/>
      <w:szCs w:val="24"/>
      <w:lang w:eastAsia="ru-RU"/>
    </w:rPr>
  </w:style>
  <w:style w:type="paragraph" w:customStyle="1" w:styleId="affffffff9">
    <w:name w:val="Табличный_заголовки"/>
    <w:basedOn w:val="a0"/>
    <w:uiPriority w:val="99"/>
    <w:rsid w:val="00561075"/>
    <w:pPr>
      <w:keepNext/>
      <w:keepLines/>
      <w:spacing w:after="0" w:line="240" w:lineRule="auto"/>
      <w:jc w:val="center"/>
    </w:pPr>
    <w:rPr>
      <w:rFonts w:ascii="Times New Roman" w:eastAsia="Arial Unicode MS" w:hAnsi="Times New Roman" w:cs="Times New Roman"/>
      <w:b/>
      <w:lang w:eastAsia="ru-RU"/>
    </w:rPr>
  </w:style>
  <w:style w:type="paragraph" w:customStyle="1" w:styleId="affffffffa">
    <w:name w:val="Табличный_центр"/>
    <w:basedOn w:val="a0"/>
    <w:uiPriority w:val="99"/>
    <w:rsid w:val="00561075"/>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561075"/>
    <w:pPr>
      <w:numPr>
        <w:numId w:val="18"/>
      </w:numPr>
      <w:spacing w:after="0" w:line="240" w:lineRule="auto"/>
    </w:pPr>
    <w:rPr>
      <w:rFonts w:ascii="Times New Roman" w:eastAsia="Arial Unicode MS" w:hAnsi="Times New Roman" w:cs="Times New Roman"/>
      <w:lang w:eastAsia="ru-RU"/>
    </w:rPr>
  </w:style>
  <w:style w:type="paragraph" w:customStyle="1" w:styleId="affffffffb">
    <w:name w:val="Табличный_слева"/>
    <w:basedOn w:val="a0"/>
    <w:uiPriority w:val="99"/>
    <w:rsid w:val="00561075"/>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561075"/>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c">
    <w:name w:val="обычный_"/>
    <w:basedOn w:val="a0"/>
    <w:autoRedefine/>
    <w:uiPriority w:val="99"/>
    <w:rsid w:val="00561075"/>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d">
    <w:name w:val="Следующий абзац"/>
    <w:basedOn w:val="a0"/>
    <w:uiPriority w:val="99"/>
    <w:rsid w:val="00561075"/>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e">
    <w:name w:val="Нормальный"/>
    <w:basedOn w:val="a0"/>
    <w:uiPriority w:val="99"/>
    <w:rsid w:val="00561075"/>
    <w:pPr>
      <w:spacing w:after="0" w:line="360" w:lineRule="auto"/>
      <w:ind w:firstLine="720"/>
    </w:pPr>
    <w:rPr>
      <w:rFonts w:ascii="Times New Roman" w:eastAsia="Times New Roman" w:hAnsi="Times New Roman" w:cs="Times New Roman"/>
      <w:sz w:val="24"/>
      <w:szCs w:val="24"/>
      <w:lang w:eastAsia="ru-RU"/>
    </w:rPr>
  </w:style>
  <w:style w:type="paragraph" w:customStyle="1" w:styleId="1ffd">
    <w:name w:val="обычный_1 Знак Знак Знак Знак Знак Знак Знак Знак Знак"/>
    <w:basedOn w:val="a0"/>
    <w:uiPriority w:val="99"/>
    <w:rsid w:val="00561075"/>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561075"/>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5610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56107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561075"/>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
    <w:name w:val="Комментарий"/>
    <w:basedOn w:val="a0"/>
    <w:next w:val="a0"/>
    <w:uiPriority w:val="99"/>
    <w:rsid w:val="00561075"/>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styleId="afffffffff0">
    <w:name w:val="page number"/>
    <w:semiHidden/>
    <w:unhideWhenUsed/>
    <w:rsid w:val="00561075"/>
    <w:rPr>
      <w:rFonts w:ascii="Times New Roman" w:hAnsi="Times New Roman" w:cs="Times New Roman" w:hint="default"/>
    </w:rPr>
  </w:style>
  <w:style w:type="character" w:customStyle="1" w:styleId="1ffe">
    <w:name w:val="Заголовок №1 + Не полужирный"/>
    <w:rsid w:val="00561075"/>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5">
    <w:name w:val="Основной текст (3) + Не полужирный"/>
    <w:rsid w:val="00561075"/>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1">
    <w:name w:val="Подпись к таблице + Не полужирный"/>
    <w:basedOn w:val="affffffff3"/>
    <w:rsid w:val="00561075"/>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561075"/>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61075"/>
    <w:rPr>
      <w:rFonts w:ascii="Times New Roman" w:hAnsi="Times New Roman" w:cs="Times New Roman" w:hint="default"/>
      <w:strike w:val="0"/>
      <w:dstrike w:val="0"/>
      <w:sz w:val="23"/>
      <w:szCs w:val="23"/>
      <w:u w:val="none"/>
      <w:effect w:val="none"/>
    </w:rPr>
  </w:style>
  <w:style w:type="character" w:customStyle="1" w:styleId="216">
    <w:name w:val="Основной текст (2) + Полужирный1"/>
    <w:rsid w:val="00561075"/>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61075"/>
    <w:rPr>
      <w:rFonts w:ascii="Times New Roman" w:hAnsi="Times New Roman" w:cs="Times New Roman" w:hint="default"/>
      <w:sz w:val="28"/>
      <w:szCs w:val="28"/>
      <w:u w:val="single"/>
    </w:rPr>
  </w:style>
  <w:style w:type="character" w:customStyle="1" w:styleId="222">
    <w:name w:val="Основной текст (2) + Полужирный2"/>
    <w:rsid w:val="00561075"/>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61075"/>
    <w:rPr>
      <w:rFonts w:ascii="Times New Roman" w:hAnsi="Times New Roman" w:cs="Times New Roman" w:hint="default"/>
      <w:color w:val="000000"/>
      <w:sz w:val="24"/>
      <w:szCs w:val="24"/>
    </w:rPr>
  </w:style>
  <w:style w:type="character" w:customStyle="1" w:styleId="spelle">
    <w:name w:val="spelle"/>
    <w:rsid w:val="00561075"/>
    <w:rPr>
      <w:rFonts w:ascii="Calibri" w:eastAsia="Calibri" w:hAnsi="Calibri" w:cs="Calibri" w:hint="default"/>
      <w:sz w:val="28"/>
      <w:szCs w:val="28"/>
      <w:lang w:val="ru-RU" w:eastAsia="en-US" w:bidi="ar-SA"/>
    </w:rPr>
  </w:style>
  <w:style w:type="character" w:customStyle="1" w:styleId="grame">
    <w:name w:val="grame"/>
    <w:rsid w:val="00561075"/>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561075"/>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61075"/>
    <w:rPr>
      <w:rFonts w:ascii="Times New Roman" w:hAnsi="Times New Roman" w:cs="Times New Roman" w:hint="default"/>
      <w:strike w:val="0"/>
      <w:dstrike w:val="0"/>
      <w:spacing w:val="40"/>
      <w:sz w:val="26"/>
      <w:szCs w:val="26"/>
      <w:u w:val="none"/>
      <w:effect w:val="none"/>
    </w:rPr>
  </w:style>
  <w:style w:type="character" w:customStyle="1" w:styleId="afffffffff2">
    <w:name w:val="Цветовое выделение"/>
    <w:uiPriority w:val="99"/>
    <w:rsid w:val="00561075"/>
    <w:rPr>
      <w:b/>
      <w:bCs w:val="0"/>
      <w:color w:val="26282F"/>
    </w:rPr>
  </w:style>
  <w:style w:type="character" w:customStyle="1" w:styleId="b1">
    <w:name w:val="b1"/>
    <w:basedOn w:val="a3"/>
    <w:rsid w:val="00561075"/>
  </w:style>
  <w:style w:type="character" w:customStyle="1" w:styleId="copyright">
    <w:name w:val="copyright"/>
    <w:basedOn w:val="a3"/>
    <w:rsid w:val="00561075"/>
  </w:style>
  <w:style w:type="table" w:customStyle="1" w:styleId="115">
    <w:name w:val="Классическая таблица 11"/>
    <w:basedOn w:val="a4"/>
    <w:next w:val="1ff4"/>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fff">
    <w:name w:val="Изысканная таблица1"/>
    <w:basedOn w:val="a4"/>
    <w:next w:val="afffffff7"/>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561075"/>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561075"/>
    <w:pPr>
      <w:numPr>
        <w:numId w:val="19"/>
      </w:numPr>
    </w:pPr>
  </w:style>
  <w:style w:type="numbering" w:styleId="111111">
    <w:name w:val="Outline List 2"/>
    <w:basedOn w:val="a5"/>
    <w:semiHidden/>
    <w:unhideWhenUsed/>
    <w:rsid w:val="00561075"/>
    <w:pPr>
      <w:numPr>
        <w:numId w:val="20"/>
      </w:numPr>
    </w:pPr>
  </w:style>
  <w:style w:type="numbering" w:customStyle="1" w:styleId="1111">
    <w:name w:val="Нет списка111"/>
    <w:next w:val="a5"/>
    <w:uiPriority w:val="99"/>
    <w:semiHidden/>
    <w:unhideWhenUsed/>
    <w:rsid w:val="00561075"/>
  </w:style>
  <w:style w:type="paragraph" w:customStyle="1" w:styleId="1fff0">
    <w:name w:val="Схема документа1"/>
    <w:basedOn w:val="a0"/>
    <w:next w:val="afff3"/>
    <w:uiPriority w:val="99"/>
    <w:semiHidden/>
    <w:unhideWhenUsed/>
    <w:rsid w:val="00561075"/>
    <w:pPr>
      <w:spacing w:after="0" w:line="240" w:lineRule="auto"/>
    </w:pPr>
    <w:rPr>
      <w:rFonts w:ascii="Tahoma" w:eastAsia="Times New Roman" w:hAnsi="Tahoma" w:cs="Tahoma"/>
      <w:sz w:val="16"/>
      <w:szCs w:val="16"/>
    </w:rPr>
  </w:style>
  <w:style w:type="character" w:customStyle="1" w:styleId="afffffffff3">
    <w:name w:val="Гипертекстовая ссылка"/>
    <w:basedOn w:val="afffffffff2"/>
    <w:uiPriority w:val="99"/>
    <w:rsid w:val="00561075"/>
    <w:rPr>
      <w:b/>
      <w:bCs w:val="0"/>
      <w:color w:val="106BBE"/>
    </w:rPr>
  </w:style>
  <w:style w:type="character" w:customStyle="1" w:styleId="blk">
    <w:name w:val="blk"/>
    <w:basedOn w:val="a3"/>
    <w:rsid w:val="00561075"/>
  </w:style>
  <w:style w:type="character" w:customStyle="1" w:styleId="nobr">
    <w:name w:val="nobr"/>
    <w:basedOn w:val="a3"/>
    <w:rsid w:val="00561075"/>
  </w:style>
  <w:style w:type="character" w:customStyle="1" w:styleId="hl">
    <w:name w:val="hl"/>
    <w:basedOn w:val="a3"/>
    <w:rsid w:val="00561075"/>
  </w:style>
  <w:style w:type="paragraph" w:customStyle="1" w:styleId="s22">
    <w:name w:val="s_22"/>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4">
    <w:name w:val="Информация о версии"/>
    <w:basedOn w:val="afffffffff"/>
    <w:next w:val="a0"/>
    <w:uiPriority w:val="99"/>
    <w:rsid w:val="00561075"/>
    <w:pPr>
      <w:shd w:val="clear" w:color="auto" w:fill="auto"/>
    </w:pPr>
    <w:rPr>
      <w:rFonts w:ascii="Times New Roman CYR" w:hAnsi="Times New Roman CYR" w:cs="Times New Roman CYR"/>
      <w:i/>
      <w:iCs/>
    </w:rPr>
  </w:style>
  <w:style w:type="paragraph" w:customStyle="1" w:styleId="afffffffff5">
    <w:name w:val="Нормальный (таблица)"/>
    <w:basedOn w:val="a0"/>
    <w:next w:val="a0"/>
    <w:uiPriority w:val="99"/>
    <w:rsid w:val="0056107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6">
    <w:name w:val="Прижатый влево"/>
    <w:basedOn w:val="a0"/>
    <w:next w:val="a0"/>
    <w:uiPriority w:val="99"/>
    <w:rsid w:val="00561075"/>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5"/>
    <w:uiPriority w:val="99"/>
    <w:semiHidden/>
    <w:unhideWhenUsed/>
    <w:rsid w:val="00561075"/>
  </w:style>
  <w:style w:type="paragraph" w:customStyle="1" w:styleId="afffffffff7">
    <w:name w:val="Текст (справка)"/>
    <w:basedOn w:val="a0"/>
    <w:next w:val="a0"/>
    <w:uiPriority w:val="99"/>
    <w:rsid w:val="00561075"/>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8">
    <w:name w:val="Текст информации об изменениях"/>
    <w:basedOn w:val="a0"/>
    <w:next w:val="a0"/>
    <w:uiPriority w:val="99"/>
    <w:rsid w:val="00561075"/>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9">
    <w:name w:val="Информация об изменениях"/>
    <w:basedOn w:val="afffffffff8"/>
    <w:next w:val="a0"/>
    <w:uiPriority w:val="99"/>
    <w:rsid w:val="00561075"/>
    <w:pPr>
      <w:spacing w:before="180"/>
      <w:ind w:left="360" w:right="360" w:firstLine="0"/>
    </w:pPr>
  </w:style>
  <w:style w:type="paragraph" w:customStyle="1" w:styleId="afffffffffa">
    <w:name w:val="Подзаголовок для информации об изменениях"/>
    <w:basedOn w:val="afffffffff8"/>
    <w:next w:val="a0"/>
    <w:uiPriority w:val="99"/>
    <w:rsid w:val="00561075"/>
    <w:rPr>
      <w:b/>
      <w:bCs/>
    </w:rPr>
  </w:style>
  <w:style w:type="character" w:customStyle="1" w:styleId="afffffffffb">
    <w:name w:val="Цветовое выделение для Текст"/>
    <w:uiPriority w:val="99"/>
    <w:rsid w:val="00561075"/>
    <w:rPr>
      <w:rFonts w:ascii="Times New Roman CYR" w:hAnsi="Times New Roman CYR" w:cs="Times New Roman CYR"/>
    </w:rPr>
  </w:style>
  <w:style w:type="numbering" w:customStyle="1" w:styleId="3f6">
    <w:name w:val="Нет списка3"/>
    <w:next w:val="a5"/>
    <w:uiPriority w:val="99"/>
    <w:semiHidden/>
    <w:unhideWhenUsed/>
    <w:rsid w:val="00561075"/>
  </w:style>
  <w:style w:type="numbering" w:customStyle="1" w:styleId="4c">
    <w:name w:val="Нет списка4"/>
    <w:next w:val="a5"/>
    <w:uiPriority w:val="99"/>
    <w:semiHidden/>
    <w:unhideWhenUsed/>
    <w:rsid w:val="00561075"/>
  </w:style>
  <w:style w:type="numbering" w:customStyle="1" w:styleId="58">
    <w:name w:val="Нет списка5"/>
    <w:next w:val="a5"/>
    <w:uiPriority w:val="99"/>
    <w:semiHidden/>
    <w:unhideWhenUsed/>
    <w:rsid w:val="00561075"/>
  </w:style>
  <w:style w:type="numbering" w:customStyle="1" w:styleId="63">
    <w:name w:val="Нет списка6"/>
    <w:next w:val="a5"/>
    <w:uiPriority w:val="99"/>
    <w:semiHidden/>
    <w:unhideWhenUsed/>
    <w:rsid w:val="00561075"/>
  </w:style>
  <w:style w:type="numbering" w:customStyle="1" w:styleId="74">
    <w:name w:val="Нет списка7"/>
    <w:next w:val="a5"/>
    <w:uiPriority w:val="99"/>
    <w:semiHidden/>
    <w:unhideWhenUsed/>
    <w:rsid w:val="00561075"/>
  </w:style>
  <w:style w:type="paragraph" w:customStyle="1" w:styleId="1fff1">
    <w:name w:val="Заголовок оглавления1"/>
    <w:basedOn w:val="14"/>
    <w:next w:val="a0"/>
    <w:uiPriority w:val="39"/>
    <w:unhideWhenUsed/>
    <w:qFormat/>
    <w:rsid w:val="00561075"/>
    <w:pPr>
      <w:spacing w:before="240"/>
      <w:outlineLvl w:val="9"/>
    </w:pPr>
    <w:rPr>
      <w:rFonts w:ascii="Cambria" w:eastAsia="Times New Roman" w:hAnsi="Cambria" w:cs="Times New Roman"/>
      <w:b w:val="0"/>
      <w:bCs w:val="0"/>
      <w:color w:val="365F91"/>
      <w:sz w:val="32"/>
      <w:szCs w:val="32"/>
      <w:lang w:eastAsia="ru-RU"/>
    </w:rPr>
  </w:style>
  <w:style w:type="paragraph" w:customStyle="1" w:styleId="217">
    <w:name w:val="Оглавление 21"/>
    <w:basedOn w:val="a0"/>
    <w:next w:val="a0"/>
    <w:autoRedefine/>
    <w:uiPriority w:val="39"/>
    <w:unhideWhenUsed/>
    <w:rsid w:val="00561075"/>
    <w:pPr>
      <w:spacing w:after="100"/>
      <w:ind w:left="220"/>
    </w:pPr>
    <w:rPr>
      <w:rFonts w:eastAsia="Times New Roman"/>
      <w:lang w:eastAsia="ru-RU"/>
    </w:rPr>
  </w:style>
  <w:style w:type="paragraph" w:customStyle="1" w:styleId="312">
    <w:name w:val="Оглавление 31"/>
    <w:basedOn w:val="a0"/>
    <w:next w:val="a0"/>
    <w:autoRedefine/>
    <w:uiPriority w:val="39"/>
    <w:unhideWhenUsed/>
    <w:rsid w:val="00561075"/>
    <w:pPr>
      <w:tabs>
        <w:tab w:val="right" w:leader="dot" w:pos="9622"/>
      </w:tabs>
      <w:spacing w:after="0"/>
      <w:ind w:left="284" w:firstLine="567"/>
    </w:pPr>
    <w:rPr>
      <w:rFonts w:eastAsia="Times New Roman"/>
      <w:b/>
      <w:noProof/>
      <w:sz w:val="24"/>
      <w:szCs w:val="24"/>
      <w:lang w:eastAsia="ru-RU"/>
    </w:rPr>
  </w:style>
  <w:style w:type="paragraph" w:customStyle="1" w:styleId="410">
    <w:name w:val="Оглавление 41"/>
    <w:basedOn w:val="a0"/>
    <w:next w:val="a0"/>
    <w:autoRedefine/>
    <w:uiPriority w:val="39"/>
    <w:unhideWhenUsed/>
    <w:rsid w:val="00561075"/>
    <w:pPr>
      <w:spacing w:after="100"/>
      <w:ind w:left="660"/>
    </w:pPr>
    <w:rPr>
      <w:rFonts w:eastAsia="Times New Roman"/>
      <w:lang w:eastAsia="ru-RU"/>
    </w:rPr>
  </w:style>
  <w:style w:type="paragraph" w:customStyle="1" w:styleId="510">
    <w:name w:val="Оглавление 51"/>
    <w:basedOn w:val="a0"/>
    <w:next w:val="a0"/>
    <w:autoRedefine/>
    <w:uiPriority w:val="39"/>
    <w:unhideWhenUsed/>
    <w:rsid w:val="00561075"/>
    <w:pPr>
      <w:spacing w:after="100"/>
      <w:ind w:left="880"/>
    </w:pPr>
    <w:rPr>
      <w:rFonts w:eastAsia="Times New Roman"/>
      <w:lang w:eastAsia="ru-RU"/>
    </w:rPr>
  </w:style>
  <w:style w:type="paragraph" w:customStyle="1" w:styleId="610">
    <w:name w:val="Оглавление 61"/>
    <w:basedOn w:val="a0"/>
    <w:next w:val="a0"/>
    <w:autoRedefine/>
    <w:uiPriority w:val="39"/>
    <w:unhideWhenUsed/>
    <w:rsid w:val="00561075"/>
    <w:pPr>
      <w:spacing w:after="100"/>
      <w:ind w:left="1100"/>
    </w:pPr>
    <w:rPr>
      <w:rFonts w:eastAsia="Times New Roman"/>
      <w:lang w:eastAsia="ru-RU"/>
    </w:rPr>
  </w:style>
  <w:style w:type="paragraph" w:customStyle="1" w:styleId="711">
    <w:name w:val="Оглавление 71"/>
    <w:basedOn w:val="a0"/>
    <w:next w:val="a0"/>
    <w:autoRedefine/>
    <w:uiPriority w:val="39"/>
    <w:unhideWhenUsed/>
    <w:rsid w:val="00561075"/>
    <w:pPr>
      <w:spacing w:after="100"/>
      <w:ind w:left="1320"/>
    </w:pPr>
    <w:rPr>
      <w:rFonts w:eastAsia="Times New Roman"/>
      <w:lang w:eastAsia="ru-RU"/>
    </w:rPr>
  </w:style>
  <w:style w:type="paragraph" w:customStyle="1" w:styleId="810">
    <w:name w:val="Оглавление 81"/>
    <w:basedOn w:val="a0"/>
    <w:next w:val="a0"/>
    <w:autoRedefine/>
    <w:uiPriority w:val="39"/>
    <w:unhideWhenUsed/>
    <w:rsid w:val="00561075"/>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561075"/>
    <w:pPr>
      <w:spacing w:after="100"/>
      <w:ind w:left="1760"/>
    </w:pPr>
    <w:rPr>
      <w:rFonts w:eastAsia="Times New Roman"/>
      <w:lang w:eastAsia="ru-RU"/>
    </w:rPr>
  </w:style>
  <w:style w:type="character" w:customStyle="1" w:styleId="105pt0">
    <w:name w:val="Основной текст + 10;5 pt"/>
    <w:basedOn w:val="ad"/>
    <w:rsid w:val="00561075"/>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3"/>
    <w:link w:val="75"/>
    <w:rsid w:val="00561075"/>
    <w:rPr>
      <w:rFonts w:ascii="Times New Roman" w:hAnsi="Times New Roman"/>
      <w:spacing w:val="3"/>
      <w:sz w:val="25"/>
      <w:szCs w:val="25"/>
      <w:shd w:val="clear" w:color="auto" w:fill="FFFFFF"/>
    </w:rPr>
  </w:style>
  <w:style w:type="paragraph" w:customStyle="1" w:styleId="75">
    <w:name w:val="Подпись к картинке (7)"/>
    <w:basedOn w:val="a0"/>
    <w:link w:val="7Exact"/>
    <w:rsid w:val="00561075"/>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5"/>
    <w:uiPriority w:val="99"/>
    <w:semiHidden/>
    <w:unhideWhenUsed/>
    <w:rsid w:val="00561075"/>
  </w:style>
  <w:style w:type="table" w:customStyle="1" w:styleId="1112">
    <w:name w:val="Сетка таблицы111"/>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Стиль31"/>
    <w:rsid w:val="00561075"/>
  </w:style>
  <w:style w:type="numbering" w:customStyle="1" w:styleId="1111111">
    <w:name w:val="1 / 1.1 / 1.1.11"/>
    <w:basedOn w:val="a5"/>
    <w:next w:val="111111"/>
    <w:semiHidden/>
    <w:unhideWhenUsed/>
    <w:rsid w:val="00561075"/>
  </w:style>
  <w:style w:type="numbering" w:customStyle="1" w:styleId="218">
    <w:name w:val="Стиль21"/>
    <w:rsid w:val="00561075"/>
  </w:style>
  <w:style w:type="numbering" w:customStyle="1" w:styleId="11110">
    <w:name w:val="Нет списка1111"/>
    <w:next w:val="a5"/>
    <w:uiPriority w:val="99"/>
    <w:semiHidden/>
    <w:unhideWhenUsed/>
    <w:rsid w:val="00561075"/>
  </w:style>
  <w:style w:type="numbering" w:customStyle="1" w:styleId="21110">
    <w:name w:val="Нет списка2111"/>
    <w:next w:val="a5"/>
    <w:uiPriority w:val="99"/>
    <w:semiHidden/>
    <w:unhideWhenUsed/>
    <w:rsid w:val="00561075"/>
  </w:style>
  <w:style w:type="numbering" w:customStyle="1" w:styleId="314">
    <w:name w:val="Нет списка31"/>
    <w:next w:val="a5"/>
    <w:uiPriority w:val="99"/>
    <w:semiHidden/>
    <w:unhideWhenUsed/>
    <w:rsid w:val="00561075"/>
  </w:style>
  <w:style w:type="numbering" w:customStyle="1" w:styleId="411">
    <w:name w:val="Нет списка41"/>
    <w:next w:val="a5"/>
    <w:uiPriority w:val="99"/>
    <w:semiHidden/>
    <w:unhideWhenUsed/>
    <w:rsid w:val="00561075"/>
  </w:style>
  <w:style w:type="numbering" w:customStyle="1" w:styleId="511">
    <w:name w:val="Нет списка51"/>
    <w:next w:val="a5"/>
    <w:uiPriority w:val="99"/>
    <w:semiHidden/>
    <w:unhideWhenUsed/>
    <w:rsid w:val="00561075"/>
  </w:style>
  <w:style w:type="numbering" w:customStyle="1" w:styleId="611">
    <w:name w:val="Нет списка61"/>
    <w:next w:val="a5"/>
    <w:uiPriority w:val="99"/>
    <w:semiHidden/>
    <w:unhideWhenUsed/>
    <w:rsid w:val="00561075"/>
  </w:style>
  <w:style w:type="numbering" w:customStyle="1" w:styleId="712">
    <w:name w:val="Нет списка71"/>
    <w:next w:val="a5"/>
    <w:uiPriority w:val="99"/>
    <w:semiHidden/>
    <w:unhideWhenUsed/>
    <w:rsid w:val="00561075"/>
  </w:style>
  <w:style w:type="numbering" w:customStyle="1" w:styleId="92">
    <w:name w:val="Нет списка9"/>
    <w:next w:val="a5"/>
    <w:uiPriority w:val="99"/>
    <w:semiHidden/>
    <w:unhideWhenUsed/>
    <w:rsid w:val="00561075"/>
  </w:style>
  <w:style w:type="character" w:customStyle="1" w:styleId="entry">
    <w:name w:val="entry"/>
    <w:basedOn w:val="a3"/>
    <w:rsid w:val="00561075"/>
  </w:style>
  <w:style w:type="paragraph" w:customStyle="1" w:styleId="s32">
    <w:name w:val="s_3"/>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3"/>
    <w:rsid w:val="00561075"/>
  </w:style>
  <w:style w:type="paragraph" w:customStyle="1" w:styleId="indent1">
    <w:name w:val="indent_1"/>
    <w:basedOn w:val="a0"/>
    <w:rsid w:val="005610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2">
    <w:name w:val="Схема документа Знак1"/>
    <w:basedOn w:val="a3"/>
    <w:uiPriority w:val="99"/>
    <w:semiHidden/>
    <w:rsid w:val="00561075"/>
    <w:rPr>
      <w:rFonts w:ascii="Tahoma" w:hAnsi="Tahoma" w:cs="Tahoma"/>
      <w:sz w:val="16"/>
      <w:szCs w:val="16"/>
    </w:rPr>
  </w:style>
  <w:style w:type="table" w:customStyle="1" w:styleId="1210">
    <w:name w:val="Сетка таблицы121"/>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5"/>
    <w:uiPriority w:val="99"/>
    <w:semiHidden/>
    <w:unhideWhenUsed/>
    <w:rsid w:val="00561075"/>
  </w:style>
  <w:style w:type="table" w:customStyle="1" w:styleId="123">
    <w:name w:val="Классическая таблица 12"/>
    <w:basedOn w:val="a4"/>
    <w:next w:val="1ff4"/>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ff5">
    <w:name w:val="Изысканная таблица2"/>
    <w:basedOn w:val="a4"/>
    <w:next w:val="afffffff7"/>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0">
    <w:name w:val="Стиль32"/>
    <w:rsid w:val="00561075"/>
  </w:style>
  <w:style w:type="numbering" w:customStyle="1" w:styleId="11111121">
    <w:name w:val="1 / 1.1 / 1.1.121"/>
    <w:basedOn w:val="a5"/>
    <w:next w:val="111111"/>
    <w:semiHidden/>
    <w:unhideWhenUsed/>
    <w:rsid w:val="00561075"/>
  </w:style>
  <w:style w:type="numbering" w:customStyle="1" w:styleId="223">
    <w:name w:val="Стиль22"/>
    <w:rsid w:val="00561075"/>
  </w:style>
  <w:style w:type="numbering" w:customStyle="1" w:styleId="124">
    <w:name w:val="Нет списка12"/>
    <w:next w:val="a5"/>
    <w:uiPriority w:val="99"/>
    <w:semiHidden/>
    <w:unhideWhenUsed/>
    <w:rsid w:val="00561075"/>
  </w:style>
  <w:style w:type="numbering" w:customStyle="1" w:styleId="224">
    <w:name w:val="Нет списка22"/>
    <w:next w:val="a5"/>
    <w:uiPriority w:val="99"/>
    <w:semiHidden/>
    <w:unhideWhenUsed/>
    <w:rsid w:val="00561075"/>
  </w:style>
  <w:style w:type="numbering" w:customStyle="1" w:styleId="321">
    <w:name w:val="Нет списка32"/>
    <w:next w:val="a5"/>
    <w:uiPriority w:val="99"/>
    <w:semiHidden/>
    <w:unhideWhenUsed/>
    <w:rsid w:val="00561075"/>
  </w:style>
  <w:style w:type="numbering" w:customStyle="1" w:styleId="420">
    <w:name w:val="Нет списка42"/>
    <w:next w:val="a5"/>
    <w:uiPriority w:val="99"/>
    <w:semiHidden/>
    <w:unhideWhenUsed/>
    <w:rsid w:val="00561075"/>
  </w:style>
  <w:style w:type="numbering" w:customStyle="1" w:styleId="520">
    <w:name w:val="Нет списка52"/>
    <w:next w:val="a5"/>
    <w:uiPriority w:val="99"/>
    <w:semiHidden/>
    <w:unhideWhenUsed/>
    <w:rsid w:val="00561075"/>
  </w:style>
  <w:style w:type="numbering" w:customStyle="1" w:styleId="620">
    <w:name w:val="Нет списка62"/>
    <w:next w:val="a5"/>
    <w:uiPriority w:val="99"/>
    <w:semiHidden/>
    <w:unhideWhenUsed/>
    <w:rsid w:val="00561075"/>
  </w:style>
  <w:style w:type="numbering" w:customStyle="1" w:styleId="720">
    <w:name w:val="Нет списка72"/>
    <w:next w:val="a5"/>
    <w:uiPriority w:val="99"/>
    <w:semiHidden/>
    <w:unhideWhenUsed/>
    <w:rsid w:val="00561075"/>
  </w:style>
  <w:style w:type="paragraph" w:customStyle="1" w:styleId="2ff6">
    <w:name w:val="Заголовок оглавления2"/>
    <w:basedOn w:val="14"/>
    <w:next w:val="a0"/>
    <w:uiPriority w:val="39"/>
    <w:unhideWhenUsed/>
    <w:qFormat/>
    <w:rsid w:val="00561075"/>
    <w:pPr>
      <w:spacing w:before="240"/>
      <w:outlineLvl w:val="9"/>
    </w:pPr>
    <w:rPr>
      <w:rFonts w:ascii="Cambria" w:eastAsia="Times New Roman" w:hAnsi="Cambria" w:cs="Times New Roman"/>
      <w:b w:val="0"/>
      <w:bCs w:val="0"/>
      <w:color w:val="365F91"/>
      <w:sz w:val="32"/>
      <w:szCs w:val="32"/>
      <w:lang w:eastAsia="ru-RU"/>
    </w:rPr>
  </w:style>
  <w:style w:type="paragraph" w:customStyle="1" w:styleId="225">
    <w:name w:val="Оглавление 22"/>
    <w:basedOn w:val="a0"/>
    <w:next w:val="a0"/>
    <w:autoRedefine/>
    <w:uiPriority w:val="39"/>
    <w:unhideWhenUsed/>
    <w:rsid w:val="00561075"/>
    <w:pPr>
      <w:spacing w:after="100"/>
      <w:ind w:left="220"/>
    </w:pPr>
    <w:rPr>
      <w:rFonts w:eastAsia="Times New Roman"/>
      <w:lang w:eastAsia="ru-RU"/>
    </w:rPr>
  </w:style>
  <w:style w:type="paragraph" w:customStyle="1" w:styleId="322">
    <w:name w:val="Оглавление 32"/>
    <w:basedOn w:val="a0"/>
    <w:next w:val="a0"/>
    <w:autoRedefine/>
    <w:uiPriority w:val="39"/>
    <w:unhideWhenUsed/>
    <w:rsid w:val="00561075"/>
    <w:pPr>
      <w:tabs>
        <w:tab w:val="right" w:leader="dot" w:pos="9622"/>
      </w:tabs>
      <w:spacing w:after="0"/>
      <w:ind w:left="284" w:firstLine="567"/>
    </w:pPr>
    <w:rPr>
      <w:rFonts w:eastAsia="Times New Roman"/>
      <w:b/>
      <w:noProof/>
      <w:sz w:val="24"/>
      <w:szCs w:val="24"/>
      <w:lang w:eastAsia="ru-RU"/>
    </w:rPr>
  </w:style>
  <w:style w:type="paragraph" w:customStyle="1" w:styleId="421">
    <w:name w:val="Оглавление 42"/>
    <w:basedOn w:val="a0"/>
    <w:next w:val="a0"/>
    <w:autoRedefine/>
    <w:uiPriority w:val="39"/>
    <w:unhideWhenUsed/>
    <w:rsid w:val="00561075"/>
    <w:pPr>
      <w:spacing w:after="100"/>
      <w:ind w:left="660"/>
    </w:pPr>
    <w:rPr>
      <w:rFonts w:eastAsia="Times New Roman"/>
      <w:lang w:eastAsia="ru-RU"/>
    </w:rPr>
  </w:style>
  <w:style w:type="paragraph" w:customStyle="1" w:styleId="521">
    <w:name w:val="Оглавление 52"/>
    <w:basedOn w:val="a0"/>
    <w:next w:val="a0"/>
    <w:autoRedefine/>
    <w:uiPriority w:val="39"/>
    <w:unhideWhenUsed/>
    <w:rsid w:val="00561075"/>
    <w:pPr>
      <w:spacing w:after="100"/>
      <w:ind w:left="880"/>
    </w:pPr>
    <w:rPr>
      <w:rFonts w:eastAsia="Times New Roman"/>
      <w:lang w:eastAsia="ru-RU"/>
    </w:rPr>
  </w:style>
  <w:style w:type="paragraph" w:customStyle="1" w:styleId="621">
    <w:name w:val="Оглавление 62"/>
    <w:basedOn w:val="a0"/>
    <w:next w:val="a0"/>
    <w:autoRedefine/>
    <w:uiPriority w:val="39"/>
    <w:unhideWhenUsed/>
    <w:rsid w:val="00561075"/>
    <w:pPr>
      <w:spacing w:after="100"/>
      <w:ind w:left="1100"/>
    </w:pPr>
    <w:rPr>
      <w:rFonts w:eastAsia="Times New Roman"/>
      <w:lang w:eastAsia="ru-RU"/>
    </w:rPr>
  </w:style>
  <w:style w:type="paragraph" w:customStyle="1" w:styleId="721">
    <w:name w:val="Оглавление 72"/>
    <w:basedOn w:val="a0"/>
    <w:next w:val="a0"/>
    <w:autoRedefine/>
    <w:uiPriority w:val="39"/>
    <w:unhideWhenUsed/>
    <w:rsid w:val="00561075"/>
    <w:pPr>
      <w:spacing w:after="100"/>
      <w:ind w:left="1320"/>
    </w:pPr>
    <w:rPr>
      <w:rFonts w:eastAsia="Times New Roman"/>
      <w:lang w:eastAsia="ru-RU"/>
    </w:rPr>
  </w:style>
  <w:style w:type="paragraph" w:customStyle="1" w:styleId="820">
    <w:name w:val="Оглавление 82"/>
    <w:basedOn w:val="a0"/>
    <w:next w:val="a0"/>
    <w:autoRedefine/>
    <w:uiPriority w:val="39"/>
    <w:unhideWhenUsed/>
    <w:rsid w:val="00561075"/>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561075"/>
    <w:pPr>
      <w:spacing w:after="100"/>
      <w:ind w:left="1760"/>
    </w:pPr>
    <w:rPr>
      <w:rFonts w:eastAsia="Times New Roman"/>
      <w:lang w:eastAsia="ru-RU"/>
    </w:rPr>
  </w:style>
  <w:style w:type="numbering" w:customStyle="1" w:styleId="811">
    <w:name w:val="Нет списка81"/>
    <w:next w:val="a5"/>
    <w:uiPriority w:val="99"/>
    <w:semiHidden/>
    <w:unhideWhenUsed/>
    <w:rsid w:val="00561075"/>
  </w:style>
  <w:style w:type="table" w:customStyle="1" w:styleId="1113">
    <w:name w:val="Классическая таблица 111"/>
    <w:basedOn w:val="a4"/>
    <w:next w:val="1ff4"/>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6">
    <w:name w:val="Изысканная таблица11"/>
    <w:basedOn w:val="a4"/>
    <w:next w:val="afffffff7"/>
    <w:semiHidden/>
    <w:unhideWhenUsed/>
    <w:rsid w:val="00561075"/>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1">
    <w:name w:val="Сетка таблицы151"/>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561075"/>
  </w:style>
  <w:style w:type="numbering" w:customStyle="1" w:styleId="11111111">
    <w:name w:val="1 / 1.1 / 1.1.111"/>
    <w:basedOn w:val="a5"/>
    <w:next w:val="111111"/>
    <w:semiHidden/>
    <w:unhideWhenUsed/>
    <w:rsid w:val="00561075"/>
  </w:style>
  <w:style w:type="numbering" w:customStyle="1" w:styleId="2112">
    <w:name w:val="Стиль211"/>
    <w:rsid w:val="00561075"/>
  </w:style>
  <w:style w:type="numbering" w:customStyle="1" w:styleId="1120">
    <w:name w:val="Нет списка112"/>
    <w:next w:val="a5"/>
    <w:uiPriority w:val="99"/>
    <w:semiHidden/>
    <w:unhideWhenUsed/>
    <w:rsid w:val="00561075"/>
  </w:style>
  <w:style w:type="numbering" w:customStyle="1" w:styleId="2120">
    <w:name w:val="Нет списка212"/>
    <w:next w:val="a5"/>
    <w:uiPriority w:val="99"/>
    <w:semiHidden/>
    <w:unhideWhenUsed/>
    <w:rsid w:val="00561075"/>
  </w:style>
  <w:style w:type="numbering" w:customStyle="1" w:styleId="3111">
    <w:name w:val="Нет списка311"/>
    <w:next w:val="a5"/>
    <w:uiPriority w:val="99"/>
    <w:semiHidden/>
    <w:unhideWhenUsed/>
    <w:rsid w:val="00561075"/>
  </w:style>
  <w:style w:type="numbering" w:customStyle="1" w:styleId="4110">
    <w:name w:val="Нет списка411"/>
    <w:next w:val="a5"/>
    <w:uiPriority w:val="99"/>
    <w:semiHidden/>
    <w:unhideWhenUsed/>
    <w:rsid w:val="00561075"/>
  </w:style>
  <w:style w:type="numbering" w:customStyle="1" w:styleId="5110">
    <w:name w:val="Нет списка511"/>
    <w:next w:val="a5"/>
    <w:uiPriority w:val="99"/>
    <w:semiHidden/>
    <w:unhideWhenUsed/>
    <w:rsid w:val="00561075"/>
  </w:style>
  <w:style w:type="numbering" w:customStyle="1" w:styleId="6110">
    <w:name w:val="Нет списка611"/>
    <w:next w:val="a5"/>
    <w:uiPriority w:val="99"/>
    <w:semiHidden/>
    <w:unhideWhenUsed/>
    <w:rsid w:val="00561075"/>
  </w:style>
  <w:style w:type="numbering" w:customStyle="1" w:styleId="7110">
    <w:name w:val="Нет списка711"/>
    <w:next w:val="a5"/>
    <w:uiPriority w:val="99"/>
    <w:semiHidden/>
    <w:unhideWhenUsed/>
    <w:rsid w:val="00561075"/>
  </w:style>
  <w:style w:type="numbering" w:customStyle="1" w:styleId="911">
    <w:name w:val="Нет списка91"/>
    <w:next w:val="a5"/>
    <w:uiPriority w:val="99"/>
    <w:semiHidden/>
    <w:unhideWhenUsed/>
    <w:rsid w:val="00561075"/>
  </w:style>
  <w:style w:type="numbering" w:customStyle="1" w:styleId="131">
    <w:name w:val="Нет списка13"/>
    <w:next w:val="a5"/>
    <w:uiPriority w:val="99"/>
    <w:semiHidden/>
    <w:unhideWhenUsed/>
    <w:rsid w:val="00561075"/>
  </w:style>
  <w:style w:type="table" w:customStyle="1" w:styleId="3f7">
    <w:name w:val="Сетка таблицы3"/>
    <w:basedOn w:val="a4"/>
    <w:next w:val="af1"/>
    <w:uiPriority w:val="59"/>
    <w:rsid w:val="0056107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
    <w:name w:val="Стиль33"/>
    <w:rsid w:val="00561075"/>
  </w:style>
  <w:style w:type="numbering" w:customStyle="1" w:styleId="1111113">
    <w:name w:val="1 / 1.1 / 1.1.13"/>
    <w:basedOn w:val="a5"/>
    <w:next w:val="111111"/>
    <w:semiHidden/>
    <w:unhideWhenUsed/>
    <w:rsid w:val="00561075"/>
  </w:style>
  <w:style w:type="numbering" w:customStyle="1" w:styleId="230">
    <w:name w:val="Стиль23"/>
    <w:rsid w:val="00561075"/>
  </w:style>
  <w:style w:type="numbering" w:customStyle="1" w:styleId="141">
    <w:name w:val="Нет списка14"/>
    <w:next w:val="a5"/>
    <w:uiPriority w:val="99"/>
    <w:semiHidden/>
    <w:unhideWhenUsed/>
    <w:rsid w:val="00561075"/>
  </w:style>
  <w:style w:type="numbering" w:customStyle="1" w:styleId="231">
    <w:name w:val="Нет списка23"/>
    <w:next w:val="a5"/>
    <w:uiPriority w:val="99"/>
    <w:semiHidden/>
    <w:unhideWhenUsed/>
    <w:rsid w:val="00561075"/>
  </w:style>
  <w:style w:type="numbering" w:customStyle="1" w:styleId="331">
    <w:name w:val="Нет списка33"/>
    <w:next w:val="a5"/>
    <w:uiPriority w:val="99"/>
    <w:semiHidden/>
    <w:unhideWhenUsed/>
    <w:rsid w:val="00561075"/>
  </w:style>
  <w:style w:type="numbering" w:customStyle="1" w:styleId="430">
    <w:name w:val="Нет списка43"/>
    <w:next w:val="a5"/>
    <w:uiPriority w:val="99"/>
    <w:semiHidden/>
    <w:unhideWhenUsed/>
    <w:rsid w:val="00561075"/>
  </w:style>
  <w:style w:type="numbering" w:customStyle="1" w:styleId="530">
    <w:name w:val="Нет списка53"/>
    <w:next w:val="a5"/>
    <w:uiPriority w:val="99"/>
    <w:semiHidden/>
    <w:unhideWhenUsed/>
    <w:rsid w:val="00561075"/>
  </w:style>
  <w:style w:type="numbering" w:customStyle="1" w:styleId="630">
    <w:name w:val="Нет списка63"/>
    <w:next w:val="a5"/>
    <w:uiPriority w:val="99"/>
    <w:semiHidden/>
    <w:unhideWhenUsed/>
    <w:rsid w:val="00561075"/>
  </w:style>
  <w:style w:type="numbering" w:customStyle="1" w:styleId="730">
    <w:name w:val="Нет списка73"/>
    <w:next w:val="a5"/>
    <w:uiPriority w:val="99"/>
    <w:semiHidden/>
    <w:unhideWhenUsed/>
    <w:rsid w:val="00561075"/>
  </w:style>
  <w:style w:type="paragraph" w:customStyle="1" w:styleId="3f8">
    <w:name w:val="Заголовок оглавления3"/>
    <w:basedOn w:val="14"/>
    <w:next w:val="a0"/>
    <w:uiPriority w:val="39"/>
    <w:unhideWhenUsed/>
    <w:qFormat/>
    <w:rsid w:val="00561075"/>
    <w:pPr>
      <w:spacing w:before="240"/>
      <w:outlineLvl w:val="9"/>
    </w:pPr>
    <w:rPr>
      <w:rFonts w:ascii="Cambria" w:eastAsia="Times New Roman" w:hAnsi="Cambria" w:cs="Times New Roman"/>
      <w:b w:val="0"/>
      <w:bCs w:val="0"/>
      <w:color w:val="365F91"/>
      <w:sz w:val="32"/>
      <w:szCs w:val="32"/>
      <w:lang w:eastAsia="ru-RU"/>
    </w:rPr>
  </w:style>
  <w:style w:type="paragraph" w:styleId="2ff2">
    <w:name w:val="Quote"/>
    <w:basedOn w:val="a0"/>
    <w:next w:val="a0"/>
    <w:link w:val="2ff1"/>
    <w:uiPriority w:val="29"/>
    <w:qFormat/>
    <w:rsid w:val="00561075"/>
    <w:rPr>
      <w:i/>
      <w:iCs/>
      <w:color w:val="404040"/>
    </w:rPr>
  </w:style>
  <w:style w:type="character" w:customStyle="1" w:styleId="219">
    <w:name w:val="Цитата 2 Знак1"/>
    <w:basedOn w:val="a3"/>
    <w:uiPriority w:val="29"/>
    <w:rsid w:val="00561075"/>
    <w:rPr>
      <w:i/>
      <w:iCs/>
      <w:color w:val="000000" w:themeColor="text1"/>
    </w:rPr>
  </w:style>
  <w:style w:type="character" w:styleId="afffffffffc">
    <w:name w:val="Subtle Emphasis"/>
    <w:basedOn w:val="a3"/>
    <w:uiPriority w:val="19"/>
    <w:qFormat/>
    <w:rsid w:val="00561075"/>
    <w:rPr>
      <w:i/>
      <w:iCs/>
      <w:color w:val="808080" w:themeColor="text1" w:themeTint="7F"/>
    </w:rPr>
  </w:style>
  <w:style w:type="character" w:styleId="afffffffffd">
    <w:name w:val="Intense Emphasis"/>
    <w:basedOn w:val="a3"/>
    <w:uiPriority w:val="21"/>
    <w:qFormat/>
    <w:rsid w:val="00561075"/>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54949080">
      <w:bodyDiv w:val="1"/>
      <w:marLeft w:val="0"/>
      <w:marRight w:val="0"/>
      <w:marTop w:val="0"/>
      <w:marBottom w:val="0"/>
      <w:divBdr>
        <w:top w:val="none" w:sz="0" w:space="0" w:color="auto"/>
        <w:left w:val="none" w:sz="0" w:space="0" w:color="auto"/>
        <w:bottom w:val="none" w:sz="0" w:space="0" w:color="auto"/>
        <w:right w:val="none" w:sz="0" w:space="0" w:color="auto"/>
      </w:divBdr>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rulaws.ru/laws/Federalnyy-zakon-ot-06.10.2003-N-131-FZ/" TargetMode="External"/><Relationship Id="rId303" Type="http://schemas.openxmlformats.org/officeDocument/2006/relationships/hyperlink" Target="https://docs.cntd.ru/document/420305885"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image" Target="media/image7.emf"/><Relationship Id="rId159" Type="http://schemas.openxmlformats.org/officeDocument/2006/relationships/hyperlink" Target="http://www.consultant.ru/document/cons_doc_LAW_416268/570afc6feff03328459242886307d6aebe1ccb6b/" TargetMode="External"/><Relationship Id="rId170" Type="http://schemas.openxmlformats.org/officeDocument/2006/relationships/hyperlink" Target="consultantplus://offline/ref=F3974405929CDE286BC3AE681FD1C81D52731A12A87E29DB6486FFD4C94116AA86D0786429366CFB6ECAA15FFDCEABK" TargetMode="External"/><Relationship Id="rId191" Type="http://schemas.openxmlformats.org/officeDocument/2006/relationships/hyperlink" Target="consultantplus://offline/ref=F3974405929CDE286BC3AE681FD1C81D50731717AA7229DB6486FFD4C94116AA86D0786429366CFB6ECAA15FFDCEABK" TargetMode="External"/><Relationship Id="rId205" Type="http://schemas.openxmlformats.org/officeDocument/2006/relationships/hyperlink" Target="https://docs.cntd.ru/document/901919338" TargetMode="External"/><Relationship Id="rId226" Type="http://schemas.openxmlformats.org/officeDocument/2006/relationships/hyperlink" Target="consultantplus://offline/ref=AF435D8732887D1EFC44B9D7DC7F6D0BEEEB1ECC5F768AB9F7F47F138C6DEF347DF9028220CB0B54BE751729D8v4I1L" TargetMode="External"/><Relationship Id="rId247" Type="http://schemas.openxmlformats.org/officeDocument/2006/relationships/image" Target="media/image23.wmf"/><Relationship Id="rId107" Type="http://schemas.openxmlformats.org/officeDocument/2006/relationships/hyperlink" Target="https://internet.garant.ru/" TargetMode="External"/><Relationship Id="rId268" Type="http://schemas.openxmlformats.org/officeDocument/2006/relationships/hyperlink" Target="consultantplus://offline/ref=06BC20474DB760565093CB1E531772BECEA7AAB42BBEFEEBB9FC45C6CA7BF9DC58B5892BBB0EB1FD1B94073B313A4BA8CF3645B838B3007Ef7T1N" TargetMode="External"/><Relationship Id="rId289" Type="http://schemas.openxmlformats.org/officeDocument/2006/relationships/hyperlink" Target="https://ru.wikipedia.org/wiki/%D0%A2%D1%80%D0%B0%D0%BD%D1%81%D0%BF%D0%BE%D1%80%D1%82%D0%BD%D0%BE%D0%B5_%D0%BF%D1%80%D0%B5%D0%B4%D0%BF%D1%80%D0%B8%D1%8F%D1%82%D0%B8%D0%B5"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F3974405929CDE286BC3B06509BD9F125771401EAA762A8E39D4F983961110FFD490263D6A717FFA6DD4A35FF6E26561CD743B92CC55195465182A96C0AFK" TargetMode="External"/><Relationship Id="rId149" Type="http://schemas.openxmlformats.org/officeDocument/2006/relationships/hyperlink" Target="https://krsdstat.gks.ru/storage/mediabank/PVS1.htm" TargetMode="External"/><Relationship Id="rId314" Type="http://schemas.openxmlformats.org/officeDocument/2006/relationships/footer" Target="footer1.xm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www.consultant.ru/document/cons_doc_LAW_416268/570afc6feff03328459242886307d6aebe1ccb6b/" TargetMode="External"/><Relationship Id="rId181" Type="http://schemas.openxmlformats.org/officeDocument/2006/relationships/hyperlink" Target="consultantplus://offline/ref=F3974405929CDE286BC3AE681FD1C81D52731F15A17129DB6486FFD4C94116AA86D0786429366CFB6ECAA15FFDCEABK" TargetMode="External"/><Relationship Id="rId216" Type="http://schemas.openxmlformats.org/officeDocument/2006/relationships/image" Target="media/image13.jpeg"/><Relationship Id="rId237" Type="http://schemas.openxmlformats.org/officeDocument/2006/relationships/hyperlink" Target="consultantplus://offline/ref=AF435D8732887D1EFC44AFDBDE7F6D0BE9EE15CE5A7ED7B3FFAD73118B62B03168E85A8F27D21551A569152BvDIBL" TargetMode="External"/><Relationship Id="rId258" Type="http://schemas.openxmlformats.org/officeDocument/2006/relationships/image" Target="media/image27.png"/><Relationship Id="rId279" Type="http://schemas.openxmlformats.org/officeDocument/2006/relationships/hyperlink" Target="consultantplus://offline/ref=AF435D8732887D1EFC44B0CEDB7F6D0BE9E81ACF5F718AB9F7F47F138C6DEF346FF95A8E20CC1152BF6041789E151DBE2213A5C94F0963E6vBI3L"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image" Target="media/image8.emf"/><Relationship Id="rId290" Type="http://schemas.openxmlformats.org/officeDocument/2006/relationships/image" Target="media/image28.wmf"/><Relationship Id="rId304" Type="http://schemas.openxmlformats.org/officeDocument/2006/relationships/hyperlink" Target="https://docs.cntd.ru/document/499027303" TargetMode="Externa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57A1E13A97F29DB6486FFD4C94116AA86D0786429366CFB6ECAA15FFDCEABK" TargetMode="External"/><Relationship Id="rId192" Type="http://schemas.openxmlformats.org/officeDocument/2006/relationships/hyperlink" Target="consultantplus://offline/ref=F3974405929CDE286BC3AE681FD1C81D527F1F14A17629DB6486FFD4C94116AA86D0786429366CFB6ECAA15FFDCEABK" TargetMode="External"/><Relationship Id="rId206" Type="http://schemas.openxmlformats.org/officeDocument/2006/relationships/hyperlink" Target="https://docs.cntd.ru/document/901919338" TargetMode="External"/><Relationship Id="rId227" Type="http://schemas.openxmlformats.org/officeDocument/2006/relationships/hyperlink" Target="consultantplus://offline/ref=AF435D8732887D1EFC44AFDBDE7F6D0BE9EE15CE5A7ED7B3FFAD73118B62B03168E85A8F27D21551A569152BvDIBL" TargetMode="External"/><Relationship Id="rId248" Type="http://schemas.openxmlformats.org/officeDocument/2006/relationships/image" Target="media/image24.wmf"/><Relationship Id="rId269" Type="http://schemas.openxmlformats.org/officeDocument/2006/relationships/hyperlink" Target="consultantplus://offline/ref=06BC20474DB760565093CB1E531772BEC6A9A8B028B6A3E1B1A549C4CD74A6D95FA4892BBF10B0FE069D5368f7T4N"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consultantplus://offline/ref=AF435D8732887D1EFC44AFDBDE7F6D0BE9E914CD577ED7B3FFAD73118B62B03168E85A8F27D21551A569152BvDIBL" TargetMode="External"/><Relationship Id="rId280" Type="http://schemas.openxmlformats.org/officeDocument/2006/relationships/hyperlink" Target="https://internet.garant.ru/" TargetMode="External"/><Relationship Id="rId315" Type="http://schemas.openxmlformats.org/officeDocument/2006/relationships/fontTable" Target="fontTable.xm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image" Target="media/image9.emf"/><Relationship Id="rId161" Type="http://schemas.openxmlformats.org/officeDocument/2006/relationships/hyperlink" Target="http://www.consultant.ru/document/cons_doc_LAW_416263/63b86ca8593bd3017ab78c816bd637c4e4d47b58/" TargetMode="External"/><Relationship Id="rId182" Type="http://schemas.openxmlformats.org/officeDocument/2006/relationships/hyperlink" Target="consultantplus://offline/ref=F3974405929CDE286BC3AE681FD1C81D52731A12AC7629DB6486FFD4C94116AA86D0786429366CFB6ECAA15FFDCEABK" TargetMode="External"/><Relationship Id="rId217" Type="http://schemas.openxmlformats.org/officeDocument/2006/relationships/image" Target="media/image14.jpeg"/><Relationship Id="rId6" Type="http://schemas.openxmlformats.org/officeDocument/2006/relationships/webSettings" Target="webSettings.xml"/><Relationship Id="rId238" Type="http://schemas.openxmlformats.org/officeDocument/2006/relationships/hyperlink" Target="consultantplus://offline/ref=AF435D8732887D1EFC44AFDBDE7F6D0BE9E914CF5B7ED7B3FFAD73118B62B03168E85A8F27D21551A569152BvDIBL" TargetMode="External"/><Relationship Id="rId259" Type="http://schemas.openxmlformats.org/officeDocument/2006/relationships/hyperlink" Target="consultantplus://offline/ref=F3974405929CDE286BC3AE681FD1C81D557A1613A07F29DB6486FFD4C94116AA86D0786429366CFB6ECAA15FFDCEABK"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AFDBDE7F6D0BE9EE14CB5C7ED7B3FFAD73118B62B03168E85A8F27D21551A569152BvDIBL" TargetMode="External"/><Relationship Id="rId291" Type="http://schemas.openxmlformats.org/officeDocument/2006/relationships/hyperlink" Target="consultantplus://offline/ref=AF435D8732887D1EFC44AFDBDE7F6D0BE9E819CE5B7ED7B3FFAD73118B62B02368B0568F20CD1155B03F446D8F4D10B93B0DA0D2530B61vEI5L" TargetMode="External"/><Relationship Id="rId305" Type="http://schemas.openxmlformats.org/officeDocument/2006/relationships/hyperlink" Target="https://docs.cntd.ru/document/499027303"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consultantplus://offline/ref=AF435D8732887D1EFC44AFDBDE7F6D0BE9E819CE5B7ED7B3FFAD73118B62B03168E85A8F27D21551A569152BvDIBL" TargetMode="External"/><Relationship Id="rId151" Type="http://schemas.openxmlformats.org/officeDocument/2006/relationships/hyperlink" Target="http://www.consultant.ru/document/cons_doc_LAW_416268/570afc6feff03328459242886307d6aebe1ccb6b/" TargetMode="External"/><Relationship Id="rId172" Type="http://schemas.openxmlformats.org/officeDocument/2006/relationships/hyperlink" Target="consultantplus://offline/ref=F3974405929CDE286BC3AE681FD1C81D557A1B1BAB7529DB6486FFD4C94116AA86D0786429366CFB6ECAA15FFDCEABK" TargetMode="External"/><Relationship Id="rId193" Type="http://schemas.openxmlformats.org/officeDocument/2006/relationships/hyperlink" Target="consultantplus://offline/ref=F3974405929CDE286BC3AE681FD1C81D507B1A15AD7329DB6486FFD4C94116AA86D0786429366CFB6ECAA15FFDCEABK" TargetMode="External"/><Relationship Id="rId207" Type="http://schemas.openxmlformats.org/officeDocument/2006/relationships/hyperlink" Target="https://docs.cntd.ru/document/901919338" TargetMode="External"/><Relationship Id="rId228" Type="http://schemas.openxmlformats.org/officeDocument/2006/relationships/hyperlink" Target="consultantplus://offline/ref=AF435D8732887D1EFC44B9D7DC7F6D0BEEEB1ECC5F768AB9F7F47F138C6DEF347DF9028220CB0B54BE751729D8v4I1L" TargetMode="External"/><Relationship Id="rId249" Type="http://schemas.openxmlformats.org/officeDocument/2006/relationships/hyperlink" Target="consultantplus://offline/ref=AF435D8732887D1EFC44AFDBDE7F6D0BE9EF1BC50929D5E2AAA37619DB38A03521BD509120C90B56BB69v1I4L" TargetMode="External"/><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F3974405929CDE286BC3B06509BD9F125771401EAA762A8E39D4F983961110FFD490263D6A717FFA6DD4A35FF6E26561CD743B92CC55195465182A96C0AFK" TargetMode="External"/><Relationship Id="rId281" Type="http://schemas.openxmlformats.org/officeDocument/2006/relationships/hyperlink" Target="https://internet.garant.ru/" TargetMode="External"/><Relationship Id="rId316" Type="http://schemas.openxmlformats.org/officeDocument/2006/relationships/theme" Target="theme/theme1.xm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1200092705" TargetMode="External"/><Relationship Id="rId7" Type="http://schemas.openxmlformats.org/officeDocument/2006/relationships/footnotes" Target="footnotes.xml"/><Relationship Id="rId162" Type="http://schemas.openxmlformats.org/officeDocument/2006/relationships/hyperlink" Target="http://www.consultant.ru/document/cons_doc_LAW_410306/f7f26a277d8e29823e6b98ee86e2f33837a81450/" TargetMode="External"/><Relationship Id="rId183" Type="http://schemas.openxmlformats.org/officeDocument/2006/relationships/hyperlink" Target="consultantplus://offline/ref=F3974405929CDE286BC3AE681FD1C81D5272171BAE7229DB6486FFD4C94116AA86D0786429366CFB6ECAA15FFDCEABK" TargetMode="External"/><Relationship Id="rId218" Type="http://schemas.openxmlformats.org/officeDocument/2006/relationships/hyperlink" Target="consultantplus://offline/ref=F3974405929CDE286BC3AE681FD1C81D5272171BAE7229DB6486FFD4C94116AA86D0786429366CFB6ECAA15FFDCEABK" TargetMode="External"/><Relationship Id="rId239" Type="http://schemas.openxmlformats.org/officeDocument/2006/relationships/hyperlink" Target="consultantplus://offline/ref=AF435D8732887D1EFC44AFDBDE7F6D0BE9EE15CE5A7ED7B3FFAD73118B62B03168E85A8F27D21551A569152BvDIBL" TargetMode="External"/><Relationship Id="rId250" Type="http://schemas.openxmlformats.org/officeDocument/2006/relationships/hyperlink" Target="consultantplus://offline/ref=AF435D8732887D1EFC44AFDBDE7F6D0BE9EE14CB5C7ED7B3FFAD73118B62B03168E85A8F27D21551A569152BvDIBL" TargetMode="External"/><Relationship Id="rId271" Type="http://schemas.openxmlformats.org/officeDocument/2006/relationships/hyperlink" Target="consultantplus://offline/ref=AF435D8732887D1EFC44AFDBDE7F6D0BE9EE14CB5C7ED7B3FFAD73118B62B03168E85A8F27D21551A569152BvDIBL" TargetMode="External"/><Relationship Id="rId292" Type="http://schemas.openxmlformats.org/officeDocument/2006/relationships/hyperlink" Target="https://krsdstat.gks.ru/storage/mediabank/PVS1.htm" TargetMode="External"/><Relationship Id="rId306" Type="http://schemas.openxmlformats.org/officeDocument/2006/relationships/hyperlink" Target="https://docs.cntd.ru/document/420327246" TargetMode="External"/><Relationship Id="rId24" Type="http://schemas.openxmlformats.org/officeDocument/2006/relationships/hyperlink" Target="consultantplus://offline/ref=AF435D8732887D1EFC44B0CEDB7F6D0BE8EA1FCE5C7C8AB9F7F47F138C6DEF346FF95A8724C51E00EA2F4024DA470EBE2013A7CC53v0IAL"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31" Type="http://schemas.openxmlformats.org/officeDocument/2006/relationships/hyperlink" Target="consultantplus://offline/ref=AF435D8732887D1EFC44AFDBDE7F6D0BE9E914CD577ED7B3FFAD73118B62B03168E85A8F27D21551A569152BvDIBL"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https://docs.cntd.ru/document/456084648" TargetMode="External"/><Relationship Id="rId173" Type="http://schemas.openxmlformats.org/officeDocument/2006/relationships/hyperlink" Target="consultantplus://offline/ref=F3974405929CDE286BC3AE681FD1C81D527F161BAA7329DB6486FFD4C94116AA86D0786429366CFB6ECAA15FFDCEABK" TargetMode="External"/><Relationship Id="rId194" Type="http://schemas.openxmlformats.org/officeDocument/2006/relationships/hyperlink" Target="https://docs.cntd.ru/document/573722458" TargetMode="External"/><Relationship Id="rId199" Type="http://schemas.openxmlformats.org/officeDocument/2006/relationships/hyperlink" Target="consultantplus://offline/ref=F3974405929CDE286BC3AE681FD1C81D507C1614AA7429DB6486FFD4C94116AA94D02068293572FA6FDFF70EBBBC3C308A3F3691D1491955C7A9K" TargetMode="External"/><Relationship Id="rId203" Type="http://schemas.openxmlformats.org/officeDocument/2006/relationships/hyperlink" Target="https://docs.cntd.ru/document/461602548" TargetMode="External"/><Relationship Id="rId208" Type="http://schemas.openxmlformats.org/officeDocument/2006/relationships/hyperlink" Target="https://docs.cntd.ru/document/1200106990" TargetMode="External"/><Relationship Id="rId229" Type="http://schemas.openxmlformats.org/officeDocument/2006/relationships/image" Target="media/image15.wmf"/><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hyperlink" Target="consultantplus://offline/ref=AF435D8732887D1EFC44AFDBDE7F6D0BE9EE1ECF5C7ED7B3FFAD73118B62B03168E85A8F27D21551A569152BvDIBL" TargetMode="External"/><Relationship Id="rId240" Type="http://schemas.openxmlformats.org/officeDocument/2006/relationships/image" Target="media/image20.wmf"/><Relationship Id="rId245" Type="http://schemas.openxmlformats.org/officeDocument/2006/relationships/hyperlink" Target="consultantplus://offline/ref=AF435D8732887D1EFC44AFDBDE7F6D0BE9EE15CE5A7ED7B3FFAD73118B62B03168E85A8F27D21551A569152BvDIBL" TargetMode="External"/><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AF435D8732887D1EFC44B0CEDB7F6D0BEAED14C756768AB9F7F47F138C6DEF347DF9028220CB0B54BE751729D8v4I1L" TargetMode="External"/><Relationship Id="rId287" Type="http://schemas.openxmlformats.org/officeDocument/2006/relationships/hyperlink" Target="https://ru.wikipedia.org/wiki/%D0%98%D0%BD%D1%84%D1%80%D0%B0%D1%81%D1%82%D1%80%D1%83%D0%BA%D1%82%D1%83%D1%80%D0%B0"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https://internet.garant.ru/document/redirect/23900500/942" TargetMode="External"/><Relationship Id="rId168" Type="http://schemas.openxmlformats.org/officeDocument/2006/relationships/hyperlink" Target="https://internet.garant.ru/document/redirect/23900500/942" TargetMode="External"/><Relationship Id="rId282" Type="http://schemas.openxmlformats.org/officeDocument/2006/relationships/hyperlink" Target="https://internet.garant.ru/" TargetMode="External"/><Relationship Id="rId312"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54198" TargetMode="External"/><Relationship Id="rId163" Type="http://schemas.openxmlformats.org/officeDocument/2006/relationships/hyperlink" Target="https://docs.cntd.ru/document/5200022" TargetMode="External"/><Relationship Id="rId184" Type="http://schemas.openxmlformats.org/officeDocument/2006/relationships/hyperlink" Target="consultantplus://offline/ref=F3974405929CDE286BC3AE681FD1C81D557A1613A07F29DB6486FFD4C94116AA86D0786429366CFB6ECAA15FFDCEABK" TargetMode="External"/><Relationship Id="rId189" Type="http://schemas.openxmlformats.org/officeDocument/2006/relationships/hyperlink" Target="consultantplus://offline/ref=F3974405929CDE286BC3AE681FD1C81D527A1616A07429DB6486FFD4C94116AA86D0786429366CFB6ECAA15FFDCEABK" TargetMode="External"/><Relationship Id="rId219" Type="http://schemas.openxmlformats.org/officeDocument/2006/relationships/hyperlink" Target="consultantplus://offline/ref=F3974405929CDE286BC3B06509BD9F125771401EAA762A8E39D4F983961110FFD490263D6A717FFA6DD4A35FF6E26561CD743B92CC55195465182A96C0AFK" TargetMode="External"/><Relationship Id="rId3" Type="http://schemas.openxmlformats.org/officeDocument/2006/relationships/styles" Target="styles.xml"/><Relationship Id="rId214" Type="http://schemas.openxmlformats.org/officeDocument/2006/relationships/hyperlink" Target="https://docs.cntd.ru/document/901919338" TargetMode="External"/><Relationship Id="rId230" Type="http://schemas.openxmlformats.org/officeDocument/2006/relationships/image" Target="media/image16.wmf"/><Relationship Id="rId235" Type="http://schemas.openxmlformats.org/officeDocument/2006/relationships/hyperlink" Target="consultantplus://offline/ref=AF435D8732887D1EFC44AFDBDE7F6D0BE9E81DCD5C7ED7B3FFAD73118B62B03168E85A8F27D21551A569152BvDIBL" TargetMode="External"/><Relationship Id="rId251" Type="http://schemas.openxmlformats.org/officeDocument/2006/relationships/image" Target="media/image25.wmf"/><Relationship Id="rId256" Type="http://schemas.openxmlformats.org/officeDocument/2006/relationships/hyperlink" Target="consultantplus://offline/ref=F3974405929CDE286BC3B06509BD9F125771401EAA762A8E39D4F983961110FFD490263D6A717FFA6DD4A35FF6E26561CD743B92CC55195465182A96C0AFK" TargetMode="External"/><Relationship Id="rId277" Type="http://schemas.openxmlformats.org/officeDocument/2006/relationships/hyperlink" Target="consultantplus://offline/ref=AF435D8732887D1EFC44B0CEDB7F6D0BE9E81ACF5F718AB9F7F47F138C6DEF346FF95A8E20CC155CB96041789E151DBE2213A5C94F0963E6vBI3L" TargetMode="External"/><Relationship Id="rId298" Type="http://schemas.openxmlformats.org/officeDocument/2006/relationships/hyperlink" Target="consultantplus://offline/ref=F3974405929CDE286BC3B06509BD9F125771401EAA762A8E39D4F983961110FFD490263D6A717FFA6DD4A35FF6E26561CD743B92CC55195465182A96C0AFK"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image" Target="media/image6.emf"/><Relationship Id="rId158" Type="http://schemas.openxmlformats.org/officeDocument/2006/relationships/hyperlink" Target="http://www.consultant.ru/document/cons_doc_LAW_416268/570afc6feff03328459242886307d6aebe1ccb6b/" TargetMode="External"/><Relationship Id="rId272" Type="http://schemas.openxmlformats.org/officeDocument/2006/relationships/hyperlink" Target="consultantplus://offline/ref=06BC20474DB760565093CB1E531772BECBA2AEB629B6A3E1B1A549C4CD74A6CB5FFC852ABB0EB1F413CB022E206247ADD52946A424B102f7TDN" TargetMode="External"/><Relationship Id="rId293" Type="http://schemas.openxmlformats.org/officeDocument/2006/relationships/hyperlink" Target="https://krsdstat.gks.ru/storage/mediabank/PVS1.htm" TargetMode="External"/><Relationship Id="rId302" Type="http://schemas.openxmlformats.org/officeDocument/2006/relationships/hyperlink" Target="consultantplus://offline/ref=AF435D8732887D1EFC44AFDBDE7F6D0BE9E914CD577ED7B3FFAD73118B62B02368B0568F21C51751B03F446D8F4D10B93B0DA0D2530B61vEI5L" TargetMode="External"/><Relationship Id="rId307" Type="http://schemas.openxmlformats.org/officeDocument/2006/relationships/hyperlink" Target="https://docs.cntd.ru/document/420327246" TargetMode="Externa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hyperlink" Target="consultantplus://offline/ref=AF435D8732887D1EFC44AFDBDE7F6D0BE9E914CD577ED7B3FFAD73118B62B03168E85A8F27D21551A569152BvDIBL" TargetMode="External"/><Relationship Id="rId153" Type="http://schemas.openxmlformats.org/officeDocument/2006/relationships/hyperlink" Target="http://www.consultant.ru/document/cons_doc_LAW_416268/570afc6feff03328459242886307d6aebe1ccb6b/" TargetMode="External"/><Relationship Id="rId174" Type="http://schemas.openxmlformats.org/officeDocument/2006/relationships/hyperlink" Target="consultantplus://offline/ref=F3974405929CDE286BC3AE681FD1C81D52731A10AB7129DB6486FFD4C94116AA86D0786429366CFB6ECAA15FFDCEABK" TargetMode="External"/><Relationship Id="rId179" Type="http://schemas.openxmlformats.org/officeDocument/2006/relationships/hyperlink" Target="consultantplus://offline/ref=F3974405929CDE286BC3AE681FD1C81D52721915A17629DB6486FFD4C94116AA86D0786429366CFB6ECAA15FFDCEABK" TargetMode="External"/><Relationship Id="rId195" Type="http://schemas.openxmlformats.org/officeDocument/2006/relationships/hyperlink" Target="consultantplus://offline/ref=F3974405929CDE286BC3AE681FD1C81D537A1911AD7129DB6486FFD4C94116AA86D0786429366CFB6ECAA15FFDCEABK" TargetMode="External"/><Relationship Id="rId209" Type="http://schemas.openxmlformats.org/officeDocument/2006/relationships/hyperlink" Target="https://docs.cntd.ru/document/9004937" TargetMode="External"/><Relationship Id="rId190" Type="http://schemas.openxmlformats.org/officeDocument/2006/relationships/hyperlink" Target="consultantplus://offline/ref=F3974405929CDE286BC3AE681FD1C81D53781C17AF7729DB6486FFD4C94116AA86D0786429366CFB6ECAA15FFDCEABK" TargetMode="External"/><Relationship Id="rId204" Type="http://schemas.openxmlformats.org/officeDocument/2006/relationships/hyperlink" Target="https://docs.cntd.ru/document/550301926" TargetMode="External"/><Relationship Id="rId220" Type="http://schemas.openxmlformats.org/officeDocument/2006/relationships/hyperlink" Target="consultantplus://offline/ref=F3974405929CDE286BC3B06509BD9F125771401EAA762A8E39D4F983961110FFD490263D6A717FFA6DD4A35FF6E26561CD743B92CC55195465182A96C0AFK" TargetMode="External"/><Relationship Id="rId225" Type="http://schemas.openxmlformats.org/officeDocument/2006/relationships/hyperlink" Target="consultantplus://offline/ref=AF435D8732887D1EFC44AFDBDE7F6D0BE9EE14CB5C7ED7B3FFAD73118B62B03168E85A8F27D21551A569152BvDIBL" TargetMode="External"/><Relationship Id="rId241" Type="http://schemas.openxmlformats.org/officeDocument/2006/relationships/hyperlink" Target="consultantplus://offline/ref=AF435D8732887D1EFC44AFDBDE7F6D0BE9EE15CE5A7ED7B3FFAD73118B62B03168E85A8F27D21551A569152BvDIBL" TargetMode="External"/><Relationship Id="rId246" Type="http://schemas.openxmlformats.org/officeDocument/2006/relationships/hyperlink" Target="consultantplus://offline/ref=AF435D8732887D1EFC44AFDBDE7F6D0BE9EE15CE5A7ED7B3FFAD73118B62B03168E85A8F27D21551A569152BvDIBL" TargetMode="External"/><Relationship Id="rId267" Type="http://schemas.openxmlformats.org/officeDocument/2006/relationships/hyperlink" Target="consultantplus://offline/ref=AF435D8732887D1EFC44AFDBDE7F6D0BE9E819CE5C7ED7B3FFAD73118B62B02368B0568F20CD155CB03F446D8F4D10B93B0DA0D2530B61vEI5L" TargetMode="External"/><Relationship Id="rId288" Type="http://schemas.openxmlformats.org/officeDocument/2006/relationships/hyperlink" Target="https://ru.wikipedia.org/wiki/%D0%9E%D1%82%D1%80%D0%B0%D1%81%D0%BB%D1%8C_%D0%BD%D0%B0%D1%80%D0%BE%D0%B4%D0%BD%D0%BE%D0%B3%D0%BE_%D1%85%D0%BE%D0%B7%D1%8F%D0%B9%D1%81%D1%82%D0%B2%D0%B0"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262" Type="http://schemas.openxmlformats.org/officeDocument/2006/relationships/hyperlink" Target="consultantplus://offline/ref=AF435D8732887D1EFC44AFDBDE7F6D0BE9E819CE5C7ED7B3FFAD73118B62B03168E85A8F27D21551A569152BvDIBL" TargetMode="External"/><Relationship Id="rId283" Type="http://schemas.openxmlformats.org/officeDocument/2006/relationships/hyperlink" Target="https://internet.garant.ru/" TargetMode="External"/><Relationship Id="rId313" Type="http://schemas.openxmlformats.org/officeDocument/2006/relationships/header" Target="header1.xml"/><Relationship Id="rId10" Type="http://schemas.openxmlformats.org/officeDocument/2006/relationships/image" Target="media/image2.pn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consultantplus://offline/ref=06BC20474DB760565093CB1E531772BECEA9ACB62BBAFEEBB9FC45C6CA7BF9DC58B5892BBB0EB1FD1C94073B313A4BA8CF3645B838B3007Ef7T1N" TargetMode="External"/><Relationship Id="rId164" Type="http://schemas.openxmlformats.org/officeDocument/2006/relationships/hyperlink" Target="https://docs.cntd.ru/document/456054206" TargetMode="External"/><Relationship Id="rId169" Type="http://schemas.openxmlformats.org/officeDocument/2006/relationships/hyperlink" Target="consultantplus://offline/ref=F3974405929CDE286BC3AE681FD1C81D52721D16AC7529DB6486FFD4C94116AA86D0786429366CFB6ECAA15FFDCEABK" TargetMode="External"/><Relationship Id="rId185" Type="http://schemas.openxmlformats.org/officeDocument/2006/relationships/hyperlink" Target="consultantplus://offline/ref=F3974405929CDE286BC3AE681FD1C81D557A1812AE7E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consultantplus://offline/ref=F3974405929CDE286BC3AE681FD1C81D52721915A17729DB6486FFD4C94116AA86D0786429366CFB6ECAA15FFDCEABK" TargetMode="External"/><Relationship Id="rId210" Type="http://schemas.openxmlformats.org/officeDocument/2006/relationships/hyperlink" Target="https://docs.cntd.ru/document/901919338" TargetMode="External"/><Relationship Id="rId215" Type="http://schemas.openxmlformats.org/officeDocument/2006/relationships/image" Target="media/image12.tiff"/><Relationship Id="rId236" Type="http://schemas.openxmlformats.org/officeDocument/2006/relationships/hyperlink" Target="consultantplus://offline/ref=AF435D8732887D1EFC44AFDBDE7F6D0BE9EE1ECF5C7ED7B3FFAD73118B62B03168E85A8F27D21551A569152BvDIBL" TargetMode="External"/><Relationship Id="rId257" Type="http://schemas.openxmlformats.org/officeDocument/2006/relationships/image" Target="media/image26.png"/><Relationship Id="rId278" Type="http://schemas.openxmlformats.org/officeDocument/2006/relationships/hyperlink" Target="consultantplus://offline/ref=AF435D8732887D1EFC44B0CEDB7F6D0BE9E81ACF5F718AB9F7F47F138C6DEF346FF95A8E20CC1657BB6041789E151DBE2213A5C94F0963E6vBI3L"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image" Target="media/image17.wmf"/><Relationship Id="rId252" Type="http://schemas.openxmlformats.org/officeDocument/2006/relationships/hyperlink" Target="consultantplus://offline/ref=AF435D8732887D1EFC44AFDBDE7F6D0BE9EE14CB5C7ED7B3FFAD73118B62B03168E85A8F27D21551A569152BvDIBL" TargetMode="External"/><Relationship Id="rId273" Type="http://schemas.openxmlformats.org/officeDocument/2006/relationships/hyperlink" Target="consultantplus://offline/ref=06BC20474DB760565093CB1E531772BECDA4AEB02FB9FEEBB9FC45C6CA7BF9DC4AB5D127BA0AAFFD1A81516A77f6TEN" TargetMode="External"/><Relationship Id="rId294" Type="http://schemas.openxmlformats.org/officeDocument/2006/relationships/hyperlink" Target="consultantplus://offline/ref=F3974405929CDE286BC3AE681FD1C81D53781C17AF7729DB6486FFD4C94116AA94D02068293572FB64DFF70EBBBC3C308A3F3691D1491955C7A9K" TargetMode="External"/><Relationship Id="rId308"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hyperlink" Target="https://internet.garant.ru/" TargetMode="External"/><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E15A97129DB6486FFD4C94116AA86D0786429366CFB6ECAA15FFDCEABK" TargetMode="External"/><Relationship Id="rId196" Type="http://schemas.openxmlformats.org/officeDocument/2006/relationships/hyperlink" Target="consultantplus://offline/ref=F3974405929CDE286BC3AE681FD1C81D507D181BA87E29DB6486FFD4C94116AA86D0786429366CFB6ECAA15FFDCEABK" TargetMode="External"/><Relationship Id="rId200" Type="http://schemas.openxmlformats.org/officeDocument/2006/relationships/hyperlink" Target="consultantplus://offline/ref=F3974405929CDE286BC3AE681FD1C81D50721B14AC7029DB6486FFD4C94116AA94D02068293572FA69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hyperlink" Target="consultantplus://offline/ref=F3974405929CDE286BC3B06509BD9F125771401EAA762A8E39D4F983961110FFD490263D6A717FFA6DD4A35FF6E26561CD743B92CC55195465182A96C0AFK" TargetMode="External"/><Relationship Id="rId242" Type="http://schemas.openxmlformats.org/officeDocument/2006/relationships/hyperlink" Target="consultantplus://offline/ref=AF435D8732887D1EFC44AFDBDE7F6D0BE9EE15CE5A7ED7B3FFAD73118B62B03168E85A8F27D21551A569152BvDIBL" TargetMode="External"/><Relationship Id="rId263" Type="http://schemas.openxmlformats.org/officeDocument/2006/relationships/hyperlink" Target="consultantplus://offline/ref=AF435D8732887D1EFC44AFDBDE7F6D0BE9EE14CB5C7ED7B3FFAD73118B62B03168E85A8F27D21551A569152BvDIBL" TargetMode="External"/><Relationship Id="rId284" Type="http://schemas.openxmlformats.org/officeDocument/2006/relationships/hyperlink" Target="https://internet.garant.ru/"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consultantplus://offline/ref=AF435D8732887D1EFC44AFDBDE7F6D0BE9E914CD577ED7B3FFAD73118B62B03168E85A8F27D21551A569152BvDIBL"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151A541E685E27C21611FC2486A93534CFDDDF65763F8827D6050B0E2FF6BF9CFA9A32A23ACE71F0865DEE5395ADBE08F0JCdEM" TargetMode="External"/><Relationship Id="rId186" Type="http://schemas.openxmlformats.org/officeDocument/2006/relationships/hyperlink" Target="consultantplus://offline/ref=F3974405929CDE286BC3AE681FD1C81D507D1F1BAB7229DB6486FFD4C94116AA86D0786429366CFB6ECAA15FFDCEABK" TargetMode="External"/><Relationship Id="rId211" Type="http://schemas.openxmlformats.org/officeDocument/2006/relationships/hyperlink" Target="https://docs.cntd.ru/document/901919338" TargetMode="External"/><Relationship Id="rId232" Type="http://schemas.openxmlformats.org/officeDocument/2006/relationships/image" Target="media/image18.wmf"/><Relationship Id="rId253" Type="http://schemas.openxmlformats.org/officeDocument/2006/relationships/hyperlink" Target="consultantplus://offline/ref=AF435D8732887D1EFC44AFDBDE7F6D0BE9EE14CB5C7ED7B3FFAD73118B62B03168E85A8F27D21551A569152BvDIBL" TargetMode="External"/><Relationship Id="rId274" Type="http://schemas.openxmlformats.org/officeDocument/2006/relationships/hyperlink" Target="consultantplus://offline/ref=AF435D8732887D1EFC44AFDBDE7F6D0BE9E914CD577ED7B3FFAD73118B62B02368B0568F22CB1454B03F446D8F4D10B93B0DA0D2530B61vEI5L" TargetMode="External"/><Relationship Id="rId295" Type="http://schemas.openxmlformats.org/officeDocument/2006/relationships/hyperlink" Target="consultantplus://offline/ref=F3974405929CDE286BC3AE681FD1C81D53781C17AF7729DB6486FFD4C94116AA94D02068293572FB64DFF70EBBBC3C308A3F3691D1491955C7A9K" TargetMode="External"/><Relationship Id="rId309" Type="http://schemas.openxmlformats.org/officeDocument/2006/relationships/hyperlink" Target="https://internet.garant.ru/"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internet.garant.ru/document/redirect/2108709/0" TargetMode="External"/><Relationship Id="rId80" Type="http://schemas.openxmlformats.org/officeDocument/2006/relationships/hyperlink" Target="https://internet.garant.ru/" TargetMode="External"/><Relationship Id="rId155" Type="http://schemas.openxmlformats.org/officeDocument/2006/relationships/hyperlink" Target="consultantplus://offline/ref=01B384758C61445753F859A4F7EA2D47DAA05D8C98AD9DD86A22C1680E6D1451A53250C18E4116DEEA168C892Ce5T6N" TargetMode="External"/><Relationship Id="rId176" Type="http://schemas.openxmlformats.org/officeDocument/2006/relationships/hyperlink" Target="consultantplus://offline/ref=F3974405929CDE286BC3AE681FD1C81D5272181AA07129DB6486FFD4C94116AA86D0786429366CFB6ECAA15FFDCEABK" TargetMode="External"/><Relationship Id="rId197" Type="http://schemas.openxmlformats.org/officeDocument/2006/relationships/hyperlink" Target="https://docs.cntd.ru/document/564578612" TargetMode="External"/><Relationship Id="rId201" Type="http://schemas.openxmlformats.org/officeDocument/2006/relationships/hyperlink" Target="consultantplus://offline/ref=F3974405929CDE286BC3AE681FD1C81D52781B14AE7429DB6486FFD4C94116AA94D0206B226123BF38D9A35CE1E9322E8B2134C9A0K" TargetMode="External"/><Relationship Id="rId222" Type="http://schemas.openxmlformats.org/officeDocument/2006/relationships/hyperlink" Target="consultantplus://offline/ref=AF435D8732887D1EFC44AFDBDE7F6D0BE9E914CD577ED7B3FFAD73118B62B03168E85A8F27D21551A569152BvDIBL" TargetMode="External"/><Relationship Id="rId243" Type="http://schemas.openxmlformats.org/officeDocument/2006/relationships/image" Target="media/image21.wmf"/><Relationship Id="rId264" Type="http://schemas.openxmlformats.org/officeDocument/2006/relationships/hyperlink" Target="consultantplus://offline/ref=AF435D8732887D1EFC44AFDBDE7F6D0BE9EE14CB5C7ED7B3FFAD73118B62B03168E85A8F27D21551A569152BvDIBL" TargetMode="External"/><Relationship Id="rId285" Type="http://schemas.openxmlformats.org/officeDocument/2006/relationships/hyperlink" Target="consultantplus://offline/ref=F3974405929CDE286BC3B06509BD9F125771401EAA762A8E39D4F983961110FFD490263D6A717FFA6DD4A35FF6E26561CD743B92CC55195465182A96C0AFK"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310"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docs.cntd.ru/document/499023522" TargetMode="External"/><Relationship Id="rId166" Type="http://schemas.openxmlformats.org/officeDocument/2006/relationships/image" Target="media/image10.emf"/><Relationship Id="rId187" Type="http://schemas.openxmlformats.org/officeDocument/2006/relationships/hyperlink" Target="consultantplus://offline/ref=F3974405929CDE286BC3AE681FD1C81D52731913A070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https://docs.cntd.ru/document/901919338" TargetMode="External"/><Relationship Id="rId233" Type="http://schemas.openxmlformats.org/officeDocument/2006/relationships/image" Target="media/image19.wmf"/><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consultantplus://offline/ref=AF435D8732887D1EFC44B0CEDB7F6D0BE9E81ACF5F718AB9F7F47F138C6DEF347DF9028220CB0B54BE751729D8v4I1L" TargetMode="External"/><Relationship Id="rId296" Type="http://schemas.openxmlformats.org/officeDocument/2006/relationships/hyperlink" Target="consultantplus://offline/ref=F3974405929CDE286BC3B06509BD9F125771401EAA762A8E39D4F983961110FFD490263D6A717FFA6DD4A35FF6E26561CD743B92CC55195465182A96C0AFK" TargetMode="External"/><Relationship Id="rId300" Type="http://schemas.openxmlformats.org/officeDocument/2006/relationships/hyperlink" Target="consultantplus://offline/ref=F3974405929CDE286BC3AE681FD1C81D52781F10A07E29DB6486FFD4C94116AA94D02068293572FA6CDFF70EBBBC3C308A3F3691D1491955C7A9K"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4.emf"/><Relationship Id="rId156" Type="http://schemas.openxmlformats.org/officeDocument/2006/relationships/hyperlink" Target="consultantplus://offline/ref=01B384758C61445753F847A9E186724DDEA30B8499A2918E377D9A3559641E06F07D519DCB1005DEEC168F8B3055DAE7e3TEN" TargetMode="External"/><Relationship Id="rId177" Type="http://schemas.openxmlformats.org/officeDocument/2006/relationships/hyperlink" Target="https://docs.cntd.ru/document/902389617" TargetMode="External"/><Relationship Id="rId198" Type="http://schemas.openxmlformats.org/officeDocument/2006/relationships/hyperlink" Target="consultantplus://offline/ref=F3974405929CDE286BC3AE681FD1C81D537F1912A87329DB6486FFD4C94116AA86D0786429366CFB6ECAA15FFDCEABK" TargetMode="External"/><Relationship Id="rId202" Type="http://schemas.openxmlformats.org/officeDocument/2006/relationships/hyperlink" Target="https://docs.cntd.ru/document/461601996" TargetMode="External"/><Relationship Id="rId223" Type="http://schemas.openxmlformats.org/officeDocument/2006/relationships/hyperlink" Target="consultantplus://offline/ref=AF435D8732887D1EFC44AFDBDE7F6D0BE9EE1AC65F7ED7B3FFAD73118B62B03168E85A8F27D21551A569152BvDIBL" TargetMode="External"/><Relationship Id="rId244" Type="http://schemas.openxmlformats.org/officeDocument/2006/relationships/image" Target="media/image22.wmf"/><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AFDBDE7F6D0BE9EE14CB5C7ED7B3FFAD73118B62B03168E85A8F27D21551A569152BvDIBL" TargetMode="External"/><Relationship Id="rId286" Type="http://schemas.openxmlformats.org/officeDocument/2006/relationships/hyperlink" Target="consultantplus://offline/ref=F3974405929CDE286BC3AE681FD1C81D52731A12AC7629DB6486FFD4C94116AA86D0786429366CFB6ECAA15FFDCEAB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6" Type="http://schemas.openxmlformats.org/officeDocument/2006/relationships/hyperlink" Target="https://docs.cntd.ru/document/456081632" TargetMode="External"/><Relationship Id="rId167" Type="http://schemas.openxmlformats.org/officeDocument/2006/relationships/image" Target="media/image11.emf"/><Relationship Id="rId188" Type="http://schemas.openxmlformats.org/officeDocument/2006/relationships/hyperlink" Target="consultantplus://offline/ref=F3974405929CDE286BC3AE681FD1C81D52781F10A07E29DB6486FFD4C94116AA86D0786429366CFB6ECAA15FFDCEABK" TargetMode="External"/><Relationship Id="rId311"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https://docs.cntd.ru/document/552378463" TargetMode="External"/><Relationship Id="rId234" Type="http://schemas.openxmlformats.org/officeDocument/2006/relationships/hyperlink" Target="consultantplus://offline/ref=AF435D8732887D1EFC44AFDBDE7F6D0BE9E81FC6587ED7B3FFAD73118B62B03168E85A8F27D21551A569152BvDIBL"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hyperlink" Target="consultantplus://offline/ref=AF435D8732887D1EFC44AFDBDE7F6D0BE9EF1BC50929D5E2AAA37619DB38A03521BD509120C90B56BB69v1I4L" TargetMode="External"/><Relationship Id="rId276" Type="http://schemas.openxmlformats.org/officeDocument/2006/relationships/hyperlink" Target="consultantplus://offline/ref=AF435D8732887D1EFC44B0CEDB7F6D0BE9E81ACF5F718AB9F7F47F138C6DEF346FF95A8E20CC1553BE6041789E151DBE2213A5C94F0963E6vBI3L" TargetMode="External"/><Relationship Id="rId297" Type="http://schemas.openxmlformats.org/officeDocument/2006/relationships/hyperlink" Target="consultantplus://offline/ref=F3974405929CDE286BC3AE681FD1C81D53781C17AF7729DB6486FFD4C94116AA94D02068293572FB64DFF70EBBBC3C308A3F3691D1491955C7A9K" TargetMode="External"/><Relationship Id="rId4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6" Type="http://schemas.openxmlformats.org/officeDocument/2006/relationships/image" Target="media/image5.emf"/><Relationship Id="rId157" Type="http://schemas.openxmlformats.org/officeDocument/2006/relationships/hyperlink" Target="consultantplus://offline/ref=01B384758C61445753F859A4F7EA2D47DDA8578F9AAD9DD86A22C1680E6D1451B73208CE8B460DD4BC59CADC2356DEFB3E74E03549E4eET7N" TargetMode="External"/><Relationship Id="rId178" Type="http://schemas.openxmlformats.org/officeDocument/2006/relationships/hyperlink" Target="consultantplus://offline/ref=F3974405929CDE286BC3AE681FD1C81D52721715A07029DB6486FFD4C94116AA86D0786429366CFB6ECAA15FFDCEABK" TargetMode="External"/><Relationship Id="rId301" Type="http://schemas.openxmlformats.org/officeDocument/2006/relationships/hyperlink" Target="consultantplus://offline/ref=F3974405929CDE286BC3AE681FD1C81D527A1616A07429DB6486FFD4C94116AA94D02068293572FA6DDFF70EBBBC3C308A3F3691D1491955C7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10EC5-8165-432A-804E-95FADC25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15626</TotalTime>
  <Pages>1</Pages>
  <Words>65858</Words>
  <Characters>375391</Characters>
  <Application>Microsoft Office Word</Application>
  <DocSecurity>0</DocSecurity>
  <Lines>3128</Lines>
  <Paragraphs>880</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440369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258</cp:revision>
  <dcterms:created xsi:type="dcterms:W3CDTF">2022-03-03T10:00:00Z</dcterms:created>
  <dcterms:modified xsi:type="dcterms:W3CDTF">2023-12-25T05:16:00Z</dcterms:modified>
</cp:coreProperties>
</file>