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84247F" w:rsidP="004D1254">
            <w:pPr>
              <w:spacing w:line="240" w:lineRule="auto"/>
              <w:ind w:right="-108"/>
              <w:rPr>
                <w:rFonts w:ascii="Times New Roman" w:eastAsia="Times New Roman" w:hAnsi="Times New Roman" w:cs="Times New Roman"/>
                <w:lang w:eastAsia="ru-RU"/>
              </w:rPr>
            </w:pPr>
            <w:r w:rsidRPr="0084247F">
              <w:rPr>
                <w:rFonts w:ascii="Calibri" w:eastAsia="Calibri" w:hAnsi="Calibri" w:cs="Times New Roman"/>
                <w:noProof/>
                <w:lang w:eastAsia="ru-RU"/>
              </w:rPr>
              <w:drawing>
                <wp:inline distT="0" distB="0" distL="0" distR="0" wp14:anchorId="5DCCC905" wp14:editId="14489C7C">
                  <wp:extent cx="891540" cy="1112373"/>
                  <wp:effectExtent l="0" t="0" r="3810" b="0"/>
                  <wp:docPr id="9" name="Рисунок 9" descr="герб Выселковского сельского посе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Выселковского сельского поселен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1540" cy="1112373"/>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tabs>
                <w:tab w:val="left" w:pos="2022"/>
              </w:tabs>
              <w:spacing w:after="0" w:line="240" w:lineRule="auto"/>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03E6D">
              <w:rPr>
                <w:rFonts w:ascii="Times New Roman" w:eastAsia="Times New Roman" w:hAnsi="Times New Roman" w:cs="Times New Roman"/>
                <w:lang w:eastAsia="ru-RU"/>
              </w:rPr>
              <w:t xml:space="preserve">     </w:t>
            </w:r>
            <w:r w:rsidRPr="002B10EA">
              <w:rPr>
                <w:rFonts w:ascii="Times New Roman" w:eastAsia="Times New Roman" w:hAnsi="Times New Roman" w:cs="Times New Roman"/>
                <w:b/>
                <w:color w:val="0070C0"/>
                <w:lang w:eastAsia="ru-RU"/>
              </w:rPr>
              <w:t xml:space="preserve">УТВЕРЖДЕНЫ:                                                </w:t>
            </w:r>
          </w:p>
          <w:p w:rsidR="00C91100" w:rsidRPr="002B10EA" w:rsidRDefault="00636639" w:rsidP="00603E6D">
            <w:pPr>
              <w:tabs>
                <w:tab w:val="left" w:pos="3352"/>
                <w:tab w:val="left" w:pos="3496"/>
              </w:tabs>
              <w:spacing w:after="0" w:line="240" w:lineRule="auto"/>
              <w:ind w:left="187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решением Совета</w:t>
            </w:r>
            <w:r w:rsidR="00603E6D">
              <w:rPr>
                <w:rFonts w:ascii="Times New Roman" w:eastAsia="Times New Roman" w:hAnsi="Times New Roman" w:cs="Times New Roman"/>
                <w:lang w:eastAsia="ru-RU"/>
              </w:rPr>
              <w:t xml:space="preserve"> муниципального</w:t>
            </w:r>
            <w:r w:rsidR="00603E6D" w:rsidRPr="002B10EA">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 xml:space="preserve"> </w:t>
            </w:r>
            <w:r w:rsidR="00527B6B">
              <w:rPr>
                <w:rFonts w:ascii="Times New Roman" w:eastAsia="Times New Roman" w:hAnsi="Times New Roman" w:cs="Times New Roman"/>
                <w:lang w:eastAsia="ru-RU"/>
              </w:rPr>
              <w:t xml:space="preserve"> </w:t>
            </w:r>
            <w:r w:rsidR="00603E6D">
              <w:rPr>
                <w:rFonts w:ascii="Times New Roman" w:eastAsia="Times New Roman" w:hAnsi="Times New Roman" w:cs="Times New Roman"/>
                <w:lang w:eastAsia="ru-RU"/>
              </w:rPr>
              <w:t xml:space="preserve">   </w:t>
            </w:r>
          </w:p>
          <w:p w:rsidR="00603E6D" w:rsidRDefault="006F3655" w:rsidP="00603E6D">
            <w:pPr>
              <w:tabs>
                <w:tab w:val="left" w:pos="2915"/>
                <w:tab w:val="left" w:pos="3294"/>
              </w:tabs>
              <w:spacing w:after="0" w:line="240" w:lineRule="auto"/>
              <w:ind w:left="-391"/>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603E6D">
              <w:rPr>
                <w:rFonts w:ascii="Times New Roman" w:eastAsia="Times New Roman" w:hAnsi="Times New Roman" w:cs="Times New Roman"/>
                <w:lang w:eastAsia="ru-RU"/>
              </w:rPr>
              <w:t xml:space="preserve">   образования</w:t>
            </w:r>
            <w:r w:rsidR="006606A5">
              <w:rPr>
                <w:rFonts w:ascii="Times New Roman" w:eastAsia="Times New Roman" w:hAnsi="Times New Roman" w:cs="Times New Roman"/>
                <w:lang w:eastAsia="ru-RU"/>
              </w:rPr>
              <w:t xml:space="preserve">  </w:t>
            </w:r>
            <w:r w:rsidR="00E3747C">
              <w:rPr>
                <w:rFonts w:ascii="Times New Roman" w:eastAsia="Times New Roman" w:hAnsi="Times New Roman" w:cs="Times New Roman"/>
                <w:lang w:eastAsia="ru-RU"/>
              </w:rPr>
              <w:t>Выселковск</w:t>
            </w:r>
            <w:r w:rsidR="00603E6D">
              <w:rPr>
                <w:rFonts w:ascii="Times New Roman" w:eastAsia="Times New Roman" w:hAnsi="Times New Roman" w:cs="Times New Roman"/>
                <w:lang w:eastAsia="ru-RU"/>
              </w:rPr>
              <w:t>ий район</w:t>
            </w:r>
            <w:r>
              <w:rPr>
                <w:rFonts w:ascii="Times New Roman" w:eastAsia="Times New Roman" w:hAnsi="Times New Roman" w:cs="Times New Roman"/>
                <w:lang w:eastAsia="ru-RU"/>
              </w:rPr>
              <w:t xml:space="preserve"> </w:t>
            </w:r>
          </w:p>
          <w:p w:rsidR="00C91100" w:rsidRPr="002B10EA" w:rsidRDefault="00603E6D" w:rsidP="00603E6D">
            <w:pPr>
              <w:tabs>
                <w:tab w:val="left" w:pos="2915"/>
                <w:tab w:val="left" w:pos="3294"/>
              </w:tabs>
              <w:spacing w:after="0" w:line="240" w:lineRule="auto"/>
              <w:ind w:left="-391"/>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от 29 сентября 2022 г. № 9-151</w:t>
            </w:r>
          </w:p>
          <w:p w:rsidR="00C91100" w:rsidRPr="002B10EA" w:rsidRDefault="00C91100" w:rsidP="00100BFD">
            <w:pPr>
              <w:tabs>
                <w:tab w:val="left" w:pos="3352"/>
                <w:tab w:val="left" w:pos="3496"/>
              </w:tabs>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C03A63">
              <w:rPr>
                <w:rFonts w:ascii="Times New Roman" w:eastAsia="Times New Roman" w:hAnsi="Times New Roman" w:cs="Times New Roman"/>
                <w:lang w:eastAsia="ru-RU"/>
              </w:rPr>
              <w:t xml:space="preserve"> </w:t>
            </w:r>
            <w:r w:rsidR="00603E6D">
              <w:rPr>
                <w:rFonts w:ascii="Times New Roman" w:eastAsia="Times New Roman" w:hAnsi="Times New Roman" w:cs="Times New Roman"/>
                <w:lang w:eastAsia="ru-RU"/>
              </w:rPr>
              <w:t xml:space="preserve">          </w:t>
            </w:r>
            <w:r w:rsidR="00C03A63" w:rsidRPr="002B10EA">
              <w:rPr>
                <w:rFonts w:ascii="Times New Roman" w:eastAsia="Times New Roman" w:hAnsi="Times New Roman" w:cs="Times New Roman"/>
                <w:lang w:eastAsia="ru-RU"/>
              </w:rPr>
              <w:t xml:space="preserve"> </w:t>
            </w:r>
            <w:r w:rsidR="00087BCF">
              <w:rPr>
                <w:rFonts w:ascii="Times New Roman" w:eastAsia="Times New Roman" w:hAnsi="Times New Roman" w:cs="Times New Roman"/>
                <w:lang w:eastAsia="ru-RU"/>
              </w:rPr>
              <w:t xml:space="preserve">(с изм. </w:t>
            </w:r>
            <w:r w:rsidR="00C03A63" w:rsidRPr="002B10EA">
              <w:rPr>
                <w:rFonts w:ascii="Times New Roman" w:eastAsia="Times New Roman" w:hAnsi="Times New Roman" w:cs="Times New Roman"/>
                <w:lang w:eastAsia="ru-RU"/>
              </w:rPr>
              <w:t xml:space="preserve">от </w:t>
            </w:r>
            <w:r w:rsidR="00C03A63">
              <w:rPr>
                <w:rFonts w:ascii="Times New Roman" w:eastAsia="Times New Roman" w:hAnsi="Times New Roman" w:cs="Times New Roman"/>
                <w:lang w:eastAsia="ru-RU"/>
              </w:rPr>
              <w:t>__________</w:t>
            </w:r>
            <w:r w:rsidR="00603E6D">
              <w:rPr>
                <w:rFonts w:ascii="Times New Roman" w:eastAsia="Times New Roman" w:hAnsi="Times New Roman" w:cs="Times New Roman"/>
                <w:lang w:eastAsia="ru-RU"/>
              </w:rPr>
              <w:t>__</w:t>
            </w:r>
            <w:r w:rsidRPr="002B10EA">
              <w:rPr>
                <w:rFonts w:ascii="Times New Roman" w:eastAsia="Times New Roman" w:hAnsi="Times New Roman" w:cs="Times New Roman"/>
                <w:lang w:eastAsia="ru-RU"/>
              </w:rPr>
              <w:t xml:space="preserve"> № </w:t>
            </w:r>
            <w:r w:rsidR="00594369">
              <w:rPr>
                <w:rFonts w:ascii="Times New Roman" w:eastAsia="Times New Roman" w:hAnsi="Times New Roman" w:cs="Times New Roman"/>
                <w:lang w:eastAsia="ru-RU"/>
              </w:rPr>
              <w:t>_______</w:t>
            </w:r>
            <w:r w:rsidR="00087BCF">
              <w:rPr>
                <w:rFonts w:ascii="Times New Roman" w:eastAsia="Times New Roman" w:hAnsi="Times New Roman" w:cs="Times New Roman"/>
                <w:lang w:eastAsia="ru-RU"/>
              </w:rPr>
              <w:t>)</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C74550" w:rsidP="009954A0">
                  <w:pPr>
                    <w:keepNext/>
                    <w:keepLines/>
                    <w:spacing w:after="0" w:line="240" w:lineRule="auto"/>
                    <w:jc w:val="both"/>
                    <w:rPr>
                      <w:rFonts w:ascii="Times New Roman" w:eastAsia="Times New Roman" w:hAnsi="Times New Roman" w:cs="Times New Roman"/>
                      <w:lang w:eastAsia="ru-RU"/>
                    </w:rPr>
                  </w:pPr>
                  <w:r w:rsidRPr="00C74550">
                    <w:rPr>
                      <w:rFonts w:ascii="Times New Roman" w:eastAsia="Times New Roman" w:hAnsi="Times New Roman" w:cs="Times New Roman"/>
                      <w:lang w:eastAsia="ru-RU"/>
                    </w:rPr>
                    <w:tab/>
                  </w: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6606A5"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ВЫСЕЛКОВСКОГО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8105CA" w:rsidRDefault="009954A0" w:rsidP="00100BFD">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p>
          <w:p w:rsidR="00C91100" w:rsidRPr="002B10EA" w:rsidRDefault="006606A5" w:rsidP="00221CA1">
            <w:pPr>
              <w:keepNext/>
              <w:keepLines/>
              <w:spacing w:before="240" w:after="0" w:line="240" w:lineRule="auto"/>
              <w:ind w:left="-958"/>
              <w:jc w:val="center"/>
              <w:rPr>
                <w:rFonts w:ascii="Times New Roman" w:eastAsia="Calibri" w:hAnsi="Times New Roman" w:cs="Times New Roman"/>
              </w:rPr>
            </w:pPr>
            <w:r w:rsidRPr="006606A5">
              <w:rPr>
                <w:rFonts w:ascii="Calibri" w:eastAsia="Calibri" w:hAnsi="Calibri" w:cs="Times New Roman"/>
                <w:noProof/>
                <w:lang w:eastAsia="ru-RU"/>
              </w:rPr>
              <w:drawing>
                <wp:inline distT="0" distB="0" distL="0" distR="0" wp14:anchorId="63EC21AD" wp14:editId="74D4DA16">
                  <wp:extent cx="4733841" cy="3175670"/>
                  <wp:effectExtent l="0" t="0" r="0" b="5715"/>
                  <wp:docPr id="8" name="Рисунок 8" descr="https://i.mycdn.me/i?r=AyH4iRPQ2q0otWIFepML2LxRAlPeCfSCTMqbzbNoiXwAOw&amp;fn=w_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r=AyH4iRPQ2q0otWIFepML2LxRAlPeCfSCTMqbzbNoiXwAOw&amp;fn=w_6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3808" cy="3175648"/>
                          </a:xfrm>
                          <a:prstGeom prst="rect">
                            <a:avLst/>
                          </a:prstGeom>
                          <a:noFill/>
                          <a:ln>
                            <a:noFill/>
                          </a:ln>
                        </pic:spPr>
                      </pic:pic>
                    </a:graphicData>
                  </a:graphic>
                </wp:inline>
              </w:drawing>
            </w:r>
          </w:p>
          <w:p w:rsidR="00221CA1" w:rsidRDefault="00221CA1" w:rsidP="0084247F">
            <w:pPr>
              <w:tabs>
                <w:tab w:val="left" w:pos="2928"/>
              </w:tabs>
              <w:spacing w:after="120" w:line="240" w:lineRule="auto"/>
              <w:rPr>
                <w:rFonts w:ascii="Times New Roman" w:eastAsia="Calibri" w:hAnsi="Times New Roman" w:cs="Times New Roman"/>
                <w:color w:val="0070C0"/>
              </w:rPr>
            </w:pPr>
          </w:p>
          <w:p w:rsidR="0084247F" w:rsidRDefault="0084247F" w:rsidP="0084247F">
            <w:pPr>
              <w:tabs>
                <w:tab w:val="left" w:pos="2928"/>
              </w:tabs>
              <w:spacing w:after="120" w:line="240" w:lineRule="auto"/>
              <w:rPr>
                <w:rFonts w:ascii="Times New Roman" w:eastAsia="Calibri" w:hAnsi="Times New Roman" w:cs="Times New Roman"/>
                <w:color w:val="0070C0"/>
              </w:rPr>
            </w:pPr>
          </w:p>
          <w:p w:rsidR="0084247F" w:rsidRDefault="0084247F" w:rsidP="0084247F">
            <w:pPr>
              <w:tabs>
                <w:tab w:val="left" w:pos="2928"/>
              </w:tabs>
              <w:spacing w:after="120" w:line="240" w:lineRule="auto"/>
              <w:rPr>
                <w:rFonts w:ascii="Times New Roman" w:eastAsia="Calibri" w:hAnsi="Times New Roman" w:cs="Times New Roman"/>
                <w:color w:val="0070C0"/>
              </w:rPr>
            </w:pPr>
          </w:p>
          <w:p w:rsidR="0084247F" w:rsidRDefault="0084247F" w:rsidP="0084247F">
            <w:pPr>
              <w:tabs>
                <w:tab w:val="left" w:pos="2928"/>
              </w:tabs>
              <w:spacing w:after="120" w:line="240" w:lineRule="auto"/>
              <w:rPr>
                <w:rFonts w:ascii="Times New Roman" w:eastAsia="Calibri" w:hAnsi="Times New Roman" w:cs="Times New Roman"/>
                <w:color w:val="0070C0"/>
              </w:rPr>
            </w:pPr>
          </w:p>
          <w:p w:rsidR="0084247F" w:rsidRDefault="0084247F" w:rsidP="0084247F">
            <w:pPr>
              <w:tabs>
                <w:tab w:val="left" w:pos="2928"/>
              </w:tabs>
              <w:spacing w:after="120" w:line="240" w:lineRule="auto"/>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C91100" w:rsidRPr="002B10EA" w:rsidRDefault="00C91100" w:rsidP="00603E6D">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w:t>
            </w:r>
            <w:r w:rsidR="00603E6D">
              <w:rPr>
                <w:rFonts w:ascii="Times New Roman" w:eastAsia="Calibri" w:hAnsi="Times New Roman" w:cs="Times New Roman"/>
                <w:color w:val="0070C0"/>
              </w:rPr>
              <w:t>4</w:t>
            </w:r>
            <w:r w:rsidRPr="002B10EA">
              <w:rPr>
                <w:rFonts w:ascii="Times New Roman" w:eastAsia="Calibri" w:hAnsi="Times New Roman" w:cs="Times New Roman"/>
                <w:color w:val="0070C0"/>
              </w:rPr>
              <w:t xml:space="preserve">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0" w:name="_Toc96674940"/>
    </w:p>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0"/>
    <w:p w:rsidR="00342102" w:rsidRPr="00342102" w:rsidRDefault="00342102" w:rsidP="00342102">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342102">
        <w:rPr>
          <w:rFonts w:ascii="Times New Roman" w:eastAsia="Times New Roman" w:hAnsi="Times New Roman" w:cs="Times New Roman"/>
          <w:b/>
          <w:bCs/>
          <w:color w:val="0070C0"/>
          <w:lang w:eastAsia="ru-RU"/>
        </w:rPr>
        <w:lastRenderedPageBreak/>
        <w:t>СВЕДЕНИЯ О РАЗРАБОТЧИКЕ</w:t>
      </w:r>
      <w:r w:rsidRPr="00342102">
        <w:rPr>
          <w:rFonts w:ascii="Times New Roman" w:eastAsia="Times New Roman" w:hAnsi="Times New Roman" w:cs="Times New Roman"/>
          <w:bCs/>
          <w:color w:val="0070C0"/>
          <w:lang w:eastAsia="ru-RU"/>
        </w:rPr>
        <w:t>:</w:t>
      </w:r>
    </w:p>
    <w:p w:rsidR="00342102" w:rsidRPr="00342102" w:rsidRDefault="00342102" w:rsidP="00342102">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342102" w:rsidRPr="00342102" w:rsidRDefault="00342102" w:rsidP="00342102">
      <w:pPr>
        <w:shd w:val="clear" w:color="auto" w:fill="FFFFFF"/>
        <w:spacing w:after="0" w:line="240" w:lineRule="auto"/>
        <w:jc w:val="both"/>
        <w:rPr>
          <w:rFonts w:ascii="Arial" w:eastAsia="Times New Roman" w:hAnsi="Arial" w:cs="Arial"/>
          <w:color w:val="000000"/>
          <w:sz w:val="24"/>
          <w:szCs w:val="24"/>
          <w:lang w:eastAsia="ru-RU"/>
        </w:rPr>
      </w:pPr>
      <w:r w:rsidRPr="00342102">
        <w:rPr>
          <w:rFonts w:ascii="Times New Roman" w:eastAsia="Times New Roman" w:hAnsi="Times New Roman" w:cs="Times New Roman"/>
          <w:color w:val="000000"/>
          <w:lang w:eastAsia="ru-RU"/>
        </w:rPr>
        <w:t>Индивидуальный предприниматель Балацкая Зарина Салимовна</w:t>
      </w:r>
    </w:p>
    <w:p w:rsidR="00342102" w:rsidRPr="00342102" w:rsidRDefault="00342102" w:rsidP="00342102">
      <w:pPr>
        <w:shd w:val="clear" w:color="auto" w:fill="FFFFFF"/>
        <w:spacing w:after="0" w:line="240" w:lineRule="auto"/>
        <w:jc w:val="both"/>
        <w:rPr>
          <w:rFonts w:ascii="Arial" w:eastAsia="Times New Roman" w:hAnsi="Arial" w:cs="Arial"/>
          <w:color w:val="000000"/>
          <w:sz w:val="24"/>
          <w:szCs w:val="24"/>
          <w:lang w:eastAsia="ru-RU"/>
        </w:rPr>
      </w:pPr>
      <w:r w:rsidRPr="00342102">
        <w:rPr>
          <w:rFonts w:ascii="Times New Roman" w:eastAsia="Times New Roman" w:hAnsi="Times New Roman" w:cs="Times New Roman"/>
          <w:color w:val="000000"/>
          <w:lang w:eastAsia="ru-RU"/>
        </w:rPr>
        <w:t>Юридический адрес:</w:t>
      </w:r>
    </w:p>
    <w:p w:rsidR="00342102" w:rsidRPr="00342102" w:rsidRDefault="00342102" w:rsidP="00342102">
      <w:pPr>
        <w:shd w:val="clear" w:color="auto" w:fill="FFFFFF"/>
        <w:spacing w:after="0" w:line="240" w:lineRule="auto"/>
        <w:jc w:val="both"/>
        <w:rPr>
          <w:rFonts w:ascii="Arial" w:eastAsia="Times New Roman" w:hAnsi="Arial" w:cs="Arial"/>
          <w:color w:val="000000"/>
          <w:sz w:val="24"/>
          <w:szCs w:val="24"/>
          <w:lang w:eastAsia="ru-RU"/>
        </w:rPr>
      </w:pPr>
      <w:r w:rsidRPr="00342102">
        <w:rPr>
          <w:rFonts w:ascii="Times New Roman" w:eastAsia="Times New Roman" w:hAnsi="Times New Roman" w:cs="Times New Roman"/>
          <w:color w:val="000000"/>
          <w:lang w:eastAsia="ru-RU"/>
        </w:rPr>
        <w:t>392190, Краснодарский край, г. Гулькевичи, ул. Королёва, 47</w:t>
      </w:r>
    </w:p>
    <w:p w:rsidR="00342102" w:rsidRPr="00342102" w:rsidRDefault="00342102" w:rsidP="00342102">
      <w:pPr>
        <w:shd w:val="clear" w:color="auto" w:fill="FFFFFF"/>
        <w:spacing w:after="0" w:line="240" w:lineRule="auto"/>
        <w:jc w:val="both"/>
        <w:rPr>
          <w:rFonts w:ascii="Calibri" w:eastAsia="Calibri" w:hAnsi="Calibri" w:cs="Times New Roman"/>
          <w:color w:val="000000"/>
          <w:shd w:val="clear" w:color="auto" w:fill="FFFFFF"/>
        </w:rPr>
      </w:pPr>
      <w:r w:rsidRPr="00342102">
        <w:rPr>
          <w:rFonts w:ascii="Times New Roman" w:eastAsia="Times New Roman" w:hAnsi="Times New Roman" w:cs="Times New Roman"/>
          <w:color w:val="000000"/>
          <w:lang w:eastAsia="ru-RU"/>
        </w:rPr>
        <w:t>Фактический адрес:</w:t>
      </w:r>
      <w:r w:rsidRPr="00342102">
        <w:rPr>
          <w:rFonts w:ascii="Calibri" w:eastAsia="Calibri" w:hAnsi="Calibri" w:cs="Times New Roman"/>
          <w:color w:val="000000"/>
          <w:shd w:val="clear" w:color="auto" w:fill="FFFFFF"/>
        </w:rPr>
        <w:t xml:space="preserve">  </w:t>
      </w:r>
    </w:p>
    <w:p w:rsidR="00342102" w:rsidRPr="00342102" w:rsidRDefault="00342102" w:rsidP="00342102">
      <w:pPr>
        <w:shd w:val="clear" w:color="auto" w:fill="FFFFFF"/>
        <w:spacing w:after="0" w:line="240" w:lineRule="auto"/>
        <w:jc w:val="both"/>
        <w:rPr>
          <w:rFonts w:ascii="Times New Roman" w:eastAsia="Calibri" w:hAnsi="Times New Roman" w:cs="Times New Roman"/>
          <w:shd w:val="clear" w:color="auto" w:fill="FFFFFF"/>
        </w:rPr>
      </w:pPr>
      <w:r w:rsidRPr="00342102">
        <w:rPr>
          <w:rFonts w:ascii="Times New Roman" w:eastAsia="Calibri" w:hAnsi="Times New Roman" w:cs="Times New Roman"/>
          <w:shd w:val="clear" w:color="auto" w:fill="FFFFFF"/>
        </w:rPr>
        <w:t>392190, Краснодарский край, г. Гулькевичи, ул. Комсомольская, 166</w:t>
      </w:r>
    </w:p>
    <w:p w:rsidR="00342102" w:rsidRPr="00342102" w:rsidRDefault="00342102" w:rsidP="00342102">
      <w:pPr>
        <w:shd w:val="clear" w:color="auto" w:fill="FFFFFF"/>
        <w:spacing w:after="0" w:line="240" w:lineRule="auto"/>
        <w:jc w:val="both"/>
        <w:rPr>
          <w:rFonts w:ascii="Times New Roman" w:eastAsia="Calibri" w:hAnsi="Times New Roman" w:cs="Times New Roman"/>
          <w:shd w:val="clear" w:color="auto" w:fill="FFFFFF"/>
        </w:rPr>
      </w:pPr>
      <w:r w:rsidRPr="00342102">
        <w:rPr>
          <w:rFonts w:ascii="Times New Roman" w:eastAsia="Calibri" w:hAnsi="Times New Roman" w:cs="Times New Roman"/>
          <w:color w:val="000000"/>
          <w:shd w:val="clear" w:color="auto" w:fill="FFFFFF"/>
        </w:rPr>
        <w:t>8(918) 984-77-83, 8(861) 991-07-99, </w:t>
      </w:r>
      <w:r w:rsidRPr="00342102">
        <w:rPr>
          <w:rFonts w:ascii="Times New Roman" w:eastAsia="Calibri" w:hAnsi="Times New Roman" w:cs="Times New Roman"/>
          <w:color w:val="000000"/>
          <w:shd w:val="clear" w:color="auto" w:fill="FFFFFF"/>
          <w:lang w:val="en-US"/>
        </w:rPr>
        <w:t>e</w:t>
      </w:r>
      <w:r w:rsidRPr="00342102">
        <w:rPr>
          <w:rFonts w:ascii="Times New Roman" w:eastAsia="Calibri" w:hAnsi="Times New Roman" w:cs="Times New Roman"/>
          <w:color w:val="000000"/>
          <w:shd w:val="clear" w:color="auto" w:fill="FFFFFF"/>
        </w:rPr>
        <w:t>-</w:t>
      </w:r>
      <w:r w:rsidRPr="00342102">
        <w:rPr>
          <w:rFonts w:ascii="Times New Roman" w:eastAsia="Calibri" w:hAnsi="Times New Roman" w:cs="Times New Roman"/>
          <w:color w:val="000000"/>
          <w:shd w:val="clear" w:color="auto" w:fill="FFFFFF"/>
          <w:lang w:val="en-US"/>
        </w:rPr>
        <w:t>mail</w:t>
      </w:r>
      <w:r w:rsidRPr="00342102">
        <w:rPr>
          <w:rFonts w:ascii="Times New Roman" w:eastAsia="Calibri" w:hAnsi="Times New Roman" w:cs="Times New Roman"/>
          <w:color w:val="000000"/>
          <w:shd w:val="clear" w:color="auto" w:fill="FFFFFF"/>
        </w:rPr>
        <w:t>: </w:t>
      </w:r>
      <w:hyperlink r:id="rId11" w:tgtFrame="_blank" w:history="1">
        <w:r w:rsidRPr="00342102">
          <w:rPr>
            <w:rFonts w:ascii="Times New Roman" w:eastAsia="Calibri" w:hAnsi="Times New Roman" w:cs="Times New Roman"/>
            <w:color w:val="0066CC"/>
            <w:u w:val="single"/>
            <w:shd w:val="clear" w:color="auto" w:fill="FFFFFF"/>
            <w:lang w:val="en-US"/>
          </w:rPr>
          <w:t>gradgulk</w:t>
        </w:r>
        <w:r w:rsidRPr="00342102">
          <w:rPr>
            <w:rFonts w:ascii="Times New Roman" w:eastAsia="Calibri" w:hAnsi="Times New Roman" w:cs="Times New Roman"/>
            <w:color w:val="0066CC"/>
            <w:u w:val="single"/>
            <w:shd w:val="clear" w:color="auto" w:fill="FFFFFF"/>
          </w:rPr>
          <w:t>@</w:t>
        </w:r>
        <w:r w:rsidRPr="00342102">
          <w:rPr>
            <w:rFonts w:ascii="Times New Roman" w:eastAsia="Calibri" w:hAnsi="Times New Roman" w:cs="Times New Roman"/>
            <w:color w:val="0066CC"/>
            <w:u w:val="single"/>
            <w:shd w:val="clear" w:color="auto" w:fill="FFFFFF"/>
            <w:lang w:val="en-US"/>
          </w:rPr>
          <w:t>mail</w:t>
        </w:r>
        <w:r w:rsidRPr="00342102">
          <w:rPr>
            <w:rFonts w:ascii="Times New Roman" w:eastAsia="Calibri" w:hAnsi="Times New Roman" w:cs="Times New Roman"/>
            <w:color w:val="0066CC"/>
            <w:u w:val="single"/>
            <w:shd w:val="clear" w:color="auto" w:fill="FFFFFF"/>
          </w:rPr>
          <w:t>.</w:t>
        </w:r>
        <w:r w:rsidRPr="00342102">
          <w:rPr>
            <w:rFonts w:ascii="Times New Roman" w:eastAsia="Calibri" w:hAnsi="Times New Roman" w:cs="Times New Roman"/>
            <w:color w:val="0066CC"/>
            <w:u w:val="single"/>
            <w:shd w:val="clear" w:color="auto" w:fill="FFFFFF"/>
            <w:lang w:val="en-US"/>
          </w:rPr>
          <w:t>ru</w:t>
        </w:r>
      </w:hyperlink>
    </w:p>
    <w:tbl>
      <w:tblPr>
        <w:tblpPr w:leftFromText="180" w:rightFromText="180" w:vertAnchor="page" w:horzAnchor="margin" w:tblpY="3349"/>
        <w:tblW w:w="9606" w:type="dxa"/>
        <w:shd w:val="clear" w:color="auto" w:fill="FFFFFF"/>
        <w:tblLook w:val="04A0" w:firstRow="1" w:lastRow="0" w:firstColumn="1" w:lastColumn="0" w:noHBand="0" w:noVBand="1"/>
      </w:tblPr>
      <w:tblGrid>
        <w:gridCol w:w="250"/>
        <w:gridCol w:w="9356"/>
      </w:tblGrid>
      <w:tr w:rsidR="000C173B" w:rsidRPr="002B10EA" w:rsidTr="000C173B">
        <w:trPr>
          <w:trHeight w:val="109"/>
        </w:trPr>
        <w:tc>
          <w:tcPr>
            <w:tcW w:w="250" w:type="dxa"/>
            <w:shd w:val="pct5" w:color="auto" w:fill="548DD4"/>
          </w:tcPr>
          <w:p w:rsidR="000C173B" w:rsidRPr="002B10EA" w:rsidRDefault="000C173B" w:rsidP="000C173B">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0C173B" w:rsidRPr="002B10EA" w:rsidRDefault="000C173B" w:rsidP="000C173B">
            <w:pPr>
              <w:keepNext/>
              <w:keepLines/>
              <w:tabs>
                <w:tab w:val="left" w:pos="8963"/>
              </w:tab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9812B9" w:rsidRPr="009812B9" w:rsidRDefault="009812B9" w:rsidP="009812B9">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9812B9">
        <w:rPr>
          <w:rFonts w:ascii="Times New Roman" w:eastAsia="Times New Roman" w:hAnsi="Times New Roman" w:cs="Times New Roman"/>
          <w:b/>
          <w:color w:val="0070C0"/>
          <w:lang w:eastAsia="ru-RU"/>
        </w:rPr>
        <w:t>ОГЛАВЛЕНИЕ:</w:t>
      </w:r>
    </w:p>
    <w:p w:rsidR="009812B9" w:rsidRPr="009812B9" w:rsidRDefault="009812B9" w:rsidP="009812B9">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1.</w:t>
      </w:r>
      <w:r w:rsidRPr="000C173B">
        <w:rPr>
          <w:rFonts w:ascii="Times New Roman" w:eastAsia="Times New Roman" w:hAnsi="Times New Roman" w:cs="Times New Roman"/>
          <w:color w:val="0070C0"/>
          <w:lang w:eastAsia="ru-RU"/>
        </w:rPr>
        <w:t xml:space="preserve">    </w:t>
      </w:r>
      <w:hyperlink w:anchor="P242" w:history="1">
        <w:r w:rsidRPr="000C173B">
          <w:rPr>
            <w:rFonts w:ascii="Times New Roman" w:eastAsia="Times New Roman" w:hAnsi="Times New Roman" w:cs="Times New Roman"/>
            <w:color w:val="0070C0"/>
            <w:lang w:eastAsia="ru-RU"/>
          </w:rPr>
          <w:t>ОБЩИЕ</w:t>
        </w:r>
      </w:hyperlink>
      <w:r w:rsidRPr="000C173B">
        <w:rPr>
          <w:rFonts w:ascii="Times New Roman" w:eastAsia="Times New Roman" w:hAnsi="Times New Roman" w:cs="Times New Roman"/>
          <w:color w:val="0070C0"/>
          <w:lang w:eastAsia="ru-RU"/>
        </w:rPr>
        <w:t xml:space="preserve"> ПОЛОЖЕНИЯ      </w:t>
      </w:r>
      <w:r w:rsidRPr="000C173B">
        <w:rPr>
          <w:rFonts w:ascii="Times New Roman" w:eastAsia="Times New Roman" w:hAnsi="Times New Roman" w:cs="Times New Roman"/>
          <w:lang w:eastAsia="ru-RU"/>
        </w:rPr>
        <w:t xml:space="preserve">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1.1. </w:t>
      </w:r>
      <w:hyperlink w:anchor="P251" w:history="1">
        <w:r w:rsidRPr="000C173B">
          <w:rPr>
            <w:rFonts w:ascii="Times New Roman" w:eastAsia="Times New Roman" w:hAnsi="Times New Roman" w:cs="Times New Roman"/>
            <w:color w:val="0070C0"/>
            <w:lang w:eastAsia="ru-RU"/>
          </w:rPr>
          <w:t>Основная часть</w:t>
        </w:r>
      </w:hyperlink>
      <w:r w:rsidRPr="000C173B">
        <w:rPr>
          <w:rFonts w:ascii="Times New Roman" w:eastAsia="Times New Roman" w:hAnsi="Times New Roman" w:cs="Times New Roman"/>
          <w:lang w:eastAsia="ru-RU"/>
        </w:rPr>
        <w:t xml:space="preserve">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1.1.1.  Определение целей нормирования</w:t>
      </w:r>
    </w:p>
    <w:p w:rsidR="000C173B" w:rsidRPr="000C173B" w:rsidRDefault="000C173B" w:rsidP="000C173B">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0C173B">
        <w:rPr>
          <w:rFonts w:ascii="Times New Roman" w:eastAsia="Times New Roman" w:hAnsi="Times New Roman" w:cs="Times New Roman"/>
          <w:lang w:eastAsia="ru-RU"/>
        </w:rPr>
        <w:t xml:space="preserve">    1.1.2. </w:t>
      </w:r>
      <w:r w:rsidRPr="000C173B">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0C173B">
        <w:rPr>
          <w:rFonts w:ascii="Times New Roman" w:eastAsia="Times New Roman" w:hAnsi="Times New Roman" w:cs="Times New Roman"/>
          <w:lang w:eastAsia="ru-RU"/>
        </w:rPr>
        <w:t xml:space="preserve">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253" w:history="1">
        <w:r w:rsidRPr="000C173B">
          <w:rPr>
            <w:rFonts w:ascii="Times New Roman" w:eastAsia="Times New Roman" w:hAnsi="Times New Roman" w:cs="Times New Roman"/>
            <w:lang w:eastAsia="ru-RU"/>
          </w:rPr>
          <w:t>1.1</w:t>
        </w:r>
      </w:hyperlink>
      <w:r w:rsidRPr="000C173B">
        <w:rPr>
          <w:rFonts w:ascii="Times New Roman" w:eastAsia="Times New Roman" w:hAnsi="Times New Roman" w:cs="Times New Roman"/>
          <w:lang w:eastAsia="ru-RU"/>
        </w:rPr>
        <w:t xml:space="preserve">.3.  Перечень используемых сокращений                                                                                                            </w:t>
      </w:r>
    </w:p>
    <w:p w:rsidR="000C173B" w:rsidRPr="000C173B" w:rsidRDefault="00826BAB" w:rsidP="000C173B">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0C173B" w:rsidRPr="000C173B">
          <w:rPr>
            <w:rFonts w:ascii="Times New Roman" w:eastAsia="Times New Roman" w:hAnsi="Times New Roman" w:cs="Times New Roman"/>
            <w:lang w:eastAsia="ru-RU"/>
          </w:rPr>
          <w:t>1.2</w:t>
        </w:r>
      </w:hyperlink>
      <w:r w:rsidR="000C173B" w:rsidRPr="000C173B">
        <w:rPr>
          <w:rFonts w:ascii="Times New Roman" w:eastAsia="Times New Roman" w:hAnsi="Times New Roman" w:cs="Times New Roman"/>
          <w:lang w:eastAsia="ru-RU"/>
        </w:rPr>
        <w:t>.</w:t>
      </w:r>
      <w:r w:rsidR="000C173B" w:rsidRPr="000C173B">
        <w:rPr>
          <w:rFonts w:ascii="Times New Roman" w:eastAsia="Times New Roman" w:hAnsi="Times New Roman" w:cs="Times New Roman"/>
          <w:b/>
          <w:lang w:eastAsia="ru-RU"/>
        </w:rPr>
        <w:t xml:space="preserve"> </w:t>
      </w:r>
      <w:r w:rsidR="000C173B" w:rsidRPr="000C173B">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0C173B" w:rsidRPr="000C173B">
        <w:rPr>
          <w:rFonts w:ascii="Times New Roman" w:eastAsia="Times New Roman" w:hAnsi="Times New Roman" w:cs="Times New Roman"/>
          <w:b/>
          <w:color w:val="0070C0"/>
          <w:lang w:eastAsia="ru-RU"/>
        </w:rPr>
        <w:t xml:space="preserve">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50" w:history="1">
        <w:r w:rsidRPr="000C173B">
          <w:rPr>
            <w:rFonts w:ascii="Times New Roman" w:eastAsia="Times New Roman" w:hAnsi="Times New Roman" w:cs="Times New Roman"/>
            <w:lang w:eastAsia="ru-RU"/>
          </w:rPr>
          <w:t>1.2.1</w:t>
        </w:r>
      </w:hyperlink>
      <w:r w:rsidRPr="000C173B">
        <w:rPr>
          <w:rFonts w:ascii="Times New Roman" w:eastAsia="Times New Roman" w:hAnsi="Times New Roman" w:cs="Times New Roman"/>
          <w:lang w:eastAsia="ru-RU"/>
        </w:rPr>
        <w:t xml:space="preserve">.  В области теплоснабжения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67" w:history="1">
        <w:r w:rsidRPr="000C173B">
          <w:rPr>
            <w:rFonts w:ascii="Times New Roman" w:eastAsia="Times New Roman" w:hAnsi="Times New Roman" w:cs="Times New Roman"/>
            <w:lang w:eastAsia="ru-RU"/>
          </w:rPr>
          <w:t>1.2.2</w:t>
        </w:r>
      </w:hyperlink>
      <w:r w:rsidRPr="000C173B">
        <w:rPr>
          <w:rFonts w:ascii="Times New Roman" w:eastAsia="Times New Roman" w:hAnsi="Times New Roman" w:cs="Times New Roman"/>
          <w:lang w:eastAsia="ru-RU"/>
        </w:rPr>
        <w:t xml:space="preserve">.  В области водоснабжения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88" w:history="1">
        <w:r w:rsidRPr="000C173B">
          <w:rPr>
            <w:rFonts w:ascii="Times New Roman" w:eastAsia="Times New Roman" w:hAnsi="Times New Roman" w:cs="Times New Roman"/>
            <w:lang w:eastAsia="ru-RU"/>
          </w:rPr>
          <w:t>1.2.3</w:t>
        </w:r>
      </w:hyperlink>
      <w:r w:rsidRPr="000C173B">
        <w:rPr>
          <w:rFonts w:ascii="Times New Roman" w:eastAsia="Times New Roman" w:hAnsi="Times New Roman" w:cs="Times New Roman"/>
          <w:lang w:eastAsia="ru-RU"/>
        </w:rPr>
        <w:t>.  В области водоотведения</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30" w:history="1">
        <w:r w:rsidRPr="000C173B">
          <w:rPr>
            <w:rFonts w:ascii="Times New Roman" w:eastAsia="Times New Roman" w:hAnsi="Times New Roman" w:cs="Times New Roman"/>
            <w:lang w:eastAsia="ru-RU"/>
          </w:rPr>
          <w:t>1.2.4</w:t>
        </w:r>
      </w:hyperlink>
      <w:r w:rsidRPr="000C173B">
        <w:rPr>
          <w:rFonts w:ascii="Times New Roman" w:eastAsia="Times New Roman" w:hAnsi="Times New Roman" w:cs="Times New Roman"/>
          <w:lang w:eastAsia="ru-RU"/>
        </w:rPr>
        <w:t xml:space="preserve">.  В области электроснабжения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1.2.5. </w:t>
      </w:r>
      <w:r w:rsidRPr="000C173B">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0C173B">
        <w:rPr>
          <w:rFonts w:ascii="Times New Roman" w:eastAsia="Times New Roman" w:hAnsi="Times New Roman" w:cs="Times New Roman"/>
          <w:lang w:eastAsia="ru-RU"/>
        </w:rPr>
        <w:t xml:space="preserve">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Calibri" w:eastAsia="Calibri" w:hAnsi="Calibri" w:cs="Times New Roman"/>
        </w:rPr>
        <w:t xml:space="preserve">     </w:t>
      </w:r>
      <w:hyperlink w:anchor="P805" w:history="1">
        <w:r w:rsidRPr="000C173B">
          <w:rPr>
            <w:rFonts w:ascii="Times New Roman" w:eastAsia="Times New Roman" w:hAnsi="Times New Roman" w:cs="Times New Roman"/>
            <w:lang w:eastAsia="ru-RU"/>
          </w:rPr>
          <w:t>1.2.6</w:t>
        </w:r>
      </w:hyperlink>
      <w:r w:rsidRPr="000C173B">
        <w:rPr>
          <w:rFonts w:ascii="Times New Roman" w:eastAsia="Times New Roman" w:hAnsi="Times New Roman" w:cs="Times New Roman"/>
          <w:lang w:eastAsia="ru-RU"/>
        </w:rPr>
        <w:t>. В области связи</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16" w:history="1">
        <w:r w:rsidRPr="000C173B">
          <w:rPr>
            <w:rFonts w:ascii="Times New Roman" w:eastAsia="Times New Roman" w:hAnsi="Times New Roman" w:cs="Times New Roman"/>
            <w:lang w:eastAsia="ru-RU"/>
          </w:rPr>
          <w:t>1.2</w:t>
        </w:r>
      </w:hyperlink>
      <w:r w:rsidRPr="000C173B">
        <w:rPr>
          <w:rFonts w:ascii="Times New Roman" w:eastAsia="Times New Roman" w:hAnsi="Times New Roman" w:cs="Times New Roman"/>
          <w:lang w:eastAsia="ru-RU"/>
        </w:rPr>
        <w:t>.7. В области транспортного обслуживания</w:t>
      </w:r>
    </w:p>
    <w:p w:rsidR="000C173B" w:rsidRPr="000C173B" w:rsidRDefault="000C173B" w:rsidP="000C173B">
      <w:pPr>
        <w:widowControl w:val="0"/>
        <w:autoSpaceDE w:val="0"/>
        <w:autoSpaceDN w:val="0"/>
        <w:spacing w:after="0" w:line="240" w:lineRule="auto"/>
        <w:ind w:left="284"/>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1. Автомобильные дороги местного значения</w:t>
      </w:r>
    </w:p>
    <w:p w:rsidR="000C173B" w:rsidRPr="000C173B" w:rsidRDefault="000C173B" w:rsidP="000C173B">
      <w:pPr>
        <w:widowControl w:val="0"/>
        <w:autoSpaceDE w:val="0"/>
        <w:autoSpaceDN w:val="0"/>
        <w:spacing w:after="0" w:line="240" w:lineRule="auto"/>
        <w:ind w:left="284"/>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 Парковки (парковочные места)</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3. Остановочные пункты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279" w:history="1">
        <w:r w:rsidRPr="000C173B">
          <w:rPr>
            <w:rFonts w:ascii="Times New Roman" w:eastAsia="Times New Roman" w:hAnsi="Times New Roman" w:cs="Times New Roman"/>
            <w:lang w:eastAsia="ru-RU"/>
          </w:rPr>
          <w:t>1.2.</w:t>
        </w:r>
      </w:hyperlink>
      <w:r w:rsidRPr="000C173B">
        <w:rPr>
          <w:rFonts w:ascii="Times New Roman" w:eastAsia="Times New Roman" w:hAnsi="Times New Roman" w:cs="Times New Roman"/>
          <w:lang w:eastAsia="ru-RU"/>
        </w:rPr>
        <w:t xml:space="preserve">8.   В области образования                 </w:t>
      </w:r>
    </w:p>
    <w:p w:rsidR="000C173B" w:rsidRPr="000C173B" w:rsidRDefault="000C173B" w:rsidP="000C173B">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1. Дошкольные общеобразовательные организации</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 Общеобразовательные организации</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3. </w:t>
      </w:r>
      <w:r w:rsidRPr="000C173B">
        <w:rPr>
          <w:rFonts w:ascii="Times New Roman" w:eastAsia="Calibri" w:hAnsi="Times New Roman" w:cs="Times New Roman"/>
          <w:color w:val="000000"/>
          <w:shd w:val="clear" w:color="auto" w:fill="FFFFFF"/>
          <w:lang w:eastAsia="ru-RU"/>
        </w:rPr>
        <w:t>Организации дополнительного образования</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492" w:history="1">
        <w:r w:rsidRPr="000C173B">
          <w:rPr>
            <w:rFonts w:ascii="Times New Roman" w:eastAsia="Times New Roman" w:hAnsi="Times New Roman" w:cs="Times New Roman"/>
            <w:lang w:eastAsia="ru-RU"/>
          </w:rPr>
          <w:t>1.2</w:t>
        </w:r>
      </w:hyperlink>
      <w:r w:rsidRPr="000C173B">
        <w:rPr>
          <w:rFonts w:ascii="Times New Roman" w:eastAsia="Times New Roman" w:hAnsi="Times New Roman" w:cs="Times New Roman"/>
          <w:lang w:eastAsia="ru-RU"/>
        </w:rPr>
        <w:t xml:space="preserve">.9.   В области физической культуры и массового спорта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569" w:history="1">
        <w:r w:rsidRPr="000C173B">
          <w:rPr>
            <w:rFonts w:ascii="Times New Roman" w:eastAsia="Times New Roman" w:hAnsi="Times New Roman" w:cs="Times New Roman"/>
            <w:lang w:eastAsia="ru-RU"/>
          </w:rPr>
          <w:t>1.2</w:t>
        </w:r>
      </w:hyperlink>
      <w:r w:rsidRPr="000C173B">
        <w:rPr>
          <w:rFonts w:ascii="Times New Roman" w:eastAsia="Times New Roman" w:hAnsi="Times New Roman" w:cs="Times New Roman"/>
          <w:lang w:eastAsia="ru-RU"/>
        </w:rPr>
        <w:t xml:space="preserve">.10. В области культуры и искусства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597" w:history="1">
        <w:r w:rsidRPr="000C173B">
          <w:rPr>
            <w:rFonts w:ascii="Times New Roman" w:eastAsia="Times New Roman" w:hAnsi="Times New Roman" w:cs="Times New Roman"/>
            <w:lang w:eastAsia="ru-RU"/>
          </w:rPr>
          <w:t>1.2</w:t>
        </w:r>
      </w:hyperlink>
      <w:r w:rsidRPr="000C173B">
        <w:rPr>
          <w:rFonts w:ascii="Times New Roman" w:eastAsia="Times New Roman" w:hAnsi="Times New Roman" w:cs="Times New Roman"/>
          <w:lang w:eastAsia="ru-RU"/>
        </w:rPr>
        <w:t xml:space="preserve">.11. В области здравоохранения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616" w:history="1">
        <w:r w:rsidRPr="000C173B">
          <w:rPr>
            <w:rFonts w:ascii="Times New Roman" w:eastAsia="Times New Roman" w:hAnsi="Times New Roman" w:cs="Times New Roman"/>
            <w:lang w:eastAsia="ru-RU"/>
          </w:rPr>
          <w:t>1.2</w:t>
        </w:r>
      </w:hyperlink>
      <w:r w:rsidRPr="000C173B">
        <w:rPr>
          <w:rFonts w:ascii="Times New Roman" w:eastAsia="Times New Roman" w:hAnsi="Times New Roman" w:cs="Times New Roman"/>
          <w:lang w:eastAsia="ru-RU"/>
        </w:rPr>
        <w:t xml:space="preserve">.12. В области жилищного строительства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819" w:history="1">
        <w:r w:rsidRPr="000C173B">
          <w:rPr>
            <w:rFonts w:ascii="Times New Roman" w:eastAsia="Times New Roman" w:hAnsi="Times New Roman" w:cs="Times New Roman"/>
            <w:lang w:eastAsia="ru-RU"/>
          </w:rPr>
          <w:t>1.2.13</w:t>
        </w:r>
      </w:hyperlink>
      <w:r w:rsidRPr="000C173B">
        <w:rPr>
          <w:rFonts w:ascii="Times New Roman" w:eastAsia="Times New Roman" w:hAnsi="Times New Roman" w:cs="Times New Roman"/>
          <w:lang w:eastAsia="ru-RU"/>
        </w:rPr>
        <w:t>. В области ритуальных услуг и содержания мест захоронения</w:t>
      </w:r>
    </w:p>
    <w:p w:rsidR="000C173B" w:rsidRPr="000C173B" w:rsidRDefault="000C173B" w:rsidP="000C173B">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1.2.14.  В области отдыха, туризма и оздоровления</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936" w:history="1">
        <w:r w:rsidRPr="000C173B">
          <w:rPr>
            <w:rFonts w:ascii="Times New Roman" w:eastAsia="Times New Roman" w:hAnsi="Times New Roman" w:cs="Times New Roman"/>
            <w:lang w:eastAsia="ru-RU"/>
          </w:rPr>
          <w:t>1.2</w:t>
        </w:r>
      </w:hyperlink>
      <w:r w:rsidRPr="000C173B">
        <w:rPr>
          <w:rFonts w:ascii="Times New Roman" w:eastAsia="Times New Roman" w:hAnsi="Times New Roman" w:cs="Times New Roman"/>
          <w:lang w:eastAsia="ru-RU"/>
        </w:rPr>
        <w:t xml:space="preserve">.15. В    области благоустройства   и   озеленения,   создания  условий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для  массового отдыха </w:t>
      </w:r>
    </w:p>
    <w:p w:rsidR="000C173B" w:rsidRPr="000C173B" w:rsidRDefault="000C173B" w:rsidP="000C173B">
      <w:pPr>
        <w:widowControl w:val="0"/>
        <w:autoSpaceDE w:val="0"/>
        <w:autoSpaceDN w:val="0"/>
        <w:spacing w:after="0" w:line="240" w:lineRule="auto"/>
        <w:ind w:firstLine="142"/>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1.2.16. </w:t>
      </w:r>
      <w:r w:rsidRPr="000C173B">
        <w:rPr>
          <w:rFonts w:ascii="Times New Roman" w:eastAsia="Times New Roman" w:hAnsi="Times New Roman" w:cs="Times New Roman"/>
          <w:szCs w:val="20"/>
          <w:lang w:eastAsia="ru-RU"/>
        </w:rPr>
        <w:t xml:space="preserve">Объекты в области </w:t>
      </w:r>
      <w:r w:rsidRPr="000C173B">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0C173B">
        <w:rPr>
          <w:rFonts w:ascii="Times New Roman" w:eastAsia="Times New Roman" w:hAnsi="Times New Roman" w:cs="Times New Roman"/>
          <w:szCs w:val="20"/>
          <w:lang w:eastAsia="ru-RU"/>
        </w:rPr>
        <w:t xml:space="preserve"> </w:t>
      </w:r>
    </w:p>
    <w:p w:rsidR="000C173B" w:rsidRPr="000C173B" w:rsidRDefault="000C173B" w:rsidP="000C173B">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0C173B">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0C173B" w:rsidRPr="000C173B" w:rsidRDefault="000C173B" w:rsidP="000C173B">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1.3.     </w:t>
      </w:r>
      <w:r w:rsidRPr="000C173B">
        <w:rPr>
          <w:rFonts w:ascii="Times New Roman" w:eastAsia="Times New Roman" w:hAnsi="Times New Roman" w:cs="Times New Roman"/>
          <w:color w:val="0070C0"/>
          <w:lang w:eastAsia="ru-RU"/>
        </w:rPr>
        <w:t>ПРИЛОЖЕНИЕ К ОСНОВНОЙ ЧАСТИ</w:t>
      </w:r>
    </w:p>
    <w:p w:rsidR="000C173B" w:rsidRPr="000C173B" w:rsidRDefault="000C173B" w:rsidP="000C173B">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0C173B">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0C173B">
        <w:rPr>
          <w:rFonts w:ascii="Times New Roman" w:eastAsia="Courier New" w:hAnsi="Times New Roman" w:cs="Times New Roman"/>
          <w:bCs/>
          <w:lang w:eastAsia="ru-RU"/>
        </w:rPr>
        <w:t xml:space="preserve"> </w:t>
      </w:r>
    </w:p>
    <w:p w:rsidR="000C173B" w:rsidRPr="000C173B" w:rsidRDefault="000C173B" w:rsidP="000C173B">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0C173B">
        <w:rPr>
          <w:rFonts w:ascii="Times New Roman" w:eastAsia="Courier New" w:hAnsi="Times New Roman" w:cs="Times New Roman"/>
          <w:bCs/>
          <w:lang w:eastAsia="ru-RU"/>
        </w:rPr>
        <w:t xml:space="preserve">    1.3.2.</w:t>
      </w:r>
      <w:r w:rsidRPr="000C173B">
        <w:rPr>
          <w:rFonts w:ascii="Times New Roman" w:eastAsia="Calibri" w:hAnsi="Times New Roman" w:cs="Times New Roman"/>
          <w:b/>
          <w:color w:val="0070C0"/>
          <w:shd w:val="clear" w:color="auto" w:fill="FFFFFF"/>
        </w:rPr>
        <w:t xml:space="preserve"> </w:t>
      </w:r>
      <w:r w:rsidRPr="000C173B">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0C173B" w:rsidRPr="000C173B" w:rsidRDefault="000C173B" w:rsidP="000C173B">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0C173B">
        <w:rPr>
          <w:rFonts w:ascii="Times New Roman" w:eastAsia="Calibri" w:hAnsi="Times New Roman" w:cs="Times New Roman"/>
          <w:shd w:val="clear" w:color="auto" w:fill="FFFFFF"/>
        </w:rPr>
        <w:lastRenderedPageBreak/>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color w:val="0070C0"/>
          <w:lang w:eastAsia="ru-RU"/>
        </w:rPr>
      </w:pPr>
      <w:r w:rsidRPr="000C173B">
        <w:rPr>
          <w:rFonts w:ascii="Times New Roman" w:eastAsia="Times New Roman" w:hAnsi="Times New Roman" w:cs="Times New Roman"/>
          <w:color w:val="0070C0"/>
          <w:lang w:eastAsia="ru-RU"/>
        </w:rPr>
        <w:t>2.</w:t>
      </w:r>
      <w:r w:rsidRPr="000C173B">
        <w:rPr>
          <w:rFonts w:ascii="Times New Roman" w:eastAsia="Times New Roman" w:hAnsi="Times New Roman" w:cs="Times New Roman"/>
          <w:lang w:eastAsia="ru-RU"/>
        </w:rPr>
        <w:t xml:space="preserve"> </w:t>
      </w:r>
      <w:r w:rsidRPr="000C173B">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0C173B" w:rsidRPr="000C173B" w:rsidRDefault="000C173B" w:rsidP="000C173B">
      <w:pPr>
        <w:shd w:val="clear" w:color="auto" w:fill="FFFFFF"/>
        <w:spacing w:after="0" w:line="240" w:lineRule="auto"/>
        <w:jc w:val="both"/>
        <w:textAlignment w:val="baseline"/>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0C173B" w:rsidRPr="000C173B" w:rsidRDefault="000C173B" w:rsidP="000C173B">
      <w:pPr>
        <w:shd w:val="clear" w:color="auto" w:fill="FFFFFF"/>
        <w:spacing w:after="0" w:line="240" w:lineRule="auto"/>
        <w:jc w:val="both"/>
        <w:textAlignment w:val="baseline"/>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0C173B" w:rsidRPr="000C173B" w:rsidRDefault="000C173B" w:rsidP="000C173B">
      <w:pPr>
        <w:shd w:val="clear" w:color="auto" w:fill="FFFFFF"/>
        <w:spacing w:after="0" w:line="240" w:lineRule="auto"/>
        <w:jc w:val="both"/>
        <w:textAlignment w:val="baseline"/>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0C173B" w:rsidRPr="000C173B" w:rsidRDefault="000C173B" w:rsidP="000C173B">
      <w:pPr>
        <w:shd w:val="clear" w:color="auto" w:fill="FFFFFF"/>
        <w:spacing w:after="0" w:line="240" w:lineRule="auto"/>
        <w:jc w:val="both"/>
        <w:textAlignment w:val="baseline"/>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color w:val="0070C0"/>
          <w:lang w:eastAsia="ru-RU"/>
        </w:rPr>
      </w:pPr>
      <w:r w:rsidRPr="000C173B">
        <w:rPr>
          <w:rFonts w:ascii="Times New Roman" w:eastAsia="Times New Roman" w:hAnsi="Times New Roman" w:cs="Times New Roman"/>
          <w:lang w:eastAsia="ru-RU"/>
        </w:rPr>
        <w:t xml:space="preserve">     </w:t>
      </w:r>
      <w:hyperlink w:anchor="P1123" w:history="1">
        <w:r w:rsidRPr="000C173B">
          <w:rPr>
            <w:rFonts w:ascii="Times New Roman" w:eastAsia="Times New Roman" w:hAnsi="Times New Roman" w:cs="Times New Roman"/>
            <w:lang w:eastAsia="ru-RU"/>
          </w:rPr>
          <w:t>2.5</w:t>
        </w:r>
      </w:hyperlink>
      <w:r w:rsidRPr="000C173B">
        <w:rPr>
          <w:rFonts w:ascii="Times New Roman" w:eastAsia="Times New Roman" w:hAnsi="Times New Roman" w:cs="Times New Roman"/>
          <w:lang w:eastAsia="ru-RU"/>
        </w:rPr>
        <w:t xml:space="preserve">.  </w:t>
      </w:r>
      <w:r w:rsidRPr="000C173B">
        <w:rPr>
          <w:rFonts w:ascii="Times New Roman" w:eastAsia="Times New Roman" w:hAnsi="Times New Roman" w:cs="Times New Roman"/>
          <w:color w:val="0070C0"/>
          <w:lang w:eastAsia="ru-RU"/>
        </w:rPr>
        <w:t xml:space="preserve">Обоснование </w:t>
      </w:r>
      <w:r w:rsidRPr="000C173B">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0C173B">
        <w:rPr>
          <w:rFonts w:ascii="Times New Roman" w:eastAsia="Times New Roman" w:hAnsi="Times New Roman" w:cs="Times New Roman"/>
          <w:color w:val="0070C0"/>
          <w:lang w:eastAsia="ru-RU"/>
        </w:rPr>
        <w:t xml:space="preserve">   </w:t>
      </w:r>
    </w:p>
    <w:p w:rsidR="000C173B" w:rsidRPr="000C173B" w:rsidRDefault="00826BAB" w:rsidP="000C173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0C173B" w:rsidRPr="000C173B">
          <w:rPr>
            <w:rFonts w:ascii="Times New Roman" w:eastAsia="Times New Roman" w:hAnsi="Times New Roman" w:cs="Times New Roman"/>
            <w:lang w:eastAsia="ru-RU"/>
          </w:rPr>
          <w:t>2.5.1</w:t>
        </w:r>
      </w:hyperlink>
      <w:r w:rsidR="000C173B" w:rsidRPr="000C173B">
        <w:rPr>
          <w:rFonts w:ascii="Times New Roman" w:eastAsia="Times New Roman" w:hAnsi="Times New Roman" w:cs="Times New Roman"/>
          <w:lang w:eastAsia="ru-RU"/>
        </w:rPr>
        <w:t>.   В области теплоснабжения</w:t>
      </w:r>
    </w:p>
    <w:p w:rsidR="000C173B" w:rsidRPr="000C173B" w:rsidRDefault="00826BAB" w:rsidP="000C173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0C173B" w:rsidRPr="000C173B">
          <w:rPr>
            <w:rFonts w:ascii="Times New Roman" w:eastAsia="Times New Roman" w:hAnsi="Times New Roman" w:cs="Times New Roman"/>
            <w:lang w:eastAsia="ru-RU"/>
          </w:rPr>
          <w:t>2.5.2</w:t>
        </w:r>
      </w:hyperlink>
      <w:r w:rsidR="000C173B" w:rsidRPr="000C173B">
        <w:rPr>
          <w:rFonts w:ascii="Times New Roman" w:eastAsia="Times New Roman" w:hAnsi="Times New Roman" w:cs="Times New Roman"/>
          <w:lang w:eastAsia="ru-RU"/>
        </w:rPr>
        <w:t xml:space="preserve">.   В области водоснабжения   </w:t>
      </w:r>
    </w:p>
    <w:p w:rsidR="000C173B" w:rsidRPr="000C173B" w:rsidRDefault="00826BAB" w:rsidP="000C173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0C173B" w:rsidRPr="000C173B">
          <w:rPr>
            <w:rFonts w:ascii="Times New Roman" w:eastAsia="Times New Roman" w:hAnsi="Times New Roman" w:cs="Times New Roman"/>
            <w:lang w:eastAsia="ru-RU"/>
          </w:rPr>
          <w:t>2.5.3</w:t>
        </w:r>
      </w:hyperlink>
      <w:r w:rsidR="000C173B" w:rsidRPr="000C173B">
        <w:rPr>
          <w:rFonts w:ascii="Times New Roman" w:eastAsia="Times New Roman" w:hAnsi="Times New Roman" w:cs="Times New Roman"/>
          <w:lang w:eastAsia="ru-RU"/>
        </w:rPr>
        <w:t xml:space="preserve">.   В области водоотведения </w:t>
      </w:r>
    </w:p>
    <w:p w:rsidR="000C173B" w:rsidRPr="000C173B" w:rsidRDefault="00826BAB" w:rsidP="000C173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0C173B" w:rsidRPr="000C173B">
          <w:rPr>
            <w:rFonts w:ascii="Times New Roman" w:eastAsia="Times New Roman" w:hAnsi="Times New Roman" w:cs="Times New Roman"/>
            <w:lang w:eastAsia="ru-RU"/>
          </w:rPr>
          <w:t>2.5.4</w:t>
        </w:r>
      </w:hyperlink>
      <w:r w:rsidR="000C173B" w:rsidRPr="000C173B">
        <w:rPr>
          <w:rFonts w:ascii="Times New Roman" w:eastAsia="Times New Roman" w:hAnsi="Times New Roman" w:cs="Times New Roman"/>
          <w:lang w:eastAsia="ru-RU"/>
        </w:rPr>
        <w:t xml:space="preserve">.   В области электроснабжения                                                                                                                  </w:t>
      </w:r>
    </w:p>
    <w:p w:rsidR="000C173B" w:rsidRPr="000C173B" w:rsidRDefault="000C173B" w:rsidP="000C173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2.5.5.  </w:t>
      </w:r>
      <w:r w:rsidRPr="000C173B">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0C173B">
        <w:rPr>
          <w:rFonts w:ascii="Times New Roman" w:eastAsia="Times New Roman" w:hAnsi="Times New Roman" w:cs="Times New Roman"/>
          <w:lang w:eastAsia="ru-RU"/>
        </w:rPr>
        <w:t xml:space="preserve"> </w:t>
      </w:r>
    </w:p>
    <w:p w:rsidR="000C173B" w:rsidRPr="000C173B" w:rsidRDefault="00826BAB" w:rsidP="000C173B">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0C173B" w:rsidRPr="000C173B">
          <w:rPr>
            <w:rFonts w:ascii="Times New Roman" w:eastAsia="Times New Roman" w:hAnsi="Times New Roman" w:cs="Times New Roman"/>
            <w:lang w:eastAsia="ru-RU"/>
          </w:rPr>
          <w:t>2.5.6</w:t>
        </w:r>
      </w:hyperlink>
      <w:r w:rsidR="000C173B" w:rsidRPr="000C173B">
        <w:rPr>
          <w:rFonts w:ascii="Times New Roman" w:eastAsia="Times New Roman" w:hAnsi="Times New Roman" w:cs="Times New Roman"/>
          <w:lang w:eastAsia="ru-RU"/>
        </w:rPr>
        <w:t xml:space="preserve">.   В области связи               </w:t>
      </w:r>
    </w:p>
    <w:p w:rsidR="000C173B" w:rsidRPr="000C173B" w:rsidRDefault="000C173B" w:rsidP="000C173B">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0C173B">
        <w:rPr>
          <w:rFonts w:ascii="Times New Roman" w:eastAsia="Times New Roman" w:hAnsi="Times New Roman" w:cs="Times New Roman"/>
          <w:color w:val="0070C0"/>
          <w:lang w:eastAsia="ru-RU"/>
        </w:rPr>
        <w:t xml:space="preserve">       </w:t>
      </w:r>
      <w:hyperlink w:anchor="P716" w:history="1">
        <w:r w:rsidRPr="000C173B">
          <w:rPr>
            <w:rFonts w:ascii="Times New Roman" w:eastAsia="Times New Roman" w:hAnsi="Times New Roman" w:cs="Times New Roman"/>
            <w:lang w:eastAsia="ru-RU"/>
          </w:rPr>
          <w:t>2</w:t>
        </w:r>
      </w:hyperlink>
      <w:r w:rsidRPr="000C173B">
        <w:rPr>
          <w:rFonts w:ascii="Times New Roman" w:eastAsia="Times New Roman" w:hAnsi="Times New Roman" w:cs="Times New Roman"/>
          <w:lang w:eastAsia="ru-RU"/>
        </w:rPr>
        <w:t>.5.7.   В области транспортного обслуживания</w:t>
      </w:r>
    </w:p>
    <w:p w:rsidR="000C173B" w:rsidRPr="000C173B" w:rsidRDefault="000C173B" w:rsidP="000C173B">
      <w:pPr>
        <w:widowControl w:val="0"/>
        <w:autoSpaceDE w:val="0"/>
        <w:autoSpaceDN w:val="0"/>
        <w:spacing w:after="0" w:line="240" w:lineRule="auto"/>
        <w:ind w:left="426"/>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1. Автомобильные дороги местного значения</w:t>
      </w:r>
    </w:p>
    <w:p w:rsidR="000C173B" w:rsidRPr="000C173B" w:rsidRDefault="000C173B" w:rsidP="000C173B">
      <w:pPr>
        <w:widowControl w:val="0"/>
        <w:autoSpaceDE w:val="0"/>
        <w:autoSpaceDN w:val="0"/>
        <w:spacing w:after="0" w:line="240" w:lineRule="auto"/>
        <w:ind w:left="426"/>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 Парковки (парковочные места)</w:t>
      </w:r>
    </w:p>
    <w:p w:rsidR="000C173B" w:rsidRPr="000C173B" w:rsidRDefault="000C173B" w:rsidP="000C173B">
      <w:pPr>
        <w:widowControl w:val="0"/>
        <w:autoSpaceDE w:val="0"/>
        <w:autoSpaceDN w:val="0"/>
        <w:spacing w:after="0" w:line="240" w:lineRule="auto"/>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3. Остановочные пункты </w:t>
      </w:r>
    </w:p>
    <w:p w:rsidR="000C173B" w:rsidRPr="000C173B" w:rsidRDefault="00826BAB" w:rsidP="000C173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0C173B" w:rsidRPr="000C173B">
          <w:rPr>
            <w:rFonts w:ascii="Times New Roman" w:eastAsia="Times New Roman" w:hAnsi="Times New Roman" w:cs="Times New Roman"/>
            <w:lang w:eastAsia="ru-RU"/>
          </w:rPr>
          <w:t>2.5.</w:t>
        </w:r>
      </w:hyperlink>
      <w:r w:rsidR="000C173B" w:rsidRPr="000C173B">
        <w:rPr>
          <w:rFonts w:ascii="Times New Roman" w:eastAsia="Times New Roman" w:hAnsi="Times New Roman" w:cs="Times New Roman"/>
          <w:lang w:eastAsia="ru-RU"/>
        </w:rPr>
        <w:t xml:space="preserve">8.   В области образования </w:t>
      </w:r>
    </w:p>
    <w:p w:rsidR="000C173B" w:rsidRPr="000C173B" w:rsidRDefault="000C173B" w:rsidP="000C173B">
      <w:pPr>
        <w:widowControl w:val="0"/>
        <w:autoSpaceDE w:val="0"/>
        <w:autoSpaceDN w:val="0"/>
        <w:spacing w:after="0" w:line="240" w:lineRule="auto"/>
        <w:ind w:left="426"/>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1. Дошкольные общеобразовательные организации</w:t>
      </w:r>
    </w:p>
    <w:p w:rsidR="000C173B" w:rsidRPr="000C173B" w:rsidRDefault="000C173B" w:rsidP="000C173B">
      <w:pPr>
        <w:widowControl w:val="0"/>
        <w:autoSpaceDE w:val="0"/>
        <w:autoSpaceDN w:val="0"/>
        <w:spacing w:after="0" w:line="240" w:lineRule="auto"/>
        <w:ind w:left="426"/>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2. Общеобразовательные организации</w:t>
      </w:r>
    </w:p>
    <w:p w:rsidR="000C173B" w:rsidRPr="000C173B" w:rsidRDefault="000C173B" w:rsidP="000C173B">
      <w:pPr>
        <w:widowControl w:val="0"/>
        <w:autoSpaceDE w:val="0"/>
        <w:autoSpaceDN w:val="0"/>
        <w:spacing w:after="0" w:line="240" w:lineRule="auto"/>
        <w:ind w:left="426"/>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3. </w:t>
      </w:r>
      <w:r w:rsidRPr="000C173B">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0C173B" w:rsidRPr="000C173B" w:rsidRDefault="00826BAB" w:rsidP="000C173B">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0C173B" w:rsidRPr="000C173B">
          <w:rPr>
            <w:rFonts w:ascii="Times New Roman" w:eastAsia="Times New Roman" w:hAnsi="Times New Roman" w:cs="Times New Roman"/>
            <w:lang w:eastAsia="ru-RU"/>
          </w:rPr>
          <w:t>2</w:t>
        </w:r>
      </w:hyperlink>
      <w:r w:rsidR="000C173B" w:rsidRPr="000C173B">
        <w:rPr>
          <w:rFonts w:ascii="Times New Roman" w:eastAsia="Times New Roman" w:hAnsi="Times New Roman" w:cs="Times New Roman"/>
          <w:lang w:eastAsia="ru-RU"/>
        </w:rPr>
        <w:t xml:space="preserve">.5.9.   В области физической культуры и массового спорта                                                                           </w:t>
      </w:r>
    </w:p>
    <w:p w:rsidR="000C173B" w:rsidRPr="000C173B" w:rsidRDefault="00826BAB" w:rsidP="000C173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0C173B" w:rsidRPr="000C173B">
          <w:rPr>
            <w:rFonts w:ascii="Times New Roman" w:eastAsia="Times New Roman" w:hAnsi="Times New Roman" w:cs="Times New Roman"/>
            <w:lang w:eastAsia="ru-RU"/>
          </w:rPr>
          <w:t>2</w:t>
        </w:r>
      </w:hyperlink>
      <w:r w:rsidR="000C173B" w:rsidRPr="000C173B">
        <w:rPr>
          <w:rFonts w:ascii="Times New Roman" w:eastAsia="Times New Roman" w:hAnsi="Times New Roman" w:cs="Times New Roman"/>
          <w:lang w:eastAsia="ru-RU"/>
        </w:rPr>
        <w:t xml:space="preserve">.5.10. В области культуры и искусства                                                                                                              </w:t>
      </w:r>
    </w:p>
    <w:p w:rsidR="000C173B" w:rsidRPr="000C173B" w:rsidRDefault="00826BAB" w:rsidP="000C173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0C173B" w:rsidRPr="000C173B">
          <w:rPr>
            <w:rFonts w:ascii="Times New Roman" w:eastAsia="Times New Roman" w:hAnsi="Times New Roman" w:cs="Times New Roman"/>
            <w:lang w:eastAsia="ru-RU"/>
          </w:rPr>
          <w:t>2</w:t>
        </w:r>
      </w:hyperlink>
      <w:r w:rsidR="000C173B" w:rsidRPr="000C173B">
        <w:rPr>
          <w:rFonts w:ascii="Times New Roman" w:eastAsia="Times New Roman" w:hAnsi="Times New Roman" w:cs="Times New Roman"/>
          <w:lang w:eastAsia="ru-RU"/>
        </w:rPr>
        <w:t xml:space="preserve">.5.11. В области здравоохранения 7                                                                                                           </w:t>
      </w:r>
    </w:p>
    <w:p w:rsidR="000C173B" w:rsidRPr="000C173B" w:rsidRDefault="00826BAB" w:rsidP="000C173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0C173B" w:rsidRPr="000C173B">
          <w:rPr>
            <w:rFonts w:ascii="Times New Roman" w:eastAsia="Times New Roman" w:hAnsi="Times New Roman" w:cs="Times New Roman"/>
            <w:lang w:eastAsia="ru-RU"/>
          </w:rPr>
          <w:t>2</w:t>
        </w:r>
      </w:hyperlink>
      <w:r w:rsidR="000C173B" w:rsidRPr="000C173B">
        <w:rPr>
          <w:rFonts w:ascii="Times New Roman" w:eastAsia="Times New Roman" w:hAnsi="Times New Roman" w:cs="Times New Roman"/>
          <w:lang w:eastAsia="ru-RU"/>
        </w:rPr>
        <w:t xml:space="preserve">.5.12. В области жилищного строительства   </w:t>
      </w:r>
    </w:p>
    <w:p w:rsidR="000C173B" w:rsidRPr="000C173B" w:rsidRDefault="000C173B" w:rsidP="000C173B">
      <w:pPr>
        <w:widowControl w:val="0"/>
        <w:autoSpaceDE w:val="0"/>
        <w:autoSpaceDN w:val="0"/>
        <w:spacing w:after="0" w:line="240" w:lineRule="auto"/>
        <w:ind w:left="426"/>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2.5.13. В области ритуальных услуг                                                                                                   </w:t>
      </w:r>
    </w:p>
    <w:p w:rsidR="000C173B" w:rsidRPr="000C173B" w:rsidRDefault="000C173B" w:rsidP="000C173B">
      <w:pPr>
        <w:widowControl w:val="0"/>
        <w:autoSpaceDE w:val="0"/>
        <w:autoSpaceDN w:val="0"/>
        <w:spacing w:after="0" w:line="240" w:lineRule="auto"/>
        <w:ind w:left="426"/>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2.5.14. В области отдыха, туризма и оздоровления </w:t>
      </w:r>
    </w:p>
    <w:p w:rsidR="000C173B" w:rsidRPr="000C173B" w:rsidRDefault="00826BAB" w:rsidP="000C173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0C173B" w:rsidRPr="000C173B">
          <w:rPr>
            <w:rFonts w:ascii="Times New Roman" w:eastAsia="Times New Roman" w:hAnsi="Times New Roman" w:cs="Times New Roman"/>
            <w:lang w:eastAsia="ru-RU"/>
          </w:rPr>
          <w:t>2.5</w:t>
        </w:r>
      </w:hyperlink>
      <w:r w:rsidR="000C173B" w:rsidRPr="000C173B">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0C173B" w:rsidRPr="000C173B" w:rsidRDefault="00826BAB" w:rsidP="000C173B">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0C173B" w:rsidRPr="000C173B">
          <w:rPr>
            <w:rFonts w:ascii="Times New Roman" w:eastAsia="Times New Roman" w:hAnsi="Times New Roman" w:cs="Times New Roman"/>
            <w:color w:val="0070C0"/>
            <w:lang w:eastAsia="ru-RU"/>
          </w:rPr>
          <w:t>3</w:t>
        </w:r>
      </w:hyperlink>
      <w:r w:rsidR="000C173B" w:rsidRPr="000C173B">
        <w:rPr>
          <w:rFonts w:ascii="Times New Roman" w:eastAsia="Times New Roman" w:hAnsi="Times New Roman" w:cs="Times New Roman"/>
          <w:color w:val="0070C0"/>
          <w:lang w:eastAsia="ru-RU"/>
        </w:rPr>
        <w:t>.</w:t>
      </w:r>
      <w:r w:rsidR="000C173B" w:rsidRPr="000C173B">
        <w:rPr>
          <w:rFonts w:ascii="Times New Roman" w:eastAsia="Times New Roman" w:hAnsi="Times New Roman" w:cs="Times New Roman"/>
          <w:lang w:eastAsia="ru-RU"/>
        </w:rPr>
        <w:t xml:space="preserve">  </w:t>
      </w:r>
      <w:r w:rsidR="000C173B" w:rsidRPr="000C173B">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0C173B" w:rsidRPr="000C173B" w:rsidRDefault="00826BAB" w:rsidP="000C173B">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0C173B" w:rsidRPr="000C173B">
          <w:rPr>
            <w:rFonts w:ascii="Times New Roman" w:eastAsia="Times New Roman" w:hAnsi="Times New Roman" w:cs="Times New Roman"/>
            <w:lang w:eastAsia="ru-RU"/>
          </w:rPr>
          <w:t>3.1</w:t>
        </w:r>
      </w:hyperlink>
      <w:r w:rsidR="000C173B" w:rsidRPr="000C173B">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0C173B" w:rsidRPr="000C173B" w:rsidRDefault="000C173B" w:rsidP="000C173B">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50" w:history="1">
        <w:r w:rsidRPr="000C173B">
          <w:rPr>
            <w:rFonts w:ascii="Times New Roman" w:eastAsia="Times New Roman" w:hAnsi="Times New Roman" w:cs="Times New Roman"/>
            <w:lang w:eastAsia="ru-RU"/>
          </w:rPr>
          <w:t>3.1.1</w:t>
        </w:r>
      </w:hyperlink>
      <w:r w:rsidRPr="000C173B">
        <w:rPr>
          <w:rFonts w:ascii="Times New Roman" w:eastAsia="Times New Roman" w:hAnsi="Times New Roman" w:cs="Times New Roman"/>
          <w:lang w:eastAsia="ru-RU"/>
        </w:rPr>
        <w:t xml:space="preserve">.   В области теплоснабжения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67" w:history="1">
        <w:r w:rsidRPr="000C173B">
          <w:rPr>
            <w:rFonts w:ascii="Times New Roman" w:eastAsia="Times New Roman" w:hAnsi="Times New Roman" w:cs="Times New Roman"/>
            <w:lang w:eastAsia="ru-RU"/>
          </w:rPr>
          <w:t>3.1.2</w:t>
        </w:r>
      </w:hyperlink>
      <w:r w:rsidRPr="000C173B">
        <w:rPr>
          <w:rFonts w:ascii="Times New Roman" w:eastAsia="Times New Roman" w:hAnsi="Times New Roman" w:cs="Times New Roman"/>
          <w:lang w:eastAsia="ru-RU"/>
        </w:rPr>
        <w:t xml:space="preserve">.   В области водоснабжения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88" w:history="1">
        <w:r w:rsidRPr="000C173B">
          <w:rPr>
            <w:rFonts w:ascii="Times New Roman" w:eastAsia="Times New Roman" w:hAnsi="Times New Roman" w:cs="Times New Roman"/>
            <w:lang w:eastAsia="ru-RU"/>
          </w:rPr>
          <w:t>3.1.3</w:t>
        </w:r>
      </w:hyperlink>
      <w:r w:rsidRPr="000C173B">
        <w:rPr>
          <w:rFonts w:ascii="Times New Roman" w:eastAsia="Times New Roman" w:hAnsi="Times New Roman" w:cs="Times New Roman"/>
          <w:lang w:eastAsia="ru-RU"/>
        </w:rPr>
        <w:t>.   В области водоотведения</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30" w:history="1">
        <w:r w:rsidRPr="000C173B">
          <w:rPr>
            <w:rFonts w:ascii="Times New Roman" w:eastAsia="Times New Roman" w:hAnsi="Times New Roman" w:cs="Times New Roman"/>
            <w:lang w:eastAsia="ru-RU"/>
          </w:rPr>
          <w:t>3.1.4</w:t>
        </w:r>
      </w:hyperlink>
      <w:r w:rsidRPr="000C173B">
        <w:rPr>
          <w:rFonts w:ascii="Times New Roman" w:eastAsia="Times New Roman" w:hAnsi="Times New Roman" w:cs="Times New Roman"/>
          <w:lang w:eastAsia="ru-RU"/>
        </w:rPr>
        <w:t xml:space="preserve">.   В области электроснабжения                                                                                                                </w:t>
      </w:r>
    </w:p>
    <w:p w:rsidR="000C173B" w:rsidRPr="000C173B" w:rsidRDefault="000C173B" w:rsidP="000C173B">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3.1.5.   </w:t>
      </w:r>
      <w:r w:rsidRPr="000C173B">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0C173B">
        <w:rPr>
          <w:rFonts w:ascii="Times New Roman" w:eastAsia="Times New Roman" w:hAnsi="Times New Roman" w:cs="Times New Roman"/>
          <w:lang w:eastAsia="ru-RU"/>
        </w:rPr>
        <w:t xml:space="preserve">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805" w:history="1">
        <w:r w:rsidRPr="000C173B">
          <w:rPr>
            <w:rFonts w:ascii="Times New Roman" w:eastAsia="Times New Roman" w:hAnsi="Times New Roman" w:cs="Times New Roman"/>
            <w:lang w:eastAsia="ru-RU"/>
          </w:rPr>
          <w:t>3.1.6</w:t>
        </w:r>
      </w:hyperlink>
      <w:r w:rsidRPr="000C173B">
        <w:rPr>
          <w:rFonts w:ascii="Times New Roman" w:eastAsia="Times New Roman" w:hAnsi="Times New Roman" w:cs="Times New Roman"/>
          <w:lang w:eastAsia="ru-RU"/>
        </w:rPr>
        <w:t>.   В области связи</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716" w:history="1">
        <w:r w:rsidRPr="000C173B">
          <w:rPr>
            <w:rFonts w:ascii="Times New Roman" w:eastAsia="Times New Roman" w:hAnsi="Times New Roman" w:cs="Times New Roman"/>
            <w:lang w:eastAsia="ru-RU"/>
          </w:rPr>
          <w:t>3.1</w:t>
        </w:r>
      </w:hyperlink>
      <w:r w:rsidRPr="000C173B">
        <w:rPr>
          <w:rFonts w:ascii="Times New Roman" w:eastAsia="Times New Roman" w:hAnsi="Times New Roman" w:cs="Times New Roman"/>
          <w:lang w:eastAsia="ru-RU"/>
        </w:rPr>
        <w:t>.7.   В области транспортного обслуживания</w:t>
      </w:r>
    </w:p>
    <w:p w:rsidR="000C173B" w:rsidRPr="000C173B" w:rsidRDefault="000C173B" w:rsidP="000C173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C173B">
        <w:rPr>
          <w:rFonts w:ascii="Courier New" w:eastAsia="Times New Roman" w:hAnsi="Courier New" w:cs="Courier New"/>
          <w:sz w:val="20"/>
          <w:szCs w:val="20"/>
          <w:lang w:eastAsia="ru-RU"/>
        </w:rPr>
        <w:t xml:space="preserve">   </w:t>
      </w:r>
      <w:hyperlink w:anchor="P279" w:history="1">
        <w:r w:rsidRPr="000C173B">
          <w:rPr>
            <w:rFonts w:ascii="Times New Roman" w:eastAsia="Times New Roman" w:hAnsi="Times New Roman" w:cs="Times New Roman"/>
            <w:lang w:eastAsia="ru-RU"/>
          </w:rPr>
          <w:t>3.1.</w:t>
        </w:r>
      </w:hyperlink>
      <w:r w:rsidRPr="000C173B">
        <w:rPr>
          <w:rFonts w:ascii="Times New Roman" w:eastAsia="Times New Roman" w:hAnsi="Times New Roman" w:cs="Times New Roman"/>
          <w:lang w:eastAsia="ru-RU"/>
        </w:rPr>
        <w:t xml:space="preserve">8.  В области образования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492" w:history="1">
        <w:r w:rsidRPr="000C173B">
          <w:rPr>
            <w:rFonts w:ascii="Times New Roman" w:eastAsia="Times New Roman" w:hAnsi="Times New Roman" w:cs="Times New Roman"/>
            <w:lang w:eastAsia="ru-RU"/>
          </w:rPr>
          <w:t>3.1</w:t>
        </w:r>
      </w:hyperlink>
      <w:r w:rsidRPr="000C173B">
        <w:rPr>
          <w:rFonts w:ascii="Times New Roman" w:eastAsia="Times New Roman" w:hAnsi="Times New Roman" w:cs="Times New Roman"/>
          <w:lang w:eastAsia="ru-RU"/>
        </w:rPr>
        <w:t xml:space="preserve">.9.   В области физической культуры и массового спорта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569" w:history="1">
        <w:r w:rsidRPr="000C173B">
          <w:rPr>
            <w:rFonts w:ascii="Times New Roman" w:eastAsia="Times New Roman" w:hAnsi="Times New Roman" w:cs="Times New Roman"/>
            <w:lang w:eastAsia="ru-RU"/>
          </w:rPr>
          <w:t>3.1</w:t>
        </w:r>
      </w:hyperlink>
      <w:r w:rsidRPr="000C173B">
        <w:rPr>
          <w:rFonts w:ascii="Times New Roman" w:eastAsia="Times New Roman" w:hAnsi="Times New Roman" w:cs="Times New Roman"/>
          <w:lang w:eastAsia="ru-RU"/>
        </w:rPr>
        <w:t xml:space="preserve">.10. В области культуры и искусства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597" w:history="1">
        <w:r w:rsidRPr="000C173B">
          <w:rPr>
            <w:rFonts w:ascii="Times New Roman" w:eastAsia="Times New Roman" w:hAnsi="Times New Roman" w:cs="Times New Roman"/>
            <w:lang w:eastAsia="ru-RU"/>
          </w:rPr>
          <w:t>3.1</w:t>
        </w:r>
      </w:hyperlink>
      <w:r w:rsidRPr="000C173B">
        <w:rPr>
          <w:rFonts w:ascii="Times New Roman" w:eastAsia="Times New Roman" w:hAnsi="Times New Roman" w:cs="Times New Roman"/>
          <w:lang w:eastAsia="ru-RU"/>
        </w:rPr>
        <w:t xml:space="preserve">.11. В области здравоохранения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616" w:history="1">
        <w:r w:rsidRPr="000C173B">
          <w:rPr>
            <w:rFonts w:ascii="Times New Roman" w:eastAsia="Times New Roman" w:hAnsi="Times New Roman" w:cs="Times New Roman"/>
            <w:lang w:eastAsia="ru-RU"/>
          </w:rPr>
          <w:t>3.1</w:t>
        </w:r>
      </w:hyperlink>
      <w:r w:rsidRPr="000C173B">
        <w:rPr>
          <w:rFonts w:ascii="Times New Roman" w:eastAsia="Times New Roman" w:hAnsi="Times New Roman" w:cs="Times New Roman"/>
          <w:lang w:eastAsia="ru-RU"/>
        </w:rPr>
        <w:t xml:space="preserve">.12. В области жилищного строительства                                                                                                      </w:t>
      </w:r>
    </w:p>
    <w:p w:rsidR="000C173B" w:rsidRPr="000C173B" w:rsidRDefault="000C173B" w:rsidP="000C173B">
      <w:pPr>
        <w:widowControl w:val="0"/>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819" w:history="1">
        <w:r w:rsidRPr="000C173B">
          <w:rPr>
            <w:rFonts w:ascii="Times New Roman" w:eastAsia="Times New Roman" w:hAnsi="Times New Roman" w:cs="Times New Roman"/>
            <w:lang w:eastAsia="ru-RU"/>
          </w:rPr>
          <w:t>3.1.13</w:t>
        </w:r>
      </w:hyperlink>
      <w:r w:rsidRPr="000C173B">
        <w:rPr>
          <w:rFonts w:ascii="Times New Roman" w:eastAsia="Times New Roman" w:hAnsi="Times New Roman" w:cs="Times New Roman"/>
          <w:lang w:eastAsia="ru-RU"/>
        </w:rPr>
        <w:t xml:space="preserve">. В области ритуальных услуг и содержания мест захоронения </w:t>
      </w:r>
    </w:p>
    <w:p w:rsidR="000C173B" w:rsidRPr="000C173B" w:rsidRDefault="000C173B" w:rsidP="000C173B">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3.1.14. В области отдыха и туризма и оздоровления</w:t>
      </w:r>
    </w:p>
    <w:p w:rsidR="000C173B" w:rsidRPr="000C173B" w:rsidRDefault="000C173B" w:rsidP="000C173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C173B">
        <w:rPr>
          <w:rFonts w:ascii="Times New Roman" w:eastAsia="Times New Roman" w:hAnsi="Times New Roman" w:cs="Times New Roman"/>
          <w:lang w:eastAsia="ru-RU"/>
        </w:rPr>
        <w:t xml:space="preserve">       </w:t>
      </w:r>
      <w:hyperlink w:anchor="P936" w:history="1">
        <w:r w:rsidRPr="000C173B">
          <w:rPr>
            <w:rFonts w:ascii="Times New Roman" w:eastAsia="Times New Roman" w:hAnsi="Times New Roman" w:cs="Times New Roman"/>
            <w:lang w:eastAsia="ru-RU"/>
          </w:rPr>
          <w:t>3.1</w:t>
        </w:r>
      </w:hyperlink>
      <w:r w:rsidRPr="000C173B">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3"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4"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5"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r w:rsidR="00E3747C">
        <w:rPr>
          <w:rFonts w:ascii="Times New Roman" w:hAnsi="Times New Roman" w:cs="Times New Roman"/>
          <w:szCs w:val="22"/>
        </w:rPr>
        <w:t>Выселковского</w:t>
      </w:r>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Нормативы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100BF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826BAB" w:rsidP="00100BF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Default="00826BAB" w:rsidP="00100BFD">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Default="00442B27" w:rsidP="0050004F">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pPr w:leftFromText="180" w:rightFromText="180" w:vertAnchor="text" w:horzAnchor="margin" w:tblpY="150"/>
        <w:tblOverlap w:val="never"/>
        <w:tblW w:w="9791" w:type="dxa"/>
        <w:tblLayout w:type="fixed"/>
        <w:tblCellMar>
          <w:left w:w="10" w:type="dxa"/>
          <w:right w:w="10" w:type="dxa"/>
        </w:tblCellMar>
        <w:tblLook w:val="0000" w:firstRow="0" w:lastRow="0" w:firstColumn="0" w:lastColumn="0" w:noHBand="0" w:noVBand="0"/>
      </w:tblPr>
      <w:tblGrid>
        <w:gridCol w:w="527"/>
        <w:gridCol w:w="2318"/>
        <w:gridCol w:w="4536"/>
        <w:gridCol w:w="2410"/>
      </w:tblGrid>
      <w:tr w:rsidR="00760D54" w:rsidRPr="002B10EA" w:rsidTr="0023470C">
        <w:trPr>
          <w:trHeight w:hRule="exact" w:val="575"/>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2B10EA" w:rsidRDefault="00760D54" w:rsidP="00100BFD">
            <w:pPr>
              <w:pStyle w:val="ConsPlusNormal"/>
              <w:ind w:left="188"/>
              <w:rPr>
                <w:rFonts w:ascii="Times New Roman" w:hAnsi="Times New Roman" w:cs="Times New Roman"/>
                <w:szCs w:val="22"/>
              </w:rPr>
            </w:pPr>
            <w:r w:rsidRPr="002B10EA">
              <w:rPr>
                <w:rFonts w:ascii="Times New Roman" w:hAnsi="Times New Roman" w:cs="Times New Roman"/>
                <w:szCs w:val="22"/>
              </w:rPr>
              <w:t>Источник тепловой энергии. Центральный тепловой пункт (котельная)</w:t>
            </w:r>
          </w:p>
        </w:tc>
        <w:tc>
          <w:tcPr>
            <w:tcW w:w="2410" w:type="dxa"/>
            <w:tcBorders>
              <w:top w:val="single" w:sz="4" w:space="0" w:color="auto"/>
              <w:left w:val="single" w:sz="4" w:space="0" w:color="auto"/>
              <w:right w:val="single" w:sz="4" w:space="0" w:color="auto"/>
            </w:tcBorders>
            <w:shd w:val="clear" w:color="auto" w:fill="FFFFFF"/>
          </w:tcPr>
          <w:p w:rsidR="00760D54" w:rsidRPr="00760D54" w:rsidRDefault="00826BAB" w:rsidP="00100BFD">
            <w:pPr>
              <w:pStyle w:val="ConsPlusNormal"/>
              <w:ind w:left="188"/>
              <w:rPr>
                <w:rFonts w:ascii="Times New Roman" w:hAnsi="Times New Roman" w:cs="Times New Roman"/>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hAnsi="Times New Roman" w:cs="Times New Roman"/>
                  <w:szCs w:val="22"/>
                </w:rPr>
                <w:t>п</w:t>
              </w:r>
              <w:r w:rsidR="00760D54" w:rsidRPr="00760D54">
                <w:rPr>
                  <w:rFonts w:ascii="Times New Roman" w:hAnsi="Times New Roman" w:cs="Times New Roman"/>
                  <w:szCs w:val="22"/>
                </w:rPr>
                <w:t>ункт 1 части 5 статьи 23</w:t>
              </w:r>
            </w:hyperlink>
            <w:r w:rsidR="00760D54" w:rsidRPr="00760D54">
              <w:rPr>
                <w:rFonts w:ascii="Times New Roman" w:hAnsi="Times New Roman" w:cs="Times New Roman"/>
                <w:szCs w:val="22"/>
              </w:rPr>
              <w:t xml:space="preserve"> ГрК РФ</w:t>
            </w:r>
          </w:p>
        </w:tc>
      </w:tr>
      <w:tr w:rsidR="00760D54" w:rsidRPr="002B10EA" w:rsidTr="0023470C">
        <w:trPr>
          <w:trHeight w:hRule="exact" w:val="995"/>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3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410" w:type="dxa"/>
            <w:tcBorders>
              <w:top w:val="single" w:sz="4" w:space="0" w:color="auto"/>
              <w:left w:val="single" w:sz="4" w:space="0" w:color="auto"/>
              <w:right w:val="single" w:sz="4" w:space="0" w:color="auto"/>
            </w:tcBorders>
            <w:shd w:val="clear" w:color="auto" w:fill="FFFFFF"/>
          </w:tcPr>
          <w:p w:rsidR="00760D54" w:rsidRPr="00760D54" w:rsidRDefault="00826BAB" w:rsidP="00100BFD">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23470C">
        <w:trPr>
          <w:trHeight w:hRule="exact" w:val="837"/>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2B10EA">
              <w:rPr>
                <w:rFonts w:ascii="Times New Roman" w:eastAsia="Times New Roman" w:hAnsi="Times New Roman" w:cs="Times New Roman"/>
                <w:color w:val="000000"/>
                <w:lang w:eastAsia="ru-RU"/>
              </w:rPr>
              <w:t xml:space="preserve">ети канализации </w:t>
            </w:r>
          </w:p>
        </w:tc>
        <w:tc>
          <w:tcPr>
            <w:tcW w:w="2410" w:type="dxa"/>
            <w:tcBorders>
              <w:top w:val="single" w:sz="4" w:space="0" w:color="auto"/>
              <w:left w:val="single" w:sz="4" w:space="0" w:color="auto"/>
              <w:right w:val="single" w:sz="4" w:space="0" w:color="auto"/>
            </w:tcBorders>
            <w:shd w:val="clear" w:color="auto" w:fill="FFFFFF"/>
          </w:tcPr>
          <w:p w:rsidR="00760D54" w:rsidRPr="00760D54" w:rsidRDefault="00826BAB" w:rsidP="00100BFD">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23470C">
        <w:trPr>
          <w:trHeight w:hRule="exact" w:val="868"/>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2B10EA"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Линии электропередачи.</w:t>
            </w:r>
          </w:p>
        </w:tc>
        <w:tc>
          <w:tcPr>
            <w:tcW w:w="2410" w:type="dxa"/>
            <w:tcBorders>
              <w:top w:val="single" w:sz="4" w:space="0" w:color="auto"/>
              <w:left w:val="single" w:sz="4" w:space="0" w:color="auto"/>
              <w:right w:val="single" w:sz="4" w:space="0" w:color="auto"/>
            </w:tcBorders>
            <w:shd w:val="clear" w:color="auto" w:fill="FFFFFF"/>
          </w:tcPr>
          <w:p w:rsidR="00760D54" w:rsidRPr="00760D54" w:rsidRDefault="00826BAB" w:rsidP="00100BFD">
            <w:pPr>
              <w:widowControl w:val="0"/>
              <w:spacing w:after="0" w:line="240" w:lineRule="auto"/>
              <w:ind w:left="188"/>
              <w:rPr>
                <w:rFonts w:ascii="Times New Roman" w:eastAsia="Times New Roman" w:hAnsi="Times New Roman" w:cs="Times New Roman"/>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23470C">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5.</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Резервуарные установки сжиженных углеводородных  газов.</w:t>
            </w:r>
            <w:r w:rsidRPr="002B10EA">
              <w:rPr>
                <w:rFonts w:ascii="Times New Roman" w:eastAsia="Courier New" w:hAnsi="Times New Roman" w:cs="Times New Roman"/>
                <w:color w:val="000000"/>
                <w:lang w:eastAsia="ru-RU"/>
              </w:rPr>
              <w:t xml:space="preserve"> </w:t>
            </w:r>
            <w:r>
              <w:rPr>
                <w:rFonts w:ascii="Times New Roman" w:eastAsia="Courier New" w:hAnsi="Times New Roman" w:cs="Times New Roman"/>
                <w:color w:val="000000"/>
                <w:lang w:eastAsia="ru-RU"/>
              </w:rPr>
              <w:t>Г</w:t>
            </w:r>
            <w:r w:rsidRPr="002B10EA">
              <w:rPr>
                <w:rFonts w:ascii="Times New Roman" w:eastAsia="Courier New" w:hAnsi="Times New Roman" w:cs="Times New Roman"/>
                <w:color w:val="000000"/>
                <w:lang w:eastAsia="ru-RU"/>
              </w:rPr>
              <w:t xml:space="preserve">азораспределительные сети в границах </w:t>
            </w:r>
            <w:r>
              <w:rPr>
                <w:rFonts w:ascii="Times New Roman" w:eastAsia="Courier New" w:hAnsi="Times New Roman" w:cs="Times New Roman"/>
                <w:color w:val="000000"/>
                <w:lang w:eastAsia="ru-RU"/>
              </w:rPr>
              <w:t>поселения</w:t>
            </w:r>
            <w:r w:rsidRPr="002B10EA">
              <w:rPr>
                <w:rFonts w:ascii="Times New Roman" w:eastAsia="Courier New" w:hAnsi="Times New Roman" w:cs="Times New Roman"/>
                <w:color w:val="000000"/>
                <w:lang w:eastAsia="ru-RU"/>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826BAB" w:rsidP="00100BFD">
            <w:pPr>
              <w:widowControl w:val="0"/>
              <w:spacing w:after="0" w:line="240" w:lineRule="auto"/>
              <w:ind w:left="120"/>
              <w:rPr>
                <w:rFonts w:ascii="Times New Roman" w:eastAsia="Times New Roman" w:hAnsi="Times New Roman" w:cs="Times New Roman"/>
                <w:color w:val="000000"/>
                <w:lang w:eastAsia="ru-RU"/>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1 части 5 статьи 23</w:t>
              </w:r>
            </w:hyperlink>
            <w:r w:rsidR="00173B2C" w:rsidRPr="00173B2C">
              <w:rPr>
                <w:rFonts w:ascii="Times New Roman" w:eastAsia="Times New Roman" w:hAnsi="Times New Roman" w:cs="Times New Roman"/>
                <w:lang w:eastAsia="ru-RU"/>
              </w:rPr>
              <w:t xml:space="preserve"> ГрК РФ</w:t>
            </w:r>
          </w:p>
        </w:tc>
      </w:tr>
      <w:tr w:rsidR="00760D54" w:rsidRPr="002B10EA" w:rsidTr="0023470C">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pStyle w:val="32"/>
              <w:shd w:val="clear" w:color="auto" w:fill="auto"/>
              <w:spacing w:after="0" w:line="240" w:lineRule="auto"/>
              <w:ind w:left="140" w:firstLine="0"/>
              <w:rPr>
                <w:sz w:val="22"/>
                <w:szCs w:val="22"/>
              </w:rPr>
            </w:pPr>
            <w:r w:rsidRPr="002B10EA">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A81F6F" w:rsidRDefault="00CA7C46" w:rsidP="00100BFD">
            <w:pPr>
              <w:pStyle w:val="32"/>
              <w:shd w:val="clear" w:color="auto" w:fill="auto"/>
              <w:spacing w:after="0" w:line="240" w:lineRule="auto"/>
              <w:ind w:left="120" w:firstLine="0"/>
              <w:rPr>
                <w:sz w:val="22"/>
                <w:szCs w:val="22"/>
              </w:rPr>
            </w:pPr>
            <w:r>
              <w:rPr>
                <w:sz w:val="22"/>
                <w:szCs w:val="22"/>
                <w:lang w:eastAsia="ru-RU"/>
              </w:rPr>
              <w:t>В области</w:t>
            </w:r>
            <w:r w:rsidR="00A81F6F" w:rsidRPr="00A81F6F">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2"/>
              <w:shd w:val="clear" w:color="auto" w:fill="auto"/>
              <w:spacing w:after="0" w:line="240" w:lineRule="auto"/>
              <w:ind w:left="120" w:firstLine="0"/>
              <w:rPr>
                <w:sz w:val="22"/>
                <w:szCs w:val="22"/>
              </w:rPr>
            </w:pPr>
            <w:r w:rsidRPr="002B10EA">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A81F6F" w:rsidRDefault="00826BAB" w:rsidP="00100BFD">
            <w:pPr>
              <w:pStyle w:val="32"/>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2"/>
                  <w:szCs w:val="22"/>
                  <w:lang w:eastAsia="ru-RU"/>
                </w:rPr>
                <w:t>п</w:t>
              </w:r>
              <w:r w:rsidR="00A81F6F" w:rsidRPr="00A81F6F">
                <w:rPr>
                  <w:sz w:val="22"/>
                  <w:szCs w:val="22"/>
                  <w:lang w:eastAsia="ru-RU"/>
                </w:rPr>
                <w:t>ункт 10 части 1 статьи 14</w:t>
              </w:r>
            </w:hyperlink>
            <w:r w:rsidR="00A81F6F" w:rsidRPr="00A81F6F">
              <w:rPr>
                <w:sz w:val="22"/>
                <w:szCs w:val="22"/>
                <w:lang w:eastAsia="ru-RU"/>
              </w:rPr>
              <w:t xml:space="preserve"> Закона N 131-ФЗ</w:t>
            </w:r>
          </w:p>
        </w:tc>
      </w:tr>
      <w:tr w:rsidR="00760D54" w:rsidRPr="002B10EA" w:rsidTr="0023470C">
        <w:trPr>
          <w:trHeight w:hRule="exact" w:val="449"/>
        </w:trPr>
        <w:tc>
          <w:tcPr>
            <w:tcW w:w="527" w:type="dxa"/>
            <w:vMerge w:val="restart"/>
            <w:tcBorders>
              <w:top w:val="single" w:sz="4" w:space="0" w:color="auto"/>
              <w:left w:val="single" w:sz="4" w:space="0" w:color="auto"/>
            </w:tcBorders>
            <w:shd w:val="clear" w:color="auto" w:fill="FFFFFF"/>
          </w:tcPr>
          <w:p w:rsidR="00760D54" w:rsidRPr="002B10EA" w:rsidRDefault="00760D54" w:rsidP="00100BFD">
            <w:pPr>
              <w:pStyle w:val="32"/>
              <w:shd w:val="clear" w:color="auto" w:fill="auto"/>
              <w:spacing w:after="0" w:line="240" w:lineRule="auto"/>
              <w:ind w:left="140" w:firstLine="0"/>
              <w:rPr>
                <w:sz w:val="22"/>
                <w:szCs w:val="22"/>
              </w:rPr>
            </w:pPr>
            <w:r w:rsidRPr="002B10EA">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2B10EA" w:rsidRDefault="00CA7C46" w:rsidP="00100BFD">
            <w:pPr>
              <w:pStyle w:val="32"/>
              <w:shd w:val="clear" w:color="auto" w:fill="auto"/>
              <w:spacing w:after="0" w:line="240" w:lineRule="auto"/>
              <w:ind w:left="120" w:firstLine="0"/>
              <w:rPr>
                <w:sz w:val="22"/>
                <w:szCs w:val="22"/>
              </w:rPr>
            </w:pPr>
            <w:r>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2"/>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826BAB" w:rsidP="00100BFD">
            <w:pPr>
              <w:pStyle w:val="32"/>
              <w:shd w:val="clear" w:color="auto" w:fill="auto"/>
              <w:spacing w:after="0" w:line="240" w:lineRule="auto"/>
              <w:ind w:left="120" w:firstLine="0"/>
              <w:rPr>
                <w:sz w:val="20"/>
                <w:szCs w:val="20"/>
                <w:lang w:eastAsia="ru-RU"/>
              </w:rPr>
            </w:pPr>
            <w:hyperlink r:id="rId22" w:tooltip="&quot;Градостроительный кодекс Российской Федерации&quot; от 29.12.2004 N 190-ФЗ (ред. от 30.12.2020) (с изм. и доп., вступ. в силу с 10.01.2021){КонсультантПлюс}" w:history="1">
              <w:r w:rsidR="00A81F6F">
                <w:rPr>
                  <w:sz w:val="20"/>
                  <w:szCs w:val="20"/>
                  <w:lang w:eastAsia="ru-RU"/>
                </w:rPr>
                <w:t>п</w:t>
              </w:r>
              <w:r w:rsidR="00760D54" w:rsidRPr="00760D54">
                <w:rPr>
                  <w:sz w:val="20"/>
                  <w:szCs w:val="20"/>
                  <w:lang w:eastAsia="ru-RU"/>
                </w:rPr>
                <w:t xml:space="preserve">ункт 1 части 5 статьи </w:t>
              </w:r>
            </w:hyperlink>
            <w:r w:rsidR="00760D54" w:rsidRPr="00760D54">
              <w:rPr>
                <w:sz w:val="20"/>
                <w:szCs w:val="20"/>
                <w:lang w:eastAsia="ru-RU"/>
              </w:rPr>
              <w:t xml:space="preserve"> 23 ГрК РФ</w:t>
            </w:r>
          </w:p>
          <w:p w:rsidR="00760D54" w:rsidRPr="002B10EA" w:rsidRDefault="00760D54" w:rsidP="00100BFD">
            <w:pPr>
              <w:pStyle w:val="32"/>
              <w:spacing w:after="0" w:line="240" w:lineRule="auto"/>
              <w:ind w:left="120" w:firstLine="0"/>
              <w:rPr>
                <w:sz w:val="22"/>
                <w:szCs w:val="22"/>
              </w:rPr>
            </w:pPr>
            <w:r w:rsidRPr="00760D54">
              <w:rPr>
                <w:sz w:val="20"/>
                <w:szCs w:val="20"/>
                <w:lang w:eastAsia="ru-RU"/>
              </w:rPr>
              <w:t xml:space="preserve"> </w:t>
            </w:r>
          </w:p>
        </w:tc>
      </w:tr>
      <w:tr w:rsidR="00760D54" w:rsidRPr="002B10EA" w:rsidTr="0023470C">
        <w:trPr>
          <w:trHeight w:hRule="exact" w:val="539"/>
        </w:trPr>
        <w:tc>
          <w:tcPr>
            <w:tcW w:w="527" w:type="dxa"/>
            <w:vMerge/>
            <w:tcBorders>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Парковки (парковочные места)</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826BAB" w:rsidP="00100BFD">
            <w:pPr>
              <w:pStyle w:val="32"/>
              <w:shd w:val="clear" w:color="auto" w:fill="auto"/>
              <w:spacing w:after="0" w:line="240" w:lineRule="auto"/>
              <w:ind w:left="120" w:firstLine="0"/>
              <w:rPr>
                <w:sz w:val="20"/>
                <w:szCs w:val="20"/>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760D54" w:rsidRPr="00760D54">
                <w:rPr>
                  <w:sz w:val="20"/>
                  <w:szCs w:val="20"/>
                  <w:lang w:eastAsia="ru-RU"/>
                </w:rPr>
                <w:t>ункт 5 части 1 статьи 14</w:t>
              </w:r>
            </w:hyperlink>
            <w:r w:rsidR="00760D54" w:rsidRPr="00760D54">
              <w:rPr>
                <w:sz w:val="20"/>
                <w:szCs w:val="20"/>
                <w:lang w:eastAsia="ru-RU"/>
              </w:rPr>
              <w:t xml:space="preserve"> Закона </w:t>
            </w:r>
            <w:r w:rsidR="00173B2C">
              <w:rPr>
                <w:sz w:val="20"/>
                <w:szCs w:val="20"/>
                <w:lang w:eastAsia="ru-RU"/>
              </w:rPr>
              <w:t>№</w:t>
            </w:r>
            <w:r w:rsidR="00760D54" w:rsidRPr="00760D54">
              <w:rPr>
                <w:sz w:val="20"/>
                <w:szCs w:val="20"/>
                <w:lang w:eastAsia="ru-RU"/>
              </w:rPr>
              <w:t xml:space="preserve"> 131-ФЗ</w:t>
            </w:r>
          </w:p>
          <w:p w:rsidR="00760D54" w:rsidRPr="002B10EA" w:rsidRDefault="00760D54" w:rsidP="00100BFD">
            <w:pPr>
              <w:widowControl w:val="0"/>
              <w:spacing w:after="0" w:line="240" w:lineRule="auto"/>
              <w:rPr>
                <w:rFonts w:ascii="Times New Roman" w:eastAsia="Times New Roman" w:hAnsi="Times New Roman" w:cs="Times New Roman"/>
                <w:color w:val="000000"/>
                <w:lang w:eastAsia="ru-RU"/>
              </w:rPr>
            </w:pPr>
          </w:p>
        </w:tc>
      </w:tr>
      <w:tr w:rsidR="00760D54" w:rsidRPr="002B10EA" w:rsidTr="0023470C">
        <w:trPr>
          <w:trHeight w:hRule="exact" w:val="561"/>
        </w:trPr>
        <w:tc>
          <w:tcPr>
            <w:tcW w:w="527"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Style w:val="17"/>
                <w:rFonts w:eastAsiaTheme="minorHAnsi"/>
                <w:sz w:val="22"/>
                <w:szCs w:val="22"/>
              </w:rPr>
            </w:pPr>
            <w:r w:rsidRPr="002B10EA">
              <w:rPr>
                <w:rStyle w:val="17"/>
                <w:rFonts w:eastAsiaTheme="minorHAnsi"/>
                <w:sz w:val="22"/>
                <w:szCs w:val="22"/>
              </w:rPr>
              <w:t>Остановочные пункты</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A81F6F" w:rsidRPr="00760D54" w:rsidRDefault="00826BAB" w:rsidP="00100BFD">
            <w:pPr>
              <w:pStyle w:val="32"/>
              <w:shd w:val="clear" w:color="auto" w:fill="auto"/>
              <w:spacing w:after="0" w:line="240" w:lineRule="auto"/>
              <w:ind w:left="120" w:firstLine="0"/>
              <w:rPr>
                <w:sz w:val="20"/>
                <w:szCs w:val="20"/>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A81F6F" w:rsidRPr="00760D54">
                <w:rPr>
                  <w:sz w:val="20"/>
                  <w:szCs w:val="20"/>
                  <w:lang w:eastAsia="ru-RU"/>
                </w:rPr>
                <w:t>ункт 5 части 1 статьи 14</w:t>
              </w:r>
            </w:hyperlink>
            <w:r w:rsidR="00A81F6F" w:rsidRPr="00760D54">
              <w:rPr>
                <w:sz w:val="20"/>
                <w:szCs w:val="20"/>
                <w:lang w:eastAsia="ru-RU"/>
              </w:rPr>
              <w:t xml:space="preserve"> Закона </w:t>
            </w:r>
            <w:r w:rsidR="00A81F6F">
              <w:rPr>
                <w:sz w:val="20"/>
                <w:szCs w:val="20"/>
                <w:lang w:eastAsia="ru-RU"/>
              </w:rPr>
              <w:t>№</w:t>
            </w:r>
            <w:r w:rsidR="00A81F6F" w:rsidRPr="00760D54">
              <w:rPr>
                <w:sz w:val="20"/>
                <w:szCs w:val="20"/>
                <w:lang w:eastAsia="ru-RU"/>
              </w:rPr>
              <w:t xml:space="preserve"> 131-ФЗ</w:t>
            </w:r>
          </w:p>
          <w:p w:rsidR="00760D54" w:rsidRPr="002B10EA" w:rsidRDefault="00760D54" w:rsidP="00100BFD">
            <w:pPr>
              <w:widowControl w:val="0"/>
              <w:spacing w:after="0" w:line="240" w:lineRule="auto"/>
              <w:ind w:left="120"/>
              <w:rPr>
                <w:rStyle w:val="17"/>
                <w:rFonts w:eastAsiaTheme="minorHAnsi"/>
                <w:sz w:val="22"/>
                <w:szCs w:val="22"/>
              </w:rPr>
            </w:pPr>
          </w:p>
        </w:tc>
      </w:tr>
      <w:tr w:rsidR="00A81F6F" w:rsidRPr="002B10EA" w:rsidTr="0023470C">
        <w:trPr>
          <w:trHeight w:hRule="exact" w:val="295"/>
        </w:trPr>
        <w:tc>
          <w:tcPr>
            <w:tcW w:w="527" w:type="dxa"/>
            <w:vMerge w:val="restart"/>
            <w:tcBorders>
              <w:top w:val="single" w:sz="4" w:space="0" w:color="auto"/>
              <w:left w:val="single" w:sz="4" w:space="0" w:color="auto"/>
            </w:tcBorders>
            <w:shd w:val="clear" w:color="auto" w:fill="FFFFFF"/>
          </w:tcPr>
          <w:p w:rsidR="00A81F6F" w:rsidRPr="002B10EA" w:rsidRDefault="00A81F6F" w:rsidP="00100BFD">
            <w:pPr>
              <w:pStyle w:val="32"/>
              <w:shd w:val="clear" w:color="auto" w:fill="auto"/>
              <w:spacing w:after="0" w:line="240" w:lineRule="auto"/>
              <w:ind w:left="140" w:firstLine="0"/>
              <w:rPr>
                <w:sz w:val="22"/>
                <w:szCs w:val="22"/>
              </w:rPr>
            </w:pPr>
            <w:r w:rsidRPr="002B10EA">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2B10EA" w:rsidRDefault="00A81F6F" w:rsidP="00CA7C46">
            <w:pPr>
              <w:pStyle w:val="32"/>
              <w:shd w:val="clear" w:color="auto" w:fill="auto"/>
              <w:spacing w:after="0" w:line="240" w:lineRule="auto"/>
              <w:ind w:left="120" w:firstLine="0"/>
              <w:rPr>
                <w:sz w:val="22"/>
                <w:szCs w:val="22"/>
              </w:rPr>
            </w:pPr>
            <w:r w:rsidRPr="002B10EA">
              <w:rPr>
                <w:sz w:val="22"/>
                <w:szCs w:val="22"/>
              </w:rPr>
              <w:t xml:space="preserve">В области </w:t>
            </w:r>
            <w:r w:rsidRPr="002B10EA">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pStyle w:val="32"/>
              <w:shd w:val="clear" w:color="auto" w:fill="auto"/>
              <w:spacing w:after="0" w:line="240" w:lineRule="auto"/>
              <w:ind w:left="120" w:firstLine="0"/>
              <w:rPr>
                <w:sz w:val="22"/>
                <w:szCs w:val="22"/>
              </w:rPr>
            </w:pPr>
            <w:r w:rsidRPr="002B10EA">
              <w:rPr>
                <w:rStyle w:val="17"/>
                <w:sz w:val="22"/>
                <w:szCs w:val="22"/>
              </w:rPr>
              <w:t>Дошкольные образовательные организации</w:t>
            </w:r>
          </w:p>
        </w:tc>
        <w:tc>
          <w:tcPr>
            <w:tcW w:w="2410" w:type="dxa"/>
            <w:vMerge w:val="restart"/>
            <w:tcBorders>
              <w:top w:val="single" w:sz="4" w:space="0" w:color="auto"/>
              <w:left w:val="single" w:sz="4" w:space="0" w:color="auto"/>
              <w:right w:val="single" w:sz="4" w:space="0" w:color="auto"/>
            </w:tcBorders>
            <w:shd w:val="clear" w:color="auto" w:fill="FFFFFF"/>
          </w:tcPr>
          <w:p w:rsidR="00A81F6F" w:rsidRPr="00603E6D" w:rsidRDefault="002201B6" w:rsidP="00100BFD">
            <w:pPr>
              <w:pStyle w:val="32"/>
              <w:shd w:val="clear" w:color="auto" w:fill="auto"/>
              <w:spacing w:after="0" w:line="240" w:lineRule="auto"/>
              <w:ind w:left="120" w:firstLine="0"/>
              <w:rPr>
                <w:sz w:val="22"/>
                <w:szCs w:val="22"/>
              </w:rPr>
            </w:pPr>
            <w:r w:rsidRPr="00603E6D">
              <w:rPr>
                <w:sz w:val="22"/>
                <w:szCs w:val="22"/>
              </w:rPr>
              <w:t>Расчетные показатели</w:t>
            </w:r>
            <w:r w:rsidR="0084247F" w:rsidRPr="00603E6D">
              <w:rPr>
                <w:sz w:val="22"/>
                <w:szCs w:val="22"/>
              </w:rPr>
              <w:t xml:space="preserve">, </w:t>
            </w:r>
            <w:r w:rsidRPr="00603E6D">
              <w:rPr>
                <w:sz w:val="22"/>
                <w:szCs w:val="22"/>
              </w:rPr>
              <w:t xml:space="preserve"> </w:t>
            </w:r>
            <w:r w:rsidRPr="00603E6D">
              <w:rPr>
                <w:color w:val="000000"/>
                <w:sz w:val="22"/>
                <w:szCs w:val="22"/>
                <w:lang w:eastAsia="ru-RU"/>
              </w:rPr>
              <w:t xml:space="preserve"> формирующие сеть обслуживания населения</w:t>
            </w:r>
            <w:r w:rsidRPr="00603E6D">
              <w:rPr>
                <w:sz w:val="22"/>
                <w:szCs w:val="22"/>
              </w:rPr>
              <w:t xml:space="preserve"> необходимы для подготовки ДПТ </w:t>
            </w:r>
            <w:r w:rsidR="0084247F" w:rsidRPr="00603E6D">
              <w:rPr>
                <w:sz w:val="22"/>
                <w:szCs w:val="22"/>
              </w:rPr>
              <w:t>и ГП</w:t>
            </w:r>
          </w:p>
        </w:tc>
      </w:tr>
      <w:tr w:rsidR="00A81F6F" w:rsidRPr="002B10EA" w:rsidTr="0023470C">
        <w:trPr>
          <w:trHeight w:hRule="exact" w:val="296"/>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Общеобразовательные организации</w:t>
            </w:r>
          </w:p>
        </w:tc>
        <w:tc>
          <w:tcPr>
            <w:tcW w:w="2410" w:type="dxa"/>
            <w:vMerge/>
            <w:tcBorders>
              <w:left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A81F6F" w:rsidRPr="002B10EA" w:rsidTr="00603E6D">
        <w:trPr>
          <w:trHeight w:hRule="exact" w:val="990"/>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Организации дополнительного образования</w:t>
            </w:r>
          </w:p>
        </w:tc>
        <w:tc>
          <w:tcPr>
            <w:tcW w:w="2410" w:type="dxa"/>
            <w:vMerge/>
            <w:tcBorders>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760D54" w:rsidRPr="002B10EA" w:rsidTr="0023470C">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pStyle w:val="ConsPlusNormal"/>
              <w:ind w:left="46"/>
              <w:rPr>
                <w:rFonts w:ascii="Times New Roman" w:hAnsi="Times New Roman" w:cs="Times New Roman"/>
                <w:szCs w:val="22"/>
              </w:rPr>
            </w:pPr>
            <w:r>
              <w:rPr>
                <w:rFonts w:ascii="Times New Roman" w:hAnsi="Times New Roman" w:cs="Times New Roman"/>
                <w:szCs w:val="22"/>
              </w:rPr>
              <w:t xml:space="preserve"> Объекты спорта, в том числе у</w:t>
            </w:r>
            <w:r w:rsidRPr="002B10EA">
              <w:rPr>
                <w:rFonts w:ascii="Times New Roman" w:hAnsi="Times New Roman" w:cs="Times New Roman"/>
                <w:szCs w:val="22"/>
              </w:rPr>
              <w:t>ниверсальные</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 xml:space="preserve">   </w:t>
            </w:r>
            <w:r w:rsidRPr="002B10EA">
              <w:rPr>
                <w:rFonts w:ascii="Times New Roman" w:hAnsi="Times New Roman" w:cs="Times New Roman"/>
                <w:szCs w:val="22"/>
              </w:rPr>
              <w:t>оздоровительные</w:t>
            </w:r>
            <w:r>
              <w:rPr>
                <w:rFonts w:ascii="Times New Roman" w:hAnsi="Times New Roman" w:cs="Times New Roman"/>
                <w:szCs w:val="22"/>
              </w:rPr>
              <w:t>,</w:t>
            </w:r>
            <w:r w:rsidRPr="002B10EA">
              <w:rPr>
                <w:rFonts w:ascii="Times New Roman" w:hAnsi="Times New Roman" w:cs="Times New Roman"/>
                <w:szCs w:val="22"/>
              </w:rPr>
              <w:t xml:space="preserve"> спортивные площадки</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826BAB" w:rsidP="00806245">
            <w:pPr>
              <w:pStyle w:val="ConsPlusNormal"/>
              <w:ind w:left="120"/>
              <w:rPr>
                <w:rFonts w:ascii="Times New Roman" w:hAnsi="Times New Roman" w:cs="Times New Roman"/>
                <w:szCs w:val="22"/>
              </w:rPr>
            </w:pPr>
            <w:hyperlink r:id="rId25" w:tooltip="&quot;Градостроительный кодекс Российской Федерации&quot; от 29.12.2004 N 190-ФЗ (ред. от 30.12.2020) (с изм. и доп., вступ. в силу с 10.01.2021){КонсультантПлюс}" w:history="1">
              <w:r w:rsidR="00806245">
                <w:rPr>
                  <w:rFonts w:ascii="Times New Roman" w:hAnsi="Times New Roman" w:cs="Times New Roman"/>
                  <w:szCs w:val="22"/>
                </w:rPr>
                <w:t>п</w:t>
              </w:r>
              <w:r w:rsidR="00760D54" w:rsidRPr="00173B2C">
                <w:rPr>
                  <w:rFonts w:ascii="Times New Roman" w:hAnsi="Times New Roman" w:cs="Times New Roman"/>
                  <w:szCs w:val="22"/>
                </w:rPr>
                <w:t>ункт 1 части 5 статьи 23</w:t>
              </w:r>
            </w:hyperlink>
            <w:r w:rsidR="00760D54" w:rsidRPr="00173B2C">
              <w:rPr>
                <w:rFonts w:ascii="Times New Roman" w:hAnsi="Times New Roman" w:cs="Times New Roman"/>
                <w:szCs w:val="22"/>
              </w:rPr>
              <w:t xml:space="preserve"> ГрК РФ</w:t>
            </w:r>
          </w:p>
        </w:tc>
      </w:tr>
      <w:tr w:rsidR="00760D54" w:rsidRPr="002B10EA" w:rsidTr="0023470C">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03661D" w:rsidRDefault="00760D54" w:rsidP="00100BFD">
            <w:pPr>
              <w:spacing w:line="240" w:lineRule="auto"/>
              <w:ind w:left="153"/>
              <w:rPr>
                <w:rFonts w:ascii="Times New Roman" w:hAnsi="Times New Roman" w:cs="Times New Roman"/>
              </w:rPr>
            </w:pPr>
            <w:r w:rsidRPr="0003661D">
              <w:rPr>
                <w:rFonts w:ascii="Times New Roman" w:eastAsia="Times New Roman" w:hAnsi="Times New Roman" w:cs="Times New Roman"/>
                <w:lang w:eastAsia="ru-RU"/>
              </w:rPr>
              <w:t>Общедоступные библиотеки с детским отделением</w:t>
            </w:r>
            <w:r w:rsidRPr="0003661D">
              <w:rPr>
                <w:rFonts w:ascii="Times New Roman" w:hAnsi="Times New Roman" w:cs="Times New Roman"/>
              </w:rPr>
              <w:t>, кинозал</w:t>
            </w:r>
            <w:r>
              <w:rPr>
                <w:rFonts w:ascii="Times New Roman" w:hAnsi="Times New Roman" w:cs="Times New Roman"/>
              </w:rPr>
              <w:t>, дом культуры, танцевальный зал</w:t>
            </w:r>
            <w:r w:rsidRPr="0003661D">
              <w:rPr>
                <w:rFonts w:ascii="Times New Roman" w:hAnsi="Times New Roman" w:cs="Times New Roman"/>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826BAB" w:rsidP="00100BFD">
            <w:pPr>
              <w:spacing w:line="240" w:lineRule="auto"/>
              <w:ind w:left="120"/>
              <w:rPr>
                <w:rFonts w:ascii="Times New Roman" w:eastAsia="Times New Roman" w:hAnsi="Times New Roman" w:cs="Times New Roman"/>
                <w:lang w:eastAsia="ru-RU"/>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w:t>
              </w:r>
              <w:r w:rsidR="00806245">
                <w:rPr>
                  <w:rFonts w:ascii="Times New Roman" w:eastAsia="Times New Roman" w:hAnsi="Times New Roman" w:cs="Times New Roman"/>
                  <w:lang w:eastAsia="ru-RU"/>
                </w:rPr>
                <w:t xml:space="preserve">кт 11, 12, 13.1,             </w:t>
              </w:r>
              <w:r w:rsidR="00173B2C" w:rsidRPr="00173B2C">
                <w:rPr>
                  <w:rFonts w:ascii="Times New Roman" w:eastAsia="Times New Roman" w:hAnsi="Times New Roman" w:cs="Times New Roman"/>
                  <w:lang w:eastAsia="ru-RU"/>
                </w:rPr>
                <w:t>17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p w:rsidR="00173B2C" w:rsidRPr="00173B2C" w:rsidRDefault="00173B2C" w:rsidP="00100BFD">
            <w:pPr>
              <w:spacing w:line="240" w:lineRule="auto"/>
              <w:ind w:left="120"/>
              <w:rPr>
                <w:rFonts w:ascii="Times New Roman" w:hAnsi="Times New Roman" w:cs="Times New Roman"/>
              </w:rPr>
            </w:pPr>
          </w:p>
        </w:tc>
      </w:tr>
      <w:tr w:rsidR="00760D54" w:rsidRPr="002B10EA" w:rsidTr="00603E6D">
        <w:trPr>
          <w:trHeight w:hRule="exact" w:val="1560"/>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w:t>
            </w:r>
            <w:r>
              <w:rPr>
                <w:rFonts w:ascii="Times New Roman" w:hAnsi="Times New Roman" w:cs="Times New Roman"/>
              </w:rPr>
              <w:t>здравоохранения</w:t>
            </w:r>
            <w:r w:rsidRPr="002B10EA">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Pr>
                <w:rStyle w:val="17"/>
                <w:rFonts w:eastAsiaTheme="minorHAnsi"/>
                <w:sz w:val="22"/>
                <w:szCs w:val="22"/>
              </w:rPr>
              <w:t>Фельдшерские или фельдшерско-</w:t>
            </w:r>
            <w:r w:rsidRPr="007242BC">
              <w:rPr>
                <w:rStyle w:val="17"/>
                <w:rFonts w:eastAsiaTheme="minorHAnsi"/>
                <w:sz w:val="22"/>
                <w:szCs w:val="22"/>
              </w:rPr>
              <w:t>акушерские пункты</w:t>
            </w:r>
            <w:r>
              <w:rPr>
                <w:rStyle w:val="17"/>
                <w:rFonts w:eastAsiaTheme="minorHAnsi"/>
                <w:sz w:val="22"/>
                <w:szCs w:val="22"/>
              </w:rPr>
              <w:t>, молочные, аптеки.</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603E6D" w:rsidRDefault="009812B9" w:rsidP="00100BFD">
            <w:pPr>
              <w:spacing w:line="240" w:lineRule="auto"/>
              <w:ind w:left="120"/>
              <w:rPr>
                <w:rFonts w:ascii="Times New Roman" w:hAnsi="Times New Roman" w:cs="Times New Roman"/>
              </w:rPr>
            </w:pPr>
            <w:r w:rsidRPr="00603E6D">
              <w:rPr>
                <w:rFonts w:ascii="Times New Roman" w:hAnsi="Times New Roman" w:cs="Times New Roman"/>
              </w:rPr>
              <w:t xml:space="preserve">Расчетные показатели,  </w:t>
            </w:r>
            <w:r w:rsidRPr="00603E6D">
              <w:rPr>
                <w:rFonts w:ascii="Times New Roman" w:hAnsi="Times New Roman" w:cs="Times New Roman"/>
                <w:color w:val="000000"/>
                <w:lang w:eastAsia="ru-RU"/>
              </w:rPr>
              <w:t xml:space="preserve"> формирующие сеть обслуживания населения</w:t>
            </w:r>
            <w:r w:rsidRPr="00603E6D">
              <w:rPr>
                <w:rFonts w:ascii="Times New Roman" w:hAnsi="Times New Roman" w:cs="Times New Roman"/>
              </w:rPr>
              <w:t xml:space="preserve"> необходимы для подготовки ДПТ и ГП</w:t>
            </w:r>
          </w:p>
        </w:tc>
      </w:tr>
      <w:tr w:rsidR="00760D54" w:rsidRPr="002B10EA" w:rsidTr="0023470C">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Pr>
                <w:rFonts w:ascii="Times New Roman" w:hAnsi="Times New Roman" w:cs="Times New Roman"/>
              </w:rPr>
              <w:t xml:space="preserve">В </w:t>
            </w:r>
            <w:r w:rsidRPr="00A81F6F">
              <w:rPr>
                <w:rFonts w:ascii="Times New Roman" w:hAnsi="Times New Roman" w:cs="Times New Roman"/>
              </w:rPr>
              <w:t>области жилищного строительства</w:t>
            </w:r>
            <w:r w:rsidR="00A81F6F" w:rsidRPr="00A81F6F">
              <w:rPr>
                <w:rFonts w:ascii="Times New Roman" w:eastAsia="Times New Roman" w:hAnsi="Times New Roman" w:cs="Times New Roman"/>
                <w:lang w:eastAsia="ru-RU"/>
              </w:rPr>
              <w:t>, в том числе жилого фонда социального использования</w:t>
            </w:r>
            <w:r w:rsidR="00A81F6F" w:rsidRPr="002B10EA">
              <w:rPr>
                <w:rFonts w:ascii="Times New Roman" w:hAnsi="Times New Roman" w:cs="Times New Roman"/>
              </w:rPr>
              <w:t xml:space="preserve"> </w:t>
            </w:r>
            <w:r w:rsidRPr="002B10EA">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2B10EA">
              <w:rPr>
                <w:rFonts w:ascii="Times New Roman" w:hAnsi="Times New Roman" w:cs="Times New Roman"/>
              </w:rPr>
              <w:t>Специализированный жилищный фонд</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826BAB" w:rsidP="00806245">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6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23470C">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рит</w:t>
            </w:r>
            <w:r>
              <w:rPr>
                <w:rFonts w:ascii="Times New Roman" w:hAnsi="Times New Roman" w:cs="Times New Roman"/>
              </w:rPr>
              <w:t xml:space="preserve">уальных услуг и содержания мест </w:t>
            </w:r>
            <w:r w:rsidRPr="002B10EA">
              <w:rPr>
                <w:rFonts w:ascii="Times New Roman" w:hAnsi="Times New Roman" w:cs="Times New Roman"/>
              </w:rPr>
              <w:t xml:space="preserve">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806245" w:rsidRDefault="00760D54" w:rsidP="00100BFD">
            <w:pPr>
              <w:spacing w:line="240" w:lineRule="auto"/>
              <w:ind w:left="153"/>
              <w:rPr>
                <w:rFonts w:ascii="Times New Roman" w:hAnsi="Times New Roman" w:cs="Times New Roman"/>
              </w:rPr>
            </w:pPr>
            <w:r w:rsidRPr="00806245">
              <w:rPr>
                <w:rFonts w:ascii="Times New Roman" w:eastAsia="Calibri" w:hAnsi="Times New Roman" w:cs="Times New Roman"/>
              </w:rPr>
              <w:t>Места погребения</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826BAB" w:rsidP="00603E6D">
            <w:pPr>
              <w:spacing w:line="240" w:lineRule="auto"/>
              <w:ind w:left="120"/>
              <w:rPr>
                <w:rFonts w:ascii="Times New Roman" w:hAnsi="Times New Roman" w:cs="Times New Roman"/>
              </w:rPr>
            </w:pP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22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23470C">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widowControl w:val="0"/>
              <w:spacing w:after="0" w:line="240" w:lineRule="auto"/>
              <w:ind w:left="16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Объекты в з</w:t>
            </w:r>
            <w:r w:rsidRPr="002B10EA">
              <w:rPr>
                <w:rFonts w:ascii="Times New Roman" w:eastAsia="Times New Roman" w:hAnsi="Times New Roman" w:cs="Times New Roman"/>
                <w:color w:val="000000"/>
                <w:lang w:eastAsia="ru-RU"/>
              </w:rPr>
              <w:t>он</w:t>
            </w:r>
            <w:r>
              <w:rPr>
                <w:rFonts w:ascii="Times New Roman" w:eastAsia="Times New Roman" w:hAnsi="Times New Roman" w:cs="Times New Roman"/>
                <w:color w:val="000000"/>
                <w:lang w:eastAsia="ru-RU"/>
              </w:rPr>
              <w:t>ах</w:t>
            </w:r>
            <w:r w:rsidRPr="002B10EA">
              <w:rPr>
                <w:rFonts w:ascii="Times New Roman" w:eastAsia="Times New Roman" w:hAnsi="Times New Roman" w:cs="Times New Roman"/>
                <w:color w:val="000000"/>
                <w:lang w:eastAsia="ru-RU"/>
              </w:rPr>
              <w:t xml:space="preserve"> массового кратковременного</w:t>
            </w:r>
            <w:r>
              <w:rPr>
                <w:rFonts w:ascii="Times New Roman" w:eastAsia="Times New Roman" w:hAnsi="Times New Roman" w:cs="Times New Roman"/>
                <w:color w:val="000000"/>
                <w:lang w:eastAsia="ru-RU"/>
              </w:rPr>
              <w:t xml:space="preserve"> </w:t>
            </w:r>
            <w:r>
              <w:rPr>
                <w:rFonts w:ascii="Times New Roman" w:eastAsia="Courier New" w:hAnsi="Times New Roman" w:cs="Times New Roman"/>
                <w:color w:val="000000"/>
              </w:rPr>
              <w:t>о</w:t>
            </w:r>
            <w:r w:rsidRPr="002B10EA">
              <w:rPr>
                <w:rFonts w:ascii="Times New Roman" w:eastAsia="Courier New" w:hAnsi="Times New Roman" w:cs="Times New Roman"/>
                <w:color w:val="000000"/>
              </w:rPr>
              <w:t>тдыха</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60D54" w:rsidP="00100BFD">
            <w:pPr>
              <w:widowControl w:val="0"/>
              <w:spacing w:after="0" w:line="240" w:lineRule="auto"/>
              <w:ind w:left="120"/>
              <w:rPr>
                <w:rFonts w:ascii="Times New Roman" w:eastAsia="Times New Roman" w:hAnsi="Times New Roman" w:cs="Times New Roman"/>
                <w:lang w:eastAsia="ru-RU"/>
              </w:rPr>
            </w:pPr>
          </w:p>
        </w:tc>
      </w:tr>
      <w:tr w:rsidR="00100BFD" w:rsidRPr="002B10EA" w:rsidTr="0023470C">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42"/>
              <w:jc w:val="center"/>
              <w:rPr>
                <w:rFonts w:ascii="Times New Roman" w:hAnsi="Times New Roman" w:cs="Times New Roman"/>
              </w:rPr>
            </w:pPr>
            <w:r>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2B10EA" w:rsidRDefault="00CA7C46" w:rsidP="00100BFD">
            <w:pPr>
              <w:spacing w:line="240" w:lineRule="auto"/>
              <w:ind w:left="151"/>
              <w:rPr>
                <w:rFonts w:ascii="Times New Roman" w:hAnsi="Times New Roman" w:cs="Times New Roman"/>
              </w:rPr>
            </w:pPr>
            <w:r>
              <w:rPr>
                <w:rFonts w:ascii="Times New Roman" w:hAnsi="Times New Roman" w:cs="Times New Roman"/>
              </w:rPr>
              <w:t xml:space="preserve">В области </w:t>
            </w:r>
            <w:r w:rsidR="00100BFD" w:rsidRPr="002B10EA">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2B10EA" w:rsidRDefault="00100BFD" w:rsidP="00100BFD">
            <w:pPr>
              <w:spacing w:line="240" w:lineRule="auto"/>
              <w:ind w:left="153"/>
              <w:rPr>
                <w:rFonts w:ascii="Times New Roman" w:hAnsi="Times New Roman" w:cs="Times New Roman"/>
              </w:rPr>
            </w:pPr>
            <w:r w:rsidRPr="002B10EA">
              <w:rPr>
                <w:rFonts w:ascii="Times New Roman" w:hAnsi="Times New Roman" w:cs="Times New Roman"/>
              </w:rPr>
              <w:t>Объекты озеленения общего пользования (парки, сады, скверы, бульвары, набережные)</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100BFD" w:rsidRPr="00100BFD" w:rsidRDefault="00826BAB" w:rsidP="00806245">
            <w:pPr>
              <w:spacing w:after="0" w:line="240" w:lineRule="auto"/>
              <w:ind w:left="120"/>
              <w:rPr>
                <w:rFonts w:ascii="Times New Roman" w:hAnsi="Times New Roman" w:cs="Times New Roman"/>
              </w:rPr>
            </w:pPr>
            <w:hyperlink r:id="rId29" w:tooltip="&quot;Градостроительный кодекс Российской Федерации&quot; от 29.12.2004 N 190-ФЗ (ред. от 30.12.2020) (с изм. и доп., вступ. в силу с 10.01.2021){КонсультантПлюс}" w:history="1">
              <w:r w:rsidR="00100BFD" w:rsidRPr="00100BFD">
                <w:rPr>
                  <w:rFonts w:ascii="Times New Roman" w:eastAsia="Times New Roman" w:hAnsi="Times New Roman" w:cs="Times New Roman"/>
                  <w:lang w:eastAsia="ru-RU"/>
                </w:rPr>
                <w:t>Часть 4 статьи 29.2</w:t>
              </w:r>
            </w:hyperlink>
            <w:r w:rsidR="00100BFD" w:rsidRPr="00100BFD">
              <w:rPr>
                <w:rFonts w:ascii="Times New Roman" w:eastAsia="Times New Roman" w:hAnsi="Times New Roman" w:cs="Times New Roman"/>
                <w:lang w:eastAsia="ru-RU"/>
              </w:rPr>
              <w:t xml:space="preserve"> ГрК РФ </w:t>
            </w:r>
            <w:hyperlink r:id="rId3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100BFD">
                <w:rPr>
                  <w:rFonts w:ascii="Times New Roman" w:eastAsia="Times New Roman" w:hAnsi="Times New Roman" w:cs="Times New Roman"/>
                  <w:lang w:eastAsia="ru-RU"/>
                </w:rPr>
                <w:t>пункт 19 части 1 статьи 14</w:t>
              </w:r>
            </w:hyperlink>
            <w:r w:rsidR="00806245">
              <w:rPr>
                <w:rFonts w:ascii="Times New Roman" w:eastAsia="Times New Roman" w:hAnsi="Times New Roman" w:cs="Times New Roman"/>
                <w:lang w:eastAsia="ru-RU"/>
              </w:rPr>
              <w:t xml:space="preserve"> Закона </w:t>
            </w:r>
            <w:r w:rsidR="00100BFD" w:rsidRPr="00100BFD">
              <w:rPr>
                <w:rFonts w:ascii="Times New Roman" w:eastAsia="Times New Roman" w:hAnsi="Times New Roman" w:cs="Times New Roman"/>
                <w:lang w:eastAsia="ru-RU"/>
              </w:rPr>
              <w:t>№ 131-ФЗ</w:t>
            </w:r>
          </w:p>
        </w:tc>
      </w:tr>
    </w:tbl>
    <w:p w:rsidR="00FE0152" w:rsidRPr="00FE0152" w:rsidRDefault="00FE0152" w:rsidP="0023470C">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C74550" w:rsidRDefault="00CA344F" w:rsidP="00C74550">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применяются следу</w:t>
      </w:r>
      <w:r w:rsidRPr="00C74550">
        <w:rPr>
          <w:rFonts w:ascii="Times New Roman" w:hAnsi="Times New Roman" w:cs="Times New Roman"/>
          <w:szCs w:val="22"/>
        </w:rPr>
        <w:t>ющие сокращения и обозначения:</w:t>
      </w:r>
    </w:p>
    <w:p w:rsidR="00CA344F" w:rsidRPr="00C74550" w:rsidRDefault="00CA344F" w:rsidP="00C74550">
      <w:pPr>
        <w:pStyle w:val="ConsPlusNormal"/>
        <w:jc w:val="both"/>
        <w:rPr>
          <w:rFonts w:ascii="Times New Roman" w:hAnsi="Times New Roman" w:cs="Times New Roman"/>
          <w:szCs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946"/>
      </w:tblGrid>
      <w:tr w:rsidR="00CA344F" w:rsidRPr="00C74550" w:rsidTr="0023470C">
        <w:trPr>
          <w:trHeight w:val="284"/>
        </w:trPr>
        <w:tc>
          <w:tcPr>
            <w:tcW w:w="2897" w:type="dxa"/>
            <w:vAlign w:val="center"/>
          </w:tcPr>
          <w:p w:rsidR="00CA344F" w:rsidRPr="00C74550" w:rsidRDefault="00CA344F" w:rsidP="00C74550">
            <w:pPr>
              <w:pStyle w:val="ConsPlusNormal"/>
              <w:jc w:val="center"/>
              <w:rPr>
                <w:rFonts w:ascii="Times New Roman" w:hAnsi="Times New Roman" w:cs="Times New Roman"/>
                <w:szCs w:val="22"/>
              </w:rPr>
            </w:pPr>
            <w:r w:rsidRPr="00C74550">
              <w:rPr>
                <w:rFonts w:ascii="Times New Roman" w:hAnsi="Times New Roman" w:cs="Times New Roman"/>
                <w:szCs w:val="22"/>
              </w:rPr>
              <w:t>Сокращение</w:t>
            </w:r>
          </w:p>
        </w:tc>
        <w:tc>
          <w:tcPr>
            <w:tcW w:w="6946" w:type="dxa"/>
            <w:vAlign w:val="center"/>
          </w:tcPr>
          <w:p w:rsidR="00CA344F" w:rsidRPr="00C74550" w:rsidRDefault="00CA344F" w:rsidP="00C74550">
            <w:pPr>
              <w:pStyle w:val="ConsPlusNormal"/>
              <w:jc w:val="center"/>
              <w:rPr>
                <w:rFonts w:ascii="Times New Roman" w:hAnsi="Times New Roman" w:cs="Times New Roman"/>
                <w:szCs w:val="22"/>
              </w:rPr>
            </w:pPr>
            <w:r w:rsidRPr="00C74550">
              <w:rPr>
                <w:rFonts w:ascii="Times New Roman" w:hAnsi="Times New Roman" w:cs="Times New Roman"/>
                <w:szCs w:val="22"/>
              </w:rPr>
              <w:t>Слово/словосочетание</w:t>
            </w:r>
          </w:p>
        </w:tc>
      </w:tr>
      <w:tr w:rsidR="00CA344F" w:rsidRPr="00C74550" w:rsidTr="0023470C">
        <w:trPr>
          <w:trHeight w:val="928"/>
        </w:trPr>
        <w:tc>
          <w:tcPr>
            <w:tcW w:w="2897" w:type="dxa"/>
          </w:tcPr>
          <w:p w:rsidR="00CA344F" w:rsidRPr="00C74550" w:rsidRDefault="00CA344F" w:rsidP="00C74550">
            <w:pPr>
              <w:pStyle w:val="ConsPlusNormal"/>
              <w:rPr>
                <w:rFonts w:ascii="Times New Roman" w:hAnsi="Times New Roman" w:cs="Times New Roman"/>
                <w:szCs w:val="22"/>
              </w:rPr>
            </w:pPr>
            <w:r w:rsidRPr="00C74550">
              <w:rPr>
                <w:rFonts w:ascii="Times New Roman" w:hAnsi="Times New Roman" w:cs="Times New Roman"/>
                <w:szCs w:val="22"/>
              </w:rPr>
              <w:lastRenderedPageBreak/>
              <w:t>МНГП</w:t>
            </w:r>
          </w:p>
        </w:tc>
        <w:tc>
          <w:tcPr>
            <w:tcW w:w="6946" w:type="dxa"/>
          </w:tcPr>
          <w:p w:rsidR="00CA344F" w:rsidRPr="00C74550" w:rsidRDefault="00CA344F" w:rsidP="00603E6D">
            <w:pPr>
              <w:pStyle w:val="ConsPlusNormal"/>
              <w:rPr>
                <w:rFonts w:ascii="Times New Roman" w:hAnsi="Times New Roman" w:cs="Times New Roman"/>
                <w:szCs w:val="22"/>
              </w:rPr>
            </w:pPr>
            <w:r w:rsidRPr="00C74550">
              <w:rPr>
                <w:rFonts w:ascii="Times New Roman" w:hAnsi="Times New Roman" w:cs="Times New Roman"/>
                <w:szCs w:val="22"/>
              </w:rPr>
              <w:t xml:space="preserve">Местные нормативы градостроительного проектирования </w:t>
            </w:r>
            <w:r w:rsidR="0084247F" w:rsidRPr="00C74550">
              <w:rPr>
                <w:rFonts w:ascii="Times New Roman" w:hAnsi="Times New Roman" w:cs="Times New Roman"/>
                <w:szCs w:val="22"/>
              </w:rPr>
              <w:t>Выселковского</w:t>
            </w:r>
            <w:r w:rsidR="00E3747C" w:rsidRPr="00C74550">
              <w:rPr>
                <w:rFonts w:ascii="Times New Roman" w:hAnsi="Times New Roman" w:cs="Times New Roman"/>
                <w:szCs w:val="22"/>
              </w:rPr>
              <w:t xml:space="preserve"> сельского</w:t>
            </w:r>
            <w:r w:rsidR="008D37D0" w:rsidRPr="00C74550">
              <w:rPr>
                <w:rFonts w:ascii="Times New Roman" w:hAnsi="Times New Roman" w:cs="Times New Roman"/>
                <w:szCs w:val="22"/>
              </w:rPr>
              <w:t xml:space="preserve"> </w:t>
            </w:r>
            <w:r w:rsidR="00EB4AED" w:rsidRPr="00C74550">
              <w:rPr>
                <w:rFonts w:ascii="Times New Roman" w:hAnsi="Times New Roman" w:cs="Times New Roman"/>
                <w:szCs w:val="22"/>
              </w:rPr>
              <w:t xml:space="preserve">поселения </w:t>
            </w:r>
            <w:r w:rsidR="00E3747C" w:rsidRPr="00C74550">
              <w:rPr>
                <w:rFonts w:ascii="Times New Roman" w:hAnsi="Times New Roman" w:cs="Times New Roman"/>
                <w:szCs w:val="22"/>
              </w:rPr>
              <w:t>Выселковского района</w:t>
            </w:r>
            <w:r w:rsidR="00431D53" w:rsidRPr="00C74550">
              <w:rPr>
                <w:rFonts w:ascii="Times New Roman" w:hAnsi="Times New Roman" w:cs="Times New Roman"/>
                <w:szCs w:val="22"/>
              </w:rPr>
              <w:t>,</w:t>
            </w:r>
            <w:r w:rsidR="00431D53" w:rsidRPr="00C74550">
              <w:rPr>
                <w:rFonts w:ascii="Times New Roman" w:eastAsia="Calibri" w:hAnsi="Times New Roman" w:cs="Times New Roman"/>
              </w:rPr>
              <w:t xml:space="preserve"> утвержденные </w:t>
            </w:r>
            <w:r w:rsidR="00431D53" w:rsidRPr="00C74550">
              <w:rPr>
                <w:rFonts w:ascii="Times New Roman" w:hAnsi="Times New Roman" w:cs="Times New Roman"/>
              </w:rPr>
              <w:t xml:space="preserve">решением Совета </w:t>
            </w:r>
            <w:r w:rsidR="00603E6D">
              <w:rPr>
                <w:rFonts w:ascii="Times New Roman" w:hAnsi="Times New Roman" w:cs="Times New Roman"/>
              </w:rPr>
              <w:t>муниципального образования Выселковский район</w:t>
            </w:r>
            <w:r w:rsidR="00431D53" w:rsidRPr="00C74550">
              <w:rPr>
                <w:rFonts w:ascii="Times New Roman" w:eastAsia="Calibri" w:hAnsi="Times New Roman" w:cs="Times New Roman"/>
              </w:rPr>
              <w:t xml:space="preserve"> от </w:t>
            </w:r>
            <w:r w:rsidR="00603E6D">
              <w:rPr>
                <w:rFonts w:ascii="Times New Roman" w:eastAsia="Calibri" w:hAnsi="Times New Roman" w:cs="Times New Roman"/>
              </w:rPr>
              <w:t>29 сентября</w:t>
            </w:r>
            <w:r w:rsidR="00431D53" w:rsidRPr="00C74550">
              <w:rPr>
                <w:rFonts w:ascii="Times New Roman" w:eastAsia="Calibri" w:hAnsi="Times New Roman" w:cs="Times New Roman"/>
              </w:rPr>
              <w:t xml:space="preserve"> 20</w:t>
            </w:r>
            <w:r w:rsidR="00603E6D">
              <w:rPr>
                <w:rFonts w:ascii="Times New Roman" w:eastAsia="Calibri" w:hAnsi="Times New Roman" w:cs="Times New Roman"/>
              </w:rPr>
              <w:t>22</w:t>
            </w:r>
            <w:r w:rsidR="00431D53" w:rsidRPr="00C74550">
              <w:rPr>
                <w:rFonts w:ascii="Times New Roman" w:eastAsia="Calibri" w:hAnsi="Times New Roman" w:cs="Times New Roman"/>
              </w:rPr>
              <w:t xml:space="preserve"> г. № </w:t>
            </w:r>
            <w:r w:rsidR="000A1007" w:rsidRPr="00C74550">
              <w:rPr>
                <w:rFonts w:ascii="Times New Roman" w:eastAsia="Calibri" w:hAnsi="Times New Roman" w:cs="Times New Roman"/>
              </w:rPr>
              <w:t>9</w:t>
            </w:r>
            <w:r w:rsidR="00431D53" w:rsidRPr="00C74550">
              <w:rPr>
                <w:rFonts w:ascii="Times New Roman" w:eastAsia="Calibri" w:hAnsi="Times New Roman" w:cs="Times New Roman"/>
              </w:rPr>
              <w:t>/1</w:t>
            </w:r>
            <w:r w:rsidR="00603E6D">
              <w:rPr>
                <w:rFonts w:ascii="Times New Roman" w:eastAsia="Calibri" w:hAnsi="Times New Roman" w:cs="Times New Roman"/>
              </w:rPr>
              <w:t>51</w:t>
            </w:r>
          </w:p>
        </w:tc>
      </w:tr>
      <w:tr w:rsidR="00CA344F" w:rsidRPr="00C74550" w:rsidTr="0023470C">
        <w:tc>
          <w:tcPr>
            <w:tcW w:w="2897" w:type="dxa"/>
          </w:tcPr>
          <w:p w:rsidR="00CA344F" w:rsidRPr="00C74550" w:rsidRDefault="003E3F34" w:rsidP="00C74550">
            <w:pPr>
              <w:pStyle w:val="ConsPlusNormal"/>
              <w:rPr>
                <w:rFonts w:ascii="Times New Roman" w:hAnsi="Times New Roman" w:cs="Times New Roman"/>
                <w:szCs w:val="22"/>
              </w:rPr>
            </w:pPr>
            <w:r w:rsidRPr="00C74550">
              <w:rPr>
                <w:rFonts w:ascii="Times New Roman" w:hAnsi="Times New Roman" w:cs="Times New Roman"/>
                <w:szCs w:val="22"/>
              </w:rPr>
              <w:t>РНГП КК</w:t>
            </w:r>
          </w:p>
        </w:tc>
        <w:tc>
          <w:tcPr>
            <w:tcW w:w="6946" w:type="dxa"/>
          </w:tcPr>
          <w:p w:rsidR="00CA344F" w:rsidRPr="00C74550" w:rsidRDefault="00CA344F" w:rsidP="00603E6D">
            <w:pPr>
              <w:pStyle w:val="ConsPlusNormal"/>
              <w:rPr>
                <w:rFonts w:ascii="Times New Roman" w:hAnsi="Times New Roman" w:cs="Times New Roman"/>
                <w:szCs w:val="22"/>
              </w:rPr>
            </w:pPr>
            <w:r w:rsidRPr="00C74550">
              <w:rPr>
                <w:rFonts w:ascii="Times New Roman" w:hAnsi="Times New Roman" w:cs="Times New Roman"/>
                <w:szCs w:val="22"/>
              </w:rPr>
              <w:t xml:space="preserve">Региональные </w:t>
            </w:r>
            <w:hyperlink r:id="rId31" w:history="1">
              <w:r w:rsidRPr="00C74550">
                <w:rPr>
                  <w:rFonts w:ascii="Times New Roman" w:hAnsi="Times New Roman" w:cs="Times New Roman"/>
                  <w:szCs w:val="22"/>
                </w:rPr>
                <w:t>нормативы</w:t>
              </w:r>
            </w:hyperlink>
            <w:r w:rsidRPr="00C74550">
              <w:rPr>
                <w:rFonts w:ascii="Times New Roman" w:hAnsi="Times New Roman" w:cs="Times New Roman"/>
                <w:szCs w:val="22"/>
              </w:rPr>
              <w:t xml:space="preserve"> градостроительного </w:t>
            </w:r>
            <w:r w:rsidR="00EB4AED" w:rsidRPr="00C74550">
              <w:rPr>
                <w:rFonts w:ascii="Times New Roman" w:hAnsi="Times New Roman" w:cs="Times New Roman"/>
                <w:szCs w:val="22"/>
              </w:rPr>
              <w:t>Краснодарского края</w:t>
            </w:r>
            <w:r w:rsidRPr="00C74550">
              <w:rPr>
                <w:rFonts w:ascii="Times New Roman" w:hAnsi="Times New Roman" w:cs="Times New Roman"/>
                <w:szCs w:val="22"/>
              </w:rPr>
              <w:t xml:space="preserve">, утвержденные </w:t>
            </w:r>
            <w:r w:rsidR="00CA0D2D" w:rsidRPr="00C74550">
              <w:rPr>
                <w:rFonts w:ascii="Times New Roman" w:hAnsi="Times New Roman" w:cs="Times New Roman"/>
                <w:szCs w:val="22"/>
              </w:rPr>
              <w:t>приказом департамента по архитектуре и градостроительству Краснодарского края</w:t>
            </w:r>
            <w:r w:rsidRPr="00C74550">
              <w:rPr>
                <w:rFonts w:ascii="Times New Roman" w:hAnsi="Times New Roman" w:cs="Times New Roman"/>
                <w:szCs w:val="22"/>
              </w:rPr>
              <w:t xml:space="preserve"> от </w:t>
            </w:r>
            <w:r w:rsidR="00CA0D2D" w:rsidRPr="00C74550">
              <w:rPr>
                <w:rFonts w:ascii="Times New Roman" w:hAnsi="Times New Roman" w:cs="Times New Roman"/>
                <w:szCs w:val="22"/>
              </w:rPr>
              <w:t>16 апреля</w:t>
            </w:r>
            <w:r w:rsidRPr="00C74550">
              <w:rPr>
                <w:rFonts w:ascii="Times New Roman" w:hAnsi="Times New Roman" w:cs="Times New Roman"/>
                <w:szCs w:val="22"/>
              </w:rPr>
              <w:t xml:space="preserve"> 201</w:t>
            </w:r>
            <w:r w:rsidR="00CA0D2D" w:rsidRPr="00C74550">
              <w:rPr>
                <w:rFonts w:ascii="Times New Roman" w:hAnsi="Times New Roman" w:cs="Times New Roman"/>
                <w:szCs w:val="22"/>
              </w:rPr>
              <w:t>6</w:t>
            </w:r>
            <w:r w:rsidRPr="00C74550">
              <w:rPr>
                <w:rFonts w:ascii="Times New Roman" w:hAnsi="Times New Roman" w:cs="Times New Roman"/>
                <w:szCs w:val="22"/>
              </w:rPr>
              <w:t xml:space="preserve"> г</w:t>
            </w:r>
            <w:r w:rsidR="00DA5505" w:rsidRPr="00C74550">
              <w:rPr>
                <w:rFonts w:ascii="Times New Roman" w:hAnsi="Times New Roman" w:cs="Times New Roman"/>
                <w:szCs w:val="22"/>
              </w:rPr>
              <w:t>.</w:t>
            </w:r>
            <w:r w:rsidRPr="00C74550">
              <w:rPr>
                <w:rFonts w:ascii="Times New Roman" w:hAnsi="Times New Roman" w:cs="Times New Roman"/>
                <w:szCs w:val="22"/>
              </w:rPr>
              <w:t xml:space="preserve"> </w:t>
            </w:r>
            <w:r w:rsidR="00431D53" w:rsidRPr="00C74550">
              <w:rPr>
                <w:rFonts w:ascii="Times New Roman" w:hAnsi="Times New Roman" w:cs="Times New Roman"/>
                <w:szCs w:val="22"/>
              </w:rPr>
              <w:t>№</w:t>
            </w:r>
            <w:r w:rsidRPr="00C74550">
              <w:rPr>
                <w:rFonts w:ascii="Times New Roman" w:hAnsi="Times New Roman" w:cs="Times New Roman"/>
                <w:szCs w:val="22"/>
              </w:rPr>
              <w:t xml:space="preserve"> </w:t>
            </w:r>
            <w:r w:rsidR="00CA0D2D" w:rsidRPr="00C74550">
              <w:rPr>
                <w:rFonts w:ascii="Times New Roman" w:hAnsi="Times New Roman" w:cs="Times New Roman"/>
                <w:szCs w:val="22"/>
              </w:rPr>
              <w:t xml:space="preserve">78 </w:t>
            </w:r>
            <w:r w:rsidR="00806245" w:rsidRPr="00C74550">
              <w:rPr>
                <w:rFonts w:ascii="Times New Roman" w:hAnsi="Times New Roman" w:cs="Times New Roman"/>
                <w:szCs w:val="22"/>
              </w:rPr>
              <w:t xml:space="preserve">            </w:t>
            </w:r>
          </w:p>
        </w:tc>
      </w:tr>
      <w:tr w:rsidR="00CA344F" w:rsidRPr="00C74550" w:rsidTr="0023470C">
        <w:tc>
          <w:tcPr>
            <w:tcW w:w="2897" w:type="dxa"/>
          </w:tcPr>
          <w:p w:rsidR="00CA344F" w:rsidRPr="00C74550" w:rsidRDefault="00100BFD" w:rsidP="00C74550">
            <w:pPr>
              <w:pStyle w:val="ConsPlusNormal"/>
              <w:rPr>
                <w:rFonts w:ascii="Times New Roman" w:hAnsi="Times New Roman" w:cs="Times New Roman"/>
                <w:szCs w:val="22"/>
              </w:rPr>
            </w:pPr>
            <w:r w:rsidRPr="00C74550">
              <w:rPr>
                <w:rFonts w:ascii="Times New Roman" w:hAnsi="Times New Roman" w:cs="Times New Roman"/>
                <w:szCs w:val="22"/>
              </w:rPr>
              <w:t>СЭР КК</w:t>
            </w:r>
          </w:p>
        </w:tc>
        <w:tc>
          <w:tcPr>
            <w:tcW w:w="6946" w:type="dxa"/>
          </w:tcPr>
          <w:p w:rsidR="00CA344F" w:rsidRPr="00C74550" w:rsidRDefault="00826BAB" w:rsidP="00C74550">
            <w:pPr>
              <w:widowControl w:val="0"/>
              <w:autoSpaceDE w:val="0"/>
              <w:autoSpaceDN w:val="0"/>
              <w:adjustRightInd w:val="0"/>
              <w:spacing w:after="0" w:line="240" w:lineRule="auto"/>
              <w:ind w:firstLine="32"/>
              <w:rPr>
                <w:rFonts w:ascii="Times New Roman" w:eastAsia="Calibri" w:hAnsi="Times New Roman" w:cs="Times New Roman"/>
              </w:rPr>
            </w:pPr>
            <w:hyperlink r:id="rId32" w:history="1">
              <w:r w:rsidR="00DA5505" w:rsidRPr="00C74550">
                <w:rPr>
                  <w:rFonts w:ascii="Times New Roman" w:eastAsia="Calibri" w:hAnsi="Times New Roman" w:cs="Times New Roman"/>
                  <w:shd w:val="clear" w:color="auto" w:fill="FFFFFF"/>
                </w:rPr>
                <w:t>Закон Краснодарс</w:t>
              </w:r>
              <w:r w:rsidR="00CA0D2D" w:rsidRPr="00C74550">
                <w:rPr>
                  <w:rFonts w:ascii="Times New Roman" w:eastAsia="Calibri" w:hAnsi="Times New Roman" w:cs="Times New Roman"/>
                  <w:shd w:val="clear" w:color="auto" w:fill="FFFFFF"/>
                </w:rPr>
                <w:t>кого края от 21 декабря 2018 г.</w:t>
              </w:r>
              <w:r w:rsidR="00DA5505" w:rsidRPr="00C74550">
                <w:rPr>
                  <w:rFonts w:ascii="Times New Roman" w:eastAsia="Calibri" w:hAnsi="Times New Roman" w:cs="Times New Roman"/>
                  <w:shd w:val="clear" w:color="auto" w:fill="FFFFFF"/>
                </w:rPr>
                <w:t xml:space="preserve">№ 3930-КЗ </w:t>
              </w:r>
              <w:r w:rsidR="00181694" w:rsidRPr="00C74550">
                <w:rPr>
                  <w:rFonts w:ascii="Times New Roman" w:eastAsia="Calibri" w:hAnsi="Times New Roman" w:cs="Times New Roman"/>
                  <w:shd w:val="clear" w:color="auto" w:fill="FFFFFF"/>
                </w:rPr>
                <w:t>«</w:t>
              </w:r>
              <w:r w:rsidR="00DA5505" w:rsidRPr="00C74550">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sidRPr="00C74550">
                <w:rPr>
                  <w:rFonts w:ascii="Times New Roman" w:eastAsia="Calibri" w:hAnsi="Times New Roman" w:cs="Times New Roman"/>
                  <w:shd w:val="clear" w:color="auto" w:fill="FFFFFF"/>
                </w:rPr>
                <w:t>»</w:t>
              </w:r>
            </w:hyperlink>
          </w:p>
        </w:tc>
      </w:tr>
      <w:tr w:rsidR="00CA344F" w:rsidRPr="00C74550" w:rsidTr="0023470C">
        <w:tc>
          <w:tcPr>
            <w:tcW w:w="2897" w:type="dxa"/>
          </w:tcPr>
          <w:p w:rsidR="00CA344F" w:rsidRPr="00C74550" w:rsidRDefault="00CA344F" w:rsidP="00C74550">
            <w:pPr>
              <w:pStyle w:val="ConsPlusNormal"/>
              <w:rPr>
                <w:rFonts w:ascii="Times New Roman" w:hAnsi="Times New Roman" w:cs="Times New Roman"/>
                <w:szCs w:val="22"/>
              </w:rPr>
            </w:pPr>
            <w:r w:rsidRPr="00C74550">
              <w:rPr>
                <w:rFonts w:ascii="Times New Roman" w:hAnsi="Times New Roman" w:cs="Times New Roman"/>
                <w:szCs w:val="22"/>
              </w:rPr>
              <w:t>СП 42.13330.2016</w:t>
            </w:r>
          </w:p>
        </w:tc>
        <w:tc>
          <w:tcPr>
            <w:tcW w:w="6946" w:type="dxa"/>
          </w:tcPr>
          <w:p w:rsidR="00CA344F" w:rsidRPr="00C74550" w:rsidRDefault="00CA344F" w:rsidP="00C74550">
            <w:pPr>
              <w:pStyle w:val="ConsPlusNormal"/>
              <w:rPr>
                <w:rFonts w:ascii="Times New Roman" w:hAnsi="Times New Roman" w:cs="Times New Roman"/>
                <w:szCs w:val="22"/>
              </w:rPr>
            </w:pPr>
            <w:r w:rsidRPr="00C74550">
              <w:rPr>
                <w:rFonts w:ascii="Times New Roman" w:hAnsi="Times New Roman" w:cs="Times New Roman"/>
                <w:szCs w:val="22"/>
              </w:rPr>
              <w:t xml:space="preserve">СП 42.13330.2016 </w:t>
            </w:r>
            <w:r w:rsidR="00233491" w:rsidRPr="00C74550">
              <w:rPr>
                <w:rFonts w:ascii="Times New Roman" w:hAnsi="Times New Roman" w:cs="Times New Roman"/>
                <w:szCs w:val="22"/>
              </w:rPr>
              <w:t>«</w:t>
            </w:r>
            <w:r w:rsidRPr="00C74550">
              <w:rPr>
                <w:rFonts w:ascii="Times New Roman" w:hAnsi="Times New Roman" w:cs="Times New Roman"/>
                <w:szCs w:val="22"/>
              </w:rPr>
              <w:t xml:space="preserve">СНиП 2.07.01-89* </w:t>
            </w:r>
            <w:r w:rsidR="00181694" w:rsidRPr="00C74550">
              <w:rPr>
                <w:rFonts w:ascii="Times New Roman" w:hAnsi="Times New Roman" w:cs="Times New Roman"/>
                <w:szCs w:val="22"/>
              </w:rPr>
              <w:t>«</w:t>
            </w:r>
            <w:r w:rsidRPr="00C74550">
              <w:rPr>
                <w:rFonts w:ascii="Times New Roman" w:hAnsi="Times New Roman" w:cs="Times New Roman"/>
                <w:szCs w:val="22"/>
              </w:rPr>
              <w:t>Градостроительство. Планировка и застройка городских и сельских поселений</w:t>
            </w:r>
            <w:r w:rsidR="00181694" w:rsidRPr="00C74550">
              <w:rPr>
                <w:rFonts w:ascii="Times New Roman" w:hAnsi="Times New Roman" w:cs="Times New Roman"/>
                <w:szCs w:val="22"/>
              </w:rPr>
              <w:t>»</w:t>
            </w:r>
          </w:p>
        </w:tc>
      </w:tr>
      <w:tr w:rsidR="00F81B22" w:rsidRPr="00C74550" w:rsidTr="0023470C">
        <w:trPr>
          <w:trHeight w:val="96"/>
        </w:trPr>
        <w:tc>
          <w:tcPr>
            <w:tcW w:w="2897" w:type="dxa"/>
          </w:tcPr>
          <w:p w:rsidR="00F81B22" w:rsidRPr="00C74550" w:rsidRDefault="00F81B22" w:rsidP="00C74550">
            <w:pPr>
              <w:pStyle w:val="ConsPlusNormal"/>
              <w:rPr>
                <w:rFonts w:ascii="Times New Roman" w:hAnsi="Times New Roman" w:cs="Times New Roman"/>
                <w:szCs w:val="22"/>
              </w:rPr>
            </w:pPr>
            <w:r w:rsidRPr="00C74550">
              <w:rPr>
                <w:rFonts w:ascii="Times New Roman" w:hAnsi="Times New Roman" w:cs="Times New Roman"/>
                <w:szCs w:val="22"/>
              </w:rPr>
              <w:t>Муниципальный район</w:t>
            </w:r>
          </w:p>
        </w:tc>
        <w:tc>
          <w:tcPr>
            <w:tcW w:w="6946" w:type="dxa"/>
          </w:tcPr>
          <w:p w:rsidR="00F81B22" w:rsidRPr="00C74550" w:rsidRDefault="00F81B22" w:rsidP="00C74550">
            <w:pPr>
              <w:pStyle w:val="ConsPlusNormal"/>
              <w:rPr>
                <w:rFonts w:ascii="Times New Roman" w:hAnsi="Times New Roman" w:cs="Times New Roman"/>
                <w:szCs w:val="22"/>
              </w:rPr>
            </w:pPr>
            <w:r w:rsidRPr="00C74550">
              <w:rPr>
                <w:rFonts w:ascii="Times New Roman" w:hAnsi="Times New Roman" w:cs="Times New Roman"/>
                <w:szCs w:val="22"/>
              </w:rPr>
              <w:t xml:space="preserve">Муниципальное образование </w:t>
            </w:r>
            <w:r w:rsidR="00E3747C" w:rsidRPr="00C74550">
              <w:rPr>
                <w:rFonts w:ascii="Times New Roman" w:hAnsi="Times New Roman" w:cs="Times New Roman"/>
                <w:szCs w:val="22"/>
              </w:rPr>
              <w:t>Выселковск</w:t>
            </w:r>
            <w:r w:rsidR="0086164C" w:rsidRPr="00C74550">
              <w:rPr>
                <w:rFonts w:ascii="Times New Roman" w:hAnsi="Times New Roman" w:cs="Times New Roman"/>
                <w:szCs w:val="22"/>
              </w:rPr>
              <w:t>ий</w:t>
            </w:r>
            <w:r w:rsidRPr="00C74550">
              <w:rPr>
                <w:rFonts w:ascii="Times New Roman" w:hAnsi="Times New Roman" w:cs="Times New Roman"/>
                <w:szCs w:val="22"/>
              </w:rPr>
              <w:t xml:space="preserve"> район</w:t>
            </w:r>
          </w:p>
        </w:tc>
      </w:tr>
      <w:tr w:rsidR="00DA5505" w:rsidRPr="00C74550" w:rsidTr="0023470C">
        <w:tc>
          <w:tcPr>
            <w:tcW w:w="2897" w:type="dxa"/>
          </w:tcPr>
          <w:p w:rsidR="00DA5505" w:rsidRPr="00C74550" w:rsidRDefault="00175AAD" w:rsidP="00C74550">
            <w:pPr>
              <w:pStyle w:val="ConsPlusNormal"/>
              <w:rPr>
                <w:rFonts w:ascii="Times New Roman" w:hAnsi="Times New Roman" w:cs="Times New Roman"/>
                <w:szCs w:val="22"/>
              </w:rPr>
            </w:pPr>
            <w:r w:rsidRPr="00C74550">
              <w:rPr>
                <w:rFonts w:ascii="Times New Roman" w:hAnsi="Times New Roman" w:cs="Times New Roman"/>
                <w:szCs w:val="22"/>
              </w:rPr>
              <w:t>Сельское</w:t>
            </w:r>
            <w:r w:rsidR="00DA5505" w:rsidRPr="00C74550">
              <w:rPr>
                <w:rFonts w:ascii="Times New Roman" w:hAnsi="Times New Roman" w:cs="Times New Roman"/>
                <w:szCs w:val="22"/>
              </w:rPr>
              <w:t xml:space="preserve"> поселение</w:t>
            </w:r>
          </w:p>
        </w:tc>
        <w:tc>
          <w:tcPr>
            <w:tcW w:w="6946" w:type="dxa"/>
          </w:tcPr>
          <w:p w:rsidR="00DA5505" w:rsidRPr="00C74550" w:rsidRDefault="0084247F" w:rsidP="00C74550">
            <w:pPr>
              <w:pStyle w:val="ConsPlusNormal"/>
              <w:rPr>
                <w:rFonts w:ascii="Times New Roman" w:hAnsi="Times New Roman" w:cs="Times New Roman"/>
                <w:szCs w:val="22"/>
              </w:rPr>
            </w:pPr>
            <w:r w:rsidRPr="00C74550">
              <w:rPr>
                <w:rFonts w:ascii="Times New Roman" w:hAnsi="Times New Roman" w:cs="Times New Roman"/>
                <w:szCs w:val="22"/>
              </w:rPr>
              <w:t>Выселковско</w:t>
            </w:r>
            <w:r w:rsidR="00806245" w:rsidRPr="00C74550">
              <w:rPr>
                <w:rFonts w:ascii="Times New Roman" w:hAnsi="Times New Roman" w:cs="Times New Roman"/>
                <w:szCs w:val="22"/>
              </w:rPr>
              <w:t>е</w:t>
            </w:r>
            <w:r w:rsidR="00175AAD" w:rsidRPr="00C74550">
              <w:rPr>
                <w:rFonts w:ascii="Times New Roman" w:hAnsi="Times New Roman" w:cs="Times New Roman"/>
                <w:szCs w:val="22"/>
              </w:rPr>
              <w:t xml:space="preserve"> сельско</w:t>
            </w:r>
            <w:r w:rsidR="00431D53" w:rsidRPr="00C74550">
              <w:rPr>
                <w:rFonts w:ascii="Times New Roman" w:hAnsi="Times New Roman" w:cs="Times New Roman"/>
                <w:szCs w:val="22"/>
              </w:rPr>
              <w:t>е</w:t>
            </w:r>
            <w:r w:rsidR="00DA5505" w:rsidRPr="00C74550">
              <w:rPr>
                <w:rFonts w:ascii="Times New Roman" w:hAnsi="Times New Roman" w:cs="Times New Roman"/>
                <w:szCs w:val="22"/>
              </w:rPr>
              <w:t xml:space="preserve"> поселение </w:t>
            </w:r>
            <w:r w:rsidR="00E3747C" w:rsidRPr="00C74550">
              <w:rPr>
                <w:rFonts w:ascii="Times New Roman" w:hAnsi="Times New Roman" w:cs="Times New Roman"/>
                <w:szCs w:val="22"/>
              </w:rPr>
              <w:t>Выселковского района</w:t>
            </w:r>
            <w:r w:rsidR="00DA5505" w:rsidRPr="00C74550">
              <w:rPr>
                <w:rFonts w:ascii="Times New Roman" w:hAnsi="Times New Roman" w:cs="Times New Roman"/>
                <w:szCs w:val="22"/>
              </w:rPr>
              <w:t xml:space="preserve"> Краснодарского края</w:t>
            </w:r>
          </w:p>
        </w:tc>
      </w:tr>
      <w:tr w:rsidR="00175AAD" w:rsidRPr="00C74550" w:rsidTr="0023470C">
        <w:tc>
          <w:tcPr>
            <w:tcW w:w="2897" w:type="dxa"/>
          </w:tcPr>
          <w:p w:rsidR="00175AAD" w:rsidRPr="00C74550" w:rsidRDefault="00175AAD" w:rsidP="00C74550">
            <w:pPr>
              <w:pStyle w:val="ConsPlusNormal"/>
              <w:rPr>
                <w:rFonts w:ascii="Times New Roman" w:hAnsi="Times New Roman" w:cs="Times New Roman"/>
                <w:szCs w:val="22"/>
              </w:rPr>
            </w:pPr>
            <w:r w:rsidRPr="00C74550">
              <w:rPr>
                <w:rFonts w:ascii="Times New Roman" w:hAnsi="Times New Roman" w:cs="Times New Roman"/>
                <w:szCs w:val="22"/>
              </w:rPr>
              <w:t>ГП</w:t>
            </w:r>
          </w:p>
        </w:tc>
        <w:tc>
          <w:tcPr>
            <w:tcW w:w="6946" w:type="dxa"/>
          </w:tcPr>
          <w:p w:rsidR="00175AAD" w:rsidRPr="00C74550" w:rsidRDefault="00175AAD" w:rsidP="00C74550">
            <w:pPr>
              <w:pStyle w:val="ConsPlusNormal"/>
              <w:rPr>
                <w:rFonts w:ascii="Times New Roman" w:hAnsi="Times New Roman" w:cs="Times New Roman"/>
                <w:szCs w:val="22"/>
              </w:rPr>
            </w:pPr>
            <w:r w:rsidRPr="00C74550">
              <w:rPr>
                <w:rFonts w:ascii="Times New Roman" w:hAnsi="Times New Roman" w:cs="Times New Roman"/>
                <w:szCs w:val="22"/>
              </w:rPr>
              <w:t xml:space="preserve">Генеральный план </w:t>
            </w:r>
            <w:r w:rsidR="0084247F" w:rsidRPr="00C74550">
              <w:rPr>
                <w:rFonts w:ascii="Times New Roman" w:hAnsi="Times New Roman" w:cs="Times New Roman"/>
                <w:szCs w:val="22"/>
              </w:rPr>
              <w:t>Выселковского</w:t>
            </w:r>
            <w:r w:rsidRPr="00C74550">
              <w:rPr>
                <w:rFonts w:ascii="Times New Roman" w:hAnsi="Times New Roman" w:cs="Times New Roman"/>
                <w:szCs w:val="22"/>
              </w:rPr>
              <w:t xml:space="preserve"> сельского поселени</w:t>
            </w:r>
            <w:r w:rsidR="00431D53" w:rsidRPr="00C74550">
              <w:rPr>
                <w:rFonts w:ascii="Times New Roman" w:hAnsi="Times New Roman" w:cs="Times New Roman"/>
                <w:szCs w:val="22"/>
              </w:rPr>
              <w:t>я</w:t>
            </w:r>
            <w:r w:rsidRPr="00C74550">
              <w:rPr>
                <w:rFonts w:ascii="Times New Roman" w:hAnsi="Times New Roman" w:cs="Times New Roman"/>
                <w:szCs w:val="22"/>
              </w:rPr>
              <w:t xml:space="preserve"> Выселковского района</w:t>
            </w:r>
            <w:r w:rsidR="00431D53" w:rsidRPr="00C74550">
              <w:rPr>
                <w:rFonts w:ascii="Times New Roman" w:hAnsi="Times New Roman" w:cs="Times New Roman"/>
                <w:szCs w:val="22"/>
              </w:rPr>
              <w:t>, утвержденный</w:t>
            </w:r>
            <w:r w:rsidRPr="00C74550">
              <w:rPr>
                <w:rFonts w:ascii="Times New Roman" w:hAnsi="Times New Roman" w:cs="Times New Roman"/>
                <w:szCs w:val="22"/>
              </w:rPr>
              <w:t xml:space="preserve"> решение</w:t>
            </w:r>
            <w:r w:rsidR="00431D53" w:rsidRPr="00C74550">
              <w:rPr>
                <w:rFonts w:ascii="Times New Roman" w:hAnsi="Times New Roman" w:cs="Times New Roman"/>
                <w:szCs w:val="22"/>
              </w:rPr>
              <w:t>м</w:t>
            </w:r>
            <w:r w:rsidRPr="00C74550">
              <w:rPr>
                <w:rFonts w:ascii="Times New Roman" w:hAnsi="Times New Roman" w:cs="Times New Roman"/>
                <w:szCs w:val="22"/>
              </w:rPr>
              <w:t xml:space="preserve"> Совета</w:t>
            </w:r>
            <w:r w:rsidR="00431D53" w:rsidRPr="00C74550">
              <w:rPr>
                <w:rFonts w:ascii="Times New Roman" w:hAnsi="Times New Roman" w:cs="Times New Roman"/>
              </w:rPr>
              <w:t xml:space="preserve"> </w:t>
            </w:r>
            <w:r w:rsidR="0084247F" w:rsidRPr="00C74550">
              <w:rPr>
                <w:rFonts w:ascii="Times New Roman" w:hAnsi="Times New Roman" w:cs="Times New Roman"/>
                <w:szCs w:val="22"/>
              </w:rPr>
              <w:t>Выселковского</w:t>
            </w:r>
            <w:r w:rsidR="00431D53" w:rsidRPr="00C74550">
              <w:rPr>
                <w:rFonts w:ascii="Times New Roman" w:hAnsi="Times New Roman" w:cs="Times New Roman"/>
                <w:szCs w:val="22"/>
              </w:rPr>
              <w:t xml:space="preserve"> сельского поселения </w:t>
            </w:r>
            <w:r w:rsidR="00431D53" w:rsidRPr="00C74550">
              <w:rPr>
                <w:rFonts w:ascii="Times New Roman" w:hAnsi="Times New Roman" w:cs="Times New Roman"/>
              </w:rPr>
              <w:t xml:space="preserve">от </w:t>
            </w:r>
            <w:r w:rsidR="00EC7B7B" w:rsidRPr="00C74550">
              <w:rPr>
                <w:rFonts w:ascii="Times New Roman" w:hAnsi="Times New Roman" w:cs="Times New Roman"/>
              </w:rPr>
              <w:t>25 марта</w:t>
            </w:r>
            <w:r w:rsidR="00431D53" w:rsidRPr="00C74550">
              <w:rPr>
                <w:rFonts w:ascii="Times New Roman" w:hAnsi="Times New Roman" w:cs="Times New Roman"/>
              </w:rPr>
              <w:t xml:space="preserve"> 201</w:t>
            </w:r>
            <w:r w:rsidR="00EC7B7B" w:rsidRPr="00C74550">
              <w:rPr>
                <w:rFonts w:ascii="Times New Roman" w:hAnsi="Times New Roman" w:cs="Times New Roman"/>
              </w:rPr>
              <w:t>0</w:t>
            </w:r>
            <w:r w:rsidR="00431D53" w:rsidRPr="00C74550">
              <w:rPr>
                <w:rFonts w:ascii="Times New Roman" w:hAnsi="Times New Roman" w:cs="Times New Roman"/>
              </w:rPr>
              <w:t xml:space="preserve"> г. № </w:t>
            </w:r>
            <w:r w:rsidR="00EC7B7B" w:rsidRPr="00C74550">
              <w:rPr>
                <w:rFonts w:ascii="Times New Roman" w:hAnsi="Times New Roman" w:cs="Times New Roman"/>
              </w:rPr>
              <w:t>5</w:t>
            </w:r>
          </w:p>
        </w:tc>
      </w:tr>
      <w:tr w:rsidR="00100BFD" w:rsidRPr="00C74550" w:rsidTr="00603E6D">
        <w:trPr>
          <w:trHeight w:val="1206"/>
        </w:trPr>
        <w:tc>
          <w:tcPr>
            <w:tcW w:w="2897" w:type="dxa"/>
          </w:tcPr>
          <w:p w:rsidR="00100BFD" w:rsidRPr="00C74550" w:rsidRDefault="00100BFD" w:rsidP="00C74550">
            <w:pPr>
              <w:pStyle w:val="ConsPlusNormal"/>
              <w:rPr>
                <w:rFonts w:ascii="Times New Roman" w:hAnsi="Times New Roman" w:cs="Times New Roman"/>
                <w:szCs w:val="22"/>
              </w:rPr>
            </w:pPr>
            <w:r w:rsidRPr="00C74550">
              <w:rPr>
                <w:rFonts w:ascii="Times New Roman" w:hAnsi="Times New Roman" w:cs="Times New Roman"/>
                <w:szCs w:val="22"/>
              </w:rPr>
              <w:t>Программа комплексного развития</w:t>
            </w:r>
          </w:p>
          <w:p w:rsidR="00100BFD" w:rsidRPr="00C74550" w:rsidRDefault="00100BFD" w:rsidP="00C74550">
            <w:pPr>
              <w:pStyle w:val="ConsPlusNormal"/>
              <w:rPr>
                <w:rFonts w:ascii="Times New Roman" w:hAnsi="Times New Roman" w:cs="Times New Roman"/>
                <w:szCs w:val="22"/>
              </w:rPr>
            </w:pPr>
            <w:r w:rsidRPr="00C74550">
              <w:rPr>
                <w:rFonts w:ascii="Times New Roman" w:hAnsi="Times New Roman" w:cs="Times New Roman"/>
                <w:szCs w:val="22"/>
              </w:rPr>
              <w:t>коммунальной инфраструктуры</w:t>
            </w:r>
          </w:p>
        </w:tc>
        <w:tc>
          <w:tcPr>
            <w:tcW w:w="6946" w:type="dxa"/>
          </w:tcPr>
          <w:p w:rsidR="00100BFD" w:rsidRPr="00C74550" w:rsidRDefault="00100BFD" w:rsidP="00C74550">
            <w:pPr>
              <w:pStyle w:val="ConsPlusNormal"/>
              <w:rPr>
                <w:rFonts w:ascii="Times New Roman" w:hAnsi="Times New Roman" w:cs="Times New Roman"/>
                <w:szCs w:val="22"/>
              </w:rPr>
            </w:pPr>
            <w:r w:rsidRPr="00C74550">
              <w:rPr>
                <w:rFonts w:ascii="Times New Roman" w:hAnsi="Times New Roman" w:cs="Times New Roman"/>
                <w:szCs w:val="22"/>
              </w:rPr>
              <w:t xml:space="preserve">Программа комплексного развития систем коммунальной инфраструктуры </w:t>
            </w:r>
            <w:r w:rsidR="0084247F" w:rsidRPr="00C74550">
              <w:rPr>
                <w:rFonts w:ascii="Times New Roman" w:hAnsi="Times New Roman" w:cs="Times New Roman"/>
                <w:szCs w:val="22"/>
              </w:rPr>
              <w:t>Выселковского</w:t>
            </w:r>
            <w:r w:rsidRPr="00C74550">
              <w:rPr>
                <w:rFonts w:ascii="Times New Roman" w:hAnsi="Times New Roman" w:cs="Times New Roman"/>
                <w:szCs w:val="22"/>
              </w:rPr>
              <w:t xml:space="preserve"> сельского поселения Выселковского района</w:t>
            </w:r>
            <w:r w:rsidR="004A79FD" w:rsidRPr="00C74550">
              <w:rPr>
                <w:rFonts w:ascii="Times New Roman" w:hAnsi="Times New Roman" w:cs="Times New Roman"/>
              </w:rPr>
              <w:t xml:space="preserve"> на 2015-2020 годы с перспективой до 2028 года</w:t>
            </w:r>
            <w:r w:rsidRPr="00C74550">
              <w:rPr>
                <w:rFonts w:ascii="Times New Roman" w:hAnsi="Times New Roman" w:cs="Times New Roman"/>
                <w:szCs w:val="22"/>
              </w:rPr>
              <w:t xml:space="preserve">, утвержденная решением Совета </w:t>
            </w:r>
            <w:r w:rsidR="0084247F" w:rsidRPr="00C74550">
              <w:rPr>
                <w:rFonts w:ascii="Times New Roman" w:hAnsi="Times New Roman" w:cs="Times New Roman"/>
                <w:szCs w:val="22"/>
              </w:rPr>
              <w:t>Выселковского</w:t>
            </w:r>
            <w:r w:rsidRPr="00C74550">
              <w:rPr>
                <w:rFonts w:ascii="Times New Roman" w:hAnsi="Times New Roman" w:cs="Times New Roman"/>
                <w:szCs w:val="22"/>
              </w:rPr>
              <w:t xml:space="preserve"> сельского поселения от </w:t>
            </w:r>
            <w:r w:rsidR="00EC7B7B" w:rsidRPr="00C74550">
              <w:rPr>
                <w:rFonts w:ascii="Times New Roman" w:hAnsi="Times New Roman" w:cs="Times New Roman"/>
                <w:szCs w:val="22"/>
              </w:rPr>
              <w:t>15 апреля</w:t>
            </w:r>
            <w:r w:rsidRPr="00C74550">
              <w:rPr>
                <w:rFonts w:ascii="Times New Roman" w:hAnsi="Times New Roman" w:cs="Times New Roman"/>
                <w:szCs w:val="22"/>
              </w:rPr>
              <w:t xml:space="preserve"> 201</w:t>
            </w:r>
            <w:r w:rsidR="00EC7B7B" w:rsidRPr="00C74550">
              <w:rPr>
                <w:rFonts w:ascii="Times New Roman" w:hAnsi="Times New Roman" w:cs="Times New Roman"/>
                <w:szCs w:val="22"/>
              </w:rPr>
              <w:t>5</w:t>
            </w:r>
            <w:r w:rsidRPr="00C74550">
              <w:rPr>
                <w:rFonts w:ascii="Times New Roman" w:hAnsi="Times New Roman" w:cs="Times New Roman"/>
                <w:szCs w:val="22"/>
              </w:rPr>
              <w:t xml:space="preserve"> г. № </w:t>
            </w:r>
            <w:r w:rsidR="00EC7B7B" w:rsidRPr="00C74550">
              <w:rPr>
                <w:rFonts w:ascii="Times New Roman" w:hAnsi="Times New Roman" w:cs="Times New Roman"/>
                <w:szCs w:val="22"/>
              </w:rPr>
              <w:t>7</w:t>
            </w:r>
            <w:r w:rsidR="007E580F" w:rsidRPr="00C74550">
              <w:rPr>
                <w:rFonts w:ascii="Times New Roman" w:hAnsi="Times New Roman" w:cs="Times New Roman"/>
                <w:szCs w:val="22"/>
              </w:rPr>
              <w:t>/</w:t>
            </w:r>
            <w:r w:rsidR="00EC7B7B" w:rsidRPr="00C74550">
              <w:rPr>
                <w:rFonts w:ascii="Times New Roman" w:hAnsi="Times New Roman" w:cs="Times New Roman"/>
                <w:szCs w:val="22"/>
              </w:rPr>
              <w:t>53</w:t>
            </w:r>
          </w:p>
        </w:tc>
      </w:tr>
      <w:tr w:rsidR="00100BFD" w:rsidRPr="00C74550" w:rsidTr="0023470C">
        <w:trPr>
          <w:trHeight w:val="1156"/>
        </w:trPr>
        <w:tc>
          <w:tcPr>
            <w:tcW w:w="2897" w:type="dxa"/>
          </w:tcPr>
          <w:p w:rsidR="00100BFD" w:rsidRPr="00C74550" w:rsidRDefault="00100BFD" w:rsidP="00C74550">
            <w:pPr>
              <w:pStyle w:val="ConsPlusNormal"/>
              <w:rPr>
                <w:rFonts w:ascii="Times New Roman" w:hAnsi="Times New Roman" w:cs="Times New Roman"/>
                <w:szCs w:val="22"/>
              </w:rPr>
            </w:pPr>
            <w:r w:rsidRPr="00C74550">
              <w:rPr>
                <w:rFonts w:ascii="Times New Roman" w:hAnsi="Times New Roman" w:cs="Times New Roman"/>
                <w:szCs w:val="22"/>
              </w:rPr>
              <w:t>Программа комплексного развития</w:t>
            </w:r>
          </w:p>
          <w:p w:rsidR="00100BFD" w:rsidRPr="00C74550" w:rsidRDefault="00100BFD" w:rsidP="00C74550">
            <w:pPr>
              <w:pStyle w:val="ConsPlusNormal"/>
              <w:rPr>
                <w:rFonts w:ascii="Times New Roman" w:hAnsi="Times New Roman" w:cs="Times New Roman"/>
                <w:szCs w:val="22"/>
              </w:rPr>
            </w:pPr>
            <w:r w:rsidRPr="00C74550">
              <w:rPr>
                <w:rFonts w:ascii="Times New Roman" w:hAnsi="Times New Roman" w:cs="Times New Roman"/>
                <w:szCs w:val="22"/>
              </w:rPr>
              <w:t>социальной инфраструктуры</w:t>
            </w:r>
          </w:p>
          <w:p w:rsidR="00100BFD" w:rsidRPr="00C74550" w:rsidRDefault="00100BFD" w:rsidP="00C74550">
            <w:pPr>
              <w:pStyle w:val="ConsPlusNormal"/>
              <w:rPr>
                <w:rFonts w:ascii="Times New Roman" w:hAnsi="Times New Roman" w:cs="Times New Roman"/>
                <w:szCs w:val="22"/>
              </w:rPr>
            </w:pPr>
          </w:p>
        </w:tc>
        <w:tc>
          <w:tcPr>
            <w:tcW w:w="6946" w:type="dxa"/>
          </w:tcPr>
          <w:p w:rsidR="00100BFD" w:rsidRPr="00C74550" w:rsidRDefault="00100BFD" w:rsidP="00C74550">
            <w:pPr>
              <w:pStyle w:val="ConsPlusNormal"/>
              <w:ind w:left="80" w:right="-62"/>
              <w:rPr>
                <w:rFonts w:ascii="Times New Roman" w:hAnsi="Times New Roman" w:cs="Times New Roman"/>
                <w:szCs w:val="22"/>
              </w:rPr>
            </w:pPr>
            <w:r w:rsidRPr="00C74550">
              <w:rPr>
                <w:rFonts w:ascii="Times New Roman" w:hAnsi="Times New Roman" w:cs="Times New Roman"/>
                <w:szCs w:val="22"/>
              </w:rPr>
              <w:t xml:space="preserve">Программа комплексного развития социальной инфраструктуры </w:t>
            </w:r>
            <w:r w:rsidR="0084247F" w:rsidRPr="00C74550">
              <w:rPr>
                <w:rFonts w:ascii="Times New Roman" w:hAnsi="Times New Roman" w:cs="Times New Roman"/>
                <w:szCs w:val="22"/>
              </w:rPr>
              <w:t>Выселковского</w:t>
            </w:r>
            <w:r w:rsidRPr="00C74550">
              <w:rPr>
                <w:rFonts w:ascii="Times New Roman" w:hAnsi="Times New Roman" w:cs="Times New Roman"/>
                <w:szCs w:val="22"/>
              </w:rPr>
              <w:t xml:space="preserve"> сельского поселения Выселковского района на </w:t>
            </w:r>
            <w:r w:rsidR="006A6149" w:rsidRPr="00C74550">
              <w:rPr>
                <w:rFonts w:ascii="Times New Roman" w:hAnsi="Times New Roman" w:cs="Times New Roman"/>
                <w:szCs w:val="22"/>
              </w:rPr>
              <w:t xml:space="preserve">     </w:t>
            </w:r>
            <w:r w:rsidRPr="00C74550">
              <w:rPr>
                <w:rFonts w:ascii="Times New Roman" w:hAnsi="Times New Roman" w:cs="Times New Roman"/>
                <w:szCs w:val="22"/>
              </w:rPr>
              <w:t>2017-202</w:t>
            </w:r>
            <w:r w:rsidR="00252D31" w:rsidRPr="00C74550">
              <w:rPr>
                <w:rFonts w:ascii="Times New Roman" w:hAnsi="Times New Roman" w:cs="Times New Roman"/>
                <w:szCs w:val="22"/>
              </w:rPr>
              <w:t>1</w:t>
            </w:r>
            <w:r w:rsidRPr="00C74550">
              <w:rPr>
                <w:rFonts w:ascii="Times New Roman" w:hAnsi="Times New Roman" w:cs="Times New Roman"/>
                <w:szCs w:val="22"/>
              </w:rPr>
              <w:t xml:space="preserve"> годы и на период до 20</w:t>
            </w:r>
            <w:r w:rsidR="00252D31" w:rsidRPr="00C74550">
              <w:rPr>
                <w:rFonts w:ascii="Times New Roman" w:hAnsi="Times New Roman" w:cs="Times New Roman"/>
                <w:szCs w:val="22"/>
              </w:rPr>
              <w:t>2</w:t>
            </w:r>
            <w:r w:rsidR="00EC7B7B" w:rsidRPr="00C74550">
              <w:rPr>
                <w:rFonts w:ascii="Times New Roman" w:hAnsi="Times New Roman" w:cs="Times New Roman"/>
                <w:szCs w:val="22"/>
              </w:rPr>
              <w:t>8</w:t>
            </w:r>
            <w:r w:rsidRPr="00C74550">
              <w:rPr>
                <w:rFonts w:ascii="Times New Roman" w:hAnsi="Times New Roman" w:cs="Times New Roman"/>
                <w:szCs w:val="22"/>
              </w:rPr>
              <w:t xml:space="preserve"> года, утвержденная решением Совета </w:t>
            </w:r>
            <w:r w:rsidR="0084247F" w:rsidRPr="00C74550">
              <w:rPr>
                <w:rFonts w:ascii="Times New Roman" w:hAnsi="Times New Roman" w:cs="Times New Roman"/>
                <w:szCs w:val="22"/>
              </w:rPr>
              <w:t>Выселковского</w:t>
            </w:r>
            <w:r w:rsidRPr="00C74550">
              <w:rPr>
                <w:rFonts w:ascii="Times New Roman" w:hAnsi="Times New Roman" w:cs="Times New Roman"/>
                <w:szCs w:val="22"/>
              </w:rPr>
              <w:t xml:space="preserve"> сельского поселения от </w:t>
            </w:r>
            <w:r w:rsidR="0094479F" w:rsidRPr="00C74550">
              <w:rPr>
                <w:rFonts w:ascii="Times New Roman" w:hAnsi="Times New Roman" w:cs="Times New Roman"/>
                <w:szCs w:val="22"/>
              </w:rPr>
              <w:t>2</w:t>
            </w:r>
            <w:r w:rsidR="00EC7B7B" w:rsidRPr="00C74550">
              <w:rPr>
                <w:rFonts w:ascii="Times New Roman" w:hAnsi="Times New Roman" w:cs="Times New Roman"/>
                <w:szCs w:val="22"/>
              </w:rPr>
              <w:t>5</w:t>
            </w:r>
            <w:r w:rsidR="0094479F" w:rsidRPr="00C74550">
              <w:rPr>
                <w:rFonts w:ascii="Times New Roman" w:hAnsi="Times New Roman" w:cs="Times New Roman"/>
                <w:szCs w:val="22"/>
              </w:rPr>
              <w:t xml:space="preserve"> </w:t>
            </w:r>
            <w:r w:rsidR="00EC7B7B" w:rsidRPr="00C74550">
              <w:rPr>
                <w:rFonts w:ascii="Times New Roman" w:hAnsi="Times New Roman" w:cs="Times New Roman"/>
                <w:szCs w:val="22"/>
              </w:rPr>
              <w:t>сентября</w:t>
            </w:r>
            <w:r w:rsidR="0094479F" w:rsidRPr="00C74550">
              <w:rPr>
                <w:rFonts w:ascii="Times New Roman" w:hAnsi="Times New Roman" w:cs="Times New Roman"/>
                <w:szCs w:val="22"/>
              </w:rPr>
              <w:t xml:space="preserve"> 2017 г</w:t>
            </w:r>
            <w:r w:rsidRPr="00C74550">
              <w:rPr>
                <w:rFonts w:ascii="Times New Roman" w:hAnsi="Times New Roman" w:cs="Times New Roman"/>
                <w:szCs w:val="22"/>
              </w:rPr>
              <w:t xml:space="preserve">. </w:t>
            </w:r>
            <w:r w:rsidR="0094479F" w:rsidRPr="00C74550">
              <w:rPr>
                <w:rFonts w:ascii="Times New Roman" w:hAnsi="Times New Roman" w:cs="Times New Roman"/>
                <w:szCs w:val="22"/>
              </w:rPr>
              <w:t xml:space="preserve">              </w:t>
            </w:r>
            <w:r w:rsidRPr="00C74550">
              <w:rPr>
                <w:rFonts w:ascii="Times New Roman" w:hAnsi="Times New Roman" w:cs="Times New Roman"/>
                <w:szCs w:val="22"/>
              </w:rPr>
              <w:t>№</w:t>
            </w:r>
            <w:r w:rsidR="0094479F" w:rsidRPr="00C74550">
              <w:rPr>
                <w:rFonts w:ascii="Times New Roman" w:hAnsi="Times New Roman" w:cs="Times New Roman"/>
                <w:szCs w:val="22"/>
              </w:rPr>
              <w:t xml:space="preserve"> </w:t>
            </w:r>
            <w:r w:rsidR="00EC7B7B" w:rsidRPr="00C74550">
              <w:rPr>
                <w:rFonts w:ascii="Times New Roman" w:hAnsi="Times New Roman" w:cs="Times New Roman"/>
                <w:szCs w:val="22"/>
              </w:rPr>
              <w:t>1</w:t>
            </w:r>
            <w:r w:rsidR="00252D31" w:rsidRPr="00C74550">
              <w:rPr>
                <w:rFonts w:ascii="Times New Roman" w:hAnsi="Times New Roman" w:cs="Times New Roman"/>
                <w:szCs w:val="22"/>
              </w:rPr>
              <w:t>/</w:t>
            </w:r>
            <w:r w:rsidR="00EC7B7B" w:rsidRPr="00C74550">
              <w:rPr>
                <w:rFonts w:ascii="Times New Roman" w:hAnsi="Times New Roman" w:cs="Times New Roman"/>
                <w:szCs w:val="22"/>
              </w:rPr>
              <w:t>205</w:t>
            </w:r>
            <w:r w:rsidRPr="00C74550">
              <w:rPr>
                <w:rFonts w:ascii="Times New Roman" w:hAnsi="Times New Roman" w:cs="Times New Roman"/>
                <w:szCs w:val="22"/>
              </w:rPr>
              <w:t xml:space="preserve">         </w:t>
            </w:r>
          </w:p>
        </w:tc>
      </w:tr>
      <w:tr w:rsidR="00100BFD" w:rsidRPr="00C74550" w:rsidTr="0023470C">
        <w:trPr>
          <w:trHeight w:val="936"/>
        </w:trPr>
        <w:tc>
          <w:tcPr>
            <w:tcW w:w="2897" w:type="dxa"/>
          </w:tcPr>
          <w:p w:rsidR="00100BFD" w:rsidRPr="00C74550" w:rsidRDefault="00100BFD" w:rsidP="00C74550">
            <w:pPr>
              <w:pStyle w:val="ConsPlusNormal"/>
              <w:rPr>
                <w:rFonts w:ascii="Times New Roman" w:hAnsi="Times New Roman" w:cs="Times New Roman"/>
                <w:szCs w:val="22"/>
              </w:rPr>
            </w:pPr>
            <w:r w:rsidRPr="00C74550">
              <w:rPr>
                <w:rFonts w:ascii="Times New Roman" w:hAnsi="Times New Roman" w:cs="Times New Roman"/>
                <w:szCs w:val="22"/>
              </w:rPr>
              <w:t>Программа комплексного развития</w:t>
            </w:r>
          </w:p>
          <w:p w:rsidR="00100BFD" w:rsidRPr="00C74550" w:rsidRDefault="00100BFD" w:rsidP="00C74550">
            <w:pPr>
              <w:pStyle w:val="ConsPlusNormal"/>
              <w:rPr>
                <w:rFonts w:ascii="Times New Roman" w:hAnsi="Times New Roman" w:cs="Times New Roman"/>
                <w:szCs w:val="22"/>
              </w:rPr>
            </w:pPr>
            <w:r w:rsidRPr="00C74550">
              <w:rPr>
                <w:rFonts w:ascii="Times New Roman" w:hAnsi="Times New Roman" w:cs="Times New Roman"/>
                <w:szCs w:val="22"/>
              </w:rPr>
              <w:t>транспортной инфраструктуры</w:t>
            </w:r>
          </w:p>
        </w:tc>
        <w:tc>
          <w:tcPr>
            <w:tcW w:w="6946" w:type="dxa"/>
          </w:tcPr>
          <w:p w:rsidR="00100BFD" w:rsidRPr="00C74550" w:rsidRDefault="00100BFD" w:rsidP="00C74550">
            <w:pPr>
              <w:pStyle w:val="ConsPlusNormal"/>
              <w:ind w:left="80"/>
              <w:rPr>
                <w:rFonts w:ascii="Times New Roman" w:hAnsi="Times New Roman" w:cs="Times New Roman"/>
                <w:szCs w:val="22"/>
              </w:rPr>
            </w:pPr>
            <w:r w:rsidRPr="00C74550">
              <w:rPr>
                <w:rFonts w:ascii="Times New Roman" w:hAnsi="Times New Roman" w:cs="Times New Roman"/>
                <w:szCs w:val="22"/>
              </w:rPr>
              <w:t xml:space="preserve">Программа комплексного развития транспортной инфраструктуры </w:t>
            </w:r>
            <w:r w:rsidR="0084247F" w:rsidRPr="00C74550">
              <w:rPr>
                <w:rFonts w:ascii="Times New Roman" w:hAnsi="Times New Roman" w:cs="Times New Roman"/>
                <w:szCs w:val="22"/>
              </w:rPr>
              <w:t>Выселковского</w:t>
            </w:r>
            <w:r w:rsidRPr="00C74550">
              <w:rPr>
                <w:rFonts w:ascii="Times New Roman" w:hAnsi="Times New Roman" w:cs="Times New Roman"/>
                <w:szCs w:val="22"/>
              </w:rPr>
              <w:t xml:space="preserve"> сельского поселения Выселковского района</w:t>
            </w:r>
            <w:r w:rsidR="00EC7B7B" w:rsidRPr="00C74550">
              <w:rPr>
                <w:rFonts w:ascii="Times New Roman" w:hAnsi="Times New Roman" w:cs="Times New Roman"/>
                <w:szCs w:val="22"/>
              </w:rPr>
              <w:t xml:space="preserve"> на  2017-2021 годы и на период до 2028 года</w:t>
            </w:r>
            <w:r w:rsidRPr="00C74550">
              <w:rPr>
                <w:rFonts w:ascii="Times New Roman" w:hAnsi="Times New Roman" w:cs="Times New Roman"/>
                <w:szCs w:val="22"/>
              </w:rPr>
              <w:t xml:space="preserve">, утвержденная решением Совета </w:t>
            </w:r>
            <w:r w:rsidR="0084247F" w:rsidRPr="00C74550">
              <w:rPr>
                <w:rFonts w:ascii="Times New Roman" w:hAnsi="Times New Roman" w:cs="Times New Roman"/>
                <w:szCs w:val="22"/>
              </w:rPr>
              <w:t>Выселковского</w:t>
            </w:r>
            <w:r w:rsidRPr="00C74550">
              <w:rPr>
                <w:rFonts w:ascii="Times New Roman" w:hAnsi="Times New Roman" w:cs="Times New Roman"/>
                <w:szCs w:val="22"/>
              </w:rPr>
              <w:t xml:space="preserve"> сельского поселения </w:t>
            </w:r>
            <w:r w:rsidR="00EC7B7B" w:rsidRPr="00C74550">
              <w:rPr>
                <w:rFonts w:ascii="Times New Roman" w:hAnsi="Times New Roman" w:cs="Times New Roman"/>
                <w:szCs w:val="22"/>
              </w:rPr>
              <w:t xml:space="preserve">от 25 сентября 2017 г. № 1/206         </w:t>
            </w:r>
          </w:p>
        </w:tc>
      </w:tr>
    </w:tbl>
    <w:p w:rsidR="002B10EA" w:rsidRPr="007125CA" w:rsidRDefault="00826BAB" w:rsidP="00C74550">
      <w:pPr>
        <w:pStyle w:val="ConsPlusTitle"/>
        <w:spacing w:before="240"/>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100BFD">
      <w:pPr>
        <w:pStyle w:val="ConsPlusNormal"/>
        <w:ind w:firstLine="567"/>
        <w:jc w:val="both"/>
        <w:rPr>
          <w:rFonts w:ascii="Times New Roman" w:hAnsi="Times New Roman" w:cs="Times New Roman"/>
          <w:b/>
          <w:color w:val="0070C0"/>
          <w:szCs w:val="22"/>
        </w:rPr>
      </w:pP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1.2.1. В области теплоснабжения</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таблица 1 с изменениями в редакции решения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603E6D" w:rsidRPr="00603E6D" w:rsidTr="008A7916">
        <w:trPr>
          <w:trHeight w:val="628"/>
        </w:trPr>
        <w:tc>
          <w:tcPr>
            <w:tcW w:w="2047" w:type="dxa"/>
          </w:tcPr>
          <w:p w:rsidR="00603E6D" w:rsidRPr="00603E6D" w:rsidRDefault="00603E6D" w:rsidP="00603E6D">
            <w:pPr>
              <w:widowControl w:val="0"/>
              <w:autoSpaceDE w:val="0"/>
              <w:autoSpaceDN w:val="0"/>
              <w:jc w:val="center"/>
              <w:rPr>
                <w:szCs w:val="22"/>
              </w:rPr>
            </w:pPr>
            <w:r w:rsidRPr="00603E6D">
              <w:rPr>
                <w:szCs w:val="22"/>
              </w:rPr>
              <w:t>Наименование вида объекта</w:t>
            </w:r>
          </w:p>
        </w:tc>
        <w:tc>
          <w:tcPr>
            <w:tcW w:w="4157" w:type="dxa"/>
          </w:tcPr>
          <w:p w:rsidR="00603E6D" w:rsidRPr="00603E6D" w:rsidRDefault="00603E6D" w:rsidP="00603E6D">
            <w:pPr>
              <w:widowControl w:val="0"/>
              <w:autoSpaceDE w:val="0"/>
              <w:autoSpaceDN w:val="0"/>
              <w:jc w:val="center"/>
              <w:rPr>
                <w:szCs w:val="22"/>
              </w:rPr>
            </w:pPr>
            <w:r w:rsidRPr="00603E6D">
              <w:rPr>
                <w:szCs w:val="22"/>
              </w:rPr>
              <w:t>Наименование нормируемого расчетного показателя, единица измерения</w:t>
            </w:r>
          </w:p>
        </w:tc>
        <w:tc>
          <w:tcPr>
            <w:tcW w:w="3497" w:type="dxa"/>
          </w:tcPr>
          <w:p w:rsidR="00603E6D" w:rsidRPr="00603E6D" w:rsidRDefault="00603E6D" w:rsidP="00603E6D">
            <w:pPr>
              <w:widowControl w:val="0"/>
              <w:autoSpaceDE w:val="0"/>
              <w:autoSpaceDN w:val="0"/>
              <w:jc w:val="center"/>
              <w:rPr>
                <w:szCs w:val="22"/>
              </w:rPr>
            </w:pPr>
            <w:r w:rsidRPr="00603E6D">
              <w:rPr>
                <w:szCs w:val="22"/>
              </w:rPr>
              <w:t>Значение расчетного показателя</w:t>
            </w:r>
          </w:p>
        </w:tc>
      </w:tr>
      <w:tr w:rsidR="00603E6D" w:rsidRPr="00603E6D" w:rsidTr="008A7916">
        <w:trPr>
          <w:trHeight w:val="1420"/>
        </w:trPr>
        <w:tc>
          <w:tcPr>
            <w:tcW w:w="2047" w:type="dxa"/>
            <w:vMerge w:val="restart"/>
          </w:tcPr>
          <w:p w:rsidR="00603E6D" w:rsidRPr="00603E6D" w:rsidRDefault="00603E6D" w:rsidP="00603E6D">
            <w:pPr>
              <w:widowControl w:val="0"/>
              <w:autoSpaceDE w:val="0"/>
              <w:autoSpaceDN w:val="0"/>
              <w:rPr>
                <w:szCs w:val="22"/>
              </w:rPr>
            </w:pPr>
            <w:r w:rsidRPr="00603E6D">
              <w:rPr>
                <w:szCs w:val="22"/>
              </w:rPr>
              <w:lastRenderedPageBreak/>
              <w:t>Источник тепловой энергии.</w:t>
            </w:r>
          </w:p>
          <w:p w:rsidR="00603E6D" w:rsidRPr="00603E6D" w:rsidRDefault="00603E6D" w:rsidP="00603E6D">
            <w:pPr>
              <w:widowControl w:val="0"/>
              <w:autoSpaceDE w:val="0"/>
              <w:autoSpaceDN w:val="0"/>
              <w:rPr>
                <w:szCs w:val="22"/>
              </w:rPr>
            </w:pPr>
            <w:r w:rsidRPr="00603E6D">
              <w:rPr>
                <w:szCs w:val="22"/>
              </w:rPr>
              <w:t>Центральный тепловой пункт</w:t>
            </w:r>
          </w:p>
          <w:p w:rsidR="00603E6D" w:rsidRPr="00603E6D" w:rsidRDefault="00603E6D" w:rsidP="00603E6D">
            <w:pPr>
              <w:widowControl w:val="0"/>
              <w:autoSpaceDE w:val="0"/>
              <w:autoSpaceDN w:val="0"/>
              <w:rPr>
                <w:szCs w:val="22"/>
              </w:rPr>
            </w:pPr>
          </w:p>
          <w:p w:rsidR="00603E6D" w:rsidRPr="00603E6D" w:rsidRDefault="00603E6D" w:rsidP="00603E6D">
            <w:pPr>
              <w:widowControl w:val="0"/>
              <w:autoSpaceDE w:val="0"/>
              <w:autoSpaceDN w:val="0"/>
              <w:rPr>
                <w:szCs w:val="22"/>
              </w:rPr>
            </w:pPr>
          </w:p>
          <w:p w:rsidR="00603E6D" w:rsidRPr="00603E6D" w:rsidRDefault="00603E6D" w:rsidP="00603E6D">
            <w:pPr>
              <w:widowControl w:val="0"/>
              <w:autoSpaceDE w:val="0"/>
              <w:autoSpaceDN w:val="0"/>
              <w:rPr>
                <w:szCs w:val="22"/>
              </w:rPr>
            </w:pPr>
          </w:p>
          <w:p w:rsidR="00603E6D" w:rsidRPr="00603E6D" w:rsidRDefault="00603E6D" w:rsidP="00603E6D">
            <w:pPr>
              <w:widowControl w:val="0"/>
              <w:autoSpaceDE w:val="0"/>
              <w:autoSpaceDN w:val="0"/>
              <w:rPr>
                <w:szCs w:val="22"/>
              </w:rPr>
            </w:pPr>
          </w:p>
          <w:p w:rsidR="00603E6D" w:rsidRPr="00603E6D" w:rsidRDefault="00603E6D" w:rsidP="00603E6D">
            <w:pPr>
              <w:widowControl w:val="0"/>
              <w:autoSpaceDE w:val="0"/>
              <w:autoSpaceDN w:val="0"/>
              <w:rPr>
                <w:szCs w:val="22"/>
              </w:rPr>
            </w:pPr>
          </w:p>
        </w:tc>
        <w:tc>
          <w:tcPr>
            <w:tcW w:w="4157" w:type="dxa"/>
          </w:tcPr>
          <w:p w:rsidR="00603E6D" w:rsidRPr="00603E6D" w:rsidRDefault="00603E6D" w:rsidP="00603E6D">
            <w:pPr>
              <w:widowControl w:val="0"/>
              <w:autoSpaceDE w:val="0"/>
              <w:autoSpaceDN w:val="0"/>
            </w:pPr>
            <w:r w:rsidRPr="00603E6D">
              <w:t>Укрупненный показатель потребления газа населением, м</w:t>
            </w:r>
            <w:r w:rsidRPr="00603E6D">
              <w:rPr>
                <w:vertAlign w:val="superscript"/>
              </w:rPr>
              <w:t>3</w:t>
            </w:r>
            <w:r w:rsidRPr="00603E6D">
              <w:t>/год на 1 чел.</w:t>
            </w:r>
          </w:p>
          <w:p w:rsidR="00603E6D" w:rsidRPr="00603E6D" w:rsidRDefault="00603E6D" w:rsidP="00603E6D">
            <w:pPr>
              <w:widowControl w:val="0"/>
              <w:autoSpaceDE w:val="0"/>
              <w:autoSpaceDN w:val="0"/>
            </w:pPr>
            <w:r w:rsidRPr="00603E6D">
              <w:t xml:space="preserve">Укрупненный показатель потребления газа предприятиями бытового обслуживания населения, </w:t>
            </w: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3497" w:type="dxa"/>
          </w:tcPr>
          <w:p w:rsidR="00603E6D" w:rsidRPr="00603E6D" w:rsidRDefault="00826BAB" w:rsidP="00603E6D">
            <w:pPr>
              <w:widowControl w:val="0"/>
              <w:autoSpaceDE w:val="0"/>
              <w:autoSpaceDN w:val="0"/>
              <w:rPr>
                <w:rFonts w:eastAsia="Calibri"/>
              </w:rPr>
            </w:pPr>
            <w:hyperlink r:id="rId33" w:anchor="/document/70329966/entry/0" w:history="1">
              <w:r w:rsidR="00603E6D" w:rsidRPr="00603E6D">
                <w:rPr>
                  <w:rFonts w:eastAsia="Calibri"/>
                </w:rPr>
                <w:t>СП 50.13330.2012</w:t>
              </w:r>
            </w:hyperlink>
            <w:r w:rsidR="00603E6D" w:rsidRPr="00603E6D">
              <w:rPr>
                <w:rFonts w:eastAsia="Calibri"/>
              </w:rPr>
              <w:t> "СНиП 23-02-2003 "Тепловая защита зданий" (в редакции </w:t>
            </w:r>
            <w:hyperlink r:id="rId34" w:anchor="/document/403682052/entry/0" w:history="1">
              <w:r w:rsidR="00603E6D" w:rsidRPr="00603E6D">
                <w:rPr>
                  <w:rFonts w:eastAsia="Calibri"/>
                </w:rPr>
                <w:t>от 15.12.2021</w:t>
              </w:r>
            </w:hyperlink>
            <w:r w:rsidR="00603E6D" w:rsidRPr="00603E6D">
              <w:rPr>
                <w:rFonts w:eastAsia="Calibri"/>
              </w:rPr>
              <w:t>), табл. 6 Нормативов</w:t>
            </w:r>
          </w:p>
          <w:p w:rsidR="00603E6D" w:rsidRPr="00603E6D" w:rsidRDefault="00603E6D" w:rsidP="00603E6D">
            <w:pPr>
              <w:widowControl w:val="0"/>
              <w:autoSpaceDE w:val="0"/>
              <w:autoSpaceDN w:val="0"/>
            </w:pPr>
            <w:r w:rsidRPr="00603E6D">
              <w:t>СП 124.13330.2012, СП 42-101-2003, таб. А.1, табл. 7 Нормативов</w:t>
            </w:r>
          </w:p>
        </w:tc>
      </w:tr>
      <w:tr w:rsidR="00603E6D" w:rsidRPr="00603E6D" w:rsidTr="008A7916">
        <w:trPr>
          <w:trHeight w:val="689"/>
        </w:trPr>
        <w:tc>
          <w:tcPr>
            <w:tcW w:w="2047" w:type="dxa"/>
            <w:vMerge/>
          </w:tcPr>
          <w:p w:rsidR="00603E6D" w:rsidRPr="00603E6D" w:rsidRDefault="00603E6D" w:rsidP="00603E6D">
            <w:pPr>
              <w:widowControl w:val="0"/>
              <w:autoSpaceDE w:val="0"/>
              <w:autoSpaceDN w:val="0"/>
            </w:pPr>
          </w:p>
        </w:tc>
        <w:tc>
          <w:tcPr>
            <w:tcW w:w="4157" w:type="dxa"/>
          </w:tcPr>
          <w:p w:rsidR="00603E6D" w:rsidRPr="00603E6D" w:rsidRDefault="00603E6D" w:rsidP="00603E6D">
            <w:pPr>
              <w:widowControl w:val="0"/>
              <w:autoSpaceDE w:val="0"/>
              <w:autoSpaceDN w:val="0"/>
              <w:rPr>
                <w:szCs w:val="22"/>
              </w:rPr>
            </w:pPr>
            <w:r w:rsidRPr="00603E6D">
              <w:rPr>
                <w:szCs w:val="22"/>
              </w:rPr>
              <w:t>Размер земельного участка источника тепловой энергии (котельная) в зависимости от теплопроизводительности, га</w:t>
            </w:r>
          </w:p>
        </w:tc>
        <w:tc>
          <w:tcPr>
            <w:tcW w:w="3497" w:type="dxa"/>
          </w:tcPr>
          <w:p w:rsidR="00603E6D" w:rsidRPr="00603E6D" w:rsidRDefault="00603E6D" w:rsidP="00603E6D">
            <w:pPr>
              <w:widowControl w:val="0"/>
              <w:autoSpaceDE w:val="0"/>
              <w:autoSpaceDN w:val="0"/>
              <w:rPr>
                <w:szCs w:val="22"/>
              </w:rPr>
            </w:pPr>
            <w:r w:rsidRPr="00603E6D">
              <w:rPr>
                <w:szCs w:val="22"/>
              </w:rPr>
              <w:t xml:space="preserve">В соответствии с таблицей 63 </w:t>
            </w:r>
            <w:hyperlink r:id="rId35" w:history="1">
              <w:r w:rsidRPr="00603E6D">
                <w:rPr>
                  <w:szCs w:val="22"/>
                </w:rPr>
                <w:t>РНГП КК</w:t>
              </w:r>
            </w:hyperlink>
            <w:r w:rsidRPr="00603E6D">
              <w:rPr>
                <w:szCs w:val="22"/>
              </w:rPr>
              <w:t xml:space="preserve"> КК</w:t>
            </w:r>
          </w:p>
        </w:tc>
      </w:tr>
    </w:tbl>
    <w:p w:rsidR="00603E6D" w:rsidRPr="00603E6D" w:rsidRDefault="00603E6D" w:rsidP="00603E6D">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603E6D" w:rsidRPr="00603E6D" w:rsidRDefault="00603E6D" w:rsidP="00603E6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603E6D" w:rsidRPr="00603E6D" w:rsidRDefault="00603E6D" w:rsidP="00603E6D">
      <w:pPr>
        <w:shd w:val="clear" w:color="auto" w:fill="FFFFFF"/>
        <w:spacing w:before="240"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таблица 1.1 в редакции решения </w:t>
      </w:r>
      <w:r w:rsidR="00087BCF">
        <w:rPr>
          <w:rFonts w:ascii="Times New Roman" w:eastAsia="Times New Roman" w:hAnsi="Times New Roman" w:cs="Times New Roman"/>
          <w:highlight w:val="lightGray"/>
          <w:lang w:eastAsia="ru-RU"/>
        </w:rPr>
        <w:t xml:space="preserve">____ </w:t>
      </w:r>
      <w:bookmarkStart w:id="1" w:name="_GoBack"/>
      <w:r w:rsidR="00087BCF">
        <w:rPr>
          <w:rFonts w:ascii="Times New Roman" w:eastAsia="Times New Roman" w:hAnsi="Times New Roman" w:cs="Times New Roman"/>
          <w:highlight w:val="lightGray"/>
          <w:lang w:eastAsia="ru-RU"/>
        </w:rPr>
        <w:t xml:space="preserve"> 2024 г.</w:t>
      </w:r>
      <w:bookmarkEnd w:id="1"/>
    </w:p>
    <w:p w:rsidR="00603E6D" w:rsidRPr="00603E6D" w:rsidRDefault="00603E6D" w:rsidP="00603E6D">
      <w:pPr>
        <w:shd w:val="clear" w:color="auto" w:fill="FFFFFF"/>
        <w:spacing w:before="240"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объектов, относящихся к области газоснабжения</w:t>
      </w:r>
    </w:p>
    <w:p w:rsidR="00603E6D" w:rsidRPr="00603E6D" w:rsidRDefault="00603E6D" w:rsidP="00603E6D">
      <w:pPr>
        <w:shd w:val="clear" w:color="auto" w:fill="FFFFFF"/>
        <w:spacing w:after="0" w:line="240" w:lineRule="auto"/>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N</w:t>
            </w:r>
            <w:r w:rsidRPr="00603E6D">
              <w:rPr>
                <w:sz w:val="22"/>
                <w:szCs w:val="22"/>
              </w:rPr>
              <w:br/>
              <w:t>п/п</w:t>
            </w:r>
          </w:p>
        </w:tc>
        <w:tc>
          <w:tcPr>
            <w:tcW w:w="4697" w:type="dxa"/>
            <w:hideMark/>
          </w:tcPr>
          <w:p w:rsidR="00603E6D" w:rsidRPr="00603E6D" w:rsidRDefault="00603E6D" w:rsidP="00603E6D">
            <w:pPr>
              <w:jc w:val="center"/>
              <w:rPr>
                <w:sz w:val="22"/>
                <w:szCs w:val="22"/>
              </w:rPr>
            </w:pPr>
            <w:r w:rsidRPr="00603E6D">
              <w:rPr>
                <w:sz w:val="22"/>
                <w:szCs w:val="22"/>
              </w:rPr>
              <w:t>Наименование норматива, потребители ресурса</w:t>
            </w:r>
          </w:p>
        </w:tc>
        <w:tc>
          <w:tcPr>
            <w:tcW w:w="1701" w:type="dxa"/>
            <w:hideMark/>
          </w:tcPr>
          <w:p w:rsidR="00603E6D" w:rsidRPr="00603E6D" w:rsidRDefault="00603E6D" w:rsidP="00603E6D">
            <w:pPr>
              <w:jc w:val="center"/>
              <w:rPr>
                <w:sz w:val="22"/>
                <w:szCs w:val="22"/>
              </w:rPr>
            </w:pPr>
            <w:r w:rsidRPr="00603E6D">
              <w:rPr>
                <w:sz w:val="22"/>
                <w:szCs w:val="22"/>
              </w:rPr>
              <w:t>Единица измерения</w:t>
            </w:r>
          </w:p>
        </w:tc>
        <w:tc>
          <w:tcPr>
            <w:tcW w:w="1134" w:type="dxa"/>
            <w:hideMark/>
          </w:tcPr>
          <w:p w:rsidR="00603E6D" w:rsidRPr="00603E6D" w:rsidRDefault="00603E6D" w:rsidP="00603E6D">
            <w:pPr>
              <w:jc w:val="center"/>
              <w:rPr>
                <w:sz w:val="22"/>
                <w:szCs w:val="22"/>
              </w:rPr>
            </w:pPr>
            <w:r w:rsidRPr="00603E6D">
              <w:rPr>
                <w:sz w:val="22"/>
                <w:szCs w:val="22"/>
              </w:rPr>
              <w:t>Величина</w:t>
            </w:r>
          </w:p>
        </w:tc>
        <w:tc>
          <w:tcPr>
            <w:tcW w:w="1559" w:type="dxa"/>
            <w:hideMark/>
          </w:tcPr>
          <w:p w:rsidR="00603E6D" w:rsidRPr="00603E6D" w:rsidRDefault="00603E6D" w:rsidP="00603E6D">
            <w:pPr>
              <w:jc w:val="center"/>
              <w:rPr>
                <w:sz w:val="22"/>
                <w:szCs w:val="22"/>
              </w:rPr>
            </w:pPr>
            <w:r w:rsidRPr="00603E6D">
              <w:rPr>
                <w:sz w:val="22"/>
                <w:szCs w:val="22"/>
              </w:rPr>
              <w:t>Обоснование</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1</w:t>
            </w:r>
          </w:p>
        </w:tc>
        <w:tc>
          <w:tcPr>
            <w:tcW w:w="9091" w:type="dxa"/>
            <w:gridSpan w:val="4"/>
            <w:hideMark/>
          </w:tcPr>
          <w:p w:rsidR="00603E6D" w:rsidRPr="00603E6D" w:rsidRDefault="00603E6D" w:rsidP="00603E6D">
            <w:pPr>
              <w:jc w:val="center"/>
              <w:rPr>
                <w:sz w:val="22"/>
                <w:szCs w:val="22"/>
              </w:rPr>
            </w:pPr>
            <w:r w:rsidRPr="00603E6D">
              <w:rPr>
                <w:sz w:val="22"/>
                <w:szCs w:val="22"/>
              </w:rPr>
              <w:t>Укрупненный показатель потребления газа населением</w:t>
            </w:r>
          </w:p>
        </w:tc>
      </w:tr>
      <w:tr w:rsidR="00603E6D" w:rsidRPr="00603E6D" w:rsidTr="008A7916">
        <w:trPr>
          <w:trHeight w:val="240"/>
        </w:trPr>
        <w:tc>
          <w:tcPr>
            <w:tcW w:w="656" w:type="dxa"/>
            <w:hideMark/>
          </w:tcPr>
          <w:p w:rsidR="00603E6D" w:rsidRPr="00603E6D" w:rsidRDefault="00603E6D" w:rsidP="00603E6D">
            <w:pPr>
              <w:jc w:val="center"/>
              <w:rPr>
                <w:sz w:val="22"/>
                <w:szCs w:val="22"/>
              </w:rPr>
            </w:pPr>
            <w:r w:rsidRPr="00603E6D">
              <w:rPr>
                <w:sz w:val="22"/>
                <w:szCs w:val="22"/>
              </w:rPr>
              <w:t>1.1</w:t>
            </w:r>
          </w:p>
        </w:tc>
        <w:tc>
          <w:tcPr>
            <w:tcW w:w="4697" w:type="dxa"/>
            <w:hideMark/>
          </w:tcPr>
          <w:p w:rsidR="00603E6D" w:rsidRPr="00603E6D" w:rsidRDefault="00603E6D" w:rsidP="00603E6D">
            <w:pPr>
              <w:ind w:left="72"/>
              <w:rPr>
                <w:sz w:val="22"/>
                <w:szCs w:val="22"/>
              </w:rPr>
            </w:pPr>
            <w:r w:rsidRPr="00603E6D">
              <w:rPr>
                <w:sz w:val="22"/>
                <w:szCs w:val="22"/>
              </w:rPr>
              <w:t>при наличии в квартире газовой плиты и централизованного горячего водоснабжения при газоснабжении:</w:t>
            </w:r>
          </w:p>
          <w:p w:rsidR="00603E6D" w:rsidRPr="00603E6D" w:rsidRDefault="00603E6D" w:rsidP="00603E6D">
            <w:pPr>
              <w:ind w:left="72"/>
              <w:rPr>
                <w:sz w:val="22"/>
                <w:szCs w:val="22"/>
              </w:rPr>
            </w:pPr>
            <w:r w:rsidRPr="00603E6D">
              <w:rPr>
                <w:sz w:val="22"/>
                <w:szCs w:val="22"/>
              </w:rPr>
              <w:t>природным газом (СУГ)</w:t>
            </w:r>
          </w:p>
        </w:tc>
        <w:tc>
          <w:tcPr>
            <w:tcW w:w="1701" w:type="dxa"/>
            <w:vMerge w:val="restart"/>
            <w:hideMark/>
          </w:tcPr>
          <w:p w:rsidR="00603E6D" w:rsidRPr="00603E6D" w:rsidRDefault="00603E6D" w:rsidP="00603E6D">
            <w:pPr>
              <w:ind w:left="127"/>
              <w:jc w:val="center"/>
              <w:rPr>
                <w:sz w:val="22"/>
                <w:szCs w:val="22"/>
              </w:rPr>
            </w:pPr>
            <w:r w:rsidRPr="00603E6D">
              <w:rPr>
                <w:sz w:val="22"/>
                <w:szCs w:val="22"/>
              </w:rPr>
              <w:t>м</w:t>
            </w:r>
            <w:r w:rsidRPr="00603E6D">
              <w:rPr>
                <w:sz w:val="22"/>
                <w:szCs w:val="22"/>
                <w:vertAlign w:val="superscript"/>
              </w:rPr>
              <w:t>3</w:t>
            </w:r>
            <w:r w:rsidRPr="00603E6D">
              <w:rPr>
                <w:sz w:val="22"/>
                <w:szCs w:val="22"/>
              </w:rPr>
              <w:t>/год</w:t>
            </w:r>
          </w:p>
          <w:p w:rsidR="00603E6D" w:rsidRPr="00603E6D" w:rsidRDefault="00603E6D" w:rsidP="00603E6D">
            <w:pPr>
              <w:ind w:left="127"/>
              <w:jc w:val="center"/>
              <w:rPr>
                <w:sz w:val="22"/>
                <w:szCs w:val="22"/>
              </w:rPr>
            </w:pPr>
            <w:r w:rsidRPr="00603E6D">
              <w:rPr>
                <w:sz w:val="22"/>
                <w:szCs w:val="22"/>
              </w:rPr>
              <w:t>на 1 чел.</w:t>
            </w:r>
          </w:p>
        </w:tc>
        <w:tc>
          <w:tcPr>
            <w:tcW w:w="1134" w:type="dxa"/>
            <w:hideMark/>
          </w:tcPr>
          <w:p w:rsidR="00603E6D" w:rsidRPr="00603E6D" w:rsidRDefault="00603E6D" w:rsidP="00603E6D">
            <w:pPr>
              <w:jc w:val="center"/>
              <w:rPr>
                <w:sz w:val="22"/>
                <w:szCs w:val="22"/>
              </w:rPr>
            </w:pPr>
            <w:r w:rsidRPr="00603E6D">
              <w:rPr>
                <w:sz w:val="22"/>
                <w:szCs w:val="22"/>
              </w:rPr>
              <w:t>120</w:t>
            </w:r>
          </w:p>
          <w:p w:rsidR="00603E6D" w:rsidRPr="00603E6D" w:rsidRDefault="00603E6D" w:rsidP="00603E6D">
            <w:pPr>
              <w:jc w:val="center"/>
              <w:rPr>
                <w:sz w:val="22"/>
                <w:szCs w:val="22"/>
              </w:rPr>
            </w:pPr>
            <w:r w:rsidRPr="00603E6D">
              <w:rPr>
                <w:sz w:val="22"/>
                <w:szCs w:val="22"/>
              </w:rPr>
              <w:t>(115)</w:t>
            </w:r>
          </w:p>
        </w:tc>
        <w:tc>
          <w:tcPr>
            <w:tcW w:w="1559" w:type="dxa"/>
            <w:vMerge w:val="restart"/>
            <w:hideMark/>
          </w:tcPr>
          <w:p w:rsidR="00603E6D" w:rsidRPr="00603E6D" w:rsidRDefault="00603E6D" w:rsidP="00603E6D">
            <w:pPr>
              <w:ind w:left="-108" w:right="-108"/>
              <w:jc w:val="center"/>
              <w:rPr>
                <w:sz w:val="22"/>
                <w:szCs w:val="22"/>
              </w:rPr>
            </w:pPr>
            <w:r w:rsidRPr="00603E6D">
              <w:rPr>
                <w:sz w:val="22"/>
                <w:szCs w:val="22"/>
              </w:rPr>
              <w:t>СП 124.13330.2012, СП 42-101-2003,     таб. А.1</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1.2</w:t>
            </w:r>
          </w:p>
        </w:tc>
        <w:tc>
          <w:tcPr>
            <w:tcW w:w="4697" w:type="dxa"/>
            <w:hideMark/>
          </w:tcPr>
          <w:p w:rsidR="00603E6D" w:rsidRPr="00603E6D" w:rsidRDefault="00603E6D" w:rsidP="00603E6D">
            <w:pPr>
              <w:ind w:left="72" w:right="127"/>
              <w:rPr>
                <w:sz w:val="22"/>
                <w:szCs w:val="22"/>
              </w:rPr>
            </w:pPr>
            <w:r w:rsidRPr="00603E6D">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603E6D" w:rsidRPr="00603E6D" w:rsidRDefault="00603E6D" w:rsidP="00603E6D">
            <w:pPr>
              <w:ind w:left="72"/>
              <w:rPr>
                <w:sz w:val="22"/>
                <w:szCs w:val="22"/>
              </w:rPr>
            </w:pPr>
            <w:r w:rsidRPr="00603E6D">
              <w:rPr>
                <w:sz w:val="22"/>
                <w:szCs w:val="22"/>
              </w:rPr>
              <w:t>природным газом (СУГ)</w:t>
            </w:r>
          </w:p>
        </w:tc>
        <w:tc>
          <w:tcPr>
            <w:tcW w:w="1701" w:type="dxa"/>
            <w:vMerge/>
            <w:hideMark/>
          </w:tcPr>
          <w:p w:rsidR="00603E6D" w:rsidRPr="00603E6D" w:rsidRDefault="00603E6D" w:rsidP="00603E6D">
            <w:pPr>
              <w:ind w:left="127"/>
              <w:rPr>
                <w:sz w:val="22"/>
                <w:szCs w:val="22"/>
              </w:rPr>
            </w:pPr>
          </w:p>
        </w:tc>
        <w:tc>
          <w:tcPr>
            <w:tcW w:w="1134" w:type="dxa"/>
            <w:hideMark/>
          </w:tcPr>
          <w:p w:rsidR="00603E6D" w:rsidRPr="00603E6D" w:rsidRDefault="00603E6D" w:rsidP="00603E6D">
            <w:pPr>
              <w:jc w:val="center"/>
              <w:rPr>
                <w:sz w:val="22"/>
                <w:szCs w:val="22"/>
              </w:rPr>
            </w:pPr>
            <w:r w:rsidRPr="00603E6D">
              <w:rPr>
                <w:sz w:val="22"/>
                <w:szCs w:val="22"/>
              </w:rPr>
              <w:t>300</w:t>
            </w:r>
          </w:p>
          <w:p w:rsidR="00603E6D" w:rsidRPr="00603E6D" w:rsidRDefault="00603E6D" w:rsidP="00603E6D">
            <w:pPr>
              <w:jc w:val="center"/>
              <w:rPr>
                <w:sz w:val="22"/>
                <w:szCs w:val="22"/>
              </w:rPr>
            </w:pPr>
            <w:r w:rsidRPr="00603E6D">
              <w:rPr>
                <w:sz w:val="22"/>
                <w:szCs w:val="22"/>
              </w:rPr>
              <w:t>(280)</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1.3</w:t>
            </w:r>
          </w:p>
        </w:tc>
        <w:tc>
          <w:tcPr>
            <w:tcW w:w="4697" w:type="dxa"/>
            <w:hideMark/>
          </w:tcPr>
          <w:p w:rsidR="00603E6D" w:rsidRPr="00603E6D" w:rsidRDefault="00603E6D" w:rsidP="00603E6D">
            <w:pPr>
              <w:ind w:left="72"/>
              <w:rPr>
                <w:sz w:val="22"/>
                <w:szCs w:val="22"/>
              </w:rPr>
            </w:pPr>
            <w:r w:rsidRPr="00603E6D">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603E6D" w:rsidRPr="00603E6D" w:rsidRDefault="00603E6D" w:rsidP="00603E6D">
            <w:pPr>
              <w:ind w:left="72"/>
              <w:rPr>
                <w:sz w:val="22"/>
                <w:szCs w:val="22"/>
              </w:rPr>
            </w:pPr>
            <w:r w:rsidRPr="00603E6D">
              <w:rPr>
                <w:sz w:val="22"/>
                <w:szCs w:val="22"/>
              </w:rPr>
              <w:t>природным газом (СУГ)</w:t>
            </w:r>
          </w:p>
        </w:tc>
        <w:tc>
          <w:tcPr>
            <w:tcW w:w="1701" w:type="dxa"/>
            <w:vMerge/>
            <w:hideMark/>
          </w:tcPr>
          <w:p w:rsidR="00603E6D" w:rsidRPr="00603E6D" w:rsidRDefault="00603E6D" w:rsidP="00603E6D">
            <w:pPr>
              <w:ind w:left="127"/>
              <w:rPr>
                <w:sz w:val="22"/>
                <w:szCs w:val="22"/>
              </w:rPr>
            </w:pPr>
          </w:p>
        </w:tc>
        <w:tc>
          <w:tcPr>
            <w:tcW w:w="1134" w:type="dxa"/>
            <w:hideMark/>
          </w:tcPr>
          <w:p w:rsidR="00603E6D" w:rsidRPr="00603E6D" w:rsidRDefault="00603E6D" w:rsidP="00603E6D">
            <w:pPr>
              <w:jc w:val="center"/>
              <w:rPr>
                <w:sz w:val="22"/>
                <w:szCs w:val="22"/>
              </w:rPr>
            </w:pPr>
            <w:r w:rsidRPr="00603E6D">
              <w:rPr>
                <w:sz w:val="22"/>
                <w:szCs w:val="22"/>
              </w:rPr>
              <w:t>180</w:t>
            </w:r>
          </w:p>
          <w:p w:rsidR="00603E6D" w:rsidRPr="00603E6D" w:rsidRDefault="00603E6D" w:rsidP="00603E6D">
            <w:pPr>
              <w:jc w:val="center"/>
              <w:rPr>
                <w:sz w:val="22"/>
                <w:szCs w:val="22"/>
              </w:rPr>
            </w:pPr>
            <w:r w:rsidRPr="00603E6D">
              <w:rPr>
                <w:sz w:val="22"/>
                <w:szCs w:val="22"/>
              </w:rPr>
              <w:t>(170)</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2</w:t>
            </w:r>
          </w:p>
        </w:tc>
        <w:tc>
          <w:tcPr>
            <w:tcW w:w="9091" w:type="dxa"/>
            <w:gridSpan w:val="4"/>
            <w:hideMark/>
          </w:tcPr>
          <w:p w:rsidR="00603E6D" w:rsidRPr="00603E6D" w:rsidRDefault="00603E6D" w:rsidP="00603E6D">
            <w:pPr>
              <w:ind w:left="-89" w:right="-108"/>
              <w:jc w:val="center"/>
              <w:rPr>
                <w:sz w:val="22"/>
                <w:szCs w:val="22"/>
              </w:rPr>
            </w:pPr>
            <w:r w:rsidRPr="00603E6D">
              <w:rPr>
                <w:sz w:val="22"/>
                <w:szCs w:val="22"/>
              </w:rPr>
              <w:t>Укрупненный показатель потребления газа предприятиями бытового обслуживания населения:</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2.1</w:t>
            </w:r>
          </w:p>
        </w:tc>
        <w:tc>
          <w:tcPr>
            <w:tcW w:w="9091" w:type="dxa"/>
            <w:gridSpan w:val="4"/>
            <w:hideMark/>
          </w:tcPr>
          <w:p w:rsidR="00603E6D" w:rsidRPr="00603E6D" w:rsidRDefault="00603E6D" w:rsidP="00603E6D">
            <w:pPr>
              <w:ind w:left="72"/>
              <w:jc w:val="center"/>
              <w:rPr>
                <w:sz w:val="22"/>
                <w:szCs w:val="22"/>
              </w:rPr>
            </w:pPr>
            <w:r w:rsidRPr="00603E6D">
              <w:rPr>
                <w:sz w:val="22"/>
                <w:szCs w:val="22"/>
              </w:rPr>
              <w:t>Фабрики-прачечные:</w:t>
            </w:r>
          </w:p>
        </w:tc>
      </w:tr>
      <w:tr w:rsidR="00603E6D" w:rsidRPr="00603E6D" w:rsidTr="008A7916">
        <w:trPr>
          <w:trHeight w:val="240"/>
        </w:trPr>
        <w:tc>
          <w:tcPr>
            <w:tcW w:w="656" w:type="dxa"/>
            <w:hideMark/>
          </w:tcPr>
          <w:p w:rsidR="00603E6D" w:rsidRPr="00603E6D" w:rsidRDefault="00603E6D" w:rsidP="00603E6D">
            <w:pPr>
              <w:jc w:val="center"/>
              <w:rPr>
                <w:sz w:val="22"/>
                <w:szCs w:val="22"/>
              </w:rPr>
            </w:pPr>
            <w:r w:rsidRPr="00603E6D">
              <w:rPr>
                <w:sz w:val="22"/>
                <w:szCs w:val="22"/>
              </w:rPr>
              <w:t>2.1.1</w:t>
            </w:r>
          </w:p>
        </w:tc>
        <w:tc>
          <w:tcPr>
            <w:tcW w:w="4697" w:type="dxa"/>
            <w:hideMark/>
          </w:tcPr>
          <w:p w:rsidR="00603E6D" w:rsidRPr="00603E6D" w:rsidRDefault="00603E6D" w:rsidP="00603E6D">
            <w:pPr>
              <w:ind w:left="72"/>
              <w:rPr>
                <w:sz w:val="22"/>
                <w:szCs w:val="22"/>
              </w:rPr>
            </w:pPr>
            <w:r w:rsidRPr="00603E6D">
              <w:rPr>
                <w:sz w:val="22"/>
                <w:szCs w:val="22"/>
              </w:rPr>
              <w:t>на стирку белья в механизированных прачечных</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т сухого белья</w:t>
            </w:r>
          </w:p>
        </w:tc>
        <w:tc>
          <w:tcPr>
            <w:tcW w:w="1134" w:type="dxa"/>
            <w:hideMark/>
          </w:tcPr>
          <w:p w:rsidR="00603E6D" w:rsidRPr="00603E6D" w:rsidRDefault="00603E6D" w:rsidP="00603E6D">
            <w:pPr>
              <w:jc w:val="center"/>
              <w:rPr>
                <w:sz w:val="22"/>
                <w:szCs w:val="22"/>
              </w:rPr>
            </w:pPr>
            <w:r w:rsidRPr="00603E6D">
              <w:rPr>
                <w:sz w:val="22"/>
                <w:szCs w:val="22"/>
              </w:rPr>
              <w:t>260</w:t>
            </w:r>
          </w:p>
        </w:tc>
        <w:tc>
          <w:tcPr>
            <w:tcW w:w="1559" w:type="dxa"/>
            <w:vMerge w:val="restart"/>
            <w:hideMark/>
          </w:tcPr>
          <w:p w:rsidR="00603E6D" w:rsidRPr="00603E6D" w:rsidRDefault="00603E6D" w:rsidP="00603E6D">
            <w:pPr>
              <w:jc w:val="center"/>
              <w:rPr>
                <w:sz w:val="22"/>
                <w:szCs w:val="22"/>
              </w:rPr>
            </w:pPr>
            <w:r w:rsidRPr="00603E6D">
              <w:rPr>
                <w:sz w:val="22"/>
                <w:szCs w:val="22"/>
              </w:rPr>
              <w:t>СП 124.13330.2012, СП 42-101-2003, таб. А.1</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2.1.2</w:t>
            </w:r>
          </w:p>
        </w:tc>
        <w:tc>
          <w:tcPr>
            <w:tcW w:w="4697" w:type="dxa"/>
            <w:hideMark/>
          </w:tcPr>
          <w:p w:rsidR="00603E6D" w:rsidRPr="00603E6D" w:rsidRDefault="00603E6D" w:rsidP="00603E6D">
            <w:pPr>
              <w:ind w:left="72"/>
              <w:rPr>
                <w:sz w:val="22"/>
                <w:szCs w:val="22"/>
              </w:rPr>
            </w:pPr>
            <w:r w:rsidRPr="00603E6D">
              <w:rPr>
                <w:sz w:val="22"/>
                <w:szCs w:val="22"/>
              </w:rPr>
              <w:t>на стирку белья в немеханизированных прачечных с сушильными шкафами</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 xml:space="preserve">3 </w:t>
            </w:r>
            <w:r w:rsidRPr="00603E6D">
              <w:rPr>
                <w:sz w:val="22"/>
                <w:szCs w:val="22"/>
              </w:rPr>
              <w:t>на 1 т сухого белья</w:t>
            </w:r>
          </w:p>
        </w:tc>
        <w:tc>
          <w:tcPr>
            <w:tcW w:w="1134" w:type="dxa"/>
            <w:hideMark/>
          </w:tcPr>
          <w:p w:rsidR="00603E6D" w:rsidRPr="00603E6D" w:rsidRDefault="00603E6D" w:rsidP="00603E6D">
            <w:pPr>
              <w:jc w:val="center"/>
              <w:rPr>
                <w:sz w:val="22"/>
                <w:szCs w:val="22"/>
              </w:rPr>
            </w:pPr>
            <w:r w:rsidRPr="00603E6D">
              <w:rPr>
                <w:sz w:val="22"/>
                <w:szCs w:val="22"/>
              </w:rPr>
              <w:t>370</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2.1.3</w:t>
            </w:r>
          </w:p>
        </w:tc>
        <w:tc>
          <w:tcPr>
            <w:tcW w:w="4697" w:type="dxa"/>
            <w:hideMark/>
          </w:tcPr>
          <w:p w:rsidR="00603E6D" w:rsidRPr="00603E6D" w:rsidRDefault="00603E6D" w:rsidP="00603E6D">
            <w:pPr>
              <w:ind w:left="72"/>
              <w:rPr>
                <w:sz w:val="22"/>
                <w:szCs w:val="22"/>
              </w:rPr>
            </w:pPr>
            <w:r w:rsidRPr="00603E6D">
              <w:rPr>
                <w:sz w:val="22"/>
                <w:szCs w:val="22"/>
              </w:rPr>
              <w:t>на стирку белья в механизированных прачечных, включая сушку и глажение</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 xml:space="preserve">3 </w:t>
            </w:r>
            <w:r w:rsidRPr="00603E6D">
              <w:rPr>
                <w:sz w:val="22"/>
                <w:szCs w:val="22"/>
              </w:rPr>
              <w:t>на 1 т сухого белья</w:t>
            </w:r>
          </w:p>
        </w:tc>
        <w:tc>
          <w:tcPr>
            <w:tcW w:w="1134" w:type="dxa"/>
            <w:hideMark/>
          </w:tcPr>
          <w:p w:rsidR="00603E6D" w:rsidRPr="00603E6D" w:rsidRDefault="00603E6D" w:rsidP="00603E6D">
            <w:pPr>
              <w:jc w:val="center"/>
              <w:rPr>
                <w:sz w:val="22"/>
                <w:szCs w:val="22"/>
              </w:rPr>
            </w:pPr>
            <w:r w:rsidRPr="00603E6D">
              <w:rPr>
                <w:sz w:val="22"/>
                <w:szCs w:val="22"/>
              </w:rPr>
              <w:t>555</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2.2</w:t>
            </w:r>
          </w:p>
        </w:tc>
        <w:tc>
          <w:tcPr>
            <w:tcW w:w="9091" w:type="dxa"/>
            <w:gridSpan w:val="4"/>
            <w:hideMark/>
          </w:tcPr>
          <w:p w:rsidR="00603E6D" w:rsidRPr="00603E6D" w:rsidRDefault="00603E6D" w:rsidP="00603E6D">
            <w:pPr>
              <w:ind w:left="72"/>
              <w:jc w:val="center"/>
              <w:rPr>
                <w:sz w:val="22"/>
                <w:szCs w:val="22"/>
              </w:rPr>
            </w:pPr>
            <w:r w:rsidRPr="00603E6D">
              <w:rPr>
                <w:sz w:val="22"/>
                <w:szCs w:val="22"/>
              </w:rPr>
              <w:t>Дезкамеры:</w:t>
            </w:r>
          </w:p>
        </w:tc>
      </w:tr>
      <w:tr w:rsidR="00603E6D" w:rsidRPr="00603E6D" w:rsidTr="008A7916">
        <w:trPr>
          <w:trHeight w:val="240"/>
        </w:trPr>
        <w:tc>
          <w:tcPr>
            <w:tcW w:w="656" w:type="dxa"/>
            <w:hideMark/>
          </w:tcPr>
          <w:p w:rsidR="00603E6D" w:rsidRPr="00603E6D" w:rsidRDefault="00603E6D" w:rsidP="00603E6D">
            <w:pPr>
              <w:jc w:val="center"/>
              <w:rPr>
                <w:sz w:val="22"/>
                <w:szCs w:val="22"/>
              </w:rPr>
            </w:pPr>
            <w:r w:rsidRPr="00603E6D">
              <w:rPr>
                <w:sz w:val="22"/>
                <w:szCs w:val="22"/>
              </w:rPr>
              <w:t>2.2.1</w:t>
            </w:r>
          </w:p>
        </w:tc>
        <w:tc>
          <w:tcPr>
            <w:tcW w:w="4697" w:type="dxa"/>
            <w:hideMark/>
          </w:tcPr>
          <w:p w:rsidR="00603E6D" w:rsidRPr="00603E6D" w:rsidRDefault="00603E6D" w:rsidP="00603E6D">
            <w:pPr>
              <w:ind w:left="72"/>
              <w:rPr>
                <w:sz w:val="22"/>
                <w:szCs w:val="22"/>
              </w:rPr>
            </w:pPr>
            <w:r w:rsidRPr="00603E6D">
              <w:rPr>
                <w:sz w:val="22"/>
                <w:szCs w:val="22"/>
              </w:rPr>
              <w:t>на дезинфекцию белья и одежды в паровых камерах</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т сухого белья</w:t>
            </w:r>
          </w:p>
        </w:tc>
        <w:tc>
          <w:tcPr>
            <w:tcW w:w="1134" w:type="dxa"/>
            <w:hideMark/>
          </w:tcPr>
          <w:p w:rsidR="00603E6D" w:rsidRPr="00603E6D" w:rsidRDefault="00603E6D" w:rsidP="00603E6D">
            <w:pPr>
              <w:jc w:val="center"/>
              <w:rPr>
                <w:sz w:val="22"/>
                <w:szCs w:val="22"/>
              </w:rPr>
            </w:pPr>
            <w:r w:rsidRPr="00603E6D">
              <w:rPr>
                <w:sz w:val="22"/>
                <w:szCs w:val="22"/>
              </w:rPr>
              <w:t>65</w:t>
            </w:r>
          </w:p>
        </w:tc>
        <w:tc>
          <w:tcPr>
            <w:tcW w:w="1559" w:type="dxa"/>
            <w:vMerge w:val="restart"/>
            <w:hideMark/>
          </w:tcPr>
          <w:p w:rsidR="00603E6D" w:rsidRPr="00603E6D" w:rsidRDefault="00603E6D" w:rsidP="00603E6D">
            <w:pPr>
              <w:jc w:val="center"/>
              <w:rPr>
                <w:sz w:val="22"/>
                <w:szCs w:val="22"/>
              </w:rPr>
            </w:pPr>
            <w:r w:rsidRPr="00603E6D">
              <w:rPr>
                <w:sz w:val="22"/>
                <w:szCs w:val="22"/>
              </w:rPr>
              <w:t>СП 124.13330.2012, СП 42-101-2003, таб. А.1</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2.2.2</w:t>
            </w:r>
          </w:p>
        </w:tc>
        <w:tc>
          <w:tcPr>
            <w:tcW w:w="4697" w:type="dxa"/>
            <w:hideMark/>
          </w:tcPr>
          <w:p w:rsidR="00603E6D" w:rsidRPr="00603E6D" w:rsidRDefault="00603E6D" w:rsidP="00603E6D">
            <w:pPr>
              <w:ind w:left="72"/>
              <w:rPr>
                <w:sz w:val="22"/>
                <w:szCs w:val="22"/>
              </w:rPr>
            </w:pPr>
            <w:r w:rsidRPr="00603E6D">
              <w:rPr>
                <w:sz w:val="22"/>
                <w:szCs w:val="22"/>
              </w:rPr>
              <w:t>на дезинфекцию белья и одежды в горячевоздушных камерах</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т сухого белья</w:t>
            </w:r>
          </w:p>
        </w:tc>
        <w:tc>
          <w:tcPr>
            <w:tcW w:w="1134" w:type="dxa"/>
            <w:hideMark/>
          </w:tcPr>
          <w:p w:rsidR="00603E6D" w:rsidRPr="00603E6D" w:rsidRDefault="00603E6D" w:rsidP="00603E6D">
            <w:pPr>
              <w:jc w:val="center"/>
              <w:rPr>
                <w:sz w:val="22"/>
                <w:szCs w:val="22"/>
              </w:rPr>
            </w:pPr>
            <w:r w:rsidRPr="00603E6D">
              <w:rPr>
                <w:sz w:val="22"/>
                <w:szCs w:val="22"/>
              </w:rPr>
              <w:t>37</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2.3</w:t>
            </w:r>
          </w:p>
        </w:tc>
        <w:tc>
          <w:tcPr>
            <w:tcW w:w="9091" w:type="dxa"/>
            <w:gridSpan w:val="4"/>
            <w:hideMark/>
          </w:tcPr>
          <w:p w:rsidR="00603E6D" w:rsidRPr="00603E6D" w:rsidRDefault="00603E6D" w:rsidP="00603E6D">
            <w:pPr>
              <w:ind w:left="72"/>
              <w:jc w:val="center"/>
              <w:rPr>
                <w:sz w:val="22"/>
                <w:szCs w:val="22"/>
              </w:rPr>
            </w:pPr>
            <w:r w:rsidRPr="00603E6D">
              <w:rPr>
                <w:sz w:val="22"/>
                <w:szCs w:val="22"/>
              </w:rPr>
              <w:t>Бани:</w:t>
            </w:r>
          </w:p>
        </w:tc>
      </w:tr>
      <w:tr w:rsidR="00603E6D" w:rsidRPr="00603E6D" w:rsidTr="008A7916">
        <w:trPr>
          <w:trHeight w:val="240"/>
        </w:trPr>
        <w:tc>
          <w:tcPr>
            <w:tcW w:w="656" w:type="dxa"/>
            <w:hideMark/>
          </w:tcPr>
          <w:p w:rsidR="00603E6D" w:rsidRPr="00603E6D" w:rsidRDefault="00603E6D" w:rsidP="00603E6D">
            <w:pPr>
              <w:jc w:val="center"/>
              <w:rPr>
                <w:sz w:val="22"/>
                <w:szCs w:val="22"/>
              </w:rPr>
            </w:pPr>
            <w:r w:rsidRPr="00603E6D">
              <w:rPr>
                <w:sz w:val="22"/>
                <w:szCs w:val="22"/>
              </w:rPr>
              <w:t>2.3.1</w:t>
            </w:r>
          </w:p>
        </w:tc>
        <w:tc>
          <w:tcPr>
            <w:tcW w:w="4697" w:type="dxa"/>
            <w:hideMark/>
          </w:tcPr>
          <w:p w:rsidR="00603E6D" w:rsidRPr="00603E6D" w:rsidRDefault="00603E6D" w:rsidP="00603E6D">
            <w:pPr>
              <w:ind w:left="72"/>
              <w:rPr>
                <w:sz w:val="22"/>
                <w:szCs w:val="22"/>
              </w:rPr>
            </w:pPr>
            <w:r w:rsidRPr="00603E6D">
              <w:rPr>
                <w:sz w:val="22"/>
                <w:szCs w:val="22"/>
              </w:rPr>
              <w:t>мытье без ванн</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помывку</w:t>
            </w:r>
          </w:p>
        </w:tc>
        <w:tc>
          <w:tcPr>
            <w:tcW w:w="1134" w:type="dxa"/>
            <w:hideMark/>
          </w:tcPr>
          <w:p w:rsidR="00603E6D" w:rsidRPr="00603E6D" w:rsidRDefault="00603E6D" w:rsidP="00603E6D">
            <w:pPr>
              <w:jc w:val="center"/>
              <w:rPr>
                <w:sz w:val="22"/>
                <w:szCs w:val="22"/>
              </w:rPr>
            </w:pPr>
            <w:r w:rsidRPr="00603E6D">
              <w:rPr>
                <w:sz w:val="22"/>
                <w:szCs w:val="22"/>
              </w:rPr>
              <w:t>1,2</w:t>
            </w:r>
          </w:p>
        </w:tc>
        <w:tc>
          <w:tcPr>
            <w:tcW w:w="1559" w:type="dxa"/>
            <w:vMerge w:val="restart"/>
            <w:hideMark/>
          </w:tcPr>
          <w:p w:rsidR="00603E6D" w:rsidRPr="00603E6D" w:rsidRDefault="00603E6D" w:rsidP="00603E6D">
            <w:pPr>
              <w:jc w:val="center"/>
              <w:rPr>
                <w:sz w:val="22"/>
                <w:szCs w:val="22"/>
              </w:rPr>
            </w:pPr>
            <w:r w:rsidRPr="00603E6D">
              <w:rPr>
                <w:sz w:val="22"/>
                <w:szCs w:val="22"/>
              </w:rPr>
              <w:t>СП 124.13330.2012, СП 42-101-2003, таб. А.1</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2.3.2</w:t>
            </w:r>
          </w:p>
        </w:tc>
        <w:tc>
          <w:tcPr>
            <w:tcW w:w="4697" w:type="dxa"/>
            <w:hideMark/>
          </w:tcPr>
          <w:p w:rsidR="00603E6D" w:rsidRPr="00603E6D" w:rsidRDefault="00603E6D" w:rsidP="00603E6D">
            <w:pPr>
              <w:ind w:left="72"/>
              <w:rPr>
                <w:sz w:val="22"/>
                <w:szCs w:val="22"/>
              </w:rPr>
            </w:pPr>
            <w:r w:rsidRPr="00603E6D">
              <w:rPr>
                <w:sz w:val="22"/>
                <w:szCs w:val="22"/>
              </w:rPr>
              <w:t>мытье в ваннах</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помывку</w:t>
            </w:r>
          </w:p>
        </w:tc>
        <w:tc>
          <w:tcPr>
            <w:tcW w:w="1134" w:type="dxa"/>
            <w:hideMark/>
          </w:tcPr>
          <w:p w:rsidR="00603E6D" w:rsidRPr="00603E6D" w:rsidRDefault="00603E6D" w:rsidP="00603E6D">
            <w:pPr>
              <w:jc w:val="center"/>
              <w:rPr>
                <w:sz w:val="22"/>
                <w:szCs w:val="22"/>
              </w:rPr>
            </w:pPr>
            <w:r w:rsidRPr="00603E6D">
              <w:rPr>
                <w:sz w:val="22"/>
                <w:szCs w:val="22"/>
              </w:rPr>
              <w:t>1,5</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3</w:t>
            </w:r>
          </w:p>
        </w:tc>
        <w:tc>
          <w:tcPr>
            <w:tcW w:w="9091" w:type="dxa"/>
            <w:gridSpan w:val="4"/>
            <w:hideMark/>
          </w:tcPr>
          <w:p w:rsidR="00603E6D" w:rsidRPr="00603E6D" w:rsidRDefault="00603E6D" w:rsidP="00603E6D">
            <w:pPr>
              <w:ind w:left="127"/>
              <w:jc w:val="center"/>
              <w:rPr>
                <w:sz w:val="22"/>
                <w:szCs w:val="22"/>
              </w:rPr>
            </w:pPr>
            <w:r w:rsidRPr="00603E6D">
              <w:rPr>
                <w:sz w:val="22"/>
                <w:szCs w:val="22"/>
              </w:rPr>
              <w:t>Укрупненный показатель потребления газа предприятиями общественного питания:</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3.1</w:t>
            </w:r>
          </w:p>
        </w:tc>
        <w:tc>
          <w:tcPr>
            <w:tcW w:w="9091" w:type="dxa"/>
            <w:gridSpan w:val="4"/>
            <w:hideMark/>
          </w:tcPr>
          <w:p w:rsidR="00603E6D" w:rsidRPr="00603E6D" w:rsidRDefault="00603E6D" w:rsidP="00603E6D">
            <w:pPr>
              <w:ind w:left="127"/>
              <w:jc w:val="center"/>
              <w:rPr>
                <w:sz w:val="22"/>
                <w:szCs w:val="22"/>
              </w:rPr>
            </w:pPr>
            <w:r w:rsidRPr="00603E6D">
              <w:rPr>
                <w:sz w:val="22"/>
                <w:szCs w:val="22"/>
              </w:rPr>
              <w:t>Столовые, рестораны, кафе:</w:t>
            </w:r>
          </w:p>
        </w:tc>
      </w:tr>
      <w:tr w:rsidR="00603E6D" w:rsidRPr="00603E6D" w:rsidTr="008A7916">
        <w:trPr>
          <w:trHeight w:val="240"/>
        </w:trPr>
        <w:tc>
          <w:tcPr>
            <w:tcW w:w="656" w:type="dxa"/>
            <w:hideMark/>
          </w:tcPr>
          <w:p w:rsidR="00603E6D" w:rsidRPr="00603E6D" w:rsidRDefault="00603E6D" w:rsidP="00603E6D">
            <w:pPr>
              <w:jc w:val="center"/>
              <w:rPr>
                <w:sz w:val="22"/>
                <w:szCs w:val="22"/>
              </w:rPr>
            </w:pPr>
            <w:r w:rsidRPr="00603E6D">
              <w:rPr>
                <w:sz w:val="22"/>
                <w:szCs w:val="22"/>
              </w:rPr>
              <w:t>3.1.1</w:t>
            </w:r>
          </w:p>
        </w:tc>
        <w:tc>
          <w:tcPr>
            <w:tcW w:w="4697" w:type="dxa"/>
            <w:hideMark/>
          </w:tcPr>
          <w:p w:rsidR="00603E6D" w:rsidRPr="00603E6D" w:rsidRDefault="00603E6D" w:rsidP="00603E6D">
            <w:pPr>
              <w:ind w:left="72"/>
              <w:rPr>
                <w:sz w:val="22"/>
                <w:szCs w:val="22"/>
              </w:rPr>
            </w:pPr>
            <w:r w:rsidRPr="00603E6D">
              <w:rPr>
                <w:sz w:val="22"/>
                <w:szCs w:val="22"/>
              </w:rPr>
              <w:t xml:space="preserve">на приготовление обедов (вне зависимости от </w:t>
            </w:r>
            <w:r w:rsidRPr="00603E6D">
              <w:rPr>
                <w:sz w:val="22"/>
                <w:szCs w:val="22"/>
              </w:rPr>
              <w:lastRenderedPageBreak/>
              <w:t>пропускной способности предприятия)</w:t>
            </w:r>
          </w:p>
        </w:tc>
        <w:tc>
          <w:tcPr>
            <w:tcW w:w="1701" w:type="dxa"/>
            <w:hideMark/>
          </w:tcPr>
          <w:p w:rsidR="00603E6D" w:rsidRPr="00603E6D" w:rsidRDefault="00603E6D" w:rsidP="00603E6D">
            <w:pPr>
              <w:ind w:left="127"/>
              <w:rPr>
                <w:sz w:val="22"/>
                <w:szCs w:val="22"/>
              </w:rPr>
            </w:pPr>
            <w:r w:rsidRPr="00603E6D">
              <w:rPr>
                <w:sz w:val="22"/>
                <w:szCs w:val="22"/>
              </w:rPr>
              <w:lastRenderedPageBreak/>
              <w:t>м</w:t>
            </w:r>
            <w:r w:rsidRPr="00603E6D">
              <w:rPr>
                <w:sz w:val="22"/>
                <w:szCs w:val="22"/>
                <w:vertAlign w:val="superscript"/>
              </w:rPr>
              <w:t>3</w:t>
            </w:r>
            <w:r w:rsidRPr="00603E6D">
              <w:rPr>
                <w:sz w:val="22"/>
                <w:szCs w:val="22"/>
              </w:rPr>
              <w:t xml:space="preserve"> на 1 обед</w:t>
            </w:r>
          </w:p>
        </w:tc>
        <w:tc>
          <w:tcPr>
            <w:tcW w:w="1134" w:type="dxa"/>
            <w:hideMark/>
          </w:tcPr>
          <w:p w:rsidR="00603E6D" w:rsidRPr="00603E6D" w:rsidRDefault="00603E6D" w:rsidP="00603E6D">
            <w:pPr>
              <w:jc w:val="center"/>
              <w:rPr>
                <w:sz w:val="22"/>
                <w:szCs w:val="22"/>
              </w:rPr>
            </w:pPr>
            <w:r w:rsidRPr="00603E6D">
              <w:rPr>
                <w:sz w:val="22"/>
                <w:szCs w:val="22"/>
              </w:rPr>
              <w:t>0,12</w:t>
            </w:r>
          </w:p>
        </w:tc>
        <w:tc>
          <w:tcPr>
            <w:tcW w:w="1559" w:type="dxa"/>
            <w:vMerge w:val="restart"/>
            <w:hideMark/>
          </w:tcPr>
          <w:p w:rsidR="00603E6D" w:rsidRPr="00603E6D" w:rsidRDefault="00603E6D" w:rsidP="00603E6D">
            <w:pPr>
              <w:jc w:val="center"/>
              <w:rPr>
                <w:sz w:val="22"/>
                <w:szCs w:val="22"/>
              </w:rPr>
            </w:pPr>
            <w:r w:rsidRPr="00603E6D">
              <w:rPr>
                <w:sz w:val="22"/>
                <w:szCs w:val="22"/>
              </w:rPr>
              <w:t xml:space="preserve">СП </w:t>
            </w:r>
            <w:r w:rsidRPr="00603E6D">
              <w:rPr>
                <w:sz w:val="22"/>
                <w:szCs w:val="22"/>
              </w:rPr>
              <w:lastRenderedPageBreak/>
              <w:t>124.13330.2012, СП 42-101-2003, таб. А.1</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lastRenderedPageBreak/>
              <w:t>3.1.2</w:t>
            </w:r>
          </w:p>
        </w:tc>
        <w:tc>
          <w:tcPr>
            <w:tcW w:w="4697" w:type="dxa"/>
            <w:hideMark/>
          </w:tcPr>
          <w:p w:rsidR="00603E6D" w:rsidRPr="00603E6D" w:rsidRDefault="00603E6D" w:rsidP="00603E6D">
            <w:pPr>
              <w:ind w:left="72"/>
              <w:rPr>
                <w:sz w:val="22"/>
                <w:szCs w:val="22"/>
              </w:rPr>
            </w:pPr>
            <w:r w:rsidRPr="00603E6D">
              <w:rPr>
                <w:sz w:val="22"/>
                <w:szCs w:val="22"/>
              </w:rPr>
              <w:t>на приготовление завтраков или ужинов</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завтрак</w:t>
            </w:r>
          </w:p>
        </w:tc>
        <w:tc>
          <w:tcPr>
            <w:tcW w:w="1134" w:type="dxa"/>
            <w:hideMark/>
          </w:tcPr>
          <w:p w:rsidR="00603E6D" w:rsidRPr="00603E6D" w:rsidRDefault="00603E6D" w:rsidP="00603E6D">
            <w:pPr>
              <w:jc w:val="center"/>
              <w:rPr>
                <w:sz w:val="22"/>
                <w:szCs w:val="22"/>
              </w:rPr>
            </w:pPr>
            <w:r w:rsidRPr="00603E6D">
              <w:rPr>
                <w:sz w:val="22"/>
                <w:szCs w:val="22"/>
              </w:rPr>
              <w:t>0,06</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4</w:t>
            </w:r>
          </w:p>
        </w:tc>
        <w:tc>
          <w:tcPr>
            <w:tcW w:w="9091" w:type="dxa"/>
            <w:gridSpan w:val="4"/>
            <w:hideMark/>
          </w:tcPr>
          <w:p w:rsidR="00603E6D" w:rsidRPr="00603E6D" w:rsidRDefault="00603E6D" w:rsidP="00603E6D">
            <w:pPr>
              <w:ind w:left="72"/>
              <w:jc w:val="center"/>
              <w:rPr>
                <w:sz w:val="22"/>
                <w:szCs w:val="22"/>
              </w:rPr>
            </w:pPr>
            <w:r w:rsidRPr="00603E6D">
              <w:rPr>
                <w:sz w:val="22"/>
                <w:szCs w:val="22"/>
              </w:rPr>
              <w:t>Укрупненный показатель потребления газа учреждениями здравоохранения:</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4.1</w:t>
            </w:r>
          </w:p>
        </w:tc>
        <w:tc>
          <w:tcPr>
            <w:tcW w:w="9091" w:type="dxa"/>
            <w:gridSpan w:val="4"/>
            <w:hideMark/>
          </w:tcPr>
          <w:p w:rsidR="00603E6D" w:rsidRPr="00603E6D" w:rsidRDefault="00603E6D" w:rsidP="00603E6D">
            <w:pPr>
              <w:ind w:left="72"/>
              <w:jc w:val="center"/>
              <w:rPr>
                <w:sz w:val="22"/>
                <w:szCs w:val="22"/>
              </w:rPr>
            </w:pPr>
            <w:r w:rsidRPr="00603E6D">
              <w:rPr>
                <w:sz w:val="22"/>
                <w:szCs w:val="22"/>
              </w:rPr>
              <w:t>Больницы, родильные дома:</w:t>
            </w:r>
          </w:p>
        </w:tc>
      </w:tr>
      <w:tr w:rsidR="00603E6D" w:rsidRPr="00603E6D" w:rsidTr="008A7916">
        <w:trPr>
          <w:trHeight w:val="240"/>
        </w:trPr>
        <w:tc>
          <w:tcPr>
            <w:tcW w:w="656" w:type="dxa"/>
            <w:hideMark/>
          </w:tcPr>
          <w:p w:rsidR="00603E6D" w:rsidRPr="00603E6D" w:rsidRDefault="00603E6D" w:rsidP="00603E6D">
            <w:pPr>
              <w:jc w:val="center"/>
              <w:rPr>
                <w:sz w:val="22"/>
                <w:szCs w:val="22"/>
              </w:rPr>
            </w:pPr>
            <w:r w:rsidRPr="00603E6D">
              <w:rPr>
                <w:sz w:val="22"/>
                <w:szCs w:val="22"/>
              </w:rPr>
              <w:t>4.1.1</w:t>
            </w:r>
          </w:p>
        </w:tc>
        <w:tc>
          <w:tcPr>
            <w:tcW w:w="4697" w:type="dxa"/>
            <w:hideMark/>
          </w:tcPr>
          <w:p w:rsidR="00603E6D" w:rsidRPr="00603E6D" w:rsidRDefault="00603E6D" w:rsidP="00603E6D">
            <w:pPr>
              <w:ind w:left="72"/>
              <w:rPr>
                <w:sz w:val="22"/>
                <w:szCs w:val="22"/>
              </w:rPr>
            </w:pPr>
            <w:r w:rsidRPr="00603E6D">
              <w:rPr>
                <w:sz w:val="22"/>
                <w:szCs w:val="22"/>
              </w:rPr>
              <w:t>на приготовление пищи</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койку в год</w:t>
            </w:r>
          </w:p>
        </w:tc>
        <w:tc>
          <w:tcPr>
            <w:tcW w:w="1134" w:type="dxa"/>
            <w:hideMark/>
          </w:tcPr>
          <w:p w:rsidR="00603E6D" w:rsidRPr="00603E6D" w:rsidRDefault="00603E6D" w:rsidP="00603E6D">
            <w:pPr>
              <w:jc w:val="center"/>
              <w:rPr>
                <w:sz w:val="22"/>
                <w:szCs w:val="22"/>
              </w:rPr>
            </w:pPr>
            <w:r w:rsidRPr="00603E6D">
              <w:rPr>
                <w:sz w:val="22"/>
                <w:szCs w:val="22"/>
              </w:rPr>
              <w:t>95</w:t>
            </w:r>
          </w:p>
        </w:tc>
        <w:tc>
          <w:tcPr>
            <w:tcW w:w="1559" w:type="dxa"/>
            <w:vMerge w:val="restart"/>
            <w:hideMark/>
          </w:tcPr>
          <w:p w:rsidR="00603E6D" w:rsidRPr="00603E6D" w:rsidRDefault="00603E6D" w:rsidP="00603E6D">
            <w:pPr>
              <w:jc w:val="center"/>
              <w:rPr>
                <w:sz w:val="22"/>
                <w:szCs w:val="22"/>
              </w:rPr>
            </w:pPr>
            <w:r w:rsidRPr="00603E6D">
              <w:rPr>
                <w:sz w:val="22"/>
                <w:szCs w:val="22"/>
              </w:rPr>
              <w:t>СП 124.13330.2012, СП 42-101-2003, таб. А.1</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4.1.2</w:t>
            </w:r>
          </w:p>
        </w:tc>
        <w:tc>
          <w:tcPr>
            <w:tcW w:w="4697" w:type="dxa"/>
            <w:hideMark/>
          </w:tcPr>
          <w:p w:rsidR="00603E6D" w:rsidRPr="00603E6D" w:rsidRDefault="00603E6D" w:rsidP="00603E6D">
            <w:pPr>
              <w:ind w:left="72"/>
              <w:rPr>
                <w:sz w:val="22"/>
                <w:szCs w:val="22"/>
              </w:rPr>
            </w:pPr>
            <w:r w:rsidRPr="00603E6D">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койку в год</w:t>
            </w:r>
          </w:p>
        </w:tc>
        <w:tc>
          <w:tcPr>
            <w:tcW w:w="1134" w:type="dxa"/>
            <w:hideMark/>
          </w:tcPr>
          <w:p w:rsidR="00603E6D" w:rsidRPr="00603E6D" w:rsidRDefault="00603E6D" w:rsidP="00603E6D">
            <w:pPr>
              <w:jc w:val="center"/>
              <w:rPr>
                <w:sz w:val="22"/>
                <w:szCs w:val="22"/>
              </w:rPr>
            </w:pPr>
            <w:r w:rsidRPr="00603E6D">
              <w:rPr>
                <w:sz w:val="22"/>
                <w:szCs w:val="22"/>
              </w:rPr>
              <w:t>270</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5</w:t>
            </w:r>
          </w:p>
        </w:tc>
        <w:tc>
          <w:tcPr>
            <w:tcW w:w="9091" w:type="dxa"/>
            <w:gridSpan w:val="4"/>
            <w:hideMark/>
          </w:tcPr>
          <w:p w:rsidR="00603E6D" w:rsidRPr="00603E6D" w:rsidRDefault="00603E6D" w:rsidP="00603E6D">
            <w:pPr>
              <w:ind w:left="72"/>
              <w:jc w:val="center"/>
              <w:rPr>
                <w:sz w:val="22"/>
                <w:szCs w:val="22"/>
              </w:rPr>
            </w:pPr>
            <w:r w:rsidRPr="00603E6D">
              <w:rPr>
                <w:sz w:val="22"/>
                <w:szCs w:val="22"/>
              </w:rPr>
              <w:t>Укрупненный показатель потребления газа предприятиями по производству хлеба и кондитерских изделий:</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5.1</w:t>
            </w:r>
          </w:p>
        </w:tc>
        <w:tc>
          <w:tcPr>
            <w:tcW w:w="9091" w:type="dxa"/>
            <w:gridSpan w:val="4"/>
            <w:hideMark/>
          </w:tcPr>
          <w:p w:rsidR="00603E6D" w:rsidRPr="00603E6D" w:rsidRDefault="00603E6D" w:rsidP="00603E6D">
            <w:pPr>
              <w:ind w:left="72"/>
              <w:jc w:val="center"/>
              <w:rPr>
                <w:sz w:val="22"/>
                <w:szCs w:val="22"/>
              </w:rPr>
            </w:pPr>
            <w:r w:rsidRPr="00603E6D">
              <w:rPr>
                <w:sz w:val="22"/>
                <w:szCs w:val="22"/>
              </w:rPr>
              <w:t>Хлебозаводы, комбинаты, пекарни:</w:t>
            </w:r>
          </w:p>
        </w:tc>
      </w:tr>
      <w:tr w:rsidR="00603E6D" w:rsidRPr="00603E6D" w:rsidTr="008A7916">
        <w:trPr>
          <w:trHeight w:val="240"/>
        </w:trPr>
        <w:tc>
          <w:tcPr>
            <w:tcW w:w="656" w:type="dxa"/>
            <w:hideMark/>
          </w:tcPr>
          <w:p w:rsidR="00603E6D" w:rsidRPr="00603E6D" w:rsidRDefault="00603E6D" w:rsidP="00603E6D">
            <w:pPr>
              <w:jc w:val="center"/>
              <w:rPr>
                <w:sz w:val="22"/>
                <w:szCs w:val="22"/>
              </w:rPr>
            </w:pPr>
            <w:r w:rsidRPr="00603E6D">
              <w:rPr>
                <w:sz w:val="22"/>
                <w:szCs w:val="22"/>
              </w:rPr>
              <w:t>5.1.1</w:t>
            </w:r>
          </w:p>
        </w:tc>
        <w:tc>
          <w:tcPr>
            <w:tcW w:w="4697" w:type="dxa"/>
            <w:hideMark/>
          </w:tcPr>
          <w:p w:rsidR="00603E6D" w:rsidRPr="00603E6D" w:rsidRDefault="00603E6D" w:rsidP="00603E6D">
            <w:pPr>
              <w:ind w:left="72"/>
              <w:rPr>
                <w:sz w:val="22"/>
                <w:szCs w:val="22"/>
              </w:rPr>
            </w:pPr>
            <w:r w:rsidRPr="00603E6D">
              <w:rPr>
                <w:sz w:val="22"/>
                <w:szCs w:val="22"/>
              </w:rPr>
              <w:t>на выпечку хлеба формового</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т изделий</w:t>
            </w:r>
          </w:p>
        </w:tc>
        <w:tc>
          <w:tcPr>
            <w:tcW w:w="1134" w:type="dxa"/>
            <w:hideMark/>
          </w:tcPr>
          <w:p w:rsidR="00603E6D" w:rsidRPr="00603E6D" w:rsidRDefault="00603E6D" w:rsidP="00603E6D">
            <w:pPr>
              <w:jc w:val="center"/>
              <w:rPr>
                <w:sz w:val="22"/>
                <w:szCs w:val="22"/>
              </w:rPr>
            </w:pPr>
            <w:r w:rsidRPr="00603E6D">
              <w:rPr>
                <w:sz w:val="22"/>
                <w:szCs w:val="22"/>
              </w:rPr>
              <w:t>75</w:t>
            </w:r>
          </w:p>
        </w:tc>
        <w:tc>
          <w:tcPr>
            <w:tcW w:w="1559" w:type="dxa"/>
            <w:vMerge w:val="restart"/>
            <w:hideMark/>
          </w:tcPr>
          <w:p w:rsidR="00603E6D" w:rsidRPr="00603E6D" w:rsidRDefault="00603E6D" w:rsidP="00603E6D">
            <w:pPr>
              <w:jc w:val="center"/>
              <w:rPr>
                <w:sz w:val="22"/>
                <w:szCs w:val="22"/>
              </w:rPr>
            </w:pPr>
            <w:r w:rsidRPr="00603E6D">
              <w:rPr>
                <w:sz w:val="22"/>
                <w:szCs w:val="22"/>
              </w:rPr>
              <w:t>СП 124.13330.2012, СП 42-101-2003, таб. А.1</w:t>
            </w: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5.1.2</w:t>
            </w:r>
          </w:p>
        </w:tc>
        <w:tc>
          <w:tcPr>
            <w:tcW w:w="4697" w:type="dxa"/>
            <w:hideMark/>
          </w:tcPr>
          <w:p w:rsidR="00603E6D" w:rsidRPr="00603E6D" w:rsidRDefault="00603E6D" w:rsidP="00603E6D">
            <w:pPr>
              <w:ind w:left="72"/>
              <w:rPr>
                <w:sz w:val="22"/>
                <w:szCs w:val="22"/>
              </w:rPr>
            </w:pPr>
            <w:r w:rsidRPr="00603E6D">
              <w:rPr>
                <w:sz w:val="22"/>
                <w:szCs w:val="22"/>
              </w:rPr>
              <w:t>на выпечку хлеба подового, батонов, булок, сдобы</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т изделий</w:t>
            </w:r>
          </w:p>
        </w:tc>
        <w:tc>
          <w:tcPr>
            <w:tcW w:w="1134" w:type="dxa"/>
            <w:hideMark/>
          </w:tcPr>
          <w:p w:rsidR="00603E6D" w:rsidRPr="00603E6D" w:rsidRDefault="00603E6D" w:rsidP="00603E6D">
            <w:pPr>
              <w:jc w:val="center"/>
              <w:rPr>
                <w:sz w:val="22"/>
                <w:szCs w:val="22"/>
              </w:rPr>
            </w:pPr>
            <w:r w:rsidRPr="00603E6D">
              <w:rPr>
                <w:sz w:val="22"/>
                <w:szCs w:val="22"/>
              </w:rPr>
              <w:t>160</w:t>
            </w:r>
          </w:p>
        </w:tc>
        <w:tc>
          <w:tcPr>
            <w:tcW w:w="1559" w:type="dxa"/>
            <w:vMerge/>
            <w:hideMark/>
          </w:tcPr>
          <w:p w:rsidR="00603E6D" w:rsidRPr="00603E6D" w:rsidRDefault="00603E6D" w:rsidP="00603E6D">
            <w:pPr>
              <w:rPr>
                <w:sz w:val="22"/>
                <w:szCs w:val="22"/>
              </w:rPr>
            </w:pPr>
          </w:p>
        </w:tc>
      </w:tr>
      <w:tr w:rsidR="00603E6D" w:rsidRPr="00603E6D" w:rsidTr="008A7916">
        <w:tc>
          <w:tcPr>
            <w:tcW w:w="656" w:type="dxa"/>
            <w:hideMark/>
          </w:tcPr>
          <w:p w:rsidR="00603E6D" w:rsidRPr="00603E6D" w:rsidRDefault="00603E6D" w:rsidP="00603E6D">
            <w:pPr>
              <w:jc w:val="center"/>
              <w:rPr>
                <w:sz w:val="22"/>
                <w:szCs w:val="22"/>
              </w:rPr>
            </w:pPr>
            <w:r w:rsidRPr="00603E6D">
              <w:rPr>
                <w:sz w:val="22"/>
                <w:szCs w:val="22"/>
              </w:rPr>
              <w:t>5.1.3</w:t>
            </w:r>
          </w:p>
        </w:tc>
        <w:tc>
          <w:tcPr>
            <w:tcW w:w="4697" w:type="dxa"/>
            <w:hideMark/>
          </w:tcPr>
          <w:p w:rsidR="00603E6D" w:rsidRPr="00603E6D" w:rsidRDefault="00603E6D" w:rsidP="00603E6D">
            <w:pPr>
              <w:ind w:left="72"/>
              <w:rPr>
                <w:sz w:val="22"/>
                <w:szCs w:val="22"/>
              </w:rPr>
            </w:pPr>
            <w:r w:rsidRPr="00603E6D">
              <w:rPr>
                <w:sz w:val="22"/>
                <w:szCs w:val="22"/>
              </w:rPr>
              <w:t>на выпечку кондитерских изделий (тортов, пирожных, печенья, пряников и т.п.)</w:t>
            </w:r>
          </w:p>
        </w:tc>
        <w:tc>
          <w:tcPr>
            <w:tcW w:w="1701" w:type="dxa"/>
            <w:hideMark/>
          </w:tcPr>
          <w:p w:rsidR="00603E6D" w:rsidRPr="00603E6D" w:rsidRDefault="00603E6D" w:rsidP="00603E6D">
            <w:pPr>
              <w:ind w:left="127"/>
              <w:rPr>
                <w:sz w:val="22"/>
                <w:szCs w:val="22"/>
              </w:rPr>
            </w:pPr>
            <w:r w:rsidRPr="00603E6D">
              <w:rPr>
                <w:sz w:val="22"/>
                <w:szCs w:val="22"/>
              </w:rPr>
              <w:t>м</w:t>
            </w:r>
            <w:r w:rsidRPr="00603E6D">
              <w:rPr>
                <w:sz w:val="22"/>
                <w:szCs w:val="22"/>
                <w:vertAlign w:val="superscript"/>
              </w:rPr>
              <w:t>3</w:t>
            </w:r>
            <w:r w:rsidRPr="00603E6D">
              <w:rPr>
                <w:sz w:val="22"/>
                <w:szCs w:val="22"/>
              </w:rPr>
              <w:t xml:space="preserve"> на 1 т изделий</w:t>
            </w:r>
          </w:p>
        </w:tc>
        <w:tc>
          <w:tcPr>
            <w:tcW w:w="1134" w:type="dxa"/>
            <w:hideMark/>
          </w:tcPr>
          <w:p w:rsidR="00603E6D" w:rsidRPr="00603E6D" w:rsidRDefault="00603E6D" w:rsidP="00603E6D">
            <w:pPr>
              <w:jc w:val="center"/>
              <w:rPr>
                <w:sz w:val="22"/>
                <w:szCs w:val="22"/>
              </w:rPr>
            </w:pPr>
            <w:r w:rsidRPr="00603E6D">
              <w:rPr>
                <w:sz w:val="22"/>
                <w:szCs w:val="22"/>
              </w:rPr>
              <w:t>230</w:t>
            </w:r>
          </w:p>
        </w:tc>
        <w:tc>
          <w:tcPr>
            <w:tcW w:w="1559" w:type="dxa"/>
            <w:vMerge/>
            <w:hideMark/>
          </w:tcPr>
          <w:p w:rsidR="00603E6D" w:rsidRPr="00603E6D" w:rsidRDefault="00603E6D" w:rsidP="00603E6D">
            <w:pPr>
              <w:rPr>
                <w:sz w:val="22"/>
                <w:szCs w:val="22"/>
              </w:rPr>
            </w:pPr>
          </w:p>
        </w:tc>
      </w:tr>
    </w:tbl>
    <w:p w:rsidR="00603E6D" w:rsidRPr="00603E6D" w:rsidRDefault="00603E6D" w:rsidP="00603E6D">
      <w:pPr>
        <w:spacing w:before="240" w:after="0" w:line="240" w:lineRule="auto"/>
        <w:ind w:right="127" w:firstLine="851"/>
        <w:jc w:val="both"/>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Примечания:</w:t>
      </w:r>
    </w:p>
    <w:p w:rsidR="00603E6D" w:rsidRPr="00603E6D" w:rsidRDefault="00603E6D" w:rsidP="00603E6D">
      <w:pPr>
        <w:spacing w:after="0" w:line="240" w:lineRule="auto"/>
        <w:ind w:right="127"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603E6D" w:rsidRPr="00603E6D" w:rsidRDefault="00603E6D" w:rsidP="00603E6D">
      <w:pPr>
        <w:spacing w:after="0" w:line="240" w:lineRule="auto"/>
        <w:ind w:right="127"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603E6D">
        <w:rPr>
          <w:rFonts w:ascii="Times New Roman" w:eastAsia="Times New Roman" w:hAnsi="Times New Roman" w:cs="Times New Roman"/>
          <w:lang w:eastAsia="ru-RU"/>
        </w:rPr>
        <w:t>3. Годовые расходы газа на нужды промышленных предприятий следует определять по данным топливопротребления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Выбор количества и расчет мощности объектов теплоснабжения выполняется исходя из расчета подключенной к ним нагрузки. Расчетные часовые расходы тепла на отопление жилых зданий, рассчитываются согласно </w:t>
      </w:r>
      <w:hyperlink r:id="rId36" w:anchor="/document/12147362/entry/0" w:history="1">
        <w:r w:rsidRPr="00603E6D">
          <w:rPr>
            <w:rFonts w:ascii="Times New Roman" w:eastAsia="Times New Roman" w:hAnsi="Times New Roman" w:cs="Times New Roman"/>
            <w:lang w:eastAsia="ru-RU"/>
          </w:rPr>
          <w:t>Постановлению</w:t>
        </w:r>
      </w:hyperlink>
      <w:r w:rsidRPr="00603E6D">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7" w:anchor="/document/71777182/entry/1" w:history="1">
        <w:r w:rsidRPr="00603E6D">
          <w:rPr>
            <w:rFonts w:ascii="Times New Roman" w:eastAsia="Times New Roman" w:hAnsi="Times New Roman" w:cs="Times New Roman"/>
            <w:lang w:eastAsia="ru-RU"/>
          </w:rPr>
          <w:t>от 29.09.2017</w:t>
        </w:r>
      </w:hyperlink>
      <w:r w:rsidRPr="00603E6D">
        <w:rPr>
          <w:rFonts w:ascii="Times New Roman" w:eastAsia="Times New Roman" w:hAnsi="Times New Roman" w:cs="Times New Roman"/>
          <w:lang w:eastAsia="ru-RU"/>
        </w:rPr>
        <w:t>) (далее - </w:t>
      </w:r>
      <w:hyperlink r:id="rId38" w:anchor="/document/12147362/entry/0" w:history="1">
        <w:r w:rsidRPr="00603E6D">
          <w:rPr>
            <w:rFonts w:ascii="Times New Roman" w:eastAsia="Times New Roman" w:hAnsi="Times New Roman" w:cs="Times New Roman"/>
            <w:lang w:eastAsia="ru-RU"/>
          </w:rPr>
          <w:t>постановление</w:t>
        </w:r>
      </w:hyperlink>
      <w:r w:rsidRPr="00603E6D">
        <w:rPr>
          <w:rFonts w:ascii="Times New Roman" w:eastAsia="Times New Roman" w:hAnsi="Times New Roman" w:cs="Times New Roman"/>
          <w:lang w:eastAsia="ru-RU"/>
        </w:rPr>
        <w:t>  Правительства от 23.05.2006 N 306) по укрупненным показателям расхода тепла, отнесенным к 1 кв. м общей площади зданий.</w:t>
      </w:r>
    </w:p>
    <w:p w:rsidR="00603E6D" w:rsidRPr="00603E6D" w:rsidRDefault="00603E6D" w:rsidP="00603E6D">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Обоснование удельных расходов тепла на отопление жилых, административных и общественных зданий приведены ниже.</w:t>
      </w:r>
    </w:p>
    <w:p w:rsidR="00603E6D" w:rsidRPr="00603E6D" w:rsidRDefault="00603E6D" w:rsidP="00603E6D">
      <w:pPr>
        <w:shd w:val="clear" w:color="auto" w:fill="FFFFFF"/>
        <w:spacing w:before="240" w:line="240" w:lineRule="auto"/>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таблица 1.2 в редакции решения </w:t>
      </w:r>
      <w:r w:rsidR="00087BCF">
        <w:rPr>
          <w:rFonts w:ascii="Times New Roman" w:eastAsia="Times New Roman" w:hAnsi="Times New Roman" w:cs="Times New Roman"/>
          <w:highlight w:val="lightGray"/>
          <w:lang w:eastAsia="ru-RU"/>
        </w:rPr>
        <w:t>____  2024 г.</w:t>
      </w:r>
    </w:p>
    <w:p w:rsidR="00603E6D" w:rsidRPr="00603E6D" w:rsidRDefault="00603E6D" w:rsidP="00603E6D">
      <w:pPr>
        <w:shd w:val="clear" w:color="auto" w:fill="FFFFFF"/>
        <w:spacing w:after="0" w:line="240" w:lineRule="auto"/>
        <w:ind w:firstLine="851"/>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xml:space="preserve"> общей площади здания</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N</w:t>
            </w:r>
            <w:r w:rsidRPr="00603E6D">
              <w:rPr>
                <w:rFonts w:eastAsia="Calibri"/>
              </w:rPr>
              <w:br/>
              <w:t>п/п</w:t>
            </w:r>
          </w:p>
        </w:tc>
        <w:tc>
          <w:tcPr>
            <w:tcW w:w="2317" w:type="dxa"/>
            <w:hideMark/>
          </w:tcPr>
          <w:p w:rsidR="00603E6D" w:rsidRPr="00603E6D" w:rsidRDefault="00603E6D" w:rsidP="00603E6D">
            <w:pPr>
              <w:jc w:val="center"/>
              <w:rPr>
                <w:rFonts w:eastAsia="Calibri"/>
              </w:rPr>
            </w:pPr>
            <w:r w:rsidRPr="00603E6D">
              <w:rPr>
                <w:rFonts w:eastAsia="Calibri"/>
              </w:rPr>
              <w:t>Наименование норматива, потребители ресурса</w:t>
            </w:r>
          </w:p>
        </w:tc>
        <w:tc>
          <w:tcPr>
            <w:tcW w:w="3402" w:type="dxa"/>
            <w:hideMark/>
          </w:tcPr>
          <w:p w:rsidR="00603E6D" w:rsidRPr="00603E6D" w:rsidRDefault="00603E6D" w:rsidP="00603E6D">
            <w:pPr>
              <w:jc w:val="center"/>
              <w:rPr>
                <w:rFonts w:eastAsia="Calibri"/>
              </w:rPr>
            </w:pPr>
            <w:r w:rsidRPr="00603E6D">
              <w:rPr>
                <w:rFonts w:eastAsia="Calibri"/>
              </w:rPr>
              <w:t>Единица измерения</w:t>
            </w:r>
          </w:p>
        </w:tc>
        <w:tc>
          <w:tcPr>
            <w:tcW w:w="1134" w:type="dxa"/>
            <w:hideMark/>
          </w:tcPr>
          <w:p w:rsidR="00603E6D" w:rsidRPr="00603E6D" w:rsidRDefault="00603E6D" w:rsidP="00603E6D">
            <w:pPr>
              <w:ind w:left="-15" w:right="-59"/>
              <w:jc w:val="center"/>
              <w:rPr>
                <w:rFonts w:eastAsia="Calibri"/>
              </w:rPr>
            </w:pPr>
            <w:r w:rsidRPr="00603E6D">
              <w:rPr>
                <w:rFonts w:eastAsia="Calibri"/>
              </w:rPr>
              <w:t>Величина*</w:t>
            </w:r>
          </w:p>
        </w:tc>
        <w:tc>
          <w:tcPr>
            <w:tcW w:w="2219" w:type="dxa"/>
            <w:hideMark/>
          </w:tcPr>
          <w:p w:rsidR="00603E6D" w:rsidRPr="00603E6D" w:rsidRDefault="00603E6D" w:rsidP="00603E6D">
            <w:pPr>
              <w:ind w:left="127" w:right="127"/>
              <w:jc w:val="center"/>
              <w:rPr>
                <w:rFonts w:eastAsia="Calibri"/>
              </w:rPr>
            </w:pPr>
            <w:r w:rsidRPr="00603E6D">
              <w:rPr>
                <w:rFonts w:eastAsia="Calibri"/>
              </w:rPr>
              <w:t>Обоснование</w:t>
            </w: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w:t>
            </w:r>
          </w:p>
        </w:tc>
        <w:tc>
          <w:tcPr>
            <w:tcW w:w="9072" w:type="dxa"/>
            <w:gridSpan w:val="4"/>
            <w:hideMark/>
          </w:tcPr>
          <w:p w:rsidR="00603E6D" w:rsidRPr="00603E6D" w:rsidRDefault="00603E6D" w:rsidP="00603E6D">
            <w:pPr>
              <w:ind w:left="127" w:right="127"/>
              <w:rPr>
                <w:rFonts w:eastAsia="Calibri"/>
              </w:rPr>
            </w:pPr>
            <w:r w:rsidRPr="00603E6D">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603E6D" w:rsidRPr="00603E6D" w:rsidTr="008A7916">
        <w:trPr>
          <w:trHeight w:val="240"/>
        </w:trPr>
        <w:tc>
          <w:tcPr>
            <w:tcW w:w="675" w:type="dxa"/>
            <w:hideMark/>
          </w:tcPr>
          <w:p w:rsidR="00603E6D" w:rsidRPr="00603E6D" w:rsidRDefault="00603E6D" w:rsidP="00603E6D">
            <w:pPr>
              <w:jc w:val="center"/>
              <w:rPr>
                <w:rFonts w:eastAsia="Calibri"/>
              </w:rPr>
            </w:pPr>
            <w:r w:rsidRPr="00603E6D">
              <w:rPr>
                <w:rFonts w:eastAsia="Calibri"/>
              </w:rPr>
              <w:t>1.1</w:t>
            </w:r>
          </w:p>
        </w:tc>
        <w:tc>
          <w:tcPr>
            <w:tcW w:w="2317" w:type="dxa"/>
            <w:hideMark/>
          </w:tcPr>
          <w:p w:rsidR="00603E6D" w:rsidRPr="00603E6D" w:rsidRDefault="00603E6D" w:rsidP="00603E6D">
            <w:pPr>
              <w:ind w:left="259" w:right="-298"/>
              <w:rPr>
                <w:rFonts w:eastAsia="Calibri"/>
              </w:rPr>
            </w:pPr>
            <w:r w:rsidRPr="00603E6D">
              <w:rPr>
                <w:rFonts w:eastAsia="Calibri"/>
              </w:rPr>
              <w:t>1-этажные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128</w:t>
            </w:r>
          </w:p>
        </w:tc>
        <w:tc>
          <w:tcPr>
            <w:tcW w:w="2219" w:type="dxa"/>
            <w:vMerge w:val="restart"/>
            <w:hideMark/>
          </w:tcPr>
          <w:p w:rsidR="00603E6D" w:rsidRPr="00603E6D" w:rsidRDefault="00826BAB" w:rsidP="00603E6D">
            <w:pPr>
              <w:ind w:left="127" w:right="127"/>
              <w:rPr>
                <w:rFonts w:eastAsia="Calibri"/>
              </w:rPr>
            </w:pPr>
            <w:hyperlink r:id="rId39" w:anchor="/document/12147362/entry/0" w:history="1">
              <w:r w:rsidR="00603E6D" w:rsidRPr="00603E6D">
                <w:rPr>
                  <w:rFonts w:eastAsia="Calibri"/>
                </w:rPr>
                <w:t>Постановление</w:t>
              </w:r>
            </w:hyperlink>
            <w:r w:rsidR="00603E6D" w:rsidRPr="00603E6D">
              <w:rPr>
                <w:rFonts w:eastAsia="Calibri"/>
              </w:rPr>
              <w:t xml:space="preserve">        Правительства        </w:t>
            </w:r>
          </w:p>
          <w:p w:rsidR="00603E6D" w:rsidRPr="00603E6D" w:rsidRDefault="00603E6D" w:rsidP="00603E6D">
            <w:pPr>
              <w:ind w:left="127" w:right="127"/>
              <w:rPr>
                <w:rFonts w:eastAsia="Calibri"/>
              </w:rPr>
            </w:pPr>
            <w:r w:rsidRPr="00603E6D">
              <w:rPr>
                <w:rFonts w:eastAsia="Calibri"/>
              </w:rPr>
              <w:t>от 23.05.2006 N 306, </w:t>
            </w:r>
            <w:hyperlink r:id="rId40" w:anchor="/document/12147362/entry/20220" w:history="1">
              <w:r w:rsidRPr="00603E6D">
                <w:rPr>
                  <w:rFonts w:eastAsia="Calibri"/>
                </w:rPr>
                <w:t>таблица N 4</w:t>
              </w:r>
            </w:hyperlink>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1.2</w:t>
            </w:r>
          </w:p>
        </w:tc>
        <w:tc>
          <w:tcPr>
            <w:tcW w:w="2317" w:type="dxa"/>
            <w:hideMark/>
          </w:tcPr>
          <w:p w:rsidR="00603E6D" w:rsidRPr="00603E6D" w:rsidRDefault="00603E6D" w:rsidP="00603E6D">
            <w:pPr>
              <w:ind w:left="259" w:right="-298"/>
              <w:rPr>
                <w:rFonts w:eastAsia="Calibri"/>
              </w:rPr>
            </w:pPr>
            <w:r w:rsidRPr="00603E6D">
              <w:rPr>
                <w:rFonts w:eastAsia="Calibri"/>
              </w:rPr>
              <w:t>2-этажные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121</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1.3</w:t>
            </w:r>
          </w:p>
        </w:tc>
        <w:tc>
          <w:tcPr>
            <w:tcW w:w="2317" w:type="dxa"/>
            <w:hideMark/>
          </w:tcPr>
          <w:p w:rsidR="00603E6D" w:rsidRPr="00603E6D" w:rsidRDefault="00603E6D" w:rsidP="00603E6D">
            <w:pPr>
              <w:ind w:left="259" w:right="-298"/>
              <w:rPr>
                <w:rFonts w:eastAsia="Calibri"/>
              </w:rPr>
            </w:pPr>
            <w:r w:rsidRPr="00603E6D">
              <w:rPr>
                <w:rFonts w:eastAsia="Calibri"/>
              </w:rPr>
              <w:t>3-4-этажные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67</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1.4</w:t>
            </w:r>
          </w:p>
        </w:tc>
        <w:tc>
          <w:tcPr>
            <w:tcW w:w="2317" w:type="dxa"/>
            <w:hideMark/>
          </w:tcPr>
          <w:p w:rsidR="00603E6D" w:rsidRPr="00603E6D" w:rsidRDefault="00603E6D" w:rsidP="00603E6D">
            <w:pPr>
              <w:ind w:left="259" w:right="-298"/>
              <w:rPr>
                <w:rFonts w:eastAsia="Calibri"/>
              </w:rPr>
            </w:pPr>
            <w:r w:rsidRPr="00603E6D">
              <w:rPr>
                <w:rFonts w:eastAsia="Calibri"/>
              </w:rPr>
              <w:t>5-9-этажные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56</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1.5</w:t>
            </w:r>
          </w:p>
        </w:tc>
        <w:tc>
          <w:tcPr>
            <w:tcW w:w="2317" w:type="dxa"/>
            <w:hideMark/>
          </w:tcPr>
          <w:p w:rsidR="00603E6D" w:rsidRPr="00603E6D" w:rsidRDefault="00603E6D" w:rsidP="00603E6D">
            <w:pPr>
              <w:ind w:left="259" w:right="-298"/>
              <w:rPr>
                <w:rFonts w:eastAsia="Calibri"/>
              </w:rPr>
            </w:pPr>
            <w:r w:rsidRPr="00603E6D">
              <w:rPr>
                <w:rFonts w:eastAsia="Calibri"/>
              </w:rPr>
              <w:t>10-этажные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50</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1.6</w:t>
            </w:r>
          </w:p>
        </w:tc>
        <w:tc>
          <w:tcPr>
            <w:tcW w:w="2317" w:type="dxa"/>
            <w:hideMark/>
          </w:tcPr>
          <w:p w:rsidR="00603E6D" w:rsidRPr="00603E6D" w:rsidRDefault="00603E6D" w:rsidP="00603E6D">
            <w:pPr>
              <w:ind w:left="259" w:right="-298"/>
              <w:rPr>
                <w:rFonts w:eastAsia="Calibri"/>
              </w:rPr>
            </w:pPr>
            <w:r w:rsidRPr="00603E6D">
              <w:rPr>
                <w:rFonts w:eastAsia="Calibri"/>
              </w:rPr>
              <w:t>11-этажные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48</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lastRenderedPageBreak/>
              <w:t>1.7</w:t>
            </w:r>
          </w:p>
        </w:tc>
        <w:tc>
          <w:tcPr>
            <w:tcW w:w="2317" w:type="dxa"/>
            <w:hideMark/>
          </w:tcPr>
          <w:p w:rsidR="00603E6D" w:rsidRPr="00603E6D" w:rsidRDefault="00603E6D" w:rsidP="00603E6D">
            <w:pPr>
              <w:ind w:left="259" w:right="-298"/>
              <w:rPr>
                <w:rFonts w:eastAsia="Calibri"/>
              </w:rPr>
            </w:pPr>
            <w:r w:rsidRPr="00603E6D">
              <w:rPr>
                <w:rFonts w:eastAsia="Calibri"/>
              </w:rPr>
              <w:t>12-этажные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48</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1.8</w:t>
            </w:r>
          </w:p>
        </w:tc>
        <w:tc>
          <w:tcPr>
            <w:tcW w:w="2317" w:type="dxa"/>
            <w:hideMark/>
          </w:tcPr>
          <w:p w:rsidR="00603E6D" w:rsidRPr="00603E6D" w:rsidRDefault="00603E6D" w:rsidP="00603E6D">
            <w:pPr>
              <w:ind w:left="259" w:right="-298"/>
              <w:rPr>
                <w:rFonts w:eastAsia="Calibri"/>
              </w:rPr>
            </w:pPr>
            <w:r w:rsidRPr="00603E6D">
              <w:rPr>
                <w:rFonts w:eastAsia="Calibri"/>
              </w:rPr>
              <w:t>13-этажные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49</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1.9</w:t>
            </w:r>
          </w:p>
        </w:tc>
        <w:tc>
          <w:tcPr>
            <w:tcW w:w="2317" w:type="dxa"/>
            <w:hideMark/>
          </w:tcPr>
          <w:p w:rsidR="00603E6D" w:rsidRPr="00603E6D" w:rsidRDefault="00603E6D" w:rsidP="00603E6D">
            <w:pPr>
              <w:ind w:left="259" w:right="-298"/>
              <w:rPr>
                <w:rFonts w:eastAsia="Calibri"/>
              </w:rPr>
            </w:pPr>
            <w:r w:rsidRPr="00603E6D">
              <w:rPr>
                <w:rFonts w:eastAsia="Calibri"/>
              </w:rPr>
              <w:t>14-этажные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49</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1.10</w:t>
            </w:r>
          </w:p>
        </w:tc>
        <w:tc>
          <w:tcPr>
            <w:tcW w:w="2317" w:type="dxa"/>
            <w:hideMark/>
          </w:tcPr>
          <w:p w:rsidR="00603E6D" w:rsidRPr="00603E6D" w:rsidRDefault="00603E6D" w:rsidP="00603E6D">
            <w:pPr>
              <w:ind w:left="259" w:right="-298"/>
              <w:rPr>
                <w:rFonts w:eastAsia="Calibri"/>
              </w:rPr>
            </w:pPr>
            <w:r w:rsidRPr="00603E6D">
              <w:rPr>
                <w:rFonts w:eastAsia="Calibri"/>
              </w:rPr>
              <w:t>15-этажные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51</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1.11</w:t>
            </w:r>
          </w:p>
        </w:tc>
        <w:tc>
          <w:tcPr>
            <w:tcW w:w="2317" w:type="dxa"/>
            <w:hideMark/>
          </w:tcPr>
          <w:p w:rsidR="00603E6D" w:rsidRPr="00603E6D" w:rsidRDefault="00603E6D" w:rsidP="00603E6D">
            <w:pPr>
              <w:ind w:left="259" w:right="-298"/>
              <w:rPr>
                <w:rFonts w:eastAsia="Calibri"/>
              </w:rPr>
            </w:pPr>
            <w:r w:rsidRPr="00603E6D">
              <w:rPr>
                <w:rFonts w:eastAsia="Calibri"/>
              </w:rPr>
              <w:t>16 и более этажей</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53</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w:t>
            </w:r>
          </w:p>
        </w:tc>
        <w:tc>
          <w:tcPr>
            <w:tcW w:w="9072" w:type="dxa"/>
            <w:gridSpan w:val="4"/>
            <w:hideMark/>
          </w:tcPr>
          <w:p w:rsidR="00603E6D" w:rsidRPr="00603E6D" w:rsidRDefault="00603E6D" w:rsidP="00603E6D">
            <w:pPr>
              <w:ind w:left="127" w:right="127"/>
              <w:jc w:val="center"/>
              <w:rPr>
                <w:rFonts w:eastAsia="Calibri"/>
              </w:rPr>
            </w:pPr>
            <w:r w:rsidRPr="00603E6D">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603E6D" w:rsidRPr="00603E6D" w:rsidTr="008A7916">
        <w:trPr>
          <w:trHeight w:val="240"/>
        </w:trPr>
        <w:tc>
          <w:tcPr>
            <w:tcW w:w="675" w:type="dxa"/>
            <w:hideMark/>
          </w:tcPr>
          <w:p w:rsidR="00603E6D" w:rsidRPr="00603E6D" w:rsidRDefault="00603E6D" w:rsidP="00603E6D">
            <w:pPr>
              <w:jc w:val="center"/>
              <w:rPr>
                <w:rFonts w:eastAsia="Calibri"/>
              </w:rPr>
            </w:pPr>
            <w:r w:rsidRPr="00603E6D">
              <w:rPr>
                <w:rFonts w:eastAsia="Calibri"/>
              </w:rPr>
              <w:t>2.1</w:t>
            </w:r>
          </w:p>
        </w:tc>
        <w:tc>
          <w:tcPr>
            <w:tcW w:w="2317" w:type="dxa"/>
            <w:hideMark/>
          </w:tcPr>
          <w:p w:rsidR="00603E6D" w:rsidRPr="00603E6D" w:rsidRDefault="00603E6D" w:rsidP="00603E6D">
            <w:pPr>
              <w:ind w:left="259" w:right="-298"/>
              <w:rPr>
                <w:rFonts w:eastAsia="Calibri"/>
              </w:rPr>
            </w:pPr>
            <w:r w:rsidRPr="00603E6D">
              <w:rPr>
                <w:rFonts w:eastAsia="Calibri"/>
              </w:rPr>
              <w:t>1-этажные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34</w:t>
            </w:r>
          </w:p>
        </w:tc>
        <w:tc>
          <w:tcPr>
            <w:tcW w:w="2219" w:type="dxa"/>
            <w:vMerge w:val="restart"/>
            <w:hideMark/>
          </w:tcPr>
          <w:p w:rsidR="00603E6D" w:rsidRPr="00603E6D" w:rsidRDefault="00826BAB" w:rsidP="00603E6D">
            <w:pPr>
              <w:ind w:left="127" w:right="127"/>
              <w:rPr>
                <w:rFonts w:eastAsia="Calibri"/>
              </w:rPr>
            </w:pPr>
            <w:hyperlink r:id="rId41" w:anchor="/document/12147362/entry/0" w:history="1">
              <w:r w:rsidR="00603E6D" w:rsidRPr="00603E6D">
                <w:rPr>
                  <w:rFonts w:eastAsia="Calibri"/>
                </w:rPr>
                <w:t>Постановление</w:t>
              </w:r>
            </w:hyperlink>
            <w:r w:rsidR="00603E6D" w:rsidRPr="00603E6D">
              <w:rPr>
                <w:rFonts w:eastAsia="Calibri"/>
              </w:rPr>
              <w:t xml:space="preserve">  Правительства  </w:t>
            </w:r>
          </w:p>
          <w:p w:rsidR="00603E6D" w:rsidRPr="00603E6D" w:rsidRDefault="00603E6D" w:rsidP="00603E6D">
            <w:pPr>
              <w:ind w:left="127" w:right="127"/>
              <w:rPr>
                <w:rFonts w:eastAsia="Calibri"/>
              </w:rPr>
            </w:pPr>
            <w:r w:rsidRPr="00603E6D">
              <w:rPr>
                <w:rFonts w:eastAsia="Calibri"/>
              </w:rPr>
              <w:t>от 23.05.2006 N 306, </w:t>
            </w:r>
            <w:hyperlink r:id="rId42" w:anchor="/document/12147362/entry/20220" w:history="1">
              <w:r w:rsidRPr="00603E6D">
                <w:rPr>
                  <w:rFonts w:eastAsia="Calibri"/>
                </w:rPr>
                <w:t>таблица N 4</w:t>
              </w:r>
            </w:hyperlink>
          </w:p>
          <w:p w:rsidR="00603E6D" w:rsidRPr="00603E6D" w:rsidRDefault="00603E6D" w:rsidP="00603E6D">
            <w:pPr>
              <w:ind w:left="127" w:right="127"/>
              <w:rPr>
                <w:rFonts w:eastAsia="Calibri"/>
              </w:rPr>
            </w:pPr>
            <w:r w:rsidRPr="00603E6D">
              <w:rPr>
                <w:rFonts w:eastAsia="Calibri"/>
              </w:rPr>
              <w:t> </w:t>
            </w: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2.2</w:t>
            </w:r>
          </w:p>
        </w:tc>
        <w:tc>
          <w:tcPr>
            <w:tcW w:w="2317" w:type="dxa"/>
            <w:hideMark/>
          </w:tcPr>
          <w:p w:rsidR="00603E6D" w:rsidRPr="00603E6D" w:rsidRDefault="00603E6D" w:rsidP="00603E6D">
            <w:pPr>
              <w:ind w:left="259" w:right="-298"/>
              <w:rPr>
                <w:rFonts w:eastAsia="Calibri"/>
              </w:rPr>
            </w:pPr>
            <w:r w:rsidRPr="00603E6D">
              <w:rPr>
                <w:rFonts w:eastAsia="Calibri"/>
              </w:rPr>
              <w:t>2-этажные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29</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2.3</w:t>
            </w:r>
          </w:p>
        </w:tc>
        <w:tc>
          <w:tcPr>
            <w:tcW w:w="2317" w:type="dxa"/>
            <w:hideMark/>
          </w:tcPr>
          <w:p w:rsidR="00603E6D" w:rsidRPr="00603E6D" w:rsidRDefault="00603E6D" w:rsidP="00603E6D">
            <w:pPr>
              <w:ind w:left="259" w:right="-298"/>
              <w:rPr>
                <w:rFonts w:eastAsia="Calibri"/>
              </w:rPr>
            </w:pPr>
            <w:r w:rsidRPr="00603E6D">
              <w:rPr>
                <w:rFonts w:eastAsia="Calibri"/>
              </w:rPr>
              <w:t>3-этажные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28</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2.4</w:t>
            </w:r>
          </w:p>
        </w:tc>
        <w:tc>
          <w:tcPr>
            <w:tcW w:w="2317" w:type="dxa"/>
            <w:hideMark/>
          </w:tcPr>
          <w:p w:rsidR="00603E6D" w:rsidRPr="00603E6D" w:rsidRDefault="00603E6D" w:rsidP="00603E6D">
            <w:pPr>
              <w:ind w:left="259" w:right="-298"/>
              <w:rPr>
                <w:rFonts w:eastAsia="Calibri"/>
              </w:rPr>
            </w:pPr>
            <w:r w:rsidRPr="00603E6D">
              <w:rPr>
                <w:rFonts w:eastAsia="Calibri"/>
              </w:rPr>
              <w:t>4-5-этажные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24</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2.5</w:t>
            </w:r>
          </w:p>
        </w:tc>
        <w:tc>
          <w:tcPr>
            <w:tcW w:w="2317" w:type="dxa"/>
            <w:hideMark/>
          </w:tcPr>
          <w:p w:rsidR="00603E6D" w:rsidRPr="00603E6D" w:rsidRDefault="00603E6D" w:rsidP="00603E6D">
            <w:pPr>
              <w:ind w:left="259" w:right="-298"/>
              <w:rPr>
                <w:rFonts w:eastAsia="Calibri"/>
              </w:rPr>
            </w:pPr>
            <w:r w:rsidRPr="00603E6D">
              <w:rPr>
                <w:rFonts w:eastAsia="Calibri"/>
              </w:rPr>
              <w:t>6-7-этажные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23</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2.6</w:t>
            </w:r>
          </w:p>
        </w:tc>
        <w:tc>
          <w:tcPr>
            <w:tcW w:w="2317" w:type="dxa"/>
            <w:hideMark/>
          </w:tcPr>
          <w:p w:rsidR="00603E6D" w:rsidRPr="00603E6D" w:rsidRDefault="00603E6D" w:rsidP="00603E6D">
            <w:pPr>
              <w:ind w:left="259" w:right="-298"/>
              <w:rPr>
                <w:rFonts w:eastAsia="Calibri"/>
              </w:rPr>
            </w:pPr>
            <w:r w:rsidRPr="00603E6D">
              <w:rPr>
                <w:rFonts w:eastAsia="Calibri"/>
              </w:rPr>
              <w:t>8-этажные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22</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2.7</w:t>
            </w:r>
          </w:p>
        </w:tc>
        <w:tc>
          <w:tcPr>
            <w:tcW w:w="2317" w:type="dxa"/>
            <w:hideMark/>
          </w:tcPr>
          <w:p w:rsidR="00603E6D" w:rsidRPr="00603E6D" w:rsidRDefault="00603E6D" w:rsidP="00603E6D">
            <w:pPr>
              <w:ind w:left="259" w:right="-298"/>
              <w:rPr>
                <w:rFonts w:eastAsia="Calibri"/>
              </w:rPr>
            </w:pPr>
            <w:r w:rsidRPr="00603E6D">
              <w:rPr>
                <w:rFonts w:eastAsia="Calibri"/>
              </w:rPr>
              <w:t>9-этажные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22</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2.8</w:t>
            </w:r>
          </w:p>
        </w:tc>
        <w:tc>
          <w:tcPr>
            <w:tcW w:w="2317" w:type="dxa"/>
            <w:hideMark/>
          </w:tcPr>
          <w:p w:rsidR="00603E6D" w:rsidRPr="00603E6D" w:rsidRDefault="00603E6D" w:rsidP="00603E6D">
            <w:pPr>
              <w:ind w:left="259" w:right="-298"/>
              <w:rPr>
                <w:rFonts w:eastAsia="Calibri"/>
              </w:rPr>
            </w:pPr>
            <w:r w:rsidRPr="00603E6D">
              <w:rPr>
                <w:rFonts w:eastAsia="Calibri"/>
              </w:rPr>
              <w:t>10-этажные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20</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2.9</w:t>
            </w:r>
          </w:p>
        </w:tc>
        <w:tc>
          <w:tcPr>
            <w:tcW w:w="2317" w:type="dxa"/>
            <w:hideMark/>
          </w:tcPr>
          <w:p w:rsidR="00603E6D" w:rsidRPr="00603E6D" w:rsidRDefault="00603E6D" w:rsidP="00603E6D">
            <w:pPr>
              <w:ind w:left="259" w:right="-298"/>
              <w:rPr>
                <w:rFonts w:eastAsia="Calibri"/>
              </w:rPr>
            </w:pPr>
            <w:r w:rsidRPr="00603E6D">
              <w:rPr>
                <w:rFonts w:eastAsia="Calibri"/>
              </w:rPr>
              <w:t>11-этажные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20</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2.10</w:t>
            </w:r>
          </w:p>
        </w:tc>
        <w:tc>
          <w:tcPr>
            <w:tcW w:w="2317" w:type="dxa"/>
            <w:hideMark/>
          </w:tcPr>
          <w:p w:rsidR="00603E6D" w:rsidRPr="00603E6D" w:rsidRDefault="00603E6D" w:rsidP="00603E6D">
            <w:pPr>
              <w:ind w:left="259" w:right="-298"/>
              <w:rPr>
                <w:rFonts w:eastAsia="Calibri"/>
              </w:rPr>
            </w:pPr>
            <w:r w:rsidRPr="00603E6D">
              <w:rPr>
                <w:rFonts w:eastAsia="Calibri"/>
              </w:rPr>
              <w:t>12 и более этажей</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20</w:t>
            </w:r>
          </w:p>
        </w:tc>
        <w:tc>
          <w:tcPr>
            <w:tcW w:w="2219" w:type="dxa"/>
            <w:vMerge/>
            <w:hideMark/>
          </w:tcPr>
          <w:p w:rsidR="00603E6D" w:rsidRPr="00603E6D" w:rsidRDefault="00603E6D" w:rsidP="00603E6D">
            <w:pPr>
              <w:ind w:left="127" w:right="127"/>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3</w:t>
            </w:r>
          </w:p>
        </w:tc>
        <w:tc>
          <w:tcPr>
            <w:tcW w:w="9072" w:type="dxa"/>
            <w:gridSpan w:val="4"/>
            <w:hideMark/>
          </w:tcPr>
          <w:p w:rsidR="00603E6D" w:rsidRPr="00603E6D" w:rsidRDefault="00603E6D" w:rsidP="00603E6D">
            <w:pPr>
              <w:ind w:left="127" w:right="127"/>
              <w:jc w:val="center"/>
              <w:rPr>
                <w:rFonts w:eastAsia="Calibri"/>
              </w:rPr>
            </w:pPr>
            <w:r w:rsidRPr="00603E6D">
              <w:rPr>
                <w:rFonts w:eastAsia="Calibri"/>
              </w:rPr>
              <w:t>Удельный расход тепла на отопление и вентиляцию административных и общественных зданий, при этажности:</w:t>
            </w:r>
          </w:p>
        </w:tc>
      </w:tr>
      <w:tr w:rsidR="00603E6D" w:rsidRPr="00603E6D" w:rsidTr="008A7916">
        <w:trPr>
          <w:trHeight w:val="240"/>
        </w:trPr>
        <w:tc>
          <w:tcPr>
            <w:tcW w:w="675" w:type="dxa"/>
            <w:hideMark/>
          </w:tcPr>
          <w:p w:rsidR="00603E6D" w:rsidRPr="00603E6D" w:rsidRDefault="00603E6D" w:rsidP="00603E6D">
            <w:pPr>
              <w:jc w:val="center"/>
              <w:rPr>
                <w:rFonts w:eastAsia="Calibri"/>
              </w:rPr>
            </w:pPr>
            <w:r w:rsidRPr="00603E6D">
              <w:rPr>
                <w:rFonts w:eastAsia="Calibri"/>
              </w:rPr>
              <w:t>3.1</w:t>
            </w:r>
          </w:p>
        </w:tc>
        <w:tc>
          <w:tcPr>
            <w:tcW w:w="2317" w:type="dxa"/>
            <w:hideMark/>
          </w:tcPr>
          <w:p w:rsidR="00603E6D" w:rsidRPr="00603E6D" w:rsidRDefault="00603E6D" w:rsidP="00603E6D">
            <w:pPr>
              <w:ind w:left="259" w:right="-298"/>
              <w:rPr>
                <w:rFonts w:eastAsia="Calibri"/>
              </w:rPr>
            </w:pPr>
            <w:r w:rsidRPr="00603E6D">
              <w:rPr>
                <w:rFonts w:eastAsia="Calibri"/>
              </w:rPr>
              <w:t>1-этажные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39,6</w:t>
            </w:r>
          </w:p>
        </w:tc>
        <w:tc>
          <w:tcPr>
            <w:tcW w:w="2219" w:type="dxa"/>
            <w:vMerge w:val="restart"/>
            <w:hideMark/>
          </w:tcPr>
          <w:p w:rsidR="00603E6D" w:rsidRPr="00603E6D" w:rsidRDefault="00826BAB" w:rsidP="00603E6D">
            <w:pPr>
              <w:ind w:left="127" w:right="127"/>
              <w:rPr>
                <w:rFonts w:eastAsia="Calibri"/>
              </w:rPr>
            </w:pPr>
            <w:hyperlink r:id="rId43" w:anchor="/document/70329966/entry/0" w:history="1">
              <w:r w:rsidR="00603E6D" w:rsidRPr="00603E6D">
                <w:rPr>
                  <w:rFonts w:eastAsia="Calibri"/>
                </w:rPr>
                <w:t>СП 50.13330.2012</w:t>
              </w:r>
            </w:hyperlink>
            <w:r w:rsidR="00603E6D" w:rsidRPr="00603E6D">
              <w:rPr>
                <w:rFonts w:eastAsia="Calibri"/>
              </w:rPr>
              <w:t xml:space="preserve"> "СНиП 23-02-2003 "Тепловая защита зданий"  </w:t>
            </w:r>
          </w:p>
          <w:p w:rsidR="00603E6D" w:rsidRPr="00603E6D" w:rsidRDefault="00603E6D" w:rsidP="00603E6D">
            <w:pPr>
              <w:ind w:left="127" w:right="127"/>
              <w:rPr>
                <w:rFonts w:eastAsia="Calibri"/>
              </w:rPr>
            </w:pPr>
            <w:r w:rsidRPr="00603E6D">
              <w:rPr>
                <w:rFonts w:eastAsia="Calibri"/>
              </w:rPr>
              <w:t>(в редакции </w:t>
            </w:r>
            <w:hyperlink r:id="rId44" w:anchor="/document/403682052/entry/0" w:history="1">
              <w:r w:rsidRPr="00603E6D">
                <w:rPr>
                  <w:rFonts w:eastAsia="Calibri"/>
                </w:rPr>
                <w:t>от 15.12.2021</w:t>
              </w:r>
            </w:hyperlink>
            <w:r w:rsidRPr="00603E6D">
              <w:rPr>
                <w:rFonts w:eastAsia="Calibri"/>
              </w:rPr>
              <w:t>)</w:t>
            </w: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3.2</w:t>
            </w:r>
          </w:p>
        </w:tc>
        <w:tc>
          <w:tcPr>
            <w:tcW w:w="2317" w:type="dxa"/>
            <w:hideMark/>
          </w:tcPr>
          <w:p w:rsidR="00603E6D" w:rsidRPr="00603E6D" w:rsidRDefault="00603E6D" w:rsidP="00603E6D">
            <w:pPr>
              <w:ind w:left="259" w:right="-298"/>
              <w:rPr>
                <w:rFonts w:eastAsia="Calibri"/>
              </w:rPr>
            </w:pPr>
            <w:r w:rsidRPr="00603E6D">
              <w:rPr>
                <w:rFonts w:eastAsia="Calibri"/>
              </w:rPr>
              <w:t>2-этажные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37,4</w:t>
            </w:r>
          </w:p>
        </w:tc>
        <w:tc>
          <w:tcPr>
            <w:tcW w:w="2219" w:type="dxa"/>
            <w:vMerge/>
            <w:hideMark/>
          </w:tcPr>
          <w:p w:rsidR="00603E6D" w:rsidRPr="00603E6D" w:rsidRDefault="00603E6D" w:rsidP="00603E6D">
            <w:pPr>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3.3</w:t>
            </w:r>
          </w:p>
        </w:tc>
        <w:tc>
          <w:tcPr>
            <w:tcW w:w="2317" w:type="dxa"/>
            <w:hideMark/>
          </w:tcPr>
          <w:p w:rsidR="00603E6D" w:rsidRPr="00603E6D" w:rsidRDefault="00603E6D" w:rsidP="00603E6D">
            <w:pPr>
              <w:ind w:left="259" w:right="-298"/>
              <w:rPr>
                <w:rFonts w:eastAsia="Calibri"/>
              </w:rPr>
            </w:pPr>
            <w:r w:rsidRPr="00603E6D">
              <w:rPr>
                <w:rFonts w:eastAsia="Calibri"/>
              </w:rPr>
              <w:t>3-этажные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36,3</w:t>
            </w:r>
          </w:p>
        </w:tc>
        <w:tc>
          <w:tcPr>
            <w:tcW w:w="2219" w:type="dxa"/>
            <w:vMerge/>
            <w:hideMark/>
          </w:tcPr>
          <w:p w:rsidR="00603E6D" w:rsidRPr="00603E6D" w:rsidRDefault="00603E6D" w:rsidP="00603E6D">
            <w:pPr>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3.4</w:t>
            </w:r>
          </w:p>
        </w:tc>
        <w:tc>
          <w:tcPr>
            <w:tcW w:w="2317" w:type="dxa"/>
            <w:hideMark/>
          </w:tcPr>
          <w:p w:rsidR="00603E6D" w:rsidRPr="00603E6D" w:rsidRDefault="00603E6D" w:rsidP="00603E6D">
            <w:pPr>
              <w:ind w:left="259" w:right="-298"/>
              <w:rPr>
                <w:rFonts w:eastAsia="Calibri"/>
              </w:rPr>
            </w:pPr>
            <w:r w:rsidRPr="00603E6D">
              <w:rPr>
                <w:rFonts w:eastAsia="Calibri"/>
              </w:rPr>
              <w:t>4, 5-этажные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29,7</w:t>
            </w:r>
          </w:p>
        </w:tc>
        <w:tc>
          <w:tcPr>
            <w:tcW w:w="2219" w:type="dxa"/>
            <w:vMerge/>
            <w:hideMark/>
          </w:tcPr>
          <w:p w:rsidR="00603E6D" w:rsidRPr="00603E6D" w:rsidRDefault="00603E6D" w:rsidP="00603E6D">
            <w:pPr>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3.5</w:t>
            </w:r>
          </w:p>
        </w:tc>
        <w:tc>
          <w:tcPr>
            <w:tcW w:w="2317" w:type="dxa"/>
            <w:hideMark/>
          </w:tcPr>
          <w:p w:rsidR="00603E6D" w:rsidRPr="00603E6D" w:rsidRDefault="00603E6D" w:rsidP="00603E6D">
            <w:pPr>
              <w:ind w:left="259" w:right="-298"/>
              <w:rPr>
                <w:rFonts w:eastAsia="Calibri"/>
              </w:rPr>
            </w:pPr>
            <w:r w:rsidRPr="00603E6D">
              <w:rPr>
                <w:rFonts w:eastAsia="Calibri"/>
              </w:rPr>
              <w:t>6, 7-этажные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26,4</w:t>
            </w:r>
          </w:p>
        </w:tc>
        <w:tc>
          <w:tcPr>
            <w:tcW w:w="2219" w:type="dxa"/>
            <w:vMerge/>
            <w:hideMark/>
          </w:tcPr>
          <w:p w:rsidR="00603E6D" w:rsidRPr="00603E6D" w:rsidRDefault="00603E6D" w:rsidP="00603E6D">
            <w:pPr>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3.6</w:t>
            </w:r>
          </w:p>
        </w:tc>
        <w:tc>
          <w:tcPr>
            <w:tcW w:w="2317" w:type="dxa"/>
            <w:hideMark/>
          </w:tcPr>
          <w:p w:rsidR="00603E6D" w:rsidRPr="00603E6D" w:rsidRDefault="00603E6D" w:rsidP="00603E6D">
            <w:pPr>
              <w:ind w:left="259" w:right="-298"/>
              <w:rPr>
                <w:rFonts w:eastAsia="Calibri"/>
              </w:rPr>
            </w:pPr>
            <w:r w:rsidRPr="00603E6D">
              <w:rPr>
                <w:rFonts w:eastAsia="Calibri"/>
              </w:rPr>
              <w:t>8, 9-этажные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20,5</w:t>
            </w:r>
          </w:p>
        </w:tc>
        <w:tc>
          <w:tcPr>
            <w:tcW w:w="2219" w:type="dxa"/>
            <w:vMerge/>
            <w:hideMark/>
          </w:tcPr>
          <w:p w:rsidR="00603E6D" w:rsidRPr="00603E6D" w:rsidRDefault="00603E6D" w:rsidP="00603E6D">
            <w:pPr>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3.7</w:t>
            </w:r>
          </w:p>
        </w:tc>
        <w:tc>
          <w:tcPr>
            <w:tcW w:w="2317" w:type="dxa"/>
            <w:hideMark/>
          </w:tcPr>
          <w:p w:rsidR="00603E6D" w:rsidRPr="00603E6D" w:rsidRDefault="00603E6D" w:rsidP="00603E6D">
            <w:pPr>
              <w:ind w:left="259" w:right="-298"/>
              <w:rPr>
                <w:rFonts w:eastAsia="Calibri"/>
              </w:rPr>
            </w:pPr>
            <w:r w:rsidRPr="00603E6D">
              <w:rPr>
                <w:rFonts w:eastAsia="Calibri"/>
              </w:rPr>
              <w:t>10, 11-этажные</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22,0</w:t>
            </w:r>
          </w:p>
        </w:tc>
        <w:tc>
          <w:tcPr>
            <w:tcW w:w="2219" w:type="dxa"/>
            <w:vMerge/>
            <w:hideMark/>
          </w:tcPr>
          <w:p w:rsidR="00603E6D" w:rsidRPr="00603E6D" w:rsidRDefault="00603E6D" w:rsidP="00603E6D">
            <w:pPr>
              <w:rPr>
                <w:rFonts w:eastAsia="Calibri"/>
              </w:rPr>
            </w:pPr>
          </w:p>
        </w:tc>
      </w:tr>
      <w:tr w:rsidR="00603E6D" w:rsidRPr="00603E6D" w:rsidTr="008A7916">
        <w:tc>
          <w:tcPr>
            <w:tcW w:w="675" w:type="dxa"/>
            <w:hideMark/>
          </w:tcPr>
          <w:p w:rsidR="00603E6D" w:rsidRPr="00603E6D" w:rsidRDefault="00603E6D" w:rsidP="00603E6D">
            <w:pPr>
              <w:jc w:val="center"/>
              <w:rPr>
                <w:rFonts w:eastAsia="Calibri"/>
              </w:rPr>
            </w:pPr>
            <w:r w:rsidRPr="00603E6D">
              <w:rPr>
                <w:rFonts w:eastAsia="Calibri"/>
              </w:rPr>
              <w:t>3.8</w:t>
            </w:r>
          </w:p>
        </w:tc>
        <w:tc>
          <w:tcPr>
            <w:tcW w:w="2317" w:type="dxa"/>
            <w:hideMark/>
          </w:tcPr>
          <w:p w:rsidR="00603E6D" w:rsidRPr="00603E6D" w:rsidRDefault="00603E6D" w:rsidP="00603E6D">
            <w:pPr>
              <w:ind w:left="259" w:right="-298"/>
              <w:rPr>
                <w:rFonts w:eastAsia="Calibri"/>
              </w:rPr>
            </w:pPr>
            <w:r w:rsidRPr="00603E6D">
              <w:rPr>
                <w:rFonts w:eastAsia="Calibri"/>
              </w:rPr>
              <w:t>12 и более этажей</w:t>
            </w:r>
          </w:p>
        </w:tc>
        <w:tc>
          <w:tcPr>
            <w:tcW w:w="3402" w:type="dxa"/>
            <w:hideMark/>
          </w:tcPr>
          <w:p w:rsidR="00603E6D" w:rsidRPr="00603E6D" w:rsidRDefault="00603E6D" w:rsidP="00603E6D">
            <w:pPr>
              <w:ind w:left="259" w:right="-298"/>
              <w:rPr>
                <w:rFonts w:eastAsia="Calibri"/>
              </w:rPr>
            </w:pPr>
            <w:r w:rsidRPr="00603E6D">
              <w:rPr>
                <w:rFonts w:eastAsia="Calibri"/>
              </w:rPr>
              <w:t>ккал/ч на 1 м</w:t>
            </w:r>
            <w:r w:rsidRPr="00603E6D">
              <w:rPr>
                <w:rFonts w:eastAsia="Calibri"/>
                <w:vertAlign w:val="superscript"/>
              </w:rPr>
              <w:t>2</w:t>
            </w:r>
            <w:r w:rsidRPr="00603E6D">
              <w:rPr>
                <w:rFonts w:eastAsia="Calibri"/>
              </w:rPr>
              <w:t xml:space="preserve"> общей площади здания</w:t>
            </w:r>
          </w:p>
        </w:tc>
        <w:tc>
          <w:tcPr>
            <w:tcW w:w="1134" w:type="dxa"/>
            <w:hideMark/>
          </w:tcPr>
          <w:p w:rsidR="00603E6D" w:rsidRPr="00603E6D" w:rsidRDefault="00603E6D" w:rsidP="00603E6D">
            <w:pPr>
              <w:ind w:left="126"/>
              <w:jc w:val="center"/>
              <w:rPr>
                <w:rFonts w:eastAsia="Calibri"/>
              </w:rPr>
            </w:pPr>
            <w:r w:rsidRPr="00603E6D">
              <w:rPr>
                <w:rFonts w:eastAsia="Calibri"/>
              </w:rPr>
              <w:t>22,0</w:t>
            </w:r>
          </w:p>
        </w:tc>
        <w:tc>
          <w:tcPr>
            <w:tcW w:w="2219" w:type="dxa"/>
            <w:vMerge/>
            <w:hideMark/>
          </w:tcPr>
          <w:p w:rsidR="00603E6D" w:rsidRPr="00603E6D" w:rsidRDefault="00603E6D" w:rsidP="00603E6D">
            <w:pPr>
              <w:rPr>
                <w:rFonts w:eastAsia="Calibri"/>
              </w:rPr>
            </w:pPr>
          </w:p>
        </w:tc>
      </w:tr>
    </w:tbl>
    <w:p w:rsidR="00603E6D" w:rsidRPr="00603E6D" w:rsidRDefault="00603E6D" w:rsidP="00603E6D">
      <w:pPr>
        <w:spacing w:before="240" w:after="0" w:line="240" w:lineRule="auto"/>
        <w:rPr>
          <w:rFonts w:ascii="Times New Roman" w:eastAsia="Calibri" w:hAnsi="Times New Roman" w:cs="Times New Roman"/>
          <w:lang w:eastAsia="ru-RU"/>
        </w:rPr>
      </w:pPr>
      <w:r w:rsidRPr="00603E6D">
        <w:rPr>
          <w:rFonts w:ascii="Times New Roman" w:eastAsia="Calibri" w:hAnsi="Times New Roman" w:cs="Times New Roman"/>
          <w:bCs/>
          <w:lang w:eastAsia="ru-RU"/>
        </w:rPr>
        <w:t>Примечание:</w:t>
      </w:r>
      <w:r w:rsidRPr="00603E6D">
        <w:rPr>
          <w:rFonts w:ascii="Times New Roman" w:eastAsia="Calibri" w:hAnsi="Times New Roman" w:cs="Times New Roman"/>
          <w:lang w:eastAsia="ru-RU"/>
        </w:rPr>
        <w:t> удельную характеристику расхода тепловой энергии на отопление и вентиляцию зданий с учетом объема помещений принимать согласно </w:t>
      </w:r>
      <w:hyperlink r:id="rId45" w:anchor="/document/70329966/entry/202" w:history="1">
        <w:r w:rsidRPr="00603E6D">
          <w:rPr>
            <w:rFonts w:ascii="Times New Roman" w:eastAsia="Calibri" w:hAnsi="Times New Roman" w:cs="Times New Roman"/>
            <w:lang w:eastAsia="ru-RU"/>
          </w:rPr>
          <w:t>таблицы 14</w:t>
        </w:r>
      </w:hyperlink>
      <w:r w:rsidRPr="00603E6D">
        <w:rPr>
          <w:rFonts w:ascii="Times New Roman" w:eastAsia="Calibri" w:hAnsi="Times New Roman" w:cs="Times New Roman"/>
          <w:lang w:eastAsia="ru-RU"/>
        </w:rPr>
        <w:t> СП 50.13330.2012 "Тепловая защита зданий" (в редакции </w:t>
      </w:r>
      <w:hyperlink r:id="rId46" w:anchor="/document/403682052/entry/0" w:history="1">
        <w:r w:rsidRPr="00603E6D">
          <w:rPr>
            <w:rFonts w:ascii="Times New Roman" w:eastAsia="Calibri" w:hAnsi="Times New Roman" w:cs="Times New Roman"/>
            <w:lang w:eastAsia="ru-RU"/>
          </w:rPr>
          <w:t>от 15.12.2021</w:t>
        </w:r>
      </w:hyperlink>
      <w:r w:rsidRPr="00603E6D">
        <w:rPr>
          <w:rFonts w:ascii="Times New Roman" w:eastAsia="Calibri" w:hAnsi="Times New Roman" w:cs="Times New Roman"/>
          <w:lang w:eastAsia="ru-RU"/>
        </w:rPr>
        <w:t>).</w:t>
      </w:r>
    </w:p>
    <w:p w:rsidR="00603E6D" w:rsidRPr="00603E6D" w:rsidRDefault="00603E6D" w:rsidP="00603E6D">
      <w:pPr>
        <w:shd w:val="clear" w:color="auto" w:fill="FFFFFF"/>
        <w:spacing w:before="240" w:after="0" w:line="240" w:lineRule="auto"/>
        <w:rPr>
          <w:rFonts w:ascii="Times New Roman" w:eastAsia="Times New Roman" w:hAnsi="Times New Roman" w:cs="Times New Roman"/>
          <w:color w:val="FF0000"/>
          <w:lang w:eastAsia="ru-RU"/>
        </w:rPr>
      </w:pPr>
      <w:r w:rsidRPr="00603E6D">
        <w:rPr>
          <w:rFonts w:ascii="Times New Roman" w:eastAsia="Times New Roman" w:hAnsi="Times New Roman" w:cs="Times New Roman"/>
          <w:highlight w:val="lightGray"/>
          <w:lang w:eastAsia="ru-RU"/>
        </w:rPr>
        <w:t xml:space="preserve">таблица 1.4 в редакции решения </w:t>
      </w:r>
      <w:r w:rsidR="00087BCF">
        <w:rPr>
          <w:rFonts w:ascii="Times New Roman" w:eastAsia="Times New Roman" w:hAnsi="Times New Roman" w:cs="Times New Roman"/>
          <w:highlight w:val="lightGray"/>
          <w:lang w:eastAsia="ru-RU"/>
        </w:rPr>
        <w:t>____  2024 г.</w:t>
      </w:r>
    </w:p>
    <w:p w:rsidR="00603E6D" w:rsidRPr="00603E6D" w:rsidRDefault="00603E6D" w:rsidP="00603E6D">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603E6D">
        <w:rPr>
          <w:rFonts w:ascii="Times New Roman" w:eastAsia="Times New Roman" w:hAnsi="Times New Roman" w:cs="Times New Roman"/>
          <w:lang w:eastAsia="ru-RU"/>
        </w:rPr>
        <w:t>Удельные тепловые характеристики для отопления </w:t>
      </w:r>
      <w:r w:rsidRPr="00603E6D">
        <w:rPr>
          <w:rFonts w:ascii="Times New Roman" w:eastAsia="Times New Roman" w:hAnsi="Times New Roman" w:cs="Times New Roman"/>
          <w:i/>
          <w:iCs/>
          <w:lang w:eastAsia="ru-RU"/>
        </w:rPr>
        <w:t>q</w:t>
      </w:r>
      <w:r w:rsidRPr="00603E6D">
        <w:rPr>
          <w:rFonts w:ascii="Times New Roman" w:eastAsia="Times New Roman" w:hAnsi="Times New Roman" w:cs="Times New Roman"/>
          <w:vertAlign w:val="subscript"/>
          <w:lang w:eastAsia="ru-RU"/>
        </w:rPr>
        <w:t> о</w:t>
      </w:r>
      <w:r w:rsidRPr="00603E6D">
        <w:rPr>
          <w:rFonts w:ascii="Times New Roman" w:eastAsia="Times New Roman" w:hAnsi="Times New Roman" w:cs="Times New Roman"/>
          <w:lang w:eastAsia="ru-RU"/>
        </w:rPr>
        <w:t> и вентиляции </w:t>
      </w:r>
      <w:r w:rsidRPr="00603E6D">
        <w:rPr>
          <w:rFonts w:ascii="Times New Roman" w:eastAsia="Times New Roman" w:hAnsi="Times New Roman" w:cs="Times New Roman"/>
          <w:i/>
          <w:iCs/>
          <w:lang w:eastAsia="ru-RU"/>
        </w:rPr>
        <w:t>q</w:t>
      </w:r>
      <w:r w:rsidRPr="00603E6D">
        <w:rPr>
          <w:rFonts w:ascii="Times New Roman" w:eastAsia="Times New Roman" w:hAnsi="Times New Roman" w:cs="Times New Roman"/>
          <w:vertAlign w:val="subscript"/>
          <w:lang w:eastAsia="ru-RU"/>
        </w:rPr>
        <w:t> v</w:t>
      </w:r>
      <w:r w:rsidRPr="00603E6D">
        <w:rPr>
          <w:rFonts w:ascii="Times New Roman" w:eastAsia="Times New Roman" w:hAnsi="Times New Roman" w:cs="Times New Roman"/>
          <w:lang w:eastAsia="ru-RU"/>
        </w:rPr>
        <w:t> для общественных зданий</w:t>
      </w:r>
      <w:r w:rsidRPr="00603E6D">
        <w:rPr>
          <w:rFonts w:ascii="Times New Roman" w:eastAsia="Times New Roman" w:hAnsi="Times New Roman" w:cs="Times New Roman"/>
          <w:shd w:val="clear" w:color="auto" w:fill="FFFFFF"/>
          <w:lang w:eastAsia="ru-RU"/>
        </w:rPr>
        <w:t xml:space="preserve"> по объему здания </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603E6D" w:rsidRPr="00603E6D" w:rsidTr="008A7916">
        <w:trPr>
          <w:trHeight w:val="240"/>
        </w:trPr>
        <w:tc>
          <w:tcPr>
            <w:tcW w:w="2532" w:type="dxa"/>
            <w:vMerge w:val="restart"/>
            <w:hideMark/>
          </w:tcPr>
          <w:p w:rsidR="00603E6D" w:rsidRPr="00603E6D" w:rsidRDefault="00603E6D" w:rsidP="00603E6D">
            <w:pPr>
              <w:jc w:val="center"/>
            </w:pPr>
            <w:r w:rsidRPr="00603E6D">
              <w:t>Наименование здания</w:t>
            </w:r>
          </w:p>
        </w:tc>
        <w:tc>
          <w:tcPr>
            <w:tcW w:w="2200" w:type="dxa"/>
            <w:vMerge w:val="restart"/>
            <w:hideMark/>
          </w:tcPr>
          <w:p w:rsidR="00603E6D" w:rsidRPr="00603E6D" w:rsidRDefault="00603E6D" w:rsidP="00603E6D">
            <w:pPr>
              <w:jc w:val="center"/>
            </w:pPr>
            <w:r w:rsidRPr="00603E6D">
              <w:t>Объем здания по наружному обмеру </w:t>
            </w:r>
            <w:r w:rsidRPr="00603E6D">
              <w:rPr>
                <w:i/>
                <w:iCs/>
              </w:rPr>
              <w:t>V</w:t>
            </w:r>
            <w:r w:rsidRPr="00603E6D">
              <w:rPr>
                <w:vertAlign w:val="subscript"/>
              </w:rPr>
              <w:t> н</w:t>
            </w:r>
            <w:r w:rsidRPr="00603E6D">
              <w:t>, тыс. м</w:t>
            </w:r>
            <w:r w:rsidRPr="00603E6D">
              <w:rPr>
                <w:vertAlign w:val="superscript"/>
              </w:rPr>
              <w:t> 3</w:t>
            </w:r>
          </w:p>
        </w:tc>
        <w:tc>
          <w:tcPr>
            <w:tcW w:w="5015" w:type="dxa"/>
            <w:gridSpan w:val="2"/>
            <w:hideMark/>
          </w:tcPr>
          <w:p w:rsidR="00603E6D" w:rsidRPr="00603E6D" w:rsidRDefault="00603E6D" w:rsidP="00603E6D">
            <w:pPr>
              <w:ind w:right="269"/>
              <w:jc w:val="center"/>
            </w:pPr>
            <w:r w:rsidRPr="00603E6D">
              <w:t>Удельная тепловая характеристика общественных зданий при </w:t>
            </w:r>
            <w:r w:rsidRPr="00603E6D">
              <w:rPr>
                <w:i/>
                <w:iCs/>
              </w:rPr>
              <w:t>t</w:t>
            </w:r>
            <w:r w:rsidRPr="00603E6D">
              <w:rPr>
                <w:vertAlign w:val="subscript"/>
              </w:rPr>
              <w:t> о</w:t>
            </w:r>
            <w:r w:rsidRPr="00603E6D">
              <w:t>=-30°С Вт/(м</w:t>
            </w:r>
            <w:r w:rsidRPr="00603E6D">
              <w:rPr>
                <w:vertAlign w:val="superscript"/>
              </w:rPr>
              <w:t> 3</w:t>
            </w:r>
            <w:r w:rsidRPr="00603E6D">
              <w:t>.°С) [ккал/(ч.м</w:t>
            </w:r>
            <w:r w:rsidRPr="00603E6D">
              <w:rPr>
                <w:vertAlign w:val="superscript"/>
              </w:rPr>
              <w:t> 3</w:t>
            </w:r>
            <w:r w:rsidRPr="00603E6D">
              <w:t>.°С)]</w:t>
            </w:r>
          </w:p>
        </w:tc>
      </w:tr>
      <w:tr w:rsidR="00603E6D" w:rsidRPr="00603E6D" w:rsidTr="008A7916">
        <w:tc>
          <w:tcPr>
            <w:tcW w:w="2532" w:type="dxa"/>
            <w:vMerge/>
            <w:hideMark/>
          </w:tcPr>
          <w:p w:rsidR="00603E6D" w:rsidRPr="00603E6D" w:rsidRDefault="00603E6D" w:rsidP="00603E6D"/>
        </w:tc>
        <w:tc>
          <w:tcPr>
            <w:tcW w:w="2200" w:type="dxa"/>
            <w:vMerge/>
            <w:hideMark/>
          </w:tcPr>
          <w:p w:rsidR="00603E6D" w:rsidRPr="00603E6D" w:rsidRDefault="00603E6D" w:rsidP="00603E6D"/>
        </w:tc>
        <w:tc>
          <w:tcPr>
            <w:tcW w:w="3065" w:type="dxa"/>
            <w:hideMark/>
          </w:tcPr>
          <w:p w:rsidR="00603E6D" w:rsidRPr="00603E6D" w:rsidRDefault="00603E6D" w:rsidP="00603E6D">
            <w:pPr>
              <w:jc w:val="center"/>
            </w:pPr>
            <w:r w:rsidRPr="00603E6D">
              <w:t>для отопления </w:t>
            </w:r>
            <w:r w:rsidRPr="00603E6D">
              <w:rPr>
                <w:i/>
                <w:iCs/>
              </w:rPr>
              <w:t>q</w:t>
            </w:r>
            <w:r w:rsidRPr="00603E6D">
              <w:rPr>
                <w:vertAlign w:val="subscript"/>
              </w:rPr>
              <w:t> о</w:t>
            </w:r>
          </w:p>
        </w:tc>
        <w:tc>
          <w:tcPr>
            <w:tcW w:w="1950" w:type="dxa"/>
            <w:hideMark/>
          </w:tcPr>
          <w:p w:rsidR="00603E6D" w:rsidRPr="00603E6D" w:rsidRDefault="00603E6D" w:rsidP="00603E6D">
            <w:pPr>
              <w:jc w:val="center"/>
            </w:pPr>
            <w:r w:rsidRPr="00603E6D">
              <w:t>для вентиляции </w:t>
            </w:r>
            <w:r w:rsidRPr="00603E6D">
              <w:rPr>
                <w:i/>
                <w:iCs/>
              </w:rPr>
              <w:t>q</w:t>
            </w:r>
            <w:r w:rsidRPr="00603E6D">
              <w:rPr>
                <w:vertAlign w:val="subscript"/>
              </w:rPr>
              <w:t> v</w:t>
            </w:r>
          </w:p>
        </w:tc>
      </w:tr>
      <w:tr w:rsidR="00603E6D" w:rsidRPr="00603E6D" w:rsidTr="008A7916">
        <w:tc>
          <w:tcPr>
            <w:tcW w:w="2532" w:type="dxa"/>
            <w:hideMark/>
          </w:tcPr>
          <w:p w:rsidR="00603E6D" w:rsidRPr="00603E6D" w:rsidRDefault="00603E6D" w:rsidP="00603E6D">
            <w:pPr>
              <w:jc w:val="center"/>
            </w:pPr>
            <w:r w:rsidRPr="00603E6D">
              <w:t>1</w:t>
            </w:r>
          </w:p>
        </w:tc>
        <w:tc>
          <w:tcPr>
            <w:tcW w:w="2200" w:type="dxa"/>
            <w:hideMark/>
          </w:tcPr>
          <w:p w:rsidR="00603E6D" w:rsidRPr="00603E6D" w:rsidRDefault="00603E6D" w:rsidP="00603E6D">
            <w:pPr>
              <w:jc w:val="center"/>
            </w:pPr>
            <w:r w:rsidRPr="00603E6D">
              <w:t>2</w:t>
            </w:r>
          </w:p>
        </w:tc>
        <w:tc>
          <w:tcPr>
            <w:tcW w:w="3065" w:type="dxa"/>
            <w:hideMark/>
          </w:tcPr>
          <w:p w:rsidR="00603E6D" w:rsidRPr="00603E6D" w:rsidRDefault="00603E6D" w:rsidP="00603E6D">
            <w:pPr>
              <w:jc w:val="center"/>
            </w:pPr>
            <w:r w:rsidRPr="00603E6D">
              <w:t>3</w:t>
            </w:r>
          </w:p>
        </w:tc>
        <w:tc>
          <w:tcPr>
            <w:tcW w:w="1950" w:type="dxa"/>
            <w:hideMark/>
          </w:tcPr>
          <w:p w:rsidR="00603E6D" w:rsidRPr="00603E6D" w:rsidRDefault="00603E6D" w:rsidP="00603E6D">
            <w:pPr>
              <w:jc w:val="center"/>
            </w:pPr>
            <w:r w:rsidRPr="00603E6D">
              <w:t>4</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Административные здания</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0,500 (0,43)</w:t>
            </w:r>
          </w:p>
        </w:tc>
        <w:tc>
          <w:tcPr>
            <w:tcW w:w="1950" w:type="dxa"/>
            <w:hideMark/>
          </w:tcPr>
          <w:p w:rsidR="00603E6D" w:rsidRPr="00603E6D" w:rsidRDefault="00603E6D" w:rsidP="00603E6D">
            <w:pPr>
              <w:jc w:val="center"/>
            </w:pPr>
            <w:r w:rsidRPr="00603E6D">
              <w:t>0,105 (0,09)</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0,442 (0,38)</w:t>
            </w:r>
          </w:p>
        </w:tc>
        <w:tc>
          <w:tcPr>
            <w:tcW w:w="1950" w:type="dxa"/>
            <w:hideMark/>
          </w:tcPr>
          <w:p w:rsidR="00603E6D" w:rsidRPr="00603E6D" w:rsidRDefault="00603E6D" w:rsidP="00603E6D">
            <w:pPr>
              <w:jc w:val="center"/>
            </w:pPr>
            <w:r w:rsidRPr="00603E6D">
              <w:t>0,093 (0,08)</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10,01-15</w:t>
            </w:r>
          </w:p>
        </w:tc>
        <w:tc>
          <w:tcPr>
            <w:tcW w:w="3065" w:type="dxa"/>
            <w:hideMark/>
          </w:tcPr>
          <w:p w:rsidR="00603E6D" w:rsidRPr="00603E6D" w:rsidRDefault="00603E6D" w:rsidP="00603E6D">
            <w:pPr>
              <w:jc w:val="center"/>
            </w:pPr>
            <w:r w:rsidRPr="00603E6D">
              <w:t>0,407 (0,35)</w:t>
            </w:r>
          </w:p>
        </w:tc>
        <w:tc>
          <w:tcPr>
            <w:tcW w:w="1950" w:type="dxa"/>
            <w:hideMark/>
          </w:tcPr>
          <w:p w:rsidR="00603E6D" w:rsidRPr="00603E6D" w:rsidRDefault="00603E6D" w:rsidP="00603E6D">
            <w:pPr>
              <w:jc w:val="center"/>
            </w:pPr>
            <w:r w:rsidRPr="00603E6D">
              <w:t>0,081 (0,07)</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15</w:t>
            </w:r>
          </w:p>
        </w:tc>
        <w:tc>
          <w:tcPr>
            <w:tcW w:w="3065" w:type="dxa"/>
            <w:hideMark/>
          </w:tcPr>
          <w:p w:rsidR="00603E6D" w:rsidRPr="00603E6D" w:rsidRDefault="00603E6D" w:rsidP="00603E6D">
            <w:pPr>
              <w:jc w:val="center"/>
            </w:pPr>
            <w:r w:rsidRPr="00603E6D">
              <w:t>0,372 (0,32)</w:t>
            </w:r>
          </w:p>
        </w:tc>
        <w:tc>
          <w:tcPr>
            <w:tcW w:w="1950" w:type="dxa"/>
            <w:hideMark/>
          </w:tcPr>
          <w:p w:rsidR="00603E6D" w:rsidRPr="00603E6D" w:rsidRDefault="00603E6D" w:rsidP="00603E6D">
            <w:pPr>
              <w:jc w:val="center"/>
            </w:pPr>
            <w:r w:rsidRPr="00603E6D">
              <w:t>0,186 (0,16)</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Клубы</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0,430 (0,37)</w:t>
            </w:r>
          </w:p>
        </w:tc>
        <w:tc>
          <w:tcPr>
            <w:tcW w:w="1950" w:type="dxa"/>
            <w:hideMark/>
          </w:tcPr>
          <w:p w:rsidR="00603E6D" w:rsidRPr="00603E6D" w:rsidRDefault="00603E6D" w:rsidP="00603E6D">
            <w:pPr>
              <w:jc w:val="center"/>
            </w:pPr>
            <w:r w:rsidRPr="00603E6D">
              <w:t>0,291 (0,25)</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0,384 (0,33)</w:t>
            </w:r>
          </w:p>
        </w:tc>
        <w:tc>
          <w:tcPr>
            <w:tcW w:w="1950" w:type="dxa"/>
            <w:hideMark/>
          </w:tcPr>
          <w:p w:rsidR="00603E6D" w:rsidRPr="00603E6D" w:rsidRDefault="00603E6D" w:rsidP="00603E6D">
            <w:pPr>
              <w:jc w:val="center"/>
            </w:pPr>
            <w:r w:rsidRPr="00603E6D">
              <w:t>0,267 (0,23)</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10</w:t>
            </w:r>
          </w:p>
        </w:tc>
        <w:tc>
          <w:tcPr>
            <w:tcW w:w="3065" w:type="dxa"/>
            <w:hideMark/>
          </w:tcPr>
          <w:p w:rsidR="00603E6D" w:rsidRPr="00603E6D" w:rsidRDefault="00603E6D" w:rsidP="00603E6D">
            <w:pPr>
              <w:jc w:val="center"/>
            </w:pPr>
            <w:r w:rsidRPr="00603E6D">
              <w:t>0,349 (0,30)</w:t>
            </w:r>
          </w:p>
        </w:tc>
        <w:tc>
          <w:tcPr>
            <w:tcW w:w="1950" w:type="dxa"/>
            <w:hideMark/>
          </w:tcPr>
          <w:p w:rsidR="00603E6D" w:rsidRPr="00603E6D" w:rsidRDefault="00603E6D" w:rsidP="00603E6D">
            <w:pPr>
              <w:jc w:val="center"/>
            </w:pPr>
            <w:r w:rsidRPr="00603E6D">
              <w:t>0,233 (0,20)</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Кинотеатры</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0,419 (0,36)</w:t>
            </w:r>
          </w:p>
        </w:tc>
        <w:tc>
          <w:tcPr>
            <w:tcW w:w="1950" w:type="dxa"/>
            <w:hideMark/>
          </w:tcPr>
          <w:p w:rsidR="00603E6D" w:rsidRPr="00603E6D" w:rsidRDefault="00603E6D" w:rsidP="00603E6D">
            <w:pPr>
              <w:jc w:val="center"/>
            </w:pPr>
            <w:r w:rsidRPr="00603E6D">
              <w:t>0,500 (0,43)</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0,372 (0,32)</w:t>
            </w:r>
          </w:p>
        </w:tc>
        <w:tc>
          <w:tcPr>
            <w:tcW w:w="1950" w:type="dxa"/>
            <w:hideMark/>
          </w:tcPr>
          <w:p w:rsidR="00603E6D" w:rsidRPr="00603E6D" w:rsidRDefault="00603E6D" w:rsidP="00603E6D">
            <w:pPr>
              <w:jc w:val="center"/>
            </w:pPr>
            <w:r w:rsidRPr="00603E6D">
              <w:t>0,454 (0,39)</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10</w:t>
            </w:r>
          </w:p>
        </w:tc>
        <w:tc>
          <w:tcPr>
            <w:tcW w:w="3065" w:type="dxa"/>
            <w:hideMark/>
          </w:tcPr>
          <w:p w:rsidR="00603E6D" w:rsidRPr="00603E6D" w:rsidRDefault="00603E6D" w:rsidP="00603E6D">
            <w:pPr>
              <w:jc w:val="center"/>
            </w:pPr>
            <w:r w:rsidRPr="00603E6D">
              <w:t>0,349 (0,30)</w:t>
            </w:r>
          </w:p>
        </w:tc>
        <w:tc>
          <w:tcPr>
            <w:tcW w:w="1950" w:type="dxa"/>
            <w:hideMark/>
          </w:tcPr>
          <w:p w:rsidR="00603E6D" w:rsidRPr="00603E6D" w:rsidRDefault="00603E6D" w:rsidP="00603E6D">
            <w:pPr>
              <w:jc w:val="center"/>
            </w:pPr>
            <w:r w:rsidRPr="00603E6D">
              <w:t>0,442 (0,38)</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Театры</w:t>
            </w:r>
          </w:p>
        </w:tc>
        <w:tc>
          <w:tcPr>
            <w:tcW w:w="2200" w:type="dxa"/>
            <w:hideMark/>
          </w:tcPr>
          <w:p w:rsidR="00603E6D" w:rsidRPr="00603E6D" w:rsidRDefault="00603E6D" w:rsidP="00603E6D">
            <w:pPr>
              <w:jc w:val="center"/>
            </w:pPr>
            <w:r w:rsidRPr="00603E6D">
              <w:t>До 10</w:t>
            </w:r>
          </w:p>
        </w:tc>
        <w:tc>
          <w:tcPr>
            <w:tcW w:w="3065" w:type="dxa"/>
            <w:hideMark/>
          </w:tcPr>
          <w:p w:rsidR="00603E6D" w:rsidRPr="00603E6D" w:rsidRDefault="00603E6D" w:rsidP="00603E6D">
            <w:pPr>
              <w:jc w:val="center"/>
            </w:pPr>
            <w:r w:rsidRPr="00603E6D">
              <w:t>0,337 (0,29)</w:t>
            </w:r>
          </w:p>
        </w:tc>
        <w:tc>
          <w:tcPr>
            <w:tcW w:w="1950" w:type="dxa"/>
            <w:hideMark/>
          </w:tcPr>
          <w:p w:rsidR="00603E6D" w:rsidRPr="00603E6D" w:rsidRDefault="00603E6D" w:rsidP="00603E6D">
            <w:pPr>
              <w:jc w:val="center"/>
            </w:pPr>
            <w:r w:rsidRPr="00603E6D">
              <w:t>0,447 (0,41)</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10,01-15</w:t>
            </w:r>
          </w:p>
        </w:tc>
        <w:tc>
          <w:tcPr>
            <w:tcW w:w="3065" w:type="dxa"/>
            <w:hideMark/>
          </w:tcPr>
          <w:p w:rsidR="00603E6D" w:rsidRPr="00603E6D" w:rsidRDefault="00603E6D" w:rsidP="00603E6D">
            <w:pPr>
              <w:jc w:val="center"/>
            </w:pPr>
            <w:r w:rsidRPr="00603E6D">
              <w:t>0,314 (0,27)</w:t>
            </w:r>
          </w:p>
        </w:tc>
        <w:tc>
          <w:tcPr>
            <w:tcW w:w="1950" w:type="dxa"/>
            <w:hideMark/>
          </w:tcPr>
          <w:p w:rsidR="00603E6D" w:rsidRPr="00603E6D" w:rsidRDefault="00603E6D" w:rsidP="00603E6D">
            <w:pPr>
              <w:jc w:val="center"/>
            </w:pPr>
            <w:r w:rsidRPr="00603E6D">
              <w:t>0,465 (0,40)</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15,01-20</w:t>
            </w:r>
          </w:p>
        </w:tc>
        <w:tc>
          <w:tcPr>
            <w:tcW w:w="3065" w:type="dxa"/>
            <w:hideMark/>
          </w:tcPr>
          <w:p w:rsidR="00603E6D" w:rsidRPr="00603E6D" w:rsidRDefault="00603E6D" w:rsidP="00603E6D">
            <w:pPr>
              <w:jc w:val="center"/>
            </w:pPr>
            <w:r w:rsidRPr="00603E6D">
              <w:t>0,256 (0,22)</w:t>
            </w:r>
          </w:p>
        </w:tc>
        <w:tc>
          <w:tcPr>
            <w:tcW w:w="1950" w:type="dxa"/>
            <w:hideMark/>
          </w:tcPr>
          <w:p w:rsidR="00603E6D" w:rsidRPr="00603E6D" w:rsidRDefault="00603E6D" w:rsidP="00603E6D">
            <w:pPr>
              <w:jc w:val="center"/>
            </w:pPr>
            <w:r w:rsidRPr="00603E6D">
              <w:t>0,442 (0,38)</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20,01-30</w:t>
            </w:r>
          </w:p>
        </w:tc>
        <w:tc>
          <w:tcPr>
            <w:tcW w:w="3065" w:type="dxa"/>
            <w:hideMark/>
          </w:tcPr>
          <w:p w:rsidR="00603E6D" w:rsidRPr="00603E6D" w:rsidRDefault="00603E6D" w:rsidP="00603E6D">
            <w:pPr>
              <w:jc w:val="center"/>
            </w:pPr>
            <w:r w:rsidRPr="00603E6D">
              <w:t>0,233 (0,20)</w:t>
            </w:r>
          </w:p>
        </w:tc>
        <w:tc>
          <w:tcPr>
            <w:tcW w:w="1950" w:type="dxa"/>
            <w:hideMark/>
          </w:tcPr>
          <w:p w:rsidR="00603E6D" w:rsidRPr="00603E6D" w:rsidRDefault="00603E6D" w:rsidP="00603E6D">
            <w:pPr>
              <w:jc w:val="center"/>
            </w:pPr>
            <w:r w:rsidRPr="00603E6D">
              <w:t>0,419 (0,36)</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30</w:t>
            </w:r>
          </w:p>
        </w:tc>
        <w:tc>
          <w:tcPr>
            <w:tcW w:w="3065" w:type="dxa"/>
            <w:hideMark/>
          </w:tcPr>
          <w:p w:rsidR="00603E6D" w:rsidRPr="00603E6D" w:rsidRDefault="00603E6D" w:rsidP="00603E6D">
            <w:pPr>
              <w:jc w:val="center"/>
            </w:pPr>
            <w:r w:rsidRPr="00603E6D">
              <w:t>0,209 (0,18)</w:t>
            </w:r>
          </w:p>
        </w:tc>
        <w:tc>
          <w:tcPr>
            <w:tcW w:w="1950" w:type="dxa"/>
            <w:hideMark/>
          </w:tcPr>
          <w:p w:rsidR="00603E6D" w:rsidRPr="00603E6D" w:rsidRDefault="00603E6D" w:rsidP="00603E6D">
            <w:pPr>
              <w:jc w:val="center"/>
            </w:pPr>
            <w:r w:rsidRPr="00603E6D">
              <w:t>0,395 (0,34)</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Универмаги, универсамы, магазины</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0,442 (0,38)</w:t>
            </w:r>
          </w:p>
        </w:tc>
        <w:tc>
          <w:tcPr>
            <w:tcW w:w="1950" w:type="dxa"/>
            <w:hideMark/>
          </w:tcPr>
          <w:p w:rsidR="00603E6D" w:rsidRPr="00603E6D" w:rsidRDefault="00603E6D" w:rsidP="00603E6D">
            <w:pPr>
              <w:jc w:val="center"/>
            </w:pPr>
            <w:r w:rsidRPr="00603E6D">
              <w:t>-</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0,384 (0,33)</w:t>
            </w:r>
          </w:p>
        </w:tc>
        <w:tc>
          <w:tcPr>
            <w:tcW w:w="1950" w:type="dxa"/>
            <w:hideMark/>
          </w:tcPr>
          <w:p w:rsidR="00603E6D" w:rsidRPr="00603E6D" w:rsidRDefault="00603E6D" w:rsidP="00603E6D">
            <w:pPr>
              <w:jc w:val="center"/>
            </w:pPr>
            <w:r w:rsidRPr="00603E6D">
              <w:t>0,093 (0,08)</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10</w:t>
            </w:r>
          </w:p>
        </w:tc>
        <w:tc>
          <w:tcPr>
            <w:tcW w:w="3065" w:type="dxa"/>
            <w:hideMark/>
          </w:tcPr>
          <w:p w:rsidR="00603E6D" w:rsidRPr="00603E6D" w:rsidRDefault="00603E6D" w:rsidP="00603E6D">
            <w:pPr>
              <w:jc w:val="center"/>
            </w:pPr>
            <w:r w:rsidRPr="00603E6D">
              <w:t>0,361 (0,31)</w:t>
            </w:r>
          </w:p>
        </w:tc>
        <w:tc>
          <w:tcPr>
            <w:tcW w:w="1950" w:type="dxa"/>
            <w:hideMark/>
          </w:tcPr>
          <w:p w:rsidR="00603E6D" w:rsidRPr="00603E6D" w:rsidRDefault="00603E6D" w:rsidP="00603E6D">
            <w:pPr>
              <w:jc w:val="center"/>
            </w:pPr>
            <w:r w:rsidRPr="00603E6D">
              <w:t>0,314 (0,27)</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Детские сады и ясли</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0,442 (0,38)</w:t>
            </w:r>
          </w:p>
        </w:tc>
        <w:tc>
          <w:tcPr>
            <w:tcW w:w="1950" w:type="dxa"/>
            <w:hideMark/>
          </w:tcPr>
          <w:p w:rsidR="00603E6D" w:rsidRPr="00603E6D" w:rsidRDefault="00603E6D" w:rsidP="00603E6D">
            <w:pPr>
              <w:jc w:val="center"/>
            </w:pPr>
            <w:r w:rsidRPr="00603E6D">
              <w:t>0,128 (0,11)</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5</w:t>
            </w:r>
          </w:p>
        </w:tc>
        <w:tc>
          <w:tcPr>
            <w:tcW w:w="3065" w:type="dxa"/>
            <w:hideMark/>
          </w:tcPr>
          <w:p w:rsidR="00603E6D" w:rsidRPr="00603E6D" w:rsidRDefault="00603E6D" w:rsidP="00603E6D">
            <w:pPr>
              <w:jc w:val="center"/>
            </w:pPr>
            <w:r w:rsidRPr="00603E6D">
              <w:t>0,395 (0,34)</w:t>
            </w:r>
          </w:p>
        </w:tc>
        <w:tc>
          <w:tcPr>
            <w:tcW w:w="1950" w:type="dxa"/>
            <w:hideMark/>
          </w:tcPr>
          <w:p w:rsidR="00603E6D" w:rsidRPr="00603E6D" w:rsidRDefault="00603E6D" w:rsidP="00603E6D">
            <w:pPr>
              <w:jc w:val="center"/>
            </w:pPr>
            <w:r w:rsidRPr="00603E6D">
              <w:t>0,116 (0,10)</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Школы</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0,454 (0,39)</w:t>
            </w:r>
          </w:p>
        </w:tc>
        <w:tc>
          <w:tcPr>
            <w:tcW w:w="1950" w:type="dxa"/>
            <w:hideMark/>
          </w:tcPr>
          <w:p w:rsidR="00603E6D" w:rsidRPr="00603E6D" w:rsidRDefault="00603E6D" w:rsidP="00603E6D">
            <w:pPr>
              <w:jc w:val="center"/>
            </w:pPr>
            <w:r w:rsidRPr="00603E6D">
              <w:t>0,105 (0,09)</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0,407 (0,35)</w:t>
            </w:r>
          </w:p>
        </w:tc>
        <w:tc>
          <w:tcPr>
            <w:tcW w:w="1950" w:type="dxa"/>
            <w:hideMark/>
          </w:tcPr>
          <w:p w:rsidR="00603E6D" w:rsidRPr="00603E6D" w:rsidRDefault="00603E6D" w:rsidP="00603E6D">
            <w:pPr>
              <w:jc w:val="center"/>
            </w:pPr>
            <w:r w:rsidRPr="00603E6D">
              <w:t>0,093 (0,08)</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10</w:t>
            </w:r>
          </w:p>
        </w:tc>
        <w:tc>
          <w:tcPr>
            <w:tcW w:w="3065" w:type="dxa"/>
            <w:hideMark/>
          </w:tcPr>
          <w:p w:rsidR="00603E6D" w:rsidRPr="00603E6D" w:rsidRDefault="00603E6D" w:rsidP="00603E6D">
            <w:pPr>
              <w:jc w:val="center"/>
            </w:pPr>
            <w:r w:rsidRPr="00603E6D">
              <w:t>0,384 (0,33)</w:t>
            </w:r>
          </w:p>
        </w:tc>
        <w:tc>
          <w:tcPr>
            <w:tcW w:w="1950" w:type="dxa"/>
            <w:hideMark/>
          </w:tcPr>
          <w:p w:rsidR="00603E6D" w:rsidRPr="00603E6D" w:rsidRDefault="00603E6D" w:rsidP="00603E6D">
            <w:pPr>
              <w:jc w:val="center"/>
            </w:pPr>
            <w:r w:rsidRPr="00603E6D">
              <w:t>0,08 (0,07)</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Лабораторные корпуса</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0,430 (0,37)</w:t>
            </w:r>
          </w:p>
        </w:tc>
        <w:tc>
          <w:tcPr>
            <w:tcW w:w="1950" w:type="dxa"/>
            <w:hideMark/>
          </w:tcPr>
          <w:p w:rsidR="00603E6D" w:rsidRPr="00603E6D" w:rsidRDefault="00603E6D" w:rsidP="00603E6D">
            <w:pPr>
              <w:jc w:val="center"/>
            </w:pPr>
            <w:r w:rsidRPr="00603E6D">
              <w:t>1,163 (1,0)</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0,407 (0,35)</w:t>
            </w:r>
          </w:p>
        </w:tc>
        <w:tc>
          <w:tcPr>
            <w:tcW w:w="1950" w:type="dxa"/>
            <w:hideMark/>
          </w:tcPr>
          <w:p w:rsidR="00603E6D" w:rsidRPr="00603E6D" w:rsidRDefault="00603E6D" w:rsidP="00603E6D">
            <w:pPr>
              <w:jc w:val="center"/>
            </w:pPr>
            <w:r w:rsidRPr="00603E6D">
              <w:t>1,105 (0,95)</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10</w:t>
            </w:r>
          </w:p>
        </w:tc>
        <w:tc>
          <w:tcPr>
            <w:tcW w:w="3065" w:type="dxa"/>
            <w:hideMark/>
          </w:tcPr>
          <w:p w:rsidR="00603E6D" w:rsidRPr="00603E6D" w:rsidRDefault="00603E6D" w:rsidP="00603E6D">
            <w:pPr>
              <w:jc w:val="center"/>
            </w:pPr>
            <w:r w:rsidRPr="00603E6D">
              <w:t>0,384 (0,33)</w:t>
            </w:r>
          </w:p>
        </w:tc>
        <w:tc>
          <w:tcPr>
            <w:tcW w:w="1950" w:type="dxa"/>
            <w:hideMark/>
          </w:tcPr>
          <w:p w:rsidR="00603E6D" w:rsidRPr="00603E6D" w:rsidRDefault="00603E6D" w:rsidP="00603E6D">
            <w:pPr>
              <w:jc w:val="center"/>
            </w:pPr>
            <w:r w:rsidRPr="00603E6D">
              <w:t>1,047 (0,90)</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Высшие учебные заведения, техникумы, колледжи</w:t>
            </w:r>
          </w:p>
        </w:tc>
        <w:tc>
          <w:tcPr>
            <w:tcW w:w="2200" w:type="dxa"/>
            <w:hideMark/>
          </w:tcPr>
          <w:p w:rsidR="00603E6D" w:rsidRPr="00603E6D" w:rsidRDefault="00603E6D" w:rsidP="00603E6D">
            <w:pPr>
              <w:jc w:val="center"/>
            </w:pPr>
            <w:r w:rsidRPr="00603E6D">
              <w:t>До 10</w:t>
            </w:r>
          </w:p>
        </w:tc>
        <w:tc>
          <w:tcPr>
            <w:tcW w:w="3065" w:type="dxa"/>
            <w:hideMark/>
          </w:tcPr>
          <w:p w:rsidR="00603E6D" w:rsidRPr="00603E6D" w:rsidRDefault="00603E6D" w:rsidP="00603E6D">
            <w:pPr>
              <w:jc w:val="center"/>
            </w:pPr>
            <w:r w:rsidRPr="00603E6D">
              <w:t>0,407 (0,35)</w:t>
            </w:r>
          </w:p>
        </w:tc>
        <w:tc>
          <w:tcPr>
            <w:tcW w:w="1950" w:type="dxa"/>
            <w:hideMark/>
          </w:tcPr>
          <w:p w:rsidR="00603E6D" w:rsidRPr="00603E6D" w:rsidRDefault="00603E6D" w:rsidP="00603E6D">
            <w:pPr>
              <w:jc w:val="center"/>
            </w:pPr>
            <w:r w:rsidRPr="00603E6D">
              <w:t>-</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10,01-15</w:t>
            </w:r>
          </w:p>
        </w:tc>
        <w:tc>
          <w:tcPr>
            <w:tcW w:w="3065" w:type="dxa"/>
            <w:hideMark/>
          </w:tcPr>
          <w:p w:rsidR="00603E6D" w:rsidRPr="00603E6D" w:rsidRDefault="00603E6D" w:rsidP="00603E6D">
            <w:pPr>
              <w:jc w:val="center"/>
            </w:pPr>
            <w:r w:rsidRPr="00603E6D">
              <w:t>0,384 (0,33)</w:t>
            </w:r>
          </w:p>
        </w:tc>
        <w:tc>
          <w:tcPr>
            <w:tcW w:w="1950" w:type="dxa"/>
            <w:hideMark/>
          </w:tcPr>
          <w:p w:rsidR="00603E6D" w:rsidRPr="00603E6D" w:rsidRDefault="00603E6D" w:rsidP="00603E6D">
            <w:pPr>
              <w:jc w:val="center"/>
            </w:pPr>
            <w:r w:rsidRPr="00603E6D">
              <w:t>0,116 (0,10)</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15,01-20</w:t>
            </w:r>
          </w:p>
        </w:tc>
        <w:tc>
          <w:tcPr>
            <w:tcW w:w="3065" w:type="dxa"/>
            <w:hideMark/>
          </w:tcPr>
          <w:p w:rsidR="00603E6D" w:rsidRPr="00603E6D" w:rsidRDefault="00603E6D" w:rsidP="00603E6D">
            <w:pPr>
              <w:jc w:val="center"/>
            </w:pPr>
            <w:r w:rsidRPr="00603E6D">
              <w:t>0,349 (0,30)</w:t>
            </w:r>
          </w:p>
        </w:tc>
        <w:tc>
          <w:tcPr>
            <w:tcW w:w="1950" w:type="dxa"/>
            <w:hideMark/>
          </w:tcPr>
          <w:p w:rsidR="00603E6D" w:rsidRPr="00603E6D" w:rsidRDefault="00603E6D" w:rsidP="00603E6D">
            <w:pPr>
              <w:jc w:val="center"/>
            </w:pPr>
            <w:r w:rsidRPr="00603E6D">
              <w:t>0,093 (0,08)</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20</w:t>
            </w:r>
          </w:p>
        </w:tc>
        <w:tc>
          <w:tcPr>
            <w:tcW w:w="3065" w:type="dxa"/>
            <w:hideMark/>
          </w:tcPr>
          <w:p w:rsidR="00603E6D" w:rsidRPr="00603E6D" w:rsidRDefault="00603E6D" w:rsidP="00603E6D">
            <w:pPr>
              <w:jc w:val="center"/>
            </w:pPr>
            <w:r w:rsidRPr="00603E6D">
              <w:t>0,279 (0,24)</w:t>
            </w:r>
          </w:p>
        </w:tc>
        <w:tc>
          <w:tcPr>
            <w:tcW w:w="1950" w:type="dxa"/>
            <w:hideMark/>
          </w:tcPr>
          <w:p w:rsidR="00603E6D" w:rsidRPr="00603E6D" w:rsidRDefault="00603E6D" w:rsidP="00603E6D">
            <w:pPr>
              <w:jc w:val="center"/>
            </w:pPr>
            <w:r w:rsidRPr="00603E6D">
              <w:t>0,093 (0,08)</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Поликлиники, амбулатории, диспансеры</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0,465 (0,40)</w:t>
            </w:r>
          </w:p>
        </w:tc>
        <w:tc>
          <w:tcPr>
            <w:tcW w:w="1950" w:type="dxa"/>
            <w:hideMark/>
          </w:tcPr>
          <w:p w:rsidR="00603E6D" w:rsidRPr="00603E6D" w:rsidRDefault="00603E6D" w:rsidP="00603E6D">
            <w:pPr>
              <w:jc w:val="center"/>
            </w:pPr>
            <w:r w:rsidRPr="00603E6D">
              <w:t>-</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0,419 (0,36)</w:t>
            </w:r>
          </w:p>
        </w:tc>
        <w:tc>
          <w:tcPr>
            <w:tcW w:w="1950" w:type="dxa"/>
            <w:hideMark/>
          </w:tcPr>
          <w:p w:rsidR="00603E6D" w:rsidRPr="00603E6D" w:rsidRDefault="00603E6D" w:rsidP="00603E6D">
            <w:pPr>
              <w:jc w:val="center"/>
            </w:pPr>
            <w:r w:rsidRPr="00603E6D">
              <w:t>0,291 (0,25)</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10,01-15</w:t>
            </w:r>
          </w:p>
        </w:tc>
        <w:tc>
          <w:tcPr>
            <w:tcW w:w="3065" w:type="dxa"/>
            <w:hideMark/>
          </w:tcPr>
          <w:p w:rsidR="00603E6D" w:rsidRPr="00603E6D" w:rsidRDefault="00603E6D" w:rsidP="00603E6D">
            <w:pPr>
              <w:jc w:val="center"/>
            </w:pPr>
            <w:r w:rsidRPr="00603E6D">
              <w:t>0,372 (0,32)</w:t>
            </w:r>
          </w:p>
        </w:tc>
        <w:tc>
          <w:tcPr>
            <w:tcW w:w="1950" w:type="dxa"/>
            <w:hideMark/>
          </w:tcPr>
          <w:p w:rsidR="00603E6D" w:rsidRPr="00603E6D" w:rsidRDefault="00603E6D" w:rsidP="00603E6D">
            <w:pPr>
              <w:jc w:val="center"/>
            </w:pPr>
            <w:r w:rsidRPr="00603E6D">
              <w:t>0,267 (0,23)</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15</w:t>
            </w:r>
          </w:p>
        </w:tc>
        <w:tc>
          <w:tcPr>
            <w:tcW w:w="3065" w:type="dxa"/>
            <w:hideMark/>
          </w:tcPr>
          <w:p w:rsidR="00603E6D" w:rsidRPr="00603E6D" w:rsidRDefault="00603E6D" w:rsidP="00603E6D">
            <w:pPr>
              <w:jc w:val="center"/>
            </w:pPr>
            <w:r w:rsidRPr="00603E6D">
              <w:t>0,349 (0,30)</w:t>
            </w:r>
          </w:p>
        </w:tc>
        <w:tc>
          <w:tcPr>
            <w:tcW w:w="1950" w:type="dxa"/>
            <w:hideMark/>
          </w:tcPr>
          <w:p w:rsidR="00603E6D" w:rsidRPr="00603E6D" w:rsidRDefault="00603E6D" w:rsidP="00603E6D">
            <w:pPr>
              <w:jc w:val="center"/>
            </w:pPr>
            <w:r w:rsidRPr="00603E6D">
              <w:t>0,256 (0,22)</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Больницы</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0,465 (0,40)</w:t>
            </w:r>
          </w:p>
        </w:tc>
        <w:tc>
          <w:tcPr>
            <w:tcW w:w="1950" w:type="dxa"/>
            <w:hideMark/>
          </w:tcPr>
          <w:p w:rsidR="00603E6D" w:rsidRPr="00603E6D" w:rsidRDefault="00603E6D" w:rsidP="00603E6D">
            <w:pPr>
              <w:jc w:val="center"/>
            </w:pPr>
            <w:r w:rsidRPr="00603E6D">
              <w:t>0,337 (0,29)</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0,419 (0,36)</w:t>
            </w:r>
          </w:p>
        </w:tc>
        <w:tc>
          <w:tcPr>
            <w:tcW w:w="1950" w:type="dxa"/>
            <w:hideMark/>
          </w:tcPr>
          <w:p w:rsidR="00603E6D" w:rsidRPr="00603E6D" w:rsidRDefault="00603E6D" w:rsidP="00603E6D">
            <w:pPr>
              <w:jc w:val="center"/>
            </w:pPr>
            <w:r w:rsidRPr="00603E6D">
              <w:t>0,326 (0,28)</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10,01-15</w:t>
            </w:r>
          </w:p>
        </w:tc>
        <w:tc>
          <w:tcPr>
            <w:tcW w:w="3065" w:type="dxa"/>
            <w:hideMark/>
          </w:tcPr>
          <w:p w:rsidR="00603E6D" w:rsidRPr="00603E6D" w:rsidRDefault="00603E6D" w:rsidP="00603E6D">
            <w:pPr>
              <w:jc w:val="center"/>
            </w:pPr>
            <w:r w:rsidRPr="00603E6D">
              <w:t>0,372 (0,32)</w:t>
            </w:r>
          </w:p>
        </w:tc>
        <w:tc>
          <w:tcPr>
            <w:tcW w:w="1950" w:type="dxa"/>
            <w:hideMark/>
          </w:tcPr>
          <w:p w:rsidR="00603E6D" w:rsidRPr="00603E6D" w:rsidRDefault="00603E6D" w:rsidP="00603E6D">
            <w:pPr>
              <w:jc w:val="center"/>
            </w:pPr>
            <w:r w:rsidRPr="00603E6D">
              <w:t>0,302 (0,26)</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15</w:t>
            </w:r>
          </w:p>
        </w:tc>
        <w:tc>
          <w:tcPr>
            <w:tcW w:w="3065" w:type="dxa"/>
            <w:hideMark/>
          </w:tcPr>
          <w:p w:rsidR="00603E6D" w:rsidRPr="00603E6D" w:rsidRDefault="00603E6D" w:rsidP="00603E6D">
            <w:pPr>
              <w:jc w:val="center"/>
            </w:pPr>
            <w:r w:rsidRPr="00603E6D">
              <w:t>0,349 (0,30)</w:t>
            </w:r>
          </w:p>
        </w:tc>
        <w:tc>
          <w:tcPr>
            <w:tcW w:w="1950" w:type="dxa"/>
            <w:hideMark/>
          </w:tcPr>
          <w:p w:rsidR="00603E6D" w:rsidRPr="00603E6D" w:rsidRDefault="00603E6D" w:rsidP="00603E6D">
            <w:pPr>
              <w:jc w:val="center"/>
            </w:pPr>
            <w:r w:rsidRPr="00603E6D">
              <w:t>0,291 (0,26)</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Бани</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0,326 (0,28)</w:t>
            </w:r>
          </w:p>
        </w:tc>
        <w:tc>
          <w:tcPr>
            <w:tcW w:w="1950" w:type="dxa"/>
            <w:hideMark/>
          </w:tcPr>
          <w:p w:rsidR="00603E6D" w:rsidRPr="00603E6D" w:rsidRDefault="00603E6D" w:rsidP="00603E6D">
            <w:pPr>
              <w:jc w:val="center"/>
            </w:pPr>
            <w:r w:rsidRPr="00603E6D">
              <w:t>1,163 (1,0)</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0,291 (0,25)</w:t>
            </w:r>
          </w:p>
        </w:tc>
        <w:tc>
          <w:tcPr>
            <w:tcW w:w="1950" w:type="dxa"/>
            <w:hideMark/>
          </w:tcPr>
          <w:p w:rsidR="00603E6D" w:rsidRPr="00603E6D" w:rsidRDefault="00603E6D" w:rsidP="00603E6D">
            <w:pPr>
              <w:jc w:val="center"/>
            </w:pPr>
            <w:r w:rsidRPr="00603E6D">
              <w:t>1,105 (0,95)</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10</w:t>
            </w:r>
          </w:p>
        </w:tc>
        <w:tc>
          <w:tcPr>
            <w:tcW w:w="3065" w:type="dxa"/>
            <w:hideMark/>
          </w:tcPr>
          <w:p w:rsidR="00603E6D" w:rsidRPr="00603E6D" w:rsidRDefault="00603E6D" w:rsidP="00603E6D">
            <w:pPr>
              <w:jc w:val="center"/>
            </w:pPr>
            <w:r w:rsidRPr="00603E6D">
              <w:t>0,267 (0,23)</w:t>
            </w:r>
          </w:p>
        </w:tc>
        <w:tc>
          <w:tcPr>
            <w:tcW w:w="1950" w:type="dxa"/>
            <w:hideMark/>
          </w:tcPr>
          <w:p w:rsidR="00603E6D" w:rsidRPr="00603E6D" w:rsidRDefault="00603E6D" w:rsidP="00603E6D">
            <w:pPr>
              <w:jc w:val="center"/>
            </w:pPr>
            <w:r w:rsidRPr="00603E6D">
              <w:t>1,047 (0,90)</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Прачечные</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0,442 (0,38)</w:t>
            </w:r>
          </w:p>
        </w:tc>
        <w:tc>
          <w:tcPr>
            <w:tcW w:w="1950" w:type="dxa"/>
            <w:hideMark/>
          </w:tcPr>
          <w:p w:rsidR="00603E6D" w:rsidRPr="00603E6D" w:rsidRDefault="00603E6D" w:rsidP="00603E6D">
            <w:pPr>
              <w:jc w:val="center"/>
            </w:pPr>
            <w:r w:rsidRPr="00603E6D">
              <w:t>0,930 (0,80)</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0,384 (0,33)</w:t>
            </w:r>
          </w:p>
        </w:tc>
        <w:tc>
          <w:tcPr>
            <w:tcW w:w="1950" w:type="dxa"/>
            <w:hideMark/>
          </w:tcPr>
          <w:p w:rsidR="00603E6D" w:rsidRPr="00603E6D" w:rsidRDefault="00603E6D" w:rsidP="00603E6D">
            <w:pPr>
              <w:jc w:val="center"/>
            </w:pPr>
            <w:r w:rsidRPr="00603E6D">
              <w:t>0,907 (0,78)</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10</w:t>
            </w:r>
          </w:p>
        </w:tc>
        <w:tc>
          <w:tcPr>
            <w:tcW w:w="3065" w:type="dxa"/>
            <w:hideMark/>
          </w:tcPr>
          <w:p w:rsidR="00603E6D" w:rsidRPr="00603E6D" w:rsidRDefault="00603E6D" w:rsidP="00603E6D">
            <w:pPr>
              <w:jc w:val="center"/>
            </w:pPr>
            <w:r w:rsidRPr="00603E6D">
              <w:t>0,361 (0,31)</w:t>
            </w:r>
          </w:p>
        </w:tc>
        <w:tc>
          <w:tcPr>
            <w:tcW w:w="1950" w:type="dxa"/>
            <w:hideMark/>
          </w:tcPr>
          <w:p w:rsidR="00603E6D" w:rsidRPr="00603E6D" w:rsidRDefault="00603E6D" w:rsidP="00603E6D">
            <w:pPr>
              <w:jc w:val="center"/>
            </w:pPr>
            <w:r w:rsidRPr="00603E6D">
              <w:t>0,872 (0,75)</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Гостиницы</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0,500 (0,43)</w:t>
            </w:r>
          </w:p>
        </w:tc>
        <w:tc>
          <w:tcPr>
            <w:tcW w:w="1950" w:type="dxa"/>
            <w:hideMark/>
          </w:tcPr>
          <w:p w:rsidR="00603E6D" w:rsidRPr="00603E6D" w:rsidRDefault="00603E6D" w:rsidP="00603E6D">
            <w:pPr>
              <w:jc w:val="center"/>
            </w:pPr>
            <w:r w:rsidRPr="00603E6D">
              <w:t>0,377 (0,32)</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0,442 (0,38)</w:t>
            </w:r>
          </w:p>
        </w:tc>
        <w:tc>
          <w:tcPr>
            <w:tcW w:w="1950" w:type="dxa"/>
            <w:hideMark/>
          </w:tcPr>
          <w:p w:rsidR="00603E6D" w:rsidRPr="00603E6D" w:rsidRDefault="00603E6D" w:rsidP="00603E6D">
            <w:pPr>
              <w:jc w:val="center"/>
            </w:pPr>
            <w:r w:rsidRPr="00603E6D">
              <w:t>0,335 (0,29)</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10,01-15</w:t>
            </w:r>
          </w:p>
        </w:tc>
        <w:tc>
          <w:tcPr>
            <w:tcW w:w="3065" w:type="dxa"/>
            <w:hideMark/>
          </w:tcPr>
          <w:p w:rsidR="00603E6D" w:rsidRPr="00603E6D" w:rsidRDefault="00603E6D" w:rsidP="00603E6D">
            <w:pPr>
              <w:jc w:val="center"/>
            </w:pPr>
            <w:r w:rsidRPr="00603E6D">
              <w:t>0,407 (0,45)</w:t>
            </w:r>
          </w:p>
        </w:tc>
        <w:tc>
          <w:tcPr>
            <w:tcW w:w="1950" w:type="dxa"/>
            <w:hideMark/>
          </w:tcPr>
          <w:p w:rsidR="00603E6D" w:rsidRPr="00603E6D" w:rsidRDefault="00603E6D" w:rsidP="00603E6D">
            <w:pPr>
              <w:jc w:val="center"/>
            </w:pPr>
            <w:r w:rsidRPr="00603E6D">
              <w:t>0,293 (0,25)</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15</w:t>
            </w:r>
          </w:p>
        </w:tc>
        <w:tc>
          <w:tcPr>
            <w:tcW w:w="3065" w:type="dxa"/>
            <w:hideMark/>
          </w:tcPr>
          <w:p w:rsidR="00603E6D" w:rsidRPr="00603E6D" w:rsidRDefault="00603E6D" w:rsidP="00603E6D">
            <w:pPr>
              <w:jc w:val="center"/>
            </w:pPr>
            <w:r w:rsidRPr="00603E6D">
              <w:t>0,372 (0,32)</w:t>
            </w:r>
          </w:p>
        </w:tc>
        <w:tc>
          <w:tcPr>
            <w:tcW w:w="1950" w:type="dxa"/>
            <w:hideMark/>
          </w:tcPr>
          <w:p w:rsidR="00603E6D" w:rsidRPr="00603E6D" w:rsidRDefault="00603E6D" w:rsidP="00603E6D">
            <w:pPr>
              <w:jc w:val="center"/>
            </w:pPr>
            <w:r w:rsidRPr="00603E6D">
              <w:t>0,754 (0,65)</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Предприятия общественного питания, фабрики-кухни, рестораны, кафе</w:t>
            </w:r>
          </w:p>
        </w:tc>
        <w:tc>
          <w:tcPr>
            <w:tcW w:w="2200" w:type="dxa"/>
            <w:hideMark/>
          </w:tcPr>
          <w:p w:rsidR="00603E6D" w:rsidRPr="00603E6D" w:rsidRDefault="00603E6D" w:rsidP="00603E6D">
            <w:pPr>
              <w:jc w:val="center"/>
            </w:pPr>
            <w:r w:rsidRPr="00603E6D">
              <w:t>До 5</w:t>
            </w:r>
          </w:p>
        </w:tc>
        <w:tc>
          <w:tcPr>
            <w:tcW w:w="3065" w:type="dxa"/>
            <w:hideMark/>
          </w:tcPr>
          <w:p w:rsidR="00603E6D" w:rsidRPr="00603E6D" w:rsidRDefault="00603E6D" w:rsidP="00603E6D">
            <w:pPr>
              <w:jc w:val="center"/>
            </w:pPr>
            <w:r w:rsidRPr="00603E6D">
              <w:t>0,407 (0,35)</w:t>
            </w:r>
          </w:p>
        </w:tc>
        <w:tc>
          <w:tcPr>
            <w:tcW w:w="1950" w:type="dxa"/>
            <w:hideMark/>
          </w:tcPr>
          <w:p w:rsidR="00603E6D" w:rsidRPr="00603E6D" w:rsidRDefault="00603E6D" w:rsidP="00603E6D">
            <w:pPr>
              <w:jc w:val="center"/>
            </w:pPr>
            <w:r w:rsidRPr="00603E6D">
              <w:t>0,814 (0,70)</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5,01-10</w:t>
            </w:r>
          </w:p>
        </w:tc>
        <w:tc>
          <w:tcPr>
            <w:tcW w:w="3065" w:type="dxa"/>
            <w:hideMark/>
          </w:tcPr>
          <w:p w:rsidR="00603E6D" w:rsidRPr="00603E6D" w:rsidRDefault="00603E6D" w:rsidP="00603E6D">
            <w:pPr>
              <w:jc w:val="center"/>
            </w:pPr>
            <w:r w:rsidRPr="00603E6D">
              <w:t>0,384 (0,33)</w:t>
            </w:r>
          </w:p>
        </w:tc>
        <w:tc>
          <w:tcPr>
            <w:tcW w:w="1950" w:type="dxa"/>
            <w:hideMark/>
          </w:tcPr>
          <w:p w:rsidR="00603E6D" w:rsidRPr="00603E6D" w:rsidRDefault="00603E6D" w:rsidP="00603E6D">
            <w:pPr>
              <w:jc w:val="center"/>
            </w:pPr>
            <w:r w:rsidRPr="00603E6D">
              <w:t>0,756 (0,65)</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10</w:t>
            </w:r>
          </w:p>
        </w:tc>
        <w:tc>
          <w:tcPr>
            <w:tcW w:w="3065" w:type="dxa"/>
            <w:hideMark/>
          </w:tcPr>
          <w:p w:rsidR="00603E6D" w:rsidRPr="00603E6D" w:rsidRDefault="00603E6D" w:rsidP="00603E6D">
            <w:pPr>
              <w:jc w:val="center"/>
            </w:pPr>
            <w:r w:rsidRPr="00603E6D">
              <w:t>0,349 (0,30)</w:t>
            </w:r>
          </w:p>
        </w:tc>
        <w:tc>
          <w:tcPr>
            <w:tcW w:w="1950" w:type="dxa"/>
            <w:hideMark/>
          </w:tcPr>
          <w:p w:rsidR="00603E6D" w:rsidRPr="00603E6D" w:rsidRDefault="00603E6D" w:rsidP="00603E6D">
            <w:pPr>
              <w:jc w:val="center"/>
            </w:pPr>
            <w:r w:rsidRPr="00603E6D">
              <w:t>0,698 (0,60)</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Пожарные депо</w:t>
            </w:r>
          </w:p>
        </w:tc>
        <w:tc>
          <w:tcPr>
            <w:tcW w:w="2200" w:type="dxa"/>
            <w:hideMark/>
          </w:tcPr>
          <w:p w:rsidR="00603E6D" w:rsidRPr="00603E6D" w:rsidRDefault="00603E6D" w:rsidP="00603E6D">
            <w:pPr>
              <w:jc w:val="center"/>
            </w:pPr>
            <w:r w:rsidRPr="00603E6D">
              <w:t>До 2</w:t>
            </w:r>
          </w:p>
        </w:tc>
        <w:tc>
          <w:tcPr>
            <w:tcW w:w="3065" w:type="dxa"/>
            <w:hideMark/>
          </w:tcPr>
          <w:p w:rsidR="00603E6D" w:rsidRPr="00603E6D" w:rsidRDefault="00603E6D" w:rsidP="00603E6D">
            <w:pPr>
              <w:jc w:val="center"/>
            </w:pPr>
            <w:r w:rsidRPr="00603E6D">
              <w:t>0,558 (0,48)</w:t>
            </w:r>
          </w:p>
        </w:tc>
        <w:tc>
          <w:tcPr>
            <w:tcW w:w="1950" w:type="dxa"/>
            <w:hideMark/>
          </w:tcPr>
          <w:p w:rsidR="00603E6D" w:rsidRPr="00603E6D" w:rsidRDefault="00603E6D" w:rsidP="00603E6D">
            <w:pPr>
              <w:jc w:val="center"/>
            </w:pPr>
            <w:r w:rsidRPr="00603E6D">
              <w:t>0,163 (0,14)</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2,01-5</w:t>
            </w:r>
          </w:p>
        </w:tc>
        <w:tc>
          <w:tcPr>
            <w:tcW w:w="3065" w:type="dxa"/>
            <w:hideMark/>
          </w:tcPr>
          <w:p w:rsidR="00603E6D" w:rsidRPr="00603E6D" w:rsidRDefault="00603E6D" w:rsidP="00603E6D">
            <w:pPr>
              <w:jc w:val="center"/>
            </w:pPr>
            <w:r w:rsidRPr="00603E6D">
              <w:t>0,535 (0,46)</w:t>
            </w:r>
          </w:p>
        </w:tc>
        <w:tc>
          <w:tcPr>
            <w:tcW w:w="1950" w:type="dxa"/>
            <w:hideMark/>
          </w:tcPr>
          <w:p w:rsidR="00603E6D" w:rsidRPr="00603E6D" w:rsidRDefault="00603E6D" w:rsidP="00603E6D">
            <w:pPr>
              <w:jc w:val="center"/>
            </w:pPr>
            <w:r w:rsidRPr="00603E6D">
              <w:t>0,105 (0,09)</w:t>
            </w:r>
          </w:p>
        </w:tc>
      </w:tr>
      <w:tr w:rsidR="00603E6D" w:rsidRPr="00603E6D" w:rsidTr="008A7916">
        <w:tc>
          <w:tcPr>
            <w:tcW w:w="2532" w:type="dxa"/>
            <w:vMerge/>
            <w:hideMark/>
          </w:tcPr>
          <w:p w:rsidR="00603E6D" w:rsidRPr="00603E6D" w:rsidRDefault="00603E6D" w:rsidP="00603E6D">
            <w:pPr>
              <w:widowControl w:val="0"/>
              <w:autoSpaceDE w:val="0"/>
              <w:autoSpaceDN w:val="0"/>
              <w:adjustRightInd w:val="0"/>
              <w:ind w:left="142"/>
            </w:pPr>
          </w:p>
        </w:tc>
        <w:tc>
          <w:tcPr>
            <w:tcW w:w="2200" w:type="dxa"/>
            <w:hideMark/>
          </w:tcPr>
          <w:p w:rsidR="00603E6D" w:rsidRPr="00603E6D" w:rsidRDefault="00603E6D" w:rsidP="00603E6D">
            <w:pPr>
              <w:jc w:val="center"/>
            </w:pPr>
            <w:r w:rsidRPr="00603E6D">
              <w:t>Более 5</w:t>
            </w:r>
          </w:p>
        </w:tc>
        <w:tc>
          <w:tcPr>
            <w:tcW w:w="3065" w:type="dxa"/>
            <w:hideMark/>
          </w:tcPr>
          <w:p w:rsidR="00603E6D" w:rsidRPr="00603E6D" w:rsidRDefault="00603E6D" w:rsidP="00603E6D">
            <w:pPr>
              <w:jc w:val="center"/>
            </w:pPr>
            <w:r w:rsidRPr="00603E6D">
              <w:t>0,523 (0,45)</w:t>
            </w:r>
          </w:p>
        </w:tc>
        <w:tc>
          <w:tcPr>
            <w:tcW w:w="1950" w:type="dxa"/>
            <w:hideMark/>
          </w:tcPr>
          <w:p w:rsidR="00603E6D" w:rsidRPr="00603E6D" w:rsidRDefault="00603E6D" w:rsidP="00603E6D">
            <w:pPr>
              <w:jc w:val="center"/>
            </w:pPr>
            <w:r w:rsidRPr="00603E6D">
              <w:t>0,105 (0,09)</w:t>
            </w:r>
          </w:p>
        </w:tc>
      </w:tr>
      <w:tr w:rsidR="00603E6D" w:rsidRPr="00603E6D" w:rsidTr="008A7916">
        <w:trPr>
          <w:trHeight w:val="240"/>
        </w:trPr>
        <w:tc>
          <w:tcPr>
            <w:tcW w:w="2532" w:type="dxa"/>
            <w:vMerge w:val="restart"/>
            <w:hideMark/>
          </w:tcPr>
          <w:p w:rsidR="00603E6D" w:rsidRPr="00603E6D" w:rsidRDefault="00603E6D" w:rsidP="00603E6D">
            <w:pPr>
              <w:widowControl w:val="0"/>
              <w:autoSpaceDE w:val="0"/>
              <w:autoSpaceDN w:val="0"/>
              <w:adjustRightInd w:val="0"/>
              <w:ind w:left="142"/>
            </w:pPr>
            <w:r w:rsidRPr="00603E6D">
              <w:t>Гаражи</w:t>
            </w:r>
          </w:p>
        </w:tc>
        <w:tc>
          <w:tcPr>
            <w:tcW w:w="2200" w:type="dxa"/>
            <w:hideMark/>
          </w:tcPr>
          <w:p w:rsidR="00603E6D" w:rsidRPr="00603E6D" w:rsidRDefault="00603E6D" w:rsidP="00603E6D">
            <w:pPr>
              <w:jc w:val="center"/>
            </w:pPr>
            <w:r w:rsidRPr="00603E6D">
              <w:t>До 2</w:t>
            </w:r>
          </w:p>
        </w:tc>
        <w:tc>
          <w:tcPr>
            <w:tcW w:w="3065" w:type="dxa"/>
            <w:hideMark/>
          </w:tcPr>
          <w:p w:rsidR="00603E6D" w:rsidRPr="00603E6D" w:rsidRDefault="00603E6D" w:rsidP="00603E6D">
            <w:pPr>
              <w:jc w:val="center"/>
            </w:pPr>
            <w:r w:rsidRPr="00603E6D">
              <w:t>0,814 (0,70)</w:t>
            </w:r>
          </w:p>
        </w:tc>
        <w:tc>
          <w:tcPr>
            <w:tcW w:w="1950" w:type="dxa"/>
            <w:hideMark/>
          </w:tcPr>
          <w:p w:rsidR="00603E6D" w:rsidRPr="00603E6D" w:rsidRDefault="00603E6D" w:rsidP="00603E6D">
            <w:pPr>
              <w:jc w:val="center"/>
            </w:pPr>
            <w:r w:rsidRPr="00603E6D">
              <w:t>-</w:t>
            </w:r>
          </w:p>
        </w:tc>
      </w:tr>
      <w:tr w:rsidR="00603E6D" w:rsidRPr="00603E6D" w:rsidTr="008A7916">
        <w:tc>
          <w:tcPr>
            <w:tcW w:w="2532" w:type="dxa"/>
            <w:vMerge/>
            <w:hideMark/>
          </w:tcPr>
          <w:p w:rsidR="00603E6D" w:rsidRPr="00603E6D" w:rsidRDefault="00603E6D" w:rsidP="00603E6D"/>
        </w:tc>
        <w:tc>
          <w:tcPr>
            <w:tcW w:w="2200" w:type="dxa"/>
            <w:hideMark/>
          </w:tcPr>
          <w:p w:rsidR="00603E6D" w:rsidRPr="00603E6D" w:rsidRDefault="00603E6D" w:rsidP="00603E6D">
            <w:pPr>
              <w:jc w:val="center"/>
            </w:pPr>
            <w:r w:rsidRPr="00603E6D">
              <w:t>2,01-3</w:t>
            </w:r>
          </w:p>
        </w:tc>
        <w:tc>
          <w:tcPr>
            <w:tcW w:w="3065" w:type="dxa"/>
            <w:hideMark/>
          </w:tcPr>
          <w:p w:rsidR="00603E6D" w:rsidRPr="00603E6D" w:rsidRDefault="00603E6D" w:rsidP="00603E6D">
            <w:pPr>
              <w:jc w:val="center"/>
            </w:pPr>
            <w:r w:rsidRPr="00603E6D">
              <w:t>0,698 (0,60)</w:t>
            </w:r>
          </w:p>
        </w:tc>
        <w:tc>
          <w:tcPr>
            <w:tcW w:w="1950" w:type="dxa"/>
            <w:hideMark/>
          </w:tcPr>
          <w:p w:rsidR="00603E6D" w:rsidRPr="00603E6D" w:rsidRDefault="00603E6D" w:rsidP="00603E6D">
            <w:pPr>
              <w:jc w:val="center"/>
            </w:pPr>
            <w:r w:rsidRPr="00603E6D">
              <w:t>-</w:t>
            </w:r>
          </w:p>
        </w:tc>
      </w:tr>
      <w:tr w:rsidR="00603E6D" w:rsidRPr="00603E6D" w:rsidTr="008A7916">
        <w:tc>
          <w:tcPr>
            <w:tcW w:w="2532" w:type="dxa"/>
            <w:vMerge/>
            <w:hideMark/>
          </w:tcPr>
          <w:p w:rsidR="00603E6D" w:rsidRPr="00603E6D" w:rsidRDefault="00603E6D" w:rsidP="00603E6D"/>
        </w:tc>
        <w:tc>
          <w:tcPr>
            <w:tcW w:w="2200" w:type="dxa"/>
            <w:hideMark/>
          </w:tcPr>
          <w:p w:rsidR="00603E6D" w:rsidRPr="00603E6D" w:rsidRDefault="00603E6D" w:rsidP="00603E6D">
            <w:pPr>
              <w:jc w:val="center"/>
            </w:pPr>
            <w:r w:rsidRPr="00603E6D">
              <w:t>3,01-5</w:t>
            </w:r>
          </w:p>
        </w:tc>
        <w:tc>
          <w:tcPr>
            <w:tcW w:w="3065" w:type="dxa"/>
            <w:hideMark/>
          </w:tcPr>
          <w:p w:rsidR="00603E6D" w:rsidRPr="00603E6D" w:rsidRDefault="00603E6D" w:rsidP="00603E6D">
            <w:pPr>
              <w:jc w:val="center"/>
            </w:pPr>
            <w:r w:rsidRPr="00603E6D">
              <w:t>0,640 (0,55)</w:t>
            </w:r>
          </w:p>
        </w:tc>
        <w:tc>
          <w:tcPr>
            <w:tcW w:w="1950" w:type="dxa"/>
            <w:hideMark/>
          </w:tcPr>
          <w:p w:rsidR="00603E6D" w:rsidRPr="00603E6D" w:rsidRDefault="00603E6D" w:rsidP="00603E6D">
            <w:pPr>
              <w:jc w:val="center"/>
            </w:pPr>
            <w:r w:rsidRPr="00603E6D">
              <w:t>0,814 (0,70)</w:t>
            </w:r>
          </w:p>
        </w:tc>
      </w:tr>
      <w:tr w:rsidR="00603E6D" w:rsidRPr="00603E6D" w:rsidTr="008A7916">
        <w:tc>
          <w:tcPr>
            <w:tcW w:w="2532" w:type="dxa"/>
            <w:vMerge/>
            <w:hideMark/>
          </w:tcPr>
          <w:p w:rsidR="00603E6D" w:rsidRPr="00603E6D" w:rsidRDefault="00603E6D" w:rsidP="00603E6D"/>
        </w:tc>
        <w:tc>
          <w:tcPr>
            <w:tcW w:w="2200" w:type="dxa"/>
            <w:hideMark/>
          </w:tcPr>
          <w:p w:rsidR="00603E6D" w:rsidRPr="00603E6D" w:rsidRDefault="00603E6D" w:rsidP="00603E6D">
            <w:pPr>
              <w:jc w:val="center"/>
            </w:pPr>
            <w:r w:rsidRPr="00603E6D">
              <w:t>Более 5</w:t>
            </w:r>
          </w:p>
        </w:tc>
        <w:tc>
          <w:tcPr>
            <w:tcW w:w="3065" w:type="dxa"/>
            <w:hideMark/>
          </w:tcPr>
          <w:p w:rsidR="00603E6D" w:rsidRPr="00603E6D" w:rsidRDefault="00603E6D" w:rsidP="00603E6D">
            <w:pPr>
              <w:jc w:val="center"/>
            </w:pPr>
            <w:r w:rsidRPr="00603E6D">
              <w:t>0,582 (0,50)</w:t>
            </w:r>
          </w:p>
        </w:tc>
        <w:tc>
          <w:tcPr>
            <w:tcW w:w="1950" w:type="dxa"/>
            <w:hideMark/>
          </w:tcPr>
          <w:p w:rsidR="00603E6D" w:rsidRPr="00603E6D" w:rsidRDefault="00603E6D" w:rsidP="00603E6D">
            <w:pPr>
              <w:jc w:val="center"/>
            </w:pPr>
            <w:r w:rsidRPr="00603E6D">
              <w:t>0,756 (0,65)</w:t>
            </w:r>
          </w:p>
        </w:tc>
      </w:tr>
    </w:tbl>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Примечание.</w:t>
      </w:r>
      <w:r w:rsidRPr="00603E6D">
        <w:rPr>
          <w:rFonts w:ascii="Times New Roman" w:eastAsia="Times New Roman" w:hAnsi="Times New Roman" w:cs="Times New Roman"/>
          <w:lang w:eastAsia="ru-RU"/>
        </w:rPr>
        <w:t> Для других расчетных температур наружного воздуха </w:t>
      </w:r>
      <w:r w:rsidRPr="00603E6D">
        <w:rPr>
          <w:rFonts w:ascii="Times New Roman" w:eastAsia="Times New Roman" w:hAnsi="Times New Roman" w:cs="Times New Roman"/>
          <w:i/>
          <w:iCs/>
          <w:lang w:eastAsia="ru-RU"/>
        </w:rPr>
        <w:t>t</w:t>
      </w:r>
      <w:r w:rsidRPr="00603E6D">
        <w:rPr>
          <w:rFonts w:ascii="Times New Roman" w:eastAsia="Times New Roman" w:hAnsi="Times New Roman" w:cs="Times New Roman"/>
          <w:vertAlign w:val="subscript"/>
          <w:lang w:eastAsia="ru-RU"/>
        </w:rPr>
        <w:t> о</w:t>
      </w:r>
      <w:r w:rsidRPr="00603E6D">
        <w:rPr>
          <w:rFonts w:ascii="Times New Roman" w:eastAsia="Times New Roman" w:hAnsi="Times New Roman" w:cs="Times New Roman"/>
          <w:lang w:eastAsia="ru-RU"/>
        </w:rPr>
        <w:t> при определении удельной отопительной характеристики </w:t>
      </w:r>
      <w:r w:rsidRPr="00603E6D">
        <w:rPr>
          <w:rFonts w:ascii="Times New Roman" w:eastAsia="Times New Roman" w:hAnsi="Times New Roman" w:cs="Times New Roman"/>
          <w:i/>
          <w:iCs/>
          <w:lang w:eastAsia="ru-RU"/>
        </w:rPr>
        <w:t>q</w:t>
      </w:r>
      <w:r w:rsidRPr="00603E6D">
        <w:rPr>
          <w:rFonts w:ascii="Times New Roman" w:eastAsia="Times New Roman" w:hAnsi="Times New Roman" w:cs="Times New Roman"/>
          <w:vertAlign w:val="subscript"/>
          <w:lang w:eastAsia="ru-RU"/>
        </w:rPr>
        <w:t> о</w:t>
      </w:r>
      <w:r w:rsidRPr="00603E6D">
        <w:rPr>
          <w:rFonts w:ascii="Times New Roman" w:eastAsia="Times New Roman" w:hAnsi="Times New Roman" w:cs="Times New Roman"/>
          <w:lang w:eastAsia="ru-RU"/>
        </w:rPr>
        <w:t> следует применять поправочный коэффициент </w:t>
      </w:r>
      <w:r w:rsidRPr="00603E6D">
        <w:rPr>
          <w:rFonts w:ascii="Times New Roman" w:eastAsia="Times New Roman" w:hAnsi="Times New Roman" w:cs="Times New Roman"/>
          <w:vertAlign w:val="subscript"/>
          <w:lang w:eastAsia="ru-RU"/>
        </w:rPr>
        <w:t>а</w:t>
      </w:r>
      <w:r w:rsidRPr="00603E6D">
        <w:rPr>
          <w:rFonts w:ascii="Times New Roman" w:eastAsia="Times New Roman" w:hAnsi="Times New Roman" w:cs="Times New Roman"/>
          <w:lang w:eastAsia="ru-RU"/>
        </w:rPr>
        <w:t>, значения которого приведены в таблице.</w:t>
      </w:r>
    </w:p>
    <w:p w:rsidR="00603E6D" w:rsidRPr="00603E6D" w:rsidRDefault="00603E6D" w:rsidP="00603E6D">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603E6D" w:rsidRPr="00603E6D" w:rsidRDefault="00603E6D" w:rsidP="00603E6D">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603E6D">
        <w:rPr>
          <w:rFonts w:ascii="Times New Roman" w:eastAsia="Times New Roman" w:hAnsi="Times New Roman" w:cs="Times New Roman"/>
          <w:shd w:val="clear" w:color="auto" w:fill="FFFFFF"/>
          <w:lang w:eastAsia="ru-RU"/>
        </w:rPr>
        <w:t>Расчетные показатели минимально допустимых размеров земельного участка для отдельно стоящих котельных в зависимости от тепло производительности</w:t>
      </w:r>
    </w:p>
    <w:p w:rsidR="00603E6D" w:rsidRPr="00603E6D" w:rsidRDefault="00603E6D" w:rsidP="00603E6D">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1.3</w:t>
      </w:r>
    </w:p>
    <w:tbl>
      <w:tblPr>
        <w:tblStyle w:val="21c"/>
        <w:tblW w:w="9747" w:type="dxa"/>
        <w:tblLayout w:type="fixed"/>
        <w:tblLook w:val="0000" w:firstRow="0" w:lastRow="0" w:firstColumn="0" w:lastColumn="0" w:noHBand="0" w:noVBand="0"/>
      </w:tblPr>
      <w:tblGrid>
        <w:gridCol w:w="3652"/>
        <w:gridCol w:w="3402"/>
        <w:gridCol w:w="2693"/>
      </w:tblGrid>
      <w:tr w:rsidR="00603E6D" w:rsidRPr="00603E6D" w:rsidTr="008A7916">
        <w:tc>
          <w:tcPr>
            <w:tcW w:w="3652" w:type="dxa"/>
            <w:vMerge w:val="restart"/>
          </w:tcPr>
          <w:p w:rsidR="00603E6D" w:rsidRPr="00603E6D" w:rsidRDefault="00603E6D" w:rsidP="00603E6D">
            <w:pPr>
              <w:autoSpaceDE w:val="0"/>
              <w:autoSpaceDN w:val="0"/>
              <w:adjustRightInd w:val="0"/>
              <w:ind w:left="142"/>
            </w:pPr>
            <w:r w:rsidRPr="00603E6D">
              <w:rPr>
                <w:rFonts w:eastAsia="Calibri"/>
              </w:rPr>
              <w:t>Теплопроизводительность</w:t>
            </w:r>
            <w:r w:rsidRPr="00603E6D">
              <w:rPr>
                <w:rFonts w:eastAsia="Calibri"/>
              </w:rPr>
              <w:t xml:space="preserve"> </w:t>
            </w:r>
            <w:r w:rsidRPr="00603E6D">
              <w:rPr>
                <w:rFonts w:eastAsia="Calibri"/>
              </w:rPr>
              <w:t>котельных</w:t>
            </w:r>
            <w:r w:rsidRPr="00603E6D">
              <w:rPr>
                <w:rFonts w:eastAsia="Calibri"/>
              </w:rPr>
              <w:t xml:space="preserve">, </w:t>
            </w:r>
            <w:r w:rsidRPr="00603E6D">
              <w:rPr>
                <w:rFonts w:eastAsia="Calibri"/>
              </w:rPr>
              <w:t>Гкал</w:t>
            </w:r>
            <w:r w:rsidRPr="00603E6D">
              <w:rPr>
                <w:rFonts w:eastAsia="Calibri"/>
              </w:rPr>
              <w:t>/</w:t>
            </w:r>
            <w:r w:rsidRPr="00603E6D">
              <w:rPr>
                <w:rFonts w:eastAsia="Calibri"/>
              </w:rPr>
              <w:t>ч</w:t>
            </w:r>
            <w:r w:rsidRPr="00603E6D">
              <w:rPr>
                <w:rFonts w:eastAsia="Calibri"/>
              </w:rPr>
              <w:t xml:space="preserve"> (</w:t>
            </w:r>
            <w:r w:rsidRPr="00603E6D">
              <w:rPr>
                <w:rFonts w:eastAsia="Calibri"/>
              </w:rPr>
              <w:t>МВт</w:t>
            </w:r>
            <w:r w:rsidRPr="00603E6D">
              <w:rPr>
                <w:rFonts w:eastAsia="Calibri"/>
              </w:rPr>
              <w:t>)</w:t>
            </w:r>
          </w:p>
        </w:tc>
        <w:tc>
          <w:tcPr>
            <w:tcW w:w="6095" w:type="dxa"/>
            <w:gridSpan w:val="2"/>
          </w:tcPr>
          <w:p w:rsidR="00603E6D" w:rsidRPr="00603E6D" w:rsidRDefault="00603E6D" w:rsidP="00603E6D">
            <w:pPr>
              <w:autoSpaceDE w:val="0"/>
              <w:autoSpaceDN w:val="0"/>
              <w:adjustRightInd w:val="0"/>
              <w:jc w:val="center"/>
            </w:pPr>
            <w:r w:rsidRPr="00603E6D">
              <w:rPr>
                <w:rFonts w:eastAsia="Calibri"/>
              </w:rPr>
              <w:t>Размер</w:t>
            </w:r>
            <w:r w:rsidRPr="00603E6D">
              <w:rPr>
                <w:rFonts w:eastAsia="Calibri"/>
              </w:rPr>
              <w:t xml:space="preserve"> </w:t>
            </w:r>
            <w:r w:rsidRPr="00603E6D">
              <w:rPr>
                <w:rFonts w:eastAsia="Calibri"/>
              </w:rPr>
              <w:t>земельного</w:t>
            </w:r>
            <w:r w:rsidRPr="00603E6D">
              <w:rPr>
                <w:rFonts w:eastAsia="Calibri"/>
              </w:rPr>
              <w:t xml:space="preserve"> </w:t>
            </w:r>
            <w:r w:rsidRPr="00603E6D">
              <w:rPr>
                <w:rFonts w:eastAsia="Calibri"/>
              </w:rPr>
              <w:t>участка</w:t>
            </w:r>
            <w:r w:rsidRPr="00603E6D">
              <w:rPr>
                <w:rFonts w:eastAsia="Calibri"/>
              </w:rPr>
              <w:t xml:space="preserve"> (</w:t>
            </w:r>
            <w:r w:rsidRPr="00603E6D">
              <w:rPr>
                <w:rFonts w:eastAsia="Calibri"/>
              </w:rPr>
              <w:t>га</w:t>
            </w:r>
            <w:r w:rsidRPr="00603E6D">
              <w:rPr>
                <w:rFonts w:eastAsia="Calibri"/>
              </w:rPr>
              <w:t xml:space="preserve">) </w:t>
            </w:r>
            <w:r w:rsidRPr="00603E6D">
              <w:rPr>
                <w:rFonts w:eastAsia="Calibri"/>
              </w:rPr>
              <w:t>котельных</w:t>
            </w:r>
            <w:r w:rsidRPr="00603E6D">
              <w:rPr>
                <w:rFonts w:eastAsia="Calibri"/>
              </w:rPr>
              <w:t xml:space="preserve">, </w:t>
            </w:r>
            <w:r w:rsidRPr="00603E6D">
              <w:rPr>
                <w:rFonts w:eastAsia="Calibri"/>
              </w:rPr>
              <w:t>работающих</w:t>
            </w:r>
          </w:p>
        </w:tc>
      </w:tr>
      <w:tr w:rsidR="00603E6D" w:rsidRPr="00603E6D" w:rsidTr="008A7916">
        <w:tc>
          <w:tcPr>
            <w:tcW w:w="3652" w:type="dxa"/>
            <w:vMerge/>
          </w:tcPr>
          <w:p w:rsidR="00603E6D" w:rsidRPr="00603E6D" w:rsidRDefault="00603E6D" w:rsidP="00603E6D">
            <w:pPr>
              <w:autoSpaceDE w:val="0"/>
              <w:autoSpaceDN w:val="0"/>
              <w:adjustRightInd w:val="0"/>
              <w:ind w:left="142"/>
            </w:pPr>
          </w:p>
        </w:tc>
        <w:tc>
          <w:tcPr>
            <w:tcW w:w="3402" w:type="dxa"/>
          </w:tcPr>
          <w:p w:rsidR="00603E6D" w:rsidRPr="00603E6D" w:rsidRDefault="00603E6D" w:rsidP="00603E6D">
            <w:pPr>
              <w:autoSpaceDE w:val="0"/>
              <w:autoSpaceDN w:val="0"/>
              <w:adjustRightInd w:val="0"/>
              <w:jc w:val="center"/>
            </w:pPr>
            <w:r w:rsidRPr="00603E6D">
              <w:t>на</w:t>
            </w:r>
            <w:r w:rsidRPr="00603E6D">
              <w:t xml:space="preserve"> </w:t>
            </w:r>
            <w:r w:rsidRPr="00603E6D">
              <w:t>твердом</w:t>
            </w:r>
            <w:r w:rsidRPr="00603E6D">
              <w:t xml:space="preserve"> </w:t>
            </w:r>
            <w:r w:rsidRPr="00603E6D">
              <w:t>топливе</w:t>
            </w:r>
          </w:p>
        </w:tc>
        <w:tc>
          <w:tcPr>
            <w:tcW w:w="2693" w:type="dxa"/>
          </w:tcPr>
          <w:p w:rsidR="00603E6D" w:rsidRPr="00603E6D" w:rsidRDefault="00603E6D" w:rsidP="00603E6D">
            <w:pPr>
              <w:autoSpaceDE w:val="0"/>
              <w:autoSpaceDN w:val="0"/>
              <w:adjustRightInd w:val="0"/>
              <w:jc w:val="center"/>
            </w:pPr>
            <w:r w:rsidRPr="00603E6D">
              <w:t>на</w:t>
            </w:r>
            <w:r w:rsidRPr="00603E6D">
              <w:t xml:space="preserve"> </w:t>
            </w:r>
            <w:r w:rsidRPr="00603E6D">
              <w:t>газомазутном</w:t>
            </w:r>
            <w:r w:rsidRPr="00603E6D">
              <w:t xml:space="preserve"> </w:t>
            </w:r>
            <w:r w:rsidRPr="00603E6D">
              <w:t>топливе</w:t>
            </w:r>
          </w:p>
        </w:tc>
      </w:tr>
      <w:tr w:rsidR="00603E6D" w:rsidRPr="00603E6D" w:rsidTr="008A7916">
        <w:tc>
          <w:tcPr>
            <w:tcW w:w="3652" w:type="dxa"/>
          </w:tcPr>
          <w:p w:rsidR="00603E6D" w:rsidRPr="00603E6D" w:rsidRDefault="00603E6D" w:rsidP="00603E6D">
            <w:pPr>
              <w:autoSpaceDE w:val="0"/>
              <w:autoSpaceDN w:val="0"/>
              <w:adjustRightInd w:val="0"/>
              <w:ind w:left="142"/>
            </w:pPr>
            <w:r w:rsidRPr="00603E6D">
              <w:t>до</w:t>
            </w:r>
            <w:r w:rsidRPr="00603E6D">
              <w:t xml:space="preserve"> 5</w:t>
            </w:r>
          </w:p>
        </w:tc>
        <w:tc>
          <w:tcPr>
            <w:tcW w:w="3402" w:type="dxa"/>
          </w:tcPr>
          <w:p w:rsidR="00603E6D" w:rsidRPr="00603E6D" w:rsidRDefault="00603E6D" w:rsidP="00603E6D">
            <w:pPr>
              <w:autoSpaceDE w:val="0"/>
              <w:autoSpaceDN w:val="0"/>
              <w:adjustRightInd w:val="0"/>
              <w:jc w:val="center"/>
            </w:pPr>
            <w:r w:rsidRPr="00603E6D">
              <w:t>0,7</w:t>
            </w:r>
          </w:p>
        </w:tc>
        <w:tc>
          <w:tcPr>
            <w:tcW w:w="2693" w:type="dxa"/>
          </w:tcPr>
          <w:p w:rsidR="00603E6D" w:rsidRPr="00603E6D" w:rsidRDefault="00603E6D" w:rsidP="00603E6D">
            <w:pPr>
              <w:autoSpaceDE w:val="0"/>
              <w:autoSpaceDN w:val="0"/>
              <w:adjustRightInd w:val="0"/>
              <w:jc w:val="center"/>
            </w:pPr>
            <w:r w:rsidRPr="00603E6D">
              <w:t>0,7</w:t>
            </w:r>
          </w:p>
        </w:tc>
      </w:tr>
      <w:tr w:rsidR="00603E6D" w:rsidRPr="00603E6D" w:rsidTr="008A7916">
        <w:tc>
          <w:tcPr>
            <w:tcW w:w="3652" w:type="dxa"/>
          </w:tcPr>
          <w:p w:rsidR="00603E6D" w:rsidRPr="00603E6D" w:rsidRDefault="00603E6D" w:rsidP="00603E6D">
            <w:pPr>
              <w:autoSpaceDE w:val="0"/>
              <w:autoSpaceDN w:val="0"/>
              <w:adjustRightInd w:val="0"/>
              <w:ind w:left="142"/>
            </w:pPr>
            <w:r w:rsidRPr="00603E6D">
              <w:t>от</w:t>
            </w:r>
            <w:r w:rsidRPr="00603E6D">
              <w:t xml:space="preserve"> 5 </w:t>
            </w:r>
            <w:r w:rsidRPr="00603E6D">
              <w:t>до</w:t>
            </w:r>
            <w:r w:rsidRPr="00603E6D">
              <w:t xml:space="preserve"> 10 (</w:t>
            </w:r>
            <w:r w:rsidRPr="00603E6D">
              <w:t>от</w:t>
            </w:r>
            <w:r w:rsidRPr="00603E6D">
              <w:t xml:space="preserve"> 6 </w:t>
            </w:r>
            <w:r w:rsidRPr="00603E6D">
              <w:t>до</w:t>
            </w:r>
            <w:r w:rsidRPr="00603E6D">
              <w:t xml:space="preserve"> 12)</w:t>
            </w:r>
          </w:p>
        </w:tc>
        <w:tc>
          <w:tcPr>
            <w:tcW w:w="3402" w:type="dxa"/>
          </w:tcPr>
          <w:p w:rsidR="00603E6D" w:rsidRPr="00603E6D" w:rsidRDefault="00603E6D" w:rsidP="00603E6D">
            <w:pPr>
              <w:autoSpaceDE w:val="0"/>
              <w:autoSpaceDN w:val="0"/>
              <w:adjustRightInd w:val="0"/>
              <w:jc w:val="center"/>
            </w:pPr>
            <w:r w:rsidRPr="00603E6D">
              <w:t>1,0</w:t>
            </w:r>
          </w:p>
        </w:tc>
        <w:tc>
          <w:tcPr>
            <w:tcW w:w="2693" w:type="dxa"/>
          </w:tcPr>
          <w:p w:rsidR="00603E6D" w:rsidRPr="00603E6D" w:rsidRDefault="00603E6D" w:rsidP="00603E6D">
            <w:pPr>
              <w:autoSpaceDE w:val="0"/>
              <w:autoSpaceDN w:val="0"/>
              <w:adjustRightInd w:val="0"/>
              <w:jc w:val="center"/>
            </w:pPr>
            <w:r w:rsidRPr="00603E6D">
              <w:t>1,0</w:t>
            </w:r>
          </w:p>
        </w:tc>
      </w:tr>
      <w:tr w:rsidR="00603E6D" w:rsidRPr="00603E6D" w:rsidTr="008A7916">
        <w:tc>
          <w:tcPr>
            <w:tcW w:w="3652" w:type="dxa"/>
          </w:tcPr>
          <w:p w:rsidR="00603E6D" w:rsidRPr="00603E6D" w:rsidRDefault="00603E6D" w:rsidP="00603E6D">
            <w:pPr>
              <w:autoSpaceDE w:val="0"/>
              <w:autoSpaceDN w:val="0"/>
              <w:adjustRightInd w:val="0"/>
              <w:ind w:left="142"/>
            </w:pPr>
            <w:r w:rsidRPr="00603E6D">
              <w:t>от</w:t>
            </w:r>
            <w:r w:rsidRPr="00603E6D">
              <w:t xml:space="preserve"> 10 </w:t>
            </w:r>
            <w:r w:rsidRPr="00603E6D">
              <w:t>до</w:t>
            </w:r>
            <w:r w:rsidRPr="00603E6D">
              <w:t xml:space="preserve"> 50 (</w:t>
            </w:r>
            <w:r w:rsidRPr="00603E6D">
              <w:t>от</w:t>
            </w:r>
            <w:r w:rsidRPr="00603E6D">
              <w:t xml:space="preserve"> 12 </w:t>
            </w:r>
            <w:r w:rsidRPr="00603E6D">
              <w:t>до</w:t>
            </w:r>
            <w:r w:rsidRPr="00603E6D">
              <w:t xml:space="preserve"> 58)</w:t>
            </w:r>
          </w:p>
        </w:tc>
        <w:tc>
          <w:tcPr>
            <w:tcW w:w="3402" w:type="dxa"/>
          </w:tcPr>
          <w:p w:rsidR="00603E6D" w:rsidRPr="00603E6D" w:rsidRDefault="00603E6D" w:rsidP="00603E6D">
            <w:pPr>
              <w:autoSpaceDE w:val="0"/>
              <w:autoSpaceDN w:val="0"/>
              <w:adjustRightInd w:val="0"/>
              <w:jc w:val="center"/>
            </w:pPr>
            <w:r w:rsidRPr="00603E6D">
              <w:t>2,0</w:t>
            </w:r>
          </w:p>
        </w:tc>
        <w:tc>
          <w:tcPr>
            <w:tcW w:w="2693" w:type="dxa"/>
          </w:tcPr>
          <w:p w:rsidR="00603E6D" w:rsidRPr="00603E6D" w:rsidRDefault="00603E6D" w:rsidP="00603E6D">
            <w:pPr>
              <w:autoSpaceDE w:val="0"/>
              <w:autoSpaceDN w:val="0"/>
              <w:adjustRightInd w:val="0"/>
              <w:jc w:val="center"/>
            </w:pPr>
            <w:r w:rsidRPr="00603E6D">
              <w:t>1,5</w:t>
            </w:r>
          </w:p>
        </w:tc>
      </w:tr>
      <w:tr w:rsidR="00603E6D" w:rsidRPr="00603E6D" w:rsidTr="008A7916">
        <w:tc>
          <w:tcPr>
            <w:tcW w:w="3652" w:type="dxa"/>
          </w:tcPr>
          <w:p w:rsidR="00603E6D" w:rsidRPr="00603E6D" w:rsidRDefault="00603E6D" w:rsidP="00603E6D">
            <w:pPr>
              <w:autoSpaceDE w:val="0"/>
              <w:autoSpaceDN w:val="0"/>
              <w:adjustRightInd w:val="0"/>
              <w:ind w:left="142"/>
            </w:pPr>
            <w:r w:rsidRPr="00603E6D">
              <w:t>от</w:t>
            </w:r>
            <w:r w:rsidRPr="00603E6D">
              <w:t xml:space="preserve"> 50 </w:t>
            </w:r>
            <w:r w:rsidRPr="00603E6D">
              <w:t>до</w:t>
            </w:r>
            <w:r w:rsidRPr="00603E6D">
              <w:t xml:space="preserve"> 100 (</w:t>
            </w:r>
            <w:r w:rsidRPr="00603E6D">
              <w:t>от</w:t>
            </w:r>
            <w:r w:rsidRPr="00603E6D">
              <w:t xml:space="preserve"> 58 </w:t>
            </w:r>
            <w:r w:rsidRPr="00603E6D">
              <w:t>до</w:t>
            </w:r>
            <w:r w:rsidRPr="00603E6D">
              <w:t xml:space="preserve"> 116)</w:t>
            </w:r>
          </w:p>
        </w:tc>
        <w:tc>
          <w:tcPr>
            <w:tcW w:w="3402" w:type="dxa"/>
          </w:tcPr>
          <w:p w:rsidR="00603E6D" w:rsidRPr="00603E6D" w:rsidRDefault="00603E6D" w:rsidP="00603E6D">
            <w:pPr>
              <w:autoSpaceDE w:val="0"/>
              <w:autoSpaceDN w:val="0"/>
              <w:adjustRightInd w:val="0"/>
              <w:jc w:val="center"/>
            </w:pPr>
            <w:r w:rsidRPr="00603E6D">
              <w:t>3,0</w:t>
            </w:r>
          </w:p>
        </w:tc>
        <w:tc>
          <w:tcPr>
            <w:tcW w:w="2693" w:type="dxa"/>
          </w:tcPr>
          <w:p w:rsidR="00603E6D" w:rsidRPr="00603E6D" w:rsidRDefault="00603E6D" w:rsidP="00603E6D">
            <w:pPr>
              <w:autoSpaceDE w:val="0"/>
              <w:autoSpaceDN w:val="0"/>
              <w:adjustRightInd w:val="0"/>
              <w:jc w:val="center"/>
            </w:pPr>
            <w:r w:rsidRPr="00603E6D">
              <w:t>2,5</w:t>
            </w:r>
          </w:p>
        </w:tc>
      </w:tr>
      <w:tr w:rsidR="00603E6D" w:rsidRPr="00603E6D" w:rsidTr="008A7916">
        <w:tc>
          <w:tcPr>
            <w:tcW w:w="3652" w:type="dxa"/>
          </w:tcPr>
          <w:p w:rsidR="00603E6D" w:rsidRPr="00603E6D" w:rsidRDefault="00603E6D" w:rsidP="00603E6D">
            <w:pPr>
              <w:autoSpaceDE w:val="0"/>
              <w:autoSpaceDN w:val="0"/>
              <w:adjustRightInd w:val="0"/>
              <w:ind w:left="142"/>
            </w:pPr>
            <w:r w:rsidRPr="00603E6D">
              <w:t>от</w:t>
            </w:r>
            <w:r w:rsidRPr="00603E6D">
              <w:t xml:space="preserve"> 100 </w:t>
            </w:r>
            <w:r w:rsidRPr="00603E6D">
              <w:t>до</w:t>
            </w:r>
            <w:r w:rsidRPr="00603E6D">
              <w:t xml:space="preserve"> 200 (</w:t>
            </w:r>
            <w:r w:rsidRPr="00603E6D">
              <w:t>от</w:t>
            </w:r>
            <w:r w:rsidRPr="00603E6D">
              <w:t xml:space="preserve"> 116 </w:t>
            </w:r>
            <w:r w:rsidRPr="00603E6D">
              <w:t>до</w:t>
            </w:r>
            <w:r w:rsidRPr="00603E6D">
              <w:t xml:space="preserve"> 233)</w:t>
            </w:r>
          </w:p>
        </w:tc>
        <w:tc>
          <w:tcPr>
            <w:tcW w:w="3402" w:type="dxa"/>
          </w:tcPr>
          <w:p w:rsidR="00603E6D" w:rsidRPr="00603E6D" w:rsidRDefault="00603E6D" w:rsidP="00603E6D">
            <w:pPr>
              <w:autoSpaceDE w:val="0"/>
              <w:autoSpaceDN w:val="0"/>
              <w:adjustRightInd w:val="0"/>
              <w:jc w:val="center"/>
            </w:pPr>
            <w:r w:rsidRPr="00603E6D">
              <w:t>3,7</w:t>
            </w:r>
          </w:p>
        </w:tc>
        <w:tc>
          <w:tcPr>
            <w:tcW w:w="2693" w:type="dxa"/>
          </w:tcPr>
          <w:p w:rsidR="00603E6D" w:rsidRPr="00603E6D" w:rsidRDefault="00603E6D" w:rsidP="00603E6D">
            <w:pPr>
              <w:autoSpaceDE w:val="0"/>
              <w:autoSpaceDN w:val="0"/>
              <w:adjustRightInd w:val="0"/>
              <w:jc w:val="center"/>
            </w:pPr>
            <w:r w:rsidRPr="00603E6D">
              <w:t>3,0</w:t>
            </w:r>
          </w:p>
        </w:tc>
      </w:tr>
      <w:tr w:rsidR="00603E6D" w:rsidRPr="00603E6D" w:rsidTr="008A7916">
        <w:tc>
          <w:tcPr>
            <w:tcW w:w="3652" w:type="dxa"/>
          </w:tcPr>
          <w:p w:rsidR="00603E6D" w:rsidRPr="00603E6D" w:rsidRDefault="00603E6D" w:rsidP="00603E6D">
            <w:pPr>
              <w:autoSpaceDE w:val="0"/>
              <w:autoSpaceDN w:val="0"/>
              <w:adjustRightInd w:val="0"/>
              <w:ind w:left="142"/>
            </w:pPr>
            <w:r w:rsidRPr="00603E6D">
              <w:t>от</w:t>
            </w:r>
            <w:r w:rsidRPr="00603E6D">
              <w:t xml:space="preserve"> 200 </w:t>
            </w:r>
            <w:r w:rsidRPr="00603E6D">
              <w:t>до</w:t>
            </w:r>
            <w:r w:rsidRPr="00603E6D">
              <w:t xml:space="preserve"> 400 (</w:t>
            </w:r>
            <w:r w:rsidRPr="00603E6D">
              <w:t>от</w:t>
            </w:r>
            <w:r w:rsidRPr="00603E6D">
              <w:t xml:space="preserve"> 233 </w:t>
            </w:r>
            <w:r w:rsidRPr="00603E6D">
              <w:t>до</w:t>
            </w:r>
            <w:r w:rsidRPr="00603E6D">
              <w:t xml:space="preserve"> 466)</w:t>
            </w:r>
          </w:p>
        </w:tc>
        <w:tc>
          <w:tcPr>
            <w:tcW w:w="3402" w:type="dxa"/>
          </w:tcPr>
          <w:p w:rsidR="00603E6D" w:rsidRPr="00603E6D" w:rsidRDefault="00603E6D" w:rsidP="00603E6D">
            <w:pPr>
              <w:autoSpaceDE w:val="0"/>
              <w:autoSpaceDN w:val="0"/>
              <w:adjustRightInd w:val="0"/>
              <w:jc w:val="center"/>
            </w:pPr>
            <w:r w:rsidRPr="00603E6D">
              <w:t>4,3</w:t>
            </w:r>
          </w:p>
        </w:tc>
        <w:tc>
          <w:tcPr>
            <w:tcW w:w="2693" w:type="dxa"/>
          </w:tcPr>
          <w:p w:rsidR="00603E6D" w:rsidRPr="00603E6D" w:rsidRDefault="00603E6D" w:rsidP="00603E6D">
            <w:pPr>
              <w:autoSpaceDE w:val="0"/>
              <w:autoSpaceDN w:val="0"/>
              <w:adjustRightInd w:val="0"/>
              <w:jc w:val="center"/>
            </w:pPr>
            <w:r w:rsidRPr="00603E6D">
              <w:t>3,5</w:t>
            </w:r>
          </w:p>
        </w:tc>
      </w:tr>
    </w:tbl>
    <w:p w:rsidR="00603E6D" w:rsidRPr="00603E6D" w:rsidRDefault="00603E6D" w:rsidP="00603E6D">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Примечания:</w:t>
      </w:r>
    </w:p>
    <w:p w:rsidR="00603E6D" w:rsidRPr="00603E6D" w:rsidRDefault="00603E6D" w:rsidP="00603E6D">
      <w:pPr>
        <w:widowControl w:val="0"/>
        <w:numPr>
          <w:ilvl w:val="0"/>
          <w:numId w:val="45"/>
        </w:numPr>
        <w:tabs>
          <w:tab w:val="left" w:pos="1008"/>
        </w:tabs>
        <w:autoSpaceDE w:val="0"/>
        <w:autoSpaceDN w:val="0"/>
        <w:adjustRightInd w:val="0"/>
        <w:spacing w:after="0" w:line="240" w:lineRule="auto"/>
        <w:ind w:right="14"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Размеры земельных участков отопительных котельных, обеспечивающих потребителей </w:t>
      </w:r>
      <w:r w:rsidRPr="00603E6D">
        <w:rPr>
          <w:rFonts w:ascii="Times New Roman" w:eastAsia="Times New Roman" w:hAnsi="Times New Roman" w:cs="Times New Roman"/>
          <w:lang w:eastAsia="ru-RU"/>
        </w:rPr>
        <w:lastRenderedPageBreak/>
        <w:t>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603E6D" w:rsidRPr="00603E6D" w:rsidRDefault="00603E6D" w:rsidP="00603E6D">
      <w:pPr>
        <w:widowControl w:val="0"/>
        <w:numPr>
          <w:ilvl w:val="0"/>
          <w:numId w:val="45"/>
        </w:numPr>
        <w:tabs>
          <w:tab w:val="left" w:pos="1008"/>
        </w:tabs>
        <w:autoSpaceDE w:val="0"/>
        <w:autoSpaceDN w:val="0"/>
        <w:adjustRightInd w:val="0"/>
        <w:spacing w:after="0" w:line="240" w:lineRule="auto"/>
        <w:ind w:right="5"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603E6D" w:rsidRPr="00603E6D" w:rsidRDefault="00603E6D" w:rsidP="00603E6D">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603E6D">
        <w:rPr>
          <w:rFonts w:ascii="Times New Roman" w:eastAsia="Calibri" w:hAnsi="Times New Roman" w:cs="Times New Roman"/>
          <w:highlight w:val="lightGray"/>
          <w:shd w:val="clear" w:color="auto" w:fill="FFFFFF"/>
        </w:rPr>
        <w:t xml:space="preserve">таблица 1.5 введена решением </w:t>
      </w:r>
      <w:r w:rsidR="00087BCF">
        <w:rPr>
          <w:rFonts w:ascii="Times New Roman" w:eastAsia="Calibri" w:hAnsi="Times New Roman" w:cs="Times New Roman"/>
          <w:highlight w:val="lightGray"/>
          <w:shd w:val="clear" w:color="auto" w:fill="FFFFFF"/>
        </w:rPr>
        <w:t>____  2024 г.</w:t>
      </w:r>
    </w:p>
    <w:p w:rsidR="00603E6D" w:rsidRPr="00603E6D" w:rsidRDefault="00603E6D" w:rsidP="00603E6D">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603E6D">
        <w:rPr>
          <w:rFonts w:ascii="Times New Roman" w:eastAsia="Calibri" w:hAnsi="Times New Roman" w:cs="Times New Roman"/>
          <w:shd w:val="clear" w:color="auto" w:fill="FFFFFF"/>
        </w:rPr>
        <w:t>Классификация газопроводов по давлению</w:t>
      </w:r>
    </w:p>
    <w:p w:rsidR="00603E6D" w:rsidRPr="00603E6D" w:rsidRDefault="00603E6D" w:rsidP="00603E6D">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603E6D">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603E6D" w:rsidRPr="00603E6D" w:rsidTr="008A7916">
        <w:tc>
          <w:tcPr>
            <w:tcW w:w="3261" w:type="dxa"/>
          </w:tcPr>
          <w:p w:rsidR="00603E6D" w:rsidRPr="00603E6D" w:rsidRDefault="00603E6D" w:rsidP="00603E6D">
            <w:pPr>
              <w:widowControl w:val="0"/>
              <w:autoSpaceDE w:val="0"/>
              <w:autoSpaceDN w:val="0"/>
              <w:jc w:val="center"/>
            </w:pPr>
            <w:r w:rsidRPr="00603E6D">
              <w:t>Классификация газопроводов по давлению</w:t>
            </w:r>
          </w:p>
        </w:tc>
        <w:tc>
          <w:tcPr>
            <w:tcW w:w="2976" w:type="dxa"/>
            <w:gridSpan w:val="2"/>
          </w:tcPr>
          <w:p w:rsidR="00603E6D" w:rsidRPr="00603E6D" w:rsidRDefault="00603E6D" w:rsidP="00603E6D">
            <w:pPr>
              <w:widowControl w:val="0"/>
              <w:autoSpaceDE w:val="0"/>
              <w:autoSpaceDN w:val="0"/>
              <w:jc w:val="center"/>
            </w:pPr>
            <w:r w:rsidRPr="00603E6D">
              <w:t>Вид транспортируемого газа</w:t>
            </w:r>
          </w:p>
        </w:tc>
        <w:tc>
          <w:tcPr>
            <w:tcW w:w="3510" w:type="dxa"/>
          </w:tcPr>
          <w:p w:rsidR="00603E6D" w:rsidRPr="00603E6D" w:rsidRDefault="00603E6D" w:rsidP="00603E6D">
            <w:pPr>
              <w:widowControl w:val="0"/>
              <w:autoSpaceDE w:val="0"/>
              <w:autoSpaceDN w:val="0"/>
              <w:jc w:val="center"/>
            </w:pPr>
            <w:r w:rsidRPr="00603E6D">
              <w:t>Рабочее давление в газопроводе, МПа</w:t>
            </w:r>
          </w:p>
        </w:tc>
      </w:tr>
      <w:tr w:rsidR="00603E6D" w:rsidRPr="00603E6D" w:rsidTr="008A7916">
        <w:tc>
          <w:tcPr>
            <w:tcW w:w="3261" w:type="dxa"/>
            <w:vMerge w:val="restart"/>
          </w:tcPr>
          <w:p w:rsidR="00603E6D" w:rsidRPr="00603E6D" w:rsidRDefault="00603E6D" w:rsidP="00603E6D">
            <w:pPr>
              <w:widowControl w:val="0"/>
              <w:autoSpaceDE w:val="0"/>
              <w:autoSpaceDN w:val="0"/>
              <w:ind w:firstLine="364"/>
            </w:pPr>
            <w:r w:rsidRPr="00603E6D">
              <w:t>Высокое</w:t>
            </w:r>
          </w:p>
        </w:tc>
        <w:tc>
          <w:tcPr>
            <w:tcW w:w="1134" w:type="dxa"/>
          </w:tcPr>
          <w:p w:rsidR="00603E6D" w:rsidRPr="00603E6D" w:rsidRDefault="00603E6D" w:rsidP="00603E6D">
            <w:pPr>
              <w:widowControl w:val="0"/>
              <w:autoSpaceDE w:val="0"/>
              <w:autoSpaceDN w:val="0"/>
              <w:jc w:val="center"/>
            </w:pPr>
            <w:r w:rsidRPr="00603E6D">
              <w:t>I категория</w:t>
            </w:r>
          </w:p>
        </w:tc>
        <w:tc>
          <w:tcPr>
            <w:tcW w:w="1842" w:type="dxa"/>
          </w:tcPr>
          <w:p w:rsidR="00603E6D" w:rsidRPr="00603E6D" w:rsidRDefault="00603E6D" w:rsidP="00603E6D">
            <w:pPr>
              <w:widowControl w:val="0"/>
              <w:autoSpaceDE w:val="0"/>
              <w:autoSpaceDN w:val="0"/>
              <w:jc w:val="center"/>
            </w:pPr>
            <w:r w:rsidRPr="00603E6D">
              <w:t>Природный</w:t>
            </w:r>
          </w:p>
        </w:tc>
        <w:tc>
          <w:tcPr>
            <w:tcW w:w="3510" w:type="dxa"/>
          </w:tcPr>
          <w:p w:rsidR="00603E6D" w:rsidRPr="00603E6D" w:rsidRDefault="00603E6D" w:rsidP="00603E6D">
            <w:pPr>
              <w:widowControl w:val="0"/>
              <w:autoSpaceDE w:val="0"/>
              <w:autoSpaceDN w:val="0"/>
              <w:jc w:val="center"/>
            </w:pPr>
            <w:r w:rsidRPr="00603E6D">
              <w:t>свыше 0,6 до 1,2 включительно</w:t>
            </w:r>
          </w:p>
        </w:tc>
      </w:tr>
      <w:tr w:rsidR="00603E6D" w:rsidRPr="00603E6D" w:rsidTr="008A7916">
        <w:tc>
          <w:tcPr>
            <w:tcW w:w="3261" w:type="dxa"/>
            <w:vMerge/>
          </w:tcPr>
          <w:p w:rsidR="00603E6D" w:rsidRPr="00603E6D" w:rsidRDefault="00603E6D" w:rsidP="00603E6D">
            <w:pPr>
              <w:spacing w:after="1"/>
              <w:ind w:firstLine="364"/>
            </w:pPr>
          </w:p>
        </w:tc>
        <w:tc>
          <w:tcPr>
            <w:tcW w:w="1134" w:type="dxa"/>
          </w:tcPr>
          <w:p w:rsidR="00603E6D" w:rsidRPr="00603E6D" w:rsidRDefault="00603E6D" w:rsidP="00603E6D">
            <w:pPr>
              <w:widowControl w:val="0"/>
              <w:autoSpaceDE w:val="0"/>
              <w:autoSpaceDN w:val="0"/>
              <w:jc w:val="center"/>
            </w:pPr>
          </w:p>
        </w:tc>
        <w:tc>
          <w:tcPr>
            <w:tcW w:w="1842" w:type="dxa"/>
          </w:tcPr>
          <w:p w:rsidR="00603E6D" w:rsidRPr="00603E6D" w:rsidRDefault="00603E6D" w:rsidP="00603E6D">
            <w:pPr>
              <w:widowControl w:val="0"/>
              <w:autoSpaceDE w:val="0"/>
              <w:autoSpaceDN w:val="0"/>
              <w:jc w:val="center"/>
            </w:pPr>
            <w:r w:rsidRPr="00603E6D">
              <w:t xml:space="preserve">СУГ </w:t>
            </w:r>
            <w:hyperlink w:anchor="P10477" w:history="1">
              <w:r w:rsidRPr="00603E6D">
                <w:t>&lt;*&gt;</w:t>
              </w:r>
            </w:hyperlink>
          </w:p>
        </w:tc>
        <w:tc>
          <w:tcPr>
            <w:tcW w:w="3510" w:type="dxa"/>
          </w:tcPr>
          <w:p w:rsidR="00603E6D" w:rsidRPr="00603E6D" w:rsidRDefault="00603E6D" w:rsidP="00603E6D">
            <w:pPr>
              <w:widowControl w:val="0"/>
              <w:autoSpaceDE w:val="0"/>
              <w:autoSpaceDN w:val="0"/>
              <w:jc w:val="center"/>
            </w:pPr>
            <w:r w:rsidRPr="00603E6D">
              <w:t>свыше 0,6 до 1,6 включительно</w:t>
            </w:r>
          </w:p>
        </w:tc>
      </w:tr>
      <w:tr w:rsidR="00603E6D" w:rsidRPr="00603E6D" w:rsidTr="008A7916">
        <w:tc>
          <w:tcPr>
            <w:tcW w:w="3261" w:type="dxa"/>
          </w:tcPr>
          <w:p w:rsidR="00603E6D" w:rsidRPr="00603E6D" w:rsidRDefault="00603E6D" w:rsidP="00603E6D">
            <w:pPr>
              <w:widowControl w:val="0"/>
              <w:autoSpaceDE w:val="0"/>
              <w:autoSpaceDN w:val="0"/>
              <w:ind w:firstLine="364"/>
            </w:pPr>
          </w:p>
        </w:tc>
        <w:tc>
          <w:tcPr>
            <w:tcW w:w="1134" w:type="dxa"/>
          </w:tcPr>
          <w:p w:rsidR="00603E6D" w:rsidRPr="00603E6D" w:rsidRDefault="00603E6D" w:rsidP="00603E6D">
            <w:pPr>
              <w:widowControl w:val="0"/>
              <w:autoSpaceDE w:val="0"/>
              <w:autoSpaceDN w:val="0"/>
              <w:jc w:val="center"/>
            </w:pPr>
            <w:r w:rsidRPr="00603E6D">
              <w:t>II категория</w:t>
            </w:r>
          </w:p>
        </w:tc>
        <w:tc>
          <w:tcPr>
            <w:tcW w:w="1842" w:type="dxa"/>
          </w:tcPr>
          <w:p w:rsidR="00603E6D" w:rsidRPr="00603E6D" w:rsidRDefault="00603E6D" w:rsidP="00603E6D">
            <w:pPr>
              <w:widowControl w:val="0"/>
              <w:autoSpaceDE w:val="0"/>
              <w:autoSpaceDN w:val="0"/>
              <w:jc w:val="center"/>
            </w:pPr>
            <w:r w:rsidRPr="00603E6D">
              <w:t>Природный и СУГ</w:t>
            </w:r>
          </w:p>
        </w:tc>
        <w:tc>
          <w:tcPr>
            <w:tcW w:w="3510" w:type="dxa"/>
          </w:tcPr>
          <w:p w:rsidR="00603E6D" w:rsidRPr="00603E6D" w:rsidRDefault="00603E6D" w:rsidP="00603E6D">
            <w:pPr>
              <w:widowControl w:val="0"/>
              <w:autoSpaceDE w:val="0"/>
              <w:autoSpaceDN w:val="0"/>
              <w:jc w:val="center"/>
            </w:pPr>
            <w:r w:rsidRPr="00603E6D">
              <w:t>свыше 0,3 до 0,6 включительно</w:t>
            </w:r>
          </w:p>
        </w:tc>
      </w:tr>
      <w:tr w:rsidR="00603E6D" w:rsidRPr="00603E6D" w:rsidTr="008A7916">
        <w:tc>
          <w:tcPr>
            <w:tcW w:w="3261" w:type="dxa"/>
          </w:tcPr>
          <w:p w:rsidR="00603E6D" w:rsidRPr="00603E6D" w:rsidRDefault="00603E6D" w:rsidP="00603E6D">
            <w:pPr>
              <w:widowControl w:val="0"/>
              <w:autoSpaceDE w:val="0"/>
              <w:autoSpaceDN w:val="0"/>
              <w:ind w:firstLine="364"/>
            </w:pPr>
            <w:r w:rsidRPr="00603E6D">
              <w:t>Среднее</w:t>
            </w:r>
          </w:p>
        </w:tc>
        <w:tc>
          <w:tcPr>
            <w:tcW w:w="2976" w:type="dxa"/>
            <w:gridSpan w:val="2"/>
          </w:tcPr>
          <w:p w:rsidR="00603E6D" w:rsidRPr="00603E6D" w:rsidRDefault="00603E6D" w:rsidP="00603E6D">
            <w:pPr>
              <w:widowControl w:val="0"/>
              <w:autoSpaceDE w:val="0"/>
              <w:autoSpaceDN w:val="0"/>
              <w:ind w:firstLine="475"/>
            </w:pPr>
            <w:r w:rsidRPr="00603E6D">
              <w:t>Природный и СУГ</w:t>
            </w:r>
          </w:p>
        </w:tc>
        <w:tc>
          <w:tcPr>
            <w:tcW w:w="3510" w:type="dxa"/>
          </w:tcPr>
          <w:p w:rsidR="00603E6D" w:rsidRPr="00603E6D" w:rsidRDefault="00603E6D" w:rsidP="00603E6D">
            <w:pPr>
              <w:widowControl w:val="0"/>
              <w:autoSpaceDE w:val="0"/>
              <w:autoSpaceDN w:val="0"/>
              <w:jc w:val="center"/>
            </w:pPr>
            <w:r w:rsidRPr="00603E6D">
              <w:t>свыше 0,005 до 0,3 включительно</w:t>
            </w:r>
          </w:p>
        </w:tc>
      </w:tr>
      <w:tr w:rsidR="00603E6D" w:rsidRPr="00603E6D" w:rsidTr="008A7916">
        <w:trPr>
          <w:trHeight w:val="21"/>
        </w:trPr>
        <w:tc>
          <w:tcPr>
            <w:tcW w:w="3261" w:type="dxa"/>
          </w:tcPr>
          <w:p w:rsidR="00603E6D" w:rsidRPr="00603E6D" w:rsidRDefault="00603E6D" w:rsidP="00603E6D">
            <w:pPr>
              <w:widowControl w:val="0"/>
              <w:autoSpaceDE w:val="0"/>
              <w:autoSpaceDN w:val="0"/>
              <w:ind w:firstLine="364"/>
            </w:pPr>
            <w:r w:rsidRPr="00603E6D">
              <w:t>Низкое</w:t>
            </w:r>
          </w:p>
        </w:tc>
        <w:tc>
          <w:tcPr>
            <w:tcW w:w="2976" w:type="dxa"/>
            <w:gridSpan w:val="2"/>
          </w:tcPr>
          <w:p w:rsidR="00603E6D" w:rsidRPr="00603E6D" w:rsidRDefault="00603E6D" w:rsidP="00603E6D">
            <w:pPr>
              <w:widowControl w:val="0"/>
              <w:autoSpaceDE w:val="0"/>
              <w:autoSpaceDN w:val="0"/>
              <w:ind w:firstLine="475"/>
            </w:pPr>
            <w:r w:rsidRPr="00603E6D">
              <w:t>Природный и СУГ</w:t>
            </w:r>
          </w:p>
        </w:tc>
        <w:tc>
          <w:tcPr>
            <w:tcW w:w="3510" w:type="dxa"/>
          </w:tcPr>
          <w:p w:rsidR="00603E6D" w:rsidRPr="00603E6D" w:rsidRDefault="00603E6D" w:rsidP="00603E6D">
            <w:pPr>
              <w:widowControl w:val="0"/>
              <w:autoSpaceDE w:val="0"/>
              <w:autoSpaceDN w:val="0"/>
              <w:jc w:val="center"/>
            </w:pPr>
            <w:r w:rsidRPr="00603E6D">
              <w:t>до 0,005 включительно</w:t>
            </w:r>
          </w:p>
        </w:tc>
      </w:tr>
    </w:tbl>
    <w:p w:rsidR="00603E6D" w:rsidRPr="00603E6D" w:rsidRDefault="00603E6D" w:rsidP="00603E6D">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&lt;*&gt; СУГ - сжиженный углеводородный газ</w:t>
      </w:r>
    </w:p>
    <w:p w:rsidR="00603E6D" w:rsidRPr="00603E6D" w:rsidRDefault="00603E6D" w:rsidP="00603E6D">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603E6D">
        <w:rPr>
          <w:rFonts w:ascii="Times New Roman" w:eastAsia="Calibri" w:hAnsi="Times New Roman" w:cs="Times New Roman"/>
          <w:shd w:val="clear" w:color="auto" w:fill="FFFFFF"/>
        </w:rPr>
        <w:t>В соответствии с </w:t>
      </w:r>
      <w:hyperlink r:id="rId47" w:anchor="/document/36978113/entry/12054613" w:history="1">
        <w:r w:rsidRPr="00603E6D">
          <w:rPr>
            <w:rFonts w:ascii="Times New Roman" w:eastAsia="Calibri" w:hAnsi="Times New Roman" w:cs="Times New Roman"/>
            <w:shd w:val="clear" w:color="auto" w:fill="FFFFFF"/>
          </w:rPr>
          <w:t>п. 5.4.6.13 части II</w:t>
        </w:r>
      </w:hyperlink>
      <w:r w:rsidRPr="00603E6D">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8" w:anchor="/document/74578468/entry/1234" w:history="1">
        <w:r w:rsidRPr="00603E6D">
          <w:rPr>
            <w:rFonts w:ascii="Times New Roman" w:eastAsia="Calibri" w:hAnsi="Times New Roman" w:cs="Times New Roman"/>
            <w:shd w:val="clear" w:color="auto" w:fill="FFFFFF"/>
          </w:rPr>
          <w:t>таблица</w:t>
        </w:r>
      </w:hyperlink>
      <w:r w:rsidRPr="00603E6D">
        <w:rPr>
          <w:rFonts w:ascii="Times New Roman" w:eastAsia="Calibri" w:hAnsi="Times New Roman" w:cs="Times New Roman"/>
          <w:shd w:val="clear" w:color="auto" w:fill="FFFFFF"/>
        </w:rPr>
        <w:t> далее).</w:t>
      </w:r>
    </w:p>
    <w:p w:rsidR="00603E6D" w:rsidRPr="00603E6D" w:rsidRDefault="00603E6D" w:rsidP="00603E6D">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603E6D">
        <w:rPr>
          <w:rFonts w:ascii="Times New Roman" w:eastAsia="Calibri" w:hAnsi="Times New Roman" w:cs="Times New Roman"/>
          <w:highlight w:val="lightGray"/>
          <w:shd w:val="clear" w:color="auto" w:fill="FFFFFF"/>
        </w:rPr>
        <w:t xml:space="preserve">таблица 1.6 введена решением </w:t>
      </w:r>
      <w:r w:rsidR="00087BCF">
        <w:rPr>
          <w:rFonts w:ascii="Times New Roman" w:eastAsia="Calibri" w:hAnsi="Times New Roman" w:cs="Times New Roman"/>
          <w:highlight w:val="lightGray"/>
          <w:shd w:val="clear" w:color="auto" w:fill="FFFFFF"/>
        </w:rPr>
        <w:t>____  2024 г.</w:t>
      </w:r>
    </w:p>
    <w:p w:rsidR="00603E6D" w:rsidRPr="00603E6D" w:rsidRDefault="00603E6D" w:rsidP="00603E6D">
      <w:pPr>
        <w:shd w:val="clear" w:color="auto" w:fill="FFFFFF"/>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603E6D" w:rsidRPr="00603E6D" w:rsidTr="008A7916">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Размер земельного участка, га</w:t>
            </w:r>
          </w:p>
        </w:tc>
      </w:tr>
      <w:tr w:rsidR="00603E6D" w:rsidRPr="00603E6D" w:rsidTr="008A7916">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6,0</w:t>
            </w:r>
          </w:p>
        </w:tc>
      </w:tr>
      <w:tr w:rsidR="00603E6D" w:rsidRPr="00603E6D" w:rsidTr="008A7916">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7,0</w:t>
            </w:r>
          </w:p>
        </w:tc>
      </w:tr>
      <w:tr w:rsidR="00603E6D" w:rsidRPr="00603E6D" w:rsidTr="008A7916">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8,0</w:t>
            </w:r>
          </w:p>
        </w:tc>
      </w:tr>
    </w:tbl>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Удельные расходы природного газа для различных коммунальных нужд установлены на основании анализа, сложившегося на территории газопотребления, действующих нормативно-технических документов:</w:t>
      </w:r>
    </w:p>
    <w:p w:rsidR="00603E6D" w:rsidRPr="00603E6D" w:rsidRDefault="00826BAB" w:rsidP="00603E6D">
      <w:pPr>
        <w:shd w:val="clear" w:color="auto" w:fill="FFFFFF"/>
        <w:spacing w:after="0" w:line="240" w:lineRule="auto"/>
        <w:ind w:firstLine="851"/>
        <w:jc w:val="both"/>
        <w:rPr>
          <w:rFonts w:ascii="Times New Roman" w:eastAsia="Times New Roman" w:hAnsi="Times New Roman" w:cs="Times New Roman"/>
          <w:lang w:eastAsia="ru-RU"/>
        </w:rPr>
      </w:pPr>
      <w:hyperlink r:id="rId49" w:anchor="/document/70352494/entry/0" w:history="1">
        <w:r w:rsidR="00603E6D" w:rsidRPr="00603E6D">
          <w:rPr>
            <w:rFonts w:ascii="Times New Roman" w:eastAsia="Times New Roman" w:hAnsi="Times New Roman" w:cs="Times New Roman"/>
            <w:lang w:eastAsia="ru-RU"/>
          </w:rPr>
          <w:t>СП 124.13330.2012</w:t>
        </w:r>
      </w:hyperlink>
      <w:r w:rsidR="00603E6D" w:rsidRPr="00603E6D">
        <w:rPr>
          <w:rFonts w:ascii="Times New Roman" w:eastAsia="Times New Roman" w:hAnsi="Times New Roman" w:cs="Times New Roman"/>
          <w:lang w:eastAsia="ru-RU"/>
        </w:rPr>
        <w:t> "СНиП 41-02-2003 "Тепловые сети", утвержденный приказом утвержденный </w:t>
      </w:r>
      <w:hyperlink r:id="rId50" w:anchor="/document/70251048/entry/0" w:history="1">
        <w:r w:rsidR="00603E6D" w:rsidRPr="00603E6D">
          <w:rPr>
            <w:rFonts w:ascii="Times New Roman" w:eastAsia="Times New Roman" w:hAnsi="Times New Roman" w:cs="Times New Roman"/>
            <w:lang w:eastAsia="ru-RU"/>
          </w:rPr>
          <w:t>приказом</w:t>
        </w:r>
      </w:hyperlink>
      <w:r w:rsidR="00603E6D" w:rsidRPr="00603E6D">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1" w:anchor="/document/73868070/entry/1" w:history="1">
        <w:r w:rsidR="00603E6D" w:rsidRPr="00603E6D">
          <w:rPr>
            <w:rFonts w:ascii="Times New Roman" w:eastAsia="Times New Roman" w:hAnsi="Times New Roman" w:cs="Times New Roman"/>
            <w:lang w:eastAsia="ru-RU"/>
          </w:rPr>
          <w:t>от 20.11.2019</w:t>
        </w:r>
      </w:hyperlink>
      <w:r w:rsidR="00603E6D" w:rsidRPr="00603E6D">
        <w:rPr>
          <w:rFonts w:ascii="Times New Roman" w:eastAsia="Times New Roman" w:hAnsi="Times New Roman" w:cs="Times New Roman"/>
          <w:lang w:eastAsia="ru-RU"/>
        </w:rPr>
        <w:t>);</w:t>
      </w:r>
    </w:p>
    <w:p w:rsidR="00603E6D" w:rsidRPr="00603E6D" w:rsidRDefault="00826BAB" w:rsidP="00603E6D">
      <w:pPr>
        <w:shd w:val="clear" w:color="auto" w:fill="FFFFFF"/>
        <w:spacing w:after="0" w:line="240" w:lineRule="auto"/>
        <w:ind w:firstLine="851"/>
        <w:jc w:val="both"/>
        <w:rPr>
          <w:rFonts w:ascii="Times New Roman" w:eastAsia="Times New Roman" w:hAnsi="Times New Roman" w:cs="Times New Roman"/>
          <w:lang w:eastAsia="ru-RU"/>
        </w:rPr>
      </w:pPr>
      <w:hyperlink r:id="rId52" w:anchor="/document/3923941/entry/0" w:history="1">
        <w:r w:rsidR="00603E6D" w:rsidRPr="00603E6D">
          <w:rPr>
            <w:rFonts w:ascii="Times New Roman" w:eastAsia="Times New Roman" w:hAnsi="Times New Roman" w:cs="Times New Roman"/>
            <w:lang w:eastAsia="ru-RU"/>
          </w:rPr>
          <w:t>СП 42-101-2003</w:t>
        </w:r>
      </w:hyperlink>
      <w:r w:rsidR="00603E6D" w:rsidRPr="00603E6D">
        <w:rPr>
          <w:rFonts w:ascii="Times New Roman" w:eastAsia="Times New Roman" w:hAnsi="Times New Roman" w:cs="Times New Roman"/>
          <w:lang w:eastAsia="ru-RU"/>
        </w:rPr>
        <w:t> "Общие положения по проектированию и строительству газораспределительных систем из металлических и полиэтиленовых труб", одобренный </w:t>
      </w:r>
      <w:hyperlink r:id="rId53" w:anchor="/document/2322687/entry/0" w:history="1">
        <w:r w:rsidR="00603E6D" w:rsidRPr="00603E6D">
          <w:rPr>
            <w:rFonts w:ascii="Times New Roman" w:eastAsia="Times New Roman" w:hAnsi="Times New Roman" w:cs="Times New Roman"/>
            <w:lang w:eastAsia="ru-RU"/>
          </w:rPr>
          <w:t>постановление</w:t>
        </w:r>
      </w:hyperlink>
      <w:r w:rsidR="00603E6D" w:rsidRPr="00603E6D">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1.2.2. В области водоснабжения</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b/>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shd w:val="clear" w:color="auto" w:fill="FFFFFF"/>
        <w:spacing w:line="240" w:lineRule="auto"/>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таблица 2 в редакции решения </w:t>
      </w:r>
      <w:r w:rsidR="00087BCF">
        <w:rPr>
          <w:rFonts w:ascii="Times New Roman" w:eastAsia="Times New Roman" w:hAnsi="Times New Roman" w:cs="Times New Roman"/>
          <w:highlight w:val="lightGray"/>
          <w:lang w:eastAsia="ru-RU"/>
        </w:rPr>
        <w:t>____  2024 г.</w:t>
      </w:r>
    </w:p>
    <w:tbl>
      <w:tblPr>
        <w:tblStyle w:val="1ffb"/>
        <w:tblW w:w="9729" w:type="dxa"/>
        <w:tblLook w:val="04A0" w:firstRow="1" w:lastRow="0" w:firstColumn="1" w:lastColumn="0" w:noHBand="0" w:noVBand="1"/>
      </w:tblPr>
      <w:tblGrid>
        <w:gridCol w:w="2425"/>
        <w:gridCol w:w="3119"/>
        <w:gridCol w:w="1275"/>
        <w:gridCol w:w="1276"/>
        <w:gridCol w:w="1634"/>
      </w:tblGrid>
      <w:tr w:rsidR="00603E6D" w:rsidRPr="00603E6D" w:rsidTr="008A7916">
        <w:tc>
          <w:tcPr>
            <w:tcW w:w="2425" w:type="dxa"/>
            <w:vMerge w:val="restart"/>
            <w:hideMark/>
          </w:tcPr>
          <w:p w:rsidR="00603E6D" w:rsidRPr="00603E6D" w:rsidRDefault="00603E6D" w:rsidP="00603E6D">
            <w:pPr>
              <w:shd w:val="clear" w:color="auto" w:fill="FFFFFF"/>
              <w:ind w:left="142"/>
            </w:pPr>
            <w:r w:rsidRPr="00603E6D">
              <w:t>Расчетное среднесуточное (за год) водопотребление на хозяйственно-питьевые нужды населения</w:t>
            </w:r>
          </w:p>
          <w:p w:rsidR="00603E6D" w:rsidRPr="00603E6D" w:rsidRDefault="00603E6D" w:rsidP="00603E6D">
            <w:pPr>
              <w:shd w:val="clear" w:color="auto" w:fill="FFFFFF"/>
              <w:ind w:left="142"/>
            </w:pPr>
          </w:p>
          <w:p w:rsidR="00603E6D" w:rsidRPr="00603E6D" w:rsidRDefault="00603E6D" w:rsidP="00603E6D">
            <w:pPr>
              <w:shd w:val="clear" w:color="auto" w:fill="FFFFFF"/>
              <w:ind w:left="142"/>
            </w:pPr>
            <w:r w:rsidRPr="00603E6D">
              <w:t>Расчетные (удельные) средние за год суточные расходы воды в жилых зданиях и зданиях общественного и промышленного назначения,                    л/сут, на одного потребителя</w:t>
            </w:r>
          </w:p>
        </w:tc>
        <w:tc>
          <w:tcPr>
            <w:tcW w:w="3119" w:type="dxa"/>
            <w:hideMark/>
          </w:tcPr>
          <w:p w:rsidR="00603E6D" w:rsidRPr="00603E6D" w:rsidRDefault="00603E6D" w:rsidP="00603E6D">
            <w:pPr>
              <w:jc w:val="center"/>
            </w:pPr>
            <w:r w:rsidRPr="00603E6D">
              <w:lastRenderedPageBreak/>
              <w:t>Степень благоустройства районов жилой застройки</w:t>
            </w:r>
          </w:p>
        </w:tc>
        <w:tc>
          <w:tcPr>
            <w:tcW w:w="1275" w:type="dxa"/>
            <w:hideMark/>
          </w:tcPr>
          <w:p w:rsidR="00603E6D" w:rsidRPr="00603E6D" w:rsidRDefault="00603E6D" w:rsidP="00603E6D">
            <w:pPr>
              <w:jc w:val="center"/>
            </w:pPr>
            <w:r w:rsidRPr="00603E6D">
              <w:t>Единица измерения</w:t>
            </w:r>
          </w:p>
        </w:tc>
        <w:tc>
          <w:tcPr>
            <w:tcW w:w="1276" w:type="dxa"/>
            <w:hideMark/>
          </w:tcPr>
          <w:p w:rsidR="00603E6D" w:rsidRPr="00603E6D" w:rsidRDefault="00603E6D" w:rsidP="00603E6D">
            <w:pPr>
              <w:jc w:val="center"/>
            </w:pPr>
            <w:r w:rsidRPr="00603E6D">
              <w:t>Расчетная величина</w:t>
            </w:r>
          </w:p>
        </w:tc>
        <w:tc>
          <w:tcPr>
            <w:tcW w:w="1634" w:type="dxa"/>
            <w:hideMark/>
          </w:tcPr>
          <w:p w:rsidR="00603E6D" w:rsidRPr="00603E6D" w:rsidRDefault="00603E6D" w:rsidP="00603E6D">
            <w:pPr>
              <w:jc w:val="center"/>
            </w:pPr>
            <w:r w:rsidRPr="00603E6D">
              <w:t>Обоснование</w:t>
            </w:r>
          </w:p>
        </w:tc>
      </w:tr>
      <w:tr w:rsidR="00603E6D" w:rsidRPr="00603E6D" w:rsidTr="008A7916">
        <w:tc>
          <w:tcPr>
            <w:tcW w:w="2425" w:type="dxa"/>
            <w:vMerge/>
            <w:hideMark/>
          </w:tcPr>
          <w:p w:rsidR="00603E6D" w:rsidRPr="00603E6D" w:rsidRDefault="00603E6D" w:rsidP="00603E6D">
            <w:pPr>
              <w:jc w:val="center"/>
            </w:pPr>
          </w:p>
        </w:tc>
        <w:tc>
          <w:tcPr>
            <w:tcW w:w="3119" w:type="dxa"/>
            <w:hideMark/>
          </w:tcPr>
          <w:p w:rsidR="00603E6D" w:rsidRPr="00603E6D" w:rsidRDefault="00603E6D" w:rsidP="00603E6D">
            <w:pPr>
              <w:ind w:left="146"/>
            </w:pPr>
            <w:r w:rsidRPr="00603E6D">
              <w:t xml:space="preserve">Застройка зданиями, оборудованными внутренним водопроводом и канализацией, </w:t>
            </w:r>
            <w:r w:rsidRPr="00603E6D">
              <w:lastRenderedPageBreak/>
              <w:t>с ванными и местными водонагревателями</w:t>
            </w:r>
          </w:p>
        </w:tc>
        <w:tc>
          <w:tcPr>
            <w:tcW w:w="1275" w:type="dxa"/>
            <w:hideMark/>
          </w:tcPr>
          <w:p w:rsidR="00603E6D" w:rsidRPr="00603E6D" w:rsidRDefault="00603E6D" w:rsidP="00603E6D">
            <w:pPr>
              <w:ind w:left="97"/>
            </w:pPr>
            <w:r w:rsidRPr="00603E6D">
              <w:lastRenderedPageBreak/>
              <w:t>л/сут на 1 жителя</w:t>
            </w:r>
          </w:p>
        </w:tc>
        <w:tc>
          <w:tcPr>
            <w:tcW w:w="1276" w:type="dxa"/>
            <w:hideMark/>
          </w:tcPr>
          <w:p w:rsidR="00603E6D" w:rsidRPr="00603E6D" w:rsidRDefault="00603E6D" w:rsidP="00603E6D">
            <w:pPr>
              <w:jc w:val="center"/>
            </w:pPr>
            <w:r w:rsidRPr="00603E6D">
              <w:t>140</w:t>
            </w:r>
          </w:p>
        </w:tc>
        <w:tc>
          <w:tcPr>
            <w:tcW w:w="1634" w:type="dxa"/>
            <w:hideMark/>
          </w:tcPr>
          <w:p w:rsidR="00603E6D" w:rsidRPr="00603E6D" w:rsidRDefault="00826BAB" w:rsidP="00603E6D">
            <w:pPr>
              <w:ind w:left="127"/>
            </w:pPr>
            <w:hyperlink r:id="rId54" w:anchor="/document/403696090/entry/5011" w:history="1">
              <w:r w:rsidR="00603E6D" w:rsidRPr="00603E6D">
                <w:t>Таблица 1</w:t>
              </w:r>
            </w:hyperlink>
            <w:r w:rsidR="00603E6D" w:rsidRPr="00603E6D">
              <w:t> СП 31.13330.2021</w:t>
            </w:r>
          </w:p>
        </w:tc>
      </w:tr>
      <w:tr w:rsidR="00603E6D" w:rsidRPr="00603E6D" w:rsidTr="008A7916">
        <w:trPr>
          <w:trHeight w:val="1787"/>
        </w:trPr>
        <w:tc>
          <w:tcPr>
            <w:tcW w:w="2425" w:type="dxa"/>
            <w:vMerge/>
            <w:hideMark/>
          </w:tcPr>
          <w:p w:rsidR="00603E6D" w:rsidRPr="00603E6D" w:rsidRDefault="00603E6D" w:rsidP="00603E6D">
            <w:pPr>
              <w:jc w:val="center"/>
            </w:pPr>
          </w:p>
        </w:tc>
        <w:tc>
          <w:tcPr>
            <w:tcW w:w="3119" w:type="dxa"/>
            <w:hideMark/>
          </w:tcPr>
          <w:p w:rsidR="00603E6D" w:rsidRPr="00603E6D" w:rsidRDefault="00603E6D" w:rsidP="00603E6D">
            <w:pPr>
              <w:ind w:left="146"/>
            </w:pPr>
            <w:r w:rsidRPr="00603E6D">
              <w:t>То же, с централизованным горячим водоснабжением</w:t>
            </w:r>
          </w:p>
        </w:tc>
        <w:tc>
          <w:tcPr>
            <w:tcW w:w="1275" w:type="dxa"/>
            <w:hideMark/>
          </w:tcPr>
          <w:p w:rsidR="00603E6D" w:rsidRPr="00603E6D" w:rsidRDefault="00603E6D" w:rsidP="00603E6D">
            <w:pPr>
              <w:ind w:left="97"/>
            </w:pPr>
            <w:r w:rsidRPr="00603E6D">
              <w:t>л/сут на 1 жителя</w:t>
            </w:r>
          </w:p>
        </w:tc>
        <w:tc>
          <w:tcPr>
            <w:tcW w:w="1276" w:type="dxa"/>
            <w:hideMark/>
          </w:tcPr>
          <w:p w:rsidR="00603E6D" w:rsidRPr="00603E6D" w:rsidRDefault="00603E6D" w:rsidP="00603E6D">
            <w:pPr>
              <w:jc w:val="center"/>
            </w:pPr>
            <w:r w:rsidRPr="00603E6D">
              <w:t>165</w:t>
            </w:r>
          </w:p>
        </w:tc>
        <w:tc>
          <w:tcPr>
            <w:tcW w:w="1634" w:type="dxa"/>
            <w:hideMark/>
          </w:tcPr>
          <w:p w:rsidR="00603E6D" w:rsidRPr="00603E6D" w:rsidRDefault="00826BAB" w:rsidP="00603E6D">
            <w:pPr>
              <w:ind w:left="127"/>
            </w:pPr>
            <w:hyperlink r:id="rId55" w:anchor="/document/403696090/entry/5011" w:history="1">
              <w:r w:rsidR="00603E6D" w:rsidRPr="00603E6D">
                <w:t>Таблица 1</w:t>
              </w:r>
            </w:hyperlink>
            <w:r w:rsidR="00603E6D" w:rsidRPr="00603E6D">
              <w:t> СП 31.13330.2021</w:t>
            </w:r>
          </w:p>
        </w:tc>
      </w:tr>
    </w:tbl>
    <w:p w:rsidR="00603E6D" w:rsidRPr="00603E6D" w:rsidRDefault="00603E6D" w:rsidP="00603E6D">
      <w:pPr>
        <w:spacing w:before="240" w:after="0" w:line="240" w:lineRule="auto"/>
        <w:ind w:firstLine="851"/>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Примечания:</w:t>
      </w:r>
    </w:p>
    <w:p w:rsidR="00603E6D" w:rsidRPr="00603E6D" w:rsidRDefault="00603E6D" w:rsidP="00603E6D">
      <w:pPr>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6" w:anchor="/document/71692326/entry/0" w:history="1">
        <w:r w:rsidRPr="00603E6D">
          <w:rPr>
            <w:rFonts w:ascii="Times New Roman" w:eastAsia="Times New Roman" w:hAnsi="Times New Roman" w:cs="Times New Roman"/>
            <w:lang w:eastAsia="ru-RU"/>
          </w:rPr>
          <w:t>СП 44.13330</w:t>
        </w:r>
      </w:hyperlink>
      <w:r w:rsidRPr="00603E6D">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7" w:anchor="/document/400383625/entry/0" w:history="1">
        <w:r w:rsidRPr="00603E6D">
          <w:rPr>
            <w:rFonts w:ascii="Times New Roman" w:eastAsia="Times New Roman" w:hAnsi="Times New Roman" w:cs="Times New Roman"/>
            <w:lang w:eastAsia="ru-RU"/>
          </w:rPr>
          <w:t>СП 30.13330</w:t>
        </w:r>
      </w:hyperlink>
      <w:r w:rsidRPr="00603E6D">
        <w:rPr>
          <w:rFonts w:ascii="Times New Roman" w:eastAsia="Times New Roman" w:hAnsi="Times New Roman" w:cs="Times New Roman"/>
          <w:lang w:eastAsia="ru-RU"/>
        </w:rPr>
        <w:t> и технологическим данным.</w:t>
      </w:r>
    </w:p>
    <w:p w:rsidR="00603E6D" w:rsidRPr="00603E6D" w:rsidRDefault="00603E6D" w:rsidP="00603E6D">
      <w:pPr>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603E6D" w:rsidRPr="00603E6D" w:rsidRDefault="00603E6D" w:rsidP="00603E6D">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8" w:anchor="/document/74578468/entry/1239" w:history="1">
        <w:r w:rsidRPr="00603E6D">
          <w:rPr>
            <w:rFonts w:ascii="Times New Roman" w:eastAsia="Times New Roman" w:hAnsi="Times New Roman" w:cs="Times New Roman"/>
            <w:lang w:eastAsia="ru-RU"/>
          </w:rPr>
          <w:t>таблице 5.3.3.4-3</w:t>
        </w:r>
      </w:hyperlink>
      <w:r w:rsidRPr="00603E6D">
        <w:rPr>
          <w:rFonts w:ascii="Times New Roman" w:eastAsia="Times New Roman" w:hAnsi="Times New Roman" w:cs="Times New Roman"/>
          <w:lang w:eastAsia="ru-RU"/>
        </w:rPr>
        <w:t> в соответствии со </w:t>
      </w:r>
      <w:hyperlink r:id="rId59" w:anchor="/document/400383625/entry/0" w:history="1">
        <w:r w:rsidRPr="00603E6D">
          <w:rPr>
            <w:rFonts w:ascii="Times New Roman" w:eastAsia="Times New Roman" w:hAnsi="Times New Roman" w:cs="Times New Roman"/>
            <w:lang w:eastAsia="ru-RU"/>
          </w:rPr>
          <w:t>СП 30.13330.2020</w:t>
        </w:r>
      </w:hyperlink>
      <w:r w:rsidRPr="00603E6D">
        <w:rPr>
          <w:rFonts w:ascii="Times New Roman" w:eastAsia="Times New Roman" w:hAnsi="Times New Roman" w:cs="Times New Roman"/>
          <w:lang w:eastAsia="ru-RU"/>
        </w:rPr>
        <w:t>.</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603E6D" w:rsidRPr="00603E6D" w:rsidRDefault="00603E6D" w:rsidP="00603E6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603E6D">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603E6D" w:rsidRPr="00603E6D" w:rsidRDefault="00603E6D" w:rsidP="00603E6D">
      <w:pPr>
        <w:shd w:val="clear" w:color="auto" w:fill="FFFFFF"/>
        <w:spacing w:before="240" w:line="240" w:lineRule="auto"/>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таблица 2.1 в редакции решения </w:t>
      </w:r>
      <w:r w:rsidR="00087BCF">
        <w:rPr>
          <w:rFonts w:ascii="Times New Roman" w:eastAsia="Times New Roman" w:hAnsi="Times New Roman" w:cs="Times New Roman"/>
          <w:highlight w:val="lightGray"/>
          <w:lang w:eastAsia="ru-RU"/>
        </w:rPr>
        <w:t>____  2024 г.</w:t>
      </w:r>
    </w:p>
    <w:p w:rsidR="00603E6D" w:rsidRPr="00603E6D" w:rsidRDefault="00603E6D" w:rsidP="00603E6D">
      <w:pPr>
        <w:shd w:val="clear" w:color="auto" w:fill="FFFFFF"/>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(удельные) средние за год суточные расходы воды в жилых зданиях и зданиях общественного и промышленного назначения,  л/сут, на одного потребителя</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603E6D" w:rsidRPr="00603E6D" w:rsidTr="008A7916">
        <w:trPr>
          <w:trHeight w:val="240"/>
        </w:trPr>
        <w:tc>
          <w:tcPr>
            <w:tcW w:w="581" w:type="dxa"/>
            <w:vMerge w:val="restart"/>
            <w:hideMark/>
          </w:tcPr>
          <w:p w:rsidR="00603E6D" w:rsidRPr="00603E6D" w:rsidRDefault="00603E6D" w:rsidP="00603E6D">
            <w:pPr>
              <w:jc w:val="center"/>
            </w:pPr>
            <w:r w:rsidRPr="00603E6D">
              <w:t>N</w:t>
            </w:r>
            <w:r w:rsidRPr="00603E6D">
              <w:br/>
              <w:t>п/п</w:t>
            </w:r>
          </w:p>
        </w:tc>
        <w:tc>
          <w:tcPr>
            <w:tcW w:w="3071" w:type="dxa"/>
            <w:vMerge w:val="restart"/>
            <w:hideMark/>
          </w:tcPr>
          <w:p w:rsidR="00603E6D" w:rsidRPr="00603E6D" w:rsidRDefault="00603E6D" w:rsidP="00603E6D">
            <w:pPr>
              <w:jc w:val="center"/>
            </w:pPr>
            <w:r w:rsidRPr="00603E6D">
              <w:t>Наименование норматива, потребители ресурса</w:t>
            </w:r>
          </w:p>
        </w:tc>
        <w:tc>
          <w:tcPr>
            <w:tcW w:w="1276" w:type="dxa"/>
            <w:gridSpan w:val="2"/>
            <w:vMerge w:val="restart"/>
            <w:hideMark/>
          </w:tcPr>
          <w:p w:rsidR="00603E6D" w:rsidRPr="00603E6D" w:rsidRDefault="00603E6D" w:rsidP="00603E6D">
            <w:pPr>
              <w:jc w:val="center"/>
            </w:pPr>
            <w:r w:rsidRPr="00603E6D">
              <w:t>Единица измерения</w:t>
            </w:r>
          </w:p>
        </w:tc>
        <w:tc>
          <w:tcPr>
            <w:tcW w:w="2410" w:type="dxa"/>
            <w:gridSpan w:val="2"/>
            <w:hideMark/>
          </w:tcPr>
          <w:p w:rsidR="00603E6D" w:rsidRPr="00603E6D" w:rsidRDefault="00603E6D" w:rsidP="00603E6D">
            <w:pPr>
              <w:jc w:val="center"/>
            </w:pPr>
            <w:r w:rsidRPr="00603E6D">
              <w:t>Среднесуточный расход воды</w:t>
            </w:r>
          </w:p>
        </w:tc>
        <w:tc>
          <w:tcPr>
            <w:tcW w:w="2409" w:type="dxa"/>
            <w:vMerge w:val="restart"/>
            <w:hideMark/>
          </w:tcPr>
          <w:p w:rsidR="00603E6D" w:rsidRPr="00603E6D" w:rsidRDefault="00603E6D" w:rsidP="00603E6D">
            <w:pPr>
              <w:jc w:val="center"/>
            </w:pPr>
            <w:r w:rsidRPr="00603E6D">
              <w:t>Обоснование</w:t>
            </w:r>
          </w:p>
        </w:tc>
      </w:tr>
      <w:tr w:rsidR="00603E6D" w:rsidRPr="00603E6D" w:rsidTr="008A7916">
        <w:tc>
          <w:tcPr>
            <w:tcW w:w="581" w:type="dxa"/>
            <w:vMerge/>
            <w:hideMark/>
          </w:tcPr>
          <w:p w:rsidR="00603E6D" w:rsidRPr="00603E6D" w:rsidRDefault="00603E6D" w:rsidP="00603E6D"/>
        </w:tc>
        <w:tc>
          <w:tcPr>
            <w:tcW w:w="3071" w:type="dxa"/>
            <w:vMerge/>
            <w:hideMark/>
          </w:tcPr>
          <w:p w:rsidR="00603E6D" w:rsidRPr="00603E6D" w:rsidRDefault="00603E6D" w:rsidP="00603E6D"/>
        </w:tc>
        <w:tc>
          <w:tcPr>
            <w:tcW w:w="1276" w:type="dxa"/>
            <w:gridSpan w:val="2"/>
            <w:vMerge/>
            <w:hideMark/>
          </w:tcPr>
          <w:p w:rsidR="00603E6D" w:rsidRPr="00603E6D" w:rsidRDefault="00603E6D" w:rsidP="00603E6D"/>
        </w:tc>
        <w:tc>
          <w:tcPr>
            <w:tcW w:w="1134" w:type="dxa"/>
            <w:hideMark/>
          </w:tcPr>
          <w:p w:rsidR="00603E6D" w:rsidRPr="00603E6D" w:rsidRDefault="00603E6D" w:rsidP="00603E6D">
            <w:pPr>
              <w:jc w:val="center"/>
            </w:pPr>
            <w:r w:rsidRPr="00603E6D">
              <w:t>общий</w:t>
            </w:r>
          </w:p>
        </w:tc>
        <w:tc>
          <w:tcPr>
            <w:tcW w:w="1276" w:type="dxa"/>
            <w:hideMark/>
          </w:tcPr>
          <w:p w:rsidR="00603E6D" w:rsidRPr="00603E6D" w:rsidRDefault="00603E6D" w:rsidP="00603E6D">
            <w:pPr>
              <w:jc w:val="center"/>
            </w:pPr>
            <w:r w:rsidRPr="00603E6D">
              <w:t>горячей</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1</w:t>
            </w:r>
          </w:p>
        </w:tc>
        <w:tc>
          <w:tcPr>
            <w:tcW w:w="3071" w:type="dxa"/>
            <w:hideMark/>
          </w:tcPr>
          <w:p w:rsidR="00603E6D" w:rsidRPr="00603E6D" w:rsidRDefault="00603E6D" w:rsidP="00603E6D">
            <w:pPr>
              <w:jc w:val="center"/>
            </w:pPr>
            <w:r w:rsidRPr="00603E6D">
              <w:t>2</w:t>
            </w:r>
          </w:p>
        </w:tc>
        <w:tc>
          <w:tcPr>
            <w:tcW w:w="1276" w:type="dxa"/>
            <w:gridSpan w:val="2"/>
            <w:hideMark/>
          </w:tcPr>
          <w:p w:rsidR="00603E6D" w:rsidRPr="00603E6D" w:rsidRDefault="00603E6D" w:rsidP="00603E6D">
            <w:pPr>
              <w:jc w:val="center"/>
            </w:pPr>
            <w:r w:rsidRPr="00603E6D">
              <w:t>3</w:t>
            </w:r>
          </w:p>
        </w:tc>
        <w:tc>
          <w:tcPr>
            <w:tcW w:w="1134" w:type="dxa"/>
            <w:hideMark/>
          </w:tcPr>
          <w:p w:rsidR="00603E6D" w:rsidRPr="00603E6D" w:rsidRDefault="00603E6D" w:rsidP="00603E6D">
            <w:pPr>
              <w:jc w:val="center"/>
            </w:pPr>
            <w:r w:rsidRPr="00603E6D">
              <w:t>4</w:t>
            </w:r>
          </w:p>
        </w:tc>
        <w:tc>
          <w:tcPr>
            <w:tcW w:w="1276" w:type="dxa"/>
            <w:hideMark/>
          </w:tcPr>
          <w:p w:rsidR="00603E6D" w:rsidRPr="00603E6D" w:rsidRDefault="00603E6D" w:rsidP="00603E6D">
            <w:pPr>
              <w:jc w:val="center"/>
            </w:pPr>
            <w:r w:rsidRPr="00603E6D">
              <w:t>5</w:t>
            </w:r>
          </w:p>
        </w:tc>
        <w:tc>
          <w:tcPr>
            <w:tcW w:w="2409" w:type="dxa"/>
            <w:hideMark/>
          </w:tcPr>
          <w:p w:rsidR="00603E6D" w:rsidRPr="00603E6D" w:rsidRDefault="00603E6D" w:rsidP="00603E6D">
            <w:pPr>
              <w:jc w:val="center"/>
            </w:pPr>
            <w:r w:rsidRPr="00603E6D">
              <w:t>6</w:t>
            </w:r>
          </w:p>
        </w:tc>
      </w:tr>
      <w:tr w:rsidR="00603E6D" w:rsidRPr="00603E6D" w:rsidTr="008A7916">
        <w:tc>
          <w:tcPr>
            <w:tcW w:w="581" w:type="dxa"/>
            <w:hideMark/>
          </w:tcPr>
          <w:p w:rsidR="00603E6D" w:rsidRPr="00603E6D" w:rsidRDefault="00603E6D" w:rsidP="00603E6D">
            <w:pPr>
              <w:jc w:val="center"/>
            </w:pPr>
            <w:r w:rsidRPr="00603E6D">
              <w:t>1</w:t>
            </w:r>
          </w:p>
        </w:tc>
        <w:tc>
          <w:tcPr>
            <w:tcW w:w="9166" w:type="dxa"/>
            <w:gridSpan w:val="6"/>
            <w:hideMark/>
          </w:tcPr>
          <w:p w:rsidR="00603E6D" w:rsidRPr="00603E6D" w:rsidRDefault="00603E6D" w:rsidP="00603E6D">
            <w:pPr>
              <w:ind w:left="270" w:right="156"/>
              <w:jc w:val="center"/>
            </w:pPr>
            <w:r w:rsidRPr="00603E6D">
              <w:t>Жилые дома</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Жилые дома квартирного типа: 1 житель - с водопроводом и канализацией без ванн</w:t>
            </w:r>
          </w:p>
        </w:tc>
        <w:tc>
          <w:tcPr>
            <w:tcW w:w="1276" w:type="dxa"/>
            <w:gridSpan w:val="2"/>
            <w:hideMark/>
          </w:tcPr>
          <w:p w:rsidR="00603E6D" w:rsidRPr="00603E6D" w:rsidRDefault="00603E6D" w:rsidP="00603E6D">
            <w:pPr>
              <w:jc w:val="center"/>
            </w:pPr>
            <w:r w:rsidRPr="00603E6D">
              <w:t>л/сут на 1 жителя</w:t>
            </w:r>
          </w:p>
        </w:tc>
        <w:tc>
          <w:tcPr>
            <w:tcW w:w="1134" w:type="dxa"/>
            <w:hideMark/>
          </w:tcPr>
          <w:p w:rsidR="00603E6D" w:rsidRPr="00603E6D" w:rsidRDefault="00603E6D" w:rsidP="00603E6D">
            <w:pPr>
              <w:jc w:val="center"/>
            </w:pPr>
            <w:r w:rsidRPr="00603E6D">
              <w:t>70</w:t>
            </w:r>
          </w:p>
        </w:tc>
        <w:tc>
          <w:tcPr>
            <w:tcW w:w="1276" w:type="dxa"/>
            <w:hideMark/>
          </w:tcPr>
          <w:p w:rsidR="00603E6D" w:rsidRPr="00603E6D" w:rsidRDefault="00603E6D" w:rsidP="00603E6D">
            <w:pPr>
              <w:jc w:val="center"/>
            </w:pPr>
            <w:r w:rsidRPr="00603E6D">
              <w:t>-</w:t>
            </w:r>
          </w:p>
        </w:tc>
        <w:tc>
          <w:tcPr>
            <w:tcW w:w="2409" w:type="dxa"/>
            <w:hideMark/>
          </w:tcPr>
          <w:p w:rsidR="00603E6D" w:rsidRPr="00603E6D" w:rsidRDefault="00826BAB" w:rsidP="00603E6D">
            <w:pPr>
              <w:ind w:left="-108" w:right="-108"/>
              <w:jc w:val="center"/>
            </w:pPr>
            <w:hyperlink r:id="rId60"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водопроводом, канализацией и ваннами с водонагревателями, работающими на твердом топливе</w:t>
            </w:r>
          </w:p>
        </w:tc>
        <w:tc>
          <w:tcPr>
            <w:tcW w:w="1276" w:type="dxa"/>
            <w:gridSpan w:val="2"/>
            <w:hideMark/>
          </w:tcPr>
          <w:p w:rsidR="00603E6D" w:rsidRPr="00603E6D" w:rsidRDefault="00603E6D" w:rsidP="00603E6D">
            <w:pPr>
              <w:jc w:val="center"/>
            </w:pPr>
            <w:r w:rsidRPr="00603E6D">
              <w:t>л/сут на 1 жителя</w:t>
            </w:r>
          </w:p>
        </w:tc>
        <w:tc>
          <w:tcPr>
            <w:tcW w:w="1134" w:type="dxa"/>
            <w:hideMark/>
          </w:tcPr>
          <w:p w:rsidR="00603E6D" w:rsidRPr="00603E6D" w:rsidRDefault="00603E6D" w:rsidP="00603E6D">
            <w:pPr>
              <w:jc w:val="center"/>
            </w:pPr>
            <w:r w:rsidRPr="00603E6D">
              <w:t>110</w:t>
            </w:r>
          </w:p>
        </w:tc>
        <w:tc>
          <w:tcPr>
            <w:tcW w:w="1276" w:type="dxa"/>
            <w:hideMark/>
          </w:tcPr>
          <w:p w:rsidR="00603E6D" w:rsidRPr="00603E6D" w:rsidRDefault="00603E6D" w:rsidP="00603E6D">
            <w:pPr>
              <w:jc w:val="center"/>
            </w:pPr>
            <w:r w:rsidRPr="00603E6D">
              <w:t>-</w:t>
            </w:r>
          </w:p>
        </w:tc>
        <w:tc>
          <w:tcPr>
            <w:tcW w:w="2409" w:type="dxa"/>
            <w:hideMark/>
          </w:tcPr>
          <w:p w:rsidR="00603E6D" w:rsidRPr="00603E6D" w:rsidRDefault="00826BAB" w:rsidP="00603E6D">
            <w:pPr>
              <w:ind w:left="-108" w:right="-108"/>
              <w:jc w:val="center"/>
            </w:pPr>
            <w:hyperlink r:id="rId61"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водопроводом, канализацией и ваннами с газовыми водонагревателями</w:t>
            </w:r>
          </w:p>
        </w:tc>
        <w:tc>
          <w:tcPr>
            <w:tcW w:w="1276" w:type="dxa"/>
            <w:gridSpan w:val="2"/>
            <w:hideMark/>
          </w:tcPr>
          <w:p w:rsidR="00603E6D" w:rsidRPr="00603E6D" w:rsidRDefault="00603E6D" w:rsidP="00603E6D">
            <w:pPr>
              <w:jc w:val="center"/>
            </w:pPr>
            <w:r w:rsidRPr="00603E6D">
              <w:t>л/сут на 1 жителя</w:t>
            </w:r>
          </w:p>
        </w:tc>
        <w:tc>
          <w:tcPr>
            <w:tcW w:w="1134" w:type="dxa"/>
            <w:hideMark/>
          </w:tcPr>
          <w:p w:rsidR="00603E6D" w:rsidRPr="00603E6D" w:rsidRDefault="00603E6D" w:rsidP="00603E6D">
            <w:pPr>
              <w:jc w:val="center"/>
            </w:pPr>
            <w:r w:rsidRPr="00603E6D">
              <w:t>120</w:t>
            </w:r>
          </w:p>
        </w:tc>
        <w:tc>
          <w:tcPr>
            <w:tcW w:w="1276" w:type="dxa"/>
            <w:hideMark/>
          </w:tcPr>
          <w:p w:rsidR="00603E6D" w:rsidRPr="00603E6D" w:rsidRDefault="00603E6D" w:rsidP="00603E6D">
            <w:pPr>
              <w:jc w:val="center"/>
            </w:pPr>
            <w:r w:rsidRPr="00603E6D">
              <w:t>-</w:t>
            </w:r>
          </w:p>
        </w:tc>
        <w:tc>
          <w:tcPr>
            <w:tcW w:w="2409" w:type="dxa"/>
            <w:hideMark/>
          </w:tcPr>
          <w:p w:rsidR="00603E6D" w:rsidRPr="00603E6D" w:rsidRDefault="00826BAB" w:rsidP="00603E6D">
            <w:pPr>
              <w:ind w:left="-108" w:right="-108"/>
              <w:jc w:val="center"/>
            </w:pPr>
            <w:hyperlink r:id="rId62"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централизованным горячим водоснабжением, оборудованные умывальниками, мойками и душами</w:t>
            </w:r>
          </w:p>
        </w:tc>
        <w:tc>
          <w:tcPr>
            <w:tcW w:w="1276" w:type="dxa"/>
            <w:gridSpan w:val="2"/>
            <w:hideMark/>
          </w:tcPr>
          <w:p w:rsidR="00603E6D" w:rsidRPr="00603E6D" w:rsidRDefault="00603E6D" w:rsidP="00603E6D">
            <w:pPr>
              <w:jc w:val="center"/>
            </w:pPr>
            <w:r w:rsidRPr="00603E6D">
              <w:t>л/сут на 1 жителя</w:t>
            </w:r>
          </w:p>
        </w:tc>
        <w:tc>
          <w:tcPr>
            <w:tcW w:w="1134" w:type="dxa"/>
            <w:hideMark/>
          </w:tcPr>
          <w:p w:rsidR="00603E6D" w:rsidRPr="00603E6D" w:rsidRDefault="00603E6D" w:rsidP="00603E6D">
            <w:pPr>
              <w:jc w:val="center"/>
            </w:pPr>
            <w:r w:rsidRPr="00603E6D">
              <w:t>130</w:t>
            </w:r>
          </w:p>
        </w:tc>
        <w:tc>
          <w:tcPr>
            <w:tcW w:w="1276" w:type="dxa"/>
            <w:hideMark/>
          </w:tcPr>
          <w:p w:rsidR="00603E6D" w:rsidRPr="00603E6D" w:rsidRDefault="00603E6D" w:rsidP="00603E6D">
            <w:pPr>
              <w:jc w:val="center"/>
            </w:pPr>
            <w:r w:rsidRPr="00603E6D">
              <w:t>50</w:t>
            </w:r>
          </w:p>
        </w:tc>
        <w:tc>
          <w:tcPr>
            <w:tcW w:w="2409" w:type="dxa"/>
            <w:hideMark/>
          </w:tcPr>
          <w:p w:rsidR="00603E6D" w:rsidRPr="00603E6D" w:rsidRDefault="00826BAB" w:rsidP="00603E6D">
            <w:pPr>
              <w:ind w:left="-108" w:right="-108"/>
              <w:jc w:val="center"/>
            </w:pPr>
            <w:hyperlink r:id="rId63"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lastRenderedPageBreak/>
              <w:t> </w:t>
            </w:r>
          </w:p>
        </w:tc>
        <w:tc>
          <w:tcPr>
            <w:tcW w:w="3071" w:type="dxa"/>
            <w:hideMark/>
          </w:tcPr>
          <w:p w:rsidR="00603E6D" w:rsidRPr="00603E6D" w:rsidRDefault="00603E6D" w:rsidP="00603E6D">
            <w:pPr>
              <w:ind w:left="270" w:right="156"/>
            </w:pPr>
            <w:r w:rsidRPr="00603E6D">
              <w:t>с сидячими ваннами, оборудованными душами</w:t>
            </w:r>
          </w:p>
        </w:tc>
        <w:tc>
          <w:tcPr>
            <w:tcW w:w="1276" w:type="dxa"/>
            <w:gridSpan w:val="2"/>
            <w:hideMark/>
          </w:tcPr>
          <w:p w:rsidR="00603E6D" w:rsidRPr="00603E6D" w:rsidRDefault="00603E6D" w:rsidP="00603E6D">
            <w:pPr>
              <w:jc w:val="center"/>
            </w:pPr>
            <w:r w:rsidRPr="00603E6D">
              <w:t>л/сут на 1 жителя</w:t>
            </w:r>
          </w:p>
        </w:tc>
        <w:tc>
          <w:tcPr>
            <w:tcW w:w="1134" w:type="dxa"/>
            <w:hideMark/>
          </w:tcPr>
          <w:p w:rsidR="00603E6D" w:rsidRPr="00603E6D" w:rsidRDefault="00603E6D" w:rsidP="00603E6D">
            <w:pPr>
              <w:jc w:val="center"/>
            </w:pPr>
            <w:r w:rsidRPr="00603E6D">
              <w:t>160</w:t>
            </w:r>
          </w:p>
        </w:tc>
        <w:tc>
          <w:tcPr>
            <w:tcW w:w="1276" w:type="dxa"/>
            <w:hideMark/>
          </w:tcPr>
          <w:p w:rsidR="00603E6D" w:rsidRPr="00603E6D" w:rsidRDefault="00603E6D" w:rsidP="00603E6D">
            <w:pPr>
              <w:jc w:val="center"/>
            </w:pPr>
            <w:r w:rsidRPr="00603E6D">
              <w:t>65</w:t>
            </w:r>
          </w:p>
        </w:tc>
        <w:tc>
          <w:tcPr>
            <w:tcW w:w="2409" w:type="dxa"/>
            <w:hideMark/>
          </w:tcPr>
          <w:p w:rsidR="00603E6D" w:rsidRPr="00603E6D" w:rsidRDefault="00826BAB" w:rsidP="00603E6D">
            <w:pPr>
              <w:ind w:left="-108" w:right="-108"/>
              <w:jc w:val="center"/>
            </w:pPr>
            <w:hyperlink r:id="rId64"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ваннами длиной от 1500 мм, оборудованными душами</w:t>
            </w:r>
          </w:p>
        </w:tc>
        <w:tc>
          <w:tcPr>
            <w:tcW w:w="1276" w:type="dxa"/>
            <w:gridSpan w:val="2"/>
            <w:hideMark/>
          </w:tcPr>
          <w:p w:rsidR="00603E6D" w:rsidRPr="00603E6D" w:rsidRDefault="00603E6D" w:rsidP="00603E6D">
            <w:pPr>
              <w:jc w:val="center"/>
            </w:pPr>
            <w:r w:rsidRPr="00603E6D">
              <w:t>л/сут на 1 жителя</w:t>
            </w:r>
          </w:p>
        </w:tc>
        <w:tc>
          <w:tcPr>
            <w:tcW w:w="1134" w:type="dxa"/>
            <w:hideMark/>
          </w:tcPr>
          <w:p w:rsidR="00603E6D" w:rsidRPr="00603E6D" w:rsidRDefault="00603E6D" w:rsidP="00603E6D">
            <w:pPr>
              <w:jc w:val="center"/>
            </w:pPr>
            <w:r w:rsidRPr="00603E6D">
              <w:t>180</w:t>
            </w:r>
          </w:p>
        </w:tc>
        <w:tc>
          <w:tcPr>
            <w:tcW w:w="1276" w:type="dxa"/>
            <w:hideMark/>
          </w:tcPr>
          <w:p w:rsidR="00603E6D" w:rsidRPr="00603E6D" w:rsidRDefault="00603E6D" w:rsidP="00603E6D">
            <w:pPr>
              <w:jc w:val="center"/>
            </w:pPr>
            <w:r w:rsidRPr="00603E6D">
              <w:t>70</w:t>
            </w:r>
          </w:p>
        </w:tc>
        <w:tc>
          <w:tcPr>
            <w:tcW w:w="2409" w:type="dxa"/>
            <w:hideMark/>
          </w:tcPr>
          <w:p w:rsidR="00603E6D" w:rsidRPr="00603E6D" w:rsidRDefault="00826BAB" w:rsidP="00603E6D">
            <w:pPr>
              <w:ind w:left="-108" w:right="-108"/>
              <w:jc w:val="center"/>
            </w:pPr>
            <w:hyperlink r:id="rId65" w:anchor="/document/400383625/entry/0" w:history="1">
              <w:r w:rsidR="00603E6D" w:rsidRPr="00603E6D">
                <w:t>СП 30.13330.2020</w:t>
              </w:r>
            </w:hyperlink>
            <w:r w:rsidR="00603E6D" w:rsidRPr="00603E6D">
              <w:t>, 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pPr>
              <w:jc w:val="center"/>
            </w:pPr>
            <w:r w:rsidRPr="00603E6D">
              <w:t>2</w:t>
            </w:r>
          </w:p>
        </w:tc>
        <w:tc>
          <w:tcPr>
            <w:tcW w:w="9166" w:type="dxa"/>
            <w:gridSpan w:val="6"/>
            <w:hideMark/>
          </w:tcPr>
          <w:p w:rsidR="00603E6D" w:rsidRPr="00603E6D" w:rsidRDefault="00603E6D" w:rsidP="00603E6D">
            <w:pPr>
              <w:ind w:left="270" w:right="156"/>
            </w:pPr>
            <w:r w:rsidRPr="00603E6D">
              <w:t>Общежития:</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общими душевыми</w:t>
            </w:r>
          </w:p>
        </w:tc>
        <w:tc>
          <w:tcPr>
            <w:tcW w:w="1276" w:type="dxa"/>
            <w:gridSpan w:val="2"/>
            <w:hideMark/>
          </w:tcPr>
          <w:p w:rsidR="00603E6D" w:rsidRPr="00603E6D" w:rsidRDefault="00603E6D" w:rsidP="00603E6D">
            <w:pPr>
              <w:jc w:val="center"/>
            </w:pPr>
            <w:r w:rsidRPr="00603E6D">
              <w:t>л/сут на 1 человека</w:t>
            </w:r>
          </w:p>
        </w:tc>
        <w:tc>
          <w:tcPr>
            <w:tcW w:w="1134" w:type="dxa"/>
            <w:hideMark/>
          </w:tcPr>
          <w:p w:rsidR="00603E6D" w:rsidRPr="00603E6D" w:rsidRDefault="00603E6D" w:rsidP="00603E6D">
            <w:pPr>
              <w:jc w:val="center"/>
            </w:pPr>
            <w:r w:rsidRPr="00603E6D">
              <w:t>85</w:t>
            </w:r>
          </w:p>
        </w:tc>
        <w:tc>
          <w:tcPr>
            <w:tcW w:w="1276" w:type="dxa"/>
            <w:hideMark/>
          </w:tcPr>
          <w:p w:rsidR="00603E6D" w:rsidRPr="00603E6D" w:rsidRDefault="00603E6D" w:rsidP="00603E6D">
            <w:pPr>
              <w:jc w:val="center"/>
            </w:pPr>
            <w:r w:rsidRPr="00603E6D">
              <w:t>45</w:t>
            </w:r>
          </w:p>
        </w:tc>
        <w:tc>
          <w:tcPr>
            <w:tcW w:w="2409" w:type="dxa"/>
            <w:hideMark/>
          </w:tcPr>
          <w:p w:rsidR="00603E6D" w:rsidRPr="00603E6D" w:rsidRDefault="00826BAB" w:rsidP="00603E6D">
            <w:pPr>
              <w:ind w:left="-108" w:right="-108"/>
              <w:jc w:val="center"/>
            </w:pPr>
            <w:hyperlink r:id="rId66"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душами при всех жилых комнатах</w:t>
            </w:r>
          </w:p>
        </w:tc>
        <w:tc>
          <w:tcPr>
            <w:tcW w:w="1276" w:type="dxa"/>
            <w:gridSpan w:val="2"/>
            <w:hideMark/>
          </w:tcPr>
          <w:p w:rsidR="00603E6D" w:rsidRPr="00603E6D" w:rsidRDefault="00603E6D" w:rsidP="00603E6D">
            <w:pPr>
              <w:jc w:val="center"/>
            </w:pPr>
            <w:r w:rsidRPr="00603E6D">
              <w:t>л/сут на 1 человека</w:t>
            </w:r>
          </w:p>
        </w:tc>
        <w:tc>
          <w:tcPr>
            <w:tcW w:w="1134" w:type="dxa"/>
            <w:hideMark/>
          </w:tcPr>
          <w:p w:rsidR="00603E6D" w:rsidRPr="00603E6D" w:rsidRDefault="00603E6D" w:rsidP="00603E6D">
            <w:pPr>
              <w:jc w:val="center"/>
            </w:pPr>
            <w:r w:rsidRPr="00603E6D">
              <w:t>110</w:t>
            </w:r>
          </w:p>
        </w:tc>
        <w:tc>
          <w:tcPr>
            <w:tcW w:w="1276" w:type="dxa"/>
            <w:hideMark/>
          </w:tcPr>
          <w:p w:rsidR="00603E6D" w:rsidRPr="00603E6D" w:rsidRDefault="00603E6D" w:rsidP="00603E6D">
            <w:pPr>
              <w:jc w:val="center"/>
            </w:pPr>
            <w:r w:rsidRPr="00603E6D">
              <w:t>50</w:t>
            </w:r>
          </w:p>
        </w:tc>
        <w:tc>
          <w:tcPr>
            <w:tcW w:w="2409" w:type="dxa"/>
            <w:hideMark/>
          </w:tcPr>
          <w:p w:rsidR="00603E6D" w:rsidRPr="00603E6D" w:rsidRDefault="00826BAB" w:rsidP="00603E6D">
            <w:pPr>
              <w:ind w:left="-108" w:right="-108"/>
              <w:jc w:val="center"/>
            </w:pPr>
            <w:hyperlink r:id="rId67"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общими кухнями и блоками душевых на этажах при жилых комнатах в каждой секции здания</w:t>
            </w:r>
          </w:p>
        </w:tc>
        <w:tc>
          <w:tcPr>
            <w:tcW w:w="1276" w:type="dxa"/>
            <w:gridSpan w:val="2"/>
            <w:hideMark/>
          </w:tcPr>
          <w:p w:rsidR="00603E6D" w:rsidRPr="00603E6D" w:rsidRDefault="00603E6D" w:rsidP="00603E6D">
            <w:pPr>
              <w:jc w:val="center"/>
            </w:pPr>
            <w:r w:rsidRPr="00603E6D">
              <w:t>л/сут на 1 человека</w:t>
            </w:r>
          </w:p>
        </w:tc>
        <w:tc>
          <w:tcPr>
            <w:tcW w:w="1134" w:type="dxa"/>
            <w:hideMark/>
          </w:tcPr>
          <w:p w:rsidR="00603E6D" w:rsidRPr="00603E6D" w:rsidRDefault="00603E6D" w:rsidP="00603E6D">
            <w:pPr>
              <w:jc w:val="center"/>
            </w:pPr>
            <w:r w:rsidRPr="00603E6D">
              <w:t>120</w:t>
            </w:r>
          </w:p>
        </w:tc>
        <w:tc>
          <w:tcPr>
            <w:tcW w:w="1276" w:type="dxa"/>
            <w:hideMark/>
          </w:tcPr>
          <w:p w:rsidR="00603E6D" w:rsidRPr="00603E6D" w:rsidRDefault="00603E6D" w:rsidP="00603E6D">
            <w:pPr>
              <w:jc w:val="center"/>
            </w:pPr>
            <w:r w:rsidRPr="00603E6D">
              <w:t>70</w:t>
            </w:r>
          </w:p>
        </w:tc>
        <w:tc>
          <w:tcPr>
            <w:tcW w:w="2409" w:type="dxa"/>
            <w:hideMark/>
          </w:tcPr>
          <w:p w:rsidR="00603E6D" w:rsidRPr="00603E6D" w:rsidRDefault="00826BAB" w:rsidP="00603E6D">
            <w:pPr>
              <w:ind w:left="-108" w:right="-108"/>
              <w:jc w:val="center"/>
            </w:pPr>
            <w:hyperlink r:id="rId68"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pPr>
              <w:jc w:val="center"/>
            </w:pPr>
            <w:r w:rsidRPr="00603E6D">
              <w:t>3</w:t>
            </w:r>
          </w:p>
        </w:tc>
        <w:tc>
          <w:tcPr>
            <w:tcW w:w="9166" w:type="dxa"/>
            <w:gridSpan w:val="6"/>
            <w:hideMark/>
          </w:tcPr>
          <w:p w:rsidR="00603E6D" w:rsidRPr="00603E6D" w:rsidRDefault="00603E6D" w:rsidP="00603E6D">
            <w:pPr>
              <w:ind w:left="-108" w:right="-108"/>
              <w:jc w:val="center"/>
            </w:pPr>
            <w:r w:rsidRPr="00603E6D">
              <w:t>Гостиницы, пансионаты:</w:t>
            </w:r>
          </w:p>
        </w:tc>
      </w:tr>
      <w:tr w:rsidR="00603E6D" w:rsidRPr="00603E6D" w:rsidTr="008A7916">
        <w:trPr>
          <w:trHeight w:val="240"/>
        </w:trPr>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общими ваннами и душами</w:t>
            </w:r>
          </w:p>
        </w:tc>
        <w:tc>
          <w:tcPr>
            <w:tcW w:w="1276" w:type="dxa"/>
            <w:gridSpan w:val="2"/>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120</w:t>
            </w:r>
          </w:p>
        </w:tc>
        <w:tc>
          <w:tcPr>
            <w:tcW w:w="1276" w:type="dxa"/>
            <w:hideMark/>
          </w:tcPr>
          <w:p w:rsidR="00603E6D" w:rsidRPr="00603E6D" w:rsidRDefault="00603E6D" w:rsidP="00603E6D">
            <w:pPr>
              <w:jc w:val="center"/>
            </w:pPr>
            <w:r w:rsidRPr="00603E6D">
              <w:t>60</w:t>
            </w:r>
          </w:p>
        </w:tc>
        <w:tc>
          <w:tcPr>
            <w:tcW w:w="2409" w:type="dxa"/>
            <w:vMerge w:val="restart"/>
            <w:hideMark/>
          </w:tcPr>
          <w:p w:rsidR="00603E6D" w:rsidRPr="00603E6D" w:rsidRDefault="00826BAB" w:rsidP="00603E6D">
            <w:pPr>
              <w:ind w:left="-108" w:right="-108"/>
              <w:jc w:val="center"/>
            </w:pPr>
            <w:hyperlink r:id="rId69"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душами во всех номерах</w:t>
            </w:r>
          </w:p>
        </w:tc>
        <w:tc>
          <w:tcPr>
            <w:tcW w:w="1276" w:type="dxa"/>
            <w:gridSpan w:val="2"/>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230</w:t>
            </w:r>
          </w:p>
        </w:tc>
        <w:tc>
          <w:tcPr>
            <w:tcW w:w="1276" w:type="dxa"/>
            <w:hideMark/>
          </w:tcPr>
          <w:p w:rsidR="00603E6D" w:rsidRPr="00603E6D" w:rsidRDefault="00603E6D" w:rsidP="00603E6D">
            <w:pPr>
              <w:jc w:val="center"/>
            </w:pPr>
            <w:r w:rsidRPr="00603E6D">
              <w:t>120</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ваннами во отдельных номерах, до 25% номеров</w:t>
            </w:r>
          </w:p>
        </w:tc>
        <w:tc>
          <w:tcPr>
            <w:tcW w:w="1276" w:type="dxa"/>
            <w:gridSpan w:val="2"/>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200</w:t>
            </w:r>
          </w:p>
        </w:tc>
        <w:tc>
          <w:tcPr>
            <w:tcW w:w="1276" w:type="dxa"/>
            <w:hideMark/>
          </w:tcPr>
          <w:p w:rsidR="00603E6D" w:rsidRPr="00603E6D" w:rsidRDefault="00603E6D" w:rsidP="00603E6D">
            <w:pPr>
              <w:jc w:val="center"/>
            </w:pPr>
            <w:r w:rsidRPr="00603E6D">
              <w:t>85</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до 75% номеров</w:t>
            </w:r>
          </w:p>
        </w:tc>
        <w:tc>
          <w:tcPr>
            <w:tcW w:w="1276" w:type="dxa"/>
            <w:gridSpan w:val="2"/>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250</w:t>
            </w:r>
          </w:p>
        </w:tc>
        <w:tc>
          <w:tcPr>
            <w:tcW w:w="1276" w:type="dxa"/>
            <w:hideMark/>
          </w:tcPr>
          <w:p w:rsidR="00603E6D" w:rsidRPr="00603E6D" w:rsidRDefault="00603E6D" w:rsidP="00603E6D">
            <w:pPr>
              <w:jc w:val="center"/>
            </w:pPr>
            <w:r w:rsidRPr="00603E6D">
              <w:t>130</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до 100% номеров</w:t>
            </w:r>
          </w:p>
        </w:tc>
        <w:tc>
          <w:tcPr>
            <w:tcW w:w="1276" w:type="dxa"/>
            <w:gridSpan w:val="2"/>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300</w:t>
            </w:r>
          </w:p>
        </w:tc>
        <w:tc>
          <w:tcPr>
            <w:tcW w:w="1276" w:type="dxa"/>
            <w:hideMark/>
          </w:tcPr>
          <w:p w:rsidR="00603E6D" w:rsidRPr="00603E6D" w:rsidRDefault="00603E6D" w:rsidP="00603E6D">
            <w:pPr>
              <w:jc w:val="center"/>
            </w:pPr>
            <w:r w:rsidRPr="00603E6D">
              <w:t>160</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4</w:t>
            </w:r>
          </w:p>
        </w:tc>
        <w:tc>
          <w:tcPr>
            <w:tcW w:w="9166" w:type="dxa"/>
            <w:gridSpan w:val="6"/>
            <w:hideMark/>
          </w:tcPr>
          <w:p w:rsidR="00603E6D" w:rsidRPr="00603E6D" w:rsidRDefault="00603E6D" w:rsidP="00603E6D">
            <w:pPr>
              <w:ind w:left="270" w:right="156"/>
              <w:jc w:val="center"/>
            </w:pPr>
            <w:r w:rsidRPr="00603E6D">
              <w:t>Больницы:</w:t>
            </w:r>
          </w:p>
        </w:tc>
      </w:tr>
      <w:tr w:rsidR="00603E6D" w:rsidRPr="00603E6D" w:rsidTr="008A7916">
        <w:trPr>
          <w:trHeight w:val="240"/>
        </w:trPr>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общими ванными и душами</w:t>
            </w:r>
          </w:p>
        </w:tc>
        <w:tc>
          <w:tcPr>
            <w:tcW w:w="1276" w:type="dxa"/>
            <w:gridSpan w:val="2"/>
            <w:hideMark/>
          </w:tcPr>
          <w:p w:rsidR="00603E6D" w:rsidRPr="00603E6D" w:rsidRDefault="00603E6D" w:rsidP="00603E6D">
            <w:pPr>
              <w:jc w:val="center"/>
            </w:pPr>
            <w:r w:rsidRPr="00603E6D">
              <w:t>л/сут на 1 койку</w:t>
            </w:r>
          </w:p>
        </w:tc>
        <w:tc>
          <w:tcPr>
            <w:tcW w:w="1134" w:type="dxa"/>
            <w:hideMark/>
          </w:tcPr>
          <w:p w:rsidR="00603E6D" w:rsidRPr="00603E6D" w:rsidRDefault="00603E6D" w:rsidP="00603E6D">
            <w:pPr>
              <w:jc w:val="center"/>
            </w:pPr>
            <w:r w:rsidRPr="00603E6D">
              <w:t>115</w:t>
            </w:r>
          </w:p>
        </w:tc>
        <w:tc>
          <w:tcPr>
            <w:tcW w:w="1276" w:type="dxa"/>
            <w:hideMark/>
          </w:tcPr>
          <w:p w:rsidR="00603E6D" w:rsidRPr="00603E6D" w:rsidRDefault="00603E6D" w:rsidP="00603E6D">
            <w:pPr>
              <w:jc w:val="center"/>
            </w:pPr>
            <w:r w:rsidRPr="00603E6D">
              <w:t>65</w:t>
            </w:r>
          </w:p>
        </w:tc>
        <w:tc>
          <w:tcPr>
            <w:tcW w:w="2409" w:type="dxa"/>
            <w:vMerge w:val="restart"/>
            <w:hideMark/>
          </w:tcPr>
          <w:p w:rsidR="00603E6D" w:rsidRPr="00603E6D" w:rsidRDefault="00826BAB" w:rsidP="00603E6D">
            <w:pPr>
              <w:ind w:left="-108" w:right="-108"/>
              <w:jc w:val="center"/>
            </w:pPr>
            <w:hyperlink r:id="rId70"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санитарными узлами, приближенными к палатам</w:t>
            </w:r>
          </w:p>
        </w:tc>
        <w:tc>
          <w:tcPr>
            <w:tcW w:w="1276" w:type="dxa"/>
            <w:gridSpan w:val="2"/>
            <w:hideMark/>
          </w:tcPr>
          <w:p w:rsidR="00603E6D" w:rsidRPr="00603E6D" w:rsidRDefault="00603E6D" w:rsidP="00603E6D">
            <w:pPr>
              <w:jc w:val="center"/>
            </w:pPr>
            <w:r w:rsidRPr="00603E6D">
              <w:t>л/сут на 1 койку</w:t>
            </w:r>
          </w:p>
        </w:tc>
        <w:tc>
          <w:tcPr>
            <w:tcW w:w="1134" w:type="dxa"/>
            <w:hideMark/>
          </w:tcPr>
          <w:p w:rsidR="00603E6D" w:rsidRPr="00603E6D" w:rsidRDefault="00603E6D" w:rsidP="00603E6D">
            <w:pPr>
              <w:jc w:val="center"/>
            </w:pPr>
            <w:r w:rsidRPr="00603E6D">
              <w:t>200</w:t>
            </w:r>
          </w:p>
        </w:tc>
        <w:tc>
          <w:tcPr>
            <w:tcW w:w="1276" w:type="dxa"/>
            <w:hideMark/>
          </w:tcPr>
          <w:p w:rsidR="00603E6D" w:rsidRPr="00603E6D" w:rsidRDefault="00603E6D" w:rsidP="00603E6D">
            <w:pPr>
              <w:jc w:val="center"/>
            </w:pPr>
            <w:r w:rsidRPr="00603E6D">
              <w:t>75</w:t>
            </w:r>
          </w:p>
        </w:tc>
        <w:tc>
          <w:tcPr>
            <w:tcW w:w="2409" w:type="dxa"/>
            <w:vMerge/>
            <w:hideMark/>
          </w:tcPr>
          <w:p w:rsidR="00603E6D" w:rsidRPr="00603E6D" w:rsidRDefault="00603E6D" w:rsidP="00603E6D">
            <w:pPr>
              <w:ind w:left="-108" w:right="-108"/>
            </w:pP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инфекционные</w:t>
            </w:r>
          </w:p>
        </w:tc>
        <w:tc>
          <w:tcPr>
            <w:tcW w:w="1276" w:type="dxa"/>
            <w:gridSpan w:val="2"/>
            <w:hideMark/>
          </w:tcPr>
          <w:p w:rsidR="00603E6D" w:rsidRPr="00603E6D" w:rsidRDefault="00603E6D" w:rsidP="00603E6D">
            <w:pPr>
              <w:jc w:val="center"/>
            </w:pPr>
            <w:r w:rsidRPr="00603E6D">
              <w:t>л/сут на 1 койку</w:t>
            </w:r>
          </w:p>
        </w:tc>
        <w:tc>
          <w:tcPr>
            <w:tcW w:w="1134" w:type="dxa"/>
            <w:hideMark/>
          </w:tcPr>
          <w:p w:rsidR="00603E6D" w:rsidRPr="00603E6D" w:rsidRDefault="00603E6D" w:rsidP="00603E6D">
            <w:pPr>
              <w:jc w:val="center"/>
            </w:pPr>
            <w:r w:rsidRPr="00603E6D">
              <w:t>240</w:t>
            </w:r>
          </w:p>
        </w:tc>
        <w:tc>
          <w:tcPr>
            <w:tcW w:w="1276" w:type="dxa"/>
            <w:hideMark/>
          </w:tcPr>
          <w:p w:rsidR="00603E6D" w:rsidRPr="00603E6D" w:rsidRDefault="00603E6D" w:rsidP="00603E6D">
            <w:pPr>
              <w:jc w:val="center"/>
            </w:pPr>
            <w:r w:rsidRPr="00603E6D">
              <w:t>95</w:t>
            </w:r>
          </w:p>
        </w:tc>
        <w:tc>
          <w:tcPr>
            <w:tcW w:w="2409" w:type="dxa"/>
            <w:vMerge/>
            <w:hideMark/>
          </w:tcPr>
          <w:p w:rsidR="00603E6D" w:rsidRPr="00603E6D" w:rsidRDefault="00603E6D" w:rsidP="00603E6D">
            <w:pPr>
              <w:ind w:left="-108" w:right="-108"/>
            </w:pPr>
          </w:p>
        </w:tc>
      </w:tr>
      <w:tr w:rsidR="00603E6D" w:rsidRPr="00603E6D" w:rsidTr="008A7916">
        <w:tc>
          <w:tcPr>
            <w:tcW w:w="581" w:type="dxa"/>
            <w:hideMark/>
          </w:tcPr>
          <w:p w:rsidR="00603E6D" w:rsidRPr="00603E6D" w:rsidRDefault="00603E6D" w:rsidP="00603E6D">
            <w:pPr>
              <w:jc w:val="center"/>
            </w:pPr>
            <w:r w:rsidRPr="00603E6D">
              <w:t>5</w:t>
            </w:r>
          </w:p>
        </w:tc>
        <w:tc>
          <w:tcPr>
            <w:tcW w:w="9166" w:type="dxa"/>
            <w:gridSpan w:val="6"/>
            <w:hideMark/>
          </w:tcPr>
          <w:p w:rsidR="00603E6D" w:rsidRPr="00603E6D" w:rsidRDefault="00603E6D" w:rsidP="00603E6D">
            <w:pPr>
              <w:ind w:left="-108" w:right="-108"/>
            </w:pPr>
            <w:r w:rsidRPr="00603E6D">
              <w:t>Санатории и дома отдыха:</w:t>
            </w:r>
          </w:p>
        </w:tc>
      </w:tr>
      <w:tr w:rsidR="00603E6D" w:rsidRPr="00603E6D" w:rsidTr="008A7916">
        <w:trPr>
          <w:trHeight w:val="240"/>
        </w:trPr>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общими душами</w:t>
            </w:r>
          </w:p>
        </w:tc>
        <w:tc>
          <w:tcPr>
            <w:tcW w:w="1276" w:type="dxa"/>
            <w:gridSpan w:val="2"/>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130</w:t>
            </w:r>
          </w:p>
        </w:tc>
        <w:tc>
          <w:tcPr>
            <w:tcW w:w="1276" w:type="dxa"/>
            <w:hideMark/>
          </w:tcPr>
          <w:p w:rsidR="00603E6D" w:rsidRPr="00603E6D" w:rsidRDefault="00603E6D" w:rsidP="00603E6D">
            <w:pPr>
              <w:jc w:val="center"/>
            </w:pPr>
            <w:r w:rsidRPr="00603E6D">
              <w:t>55</w:t>
            </w:r>
          </w:p>
        </w:tc>
        <w:tc>
          <w:tcPr>
            <w:tcW w:w="2409" w:type="dxa"/>
            <w:vMerge w:val="restart"/>
            <w:hideMark/>
          </w:tcPr>
          <w:p w:rsidR="00603E6D" w:rsidRPr="00603E6D" w:rsidRDefault="00826BAB" w:rsidP="00603E6D">
            <w:pPr>
              <w:ind w:left="-108" w:right="-108"/>
              <w:jc w:val="center"/>
            </w:pPr>
            <w:hyperlink r:id="rId71" w:anchor="/document/400383625/entry/0" w:history="1">
              <w:r w:rsidR="00603E6D" w:rsidRPr="00603E6D">
                <w:t>СП 30.13330.2020</w:t>
              </w:r>
            </w:hyperlink>
            <w:r w:rsidR="00603E6D" w:rsidRPr="00603E6D">
              <w:t>, 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ваннами при всех жилых комнатах</w:t>
            </w:r>
          </w:p>
        </w:tc>
        <w:tc>
          <w:tcPr>
            <w:tcW w:w="1276" w:type="dxa"/>
            <w:gridSpan w:val="2"/>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200</w:t>
            </w:r>
          </w:p>
        </w:tc>
        <w:tc>
          <w:tcPr>
            <w:tcW w:w="1276" w:type="dxa"/>
            <w:hideMark/>
          </w:tcPr>
          <w:p w:rsidR="00603E6D" w:rsidRPr="00603E6D" w:rsidRDefault="00603E6D" w:rsidP="00603E6D">
            <w:pPr>
              <w:jc w:val="center"/>
            </w:pPr>
            <w:r w:rsidRPr="00603E6D">
              <w:t>65</w:t>
            </w:r>
          </w:p>
        </w:tc>
        <w:tc>
          <w:tcPr>
            <w:tcW w:w="2409" w:type="dxa"/>
            <w:vMerge/>
            <w:hideMark/>
          </w:tcPr>
          <w:p w:rsidR="00603E6D" w:rsidRPr="00603E6D" w:rsidRDefault="00603E6D" w:rsidP="00603E6D">
            <w:pPr>
              <w:ind w:left="-108" w:right="-108"/>
            </w:pPr>
          </w:p>
        </w:tc>
      </w:tr>
      <w:tr w:rsidR="00603E6D" w:rsidRPr="00603E6D" w:rsidTr="008A7916">
        <w:tc>
          <w:tcPr>
            <w:tcW w:w="581" w:type="dxa"/>
            <w:hideMark/>
          </w:tcPr>
          <w:p w:rsidR="00603E6D" w:rsidRPr="00603E6D" w:rsidRDefault="00603E6D" w:rsidP="00603E6D">
            <w:r w:rsidRPr="00603E6D">
              <w:t> </w:t>
            </w:r>
          </w:p>
        </w:tc>
        <w:tc>
          <w:tcPr>
            <w:tcW w:w="3071" w:type="dxa"/>
            <w:hideMark/>
          </w:tcPr>
          <w:p w:rsidR="00603E6D" w:rsidRPr="00603E6D" w:rsidRDefault="00603E6D" w:rsidP="00603E6D">
            <w:pPr>
              <w:ind w:left="270" w:right="156"/>
            </w:pPr>
            <w:r w:rsidRPr="00603E6D">
              <w:t>с душами при всех жилых комнатах</w:t>
            </w:r>
          </w:p>
        </w:tc>
        <w:tc>
          <w:tcPr>
            <w:tcW w:w="1276" w:type="dxa"/>
            <w:gridSpan w:val="2"/>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150</w:t>
            </w:r>
          </w:p>
        </w:tc>
        <w:tc>
          <w:tcPr>
            <w:tcW w:w="1276" w:type="dxa"/>
            <w:hideMark/>
          </w:tcPr>
          <w:p w:rsidR="00603E6D" w:rsidRPr="00603E6D" w:rsidRDefault="00603E6D" w:rsidP="00603E6D">
            <w:pPr>
              <w:jc w:val="center"/>
            </w:pPr>
            <w:r w:rsidRPr="00603E6D">
              <w:t>100</w:t>
            </w:r>
          </w:p>
        </w:tc>
        <w:tc>
          <w:tcPr>
            <w:tcW w:w="2409" w:type="dxa"/>
            <w:vMerge/>
            <w:hideMark/>
          </w:tcPr>
          <w:p w:rsidR="00603E6D" w:rsidRPr="00603E6D" w:rsidRDefault="00603E6D" w:rsidP="00603E6D">
            <w:pPr>
              <w:ind w:left="-108" w:right="-108"/>
            </w:pPr>
          </w:p>
        </w:tc>
      </w:tr>
      <w:tr w:rsidR="00603E6D" w:rsidRPr="00603E6D" w:rsidTr="008A7916">
        <w:tc>
          <w:tcPr>
            <w:tcW w:w="581" w:type="dxa"/>
            <w:hideMark/>
          </w:tcPr>
          <w:p w:rsidR="00603E6D" w:rsidRPr="00603E6D" w:rsidRDefault="00603E6D" w:rsidP="00603E6D">
            <w:pPr>
              <w:jc w:val="center"/>
            </w:pPr>
            <w:r w:rsidRPr="00603E6D">
              <w:t>6</w:t>
            </w:r>
          </w:p>
        </w:tc>
        <w:tc>
          <w:tcPr>
            <w:tcW w:w="3071" w:type="dxa"/>
            <w:hideMark/>
          </w:tcPr>
          <w:p w:rsidR="00603E6D" w:rsidRPr="00603E6D" w:rsidRDefault="00603E6D" w:rsidP="00603E6D">
            <w:pPr>
              <w:ind w:left="270" w:right="156"/>
            </w:pPr>
            <w:r w:rsidRPr="00603E6D">
              <w:t>Поликлиники и амбулатории</w:t>
            </w:r>
          </w:p>
        </w:tc>
        <w:tc>
          <w:tcPr>
            <w:tcW w:w="1276" w:type="dxa"/>
            <w:gridSpan w:val="2"/>
            <w:hideMark/>
          </w:tcPr>
          <w:p w:rsidR="00603E6D" w:rsidRPr="00603E6D" w:rsidRDefault="00603E6D" w:rsidP="00603E6D">
            <w:pPr>
              <w:jc w:val="center"/>
            </w:pPr>
            <w:r w:rsidRPr="00603E6D">
              <w:t>л/сут на 1 больного в смену</w:t>
            </w:r>
          </w:p>
        </w:tc>
        <w:tc>
          <w:tcPr>
            <w:tcW w:w="1134" w:type="dxa"/>
            <w:hideMark/>
          </w:tcPr>
          <w:p w:rsidR="00603E6D" w:rsidRPr="00603E6D" w:rsidRDefault="00603E6D" w:rsidP="00603E6D">
            <w:pPr>
              <w:jc w:val="center"/>
            </w:pPr>
            <w:r w:rsidRPr="00603E6D">
              <w:t>13</w:t>
            </w:r>
          </w:p>
        </w:tc>
        <w:tc>
          <w:tcPr>
            <w:tcW w:w="1276" w:type="dxa"/>
            <w:hideMark/>
          </w:tcPr>
          <w:p w:rsidR="00603E6D" w:rsidRPr="00603E6D" w:rsidRDefault="00603E6D" w:rsidP="00603E6D">
            <w:pPr>
              <w:jc w:val="center"/>
            </w:pPr>
            <w:r w:rsidRPr="00603E6D">
              <w:t>4,4</w:t>
            </w:r>
          </w:p>
        </w:tc>
        <w:tc>
          <w:tcPr>
            <w:tcW w:w="2409" w:type="dxa"/>
            <w:hideMark/>
          </w:tcPr>
          <w:p w:rsidR="00603E6D" w:rsidRPr="00603E6D" w:rsidRDefault="00826BAB" w:rsidP="00603E6D">
            <w:pPr>
              <w:ind w:left="-108" w:right="-108"/>
              <w:jc w:val="center"/>
            </w:pPr>
            <w:hyperlink r:id="rId72" w:anchor="/document/400383625/entry/0" w:history="1">
              <w:r w:rsidR="00603E6D" w:rsidRPr="00603E6D">
                <w:t>СП 30.13330.2020</w:t>
              </w:r>
            </w:hyperlink>
            <w:r w:rsidR="00603E6D" w:rsidRPr="00603E6D">
              <w:t>, 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pPr>
              <w:jc w:val="center"/>
            </w:pPr>
            <w:r w:rsidRPr="00603E6D">
              <w:t>7</w:t>
            </w:r>
          </w:p>
        </w:tc>
        <w:tc>
          <w:tcPr>
            <w:tcW w:w="9166" w:type="dxa"/>
            <w:gridSpan w:val="6"/>
            <w:hideMark/>
          </w:tcPr>
          <w:p w:rsidR="00603E6D" w:rsidRPr="00603E6D" w:rsidRDefault="00603E6D" w:rsidP="00603E6D">
            <w:pPr>
              <w:ind w:left="-108" w:right="-108"/>
              <w:jc w:val="center"/>
            </w:pPr>
            <w:r w:rsidRPr="00603E6D">
              <w:t>Дошкольные образовательные учреждения и школы-интернаты:</w:t>
            </w:r>
          </w:p>
        </w:tc>
      </w:tr>
      <w:tr w:rsidR="00603E6D" w:rsidRPr="00603E6D" w:rsidTr="008A7916">
        <w:trPr>
          <w:trHeight w:val="240"/>
        </w:trPr>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 дневным пребыванием детей:</w:t>
            </w:r>
          </w:p>
        </w:tc>
        <w:tc>
          <w:tcPr>
            <w:tcW w:w="1134" w:type="dxa"/>
            <w:hideMark/>
          </w:tcPr>
          <w:p w:rsidR="00603E6D" w:rsidRPr="00603E6D" w:rsidRDefault="00603E6D" w:rsidP="00603E6D">
            <w:r w:rsidRPr="00603E6D">
              <w:t> </w:t>
            </w:r>
          </w:p>
        </w:tc>
        <w:tc>
          <w:tcPr>
            <w:tcW w:w="1134" w:type="dxa"/>
            <w:hideMark/>
          </w:tcPr>
          <w:p w:rsidR="00603E6D" w:rsidRPr="00603E6D" w:rsidRDefault="00603E6D" w:rsidP="00603E6D">
            <w:r w:rsidRPr="00603E6D">
              <w:t> </w:t>
            </w:r>
          </w:p>
        </w:tc>
        <w:tc>
          <w:tcPr>
            <w:tcW w:w="1276" w:type="dxa"/>
            <w:hideMark/>
          </w:tcPr>
          <w:p w:rsidR="00603E6D" w:rsidRPr="00603E6D" w:rsidRDefault="00603E6D" w:rsidP="00603E6D">
            <w:r w:rsidRPr="00603E6D">
              <w:t> </w:t>
            </w:r>
          </w:p>
        </w:tc>
        <w:tc>
          <w:tcPr>
            <w:tcW w:w="2409" w:type="dxa"/>
            <w:vMerge w:val="restart"/>
            <w:hideMark/>
          </w:tcPr>
          <w:p w:rsidR="00603E6D" w:rsidRPr="00603E6D" w:rsidRDefault="00826BAB" w:rsidP="00603E6D">
            <w:pPr>
              <w:ind w:left="-108" w:right="-108"/>
              <w:jc w:val="center"/>
            </w:pPr>
            <w:hyperlink r:id="rId73" w:anchor="/document/400383625/entry/0" w:history="1">
              <w:r w:rsidR="00603E6D" w:rsidRPr="00603E6D">
                <w:t>СП 30.13330.2020</w:t>
              </w:r>
            </w:hyperlink>
            <w:r w:rsidR="00603E6D" w:rsidRPr="00603E6D">
              <w:t xml:space="preserve">, </w:t>
            </w:r>
          </w:p>
          <w:p w:rsidR="00603E6D" w:rsidRPr="00603E6D" w:rsidRDefault="00603E6D" w:rsidP="00603E6D">
            <w:pPr>
              <w:ind w:left="-108" w:right="-108"/>
              <w:jc w:val="center"/>
            </w:pPr>
            <w:r w:rsidRPr="00603E6D">
              <w:t>таб. А2</w:t>
            </w:r>
          </w:p>
          <w:p w:rsidR="00603E6D" w:rsidRPr="00603E6D" w:rsidRDefault="00603E6D" w:rsidP="00603E6D">
            <w:pPr>
              <w:ind w:left="-108" w:right="-108"/>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со столовыми, работающими на полуфабрикатах</w:t>
            </w:r>
          </w:p>
        </w:tc>
        <w:tc>
          <w:tcPr>
            <w:tcW w:w="1134" w:type="dxa"/>
            <w:hideMark/>
          </w:tcPr>
          <w:p w:rsidR="00603E6D" w:rsidRPr="00603E6D" w:rsidRDefault="00603E6D" w:rsidP="00603E6D">
            <w:pPr>
              <w:jc w:val="center"/>
            </w:pPr>
            <w:r w:rsidRPr="00603E6D">
              <w:t>л/сут на 1 ребенка</w:t>
            </w:r>
          </w:p>
        </w:tc>
        <w:tc>
          <w:tcPr>
            <w:tcW w:w="1134" w:type="dxa"/>
            <w:hideMark/>
          </w:tcPr>
          <w:p w:rsidR="00603E6D" w:rsidRPr="00603E6D" w:rsidRDefault="00603E6D" w:rsidP="00603E6D">
            <w:pPr>
              <w:jc w:val="center"/>
            </w:pPr>
            <w:r w:rsidRPr="00603E6D">
              <w:t>22</w:t>
            </w:r>
          </w:p>
        </w:tc>
        <w:tc>
          <w:tcPr>
            <w:tcW w:w="1276" w:type="dxa"/>
            <w:hideMark/>
          </w:tcPr>
          <w:p w:rsidR="00603E6D" w:rsidRPr="00603E6D" w:rsidRDefault="00603E6D" w:rsidP="00603E6D">
            <w:pPr>
              <w:jc w:val="center"/>
            </w:pPr>
            <w:r w:rsidRPr="00603E6D">
              <w:t>10</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со столовыми, работающими на сырье, и прачечными, оборудованными автоматическими стиральными машинами</w:t>
            </w:r>
          </w:p>
        </w:tc>
        <w:tc>
          <w:tcPr>
            <w:tcW w:w="1134" w:type="dxa"/>
            <w:hideMark/>
          </w:tcPr>
          <w:p w:rsidR="00603E6D" w:rsidRPr="00603E6D" w:rsidRDefault="00603E6D" w:rsidP="00603E6D">
            <w:pPr>
              <w:jc w:val="center"/>
            </w:pPr>
            <w:r w:rsidRPr="00603E6D">
              <w:t>л/сут на 1 ребенка</w:t>
            </w:r>
          </w:p>
        </w:tc>
        <w:tc>
          <w:tcPr>
            <w:tcW w:w="1134" w:type="dxa"/>
            <w:hideMark/>
          </w:tcPr>
          <w:p w:rsidR="00603E6D" w:rsidRPr="00603E6D" w:rsidRDefault="00603E6D" w:rsidP="00603E6D">
            <w:pPr>
              <w:jc w:val="center"/>
            </w:pPr>
            <w:r w:rsidRPr="00603E6D">
              <w:t>60</w:t>
            </w:r>
          </w:p>
        </w:tc>
        <w:tc>
          <w:tcPr>
            <w:tcW w:w="1276" w:type="dxa"/>
            <w:hideMark/>
          </w:tcPr>
          <w:p w:rsidR="00603E6D" w:rsidRPr="00603E6D" w:rsidRDefault="00603E6D" w:rsidP="00603E6D">
            <w:pPr>
              <w:jc w:val="center"/>
            </w:pPr>
            <w:r w:rsidRPr="00603E6D">
              <w:t>21</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 круглосуточным пребыванием детей:</w:t>
            </w:r>
          </w:p>
        </w:tc>
        <w:tc>
          <w:tcPr>
            <w:tcW w:w="1134" w:type="dxa"/>
            <w:hideMark/>
          </w:tcPr>
          <w:p w:rsidR="00603E6D" w:rsidRPr="00603E6D" w:rsidRDefault="00603E6D" w:rsidP="00603E6D">
            <w:r w:rsidRPr="00603E6D">
              <w:t> </w:t>
            </w:r>
          </w:p>
        </w:tc>
        <w:tc>
          <w:tcPr>
            <w:tcW w:w="1134" w:type="dxa"/>
            <w:hideMark/>
          </w:tcPr>
          <w:p w:rsidR="00603E6D" w:rsidRPr="00603E6D" w:rsidRDefault="00603E6D" w:rsidP="00603E6D">
            <w:r w:rsidRPr="00603E6D">
              <w:t> </w:t>
            </w:r>
          </w:p>
        </w:tc>
        <w:tc>
          <w:tcPr>
            <w:tcW w:w="1276" w:type="dxa"/>
            <w:hideMark/>
          </w:tcPr>
          <w:p w:rsidR="00603E6D" w:rsidRPr="00603E6D" w:rsidRDefault="00603E6D" w:rsidP="00603E6D">
            <w:r w:rsidRPr="00603E6D">
              <w:t> </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со столовыми, работающими на полуфабрикатах</w:t>
            </w:r>
          </w:p>
        </w:tc>
        <w:tc>
          <w:tcPr>
            <w:tcW w:w="1134" w:type="dxa"/>
            <w:hideMark/>
          </w:tcPr>
          <w:p w:rsidR="00603E6D" w:rsidRPr="00603E6D" w:rsidRDefault="00603E6D" w:rsidP="00603E6D">
            <w:pPr>
              <w:jc w:val="center"/>
            </w:pPr>
            <w:r w:rsidRPr="00603E6D">
              <w:t>л/сут на 1 ребенка</w:t>
            </w:r>
          </w:p>
        </w:tc>
        <w:tc>
          <w:tcPr>
            <w:tcW w:w="1134" w:type="dxa"/>
            <w:hideMark/>
          </w:tcPr>
          <w:p w:rsidR="00603E6D" w:rsidRPr="00603E6D" w:rsidRDefault="00603E6D" w:rsidP="00603E6D">
            <w:pPr>
              <w:jc w:val="center"/>
            </w:pPr>
            <w:r w:rsidRPr="00603E6D">
              <w:t>40</w:t>
            </w:r>
          </w:p>
        </w:tc>
        <w:tc>
          <w:tcPr>
            <w:tcW w:w="1276" w:type="dxa"/>
            <w:hideMark/>
          </w:tcPr>
          <w:p w:rsidR="00603E6D" w:rsidRPr="00603E6D" w:rsidRDefault="00603E6D" w:rsidP="00603E6D">
            <w:pPr>
              <w:jc w:val="center"/>
            </w:pPr>
            <w:r w:rsidRPr="00603E6D">
              <w:t>20</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со столовыми, работающими на сырье, и прачечными, оборудованными автоматическими стиральными машинами</w:t>
            </w:r>
          </w:p>
        </w:tc>
        <w:tc>
          <w:tcPr>
            <w:tcW w:w="1134" w:type="dxa"/>
            <w:hideMark/>
          </w:tcPr>
          <w:p w:rsidR="00603E6D" w:rsidRPr="00603E6D" w:rsidRDefault="00603E6D" w:rsidP="00603E6D">
            <w:pPr>
              <w:jc w:val="center"/>
            </w:pPr>
            <w:r w:rsidRPr="00603E6D">
              <w:t>л/сут на 1 ребенка</w:t>
            </w:r>
          </w:p>
        </w:tc>
        <w:tc>
          <w:tcPr>
            <w:tcW w:w="1134" w:type="dxa"/>
            <w:hideMark/>
          </w:tcPr>
          <w:p w:rsidR="00603E6D" w:rsidRPr="00603E6D" w:rsidRDefault="00603E6D" w:rsidP="00603E6D">
            <w:pPr>
              <w:jc w:val="center"/>
            </w:pPr>
            <w:r w:rsidRPr="00603E6D">
              <w:t>90</w:t>
            </w:r>
          </w:p>
        </w:tc>
        <w:tc>
          <w:tcPr>
            <w:tcW w:w="1276" w:type="dxa"/>
            <w:hideMark/>
          </w:tcPr>
          <w:p w:rsidR="00603E6D" w:rsidRPr="00603E6D" w:rsidRDefault="00603E6D" w:rsidP="00603E6D">
            <w:pPr>
              <w:jc w:val="center"/>
            </w:pPr>
            <w:r w:rsidRPr="00603E6D">
              <w:t>25</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8</w:t>
            </w:r>
          </w:p>
        </w:tc>
        <w:tc>
          <w:tcPr>
            <w:tcW w:w="3213" w:type="dxa"/>
            <w:gridSpan w:val="2"/>
            <w:hideMark/>
          </w:tcPr>
          <w:p w:rsidR="00603E6D" w:rsidRPr="00603E6D" w:rsidRDefault="00603E6D" w:rsidP="00603E6D">
            <w:pPr>
              <w:ind w:left="270" w:right="156"/>
            </w:pPr>
            <w:r w:rsidRPr="00603E6D">
              <w:t>Прачечные</w:t>
            </w:r>
          </w:p>
        </w:tc>
        <w:tc>
          <w:tcPr>
            <w:tcW w:w="1134" w:type="dxa"/>
            <w:hideMark/>
          </w:tcPr>
          <w:p w:rsidR="00603E6D" w:rsidRPr="00603E6D" w:rsidRDefault="00603E6D" w:rsidP="00603E6D">
            <w:r w:rsidRPr="00603E6D">
              <w:t> </w:t>
            </w:r>
          </w:p>
        </w:tc>
        <w:tc>
          <w:tcPr>
            <w:tcW w:w="1134" w:type="dxa"/>
            <w:hideMark/>
          </w:tcPr>
          <w:p w:rsidR="00603E6D" w:rsidRPr="00603E6D" w:rsidRDefault="00603E6D" w:rsidP="00603E6D">
            <w:r w:rsidRPr="00603E6D">
              <w:t> </w:t>
            </w:r>
          </w:p>
        </w:tc>
        <w:tc>
          <w:tcPr>
            <w:tcW w:w="1276" w:type="dxa"/>
            <w:hideMark/>
          </w:tcPr>
          <w:p w:rsidR="00603E6D" w:rsidRPr="00603E6D" w:rsidRDefault="00603E6D" w:rsidP="00603E6D">
            <w:r w:rsidRPr="00603E6D">
              <w:t> </w:t>
            </w:r>
          </w:p>
        </w:tc>
        <w:tc>
          <w:tcPr>
            <w:tcW w:w="2409" w:type="dxa"/>
            <w:hideMark/>
          </w:tcPr>
          <w:p w:rsidR="00603E6D" w:rsidRPr="00603E6D" w:rsidRDefault="00603E6D" w:rsidP="00603E6D">
            <w:r w:rsidRPr="00603E6D">
              <w:t> </w:t>
            </w:r>
          </w:p>
        </w:tc>
      </w:tr>
      <w:tr w:rsidR="00603E6D" w:rsidRPr="00603E6D" w:rsidTr="008A7916">
        <w:trPr>
          <w:trHeight w:val="240"/>
        </w:trPr>
        <w:tc>
          <w:tcPr>
            <w:tcW w:w="581" w:type="dxa"/>
            <w:hideMark/>
          </w:tcPr>
          <w:p w:rsidR="00603E6D" w:rsidRPr="00603E6D" w:rsidRDefault="00603E6D" w:rsidP="00603E6D">
            <w:r w:rsidRPr="00603E6D">
              <w:lastRenderedPageBreak/>
              <w:t> </w:t>
            </w:r>
          </w:p>
        </w:tc>
        <w:tc>
          <w:tcPr>
            <w:tcW w:w="3213" w:type="dxa"/>
            <w:gridSpan w:val="2"/>
            <w:hideMark/>
          </w:tcPr>
          <w:p w:rsidR="00603E6D" w:rsidRPr="00603E6D" w:rsidRDefault="00603E6D" w:rsidP="00603E6D">
            <w:pPr>
              <w:ind w:left="270" w:right="156"/>
            </w:pPr>
            <w:r w:rsidRPr="00603E6D">
              <w:t>Механизированные</w:t>
            </w:r>
          </w:p>
        </w:tc>
        <w:tc>
          <w:tcPr>
            <w:tcW w:w="1134" w:type="dxa"/>
            <w:vMerge w:val="restart"/>
            <w:hideMark/>
          </w:tcPr>
          <w:p w:rsidR="00603E6D" w:rsidRPr="00603E6D" w:rsidRDefault="00603E6D" w:rsidP="00603E6D">
            <w:pPr>
              <w:jc w:val="center"/>
            </w:pPr>
            <w:r w:rsidRPr="00603E6D">
              <w:t>л/сут на 1 кг сухого белья</w:t>
            </w:r>
          </w:p>
        </w:tc>
        <w:tc>
          <w:tcPr>
            <w:tcW w:w="1134" w:type="dxa"/>
            <w:hideMark/>
          </w:tcPr>
          <w:p w:rsidR="00603E6D" w:rsidRPr="00603E6D" w:rsidRDefault="00603E6D" w:rsidP="00603E6D">
            <w:pPr>
              <w:jc w:val="center"/>
            </w:pPr>
            <w:r w:rsidRPr="00603E6D">
              <w:t>75</w:t>
            </w:r>
          </w:p>
        </w:tc>
        <w:tc>
          <w:tcPr>
            <w:tcW w:w="1276" w:type="dxa"/>
            <w:hideMark/>
          </w:tcPr>
          <w:p w:rsidR="00603E6D" w:rsidRPr="00603E6D" w:rsidRDefault="00603E6D" w:rsidP="00603E6D">
            <w:pPr>
              <w:jc w:val="center"/>
            </w:pPr>
            <w:r w:rsidRPr="00603E6D">
              <w:t>21,3</w:t>
            </w:r>
          </w:p>
        </w:tc>
        <w:tc>
          <w:tcPr>
            <w:tcW w:w="2409" w:type="dxa"/>
            <w:vMerge w:val="restart"/>
            <w:hideMark/>
          </w:tcPr>
          <w:p w:rsidR="00603E6D" w:rsidRPr="00603E6D" w:rsidRDefault="00826BAB" w:rsidP="00603E6D">
            <w:pPr>
              <w:jc w:val="center"/>
            </w:pPr>
            <w:hyperlink r:id="rId74"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немеханизированные</w:t>
            </w:r>
          </w:p>
        </w:tc>
        <w:tc>
          <w:tcPr>
            <w:tcW w:w="1134" w:type="dxa"/>
            <w:vMerge/>
            <w:hideMark/>
          </w:tcPr>
          <w:p w:rsidR="00603E6D" w:rsidRPr="00603E6D" w:rsidRDefault="00603E6D" w:rsidP="00603E6D"/>
        </w:tc>
        <w:tc>
          <w:tcPr>
            <w:tcW w:w="1134" w:type="dxa"/>
            <w:hideMark/>
          </w:tcPr>
          <w:p w:rsidR="00603E6D" w:rsidRPr="00603E6D" w:rsidRDefault="00603E6D" w:rsidP="00603E6D">
            <w:pPr>
              <w:jc w:val="center"/>
            </w:pPr>
            <w:r w:rsidRPr="00603E6D">
              <w:t>40</w:t>
            </w:r>
          </w:p>
        </w:tc>
        <w:tc>
          <w:tcPr>
            <w:tcW w:w="1276" w:type="dxa"/>
            <w:hideMark/>
          </w:tcPr>
          <w:p w:rsidR="00603E6D" w:rsidRPr="00603E6D" w:rsidRDefault="00603E6D" w:rsidP="00603E6D">
            <w:pPr>
              <w:jc w:val="center"/>
            </w:pPr>
            <w:r w:rsidRPr="00603E6D">
              <w:t>12,8</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9</w:t>
            </w:r>
          </w:p>
        </w:tc>
        <w:tc>
          <w:tcPr>
            <w:tcW w:w="9166" w:type="dxa"/>
            <w:gridSpan w:val="6"/>
            <w:hideMark/>
          </w:tcPr>
          <w:p w:rsidR="00603E6D" w:rsidRPr="00603E6D" w:rsidRDefault="00603E6D" w:rsidP="00603E6D">
            <w:pPr>
              <w:ind w:left="270" w:right="156"/>
              <w:jc w:val="center"/>
            </w:pPr>
            <w:r w:rsidRPr="00603E6D">
              <w:t>Образовательные центры (общеобразовательные организации-интернаты с помещениями):</w:t>
            </w:r>
          </w:p>
        </w:tc>
      </w:tr>
      <w:tr w:rsidR="00603E6D" w:rsidRPr="00603E6D" w:rsidTr="008A7916">
        <w:trPr>
          <w:trHeight w:val="240"/>
        </w:trPr>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 учебными помещениями с душевыми при гимнастических залах</w:t>
            </w:r>
          </w:p>
        </w:tc>
        <w:tc>
          <w:tcPr>
            <w:tcW w:w="1134" w:type="dxa"/>
            <w:hideMark/>
          </w:tcPr>
          <w:p w:rsidR="00603E6D" w:rsidRPr="00603E6D" w:rsidRDefault="00603E6D" w:rsidP="00603E6D">
            <w:pPr>
              <w:jc w:val="center"/>
            </w:pPr>
            <w:r w:rsidRPr="00603E6D">
              <w:t>л/сут на 1 учащегося и 1 преподавателя</w:t>
            </w:r>
          </w:p>
        </w:tc>
        <w:tc>
          <w:tcPr>
            <w:tcW w:w="1134" w:type="dxa"/>
            <w:hideMark/>
          </w:tcPr>
          <w:p w:rsidR="00603E6D" w:rsidRPr="00603E6D" w:rsidRDefault="00603E6D" w:rsidP="00603E6D">
            <w:pPr>
              <w:jc w:val="center"/>
            </w:pPr>
            <w:r w:rsidRPr="00603E6D">
              <w:t>9</w:t>
            </w:r>
          </w:p>
        </w:tc>
        <w:tc>
          <w:tcPr>
            <w:tcW w:w="1276" w:type="dxa"/>
            <w:hideMark/>
          </w:tcPr>
          <w:p w:rsidR="00603E6D" w:rsidRPr="00603E6D" w:rsidRDefault="00603E6D" w:rsidP="00603E6D">
            <w:pPr>
              <w:jc w:val="center"/>
            </w:pPr>
            <w:r w:rsidRPr="00603E6D">
              <w:t>2,7</w:t>
            </w:r>
          </w:p>
        </w:tc>
        <w:tc>
          <w:tcPr>
            <w:tcW w:w="2409" w:type="dxa"/>
            <w:vMerge w:val="restart"/>
            <w:hideMark/>
          </w:tcPr>
          <w:p w:rsidR="00603E6D" w:rsidRPr="00603E6D" w:rsidRDefault="00826BAB" w:rsidP="00603E6D">
            <w:pPr>
              <w:jc w:val="center"/>
            </w:pPr>
            <w:hyperlink r:id="rId75"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со спальными помещениями</w:t>
            </w:r>
          </w:p>
        </w:tc>
        <w:tc>
          <w:tcPr>
            <w:tcW w:w="1134" w:type="dxa"/>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70</w:t>
            </w:r>
          </w:p>
        </w:tc>
        <w:tc>
          <w:tcPr>
            <w:tcW w:w="1276" w:type="dxa"/>
            <w:hideMark/>
          </w:tcPr>
          <w:p w:rsidR="00603E6D" w:rsidRPr="00603E6D" w:rsidRDefault="00603E6D" w:rsidP="00603E6D">
            <w:pPr>
              <w:jc w:val="center"/>
            </w:pPr>
            <w:r w:rsidRPr="00603E6D">
              <w:t>30</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10</w:t>
            </w:r>
          </w:p>
        </w:tc>
        <w:tc>
          <w:tcPr>
            <w:tcW w:w="9166" w:type="dxa"/>
            <w:gridSpan w:val="6"/>
            <w:hideMark/>
          </w:tcPr>
          <w:p w:rsidR="00603E6D" w:rsidRPr="00603E6D" w:rsidRDefault="00603E6D" w:rsidP="00603E6D">
            <w:pPr>
              <w:ind w:left="270" w:right="156"/>
              <w:jc w:val="center"/>
            </w:pPr>
            <w:r w:rsidRPr="00603E6D">
              <w:t>Общеобразовательные организации</w:t>
            </w:r>
          </w:p>
        </w:tc>
      </w:tr>
      <w:tr w:rsidR="00603E6D" w:rsidRPr="00603E6D" w:rsidTr="008A7916">
        <w:trPr>
          <w:trHeight w:val="240"/>
        </w:trPr>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с душевыми при гимнастических залах и столовыми, работающими на полуфабрикатах</w:t>
            </w:r>
          </w:p>
        </w:tc>
        <w:tc>
          <w:tcPr>
            <w:tcW w:w="1134" w:type="dxa"/>
            <w:vMerge w:val="restart"/>
            <w:hideMark/>
          </w:tcPr>
          <w:p w:rsidR="00603E6D" w:rsidRPr="00603E6D" w:rsidRDefault="00603E6D" w:rsidP="00603E6D">
            <w:pPr>
              <w:jc w:val="center"/>
            </w:pPr>
            <w:r w:rsidRPr="00603E6D">
              <w:t>л/сут на 1 учащегося и 1 преподавателя</w:t>
            </w:r>
          </w:p>
        </w:tc>
        <w:tc>
          <w:tcPr>
            <w:tcW w:w="1134" w:type="dxa"/>
            <w:hideMark/>
          </w:tcPr>
          <w:p w:rsidR="00603E6D" w:rsidRPr="00603E6D" w:rsidRDefault="00603E6D" w:rsidP="00603E6D">
            <w:pPr>
              <w:jc w:val="center"/>
            </w:pPr>
            <w:r w:rsidRPr="00603E6D">
              <w:t>16</w:t>
            </w:r>
          </w:p>
        </w:tc>
        <w:tc>
          <w:tcPr>
            <w:tcW w:w="1276" w:type="dxa"/>
            <w:hideMark/>
          </w:tcPr>
          <w:p w:rsidR="00603E6D" w:rsidRPr="00603E6D" w:rsidRDefault="00603E6D" w:rsidP="00603E6D">
            <w:pPr>
              <w:jc w:val="center"/>
            </w:pPr>
            <w:r w:rsidRPr="00603E6D">
              <w:t>5</w:t>
            </w:r>
          </w:p>
        </w:tc>
        <w:tc>
          <w:tcPr>
            <w:tcW w:w="2409" w:type="dxa"/>
            <w:vMerge w:val="restart"/>
            <w:hideMark/>
          </w:tcPr>
          <w:p w:rsidR="00603E6D" w:rsidRPr="00603E6D" w:rsidRDefault="00826BAB" w:rsidP="00603E6D">
            <w:pPr>
              <w:jc w:val="center"/>
            </w:pPr>
            <w:hyperlink r:id="rId76"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то же, с продленным днем</w:t>
            </w:r>
          </w:p>
        </w:tc>
        <w:tc>
          <w:tcPr>
            <w:tcW w:w="1134" w:type="dxa"/>
            <w:vMerge/>
            <w:hideMark/>
          </w:tcPr>
          <w:p w:rsidR="00603E6D" w:rsidRPr="00603E6D" w:rsidRDefault="00603E6D" w:rsidP="00603E6D"/>
        </w:tc>
        <w:tc>
          <w:tcPr>
            <w:tcW w:w="1134" w:type="dxa"/>
            <w:hideMark/>
          </w:tcPr>
          <w:p w:rsidR="00603E6D" w:rsidRPr="00603E6D" w:rsidRDefault="00603E6D" w:rsidP="00603E6D">
            <w:pPr>
              <w:jc w:val="center"/>
            </w:pPr>
            <w:r w:rsidRPr="00603E6D">
              <w:t>12</w:t>
            </w:r>
          </w:p>
        </w:tc>
        <w:tc>
          <w:tcPr>
            <w:tcW w:w="1276" w:type="dxa"/>
            <w:hideMark/>
          </w:tcPr>
          <w:p w:rsidR="00603E6D" w:rsidRPr="00603E6D" w:rsidRDefault="00603E6D" w:rsidP="00603E6D">
            <w:pPr>
              <w:jc w:val="center"/>
            </w:pPr>
            <w:r w:rsidRPr="00603E6D">
              <w:t>2,9</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11</w:t>
            </w:r>
          </w:p>
        </w:tc>
        <w:tc>
          <w:tcPr>
            <w:tcW w:w="3213" w:type="dxa"/>
            <w:gridSpan w:val="2"/>
            <w:hideMark/>
          </w:tcPr>
          <w:p w:rsidR="00603E6D" w:rsidRPr="00603E6D" w:rsidRDefault="00603E6D" w:rsidP="00603E6D">
            <w:pPr>
              <w:ind w:left="270" w:right="156"/>
            </w:pPr>
            <w:r w:rsidRPr="00603E6D">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603E6D" w:rsidRPr="00603E6D" w:rsidRDefault="00603E6D" w:rsidP="00603E6D">
            <w:pPr>
              <w:jc w:val="center"/>
            </w:pPr>
            <w:r w:rsidRPr="00603E6D">
              <w:t>л/сут на 1 учащегося и 1 преподавателя</w:t>
            </w:r>
          </w:p>
        </w:tc>
        <w:tc>
          <w:tcPr>
            <w:tcW w:w="1134" w:type="dxa"/>
            <w:hideMark/>
          </w:tcPr>
          <w:p w:rsidR="00603E6D" w:rsidRPr="00603E6D" w:rsidRDefault="00603E6D" w:rsidP="00603E6D">
            <w:pPr>
              <w:jc w:val="center"/>
            </w:pPr>
            <w:r w:rsidRPr="00603E6D">
              <w:t>17,2</w:t>
            </w:r>
          </w:p>
        </w:tc>
        <w:tc>
          <w:tcPr>
            <w:tcW w:w="1276" w:type="dxa"/>
            <w:hideMark/>
          </w:tcPr>
          <w:p w:rsidR="00603E6D" w:rsidRPr="00603E6D" w:rsidRDefault="00603E6D" w:rsidP="00603E6D">
            <w:pPr>
              <w:jc w:val="center"/>
            </w:pPr>
            <w:r w:rsidRPr="00603E6D">
              <w:t>5</w:t>
            </w:r>
          </w:p>
        </w:tc>
        <w:tc>
          <w:tcPr>
            <w:tcW w:w="2409" w:type="dxa"/>
            <w:hideMark/>
          </w:tcPr>
          <w:p w:rsidR="00603E6D" w:rsidRPr="00603E6D" w:rsidRDefault="00826BAB" w:rsidP="00603E6D">
            <w:pPr>
              <w:jc w:val="center"/>
            </w:pPr>
            <w:hyperlink r:id="rId77"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pPr>
              <w:jc w:val="center"/>
            </w:pPr>
            <w:r w:rsidRPr="00603E6D">
              <w:t>12</w:t>
            </w:r>
          </w:p>
        </w:tc>
        <w:tc>
          <w:tcPr>
            <w:tcW w:w="3213" w:type="dxa"/>
            <w:gridSpan w:val="2"/>
            <w:hideMark/>
          </w:tcPr>
          <w:p w:rsidR="00603E6D" w:rsidRPr="00603E6D" w:rsidRDefault="00603E6D" w:rsidP="00603E6D">
            <w:pPr>
              <w:ind w:left="270" w:right="156"/>
            </w:pPr>
            <w:r w:rsidRPr="00603E6D">
              <w:t>Административные здания</w:t>
            </w:r>
          </w:p>
        </w:tc>
        <w:tc>
          <w:tcPr>
            <w:tcW w:w="1134" w:type="dxa"/>
            <w:hideMark/>
          </w:tcPr>
          <w:p w:rsidR="00603E6D" w:rsidRPr="00603E6D" w:rsidRDefault="00603E6D" w:rsidP="00603E6D">
            <w:pPr>
              <w:jc w:val="center"/>
            </w:pPr>
            <w:r w:rsidRPr="00603E6D">
              <w:t>л/сут на 1 работника</w:t>
            </w:r>
          </w:p>
        </w:tc>
        <w:tc>
          <w:tcPr>
            <w:tcW w:w="1134" w:type="dxa"/>
            <w:hideMark/>
          </w:tcPr>
          <w:p w:rsidR="00603E6D" w:rsidRPr="00603E6D" w:rsidRDefault="00603E6D" w:rsidP="00603E6D">
            <w:pPr>
              <w:jc w:val="center"/>
            </w:pPr>
            <w:r w:rsidRPr="00603E6D">
              <w:t>12</w:t>
            </w:r>
          </w:p>
        </w:tc>
        <w:tc>
          <w:tcPr>
            <w:tcW w:w="1276" w:type="dxa"/>
            <w:hideMark/>
          </w:tcPr>
          <w:p w:rsidR="00603E6D" w:rsidRPr="00603E6D" w:rsidRDefault="00603E6D" w:rsidP="00603E6D">
            <w:pPr>
              <w:jc w:val="center"/>
            </w:pPr>
            <w:r w:rsidRPr="00603E6D">
              <w:t>4,5</w:t>
            </w:r>
          </w:p>
        </w:tc>
        <w:tc>
          <w:tcPr>
            <w:tcW w:w="2409" w:type="dxa"/>
            <w:hideMark/>
          </w:tcPr>
          <w:p w:rsidR="00603E6D" w:rsidRPr="00603E6D" w:rsidRDefault="00826BAB" w:rsidP="00603E6D">
            <w:pPr>
              <w:jc w:val="center"/>
            </w:pPr>
            <w:hyperlink r:id="rId78"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tc>
      </w:tr>
      <w:tr w:rsidR="00603E6D" w:rsidRPr="00603E6D" w:rsidTr="008A7916">
        <w:tc>
          <w:tcPr>
            <w:tcW w:w="581" w:type="dxa"/>
            <w:hideMark/>
          </w:tcPr>
          <w:p w:rsidR="00603E6D" w:rsidRPr="00603E6D" w:rsidRDefault="00603E6D" w:rsidP="00603E6D">
            <w:pPr>
              <w:jc w:val="center"/>
            </w:pPr>
            <w:r w:rsidRPr="00603E6D">
              <w:t>13</w:t>
            </w:r>
          </w:p>
        </w:tc>
        <w:tc>
          <w:tcPr>
            <w:tcW w:w="3213" w:type="dxa"/>
            <w:gridSpan w:val="2"/>
            <w:hideMark/>
          </w:tcPr>
          <w:p w:rsidR="00603E6D" w:rsidRPr="00603E6D" w:rsidRDefault="00603E6D" w:rsidP="00603E6D">
            <w:pPr>
              <w:ind w:left="270" w:right="156"/>
            </w:pPr>
            <w:r w:rsidRPr="00603E6D">
              <w:t>Магазины</w:t>
            </w:r>
          </w:p>
        </w:tc>
        <w:tc>
          <w:tcPr>
            <w:tcW w:w="1134" w:type="dxa"/>
            <w:hideMark/>
          </w:tcPr>
          <w:p w:rsidR="00603E6D" w:rsidRPr="00603E6D" w:rsidRDefault="00603E6D" w:rsidP="00603E6D">
            <w:r w:rsidRPr="00603E6D">
              <w:t> </w:t>
            </w:r>
          </w:p>
        </w:tc>
        <w:tc>
          <w:tcPr>
            <w:tcW w:w="1134" w:type="dxa"/>
            <w:hideMark/>
          </w:tcPr>
          <w:p w:rsidR="00603E6D" w:rsidRPr="00603E6D" w:rsidRDefault="00603E6D" w:rsidP="00603E6D">
            <w:r w:rsidRPr="00603E6D">
              <w:t> </w:t>
            </w:r>
          </w:p>
        </w:tc>
        <w:tc>
          <w:tcPr>
            <w:tcW w:w="1276" w:type="dxa"/>
            <w:hideMark/>
          </w:tcPr>
          <w:p w:rsidR="00603E6D" w:rsidRPr="00603E6D" w:rsidRDefault="00603E6D" w:rsidP="00603E6D">
            <w:r w:rsidRPr="00603E6D">
              <w:t> </w:t>
            </w:r>
          </w:p>
        </w:tc>
        <w:tc>
          <w:tcPr>
            <w:tcW w:w="2409" w:type="dxa"/>
            <w:hideMark/>
          </w:tcPr>
          <w:p w:rsidR="00603E6D" w:rsidRPr="00603E6D" w:rsidRDefault="00603E6D" w:rsidP="00603E6D">
            <w:r w:rsidRPr="00603E6D">
              <w:t> </w:t>
            </w:r>
          </w:p>
        </w:tc>
      </w:tr>
      <w:tr w:rsidR="00603E6D" w:rsidRPr="00603E6D" w:rsidTr="008A7916">
        <w:trPr>
          <w:trHeight w:val="240"/>
        </w:trPr>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продовольственные</w:t>
            </w:r>
          </w:p>
        </w:tc>
        <w:tc>
          <w:tcPr>
            <w:tcW w:w="1134" w:type="dxa"/>
            <w:vMerge w:val="restart"/>
            <w:hideMark/>
          </w:tcPr>
          <w:p w:rsidR="00603E6D" w:rsidRPr="00603E6D" w:rsidRDefault="00603E6D" w:rsidP="00603E6D">
            <w:pPr>
              <w:jc w:val="center"/>
            </w:pPr>
            <w:r w:rsidRPr="00603E6D">
              <w:t>л/сут на 1 работающего в смену (20 м</w:t>
            </w:r>
            <w:r w:rsidRPr="00603E6D">
              <w:rPr>
                <w:vertAlign w:val="superscript"/>
              </w:rPr>
              <w:t>2</w:t>
            </w:r>
            <w:r w:rsidRPr="00603E6D">
              <w:t xml:space="preserve"> торгового зала)</w:t>
            </w:r>
          </w:p>
        </w:tc>
        <w:tc>
          <w:tcPr>
            <w:tcW w:w="1134" w:type="dxa"/>
            <w:hideMark/>
          </w:tcPr>
          <w:p w:rsidR="00603E6D" w:rsidRPr="00603E6D" w:rsidRDefault="00603E6D" w:rsidP="00603E6D">
            <w:pPr>
              <w:jc w:val="center"/>
            </w:pPr>
            <w:r w:rsidRPr="00603E6D">
              <w:t>250</w:t>
            </w:r>
          </w:p>
        </w:tc>
        <w:tc>
          <w:tcPr>
            <w:tcW w:w="1276" w:type="dxa"/>
            <w:hideMark/>
          </w:tcPr>
          <w:p w:rsidR="00603E6D" w:rsidRPr="00603E6D" w:rsidRDefault="00603E6D" w:rsidP="00603E6D">
            <w:pPr>
              <w:jc w:val="center"/>
            </w:pPr>
            <w:r w:rsidRPr="00603E6D">
              <w:t>55</w:t>
            </w:r>
          </w:p>
        </w:tc>
        <w:tc>
          <w:tcPr>
            <w:tcW w:w="2409" w:type="dxa"/>
            <w:vMerge w:val="restart"/>
            <w:hideMark/>
          </w:tcPr>
          <w:p w:rsidR="00603E6D" w:rsidRPr="00603E6D" w:rsidRDefault="00826BAB" w:rsidP="00603E6D">
            <w:pPr>
              <w:jc w:val="center"/>
            </w:pPr>
            <w:hyperlink r:id="rId79"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промтоварные</w:t>
            </w:r>
          </w:p>
        </w:tc>
        <w:tc>
          <w:tcPr>
            <w:tcW w:w="1134" w:type="dxa"/>
            <w:vMerge/>
            <w:hideMark/>
          </w:tcPr>
          <w:p w:rsidR="00603E6D" w:rsidRPr="00603E6D" w:rsidRDefault="00603E6D" w:rsidP="00603E6D"/>
        </w:tc>
        <w:tc>
          <w:tcPr>
            <w:tcW w:w="1134" w:type="dxa"/>
            <w:hideMark/>
          </w:tcPr>
          <w:p w:rsidR="00603E6D" w:rsidRPr="00603E6D" w:rsidRDefault="00603E6D" w:rsidP="00603E6D">
            <w:pPr>
              <w:jc w:val="center"/>
            </w:pPr>
            <w:r w:rsidRPr="00603E6D">
              <w:t>12</w:t>
            </w:r>
          </w:p>
        </w:tc>
        <w:tc>
          <w:tcPr>
            <w:tcW w:w="1276" w:type="dxa"/>
            <w:hideMark/>
          </w:tcPr>
          <w:p w:rsidR="00603E6D" w:rsidRPr="00603E6D" w:rsidRDefault="00603E6D" w:rsidP="00603E6D">
            <w:pPr>
              <w:jc w:val="center"/>
            </w:pPr>
            <w:r w:rsidRPr="00603E6D">
              <w:t>4</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15</w:t>
            </w:r>
          </w:p>
        </w:tc>
        <w:tc>
          <w:tcPr>
            <w:tcW w:w="3213" w:type="dxa"/>
            <w:gridSpan w:val="2"/>
            <w:hideMark/>
          </w:tcPr>
          <w:p w:rsidR="00603E6D" w:rsidRPr="00603E6D" w:rsidRDefault="00603E6D" w:rsidP="00603E6D">
            <w:pPr>
              <w:ind w:left="270" w:right="156"/>
            </w:pPr>
            <w:r w:rsidRPr="00603E6D">
              <w:t>Парикмахерские</w:t>
            </w:r>
          </w:p>
        </w:tc>
        <w:tc>
          <w:tcPr>
            <w:tcW w:w="1134" w:type="dxa"/>
            <w:hideMark/>
          </w:tcPr>
          <w:p w:rsidR="00603E6D" w:rsidRPr="00603E6D" w:rsidRDefault="00603E6D" w:rsidP="00603E6D">
            <w:pPr>
              <w:jc w:val="center"/>
            </w:pPr>
            <w:r w:rsidRPr="00603E6D">
              <w:t>л/сут на 1 рабочее место в смену</w:t>
            </w:r>
          </w:p>
        </w:tc>
        <w:tc>
          <w:tcPr>
            <w:tcW w:w="1134" w:type="dxa"/>
            <w:hideMark/>
          </w:tcPr>
          <w:p w:rsidR="00603E6D" w:rsidRPr="00603E6D" w:rsidRDefault="00603E6D" w:rsidP="00603E6D">
            <w:pPr>
              <w:jc w:val="center"/>
            </w:pPr>
            <w:r w:rsidRPr="00603E6D">
              <w:t>56</w:t>
            </w:r>
          </w:p>
        </w:tc>
        <w:tc>
          <w:tcPr>
            <w:tcW w:w="1276" w:type="dxa"/>
            <w:hideMark/>
          </w:tcPr>
          <w:p w:rsidR="00603E6D" w:rsidRPr="00603E6D" w:rsidRDefault="00603E6D" w:rsidP="00603E6D">
            <w:pPr>
              <w:jc w:val="center"/>
            </w:pPr>
            <w:r w:rsidRPr="00603E6D">
              <w:t>28</w:t>
            </w:r>
          </w:p>
        </w:tc>
        <w:tc>
          <w:tcPr>
            <w:tcW w:w="2409" w:type="dxa"/>
            <w:hideMark/>
          </w:tcPr>
          <w:p w:rsidR="00603E6D" w:rsidRPr="00603E6D" w:rsidRDefault="00826BAB" w:rsidP="00603E6D">
            <w:pPr>
              <w:jc w:val="center"/>
            </w:pPr>
            <w:hyperlink r:id="rId80"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pPr>
              <w:jc w:val="center"/>
            </w:pPr>
            <w:r w:rsidRPr="00603E6D">
              <w:t>16</w:t>
            </w:r>
          </w:p>
        </w:tc>
        <w:tc>
          <w:tcPr>
            <w:tcW w:w="3213" w:type="dxa"/>
            <w:gridSpan w:val="2"/>
            <w:hideMark/>
          </w:tcPr>
          <w:p w:rsidR="00603E6D" w:rsidRPr="00603E6D" w:rsidRDefault="00603E6D" w:rsidP="00603E6D">
            <w:pPr>
              <w:ind w:left="270" w:right="156"/>
            </w:pPr>
            <w:r w:rsidRPr="00603E6D">
              <w:t>Кинотеатры</w:t>
            </w:r>
          </w:p>
        </w:tc>
        <w:tc>
          <w:tcPr>
            <w:tcW w:w="1134" w:type="dxa"/>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4</w:t>
            </w:r>
          </w:p>
        </w:tc>
        <w:tc>
          <w:tcPr>
            <w:tcW w:w="1276" w:type="dxa"/>
            <w:hideMark/>
          </w:tcPr>
          <w:p w:rsidR="00603E6D" w:rsidRPr="00603E6D" w:rsidRDefault="00603E6D" w:rsidP="00603E6D">
            <w:pPr>
              <w:jc w:val="center"/>
            </w:pPr>
            <w:r w:rsidRPr="00603E6D">
              <w:t>1,3</w:t>
            </w:r>
          </w:p>
        </w:tc>
        <w:tc>
          <w:tcPr>
            <w:tcW w:w="2409" w:type="dxa"/>
            <w:hideMark/>
          </w:tcPr>
          <w:p w:rsidR="00603E6D" w:rsidRPr="00603E6D" w:rsidRDefault="00826BAB" w:rsidP="00603E6D">
            <w:pPr>
              <w:jc w:val="center"/>
            </w:pPr>
            <w:hyperlink r:id="rId81"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tc>
      </w:tr>
      <w:tr w:rsidR="00603E6D" w:rsidRPr="00603E6D" w:rsidTr="008A7916">
        <w:tc>
          <w:tcPr>
            <w:tcW w:w="581" w:type="dxa"/>
            <w:hideMark/>
          </w:tcPr>
          <w:p w:rsidR="00603E6D" w:rsidRPr="00603E6D" w:rsidRDefault="00603E6D" w:rsidP="00603E6D">
            <w:pPr>
              <w:jc w:val="center"/>
            </w:pPr>
            <w:r w:rsidRPr="00603E6D">
              <w:t>17</w:t>
            </w:r>
          </w:p>
        </w:tc>
        <w:tc>
          <w:tcPr>
            <w:tcW w:w="9166" w:type="dxa"/>
            <w:gridSpan w:val="6"/>
            <w:hideMark/>
          </w:tcPr>
          <w:p w:rsidR="00603E6D" w:rsidRPr="00603E6D" w:rsidRDefault="00603E6D" w:rsidP="00603E6D">
            <w:pPr>
              <w:ind w:left="270" w:right="156"/>
            </w:pPr>
            <w:r w:rsidRPr="00603E6D">
              <w:t>Театры:</w:t>
            </w:r>
          </w:p>
        </w:tc>
      </w:tr>
      <w:tr w:rsidR="00603E6D" w:rsidRPr="00603E6D" w:rsidTr="008A7916">
        <w:trPr>
          <w:trHeight w:val="240"/>
        </w:trPr>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для зрителей</w:t>
            </w:r>
          </w:p>
        </w:tc>
        <w:tc>
          <w:tcPr>
            <w:tcW w:w="1134" w:type="dxa"/>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10</w:t>
            </w:r>
          </w:p>
        </w:tc>
        <w:tc>
          <w:tcPr>
            <w:tcW w:w="1276" w:type="dxa"/>
            <w:hideMark/>
          </w:tcPr>
          <w:p w:rsidR="00603E6D" w:rsidRPr="00603E6D" w:rsidRDefault="00603E6D" w:rsidP="00603E6D">
            <w:pPr>
              <w:jc w:val="center"/>
            </w:pPr>
            <w:r w:rsidRPr="00603E6D">
              <w:t>4</w:t>
            </w:r>
          </w:p>
        </w:tc>
        <w:tc>
          <w:tcPr>
            <w:tcW w:w="2409" w:type="dxa"/>
            <w:vMerge w:val="restart"/>
            <w:hideMark/>
          </w:tcPr>
          <w:p w:rsidR="00603E6D" w:rsidRPr="00603E6D" w:rsidRDefault="00826BAB" w:rsidP="00603E6D">
            <w:pPr>
              <w:jc w:val="center"/>
            </w:pPr>
            <w:hyperlink r:id="rId82"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для артистов</w:t>
            </w:r>
          </w:p>
        </w:tc>
        <w:tc>
          <w:tcPr>
            <w:tcW w:w="1134" w:type="dxa"/>
            <w:hideMark/>
          </w:tcPr>
          <w:p w:rsidR="00603E6D" w:rsidRPr="00603E6D" w:rsidRDefault="00603E6D" w:rsidP="00603E6D">
            <w:pPr>
              <w:jc w:val="center"/>
            </w:pPr>
            <w:r w:rsidRPr="00603E6D">
              <w:t>л/сут на 1 артиста</w:t>
            </w:r>
          </w:p>
        </w:tc>
        <w:tc>
          <w:tcPr>
            <w:tcW w:w="1134" w:type="dxa"/>
            <w:hideMark/>
          </w:tcPr>
          <w:p w:rsidR="00603E6D" w:rsidRPr="00603E6D" w:rsidRDefault="00603E6D" w:rsidP="00603E6D">
            <w:pPr>
              <w:jc w:val="center"/>
            </w:pPr>
            <w:r w:rsidRPr="00603E6D">
              <w:t>40</w:t>
            </w:r>
          </w:p>
        </w:tc>
        <w:tc>
          <w:tcPr>
            <w:tcW w:w="1276" w:type="dxa"/>
            <w:hideMark/>
          </w:tcPr>
          <w:p w:rsidR="00603E6D" w:rsidRPr="00603E6D" w:rsidRDefault="00603E6D" w:rsidP="00603E6D">
            <w:pPr>
              <w:jc w:val="center"/>
            </w:pPr>
            <w:r w:rsidRPr="00603E6D">
              <w:t>21</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18</w:t>
            </w:r>
          </w:p>
        </w:tc>
        <w:tc>
          <w:tcPr>
            <w:tcW w:w="3213" w:type="dxa"/>
            <w:gridSpan w:val="2"/>
            <w:hideMark/>
          </w:tcPr>
          <w:p w:rsidR="00603E6D" w:rsidRPr="00603E6D" w:rsidRDefault="00603E6D" w:rsidP="00603E6D">
            <w:pPr>
              <w:ind w:left="270" w:right="156"/>
            </w:pPr>
            <w:r w:rsidRPr="00603E6D">
              <w:t>Клубы</w:t>
            </w:r>
          </w:p>
        </w:tc>
        <w:tc>
          <w:tcPr>
            <w:tcW w:w="1134" w:type="dxa"/>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8,6</w:t>
            </w:r>
          </w:p>
        </w:tc>
        <w:tc>
          <w:tcPr>
            <w:tcW w:w="1276" w:type="dxa"/>
            <w:hideMark/>
          </w:tcPr>
          <w:p w:rsidR="00603E6D" w:rsidRPr="00603E6D" w:rsidRDefault="00603E6D" w:rsidP="00603E6D">
            <w:pPr>
              <w:jc w:val="center"/>
            </w:pPr>
            <w:r w:rsidRPr="00603E6D">
              <w:t>2,2</w:t>
            </w:r>
          </w:p>
        </w:tc>
        <w:tc>
          <w:tcPr>
            <w:tcW w:w="2409" w:type="dxa"/>
            <w:hideMark/>
          </w:tcPr>
          <w:p w:rsidR="00603E6D" w:rsidRPr="00603E6D" w:rsidRDefault="00826BAB" w:rsidP="00603E6D">
            <w:pPr>
              <w:jc w:val="center"/>
            </w:pPr>
            <w:hyperlink r:id="rId83"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tc>
      </w:tr>
      <w:tr w:rsidR="00603E6D" w:rsidRPr="00603E6D" w:rsidTr="008A7916">
        <w:tc>
          <w:tcPr>
            <w:tcW w:w="581" w:type="dxa"/>
            <w:hideMark/>
          </w:tcPr>
          <w:p w:rsidR="00603E6D" w:rsidRPr="00603E6D" w:rsidRDefault="00603E6D" w:rsidP="00603E6D">
            <w:pPr>
              <w:jc w:val="center"/>
            </w:pPr>
            <w:r w:rsidRPr="00603E6D">
              <w:t>19</w:t>
            </w:r>
          </w:p>
        </w:tc>
        <w:tc>
          <w:tcPr>
            <w:tcW w:w="9166" w:type="dxa"/>
            <w:gridSpan w:val="6"/>
            <w:hideMark/>
          </w:tcPr>
          <w:p w:rsidR="00603E6D" w:rsidRPr="00603E6D" w:rsidRDefault="00603E6D" w:rsidP="00603E6D">
            <w:pPr>
              <w:ind w:left="270" w:right="156"/>
              <w:jc w:val="center"/>
            </w:pPr>
            <w:r w:rsidRPr="00603E6D">
              <w:t>Стадионы и спортзалы:</w:t>
            </w:r>
          </w:p>
        </w:tc>
      </w:tr>
      <w:tr w:rsidR="00603E6D" w:rsidRPr="00603E6D" w:rsidTr="008A7916">
        <w:trPr>
          <w:trHeight w:val="240"/>
        </w:trPr>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для зрителей</w:t>
            </w:r>
          </w:p>
        </w:tc>
        <w:tc>
          <w:tcPr>
            <w:tcW w:w="1134" w:type="dxa"/>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3</w:t>
            </w:r>
          </w:p>
        </w:tc>
        <w:tc>
          <w:tcPr>
            <w:tcW w:w="1276" w:type="dxa"/>
            <w:hideMark/>
          </w:tcPr>
          <w:p w:rsidR="00603E6D" w:rsidRPr="00603E6D" w:rsidRDefault="00603E6D" w:rsidP="00603E6D">
            <w:pPr>
              <w:jc w:val="center"/>
            </w:pPr>
            <w:r w:rsidRPr="00603E6D">
              <w:t>0,85</w:t>
            </w:r>
          </w:p>
        </w:tc>
        <w:tc>
          <w:tcPr>
            <w:tcW w:w="2409" w:type="dxa"/>
            <w:vMerge w:val="restart"/>
            <w:hideMark/>
          </w:tcPr>
          <w:p w:rsidR="00603E6D" w:rsidRPr="00603E6D" w:rsidRDefault="00826BAB" w:rsidP="00603E6D">
            <w:pPr>
              <w:jc w:val="center"/>
            </w:pPr>
            <w:hyperlink r:id="rId84"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для физкультурников (с учетом приема душа)</w:t>
            </w:r>
          </w:p>
        </w:tc>
        <w:tc>
          <w:tcPr>
            <w:tcW w:w="1134" w:type="dxa"/>
            <w:hideMark/>
          </w:tcPr>
          <w:p w:rsidR="00603E6D" w:rsidRPr="00603E6D" w:rsidRDefault="00603E6D" w:rsidP="00603E6D">
            <w:pPr>
              <w:jc w:val="center"/>
            </w:pPr>
            <w:r w:rsidRPr="00603E6D">
              <w:t>л/сут на 1 человека</w:t>
            </w:r>
          </w:p>
        </w:tc>
        <w:tc>
          <w:tcPr>
            <w:tcW w:w="1134" w:type="dxa"/>
            <w:hideMark/>
          </w:tcPr>
          <w:p w:rsidR="00603E6D" w:rsidRPr="00603E6D" w:rsidRDefault="00603E6D" w:rsidP="00603E6D">
            <w:pPr>
              <w:jc w:val="center"/>
            </w:pPr>
            <w:r w:rsidRPr="00603E6D">
              <w:t>50</w:t>
            </w:r>
          </w:p>
        </w:tc>
        <w:tc>
          <w:tcPr>
            <w:tcW w:w="1276" w:type="dxa"/>
            <w:hideMark/>
          </w:tcPr>
          <w:p w:rsidR="00603E6D" w:rsidRPr="00603E6D" w:rsidRDefault="00603E6D" w:rsidP="00603E6D">
            <w:pPr>
              <w:jc w:val="center"/>
            </w:pPr>
            <w:r w:rsidRPr="00603E6D">
              <w:t>25</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для спортсменов (с учетом приема душа)</w:t>
            </w:r>
          </w:p>
        </w:tc>
        <w:tc>
          <w:tcPr>
            <w:tcW w:w="1134" w:type="dxa"/>
            <w:hideMark/>
          </w:tcPr>
          <w:p w:rsidR="00603E6D" w:rsidRPr="00603E6D" w:rsidRDefault="00603E6D" w:rsidP="00603E6D">
            <w:pPr>
              <w:jc w:val="center"/>
            </w:pPr>
            <w:r w:rsidRPr="00603E6D">
              <w:t>л/сут на 1 человека</w:t>
            </w:r>
          </w:p>
        </w:tc>
        <w:tc>
          <w:tcPr>
            <w:tcW w:w="1134" w:type="dxa"/>
            <w:hideMark/>
          </w:tcPr>
          <w:p w:rsidR="00603E6D" w:rsidRPr="00603E6D" w:rsidRDefault="00603E6D" w:rsidP="00603E6D">
            <w:pPr>
              <w:jc w:val="center"/>
            </w:pPr>
            <w:r w:rsidRPr="00603E6D">
              <w:t>100</w:t>
            </w:r>
          </w:p>
        </w:tc>
        <w:tc>
          <w:tcPr>
            <w:tcW w:w="1276" w:type="dxa"/>
            <w:hideMark/>
          </w:tcPr>
          <w:p w:rsidR="00603E6D" w:rsidRPr="00603E6D" w:rsidRDefault="00603E6D" w:rsidP="00603E6D">
            <w:pPr>
              <w:jc w:val="center"/>
            </w:pPr>
            <w:r w:rsidRPr="00603E6D">
              <w:t>51</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20</w:t>
            </w:r>
          </w:p>
        </w:tc>
        <w:tc>
          <w:tcPr>
            <w:tcW w:w="9166" w:type="dxa"/>
            <w:gridSpan w:val="6"/>
            <w:hideMark/>
          </w:tcPr>
          <w:p w:rsidR="00603E6D" w:rsidRPr="00603E6D" w:rsidRDefault="00603E6D" w:rsidP="00603E6D">
            <w:pPr>
              <w:ind w:left="270" w:right="156"/>
              <w:jc w:val="center"/>
            </w:pPr>
            <w:r w:rsidRPr="00603E6D">
              <w:t>Плавательные бассейны:</w:t>
            </w:r>
          </w:p>
        </w:tc>
      </w:tr>
      <w:tr w:rsidR="00603E6D" w:rsidRPr="00603E6D" w:rsidTr="008A7916">
        <w:trPr>
          <w:trHeight w:val="240"/>
        </w:trPr>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пополнение бассейна</w:t>
            </w:r>
          </w:p>
        </w:tc>
        <w:tc>
          <w:tcPr>
            <w:tcW w:w="1134" w:type="dxa"/>
            <w:hideMark/>
          </w:tcPr>
          <w:p w:rsidR="00603E6D" w:rsidRPr="00603E6D" w:rsidRDefault="00603E6D" w:rsidP="00603E6D">
            <w:pPr>
              <w:jc w:val="center"/>
            </w:pPr>
            <w:r w:rsidRPr="00603E6D">
              <w:t>% вместимости бассейна/сут</w:t>
            </w:r>
          </w:p>
        </w:tc>
        <w:tc>
          <w:tcPr>
            <w:tcW w:w="1134" w:type="dxa"/>
            <w:hideMark/>
          </w:tcPr>
          <w:p w:rsidR="00603E6D" w:rsidRPr="00603E6D" w:rsidRDefault="00603E6D" w:rsidP="00603E6D">
            <w:pPr>
              <w:jc w:val="center"/>
            </w:pPr>
            <w:r w:rsidRPr="00603E6D">
              <w:t>10</w:t>
            </w:r>
          </w:p>
        </w:tc>
        <w:tc>
          <w:tcPr>
            <w:tcW w:w="1276" w:type="dxa"/>
            <w:hideMark/>
          </w:tcPr>
          <w:p w:rsidR="00603E6D" w:rsidRPr="00603E6D" w:rsidRDefault="00603E6D" w:rsidP="00603E6D">
            <w:pPr>
              <w:jc w:val="center"/>
            </w:pPr>
            <w:r w:rsidRPr="00603E6D">
              <w:t>-</w:t>
            </w:r>
          </w:p>
        </w:tc>
        <w:tc>
          <w:tcPr>
            <w:tcW w:w="2409" w:type="dxa"/>
            <w:vMerge w:val="restart"/>
            <w:hideMark/>
          </w:tcPr>
          <w:p w:rsidR="00603E6D" w:rsidRPr="00603E6D" w:rsidRDefault="00826BAB" w:rsidP="00603E6D">
            <w:pPr>
              <w:jc w:val="center"/>
            </w:pPr>
            <w:hyperlink r:id="rId85"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lastRenderedPageBreak/>
              <w:t> </w:t>
            </w:r>
          </w:p>
        </w:tc>
        <w:tc>
          <w:tcPr>
            <w:tcW w:w="3213" w:type="dxa"/>
            <w:gridSpan w:val="2"/>
            <w:hideMark/>
          </w:tcPr>
          <w:p w:rsidR="00603E6D" w:rsidRPr="00603E6D" w:rsidRDefault="00603E6D" w:rsidP="00603E6D">
            <w:pPr>
              <w:ind w:left="270" w:right="156"/>
            </w:pPr>
            <w:r w:rsidRPr="00603E6D">
              <w:t>для зрителей</w:t>
            </w:r>
          </w:p>
        </w:tc>
        <w:tc>
          <w:tcPr>
            <w:tcW w:w="1134" w:type="dxa"/>
            <w:hideMark/>
          </w:tcPr>
          <w:p w:rsidR="00603E6D" w:rsidRPr="00603E6D" w:rsidRDefault="00603E6D" w:rsidP="00603E6D">
            <w:pPr>
              <w:jc w:val="center"/>
            </w:pPr>
            <w:r w:rsidRPr="00603E6D">
              <w:t>л/сут на 1 место</w:t>
            </w:r>
          </w:p>
        </w:tc>
        <w:tc>
          <w:tcPr>
            <w:tcW w:w="1134" w:type="dxa"/>
            <w:hideMark/>
          </w:tcPr>
          <w:p w:rsidR="00603E6D" w:rsidRPr="00603E6D" w:rsidRDefault="00603E6D" w:rsidP="00603E6D">
            <w:pPr>
              <w:jc w:val="center"/>
            </w:pPr>
            <w:r w:rsidRPr="00603E6D">
              <w:t>3</w:t>
            </w:r>
          </w:p>
        </w:tc>
        <w:tc>
          <w:tcPr>
            <w:tcW w:w="1276" w:type="dxa"/>
            <w:hideMark/>
          </w:tcPr>
          <w:p w:rsidR="00603E6D" w:rsidRPr="00603E6D" w:rsidRDefault="00603E6D" w:rsidP="00603E6D">
            <w:pPr>
              <w:jc w:val="center"/>
            </w:pPr>
            <w:r w:rsidRPr="00603E6D">
              <w:t>0,85</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для спортсменов (с учетом приема душа)</w:t>
            </w:r>
          </w:p>
        </w:tc>
        <w:tc>
          <w:tcPr>
            <w:tcW w:w="1134" w:type="dxa"/>
            <w:hideMark/>
          </w:tcPr>
          <w:p w:rsidR="00603E6D" w:rsidRPr="00603E6D" w:rsidRDefault="00603E6D" w:rsidP="00603E6D">
            <w:pPr>
              <w:jc w:val="center"/>
            </w:pPr>
            <w:r w:rsidRPr="00603E6D">
              <w:t>л/сут на 1 человека</w:t>
            </w:r>
          </w:p>
        </w:tc>
        <w:tc>
          <w:tcPr>
            <w:tcW w:w="1134" w:type="dxa"/>
            <w:hideMark/>
          </w:tcPr>
          <w:p w:rsidR="00603E6D" w:rsidRPr="00603E6D" w:rsidRDefault="00603E6D" w:rsidP="00603E6D">
            <w:pPr>
              <w:jc w:val="center"/>
            </w:pPr>
            <w:r w:rsidRPr="00603E6D">
              <w:t>100</w:t>
            </w:r>
          </w:p>
        </w:tc>
        <w:tc>
          <w:tcPr>
            <w:tcW w:w="1276" w:type="dxa"/>
            <w:hideMark/>
          </w:tcPr>
          <w:p w:rsidR="00603E6D" w:rsidRPr="00603E6D" w:rsidRDefault="00603E6D" w:rsidP="00603E6D">
            <w:pPr>
              <w:jc w:val="center"/>
            </w:pPr>
            <w:r w:rsidRPr="00603E6D">
              <w:t>51</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pPr>
              <w:jc w:val="center"/>
            </w:pPr>
            <w:r w:rsidRPr="00603E6D">
              <w:t>21</w:t>
            </w:r>
          </w:p>
        </w:tc>
        <w:tc>
          <w:tcPr>
            <w:tcW w:w="3213" w:type="dxa"/>
            <w:gridSpan w:val="2"/>
            <w:hideMark/>
          </w:tcPr>
          <w:p w:rsidR="00603E6D" w:rsidRPr="00603E6D" w:rsidRDefault="00603E6D" w:rsidP="00603E6D">
            <w:pPr>
              <w:ind w:left="270" w:right="156"/>
            </w:pPr>
            <w:r w:rsidRPr="00603E6D">
              <w:t>Заливка поверхности катка</w:t>
            </w:r>
          </w:p>
        </w:tc>
        <w:tc>
          <w:tcPr>
            <w:tcW w:w="1134" w:type="dxa"/>
            <w:hideMark/>
          </w:tcPr>
          <w:p w:rsidR="00603E6D" w:rsidRPr="00603E6D" w:rsidRDefault="00603E6D" w:rsidP="00603E6D">
            <w:pPr>
              <w:jc w:val="center"/>
            </w:pPr>
            <w:r w:rsidRPr="00603E6D">
              <w:t>л/сут /1 м</w:t>
            </w:r>
            <w:r w:rsidRPr="00603E6D">
              <w:rPr>
                <w:vertAlign w:val="superscript"/>
              </w:rPr>
              <w:t>2</w:t>
            </w:r>
          </w:p>
        </w:tc>
        <w:tc>
          <w:tcPr>
            <w:tcW w:w="1134" w:type="dxa"/>
            <w:hideMark/>
          </w:tcPr>
          <w:p w:rsidR="00603E6D" w:rsidRPr="00603E6D" w:rsidRDefault="00603E6D" w:rsidP="00603E6D">
            <w:pPr>
              <w:jc w:val="center"/>
            </w:pPr>
            <w:r w:rsidRPr="00603E6D">
              <w:t>0,5</w:t>
            </w:r>
          </w:p>
        </w:tc>
        <w:tc>
          <w:tcPr>
            <w:tcW w:w="1276" w:type="dxa"/>
            <w:hideMark/>
          </w:tcPr>
          <w:p w:rsidR="00603E6D" w:rsidRPr="00603E6D" w:rsidRDefault="00603E6D" w:rsidP="00603E6D">
            <w:pPr>
              <w:jc w:val="center"/>
            </w:pPr>
            <w:r w:rsidRPr="00603E6D">
              <w:t>-</w:t>
            </w:r>
          </w:p>
        </w:tc>
        <w:tc>
          <w:tcPr>
            <w:tcW w:w="2409" w:type="dxa"/>
            <w:hideMark/>
          </w:tcPr>
          <w:p w:rsidR="00603E6D" w:rsidRPr="00603E6D" w:rsidRDefault="00826BAB" w:rsidP="00603E6D">
            <w:pPr>
              <w:jc w:val="center"/>
            </w:pPr>
            <w:hyperlink r:id="rId86"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tc>
      </w:tr>
      <w:tr w:rsidR="00603E6D" w:rsidRPr="00603E6D" w:rsidTr="008A7916">
        <w:tc>
          <w:tcPr>
            <w:tcW w:w="581" w:type="dxa"/>
            <w:hideMark/>
          </w:tcPr>
          <w:p w:rsidR="00603E6D" w:rsidRPr="00603E6D" w:rsidRDefault="00603E6D" w:rsidP="00603E6D">
            <w:pPr>
              <w:jc w:val="center"/>
            </w:pPr>
            <w:r w:rsidRPr="00603E6D">
              <w:t>22</w:t>
            </w:r>
          </w:p>
        </w:tc>
        <w:tc>
          <w:tcPr>
            <w:tcW w:w="9166" w:type="dxa"/>
            <w:gridSpan w:val="6"/>
            <w:hideMark/>
          </w:tcPr>
          <w:p w:rsidR="00603E6D" w:rsidRPr="00603E6D" w:rsidRDefault="00603E6D" w:rsidP="00603E6D">
            <w:pPr>
              <w:ind w:left="270" w:right="156"/>
              <w:jc w:val="center"/>
            </w:pPr>
            <w:r w:rsidRPr="00603E6D">
              <w:t>Расход воды на поливку:</w:t>
            </w:r>
          </w:p>
        </w:tc>
      </w:tr>
      <w:tr w:rsidR="00603E6D" w:rsidRPr="00603E6D" w:rsidTr="008A7916">
        <w:trPr>
          <w:trHeight w:val="240"/>
        </w:trPr>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травяного покрова</w:t>
            </w:r>
          </w:p>
        </w:tc>
        <w:tc>
          <w:tcPr>
            <w:tcW w:w="1134" w:type="dxa"/>
            <w:hideMark/>
          </w:tcPr>
          <w:p w:rsidR="00603E6D" w:rsidRPr="00603E6D" w:rsidRDefault="00603E6D" w:rsidP="00603E6D">
            <w:pPr>
              <w:jc w:val="center"/>
            </w:pPr>
            <w:r w:rsidRPr="00603E6D">
              <w:t>1 м</w:t>
            </w:r>
            <w:r w:rsidRPr="00603E6D">
              <w:rPr>
                <w:vertAlign w:val="superscript"/>
              </w:rPr>
              <w:t>2</w:t>
            </w:r>
          </w:p>
        </w:tc>
        <w:tc>
          <w:tcPr>
            <w:tcW w:w="1134" w:type="dxa"/>
            <w:hideMark/>
          </w:tcPr>
          <w:p w:rsidR="00603E6D" w:rsidRPr="00603E6D" w:rsidRDefault="00603E6D" w:rsidP="00603E6D">
            <w:pPr>
              <w:jc w:val="center"/>
            </w:pPr>
            <w:r w:rsidRPr="00603E6D">
              <w:t>3</w:t>
            </w:r>
          </w:p>
        </w:tc>
        <w:tc>
          <w:tcPr>
            <w:tcW w:w="1276" w:type="dxa"/>
            <w:hideMark/>
          </w:tcPr>
          <w:p w:rsidR="00603E6D" w:rsidRPr="00603E6D" w:rsidRDefault="00603E6D" w:rsidP="00603E6D">
            <w:pPr>
              <w:jc w:val="center"/>
            </w:pPr>
            <w:r w:rsidRPr="00603E6D">
              <w:t>-</w:t>
            </w:r>
          </w:p>
        </w:tc>
        <w:tc>
          <w:tcPr>
            <w:tcW w:w="2409" w:type="dxa"/>
            <w:vMerge w:val="restart"/>
            <w:hideMark/>
          </w:tcPr>
          <w:p w:rsidR="00603E6D" w:rsidRPr="00603E6D" w:rsidRDefault="00826BAB" w:rsidP="00603E6D">
            <w:pPr>
              <w:jc w:val="center"/>
            </w:pPr>
            <w:hyperlink r:id="rId87" w:anchor="/document/400383625/entry/0" w:history="1">
              <w:r w:rsidR="00603E6D" w:rsidRPr="00603E6D">
                <w:t>СП 30.13330.2020</w:t>
              </w:r>
            </w:hyperlink>
            <w:r w:rsidR="00603E6D" w:rsidRPr="00603E6D">
              <w:t xml:space="preserve">, </w:t>
            </w:r>
          </w:p>
          <w:p w:rsidR="00603E6D" w:rsidRPr="00603E6D" w:rsidRDefault="00603E6D" w:rsidP="00603E6D">
            <w:pPr>
              <w:jc w:val="center"/>
            </w:pPr>
            <w:r w:rsidRPr="00603E6D">
              <w:t>таб. А2</w:t>
            </w:r>
          </w:p>
          <w:p w:rsidR="00603E6D" w:rsidRPr="00603E6D" w:rsidRDefault="00603E6D" w:rsidP="00603E6D">
            <w:pPr>
              <w:jc w:val="center"/>
            </w:pPr>
            <w:r w:rsidRPr="00603E6D">
              <w:t>Приложение А (обязательное)</w:t>
            </w:r>
          </w:p>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футбольного поля</w:t>
            </w:r>
          </w:p>
        </w:tc>
        <w:tc>
          <w:tcPr>
            <w:tcW w:w="1134" w:type="dxa"/>
            <w:hideMark/>
          </w:tcPr>
          <w:p w:rsidR="00603E6D" w:rsidRPr="00603E6D" w:rsidRDefault="00603E6D" w:rsidP="00603E6D">
            <w:pPr>
              <w:jc w:val="center"/>
            </w:pPr>
            <w:r w:rsidRPr="00603E6D">
              <w:t>1 м</w:t>
            </w:r>
            <w:r w:rsidRPr="00603E6D">
              <w:rPr>
                <w:vertAlign w:val="superscript"/>
              </w:rPr>
              <w:t>2</w:t>
            </w:r>
          </w:p>
        </w:tc>
        <w:tc>
          <w:tcPr>
            <w:tcW w:w="1134" w:type="dxa"/>
            <w:hideMark/>
          </w:tcPr>
          <w:p w:rsidR="00603E6D" w:rsidRPr="00603E6D" w:rsidRDefault="00603E6D" w:rsidP="00603E6D">
            <w:pPr>
              <w:jc w:val="center"/>
            </w:pPr>
            <w:r w:rsidRPr="00603E6D">
              <w:t>0,5</w:t>
            </w:r>
          </w:p>
        </w:tc>
        <w:tc>
          <w:tcPr>
            <w:tcW w:w="1276" w:type="dxa"/>
            <w:hideMark/>
          </w:tcPr>
          <w:p w:rsidR="00603E6D" w:rsidRPr="00603E6D" w:rsidRDefault="00603E6D" w:rsidP="00603E6D">
            <w:pPr>
              <w:jc w:val="center"/>
            </w:pPr>
            <w:r w:rsidRPr="00603E6D">
              <w:t>-</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остальных спортивных сооружений</w:t>
            </w:r>
          </w:p>
        </w:tc>
        <w:tc>
          <w:tcPr>
            <w:tcW w:w="1134" w:type="dxa"/>
            <w:hideMark/>
          </w:tcPr>
          <w:p w:rsidR="00603E6D" w:rsidRPr="00603E6D" w:rsidRDefault="00603E6D" w:rsidP="00603E6D">
            <w:pPr>
              <w:jc w:val="center"/>
            </w:pPr>
            <w:r w:rsidRPr="00603E6D">
              <w:t>1 м</w:t>
            </w:r>
            <w:r w:rsidRPr="00603E6D">
              <w:rPr>
                <w:vertAlign w:val="superscript"/>
              </w:rPr>
              <w:t>2</w:t>
            </w:r>
          </w:p>
        </w:tc>
        <w:tc>
          <w:tcPr>
            <w:tcW w:w="1134" w:type="dxa"/>
            <w:hideMark/>
          </w:tcPr>
          <w:p w:rsidR="00603E6D" w:rsidRPr="00603E6D" w:rsidRDefault="00603E6D" w:rsidP="00603E6D">
            <w:pPr>
              <w:jc w:val="center"/>
            </w:pPr>
            <w:r w:rsidRPr="00603E6D">
              <w:t>1,5</w:t>
            </w:r>
          </w:p>
        </w:tc>
        <w:tc>
          <w:tcPr>
            <w:tcW w:w="1276" w:type="dxa"/>
            <w:hideMark/>
          </w:tcPr>
          <w:p w:rsidR="00603E6D" w:rsidRPr="00603E6D" w:rsidRDefault="00603E6D" w:rsidP="00603E6D">
            <w:pPr>
              <w:jc w:val="center"/>
            </w:pPr>
            <w:r w:rsidRPr="00603E6D">
              <w:t>-</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усовершенствованных покрытий, тротуаров, площадей</w:t>
            </w:r>
          </w:p>
        </w:tc>
        <w:tc>
          <w:tcPr>
            <w:tcW w:w="1134" w:type="dxa"/>
            <w:hideMark/>
          </w:tcPr>
          <w:p w:rsidR="00603E6D" w:rsidRPr="00603E6D" w:rsidRDefault="00603E6D" w:rsidP="00603E6D">
            <w:pPr>
              <w:jc w:val="center"/>
            </w:pPr>
            <w:r w:rsidRPr="00603E6D">
              <w:t>1 м</w:t>
            </w:r>
            <w:r w:rsidRPr="00603E6D">
              <w:rPr>
                <w:vertAlign w:val="superscript"/>
              </w:rPr>
              <w:t>2</w:t>
            </w:r>
          </w:p>
        </w:tc>
        <w:tc>
          <w:tcPr>
            <w:tcW w:w="1134" w:type="dxa"/>
            <w:hideMark/>
          </w:tcPr>
          <w:p w:rsidR="00603E6D" w:rsidRPr="00603E6D" w:rsidRDefault="00603E6D" w:rsidP="00603E6D">
            <w:pPr>
              <w:jc w:val="center"/>
            </w:pPr>
            <w:r w:rsidRPr="00603E6D">
              <w:t>0,5</w:t>
            </w:r>
          </w:p>
        </w:tc>
        <w:tc>
          <w:tcPr>
            <w:tcW w:w="1276" w:type="dxa"/>
            <w:hideMark/>
          </w:tcPr>
          <w:p w:rsidR="00603E6D" w:rsidRPr="00603E6D" w:rsidRDefault="00603E6D" w:rsidP="00603E6D">
            <w:pPr>
              <w:jc w:val="center"/>
            </w:pPr>
            <w:r w:rsidRPr="00603E6D">
              <w:t>-</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зеленых насаждений, газонов и цветников</w:t>
            </w:r>
          </w:p>
        </w:tc>
        <w:tc>
          <w:tcPr>
            <w:tcW w:w="1134" w:type="dxa"/>
            <w:hideMark/>
          </w:tcPr>
          <w:p w:rsidR="00603E6D" w:rsidRPr="00603E6D" w:rsidRDefault="00603E6D" w:rsidP="00603E6D">
            <w:pPr>
              <w:jc w:val="center"/>
            </w:pPr>
            <w:r w:rsidRPr="00603E6D">
              <w:t>1 м</w:t>
            </w:r>
            <w:r w:rsidRPr="00603E6D">
              <w:rPr>
                <w:vertAlign w:val="superscript"/>
              </w:rPr>
              <w:t>2</w:t>
            </w:r>
          </w:p>
        </w:tc>
        <w:tc>
          <w:tcPr>
            <w:tcW w:w="1134" w:type="dxa"/>
            <w:hideMark/>
          </w:tcPr>
          <w:p w:rsidR="00603E6D" w:rsidRPr="00603E6D" w:rsidRDefault="00603E6D" w:rsidP="00603E6D">
            <w:pPr>
              <w:jc w:val="center"/>
            </w:pPr>
            <w:r w:rsidRPr="00603E6D">
              <w:t>6</w:t>
            </w:r>
          </w:p>
        </w:tc>
        <w:tc>
          <w:tcPr>
            <w:tcW w:w="1276" w:type="dxa"/>
            <w:hideMark/>
          </w:tcPr>
          <w:p w:rsidR="00603E6D" w:rsidRPr="00603E6D" w:rsidRDefault="00603E6D" w:rsidP="00603E6D">
            <w:pPr>
              <w:jc w:val="center"/>
            </w:pPr>
            <w:r w:rsidRPr="00603E6D">
              <w:t>-</w:t>
            </w:r>
          </w:p>
        </w:tc>
        <w:tc>
          <w:tcPr>
            <w:tcW w:w="2409" w:type="dxa"/>
            <w:vMerge/>
            <w:hideMark/>
          </w:tcPr>
          <w:p w:rsidR="00603E6D" w:rsidRPr="00603E6D" w:rsidRDefault="00603E6D" w:rsidP="00603E6D"/>
        </w:tc>
      </w:tr>
      <w:tr w:rsidR="00603E6D" w:rsidRPr="00603E6D" w:rsidTr="008A7916">
        <w:tc>
          <w:tcPr>
            <w:tcW w:w="581" w:type="dxa"/>
            <w:hideMark/>
          </w:tcPr>
          <w:p w:rsidR="00603E6D" w:rsidRPr="00603E6D" w:rsidRDefault="00603E6D" w:rsidP="00603E6D">
            <w:r w:rsidRPr="00603E6D">
              <w:t> </w:t>
            </w:r>
          </w:p>
        </w:tc>
        <w:tc>
          <w:tcPr>
            <w:tcW w:w="3213" w:type="dxa"/>
            <w:gridSpan w:val="2"/>
            <w:hideMark/>
          </w:tcPr>
          <w:p w:rsidR="00603E6D" w:rsidRPr="00603E6D" w:rsidRDefault="00603E6D" w:rsidP="00603E6D">
            <w:pPr>
              <w:ind w:left="270" w:right="156"/>
            </w:pPr>
            <w:r w:rsidRPr="00603E6D">
              <w:t>При отсутствии данных о площадях по видам благоустройства</w:t>
            </w:r>
          </w:p>
        </w:tc>
        <w:tc>
          <w:tcPr>
            <w:tcW w:w="1134" w:type="dxa"/>
            <w:hideMark/>
          </w:tcPr>
          <w:p w:rsidR="00603E6D" w:rsidRPr="00603E6D" w:rsidRDefault="00603E6D" w:rsidP="00603E6D">
            <w:pPr>
              <w:jc w:val="center"/>
            </w:pPr>
            <w:r w:rsidRPr="00603E6D">
              <w:t>л/сут на 1 жителя</w:t>
            </w:r>
          </w:p>
        </w:tc>
        <w:tc>
          <w:tcPr>
            <w:tcW w:w="1134" w:type="dxa"/>
            <w:hideMark/>
          </w:tcPr>
          <w:p w:rsidR="00603E6D" w:rsidRPr="00603E6D" w:rsidRDefault="00603E6D" w:rsidP="00603E6D">
            <w:pPr>
              <w:jc w:val="center"/>
            </w:pPr>
            <w:r w:rsidRPr="00603E6D">
              <w:t>90</w:t>
            </w:r>
          </w:p>
        </w:tc>
        <w:tc>
          <w:tcPr>
            <w:tcW w:w="1276" w:type="dxa"/>
            <w:hideMark/>
          </w:tcPr>
          <w:p w:rsidR="00603E6D" w:rsidRPr="00603E6D" w:rsidRDefault="00603E6D" w:rsidP="00603E6D">
            <w:pPr>
              <w:jc w:val="center"/>
            </w:pPr>
            <w:r w:rsidRPr="00603E6D">
              <w:t>-</w:t>
            </w:r>
          </w:p>
        </w:tc>
        <w:tc>
          <w:tcPr>
            <w:tcW w:w="2409" w:type="dxa"/>
            <w:hideMark/>
          </w:tcPr>
          <w:p w:rsidR="00603E6D" w:rsidRPr="00603E6D" w:rsidRDefault="00826BAB" w:rsidP="00603E6D">
            <w:pPr>
              <w:jc w:val="center"/>
            </w:pPr>
            <w:hyperlink r:id="rId88" w:anchor="/document/403696090/entry/504" w:history="1">
              <w:r w:rsidR="00603E6D" w:rsidRPr="00603E6D">
                <w:t>п. 5.4</w:t>
              </w:r>
            </w:hyperlink>
            <w:r w:rsidR="00603E6D" w:rsidRPr="00603E6D">
              <w:t> СП 31.13330.2021</w:t>
            </w:r>
          </w:p>
        </w:tc>
      </w:tr>
    </w:tbl>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Примечания:</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 соответствии с </w:t>
      </w:r>
      <w:hyperlink r:id="rId89" w:anchor="/document/400383625/entry/0" w:history="1">
        <w:r w:rsidRPr="00603E6D">
          <w:rPr>
            <w:rFonts w:ascii="Times New Roman" w:eastAsia="Times New Roman" w:hAnsi="Times New Roman" w:cs="Times New Roman"/>
            <w:lang w:eastAsia="ru-RU"/>
          </w:rPr>
          <w:t>СП 30.13330.2020</w:t>
        </w:r>
      </w:hyperlink>
      <w:r w:rsidRPr="00603E6D">
        <w:rPr>
          <w:rFonts w:ascii="Times New Roman" w:eastAsia="Times New Roman" w:hAnsi="Times New Roman" w:cs="Times New Roman"/>
          <w:lang w:eastAsia="ru-RU"/>
        </w:rPr>
        <w:t>, </w:t>
      </w:r>
      <w:hyperlink r:id="rId90" w:anchor="/document/403696090/entry/0" w:history="1">
        <w:r w:rsidRPr="00603E6D">
          <w:rPr>
            <w:rFonts w:ascii="Times New Roman" w:eastAsia="Times New Roman" w:hAnsi="Times New Roman" w:cs="Times New Roman"/>
            <w:lang w:eastAsia="ru-RU"/>
          </w:rPr>
          <w:t>СП 31.13330.2021</w:t>
        </w:r>
      </w:hyperlink>
      <w:r w:rsidRPr="00603E6D">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1" w:anchor="/document/36992011/entry/4100" w:history="1">
        <w:r w:rsidRPr="00603E6D">
          <w:rPr>
            <w:rFonts w:ascii="Times New Roman" w:eastAsia="Times New Roman" w:hAnsi="Times New Roman" w:cs="Times New Roman"/>
            <w:lang w:eastAsia="ru-RU"/>
          </w:rPr>
          <w:t>приложением N 4.1</w:t>
        </w:r>
      </w:hyperlink>
      <w:r w:rsidRPr="00603E6D">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2" w:anchor="/document/73000852/entry/0" w:history="1">
        <w:r w:rsidRPr="00603E6D">
          <w:rPr>
            <w:rFonts w:ascii="Times New Roman" w:eastAsia="Times New Roman" w:hAnsi="Times New Roman" w:cs="Times New Roman"/>
            <w:lang w:eastAsia="ru-RU"/>
          </w:rPr>
          <w:t>от 13.11.2019</w:t>
        </w:r>
      </w:hyperlink>
      <w:r w:rsidRPr="00603E6D">
        <w:rPr>
          <w:rFonts w:ascii="Times New Roman" w:eastAsia="Times New Roman" w:hAnsi="Times New Roman" w:cs="Times New Roman"/>
          <w:lang w:eastAsia="ru-RU"/>
        </w:rPr>
        <w:t>).</w:t>
      </w:r>
    </w:p>
    <w:p w:rsidR="00603E6D" w:rsidRPr="00603E6D" w:rsidRDefault="00603E6D" w:rsidP="00603E6D">
      <w:pPr>
        <w:shd w:val="clear" w:color="auto" w:fill="FFFFFF"/>
        <w:spacing w:before="240"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таблица 2.2 в редакции решения </w:t>
      </w:r>
      <w:r w:rsidR="00087BCF">
        <w:rPr>
          <w:rFonts w:ascii="Times New Roman" w:eastAsia="Times New Roman" w:hAnsi="Times New Roman" w:cs="Times New Roman"/>
          <w:highlight w:val="lightGray"/>
          <w:lang w:eastAsia="ru-RU"/>
        </w:rPr>
        <w:t>____  2024 г.</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color w:val="FF0000"/>
          <w:lang w:eastAsia="ru-RU"/>
        </w:rPr>
      </w:pP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42"/>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Производительность станций очистки воды, тыс. куб. м/сут</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Размер земельного участка, га</w:t>
            </w:r>
          </w:p>
        </w:tc>
      </w:tr>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6"/>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w:t>
            </w:r>
          </w:p>
        </w:tc>
      </w:tr>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6"/>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w:t>
            </w:r>
          </w:p>
        </w:tc>
      </w:tr>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6"/>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3,0</w:t>
            </w:r>
          </w:p>
        </w:tc>
      </w:tr>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6"/>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4,0</w:t>
            </w:r>
          </w:p>
        </w:tc>
      </w:tr>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6"/>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6,0</w:t>
            </w:r>
          </w:p>
        </w:tc>
      </w:tr>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6"/>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12,0</w:t>
            </w:r>
          </w:p>
        </w:tc>
      </w:tr>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6"/>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18,0</w:t>
            </w:r>
          </w:p>
        </w:tc>
      </w:tr>
      <w:tr w:rsidR="00603E6D" w:rsidRPr="00603E6D" w:rsidTr="008A7916">
        <w:tc>
          <w:tcPr>
            <w:tcW w:w="5118"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6"/>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24,0</w:t>
            </w:r>
          </w:p>
        </w:tc>
      </w:tr>
    </w:tbl>
    <w:p w:rsidR="00603E6D" w:rsidRPr="00603E6D" w:rsidRDefault="00603E6D" w:rsidP="00603E6D">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603E6D">
        <w:rPr>
          <w:rFonts w:ascii="Times New Roman" w:eastAsia="Calibri" w:hAnsi="Times New Roman" w:cs="Times New Roman"/>
        </w:rPr>
        <w:t xml:space="preserve">Примечание. </w:t>
      </w:r>
      <w:r w:rsidRPr="00603E6D">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3" w:anchor="/document/71692326/entry/10204" w:history="1">
        <w:r w:rsidRPr="00603E6D">
          <w:rPr>
            <w:rFonts w:ascii="Times New Roman" w:eastAsia="Times New Roman" w:hAnsi="Times New Roman" w:cs="Times New Roman"/>
            <w:lang w:eastAsia="ru-RU"/>
          </w:rPr>
          <w:t>п. 12.4</w:t>
        </w:r>
      </w:hyperlink>
      <w:r w:rsidRPr="00603E6D">
        <w:rPr>
          <w:rFonts w:ascii="Times New Roman" w:eastAsia="Times New Roman" w:hAnsi="Times New Roman" w:cs="Times New Roman"/>
          <w:lang w:eastAsia="ru-RU"/>
        </w:rPr>
        <w:t> СП 42.13330</w:t>
      </w:r>
    </w:p>
    <w:p w:rsidR="00603E6D" w:rsidRPr="00603E6D" w:rsidRDefault="00603E6D" w:rsidP="00603E6D">
      <w:pPr>
        <w:shd w:val="clear" w:color="auto" w:fill="FFFFFF"/>
        <w:spacing w:before="240"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таблица 2.3 исключена решением __2023 г.</w:t>
      </w:r>
    </w:p>
    <w:p w:rsidR="00603E6D" w:rsidRPr="00603E6D" w:rsidRDefault="00603E6D" w:rsidP="00603E6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603E6D" w:rsidRPr="00603E6D" w:rsidTr="008A7916">
        <w:tc>
          <w:tcPr>
            <w:tcW w:w="7092" w:type="dxa"/>
          </w:tcPr>
          <w:p w:rsidR="00603E6D" w:rsidRPr="00603E6D" w:rsidRDefault="00603E6D" w:rsidP="00603E6D">
            <w:pPr>
              <w:widowControl w:val="0"/>
              <w:autoSpaceDE w:val="0"/>
              <w:autoSpaceDN w:val="0"/>
              <w:jc w:val="center"/>
            </w:pPr>
            <w:r w:rsidRPr="00603E6D">
              <w:t>Гидрологические условия</w:t>
            </w:r>
          </w:p>
        </w:tc>
        <w:tc>
          <w:tcPr>
            <w:tcW w:w="2547" w:type="dxa"/>
          </w:tcPr>
          <w:p w:rsidR="00603E6D" w:rsidRPr="00603E6D" w:rsidRDefault="00603E6D" w:rsidP="00603E6D">
            <w:pPr>
              <w:widowControl w:val="0"/>
              <w:autoSpaceDE w:val="0"/>
              <w:autoSpaceDN w:val="0"/>
              <w:jc w:val="center"/>
            </w:pPr>
            <w:r w:rsidRPr="00603E6D">
              <w:t>Тм (в сутках)</w:t>
            </w:r>
          </w:p>
        </w:tc>
      </w:tr>
      <w:tr w:rsidR="00603E6D" w:rsidRPr="00603E6D" w:rsidTr="008A7916">
        <w:tc>
          <w:tcPr>
            <w:tcW w:w="7092" w:type="dxa"/>
          </w:tcPr>
          <w:p w:rsidR="00603E6D" w:rsidRPr="00603E6D" w:rsidRDefault="00603E6D" w:rsidP="00603E6D">
            <w:pPr>
              <w:widowControl w:val="0"/>
              <w:autoSpaceDE w:val="0"/>
              <w:autoSpaceDN w:val="0"/>
              <w:jc w:val="both"/>
            </w:pPr>
            <w:r w:rsidRPr="00603E6D">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47" w:type="dxa"/>
          </w:tcPr>
          <w:p w:rsidR="00603E6D" w:rsidRPr="00603E6D" w:rsidRDefault="00603E6D" w:rsidP="00603E6D">
            <w:pPr>
              <w:widowControl w:val="0"/>
              <w:autoSpaceDE w:val="0"/>
              <w:autoSpaceDN w:val="0"/>
              <w:jc w:val="center"/>
            </w:pPr>
            <w:r w:rsidRPr="00603E6D">
              <w:t>400</w:t>
            </w:r>
          </w:p>
        </w:tc>
      </w:tr>
      <w:tr w:rsidR="00603E6D" w:rsidRPr="00603E6D" w:rsidTr="008A7916">
        <w:tc>
          <w:tcPr>
            <w:tcW w:w="7092" w:type="dxa"/>
          </w:tcPr>
          <w:p w:rsidR="00603E6D" w:rsidRPr="00603E6D" w:rsidRDefault="00603E6D" w:rsidP="00603E6D">
            <w:pPr>
              <w:widowControl w:val="0"/>
              <w:autoSpaceDE w:val="0"/>
              <w:autoSpaceDN w:val="0"/>
              <w:jc w:val="both"/>
            </w:pPr>
            <w:r w:rsidRPr="00603E6D">
              <w:t xml:space="preserve">2. Защищенные подземные воды (напорные и безнапорные межпластовые </w:t>
            </w:r>
            <w:r w:rsidRPr="00603E6D">
              <w:lastRenderedPageBreak/>
              <w:t>воды, не имеющие непосредственной гидравлической связи с открытым водоемом)</w:t>
            </w:r>
          </w:p>
        </w:tc>
        <w:tc>
          <w:tcPr>
            <w:tcW w:w="2547" w:type="dxa"/>
          </w:tcPr>
          <w:p w:rsidR="00603E6D" w:rsidRPr="00603E6D" w:rsidRDefault="00603E6D" w:rsidP="00603E6D">
            <w:pPr>
              <w:widowControl w:val="0"/>
              <w:autoSpaceDE w:val="0"/>
              <w:autoSpaceDN w:val="0"/>
              <w:jc w:val="center"/>
            </w:pPr>
            <w:r w:rsidRPr="00603E6D">
              <w:lastRenderedPageBreak/>
              <w:t>200</w:t>
            </w:r>
          </w:p>
        </w:tc>
      </w:tr>
    </w:tbl>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1.2.3. В области водоотведения</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603E6D" w:rsidRPr="00603E6D" w:rsidRDefault="00603E6D" w:rsidP="00603E6D">
      <w:pPr>
        <w:shd w:val="clear" w:color="auto" w:fill="FFFFFF"/>
        <w:spacing w:before="240"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таблица 3 в редакции 2023 г.</w:t>
      </w:r>
    </w:p>
    <w:p w:rsidR="00603E6D" w:rsidRPr="00603E6D" w:rsidRDefault="00603E6D" w:rsidP="00603E6D">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603E6D" w:rsidRPr="00603E6D" w:rsidTr="008A7916">
        <w:tc>
          <w:tcPr>
            <w:tcW w:w="486" w:type="dxa"/>
            <w:hideMark/>
          </w:tcPr>
          <w:p w:rsidR="00603E6D" w:rsidRPr="00603E6D" w:rsidRDefault="00603E6D" w:rsidP="00603E6D">
            <w:pPr>
              <w:ind w:left="-142" w:right="-156"/>
              <w:jc w:val="center"/>
            </w:pPr>
            <w:r w:rsidRPr="00603E6D">
              <w:t>N</w:t>
            </w:r>
            <w:r w:rsidRPr="00603E6D">
              <w:br/>
              <w:t>п/п</w:t>
            </w:r>
          </w:p>
        </w:tc>
        <w:tc>
          <w:tcPr>
            <w:tcW w:w="2883" w:type="dxa"/>
            <w:hideMark/>
          </w:tcPr>
          <w:p w:rsidR="00603E6D" w:rsidRPr="00603E6D" w:rsidRDefault="00603E6D" w:rsidP="00603E6D">
            <w:pPr>
              <w:ind w:left="-142" w:right="-156"/>
              <w:jc w:val="center"/>
            </w:pPr>
            <w:r w:rsidRPr="00603E6D">
              <w:t>Наименование объекта (наименование ресурса)</w:t>
            </w:r>
          </w:p>
        </w:tc>
        <w:tc>
          <w:tcPr>
            <w:tcW w:w="1701" w:type="dxa"/>
            <w:hideMark/>
          </w:tcPr>
          <w:p w:rsidR="00603E6D" w:rsidRPr="00603E6D" w:rsidRDefault="00603E6D" w:rsidP="00603E6D">
            <w:pPr>
              <w:ind w:left="-142" w:right="-156"/>
              <w:jc w:val="center"/>
            </w:pPr>
            <w:r w:rsidRPr="00603E6D">
              <w:t>Единица измерения</w:t>
            </w:r>
          </w:p>
        </w:tc>
        <w:tc>
          <w:tcPr>
            <w:tcW w:w="1842" w:type="dxa"/>
            <w:hideMark/>
          </w:tcPr>
          <w:p w:rsidR="00603E6D" w:rsidRPr="00603E6D" w:rsidRDefault="00603E6D" w:rsidP="00603E6D">
            <w:pPr>
              <w:ind w:left="-142" w:right="-156"/>
              <w:jc w:val="center"/>
            </w:pPr>
            <w:r w:rsidRPr="00603E6D">
              <w:t>Величина</w:t>
            </w:r>
          </w:p>
        </w:tc>
        <w:tc>
          <w:tcPr>
            <w:tcW w:w="2835" w:type="dxa"/>
            <w:hideMark/>
          </w:tcPr>
          <w:p w:rsidR="00603E6D" w:rsidRPr="00603E6D" w:rsidRDefault="00603E6D" w:rsidP="00603E6D">
            <w:pPr>
              <w:ind w:left="-142" w:right="-156"/>
              <w:jc w:val="center"/>
            </w:pPr>
            <w:r w:rsidRPr="00603E6D">
              <w:t>Обоснование</w:t>
            </w:r>
          </w:p>
        </w:tc>
      </w:tr>
      <w:tr w:rsidR="00603E6D" w:rsidRPr="00603E6D" w:rsidTr="008A7916">
        <w:tc>
          <w:tcPr>
            <w:tcW w:w="486" w:type="dxa"/>
            <w:hideMark/>
          </w:tcPr>
          <w:p w:rsidR="00603E6D" w:rsidRPr="00603E6D" w:rsidRDefault="00603E6D" w:rsidP="00603E6D">
            <w:pPr>
              <w:ind w:left="-142" w:right="-156"/>
              <w:jc w:val="center"/>
            </w:pPr>
            <w:r w:rsidRPr="00603E6D">
              <w:t>1</w:t>
            </w:r>
          </w:p>
        </w:tc>
        <w:tc>
          <w:tcPr>
            <w:tcW w:w="2883" w:type="dxa"/>
            <w:hideMark/>
          </w:tcPr>
          <w:p w:rsidR="00603E6D" w:rsidRPr="00603E6D" w:rsidRDefault="00603E6D" w:rsidP="00603E6D">
            <w:pPr>
              <w:ind w:right="-156"/>
            </w:pPr>
            <w:r w:rsidRPr="00603E6D">
              <w:t>Бытовая канализация</w:t>
            </w:r>
          </w:p>
        </w:tc>
        <w:tc>
          <w:tcPr>
            <w:tcW w:w="1701" w:type="dxa"/>
            <w:hideMark/>
          </w:tcPr>
          <w:p w:rsidR="00603E6D" w:rsidRPr="00603E6D" w:rsidRDefault="00603E6D" w:rsidP="00603E6D">
            <w:pPr>
              <w:ind w:left="-142" w:right="-156"/>
              <w:jc w:val="center"/>
            </w:pPr>
            <w:r w:rsidRPr="00603E6D">
              <w:t>% от водопотребления</w:t>
            </w:r>
          </w:p>
        </w:tc>
        <w:tc>
          <w:tcPr>
            <w:tcW w:w="1842" w:type="dxa"/>
            <w:hideMark/>
          </w:tcPr>
          <w:p w:rsidR="00603E6D" w:rsidRPr="00603E6D" w:rsidRDefault="00603E6D" w:rsidP="00603E6D">
            <w:pPr>
              <w:ind w:left="-142" w:right="-156"/>
              <w:jc w:val="center"/>
            </w:pPr>
            <w:r w:rsidRPr="00603E6D">
              <w:t>По заданию на проектирование, до 100%</w:t>
            </w:r>
          </w:p>
        </w:tc>
        <w:tc>
          <w:tcPr>
            <w:tcW w:w="2835" w:type="dxa"/>
            <w:hideMark/>
          </w:tcPr>
          <w:p w:rsidR="00603E6D" w:rsidRPr="00603E6D" w:rsidRDefault="00826BAB" w:rsidP="00603E6D">
            <w:pPr>
              <w:ind w:left="-142" w:right="-156"/>
              <w:jc w:val="center"/>
            </w:pPr>
            <w:hyperlink r:id="rId94" w:anchor="/document/72259416/entry/0" w:history="1">
              <w:r w:rsidR="00603E6D" w:rsidRPr="00603E6D">
                <w:t>СП 32.13330.2018</w:t>
              </w:r>
            </w:hyperlink>
          </w:p>
        </w:tc>
      </w:tr>
      <w:tr w:rsidR="00603E6D" w:rsidRPr="00603E6D" w:rsidTr="008A7916">
        <w:tc>
          <w:tcPr>
            <w:tcW w:w="486" w:type="dxa"/>
            <w:hideMark/>
          </w:tcPr>
          <w:p w:rsidR="00603E6D" w:rsidRPr="00603E6D" w:rsidRDefault="00603E6D" w:rsidP="00603E6D">
            <w:pPr>
              <w:ind w:left="-142" w:right="-156"/>
              <w:jc w:val="center"/>
            </w:pPr>
            <w:r w:rsidRPr="00603E6D">
              <w:t>2</w:t>
            </w:r>
          </w:p>
        </w:tc>
        <w:tc>
          <w:tcPr>
            <w:tcW w:w="2883" w:type="dxa"/>
            <w:hideMark/>
          </w:tcPr>
          <w:p w:rsidR="00603E6D" w:rsidRPr="00603E6D" w:rsidRDefault="00603E6D" w:rsidP="00603E6D">
            <w:r w:rsidRPr="00603E6D">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603E6D" w:rsidRPr="00603E6D" w:rsidRDefault="00603E6D" w:rsidP="00603E6D">
            <w:pPr>
              <w:ind w:left="-142" w:right="-156"/>
              <w:jc w:val="center"/>
            </w:pPr>
            <w:r w:rsidRPr="00603E6D">
              <w:t>% от водопотребления</w:t>
            </w:r>
          </w:p>
        </w:tc>
        <w:tc>
          <w:tcPr>
            <w:tcW w:w="1842" w:type="dxa"/>
            <w:hideMark/>
          </w:tcPr>
          <w:p w:rsidR="00603E6D" w:rsidRPr="00603E6D" w:rsidRDefault="00603E6D" w:rsidP="00603E6D">
            <w:pPr>
              <w:ind w:left="-142" w:right="-156"/>
              <w:jc w:val="center"/>
            </w:pPr>
            <w:r w:rsidRPr="00603E6D">
              <w:t>6-12</w:t>
            </w:r>
          </w:p>
        </w:tc>
        <w:tc>
          <w:tcPr>
            <w:tcW w:w="2835" w:type="dxa"/>
            <w:hideMark/>
          </w:tcPr>
          <w:p w:rsidR="00603E6D" w:rsidRPr="00603E6D" w:rsidRDefault="00826BAB" w:rsidP="00603E6D">
            <w:pPr>
              <w:ind w:left="-142" w:right="-156"/>
              <w:jc w:val="center"/>
            </w:pPr>
            <w:hyperlink r:id="rId95" w:anchor="/document/72259416/entry/511" w:history="1">
              <w:r w:rsidR="00603E6D" w:rsidRPr="00603E6D">
                <w:t>п. 5.1.1</w:t>
              </w:r>
            </w:hyperlink>
            <w:r w:rsidR="00603E6D" w:rsidRPr="00603E6D">
              <w:t> СП 32.13330.2018</w:t>
            </w:r>
          </w:p>
        </w:tc>
      </w:tr>
      <w:tr w:rsidR="00603E6D" w:rsidRPr="00603E6D" w:rsidTr="008A7916">
        <w:trPr>
          <w:trHeight w:val="332"/>
        </w:trPr>
        <w:tc>
          <w:tcPr>
            <w:tcW w:w="486" w:type="dxa"/>
            <w:hideMark/>
          </w:tcPr>
          <w:p w:rsidR="00603E6D" w:rsidRPr="00603E6D" w:rsidRDefault="00603E6D" w:rsidP="00603E6D">
            <w:pPr>
              <w:jc w:val="center"/>
            </w:pPr>
            <w:r w:rsidRPr="00603E6D">
              <w:t>3</w:t>
            </w:r>
          </w:p>
        </w:tc>
        <w:tc>
          <w:tcPr>
            <w:tcW w:w="2883" w:type="dxa"/>
            <w:hideMark/>
          </w:tcPr>
          <w:p w:rsidR="00603E6D" w:rsidRPr="00603E6D" w:rsidRDefault="00603E6D" w:rsidP="00603E6D">
            <w:pPr>
              <w:ind w:left="81" w:right="126"/>
            </w:pPr>
            <w:r w:rsidRPr="00603E6D">
              <w:t>Неучтенные расходы сточных вод</w:t>
            </w:r>
          </w:p>
        </w:tc>
        <w:tc>
          <w:tcPr>
            <w:tcW w:w="1701" w:type="dxa"/>
            <w:hideMark/>
          </w:tcPr>
          <w:p w:rsidR="00603E6D" w:rsidRPr="00603E6D" w:rsidRDefault="00603E6D" w:rsidP="00603E6D">
            <w:pPr>
              <w:ind w:left="-108" w:right="-108"/>
              <w:jc w:val="center"/>
            </w:pPr>
            <w:r w:rsidRPr="00603E6D">
              <w:t>% от водопотребления</w:t>
            </w:r>
          </w:p>
        </w:tc>
        <w:tc>
          <w:tcPr>
            <w:tcW w:w="1842" w:type="dxa"/>
            <w:hideMark/>
          </w:tcPr>
          <w:p w:rsidR="00603E6D" w:rsidRPr="00603E6D" w:rsidRDefault="00603E6D" w:rsidP="00603E6D">
            <w:pPr>
              <w:ind w:left="127"/>
              <w:jc w:val="center"/>
            </w:pPr>
            <w:r w:rsidRPr="00603E6D">
              <w:t>4-8</w:t>
            </w:r>
          </w:p>
        </w:tc>
        <w:tc>
          <w:tcPr>
            <w:tcW w:w="2835" w:type="dxa"/>
            <w:hideMark/>
          </w:tcPr>
          <w:p w:rsidR="00603E6D" w:rsidRPr="00603E6D" w:rsidRDefault="00826BAB" w:rsidP="00603E6D">
            <w:pPr>
              <w:jc w:val="center"/>
            </w:pPr>
            <w:hyperlink r:id="rId96" w:anchor="/document/72259416/entry/511" w:history="1">
              <w:r w:rsidR="00603E6D" w:rsidRPr="00603E6D">
                <w:t>п. 5.1.1</w:t>
              </w:r>
            </w:hyperlink>
            <w:r w:rsidR="00603E6D" w:rsidRPr="00603E6D">
              <w:t> СП 32.13330.2018</w:t>
            </w:r>
          </w:p>
        </w:tc>
      </w:tr>
      <w:tr w:rsidR="00603E6D" w:rsidRPr="00603E6D" w:rsidTr="008A7916">
        <w:tc>
          <w:tcPr>
            <w:tcW w:w="486" w:type="dxa"/>
          </w:tcPr>
          <w:p w:rsidR="00603E6D" w:rsidRPr="00603E6D" w:rsidRDefault="00603E6D" w:rsidP="00603E6D">
            <w:pPr>
              <w:jc w:val="center"/>
            </w:pPr>
            <w:r w:rsidRPr="00603E6D">
              <w:t>4</w:t>
            </w:r>
          </w:p>
        </w:tc>
        <w:tc>
          <w:tcPr>
            <w:tcW w:w="2883" w:type="dxa"/>
          </w:tcPr>
          <w:p w:rsidR="00603E6D" w:rsidRPr="00603E6D" w:rsidRDefault="00603E6D" w:rsidP="00603E6D">
            <w:pPr>
              <w:ind w:left="81" w:right="126"/>
            </w:pPr>
            <w:r w:rsidRPr="00603E6D">
              <w:t>Дождевая канализация. Суточный объем поверхностного стока, поступающий на очистные сооружения</w:t>
            </w:r>
          </w:p>
        </w:tc>
        <w:tc>
          <w:tcPr>
            <w:tcW w:w="1701" w:type="dxa"/>
          </w:tcPr>
          <w:p w:rsidR="00603E6D" w:rsidRPr="00603E6D" w:rsidRDefault="00603E6D" w:rsidP="00603E6D">
            <w:pPr>
              <w:ind w:left="-108" w:right="-108"/>
              <w:jc w:val="center"/>
            </w:pPr>
            <w:r w:rsidRPr="00603E6D">
              <w:t>м</w:t>
            </w:r>
            <w:r w:rsidRPr="00603E6D">
              <w:rPr>
                <w:vertAlign w:val="superscript"/>
              </w:rPr>
              <w:t>3</w:t>
            </w:r>
            <w:r w:rsidRPr="00603E6D">
              <w:t>/сут. с 1 га территории</w:t>
            </w:r>
          </w:p>
        </w:tc>
        <w:tc>
          <w:tcPr>
            <w:tcW w:w="1842" w:type="dxa"/>
          </w:tcPr>
          <w:p w:rsidR="00603E6D" w:rsidRPr="00603E6D" w:rsidRDefault="00603E6D" w:rsidP="00603E6D">
            <w:pPr>
              <w:ind w:left="127"/>
              <w:jc w:val="center"/>
            </w:pPr>
            <w:r w:rsidRPr="00603E6D">
              <w:t>25</w:t>
            </w:r>
          </w:p>
        </w:tc>
        <w:tc>
          <w:tcPr>
            <w:tcW w:w="2835" w:type="dxa"/>
          </w:tcPr>
          <w:p w:rsidR="00603E6D" w:rsidRPr="00603E6D" w:rsidRDefault="00603E6D" w:rsidP="00603E6D">
            <w:pPr>
              <w:ind w:left="34"/>
            </w:pPr>
            <w:r w:rsidRPr="00603E6D">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603E6D" w:rsidRPr="00603E6D" w:rsidRDefault="00603E6D" w:rsidP="00603E6D">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603E6D" w:rsidRPr="00603E6D" w:rsidRDefault="00603E6D" w:rsidP="00603E6D">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Примечание:</w:t>
      </w:r>
    </w:p>
    <w:p w:rsidR="00603E6D" w:rsidRPr="00603E6D" w:rsidRDefault="00603E6D" w:rsidP="00603E6D">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603E6D">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7" w:anchor="/document/70103066/entry/0" w:history="1">
        <w:r w:rsidRPr="00603E6D">
          <w:rPr>
            <w:rFonts w:ascii="Times New Roman" w:eastAsia="Times New Roman" w:hAnsi="Times New Roman" w:cs="Times New Roman"/>
            <w:lang w:eastAsia="ru-RU"/>
          </w:rPr>
          <w:t>Федеральный закон</w:t>
        </w:r>
      </w:hyperlink>
      <w:r w:rsidRPr="00603E6D">
        <w:rPr>
          <w:rFonts w:ascii="Times New Roman" w:eastAsia="Times New Roman" w:hAnsi="Times New Roman" w:cs="Times New Roman"/>
          <w:lang w:eastAsia="ru-RU"/>
        </w:rPr>
        <w:t xml:space="preserve"> от 07.12.2011 N 416-ФЗ "О водоснабжении и водоотведении", </w:t>
      </w:r>
      <w:hyperlink r:id="rId98" w:anchor="/document/72259416/entry/0" w:history="1">
        <w:r w:rsidRPr="00603E6D">
          <w:rPr>
            <w:rFonts w:ascii="Times New Roman" w:eastAsia="Times New Roman" w:hAnsi="Times New Roman" w:cs="Times New Roman"/>
            <w:lang w:eastAsia="ru-RU"/>
          </w:rPr>
          <w:t>СП 32.13330.2018</w:t>
        </w:r>
      </w:hyperlink>
      <w:r w:rsidRPr="00603E6D">
        <w:rPr>
          <w:rFonts w:ascii="Times New Roman" w:eastAsia="Times New Roman" w:hAnsi="Times New Roman" w:cs="Times New Roman"/>
          <w:lang w:eastAsia="ru-RU"/>
        </w:rPr>
        <w:t> "СНиП 2.04.03-85 Канализация. Наружные сети и сооружения", утвержденный </w:t>
      </w:r>
      <w:hyperlink r:id="rId99" w:anchor="/document/72259456/entry/0" w:history="1">
        <w:r w:rsidRPr="00603E6D">
          <w:rPr>
            <w:rFonts w:ascii="Times New Roman" w:eastAsia="Times New Roman" w:hAnsi="Times New Roman" w:cs="Times New Roman"/>
            <w:lang w:eastAsia="ru-RU"/>
          </w:rPr>
          <w:t>приказом</w:t>
        </w:r>
      </w:hyperlink>
      <w:r w:rsidRPr="00603E6D">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860/пр (в редакции </w:t>
      </w:r>
      <w:hyperlink r:id="rId100" w:anchor="/document/73868096/entry/1" w:history="1">
        <w:r w:rsidRPr="00603E6D">
          <w:rPr>
            <w:rFonts w:ascii="Times New Roman" w:eastAsia="Times New Roman" w:hAnsi="Times New Roman" w:cs="Times New Roman"/>
            <w:lang w:eastAsia="ru-RU"/>
          </w:rPr>
          <w:t>от 23.12.2019</w:t>
        </w:r>
      </w:hyperlink>
      <w:r w:rsidRPr="00603E6D">
        <w:rPr>
          <w:rFonts w:ascii="Times New Roman" w:eastAsia="Times New Roman" w:hAnsi="Times New Roman" w:cs="Times New Roman"/>
          <w:lang w:eastAsia="ru-RU"/>
        </w:rPr>
        <w:t>).</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1" w:anchor="/document/36992011/entry/0" w:history="1">
        <w:r w:rsidRPr="00603E6D">
          <w:rPr>
            <w:rFonts w:ascii="Times New Roman" w:eastAsia="Times New Roman" w:hAnsi="Times New Roman" w:cs="Times New Roman"/>
            <w:lang w:eastAsia="ru-RU"/>
          </w:rPr>
          <w:t>Приказом</w:t>
        </w:r>
      </w:hyperlink>
      <w:r w:rsidRPr="00603E6D">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Проектирование систем канализации населенных пунктов следует производить в соответствии с требованиями </w:t>
      </w:r>
      <w:hyperlink r:id="rId102" w:anchor="/document/400383625/entry/0" w:history="1">
        <w:r w:rsidRPr="00603E6D">
          <w:rPr>
            <w:rFonts w:ascii="Times New Roman" w:eastAsia="Times New Roman" w:hAnsi="Times New Roman" w:cs="Times New Roman"/>
            <w:lang w:eastAsia="ru-RU"/>
          </w:rPr>
          <w:t>СП 30.13330.2020</w:t>
        </w:r>
      </w:hyperlink>
      <w:r w:rsidRPr="00603E6D">
        <w:rPr>
          <w:rFonts w:ascii="Times New Roman" w:eastAsia="Times New Roman" w:hAnsi="Times New Roman" w:cs="Times New Roman"/>
          <w:lang w:eastAsia="ru-RU"/>
        </w:rPr>
        <w:t>, </w:t>
      </w:r>
      <w:hyperlink r:id="rId103" w:anchor="/document/71692326/entry/0" w:history="1">
        <w:r w:rsidRPr="00603E6D">
          <w:rPr>
            <w:rFonts w:ascii="Times New Roman" w:eastAsia="Times New Roman" w:hAnsi="Times New Roman" w:cs="Times New Roman"/>
            <w:lang w:eastAsia="ru-RU"/>
          </w:rPr>
          <w:t>СП 42.13330.2016</w:t>
        </w:r>
      </w:hyperlink>
      <w:r w:rsidRPr="00603E6D">
        <w:rPr>
          <w:rFonts w:ascii="Times New Roman" w:eastAsia="Times New Roman" w:hAnsi="Times New Roman" w:cs="Times New Roman"/>
          <w:lang w:eastAsia="ru-RU"/>
        </w:rPr>
        <w:t>, </w:t>
      </w:r>
      <w:hyperlink r:id="rId104" w:anchor="/document/400289764/entry/0" w:history="1">
        <w:r w:rsidRPr="00603E6D">
          <w:rPr>
            <w:rFonts w:ascii="Times New Roman" w:eastAsia="Times New Roman" w:hAnsi="Times New Roman" w:cs="Times New Roman"/>
            <w:lang w:eastAsia="ru-RU"/>
          </w:rPr>
          <w:t>СанПиН 2.1.3684-21</w:t>
        </w:r>
      </w:hyperlink>
      <w:r w:rsidRPr="00603E6D">
        <w:rPr>
          <w:rFonts w:ascii="Times New Roman" w:eastAsia="Times New Roman" w:hAnsi="Times New Roman" w:cs="Times New Roman"/>
          <w:lang w:eastAsia="ru-RU"/>
        </w:rPr>
        <w:t xml:space="preserve"> "Санитарно-эпидемиологические требования к содержанию территорий городских и сельских поселений, к водным </w:t>
      </w:r>
      <w:r w:rsidRPr="00603E6D">
        <w:rPr>
          <w:rFonts w:ascii="Times New Roman" w:eastAsia="Times New Roman" w:hAnsi="Times New Roman" w:cs="Times New Roman"/>
          <w:lang w:eastAsia="ru-RU"/>
        </w:rPr>
        <w:lastRenderedPageBreak/>
        <w:t>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5" w:anchor="/document/403696090/entry/0" w:history="1">
        <w:r w:rsidRPr="00603E6D">
          <w:rPr>
            <w:rFonts w:ascii="Times New Roman" w:eastAsia="Times New Roman" w:hAnsi="Times New Roman" w:cs="Times New Roman"/>
            <w:lang w:eastAsia="ru-RU"/>
          </w:rPr>
          <w:t>СП 31.13330.2021</w:t>
        </w:r>
      </w:hyperlink>
      <w:r w:rsidRPr="00603E6D">
        <w:rPr>
          <w:rFonts w:ascii="Times New Roman" w:eastAsia="Times New Roman" w:hAnsi="Times New Roman" w:cs="Times New Roman"/>
          <w:lang w:eastAsia="ru-RU"/>
        </w:rPr>
        <w:t> без учета расхода воды на полив территорий и зеленых насаждений.</w:t>
      </w:r>
    </w:p>
    <w:p w:rsidR="00603E6D" w:rsidRPr="00603E6D" w:rsidRDefault="00603E6D" w:rsidP="00603E6D">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603E6D" w:rsidRPr="00603E6D" w:rsidRDefault="00603E6D" w:rsidP="00603E6D">
      <w:pPr>
        <w:spacing w:after="120" w:line="240" w:lineRule="auto"/>
        <w:contextualSpacing/>
        <w:rPr>
          <w:rFonts w:ascii="Times New Roman" w:eastAsia="Times New Roman" w:hAnsi="Times New Roman" w:cs="Times New Roman"/>
          <w:color w:val="000000"/>
        </w:rPr>
      </w:pPr>
    </w:p>
    <w:p w:rsidR="00603E6D" w:rsidRPr="00603E6D" w:rsidRDefault="00603E6D" w:rsidP="00603E6D">
      <w:pPr>
        <w:spacing w:after="120" w:line="240" w:lineRule="auto"/>
        <w:ind w:firstLine="426"/>
        <w:contextualSpacing/>
        <w:jc w:val="both"/>
        <w:rPr>
          <w:rFonts w:ascii="Times New Roman" w:eastAsia="Times New Roman" w:hAnsi="Times New Roman" w:cs="Times New Roman"/>
          <w:color w:val="000000"/>
        </w:rPr>
      </w:pPr>
      <w:r w:rsidRPr="00603E6D">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603E6D" w:rsidRPr="00603E6D" w:rsidRDefault="00603E6D" w:rsidP="00603E6D">
      <w:pPr>
        <w:spacing w:after="120" w:line="240" w:lineRule="auto"/>
        <w:contextualSpacing/>
        <w:jc w:val="center"/>
        <w:rPr>
          <w:rFonts w:ascii="Times New Roman" w:eastAsia="Times New Roman" w:hAnsi="Times New Roman" w:cs="Times New Roman"/>
          <w:color w:val="000000"/>
        </w:rPr>
      </w:pPr>
      <w:r w:rsidRPr="00603E6D">
        <w:rPr>
          <w:rFonts w:ascii="Times New Roman" w:eastAsia="Times New Roman" w:hAnsi="Times New Roman" w:cs="Times New Roman"/>
          <w:color w:val="000000"/>
        </w:rPr>
        <w:t>(в соответствии с таблицей 59 РНГП КК)</w:t>
      </w:r>
    </w:p>
    <w:p w:rsidR="00603E6D" w:rsidRPr="00603E6D" w:rsidRDefault="00603E6D" w:rsidP="00603E6D">
      <w:pPr>
        <w:spacing w:after="120" w:line="240" w:lineRule="auto"/>
        <w:contextualSpacing/>
        <w:jc w:val="right"/>
        <w:rPr>
          <w:rFonts w:ascii="Times New Roman" w:eastAsia="Times New Roman" w:hAnsi="Times New Roman" w:cs="Times New Roman"/>
          <w:color w:val="000000"/>
        </w:rPr>
      </w:pPr>
      <w:r w:rsidRPr="00603E6D">
        <w:rPr>
          <w:rFonts w:ascii="Times New Roman" w:eastAsia="Times New Roman" w:hAnsi="Times New Roman" w:cs="Times New Roman"/>
          <w:color w:val="000000"/>
        </w:rPr>
        <w:t>Таблица 3.1</w:t>
      </w:r>
      <w:r w:rsidRPr="00603E6D">
        <w:rPr>
          <w:rFonts w:ascii="Times New Roman" w:eastAsia="Calibri" w:hAnsi="Times New Roman" w:cs="Times New Roman"/>
        </w:rPr>
        <w:t xml:space="preserve">                       </w:t>
      </w:r>
    </w:p>
    <w:tbl>
      <w:tblPr>
        <w:tblStyle w:val="113"/>
        <w:tblW w:w="4945" w:type="pct"/>
        <w:tblLook w:val="04A0" w:firstRow="1" w:lastRow="0" w:firstColumn="1" w:lastColumn="0" w:noHBand="0" w:noVBand="1"/>
      </w:tblPr>
      <w:tblGrid>
        <w:gridCol w:w="727"/>
        <w:gridCol w:w="3979"/>
        <w:gridCol w:w="1404"/>
        <w:gridCol w:w="1179"/>
        <w:gridCol w:w="2598"/>
      </w:tblGrid>
      <w:tr w:rsidR="00603E6D" w:rsidRPr="00603E6D" w:rsidTr="008A7916">
        <w:trPr>
          <w:trHeight w:val="50"/>
        </w:trPr>
        <w:tc>
          <w:tcPr>
            <w:tcW w:w="368" w:type="pct"/>
            <w:vMerge w:val="restart"/>
          </w:tcPr>
          <w:p w:rsidR="00603E6D" w:rsidRPr="00603E6D" w:rsidRDefault="00603E6D" w:rsidP="00603E6D">
            <w:pPr>
              <w:jc w:val="center"/>
              <w:rPr>
                <w:color w:val="000000"/>
              </w:rPr>
            </w:pPr>
            <w:r w:rsidRPr="00603E6D">
              <w:rPr>
                <w:color w:val="000000"/>
              </w:rPr>
              <w:t>№</w:t>
            </w:r>
          </w:p>
        </w:tc>
        <w:tc>
          <w:tcPr>
            <w:tcW w:w="2012" w:type="pct"/>
            <w:vMerge w:val="restart"/>
            <w:hideMark/>
          </w:tcPr>
          <w:p w:rsidR="00603E6D" w:rsidRPr="00603E6D" w:rsidRDefault="00603E6D" w:rsidP="00603E6D">
            <w:pPr>
              <w:jc w:val="center"/>
              <w:rPr>
                <w:color w:val="000000"/>
              </w:rPr>
            </w:pPr>
            <w:r w:rsidRPr="00603E6D">
              <w:rPr>
                <w:color w:val="000000"/>
              </w:rPr>
              <w:t>Производительность очистных сооружений канализации, тыс. м</w:t>
            </w:r>
            <w:r w:rsidRPr="00603E6D">
              <w:rPr>
                <w:color w:val="000000"/>
                <w:vertAlign w:val="superscript"/>
              </w:rPr>
              <w:t>3</w:t>
            </w:r>
            <w:r w:rsidRPr="00603E6D">
              <w:rPr>
                <w:color w:val="000000"/>
              </w:rPr>
              <w:t>/сут.</w:t>
            </w:r>
          </w:p>
        </w:tc>
        <w:tc>
          <w:tcPr>
            <w:tcW w:w="2620" w:type="pct"/>
            <w:gridSpan w:val="3"/>
            <w:hideMark/>
          </w:tcPr>
          <w:p w:rsidR="00603E6D" w:rsidRPr="00603E6D" w:rsidRDefault="00603E6D" w:rsidP="00603E6D">
            <w:pPr>
              <w:jc w:val="center"/>
            </w:pPr>
            <w:r w:rsidRPr="00603E6D">
              <w:rPr>
                <w:color w:val="000000"/>
              </w:rPr>
              <w:t>Площадь земельных участков, га (1)</w:t>
            </w:r>
          </w:p>
        </w:tc>
      </w:tr>
      <w:tr w:rsidR="00603E6D" w:rsidRPr="00603E6D" w:rsidTr="008A7916">
        <w:trPr>
          <w:trHeight w:val="347"/>
        </w:trPr>
        <w:tc>
          <w:tcPr>
            <w:tcW w:w="368" w:type="pct"/>
            <w:vMerge/>
          </w:tcPr>
          <w:p w:rsidR="00603E6D" w:rsidRPr="00603E6D" w:rsidRDefault="00603E6D" w:rsidP="00603E6D">
            <w:pPr>
              <w:jc w:val="center"/>
            </w:pPr>
          </w:p>
        </w:tc>
        <w:tc>
          <w:tcPr>
            <w:tcW w:w="2012" w:type="pct"/>
            <w:vMerge/>
            <w:hideMark/>
          </w:tcPr>
          <w:p w:rsidR="00603E6D" w:rsidRPr="00603E6D" w:rsidRDefault="00603E6D" w:rsidP="00603E6D">
            <w:pPr>
              <w:jc w:val="center"/>
            </w:pPr>
          </w:p>
        </w:tc>
        <w:tc>
          <w:tcPr>
            <w:tcW w:w="710" w:type="pct"/>
            <w:hideMark/>
          </w:tcPr>
          <w:p w:rsidR="00603E6D" w:rsidRPr="00603E6D" w:rsidRDefault="00603E6D" w:rsidP="00603E6D">
            <w:pPr>
              <w:jc w:val="center"/>
            </w:pPr>
            <w:r w:rsidRPr="00603E6D">
              <w:rPr>
                <w:color w:val="000000"/>
              </w:rPr>
              <w:t>Очистных сооружений</w:t>
            </w:r>
          </w:p>
        </w:tc>
        <w:tc>
          <w:tcPr>
            <w:tcW w:w="596" w:type="pct"/>
            <w:hideMark/>
          </w:tcPr>
          <w:p w:rsidR="00603E6D" w:rsidRPr="00603E6D" w:rsidRDefault="00603E6D" w:rsidP="00603E6D">
            <w:pPr>
              <w:jc w:val="center"/>
            </w:pPr>
            <w:r w:rsidRPr="00603E6D">
              <w:rPr>
                <w:color w:val="000000"/>
              </w:rPr>
              <w:t>Иловых площадок</w:t>
            </w:r>
          </w:p>
        </w:tc>
        <w:tc>
          <w:tcPr>
            <w:tcW w:w="1314" w:type="pct"/>
            <w:hideMark/>
          </w:tcPr>
          <w:p w:rsidR="00603E6D" w:rsidRPr="00603E6D" w:rsidRDefault="00603E6D" w:rsidP="00603E6D">
            <w:pPr>
              <w:jc w:val="center"/>
              <w:rPr>
                <w:color w:val="000000"/>
              </w:rPr>
            </w:pPr>
            <w:r w:rsidRPr="00603E6D">
              <w:rPr>
                <w:color w:val="000000"/>
              </w:rPr>
              <w:t>Биологических прудов глубокой очистки сточных вод</w:t>
            </w:r>
          </w:p>
        </w:tc>
      </w:tr>
      <w:tr w:rsidR="00603E6D" w:rsidRPr="00603E6D" w:rsidTr="008A7916">
        <w:trPr>
          <w:trHeight w:val="20"/>
        </w:trPr>
        <w:tc>
          <w:tcPr>
            <w:tcW w:w="368" w:type="pct"/>
          </w:tcPr>
          <w:p w:rsidR="00603E6D" w:rsidRPr="00603E6D" w:rsidRDefault="00603E6D" w:rsidP="00603E6D">
            <w:pPr>
              <w:jc w:val="center"/>
            </w:pPr>
            <w:r w:rsidRPr="00603E6D">
              <w:rPr>
                <w:color w:val="000000"/>
              </w:rPr>
              <w:t>1.</w:t>
            </w:r>
          </w:p>
        </w:tc>
        <w:tc>
          <w:tcPr>
            <w:tcW w:w="2012"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до 0,7</w:t>
            </w:r>
          </w:p>
        </w:tc>
        <w:tc>
          <w:tcPr>
            <w:tcW w:w="710"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0,5</w:t>
            </w:r>
          </w:p>
        </w:tc>
        <w:tc>
          <w:tcPr>
            <w:tcW w:w="596"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0,2</w:t>
            </w:r>
          </w:p>
        </w:tc>
        <w:tc>
          <w:tcPr>
            <w:tcW w:w="1314"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w:t>
            </w:r>
          </w:p>
        </w:tc>
      </w:tr>
      <w:tr w:rsidR="00603E6D" w:rsidRPr="00603E6D" w:rsidTr="008A7916">
        <w:trPr>
          <w:trHeight w:val="20"/>
        </w:trPr>
        <w:tc>
          <w:tcPr>
            <w:tcW w:w="368" w:type="pct"/>
          </w:tcPr>
          <w:p w:rsidR="00603E6D" w:rsidRPr="00603E6D" w:rsidRDefault="00603E6D" w:rsidP="00603E6D">
            <w:pPr>
              <w:jc w:val="center"/>
            </w:pPr>
            <w:r w:rsidRPr="00603E6D">
              <w:rPr>
                <w:color w:val="000000"/>
              </w:rPr>
              <w:t>2.</w:t>
            </w:r>
          </w:p>
        </w:tc>
        <w:tc>
          <w:tcPr>
            <w:tcW w:w="2012"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св. 0,7 до 17</w:t>
            </w:r>
          </w:p>
        </w:tc>
        <w:tc>
          <w:tcPr>
            <w:tcW w:w="710"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4</w:t>
            </w:r>
          </w:p>
        </w:tc>
        <w:tc>
          <w:tcPr>
            <w:tcW w:w="596"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3</w:t>
            </w:r>
          </w:p>
        </w:tc>
        <w:tc>
          <w:tcPr>
            <w:tcW w:w="1314"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3</w:t>
            </w:r>
          </w:p>
        </w:tc>
      </w:tr>
      <w:tr w:rsidR="00603E6D" w:rsidRPr="00603E6D" w:rsidTr="008A7916">
        <w:trPr>
          <w:trHeight w:val="20"/>
        </w:trPr>
        <w:tc>
          <w:tcPr>
            <w:tcW w:w="368" w:type="pct"/>
          </w:tcPr>
          <w:p w:rsidR="00603E6D" w:rsidRPr="00603E6D" w:rsidRDefault="00603E6D" w:rsidP="00603E6D">
            <w:pPr>
              <w:jc w:val="center"/>
            </w:pPr>
            <w:r w:rsidRPr="00603E6D">
              <w:rPr>
                <w:color w:val="000000"/>
              </w:rPr>
              <w:t>3.</w:t>
            </w:r>
          </w:p>
        </w:tc>
        <w:tc>
          <w:tcPr>
            <w:tcW w:w="2012"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св. 17 до 40</w:t>
            </w:r>
          </w:p>
        </w:tc>
        <w:tc>
          <w:tcPr>
            <w:tcW w:w="710"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6</w:t>
            </w:r>
          </w:p>
        </w:tc>
        <w:tc>
          <w:tcPr>
            <w:tcW w:w="596"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9</w:t>
            </w:r>
          </w:p>
        </w:tc>
        <w:tc>
          <w:tcPr>
            <w:tcW w:w="1314"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6</w:t>
            </w:r>
          </w:p>
        </w:tc>
      </w:tr>
      <w:tr w:rsidR="00603E6D" w:rsidRPr="00603E6D" w:rsidTr="008A7916">
        <w:trPr>
          <w:trHeight w:val="20"/>
        </w:trPr>
        <w:tc>
          <w:tcPr>
            <w:tcW w:w="368" w:type="pct"/>
          </w:tcPr>
          <w:p w:rsidR="00603E6D" w:rsidRPr="00603E6D" w:rsidRDefault="00603E6D" w:rsidP="00603E6D">
            <w:pPr>
              <w:jc w:val="center"/>
            </w:pPr>
            <w:r w:rsidRPr="00603E6D">
              <w:rPr>
                <w:color w:val="000000"/>
              </w:rPr>
              <w:t>4.</w:t>
            </w:r>
          </w:p>
        </w:tc>
        <w:tc>
          <w:tcPr>
            <w:tcW w:w="2012"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св. 40 до 130</w:t>
            </w:r>
          </w:p>
        </w:tc>
        <w:tc>
          <w:tcPr>
            <w:tcW w:w="710"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12</w:t>
            </w:r>
          </w:p>
        </w:tc>
        <w:tc>
          <w:tcPr>
            <w:tcW w:w="596"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25</w:t>
            </w:r>
          </w:p>
        </w:tc>
        <w:tc>
          <w:tcPr>
            <w:tcW w:w="1314" w:type="pct"/>
            <w:hideMark/>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20</w:t>
            </w:r>
          </w:p>
        </w:tc>
      </w:tr>
      <w:tr w:rsidR="00603E6D" w:rsidRPr="00603E6D" w:rsidTr="008A7916">
        <w:trPr>
          <w:trHeight w:val="20"/>
        </w:trPr>
        <w:tc>
          <w:tcPr>
            <w:tcW w:w="368" w:type="pct"/>
          </w:tcPr>
          <w:p w:rsidR="00603E6D" w:rsidRPr="00603E6D" w:rsidRDefault="00603E6D" w:rsidP="00603E6D">
            <w:pPr>
              <w:jc w:val="center"/>
              <w:rPr>
                <w:color w:val="000000"/>
              </w:rPr>
            </w:pPr>
          </w:p>
        </w:tc>
        <w:tc>
          <w:tcPr>
            <w:tcW w:w="2012" w:type="pct"/>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св. 130 до 175</w:t>
            </w:r>
          </w:p>
        </w:tc>
        <w:tc>
          <w:tcPr>
            <w:tcW w:w="710" w:type="pct"/>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14</w:t>
            </w:r>
          </w:p>
        </w:tc>
        <w:tc>
          <w:tcPr>
            <w:tcW w:w="596" w:type="pct"/>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30</w:t>
            </w:r>
          </w:p>
        </w:tc>
        <w:tc>
          <w:tcPr>
            <w:tcW w:w="1314" w:type="pct"/>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30</w:t>
            </w:r>
          </w:p>
        </w:tc>
      </w:tr>
      <w:tr w:rsidR="00603E6D" w:rsidRPr="00603E6D" w:rsidTr="008A7916">
        <w:trPr>
          <w:trHeight w:val="20"/>
        </w:trPr>
        <w:tc>
          <w:tcPr>
            <w:tcW w:w="368" w:type="pct"/>
          </w:tcPr>
          <w:p w:rsidR="00603E6D" w:rsidRPr="00603E6D" w:rsidRDefault="00603E6D" w:rsidP="00603E6D">
            <w:pPr>
              <w:jc w:val="center"/>
              <w:rPr>
                <w:color w:val="000000"/>
              </w:rPr>
            </w:pPr>
          </w:p>
        </w:tc>
        <w:tc>
          <w:tcPr>
            <w:tcW w:w="2012" w:type="pct"/>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св. 175 до 280</w:t>
            </w:r>
          </w:p>
        </w:tc>
        <w:tc>
          <w:tcPr>
            <w:tcW w:w="710" w:type="pct"/>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18</w:t>
            </w:r>
          </w:p>
        </w:tc>
        <w:tc>
          <w:tcPr>
            <w:tcW w:w="596" w:type="pct"/>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55</w:t>
            </w:r>
          </w:p>
        </w:tc>
        <w:tc>
          <w:tcPr>
            <w:tcW w:w="1314" w:type="pct"/>
          </w:tcPr>
          <w:p w:rsidR="00603E6D" w:rsidRPr="00603E6D" w:rsidRDefault="00603E6D" w:rsidP="00603E6D">
            <w:pPr>
              <w:widowControl w:val="0"/>
              <w:shd w:val="clear" w:color="auto" w:fill="FFFFFF"/>
              <w:autoSpaceDE w:val="0"/>
              <w:autoSpaceDN w:val="0"/>
              <w:adjustRightInd w:val="0"/>
              <w:jc w:val="center"/>
              <w:rPr>
                <w:color w:val="000000"/>
              </w:rPr>
            </w:pPr>
            <w:r w:rsidRPr="00603E6D">
              <w:rPr>
                <w:color w:val="000000"/>
              </w:rPr>
              <w:t>-</w:t>
            </w:r>
          </w:p>
        </w:tc>
      </w:tr>
    </w:tbl>
    <w:p w:rsidR="00603E6D" w:rsidRPr="00603E6D" w:rsidRDefault="00603E6D" w:rsidP="00603E6D">
      <w:pPr>
        <w:spacing w:after="0" w:line="240" w:lineRule="auto"/>
        <w:ind w:left="102" w:right="103" w:firstLine="426"/>
        <w:contextualSpacing/>
        <w:jc w:val="both"/>
        <w:rPr>
          <w:rFonts w:ascii="Times New Roman" w:eastAsia="Times New Roman" w:hAnsi="Times New Roman" w:cs="Times New Roman"/>
          <w:color w:val="000000"/>
        </w:rPr>
      </w:pPr>
    </w:p>
    <w:p w:rsidR="00603E6D" w:rsidRPr="00603E6D" w:rsidRDefault="00603E6D" w:rsidP="00603E6D">
      <w:pPr>
        <w:spacing w:after="0" w:line="240" w:lineRule="auto"/>
        <w:ind w:left="102" w:right="103" w:firstLine="426"/>
        <w:contextualSpacing/>
        <w:jc w:val="both"/>
        <w:rPr>
          <w:rFonts w:ascii="Times New Roman" w:eastAsia="Times New Roman" w:hAnsi="Times New Roman" w:cs="Times New Roman"/>
          <w:color w:val="000000"/>
        </w:rPr>
      </w:pPr>
      <w:r w:rsidRPr="00603E6D">
        <w:rPr>
          <w:rFonts w:ascii="Times New Roman" w:eastAsia="Times New Roman" w:hAnsi="Times New Roman" w:cs="Times New Roman"/>
          <w:color w:val="000000"/>
        </w:rPr>
        <w:t>Примечания.</w:t>
      </w:r>
    </w:p>
    <w:p w:rsidR="00603E6D" w:rsidRPr="00603E6D" w:rsidRDefault="00603E6D" w:rsidP="00603E6D">
      <w:pPr>
        <w:spacing w:after="0" w:line="240" w:lineRule="auto"/>
        <w:ind w:left="102" w:right="103" w:firstLine="426"/>
        <w:contextualSpacing/>
        <w:jc w:val="both"/>
        <w:rPr>
          <w:rFonts w:ascii="Times New Roman" w:eastAsia="Times New Roman" w:hAnsi="Times New Roman" w:cs="Times New Roman"/>
          <w:color w:val="000000"/>
        </w:rPr>
      </w:pPr>
      <w:r w:rsidRPr="00603E6D">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603E6D" w:rsidRPr="00603E6D" w:rsidRDefault="00603E6D" w:rsidP="00603E6D">
      <w:pPr>
        <w:spacing w:after="0" w:line="240" w:lineRule="auto"/>
        <w:ind w:left="102" w:right="103" w:firstLine="426"/>
        <w:contextualSpacing/>
        <w:jc w:val="both"/>
        <w:rPr>
          <w:rFonts w:ascii="Times New Roman" w:eastAsia="Times New Roman" w:hAnsi="Times New Roman" w:cs="Times New Roman"/>
          <w:color w:val="000000"/>
        </w:rPr>
      </w:pPr>
      <w:r w:rsidRPr="00603E6D">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603E6D" w:rsidRPr="00603E6D" w:rsidRDefault="00603E6D" w:rsidP="00603E6D">
      <w:pPr>
        <w:spacing w:after="0" w:line="240" w:lineRule="auto"/>
        <w:ind w:left="102" w:right="103" w:firstLine="426"/>
        <w:contextualSpacing/>
        <w:jc w:val="both"/>
        <w:rPr>
          <w:rFonts w:ascii="Times New Roman" w:eastAsia="Times New Roman" w:hAnsi="Times New Roman" w:cs="Times New Roman"/>
          <w:color w:val="000000"/>
        </w:rPr>
      </w:pPr>
      <w:r w:rsidRPr="00603E6D">
        <w:rPr>
          <w:rFonts w:ascii="Times New Roman" w:eastAsia="Times New Roman" w:hAnsi="Times New Roman" w:cs="Times New Roman"/>
          <w:color w:val="000000"/>
        </w:rPr>
        <w:t>2. Показатели следует принимать по проекту, согласно СП 42.13330. 2011</w:t>
      </w:r>
    </w:p>
    <w:p w:rsidR="00603E6D" w:rsidRPr="00603E6D" w:rsidRDefault="00603E6D" w:rsidP="00603E6D">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603E6D" w:rsidRPr="00603E6D" w:rsidRDefault="00603E6D" w:rsidP="00603E6D">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водопровода из железобетонных и асбестоцементных труб - 5 м;</w:t>
      </w:r>
    </w:p>
    <w:p w:rsidR="00603E6D" w:rsidRPr="00603E6D" w:rsidRDefault="00603E6D" w:rsidP="00603E6D">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водопровода из чугунных труб диаметром:</w:t>
      </w:r>
    </w:p>
    <w:p w:rsidR="00603E6D" w:rsidRPr="00603E6D" w:rsidRDefault="00603E6D" w:rsidP="00603E6D">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200 мм - 1,5 м;</w:t>
      </w:r>
    </w:p>
    <w:p w:rsidR="00603E6D" w:rsidRPr="00603E6D" w:rsidRDefault="00603E6D" w:rsidP="00603E6D">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свыше 200 мм - 3 м;</w:t>
      </w:r>
    </w:p>
    <w:p w:rsidR="00603E6D" w:rsidRPr="00603E6D" w:rsidRDefault="00603E6D" w:rsidP="00603E6D">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водопровода из пластмассовых труб - 1,5 м.</w:t>
      </w:r>
    </w:p>
    <w:p w:rsidR="00603E6D" w:rsidRPr="00603E6D" w:rsidRDefault="00603E6D" w:rsidP="00603E6D">
      <w:pPr>
        <w:spacing w:before="240" w:after="120" w:line="240" w:lineRule="auto"/>
        <w:contextualSpacing/>
        <w:jc w:val="center"/>
        <w:rPr>
          <w:rFonts w:ascii="Times New Roman" w:eastAsia="Times New Roman" w:hAnsi="Times New Roman" w:cs="Times New Roman"/>
          <w:color w:val="000000"/>
        </w:rPr>
      </w:pPr>
      <w:r w:rsidRPr="00603E6D">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603E6D" w:rsidRPr="00603E6D" w:rsidRDefault="00603E6D" w:rsidP="00603E6D">
      <w:pPr>
        <w:widowControl w:val="0"/>
        <w:autoSpaceDE w:val="0"/>
        <w:autoSpaceDN w:val="0"/>
        <w:spacing w:after="240" w:line="240" w:lineRule="auto"/>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таблица 3.2 исключена решения _</w:t>
      </w:r>
      <w:r w:rsidR="00087BCF">
        <w:rPr>
          <w:rFonts w:ascii="Times New Roman" w:eastAsia="Times New Roman" w:hAnsi="Times New Roman" w:cs="Times New Roman"/>
          <w:highlight w:val="lightGray"/>
          <w:lang w:eastAsia="ru-RU"/>
        </w:rPr>
        <w:t>____  2024 г.</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6" w:anchor="/document/71692326/entry/10251" w:history="1">
        <w:r w:rsidRPr="00603E6D">
          <w:rPr>
            <w:rFonts w:ascii="Times New Roman" w:eastAsia="Times New Roman" w:hAnsi="Times New Roman" w:cs="Times New Roman"/>
            <w:lang w:eastAsia="ru-RU"/>
          </w:rPr>
          <w:t>таблицей 12.1 п. 12.5</w:t>
        </w:r>
      </w:hyperlink>
      <w:r w:rsidRPr="00603E6D">
        <w:rPr>
          <w:rFonts w:ascii="Times New Roman" w:eastAsia="Times New Roman" w:hAnsi="Times New Roman" w:cs="Times New Roman"/>
          <w:lang w:eastAsia="ru-RU"/>
        </w:rPr>
        <w:t> СП 42.13330, </w:t>
      </w:r>
      <w:hyperlink r:id="rId107" w:anchor="/document/36978113/entry/590" w:history="1">
        <w:r w:rsidRPr="00603E6D">
          <w:rPr>
            <w:rFonts w:ascii="Times New Roman" w:eastAsia="Times New Roman" w:hAnsi="Times New Roman" w:cs="Times New Roman"/>
            <w:lang w:eastAsia="ru-RU"/>
          </w:rPr>
          <w:t>таблицей 59 части I</w:t>
        </w:r>
      </w:hyperlink>
      <w:r w:rsidRPr="00603E6D">
        <w:rPr>
          <w:rFonts w:ascii="Times New Roman" w:eastAsia="Times New Roman" w:hAnsi="Times New Roman" w:cs="Times New Roman"/>
          <w:lang w:eastAsia="ru-RU"/>
        </w:rPr>
        <w:t> НГП Краснодарского края.</w:t>
      </w:r>
    </w:p>
    <w:p w:rsidR="00603E6D" w:rsidRPr="00603E6D" w:rsidRDefault="00603E6D" w:rsidP="00603E6D">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603E6D" w:rsidRPr="00603E6D" w:rsidTr="008A7916">
        <w:trPr>
          <w:trHeight w:val="519"/>
        </w:trPr>
        <w:tc>
          <w:tcPr>
            <w:tcW w:w="4644" w:type="dxa"/>
            <w:vMerge w:val="restart"/>
          </w:tcPr>
          <w:p w:rsidR="00603E6D" w:rsidRPr="00603E6D" w:rsidRDefault="00603E6D" w:rsidP="00603E6D">
            <w:pPr>
              <w:widowControl w:val="0"/>
              <w:autoSpaceDE w:val="0"/>
              <w:autoSpaceDN w:val="0"/>
              <w:adjustRightInd w:val="0"/>
              <w:jc w:val="center"/>
            </w:pPr>
            <w:r w:rsidRPr="00603E6D">
              <w:t>Сооружение для очистки сточных вод</w:t>
            </w:r>
          </w:p>
        </w:tc>
        <w:tc>
          <w:tcPr>
            <w:tcW w:w="5103" w:type="dxa"/>
            <w:gridSpan w:val="4"/>
          </w:tcPr>
          <w:p w:rsidR="00603E6D" w:rsidRPr="00603E6D" w:rsidRDefault="00603E6D" w:rsidP="00603E6D">
            <w:pPr>
              <w:widowControl w:val="0"/>
              <w:autoSpaceDE w:val="0"/>
              <w:autoSpaceDN w:val="0"/>
              <w:adjustRightInd w:val="0"/>
              <w:jc w:val="center"/>
            </w:pPr>
            <w:r w:rsidRPr="00603E6D">
              <w:t>Расстояние в метрах при расчетной производительности очистных сооружений (тыс. куб.м. сут.)</w:t>
            </w:r>
          </w:p>
        </w:tc>
      </w:tr>
      <w:tr w:rsidR="00603E6D" w:rsidRPr="00603E6D" w:rsidTr="008A7916">
        <w:trPr>
          <w:trHeight w:val="560"/>
        </w:trPr>
        <w:tc>
          <w:tcPr>
            <w:tcW w:w="4644" w:type="dxa"/>
            <w:vMerge/>
          </w:tcPr>
          <w:p w:rsidR="00603E6D" w:rsidRPr="00603E6D" w:rsidRDefault="00603E6D" w:rsidP="00603E6D">
            <w:pPr>
              <w:widowControl w:val="0"/>
              <w:autoSpaceDE w:val="0"/>
              <w:autoSpaceDN w:val="0"/>
              <w:adjustRightInd w:val="0"/>
              <w:jc w:val="both"/>
            </w:pPr>
          </w:p>
        </w:tc>
        <w:tc>
          <w:tcPr>
            <w:tcW w:w="1134" w:type="dxa"/>
          </w:tcPr>
          <w:p w:rsidR="00603E6D" w:rsidRPr="00603E6D" w:rsidRDefault="00603E6D" w:rsidP="00603E6D">
            <w:pPr>
              <w:widowControl w:val="0"/>
              <w:autoSpaceDE w:val="0"/>
              <w:autoSpaceDN w:val="0"/>
              <w:adjustRightInd w:val="0"/>
              <w:jc w:val="center"/>
            </w:pPr>
            <w:r w:rsidRPr="00603E6D">
              <w:t>до 0,2</w:t>
            </w:r>
          </w:p>
        </w:tc>
        <w:tc>
          <w:tcPr>
            <w:tcW w:w="1418" w:type="dxa"/>
          </w:tcPr>
          <w:p w:rsidR="00603E6D" w:rsidRPr="00603E6D" w:rsidRDefault="00603E6D" w:rsidP="00603E6D">
            <w:pPr>
              <w:widowControl w:val="0"/>
              <w:autoSpaceDE w:val="0"/>
              <w:autoSpaceDN w:val="0"/>
              <w:adjustRightInd w:val="0"/>
              <w:jc w:val="center"/>
            </w:pPr>
            <w:r w:rsidRPr="00603E6D">
              <w:t>более 0,2 до 5,0</w:t>
            </w:r>
          </w:p>
        </w:tc>
        <w:tc>
          <w:tcPr>
            <w:tcW w:w="1276" w:type="dxa"/>
          </w:tcPr>
          <w:p w:rsidR="00603E6D" w:rsidRPr="00603E6D" w:rsidRDefault="00603E6D" w:rsidP="00603E6D">
            <w:pPr>
              <w:widowControl w:val="0"/>
              <w:autoSpaceDE w:val="0"/>
              <w:autoSpaceDN w:val="0"/>
              <w:adjustRightInd w:val="0"/>
              <w:jc w:val="center"/>
            </w:pPr>
            <w:r w:rsidRPr="00603E6D">
              <w:t>более 5,0 до 50,0</w:t>
            </w:r>
          </w:p>
        </w:tc>
        <w:tc>
          <w:tcPr>
            <w:tcW w:w="1275" w:type="dxa"/>
          </w:tcPr>
          <w:p w:rsidR="00603E6D" w:rsidRPr="00603E6D" w:rsidRDefault="00603E6D" w:rsidP="00603E6D">
            <w:pPr>
              <w:widowControl w:val="0"/>
              <w:autoSpaceDE w:val="0"/>
              <w:autoSpaceDN w:val="0"/>
              <w:adjustRightInd w:val="0"/>
              <w:jc w:val="center"/>
            </w:pPr>
            <w:r w:rsidRPr="00603E6D">
              <w:t>более 50,0 до 280</w:t>
            </w:r>
          </w:p>
        </w:tc>
      </w:tr>
      <w:tr w:rsidR="00603E6D" w:rsidRPr="00603E6D" w:rsidTr="008A7916">
        <w:trPr>
          <w:trHeight w:val="313"/>
        </w:trPr>
        <w:tc>
          <w:tcPr>
            <w:tcW w:w="4644" w:type="dxa"/>
          </w:tcPr>
          <w:p w:rsidR="00603E6D" w:rsidRPr="00603E6D" w:rsidRDefault="00603E6D" w:rsidP="00603E6D">
            <w:pPr>
              <w:widowControl w:val="0"/>
              <w:autoSpaceDE w:val="0"/>
              <w:autoSpaceDN w:val="0"/>
              <w:adjustRightInd w:val="0"/>
            </w:pPr>
            <w:r w:rsidRPr="00603E6D">
              <w:t>Насосные станции и аварийно-регулирующие резервуары</w:t>
            </w:r>
          </w:p>
        </w:tc>
        <w:tc>
          <w:tcPr>
            <w:tcW w:w="1134" w:type="dxa"/>
          </w:tcPr>
          <w:p w:rsidR="00603E6D" w:rsidRPr="00603E6D" w:rsidRDefault="00603E6D" w:rsidP="00603E6D">
            <w:pPr>
              <w:widowControl w:val="0"/>
              <w:autoSpaceDE w:val="0"/>
              <w:autoSpaceDN w:val="0"/>
              <w:adjustRightInd w:val="0"/>
              <w:jc w:val="center"/>
            </w:pPr>
            <w:r w:rsidRPr="00603E6D">
              <w:t>15</w:t>
            </w:r>
          </w:p>
        </w:tc>
        <w:tc>
          <w:tcPr>
            <w:tcW w:w="1418" w:type="dxa"/>
          </w:tcPr>
          <w:p w:rsidR="00603E6D" w:rsidRPr="00603E6D" w:rsidRDefault="00603E6D" w:rsidP="00603E6D">
            <w:pPr>
              <w:widowControl w:val="0"/>
              <w:autoSpaceDE w:val="0"/>
              <w:autoSpaceDN w:val="0"/>
              <w:adjustRightInd w:val="0"/>
              <w:jc w:val="center"/>
            </w:pPr>
            <w:r w:rsidRPr="00603E6D">
              <w:t>20</w:t>
            </w:r>
          </w:p>
        </w:tc>
        <w:tc>
          <w:tcPr>
            <w:tcW w:w="1276" w:type="dxa"/>
          </w:tcPr>
          <w:p w:rsidR="00603E6D" w:rsidRPr="00603E6D" w:rsidRDefault="00603E6D" w:rsidP="00603E6D">
            <w:pPr>
              <w:widowControl w:val="0"/>
              <w:autoSpaceDE w:val="0"/>
              <w:autoSpaceDN w:val="0"/>
              <w:adjustRightInd w:val="0"/>
              <w:jc w:val="center"/>
            </w:pPr>
            <w:r w:rsidRPr="00603E6D">
              <w:t>20</w:t>
            </w:r>
          </w:p>
        </w:tc>
        <w:tc>
          <w:tcPr>
            <w:tcW w:w="1275" w:type="dxa"/>
          </w:tcPr>
          <w:p w:rsidR="00603E6D" w:rsidRPr="00603E6D" w:rsidRDefault="00603E6D" w:rsidP="00603E6D">
            <w:pPr>
              <w:widowControl w:val="0"/>
              <w:autoSpaceDE w:val="0"/>
              <w:autoSpaceDN w:val="0"/>
              <w:adjustRightInd w:val="0"/>
              <w:jc w:val="center"/>
            </w:pPr>
            <w:r w:rsidRPr="00603E6D">
              <w:t>30</w:t>
            </w:r>
          </w:p>
        </w:tc>
      </w:tr>
      <w:tr w:rsidR="00603E6D" w:rsidRPr="00603E6D" w:rsidTr="008A7916">
        <w:trPr>
          <w:trHeight w:val="845"/>
        </w:trPr>
        <w:tc>
          <w:tcPr>
            <w:tcW w:w="4644" w:type="dxa"/>
          </w:tcPr>
          <w:p w:rsidR="00603E6D" w:rsidRPr="00603E6D" w:rsidRDefault="00603E6D" w:rsidP="00603E6D">
            <w:pPr>
              <w:widowControl w:val="0"/>
              <w:autoSpaceDE w:val="0"/>
              <w:autoSpaceDN w:val="0"/>
              <w:adjustRightInd w:val="0"/>
            </w:pPr>
            <w:r w:rsidRPr="00603E6D">
              <w:t>Сооружения для механической и биологической очистки с иловыми площадками для сброженных осадков, а также иловые площадки</w:t>
            </w:r>
          </w:p>
        </w:tc>
        <w:tc>
          <w:tcPr>
            <w:tcW w:w="1134" w:type="dxa"/>
          </w:tcPr>
          <w:p w:rsidR="00603E6D" w:rsidRPr="00603E6D" w:rsidRDefault="00603E6D" w:rsidP="00603E6D">
            <w:pPr>
              <w:widowControl w:val="0"/>
              <w:autoSpaceDE w:val="0"/>
              <w:autoSpaceDN w:val="0"/>
              <w:adjustRightInd w:val="0"/>
              <w:jc w:val="center"/>
            </w:pPr>
            <w:r w:rsidRPr="00603E6D">
              <w:t>150</w:t>
            </w:r>
          </w:p>
        </w:tc>
        <w:tc>
          <w:tcPr>
            <w:tcW w:w="1418" w:type="dxa"/>
          </w:tcPr>
          <w:p w:rsidR="00603E6D" w:rsidRPr="00603E6D" w:rsidRDefault="00603E6D" w:rsidP="00603E6D">
            <w:pPr>
              <w:widowControl w:val="0"/>
              <w:autoSpaceDE w:val="0"/>
              <w:autoSpaceDN w:val="0"/>
              <w:adjustRightInd w:val="0"/>
              <w:jc w:val="center"/>
            </w:pPr>
            <w:r w:rsidRPr="00603E6D">
              <w:t>200</w:t>
            </w:r>
          </w:p>
        </w:tc>
        <w:tc>
          <w:tcPr>
            <w:tcW w:w="1276" w:type="dxa"/>
          </w:tcPr>
          <w:p w:rsidR="00603E6D" w:rsidRPr="00603E6D" w:rsidRDefault="00603E6D" w:rsidP="00603E6D">
            <w:pPr>
              <w:widowControl w:val="0"/>
              <w:autoSpaceDE w:val="0"/>
              <w:autoSpaceDN w:val="0"/>
              <w:adjustRightInd w:val="0"/>
              <w:jc w:val="center"/>
            </w:pPr>
            <w:r w:rsidRPr="00603E6D">
              <w:t>400</w:t>
            </w:r>
          </w:p>
        </w:tc>
        <w:tc>
          <w:tcPr>
            <w:tcW w:w="1275" w:type="dxa"/>
          </w:tcPr>
          <w:p w:rsidR="00603E6D" w:rsidRPr="00603E6D" w:rsidRDefault="00603E6D" w:rsidP="00603E6D">
            <w:pPr>
              <w:widowControl w:val="0"/>
              <w:autoSpaceDE w:val="0"/>
              <w:autoSpaceDN w:val="0"/>
              <w:adjustRightInd w:val="0"/>
              <w:jc w:val="center"/>
            </w:pPr>
            <w:r w:rsidRPr="00603E6D">
              <w:t>500</w:t>
            </w:r>
          </w:p>
        </w:tc>
      </w:tr>
      <w:tr w:rsidR="00603E6D" w:rsidRPr="00603E6D" w:rsidTr="008A7916">
        <w:trPr>
          <w:trHeight w:val="1127"/>
        </w:trPr>
        <w:tc>
          <w:tcPr>
            <w:tcW w:w="4644" w:type="dxa"/>
          </w:tcPr>
          <w:p w:rsidR="00603E6D" w:rsidRPr="00603E6D" w:rsidRDefault="00603E6D" w:rsidP="00603E6D">
            <w:pPr>
              <w:widowControl w:val="0"/>
              <w:autoSpaceDE w:val="0"/>
              <w:autoSpaceDN w:val="0"/>
              <w:adjustRightInd w:val="0"/>
            </w:pPr>
            <w:r w:rsidRPr="00603E6D">
              <w:lastRenderedPageBreak/>
              <w:t>Сооружения для механической и биологической очистки с термомеханической обработкой осадка в закрытых помещениях</w:t>
            </w:r>
          </w:p>
          <w:p w:rsidR="00603E6D" w:rsidRPr="00603E6D" w:rsidRDefault="00603E6D" w:rsidP="00603E6D">
            <w:pPr>
              <w:widowControl w:val="0"/>
              <w:autoSpaceDE w:val="0"/>
              <w:autoSpaceDN w:val="0"/>
              <w:adjustRightInd w:val="0"/>
            </w:pPr>
            <w:r w:rsidRPr="00603E6D">
              <w:t>Поля:</w:t>
            </w:r>
          </w:p>
        </w:tc>
        <w:tc>
          <w:tcPr>
            <w:tcW w:w="1134" w:type="dxa"/>
          </w:tcPr>
          <w:p w:rsidR="00603E6D" w:rsidRPr="00603E6D" w:rsidRDefault="00603E6D" w:rsidP="00603E6D">
            <w:pPr>
              <w:widowControl w:val="0"/>
              <w:autoSpaceDE w:val="0"/>
              <w:autoSpaceDN w:val="0"/>
              <w:adjustRightInd w:val="0"/>
              <w:jc w:val="center"/>
            </w:pPr>
            <w:r w:rsidRPr="00603E6D">
              <w:t>100</w:t>
            </w:r>
          </w:p>
        </w:tc>
        <w:tc>
          <w:tcPr>
            <w:tcW w:w="1418" w:type="dxa"/>
          </w:tcPr>
          <w:p w:rsidR="00603E6D" w:rsidRPr="00603E6D" w:rsidRDefault="00603E6D" w:rsidP="00603E6D">
            <w:pPr>
              <w:widowControl w:val="0"/>
              <w:autoSpaceDE w:val="0"/>
              <w:autoSpaceDN w:val="0"/>
              <w:adjustRightInd w:val="0"/>
              <w:jc w:val="center"/>
            </w:pPr>
            <w:r w:rsidRPr="00603E6D">
              <w:t>150</w:t>
            </w:r>
          </w:p>
        </w:tc>
        <w:tc>
          <w:tcPr>
            <w:tcW w:w="1276" w:type="dxa"/>
          </w:tcPr>
          <w:p w:rsidR="00603E6D" w:rsidRPr="00603E6D" w:rsidRDefault="00603E6D" w:rsidP="00603E6D">
            <w:pPr>
              <w:widowControl w:val="0"/>
              <w:autoSpaceDE w:val="0"/>
              <w:autoSpaceDN w:val="0"/>
              <w:adjustRightInd w:val="0"/>
              <w:jc w:val="center"/>
            </w:pPr>
            <w:r w:rsidRPr="00603E6D">
              <w:t>300</w:t>
            </w:r>
          </w:p>
        </w:tc>
        <w:tc>
          <w:tcPr>
            <w:tcW w:w="1275" w:type="dxa"/>
          </w:tcPr>
          <w:p w:rsidR="00603E6D" w:rsidRPr="00603E6D" w:rsidRDefault="00603E6D" w:rsidP="00603E6D">
            <w:pPr>
              <w:widowControl w:val="0"/>
              <w:autoSpaceDE w:val="0"/>
              <w:autoSpaceDN w:val="0"/>
              <w:adjustRightInd w:val="0"/>
              <w:jc w:val="center"/>
            </w:pPr>
            <w:r w:rsidRPr="00603E6D">
              <w:t>400</w:t>
            </w:r>
          </w:p>
        </w:tc>
      </w:tr>
      <w:tr w:rsidR="00603E6D" w:rsidRPr="00603E6D" w:rsidTr="008A7916">
        <w:trPr>
          <w:trHeight w:val="280"/>
        </w:trPr>
        <w:tc>
          <w:tcPr>
            <w:tcW w:w="4644" w:type="dxa"/>
          </w:tcPr>
          <w:p w:rsidR="00603E6D" w:rsidRPr="00603E6D" w:rsidRDefault="00603E6D" w:rsidP="00603E6D">
            <w:pPr>
              <w:widowControl w:val="0"/>
              <w:autoSpaceDE w:val="0"/>
              <w:autoSpaceDN w:val="0"/>
              <w:adjustRightInd w:val="0"/>
            </w:pPr>
            <w:r w:rsidRPr="00603E6D">
              <w:t>фильтрации</w:t>
            </w:r>
          </w:p>
        </w:tc>
        <w:tc>
          <w:tcPr>
            <w:tcW w:w="1134" w:type="dxa"/>
          </w:tcPr>
          <w:p w:rsidR="00603E6D" w:rsidRPr="00603E6D" w:rsidRDefault="00603E6D" w:rsidP="00603E6D">
            <w:pPr>
              <w:widowControl w:val="0"/>
              <w:autoSpaceDE w:val="0"/>
              <w:autoSpaceDN w:val="0"/>
              <w:adjustRightInd w:val="0"/>
              <w:jc w:val="center"/>
            </w:pPr>
            <w:r w:rsidRPr="00603E6D">
              <w:t>200</w:t>
            </w:r>
          </w:p>
        </w:tc>
        <w:tc>
          <w:tcPr>
            <w:tcW w:w="1418" w:type="dxa"/>
          </w:tcPr>
          <w:p w:rsidR="00603E6D" w:rsidRPr="00603E6D" w:rsidRDefault="00603E6D" w:rsidP="00603E6D">
            <w:pPr>
              <w:widowControl w:val="0"/>
              <w:autoSpaceDE w:val="0"/>
              <w:autoSpaceDN w:val="0"/>
              <w:adjustRightInd w:val="0"/>
              <w:jc w:val="center"/>
            </w:pPr>
            <w:r w:rsidRPr="00603E6D">
              <w:t>300</w:t>
            </w:r>
          </w:p>
        </w:tc>
        <w:tc>
          <w:tcPr>
            <w:tcW w:w="1276" w:type="dxa"/>
          </w:tcPr>
          <w:p w:rsidR="00603E6D" w:rsidRPr="00603E6D" w:rsidRDefault="00603E6D" w:rsidP="00603E6D">
            <w:pPr>
              <w:widowControl w:val="0"/>
              <w:autoSpaceDE w:val="0"/>
              <w:autoSpaceDN w:val="0"/>
              <w:adjustRightInd w:val="0"/>
              <w:jc w:val="center"/>
            </w:pPr>
            <w:r w:rsidRPr="00603E6D">
              <w:t>500</w:t>
            </w:r>
          </w:p>
        </w:tc>
        <w:tc>
          <w:tcPr>
            <w:tcW w:w="1275" w:type="dxa"/>
          </w:tcPr>
          <w:p w:rsidR="00603E6D" w:rsidRPr="00603E6D" w:rsidRDefault="00603E6D" w:rsidP="00603E6D">
            <w:pPr>
              <w:widowControl w:val="0"/>
              <w:autoSpaceDE w:val="0"/>
              <w:autoSpaceDN w:val="0"/>
              <w:adjustRightInd w:val="0"/>
              <w:jc w:val="center"/>
            </w:pPr>
            <w:r w:rsidRPr="00603E6D">
              <w:t>1000</w:t>
            </w:r>
          </w:p>
        </w:tc>
      </w:tr>
      <w:tr w:rsidR="00603E6D" w:rsidRPr="00603E6D" w:rsidTr="008A7916">
        <w:trPr>
          <w:trHeight w:val="280"/>
        </w:trPr>
        <w:tc>
          <w:tcPr>
            <w:tcW w:w="4644" w:type="dxa"/>
          </w:tcPr>
          <w:p w:rsidR="00603E6D" w:rsidRPr="00603E6D" w:rsidRDefault="00603E6D" w:rsidP="00603E6D">
            <w:pPr>
              <w:widowControl w:val="0"/>
              <w:autoSpaceDE w:val="0"/>
              <w:autoSpaceDN w:val="0"/>
              <w:adjustRightInd w:val="0"/>
            </w:pPr>
            <w:r w:rsidRPr="00603E6D">
              <w:t>орошения</w:t>
            </w:r>
          </w:p>
        </w:tc>
        <w:tc>
          <w:tcPr>
            <w:tcW w:w="1134" w:type="dxa"/>
          </w:tcPr>
          <w:p w:rsidR="00603E6D" w:rsidRPr="00603E6D" w:rsidRDefault="00603E6D" w:rsidP="00603E6D">
            <w:pPr>
              <w:widowControl w:val="0"/>
              <w:autoSpaceDE w:val="0"/>
              <w:autoSpaceDN w:val="0"/>
              <w:adjustRightInd w:val="0"/>
              <w:jc w:val="center"/>
            </w:pPr>
            <w:r w:rsidRPr="00603E6D">
              <w:t>150</w:t>
            </w:r>
          </w:p>
        </w:tc>
        <w:tc>
          <w:tcPr>
            <w:tcW w:w="1418" w:type="dxa"/>
          </w:tcPr>
          <w:p w:rsidR="00603E6D" w:rsidRPr="00603E6D" w:rsidRDefault="00603E6D" w:rsidP="00603E6D">
            <w:pPr>
              <w:widowControl w:val="0"/>
              <w:autoSpaceDE w:val="0"/>
              <w:autoSpaceDN w:val="0"/>
              <w:adjustRightInd w:val="0"/>
              <w:jc w:val="center"/>
            </w:pPr>
            <w:r w:rsidRPr="00603E6D">
              <w:t>200</w:t>
            </w:r>
          </w:p>
        </w:tc>
        <w:tc>
          <w:tcPr>
            <w:tcW w:w="1276" w:type="dxa"/>
          </w:tcPr>
          <w:p w:rsidR="00603E6D" w:rsidRPr="00603E6D" w:rsidRDefault="00603E6D" w:rsidP="00603E6D">
            <w:pPr>
              <w:widowControl w:val="0"/>
              <w:autoSpaceDE w:val="0"/>
              <w:autoSpaceDN w:val="0"/>
              <w:adjustRightInd w:val="0"/>
              <w:jc w:val="center"/>
            </w:pPr>
            <w:r w:rsidRPr="00603E6D">
              <w:t>400</w:t>
            </w:r>
          </w:p>
        </w:tc>
        <w:tc>
          <w:tcPr>
            <w:tcW w:w="1275" w:type="dxa"/>
          </w:tcPr>
          <w:p w:rsidR="00603E6D" w:rsidRPr="00603E6D" w:rsidRDefault="00603E6D" w:rsidP="00603E6D">
            <w:pPr>
              <w:widowControl w:val="0"/>
              <w:autoSpaceDE w:val="0"/>
              <w:autoSpaceDN w:val="0"/>
              <w:adjustRightInd w:val="0"/>
              <w:jc w:val="center"/>
            </w:pPr>
            <w:r w:rsidRPr="00603E6D">
              <w:t>1000</w:t>
            </w:r>
          </w:p>
        </w:tc>
      </w:tr>
      <w:tr w:rsidR="00603E6D" w:rsidRPr="00603E6D" w:rsidTr="008A7916">
        <w:trPr>
          <w:trHeight w:val="260"/>
        </w:trPr>
        <w:tc>
          <w:tcPr>
            <w:tcW w:w="4644" w:type="dxa"/>
          </w:tcPr>
          <w:p w:rsidR="00603E6D" w:rsidRPr="00603E6D" w:rsidRDefault="00603E6D" w:rsidP="00603E6D">
            <w:pPr>
              <w:widowControl w:val="0"/>
              <w:autoSpaceDE w:val="0"/>
              <w:autoSpaceDN w:val="0"/>
              <w:adjustRightInd w:val="0"/>
            </w:pPr>
            <w:r w:rsidRPr="00603E6D">
              <w:t>Биологические пруды</w:t>
            </w:r>
          </w:p>
        </w:tc>
        <w:tc>
          <w:tcPr>
            <w:tcW w:w="1134" w:type="dxa"/>
          </w:tcPr>
          <w:p w:rsidR="00603E6D" w:rsidRPr="00603E6D" w:rsidRDefault="00603E6D" w:rsidP="00603E6D">
            <w:pPr>
              <w:widowControl w:val="0"/>
              <w:autoSpaceDE w:val="0"/>
              <w:autoSpaceDN w:val="0"/>
              <w:adjustRightInd w:val="0"/>
              <w:jc w:val="center"/>
            </w:pPr>
            <w:r w:rsidRPr="00603E6D">
              <w:t>200</w:t>
            </w:r>
          </w:p>
        </w:tc>
        <w:tc>
          <w:tcPr>
            <w:tcW w:w="1418" w:type="dxa"/>
          </w:tcPr>
          <w:p w:rsidR="00603E6D" w:rsidRPr="00603E6D" w:rsidRDefault="00603E6D" w:rsidP="00603E6D">
            <w:pPr>
              <w:widowControl w:val="0"/>
              <w:autoSpaceDE w:val="0"/>
              <w:autoSpaceDN w:val="0"/>
              <w:adjustRightInd w:val="0"/>
              <w:jc w:val="center"/>
            </w:pPr>
            <w:r w:rsidRPr="00603E6D">
              <w:t>200</w:t>
            </w:r>
          </w:p>
        </w:tc>
        <w:tc>
          <w:tcPr>
            <w:tcW w:w="1276" w:type="dxa"/>
          </w:tcPr>
          <w:p w:rsidR="00603E6D" w:rsidRPr="00603E6D" w:rsidRDefault="00603E6D" w:rsidP="00603E6D">
            <w:pPr>
              <w:widowControl w:val="0"/>
              <w:autoSpaceDE w:val="0"/>
              <w:autoSpaceDN w:val="0"/>
              <w:adjustRightInd w:val="0"/>
              <w:jc w:val="center"/>
            </w:pPr>
            <w:r w:rsidRPr="00603E6D">
              <w:t>300</w:t>
            </w:r>
          </w:p>
        </w:tc>
        <w:tc>
          <w:tcPr>
            <w:tcW w:w="1275" w:type="dxa"/>
          </w:tcPr>
          <w:p w:rsidR="00603E6D" w:rsidRPr="00603E6D" w:rsidRDefault="00603E6D" w:rsidP="00603E6D">
            <w:pPr>
              <w:widowControl w:val="0"/>
              <w:autoSpaceDE w:val="0"/>
              <w:autoSpaceDN w:val="0"/>
              <w:adjustRightInd w:val="0"/>
              <w:jc w:val="center"/>
            </w:pPr>
            <w:r w:rsidRPr="00603E6D">
              <w:t>300</w:t>
            </w:r>
          </w:p>
        </w:tc>
      </w:tr>
    </w:tbl>
    <w:p w:rsidR="00603E6D" w:rsidRPr="00603E6D" w:rsidRDefault="00603E6D" w:rsidP="00603E6D">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Примечания:</w:t>
      </w:r>
    </w:p>
    <w:p w:rsidR="00603E6D" w:rsidRPr="00603E6D" w:rsidRDefault="00603E6D" w:rsidP="00603E6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СЗЗ канализационных очистных сооружений производительностью более 280 тыс. куб.м/сут.,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603E6D" w:rsidRPr="00603E6D" w:rsidRDefault="00603E6D" w:rsidP="00603E6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куб.м/сут. размер зоны следует сокращать на 30 процентов.</w:t>
      </w:r>
    </w:p>
    <w:p w:rsidR="00603E6D" w:rsidRPr="00603E6D" w:rsidRDefault="00603E6D" w:rsidP="00603E6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куб.м/сут. СЗЗ следует принимать размером 100 м.</w:t>
      </w:r>
    </w:p>
    <w:p w:rsidR="00603E6D" w:rsidRPr="00603E6D" w:rsidRDefault="00603E6D" w:rsidP="00603E6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603E6D" w:rsidRPr="00603E6D" w:rsidRDefault="00603E6D" w:rsidP="00603E6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603E6D" w:rsidRPr="00603E6D" w:rsidRDefault="00603E6D" w:rsidP="00603E6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603E6D" w:rsidRPr="00603E6D" w:rsidRDefault="00603E6D" w:rsidP="00603E6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 СЗЗ, указанные втаблице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1.2.4. В области электроснабжения</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подраздел 1.2.4 в редакции решения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603E6D" w:rsidRPr="00603E6D" w:rsidTr="008A7916">
        <w:tc>
          <w:tcPr>
            <w:tcW w:w="72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widowControl w:val="0"/>
              <w:autoSpaceDE w:val="0"/>
              <w:autoSpaceDN w:val="0"/>
              <w:adjustRightInd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N п/п</w:t>
            </w:r>
          </w:p>
        </w:tc>
        <w:tc>
          <w:tcPr>
            <w:tcW w:w="439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75"/>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 w:right="269"/>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Обоснование расчета</w:t>
            </w:r>
          </w:p>
        </w:tc>
      </w:tr>
      <w:tr w:rsidR="00603E6D" w:rsidRPr="00603E6D" w:rsidTr="008A7916">
        <w:tc>
          <w:tcPr>
            <w:tcW w:w="72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75" w:right="12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Удельные расчетные электрические нагрузки жилых зданий, Вт/м2,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 w:right="269"/>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603E6D" w:rsidRPr="00603E6D" w:rsidTr="008A7916">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75" w:right="12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27" w:right="269"/>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603E6D" w:rsidRPr="00603E6D" w:rsidRDefault="00603E6D" w:rsidP="00603E6D">
      <w:pPr>
        <w:spacing w:before="240" w:after="0" w:line="240" w:lineRule="auto"/>
        <w:ind w:right="127"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603E6D" w:rsidRPr="00603E6D" w:rsidRDefault="00603E6D" w:rsidP="00603E6D">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603E6D">
        <w:rPr>
          <w:rFonts w:ascii="Times New Roman" w:eastAsia="Times New Roman" w:hAnsi="Times New Roman" w:cs="Times New Roman"/>
          <w:bCs/>
          <w:lang w:eastAsia="ru-RU"/>
        </w:rPr>
        <w:t xml:space="preserve">Расчетным показателем электропотребления является </w:t>
      </w:r>
      <w:r w:rsidRPr="00603E6D">
        <w:rPr>
          <w:rFonts w:ascii="Times New Roman" w:eastAsia="Times New Roman" w:hAnsi="Times New Roman" w:cs="Times New Roman"/>
          <w:shd w:val="clear" w:color="auto" w:fill="FFFFFF"/>
          <w:lang w:eastAsia="ru-RU"/>
        </w:rPr>
        <w:t>удельная расчетная электрическая нагрузка электроприемников квартир жилых зданий (коттеджей), кВт на квартиру.</w:t>
      </w:r>
      <w:r w:rsidRPr="00603E6D">
        <w:rPr>
          <w:rFonts w:ascii="Times New Roman" w:eastAsia="Times New Roman" w:hAnsi="Times New Roman" w:cs="Times New Roman"/>
          <w:bCs/>
          <w:lang w:eastAsia="ru-RU"/>
        </w:rPr>
        <w:t xml:space="preserve"> Показатель определяется расчетным путем в соответствии</w:t>
      </w:r>
      <w:r w:rsidRPr="00603E6D">
        <w:rPr>
          <w:rFonts w:ascii="Times New Roman" w:eastAsia="Times New Roman" w:hAnsi="Times New Roman" w:cs="Times New Roman"/>
          <w:b/>
          <w:bCs/>
          <w:lang w:eastAsia="ru-RU"/>
        </w:rPr>
        <w:t xml:space="preserve"> с </w:t>
      </w:r>
      <w:r w:rsidRPr="00603E6D">
        <w:rPr>
          <w:rFonts w:ascii="Times New Roman" w:eastAsia="Times New Roman" w:hAnsi="Times New Roman" w:cs="Times New Roman"/>
          <w:shd w:val="clear" w:color="auto" w:fill="FFFFFF"/>
          <w:lang w:eastAsia="ru-RU"/>
        </w:rPr>
        <w:t>Инструкцией по проектированию городских электрических сетей РД 34.20. 185-94 (утв. РАО ЕЭС, Министерством топлива и энергетики РФ             31 мая 1994 г., 7 июля 1994 г., далее - Инструкция).</w:t>
      </w:r>
    </w:p>
    <w:p w:rsidR="00603E6D" w:rsidRPr="00603E6D" w:rsidRDefault="00603E6D" w:rsidP="00603E6D">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w:t>
      </w:r>
      <w:r w:rsidRPr="00603E6D">
        <w:rPr>
          <w:rFonts w:ascii="Times New Roman" w:eastAsia="Times New Roman" w:hAnsi="Times New Roman" w:cs="Times New Roman"/>
          <w:lang w:eastAsia="ru-RU"/>
        </w:rPr>
        <w:lastRenderedPageBreak/>
        <w:t>распределительным сетям электроснабжения - не нормируется</w:t>
      </w:r>
    </w:p>
    <w:p w:rsidR="00603E6D" w:rsidRPr="00603E6D" w:rsidRDefault="00603E6D" w:rsidP="00603E6D">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603E6D">
        <w:rPr>
          <w:rFonts w:ascii="Times New Roman" w:eastAsia="Times New Roman" w:hAnsi="Times New Roman" w:cs="Times New Roman"/>
          <w:lang w:eastAsia="ru-RU"/>
        </w:rPr>
        <w:t>Расчетная электрическая нагрузка квартир.</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Расчетная электрическая нагрузка квартир Ркв, кВт, приведенная к вводу жилого дома, определяется по формуле:  Pкв = Pкв.уд x n, где:</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n - количество квартир.</w:t>
      </w:r>
    </w:p>
    <w:p w:rsidR="00603E6D" w:rsidRPr="00603E6D" w:rsidRDefault="00603E6D" w:rsidP="00603E6D">
      <w:pPr>
        <w:shd w:val="clear" w:color="auto" w:fill="FFFFFF"/>
        <w:spacing w:after="24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shd w:val="clear" w:color="auto" w:fill="FFFFFF"/>
          <w:lang w:eastAsia="ru-RU"/>
        </w:rPr>
        <w:t>Расчетная электрическая нагрузка квартир и коттеджей с электрическим отоплением и электрическим водонагревом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Удельная расчетная электрическая нагрузка электроприемников квартир жилых зданий, Pкв.уд, кВт/квартира</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603E6D" w:rsidRPr="00603E6D" w:rsidTr="008A7916">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NN </w:t>
            </w:r>
          </w:p>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п.п.</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93" w:right="159"/>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Потребители</w:t>
            </w:r>
          </w:p>
          <w:p w:rsidR="00603E6D" w:rsidRPr="00603E6D" w:rsidRDefault="00603E6D" w:rsidP="00603E6D">
            <w:pPr>
              <w:spacing w:after="0" w:line="240" w:lineRule="auto"/>
              <w:ind w:left="93" w:right="159"/>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Количество квартир</w:t>
            </w:r>
          </w:p>
        </w:tc>
      </w:tr>
      <w:tr w:rsidR="00603E6D" w:rsidRPr="00603E6D" w:rsidTr="008A7916">
        <w:tc>
          <w:tcPr>
            <w:tcW w:w="441" w:type="dxa"/>
            <w:vMerge/>
            <w:tcBorders>
              <w:top w:val="single" w:sz="6" w:space="0" w:color="000000"/>
              <w:left w:val="single" w:sz="6" w:space="0" w:color="000000"/>
              <w:right w:val="single" w:sz="6" w:space="0" w:color="000000"/>
            </w:tcBorders>
            <w:shd w:val="clear" w:color="auto" w:fill="FFFFFF"/>
            <w:vAlign w:val="center"/>
            <w:hideMark/>
          </w:tcPr>
          <w:p w:rsidR="00603E6D" w:rsidRPr="00603E6D" w:rsidRDefault="00603E6D" w:rsidP="00603E6D">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603E6D" w:rsidRPr="00603E6D" w:rsidRDefault="00603E6D" w:rsidP="00603E6D">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1000</w:t>
            </w:r>
          </w:p>
        </w:tc>
      </w:tr>
      <w:tr w:rsidR="00603E6D" w:rsidRPr="00603E6D" w:rsidTr="008A7916">
        <w:tc>
          <w:tcPr>
            <w:tcW w:w="441"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15"/>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r>
      <w:tr w:rsidR="00603E6D" w:rsidRPr="00603E6D" w:rsidTr="008A7916">
        <w:tc>
          <w:tcPr>
            <w:tcW w:w="44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93" w:right="15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0,67</w:t>
            </w:r>
          </w:p>
        </w:tc>
      </w:tr>
      <w:tr w:rsidR="00603E6D" w:rsidRPr="00603E6D" w:rsidTr="008A7916">
        <w:tc>
          <w:tcPr>
            <w:tcW w:w="44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93" w:right="159"/>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0,76</w:t>
            </w:r>
          </w:p>
        </w:tc>
      </w:tr>
      <w:tr w:rsidR="00603E6D" w:rsidRPr="00603E6D" w:rsidTr="008A7916">
        <w:tc>
          <w:tcPr>
            <w:tcW w:w="441"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ind w:left="93" w:right="159"/>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1,19</w:t>
            </w:r>
          </w:p>
        </w:tc>
      </w:tr>
      <w:tr w:rsidR="00603E6D" w:rsidRPr="00603E6D" w:rsidTr="008A7916">
        <w:tc>
          <w:tcPr>
            <w:tcW w:w="441"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93" w:right="159"/>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8" w:anchor="/document/199459/entry/2163" w:history="1">
              <w:r w:rsidRPr="00603E6D">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1,62</w:t>
            </w:r>
          </w:p>
        </w:tc>
      </w:tr>
      <w:tr w:rsidR="00603E6D" w:rsidRPr="00603E6D" w:rsidTr="008A7916">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ind w:left="93" w:right="159"/>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0,46</w:t>
            </w:r>
          </w:p>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r>
    </w:tbl>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в зданиях по типовым проектам</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рекомендуемые значения</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603E6D">
          <w:rPr>
            <w:rFonts w:ascii="Times New Roman" w:eastAsia="Times New Roman" w:hAnsi="Times New Roman" w:cs="Times New Roman"/>
            <w:lang w:eastAsia="ru-RU"/>
          </w:rPr>
          <w:t>пункту 1 таблицы 2.1.1</w:t>
        </w:r>
      </w:hyperlink>
      <w:r w:rsidRPr="00603E6D">
        <w:rPr>
          <w:rFonts w:ascii="Times New Roman" w:eastAsia="Times New Roman" w:hAnsi="Times New Roman" w:cs="Times New Roman"/>
          <w:lang w:eastAsia="ru-RU"/>
        </w:rPr>
        <w:t xml:space="preserve"> Инструкции</w:t>
      </w:r>
      <w:r w:rsidRPr="00603E6D">
        <w:rPr>
          <w:rFonts w:ascii="Times New Roman" w:eastAsia="Times New Roman" w:hAnsi="Times New Roman" w:cs="Times New Roman"/>
          <w:shd w:val="clear" w:color="auto" w:fill="FFFFFF"/>
          <w:lang w:eastAsia="ru-RU"/>
        </w:rPr>
        <w:t>)</w:t>
      </w:r>
      <w:r w:rsidRPr="00603E6D">
        <w:rPr>
          <w:rFonts w:ascii="Times New Roman" w:eastAsia="Times New Roman" w:hAnsi="Times New Roman" w:cs="Times New Roman"/>
          <w:lang w:eastAsia="ru-RU"/>
        </w:rPr>
        <w:t>.</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603E6D">
          <w:rPr>
            <w:rFonts w:ascii="Times New Roman" w:eastAsia="Times New Roman" w:hAnsi="Times New Roman" w:cs="Times New Roman"/>
            <w:lang w:eastAsia="ru-RU"/>
          </w:rPr>
          <w:t>таблице 2.2.1</w:t>
        </w:r>
      </w:hyperlink>
      <w:r w:rsidRPr="00603E6D">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603E6D">
          <w:rPr>
            <w:rFonts w:ascii="Times New Roman" w:eastAsia="Times New Roman" w:hAnsi="Times New Roman" w:cs="Times New Roman"/>
            <w:lang w:eastAsia="ru-RU"/>
          </w:rPr>
          <w:t>таблице 2.3.1</w:t>
        </w:r>
      </w:hyperlink>
      <w:r w:rsidRPr="00603E6D">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Общий вид формулы для определения расчетной нагрузки линии 0,4 кВ, Pр.л, кВт:</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noProof/>
          <w:position w:val="-10"/>
          <w:lang w:eastAsia="ru-RU"/>
        </w:rPr>
        <w:drawing>
          <wp:inline distT="0" distB="0" distL="0" distR="0" wp14:anchorId="790AD4FA" wp14:editId="2F9978C7">
            <wp:extent cx="1737995" cy="253365"/>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603E6D">
        <w:rPr>
          <w:rFonts w:ascii="Times New Roman" w:eastAsia="Times New Roman" w:hAnsi="Times New Roman" w:cs="Times New Roman"/>
          <w:lang w:eastAsia="ru-RU"/>
        </w:rPr>
        <w:t>, где:</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Pзд max - наибольшая нагрузка здания из числа зданий, питаемых по линии, кВт;</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Pздi - расчетные нагрузки других зданий, питаемых по линии, кВт;</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603E6D" w:rsidRPr="00603E6D" w:rsidRDefault="00603E6D" w:rsidP="00603E6D">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603E6D" w:rsidRPr="00603E6D" w:rsidRDefault="00603E6D" w:rsidP="00603E6D">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Удельная расчетная электрическая нагрузка электроприемников коттеджей, кВт/коттедж</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603E6D" w:rsidRPr="00603E6D" w:rsidTr="008A7916">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NN</w:t>
            </w:r>
          </w:p>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п.п.</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4" w:right="127"/>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Количество коттеджей</w:t>
            </w:r>
          </w:p>
        </w:tc>
      </w:tr>
      <w:tr w:rsidR="00603E6D" w:rsidRPr="00603E6D" w:rsidTr="008A7916">
        <w:tc>
          <w:tcPr>
            <w:tcW w:w="543" w:type="dxa"/>
            <w:vMerge/>
            <w:tcBorders>
              <w:top w:val="single" w:sz="6" w:space="0" w:color="000000"/>
              <w:left w:val="single" w:sz="6" w:space="0" w:color="000000"/>
              <w:right w:val="single" w:sz="6" w:space="0" w:color="000000"/>
            </w:tcBorders>
            <w:shd w:val="clear" w:color="auto" w:fill="FFFFFF"/>
            <w:vAlign w:val="center"/>
            <w:hideMark/>
          </w:tcPr>
          <w:p w:rsidR="00603E6D" w:rsidRPr="00603E6D" w:rsidRDefault="00603E6D" w:rsidP="00603E6D">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603E6D" w:rsidRPr="00603E6D" w:rsidRDefault="00603E6D" w:rsidP="00603E6D">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100</w:t>
            </w:r>
          </w:p>
        </w:tc>
      </w:tr>
      <w:tr w:rsidR="00603E6D" w:rsidRPr="00603E6D" w:rsidTr="008A7916">
        <w:tc>
          <w:tcPr>
            <w:tcW w:w="543"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4" w:right="12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w:t>
            </w:r>
          </w:p>
        </w:tc>
      </w:tr>
      <w:tr w:rsidR="00603E6D" w:rsidRPr="00603E6D" w:rsidTr="008A7916">
        <w:tc>
          <w:tcPr>
            <w:tcW w:w="543"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4" w:right="12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5,0</w:t>
            </w:r>
          </w:p>
        </w:tc>
      </w:tr>
      <w:tr w:rsidR="00603E6D" w:rsidRPr="00603E6D" w:rsidTr="008A7916">
        <w:tc>
          <w:tcPr>
            <w:tcW w:w="543"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4" w:right="12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2,6</w:t>
            </w:r>
          </w:p>
        </w:tc>
      </w:tr>
      <w:tr w:rsidR="00603E6D" w:rsidRPr="00603E6D" w:rsidTr="008A7916">
        <w:tc>
          <w:tcPr>
            <w:tcW w:w="543"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603E6D" w:rsidRPr="00603E6D" w:rsidRDefault="00603E6D" w:rsidP="00603E6D">
            <w:pPr>
              <w:spacing w:after="0" w:line="240" w:lineRule="auto"/>
              <w:ind w:left="24" w:right="12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5,5</w:t>
            </w:r>
          </w:p>
        </w:tc>
      </w:tr>
    </w:tbl>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 xml:space="preserve">Примечания: </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1</w:t>
      </w:r>
      <w:r w:rsidRPr="00603E6D">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Удельные расчетные нагрузки для коттеджей общей площадью до 150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Удельные расчетные нагрузки не учитывают применения в коттеджах электрического отопления и электроводонагревателей.</w:t>
      </w:r>
    </w:p>
    <w:p w:rsidR="00603E6D" w:rsidRPr="00603E6D" w:rsidRDefault="00603E6D" w:rsidP="00603E6D">
      <w:pPr>
        <w:shd w:val="clear" w:color="auto" w:fill="FFFFFF"/>
        <w:spacing w:before="240"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Удельные расчетные электрические нагрузки, Вт/м2, жилых зданий на шинах 0,4 кВ ТП</w:t>
      </w:r>
    </w:p>
    <w:p w:rsidR="00603E6D" w:rsidRPr="00603E6D" w:rsidRDefault="00603E6D" w:rsidP="00603E6D">
      <w:pPr>
        <w:shd w:val="clear" w:color="auto" w:fill="FFFFFF"/>
        <w:spacing w:after="0" w:line="240" w:lineRule="auto"/>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603E6D" w:rsidRPr="00603E6D" w:rsidTr="008A7916">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NN п.п.</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14"/>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Здание с плитами</w:t>
            </w:r>
          </w:p>
        </w:tc>
      </w:tr>
      <w:tr w:rsidR="00603E6D" w:rsidRPr="00603E6D" w:rsidTr="008A7916">
        <w:tc>
          <w:tcPr>
            <w:tcW w:w="429" w:type="dxa"/>
            <w:vMerge/>
            <w:tcBorders>
              <w:top w:val="single" w:sz="6" w:space="0" w:color="000000"/>
              <w:left w:val="single" w:sz="6" w:space="0" w:color="000000"/>
              <w:right w:val="single" w:sz="6" w:space="0" w:color="000000"/>
            </w:tcBorders>
            <w:shd w:val="clear" w:color="auto" w:fill="FFFFFF"/>
            <w:vAlign w:val="center"/>
            <w:hideMark/>
          </w:tcPr>
          <w:p w:rsidR="00603E6D" w:rsidRPr="00603E6D" w:rsidRDefault="00603E6D" w:rsidP="00603E6D">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603E6D" w:rsidRPr="00603E6D" w:rsidRDefault="00603E6D" w:rsidP="00603E6D">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электрическими</w:t>
            </w:r>
          </w:p>
        </w:tc>
      </w:tr>
      <w:tr w:rsidR="00603E6D" w:rsidRPr="00603E6D" w:rsidTr="008A7916">
        <w:tc>
          <w:tcPr>
            <w:tcW w:w="429"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14"/>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20,7/0,98</w:t>
            </w:r>
          </w:p>
        </w:tc>
      </w:tr>
      <w:tr w:rsidR="00603E6D" w:rsidRPr="00603E6D" w:rsidTr="008A7916">
        <w:tc>
          <w:tcPr>
            <w:tcW w:w="42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14"/>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20,8/0,98</w:t>
            </w:r>
          </w:p>
        </w:tc>
      </w:tr>
      <w:tr w:rsidR="00603E6D" w:rsidRPr="00603E6D" w:rsidTr="008A7916">
        <w:tc>
          <w:tcPr>
            <w:tcW w:w="42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14"/>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r>
      <w:tr w:rsidR="00603E6D" w:rsidRPr="00603E6D" w:rsidTr="008A7916">
        <w:tc>
          <w:tcPr>
            <w:tcW w:w="42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14"/>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20,2/0,97</w:t>
            </w:r>
          </w:p>
        </w:tc>
      </w:tr>
      <w:tr w:rsidR="00603E6D" w:rsidRPr="00603E6D" w:rsidTr="008A7916">
        <w:tc>
          <w:tcPr>
            <w:tcW w:w="42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14"/>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20,9/0,97</w:t>
            </w:r>
          </w:p>
        </w:tc>
      </w:tr>
      <w:tr w:rsidR="00603E6D" w:rsidRPr="00603E6D" w:rsidTr="008A7916">
        <w:tc>
          <w:tcPr>
            <w:tcW w:w="42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ind w:left="214"/>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21,8/0,96</w:t>
            </w:r>
          </w:p>
        </w:tc>
      </w:tr>
      <w:tr w:rsidR="00603E6D" w:rsidRPr="00603E6D" w:rsidTr="008A7916">
        <w:tc>
          <w:tcPr>
            <w:tcW w:w="429"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ind w:left="214"/>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603E6D" w:rsidRPr="00603E6D" w:rsidRDefault="00603E6D" w:rsidP="00603E6D">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17,8/0,96</w:t>
            </w:r>
          </w:p>
        </w:tc>
      </w:tr>
    </w:tbl>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Примечания:</w:t>
      </w:r>
      <w:r w:rsidRPr="00603E6D">
        <w:rPr>
          <w:rFonts w:ascii="Times New Roman" w:eastAsia="Times New Roman" w:hAnsi="Times New Roman" w:cs="Times New Roman"/>
          <w:lang w:eastAsia="ru-RU"/>
        </w:rPr>
        <w:t> </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электроотопления, электроводонагрева и бытовых кондиционеров воздуха.</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 xml:space="preserve"> 2. Удельные нагрузки определены исходя из средней общей площади квартир 70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в зданиях по типовым проектам и 150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В знаменателе приведены значения коэффициента мощности.</w:t>
      </w:r>
    </w:p>
    <w:p w:rsidR="00603E6D" w:rsidRPr="00603E6D" w:rsidRDefault="00603E6D" w:rsidP="00603E6D">
      <w:pPr>
        <w:shd w:val="clear" w:color="auto" w:fill="FFFFFF"/>
        <w:spacing w:after="24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величины удельных нагрузок, приведенных в </w:t>
      </w:r>
      <w:hyperlink r:id="rId113" w:anchor="/document/199459/entry/21627" w:history="1">
        <w:r w:rsidRPr="00603E6D">
          <w:rPr>
            <w:rFonts w:ascii="Times New Roman" w:eastAsia="Times New Roman" w:hAnsi="Times New Roman" w:cs="Times New Roman"/>
            <w:lang w:eastAsia="ru-RU"/>
          </w:rPr>
          <w:t>табл. 2.1.5</w:t>
        </w:r>
      </w:hyperlink>
      <w:r w:rsidRPr="00603E6D">
        <w:rPr>
          <w:rFonts w:ascii="Times New Roman" w:eastAsia="Times New Roman" w:hAnsi="Times New Roman" w:cs="Times New Roman"/>
          <w:lang w:eastAsia="ru-RU"/>
        </w:rPr>
        <w:t> Инструкции умножаются на коэффициент 1,3.</w:t>
      </w:r>
    </w:p>
    <w:p w:rsidR="00603E6D" w:rsidRPr="00603E6D" w:rsidRDefault="00603E6D" w:rsidP="00603E6D">
      <w:pPr>
        <w:shd w:val="clear" w:color="auto" w:fill="FFFFFF"/>
        <w:spacing w:after="24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603E6D" w:rsidRPr="00603E6D" w:rsidRDefault="00603E6D" w:rsidP="00603E6D">
      <w:pPr>
        <w:shd w:val="clear" w:color="auto" w:fill="FFFFFF"/>
        <w:spacing w:after="0" w:line="240" w:lineRule="auto"/>
        <w:ind w:firstLine="851"/>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Удельные расчетные электрические нагрузки общественных зданий</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603E6D" w:rsidRPr="00603E6D" w:rsidTr="008A7916">
        <w:tc>
          <w:tcPr>
            <w:tcW w:w="724" w:type="dxa"/>
            <w:hideMark/>
          </w:tcPr>
          <w:p w:rsidR="00603E6D" w:rsidRPr="00603E6D" w:rsidRDefault="00603E6D" w:rsidP="00603E6D">
            <w:pPr>
              <w:ind w:firstLine="851"/>
              <w:jc w:val="center"/>
            </w:pPr>
            <w:r w:rsidRPr="00603E6D">
              <w:t>NN п.п.</w:t>
            </w:r>
          </w:p>
        </w:tc>
        <w:tc>
          <w:tcPr>
            <w:tcW w:w="3119" w:type="dxa"/>
            <w:hideMark/>
          </w:tcPr>
          <w:p w:rsidR="00603E6D" w:rsidRPr="00603E6D" w:rsidRDefault="00603E6D" w:rsidP="00603E6D">
            <w:pPr>
              <w:ind w:left="-672" w:right="1042"/>
              <w:jc w:val="center"/>
            </w:pPr>
            <w:r w:rsidRPr="00603E6D">
              <w:t>Общественные здания</w:t>
            </w:r>
          </w:p>
        </w:tc>
        <w:tc>
          <w:tcPr>
            <w:tcW w:w="1559" w:type="dxa"/>
            <w:hideMark/>
          </w:tcPr>
          <w:p w:rsidR="00603E6D" w:rsidRPr="00603E6D" w:rsidRDefault="00603E6D" w:rsidP="00603E6D">
            <w:pPr>
              <w:ind w:left="5" w:right="127" w:hanging="147"/>
              <w:jc w:val="center"/>
            </w:pPr>
            <w:r w:rsidRPr="00603E6D">
              <w:t>Единица измерения</w:t>
            </w:r>
          </w:p>
        </w:tc>
        <w:tc>
          <w:tcPr>
            <w:tcW w:w="1559" w:type="dxa"/>
            <w:hideMark/>
          </w:tcPr>
          <w:p w:rsidR="00603E6D" w:rsidRPr="00603E6D" w:rsidRDefault="00603E6D" w:rsidP="00603E6D">
            <w:pPr>
              <w:ind w:left="5" w:right="127" w:hanging="5"/>
              <w:jc w:val="center"/>
            </w:pPr>
            <w:r w:rsidRPr="00603E6D">
              <w:t>Удельная нагрузка</w:t>
            </w:r>
          </w:p>
        </w:tc>
        <w:tc>
          <w:tcPr>
            <w:tcW w:w="2786" w:type="dxa"/>
            <w:gridSpan w:val="3"/>
            <w:hideMark/>
          </w:tcPr>
          <w:p w:rsidR="00603E6D" w:rsidRPr="00603E6D" w:rsidRDefault="00603E6D" w:rsidP="00603E6D">
            <w:pPr>
              <w:ind w:left="166" w:right="159" w:firstLine="13"/>
              <w:jc w:val="center"/>
            </w:pPr>
            <w:r w:rsidRPr="00603E6D">
              <w:t>Расчетные коэффициенты</w:t>
            </w:r>
          </w:p>
        </w:tc>
      </w:tr>
      <w:tr w:rsidR="00603E6D" w:rsidRPr="00603E6D" w:rsidTr="008A7916">
        <w:tc>
          <w:tcPr>
            <w:tcW w:w="9747" w:type="dxa"/>
            <w:gridSpan w:val="7"/>
            <w:hideMark/>
          </w:tcPr>
          <w:p w:rsidR="00603E6D" w:rsidRPr="00603E6D" w:rsidRDefault="00603E6D" w:rsidP="00603E6D">
            <w:pPr>
              <w:ind w:firstLine="851"/>
              <w:jc w:val="center"/>
            </w:pPr>
            <w:r w:rsidRPr="00603E6D">
              <w:t>I УЧРЕЖДЕНИЯ ОБРАЗОВАНИЯ.</w:t>
            </w:r>
          </w:p>
        </w:tc>
      </w:tr>
      <w:tr w:rsidR="00603E6D" w:rsidRPr="00603E6D" w:rsidTr="008A7916">
        <w:tc>
          <w:tcPr>
            <w:tcW w:w="724" w:type="dxa"/>
            <w:hideMark/>
          </w:tcPr>
          <w:p w:rsidR="00603E6D" w:rsidRPr="00603E6D" w:rsidRDefault="00603E6D" w:rsidP="00603E6D">
            <w:pPr>
              <w:ind w:left="-38"/>
            </w:pPr>
            <w:r w:rsidRPr="00603E6D">
              <w:t> </w:t>
            </w:r>
          </w:p>
        </w:tc>
        <w:tc>
          <w:tcPr>
            <w:tcW w:w="3119" w:type="dxa"/>
            <w:hideMark/>
          </w:tcPr>
          <w:p w:rsidR="00603E6D" w:rsidRPr="00603E6D" w:rsidRDefault="00603E6D" w:rsidP="00603E6D">
            <w:pPr>
              <w:ind w:left="39"/>
            </w:pPr>
            <w:r w:rsidRPr="00603E6D">
              <w:t>Общеобразовательные школы:</w:t>
            </w:r>
          </w:p>
        </w:tc>
        <w:tc>
          <w:tcPr>
            <w:tcW w:w="1559" w:type="dxa"/>
            <w:hideMark/>
          </w:tcPr>
          <w:p w:rsidR="00603E6D" w:rsidRPr="00603E6D" w:rsidRDefault="00603E6D" w:rsidP="00603E6D">
            <w:pPr>
              <w:ind w:left="552" w:right="1042"/>
              <w:jc w:val="center"/>
            </w:pPr>
          </w:p>
        </w:tc>
        <w:tc>
          <w:tcPr>
            <w:tcW w:w="1559" w:type="dxa"/>
            <w:hideMark/>
          </w:tcPr>
          <w:p w:rsidR="00603E6D" w:rsidRPr="00603E6D" w:rsidRDefault="00603E6D" w:rsidP="00603E6D">
            <w:pPr>
              <w:widowControl w:val="0"/>
              <w:autoSpaceDE w:val="0"/>
              <w:autoSpaceDN w:val="0"/>
              <w:adjustRightInd w:val="0"/>
              <w:jc w:val="center"/>
            </w:pPr>
          </w:p>
        </w:tc>
        <w:tc>
          <w:tcPr>
            <w:tcW w:w="1276" w:type="dxa"/>
            <w:hideMark/>
          </w:tcPr>
          <w:p w:rsidR="00603E6D" w:rsidRPr="00603E6D" w:rsidRDefault="00603E6D" w:rsidP="00603E6D">
            <w:pPr>
              <w:ind w:left="166" w:right="159" w:firstLine="13"/>
              <w:jc w:val="center"/>
            </w:pPr>
          </w:p>
        </w:tc>
        <w:tc>
          <w:tcPr>
            <w:tcW w:w="1510" w:type="dxa"/>
            <w:gridSpan w:val="2"/>
            <w:hideMark/>
          </w:tcPr>
          <w:p w:rsidR="00603E6D" w:rsidRPr="00603E6D" w:rsidRDefault="00603E6D" w:rsidP="00603E6D">
            <w:pPr>
              <w:ind w:left="166" w:right="159" w:firstLine="13"/>
              <w:jc w:val="center"/>
            </w:pPr>
          </w:p>
        </w:tc>
      </w:tr>
      <w:tr w:rsidR="00603E6D" w:rsidRPr="00603E6D" w:rsidTr="008A7916">
        <w:tc>
          <w:tcPr>
            <w:tcW w:w="724" w:type="dxa"/>
            <w:hideMark/>
          </w:tcPr>
          <w:p w:rsidR="00603E6D" w:rsidRPr="00603E6D" w:rsidRDefault="00603E6D" w:rsidP="00603E6D">
            <w:pPr>
              <w:ind w:left="-38"/>
              <w:jc w:val="center"/>
            </w:pPr>
            <w:r w:rsidRPr="00603E6D">
              <w:t>1.</w:t>
            </w:r>
          </w:p>
        </w:tc>
        <w:tc>
          <w:tcPr>
            <w:tcW w:w="3119" w:type="dxa"/>
            <w:hideMark/>
          </w:tcPr>
          <w:p w:rsidR="00603E6D" w:rsidRPr="00603E6D" w:rsidRDefault="00603E6D" w:rsidP="00603E6D">
            <w:pPr>
              <w:ind w:left="39"/>
            </w:pPr>
            <w:r w:rsidRPr="00603E6D">
              <w:t>- с электрифицированными столовыми и спортзалами</w:t>
            </w:r>
          </w:p>
        </w:tc>
        <w:tc>
          <w:tcPr>
            <w:tcW w:w="1559" w:type="dxa"/>
            <w:hideMark/>
          </w:tcPr>
          <w:p w:rsidR="00603E6D" w:rsidRPr="00603E6D" w:rsidRDefault="00603E6D" w:rsidP="00603E6D">
            <w:pPr>
              <w:ind w:left="268"/>
              <w:jc w:val="center"/>
            </w:pPr>
            <w:r w:rsidRPr="00603E6D">
              <w:t>кВт/учащийся</w:t>
            </w:r>
          </w:p>
        </w:tc>
        <w:tc>
          <w:tcPr>
            <w:tcW w:w="1559" w:type="dxa"/>
            <w:hideMark/>
          </w:tcPr>
          <w:p w:rsidR="00603E6D" w:rsidRPr="00603E6D" w:rsidRDefault="00603E6D" w:rsidP="00603E6D">
            <w:pPr>
              <w:widowControl w:val="0"/>
              <w:autoSpaceDE w:val="0"/>
              <w:autoSpaceDN w:val="0"/>
              <w:adjustRightInd w:val="0"/>
              <w:jc w:val="center"/>
            </w:pPr>
            <w:r w:rsidRPr="00603E6D">
              <w:t>0,25</w:t>
            </w:r>
          </w:p>
        </w:tc>
        <w:tc>
          <w:tcPr>
            <w:tcW w:w="1276" w:type="dxa"/>
            <w:hideMark/>
          </w:tcPr>
          <w:p w:rsidR="00603E6D" w:rsidRPr="00603E6D" w:rsidRDefault="00603E6D" w:rsidP="00603E6D">
            <w:pPr>
              <w:ind w:left="166" w:right="159" w:firstLine="13"/>
              <w:jc w:val="center"/>
            </w:pPr>
            <w:r w:rsidRPr="00603E6D">
              <w:t>0,95</w:t>
            </w:r>
          </w:p>
        </w:tc>
        <w:tc>
          <w:tcPr>
            <w:tcW w:w="1510" w:type="dxa"/>
            <w:gridSpan w:val="2"/>
            <w:hideMark/>
          </w:tcPr>
          <w:p w:rsidR="00603E6D" w:rsidRPr="00603E6D" w:rsidRDefault="00603E6D" w:rsidP="00603E6D">
            <w:pPr>
              <w:ind w:left="166" w:right="159" w:firstLine="13"/>
              <w:jc w:val="center"/>
            </w:pPr>
            <w:r w:rsidRPr="00603E6D">
              <w:t>0,38</w:t>
            </w:r>
          </w:p>
        </w:tc>
      </w:tr>
      <w:tr w:rsidR="00603E6D" w:rsidRPr="00603E6D" w:rsidTr="008A7916">
        <w:tc>
          <w:tcPr>
            <w:tcW w:w="724" w:type="dxa"/>
            <w:hideMark/>
          </w:tcPr>
          <w:p w:rsidR="00603E6D" w:rsidRPr="00603E6D" w:rsidRDefault="00603E6D" w:rsidP="00603E6D">
            <w:pPr>
              <w:ind w:left="-38"/>
              <w:jc w:val="center"/>
            </w:pPr>
            <w:r w:rsidRPr="00603E6D">
              <w:t>2.</w:t>
            </w:r>
          </w:p>
        </w:tc>
        <w:tc>
          <w:tcPr>
            <w:tcW w:w="3119" w:type="dxa"/>
            <w:hideMark/>
          </w:tcPr>
          <w:p w:rsidR="00603E6D" w:rsidRPr="00603E6D" w:rsidRDefault="00603E6D" w:rsidP="00603E6D">
            <w:pPr>
              <w:ind w:left="39"/>
            </w:pPr>
            <w:r w:rsidRPr="00603E6D">
              <w:t>- без электрифицированных столовых и спортзалами</w:t>
            </w:r>
          </w:p>
        </w:tc>
        <w:tc>
          <w:tcPr>
            <w:tcW w:w="1559" w:type="dxa"/>
            <w:hideMark/>
          </w:tcPr>
          <w:p w:rsidR="00603E6D" w:rsidRPr="00603E6D" w:rsidRDefault="00603E6D" w:rsidP="00603E6D">
            <w:pPr>
              <w:jc w:val="center"/>
            </w:pPr>
            <w:r w:rsidRPr="00603E6D">
              <w:t>То же</w:t>
            </w:r>
          </w:p>
        </w:tc>
        <w:tc>
          <w:tcPr>
            <w:tcW w:w="1559" w:type="dxa"/>
            <w:hideMark/>
          </w:tcPr>
          <w:p w:rsidR="00603E6D" w:rsidRPr="00603E6D" w:rsidRDefault="00603E6D" w:rsidP="00603E6D">
            <w:pPr>
              <w:widowControl w:val="0"/>
              <w:autoSpaceDE w:val="0"/>
              <w:autoSpaceDN w:val="0"/>
              <w:adjustRightInd w:val="0"/>
              <w:jc w:val="center"/>
            </w:pPr>
            <w:r w:rsidRPr="00603E6D">
              <w:t>0,17</w:t>
            </w:r>
          </w:p>
        </w:tc>
        <w:tc>
          <w:tcPr>
            <w:tcW w:w="1276" w:type="dxa"/>
            <w:hideMark/>
          </w:tcPr>
          <w:p w:rsidR="00603E6D" w:rsidRPr="00603E6D" w:rsidRDefault="00603E6D" w:rsidP="00603E6D">
            <w:pPr>
              <w:ind w:left="166" w:right="159" w:firstLine="13"/>
              <w:jc w:val="center"/>
            </w:pPr>
            <w:r w:rsidRPr="00603E6D">
              <w:t>0,92</w:t>
            </w:r>
          </w:p>
        </w:tc>
        <w:tc>
          <w:tcPr>
            <w:tcW w:w="1510" w:type="dxa"/>
            <w:gridSpan w:val="2"/>
            <w:hideMark/>
          </w:tcPr>
          <w:p w:rsidR="00603E6D" w:rsidRPr="00603E6D" w:rsidRDefault="00603E6D" w:rsidP="00603E6D">
            <w:pPr>
              <w:ind w:left="166" w:right="159" w:firstLine="13"/>
              <w:jc w:val="center"/>
            </w:pPr>
            <w:r w:rsidRPr="00603E6D">
              <w:t>0,43</w:t>
            </w:r>
          </w:p>
        </w:tc>
      </w:tr>
      <w:tr w:rsidR="00603E6D" w:rsidRPr="00603E6D" w:rsidTr="008A7916">
        <w:tc>
          <w:tcPr>
            <w:tcW w:w="724" w:type="dxa"/>
            <w:hideMark/>
          </w:tcPr>
          <w:p w:rsidR="00603E6D" w:rsidRPr="00603E6D" w:rsidRDefault="00603E6D" w:rsidP="00603E6D">
            <w:pPr>
              <w:ind w:left="-38"/>
              <w:jc w:val="center"/>
            </w:pPr>
            <w:r w:rsidRPr="00603E6D">
              <w:t>3.</w:t>
            </w:r>
          </w:p>
        </w:tc>
        <w:tc>
          <w:tcPr>
            <w:tcW w:w="3119" w:type="dxa"/>
            <w:hideMark/>
          </w:tcPr>
          <w:p w:rsidR="00603E6D" w:rsidRPr="00603E6D" w:rsidRDefault="00603E6D" w:rsidP="00603E6D">
            <w:pPr>
              <w:ind w:left="39"/>
            </w:pPr>
            <w:r w:rsidRPr="00603E6D">
              <w:t>- с буфетами без спортзалов</w:t>
            </w:r>
          </w:p>
        </w:tc>
        <w:tc>
          <w:tcPr>
            <w:tcW w:w="1559" w:type="dxa"/>
            <w:hideMark/>
          </w:tcPr>
          <w:p w:rsidR="00603E6D" w:rsidRPr="00603E6D" w:rsidRDefault="00603E6D" w:rsidP="00603E6D">
            <w:pPr>
              <w:jc w:val="center"/>
            </w:pPr>
            <w:r w:rsidRPr="00603E6D">
              <w:t>-"-</w:t>
            </w:r>
          </w:p>
        </w:tc>
        <w:tc>
          <w:tcPr>
            <w:tcW w:w="1559" w:type="dxa"/>
            <w:hideMark/>
          </w:tcPr>
          <w:p w:rsidR="00603E6D" w:rsidRPr="00603E6D" w:rsidRDefault="00603E6D" w:rsidP="00603E6D">
            <w:pPr>
              <w:widowControl w:val="0"/>
              <w:autoSpaceDE w:val="0"/>
              <w:autoSpaceDN w:val="0"/>
              <w:adjustRightInd w:val="0"/>
              <w:jc w:val="center"/>
            </w:pPr>
            <w:r w:rsidRPr="00603E6D">
              <w:t>0,17</w:t>
            </w:r>
          </w:p>
        </w:tc>
        <w:tc>
          <w:tcPr>
            <w:tcW w:w="1276" w:type="dxa"/>
            <w:hideMark/>
          </w:tcPr>
          <w:p w:rsidR="00603E6D" w:rsidRPr="00603E6D" w:rsidRDefault="00603E6D" w:rsidP="00603E6D">
            <w:pPr>
              <w:ind w:left="166" w:right="159" w:firstLine="13"/>
              <w:jc w:val="center"/>
            </w:pPr>
            <w:r w:rsidRPr="00603E6D">
              <w:t>0,92</w:t>
            </w:r>
          </w:p>
        </w:tc>
        <w:tc>
          <w:tcPr>
            <w:tcW w:w="1510" w:type="dxa"/>
            <w:gridSpan w:val="2"/>
            <w:hideMark/>
          </w:tcPr>
          <w:p w:rsidR="00603E6D" w:rsidRPr="00603E6D" w:rsidRDefault="00603E6D" w:rsidP="00603E6D">
            <w:pPr>
              <w:ind w:left="166" w:right="159" w:firstLine="13"/>
              <w:jc w:val="center"/>
            </w:pPr>
            <w:r w:rsidRPr="00603E6D">
              <w:t>0,43</w:t>
            </w:r>
          </w:p>
        </w:tc>
      </w:tr>
      <w:tr w:rsidR="00603E6D" w:rsidRPr="00603E6D" w:rsidTr="008A7916">
        <w:tc>
          <w:tcPr>
            <w:tcW w:w="724" w:type="dxa"/>
            <w:hideMark/>
          </w:tcPr>
          <w:p w:rsidR="00603E6D" w:rsidRPr="00603E6D" w:rsidRDefault="00603E6D" w:rsidP="00603E6D">
            <w:pPr>
              <w:ind w:left="-38"/>
              <w:jc w:val="center"/>
            </w:pPr>
            <w:r w:rsidRPr="00603E6D">
              <w:t>4.</w:t>
            </w:r>
          </w:p>
        </w:tc>
        <w:tc>
          <w:tcPr>
            <w:tcW w:w="3119" w:type="dxa"/>
            <w:hideMark/>
          </w:tcPr>
          <w:p w:rsidR="00603E6D" w:rsidRPr="00603E6D" w:rsidRDefault="00603E6D" w:rsidP="00603E6D">
            <w:pPr>
              <w:ind w:left="39"/>
            </w:pPr>
            <w:r w:rsidRPr="00603E6D">
              <w:t>- без буфетов и спортзалов</w:t>
            </w:r>
          </w:p>
        </w:tc>
        <w:tc>
          <w:tcPr>
            <w:tcW w:w="1559" w:type="dxa"/>
            <w:hideMark/>
          </w:tcPr>
          <w:p w:rsidR="00603E6D" w:rsidRPr="00603E6D" w:rsidRDefault="00603E6D" w:rsidP="00603E6D">
            <w:pPr>
              <w:jc w:val="center"/>
            </w:pPr>
            <w:r w:rsidRPr="00603E6D">
              <w:t>-"-</w:t>
            </w:r>
          </w:p>
        </w:tc>
        <w:tc>
          <w:tcPr>
            <w:tcW w:w="1559" w:type="dxa"/>
            <w:hideMark/>
          </w:tcPr>
          <w:p w:rsidR="00603E6D" w:rsidRPr="00603E6D" w:rsidRDefault="00603E6D" w:rsidP="00603E6D">
            <w:pPr>
              <w:widowControl w:val="0"/>
              <w:autoSpaceDE w:val="0"/>
              <w:autoSpaceDN w:val="0"/>
              <w:adjustRightInd w:val="0"/>
              <w:jc w:val="center"/>
            </w:pPr>
            <w:r w:rsidRPr="00603E6D">
              <w:t>0,15</w:t>
            </w:r>
          </w:p>
        </w:tc>
        <w:tc>
          <w:tcPr>
            <w:tcW w:w="1276" w:type="dxa"/>
            <w:hideMark/>
          </w:tcPr>
          <w:p w:rsidR="00603E6D" w:rsidRPr="00603E6D" w:rsidRDefault="00603E6D" w:rsidP="00603E6D">
            <w:pPr>
              <w:ind w:left="166" w:right="159" w:firstLine="13"/>
              <w:jc w:val="center"/>
            </w:pPr>
            <w:r w:rsidRPr="00603E6D">
              <w:t>0,92</w:t>
            </w:r>
          </w:p>
        </w:tc>
        <w:tc>
          <w:tcPr>
            <w:tcW w:w="1510" w:type="dxa"/>
            <w:gridSpan w:val="2"/>
            <w:hideMark/>
          </w:tcPr>
          <w:p w:rsidR="00603E6D" w:rsidRPr="00603E6D" w:rsidRDefault="00603E6D" w:rsidP="00603E6D">
            <w:pPr>
              <w:ind w:left="166" w:right="159" w:firstLine="13"/>
              <w:jc w:val="center"/>
            </w:pPr>
            <w:r w:rsidRPr="00603E6D">
              <w:t>0,43</w:t>
            </w:r>
          </w:p>
        </w:tc>
      </w:tr>
      <w:tr w:rsidR="00603E6D" w:rsidRPr="00603E6D" w:rsidTr="008A7916">
        <w:tc>
          <w:tcPr>
            <w:tcW w:w="724" w:type="dxa"/>
            <w:hideMark/>
          </w:tcPr>
          <w:p w:rsidR="00603E6D" w:rsidRPr="00603E6D" w:rsidRDefault="00603E6D" w:rsidP="00603E6D">
            <w:pPr>
              <w:ind w:left="-38"/>
              <w:jc w:val="center"/>
            </w:pPr>
            <w:r w:rsidRPr="00603E6D">
              <w:t>5.</w:t>
            </w:r>
          </w:p>
        </w:tc>
        <w:tc>
          <w:tcPr>
            <w:tcW w:w="3119" w:type="dxa"/>
            <w:hideMark/>
          </w:tcPr>
          <w:p w:rsidR="00603E6D" w:rsidRPr="00603E6D" w:rsidRDefault="00603E6D" w:rsidP="00603E6D">
            <w:pPr>
              <w:ind w:left="39"/>
            </w:pPr>
            <w:r w:rsidRPr="00603E6D">
              <w:t>Профессионально-технические училища со столовыми</w:t>
            </w:r>
          </w:p>
        </w:tc>
        <w:tc>
          <w:tcPr>
            <w:tcW w:w="1559" w:type="dxa"/>
            <w:hideMark/>
          </w:tcPr>
          <w:p w:rsidR="00603E6D" w:rsidRPr="00603E6D" w:rsidRDefault="00603E6D" w:rsidP="00603E6D">
            <w:pPr>
              <w:ind w:left="552" w:right="1042"/>
              <w:jc w:val="center"/>
            </w:pPr>
            <w:r w:rsidRPr="00603E6D">
              <w:t>-"-</w:t>
            </w:r>
          </w:p>
        </w:tc>
        <w:tc>
          <w:tcPr>
            <w:tcW w:w="1559" w:type="dxa"/>
            <w:hideMark/>
          </w:tcPr>
          <w:p w:rsidR="00603E6D" w:rsidRPr="00603E6D" w:rsidRDefault="00603E6D" w:rsidP="00603E6D">
            <w:pPr>
              <w:widowControl w:val="0"/>
              <w:autoSpaceDE w:val="0"/>
              <w:autoSpaceDN w:val="0"/>
              <w:adjustRightInd w:val="0"/>
              <w:jc w:val="center"/>
            </w:pPr>
            <w:r w:rsidRPr="00603E6D">
              <w:t>0,46</w:t>
            </w:r>
          </w:p>
        </w:tc>
        <w:tc>
          <w:tcPr>
            <w:tcW w:w="1276" w:type="dxa"/>
            <w:hideMark/>
          </w:tcPr>
          <w:p w:rsidR="00603E6D" w:rsidRPr="00603E6D" w:rsidRDefault="00603E6D" w:rsidP="00603E6D">
            <w:pPr>
              <w:ind w:left="166" w:right="159" w:firstLine="13"/>
              <w:jc w:val="center"/>
            </w:pPr>
            <w:r w:rsidRPr="00603E6D">
              <w:t>0,8-0,92</w:t>
            </w:r>
          </w:p>
        </w:tc>
        <w:tc>
          <w:tcPr>
            <w:tcW w:w="1510" w:type="dxa"/>
            <w:gridSpan w:val="2"/>
            <w:hideMark/>
          </w:tcPr>
          <w:p w:rsidR="00603E6D" w:rsidRPr="00603E6D" w:rsidRDefault="00603E6D" w:rsidP="00603E6D">
            <w:pPr>
              <w:ind w:left="166" w:right="159" w:firstLine="13"/>
              <w:jc w:val="center"/>
            </w:pPr>
            <w:r w:rsidRPr="00603E6D">
              <w:t>0,75-0,43</w:t>
            </w:r>
          </w:p>
        </w:tc>
      </w:tr>
      <w:tr w:rsidR="00603E6D" w:rsidRPr="00603E6D" w:rsidTr="008A7916">
        <w:tc>
          <w:tcPr>
            <w:tcW w:w="724" w:type="dxa"/>
            <w:hideMark/>
          </w:tcPr>
          <w:p w:rsidR="00603E6D" w:rsidRPr="00603E6D" w:rsidRDefault="00603E6D" w:rsidP="00603E6D">
            <w:pPr>
              <w:ind w:left="-38"/>
              <w:jc w:val="center"/>
            </w:pPr>
            <w:r w:rsidRPr="00603E6D">
              <w:t>6.</w:t>
            </w:r>
          </w:p>
        </w:tc>
        <w:tc>
          <w:tcPr>
            <w:tcW w:w="3119" w:type="dxa"/>
            <w:hideMark/>
          </w:tcPr>
          <w:p w:rsidR="00603E6D" w:rsidRPr="00603E6D" w:rsidRDefault="00603E6D" w:rsidP="00603E6D">
            <w:pPr>
              <w:ind w:left="39"/>
            </w:pPr>
            <w:r w:rsidRPr="00603E6D">
              <w:t>Детские дошкольные учреждения</w:t>
            </w:r>
          </w:p>
        </w:tc>
        <w:tc>
          <w:tcPr>
            <w:tcW w:w="1559" w:type="dxa"/>
            <w:hideMark/>
          </w:tcPr>
          <w:p w:rsidR="00603E6D" w:rsidRPr="00603E6D" w:rsidRDefault="00603E6D" w:rsidP="00603E6D">
            <w:pPr>
              <w:jc w:val="center"/>
            </w:pPr>
            <w:r w:rsidRPr="00603E6D">
              <w:t>кВт/ место</w:t>
            </w:r>
          </w:p>
        </w:tc>
        <w:tc>
          <w:tcPr>
            <w:tcW w:w="1559" w:type="dxa"/>
            <w:hideMark/>
          </w:tcPr>
          <w:p w:rsidR="00603E6D" w:rsidRPr="00603E6D" w:rsidRDefault="00603E6D" w:rsidP="00603E6D">
            <w:pPr>
              <w:widowControl w:val="0"/>
              <w:autoSpaceDE w:val="0"/>
              <w:autoSpaceDN w:val="0"/>
              <w:adjustRightInd w:val="0"/>
              <w:jc w:val="center"/>
            </w:pPr>
            <w:r w:rsidRPr="00603E6D">
              <w:t>0,46</w:t>
            </w:r>
          </w:p>
        </w:tc>
        <w:tc>
          <w:tcPr>
            <w:tcW w:w="1276" w:type="dxa"/>
            <w:hideMark/>
          </w:tcPr>
          <w:p w:rsidR="00603E6D" w:rsidRPr="00603E6D" w:rsidRDefault="00603E6D" w:rsidP="00603E6D">
            <w:pPr>
              <w:ind w:left="166" w:right="159" w:firstLine="13"/>
              <w:jc w:val="center"/>
            </w:pPr>
            <w:r w:rsidRPr="00603E6D">
              <w:t>0,97</w:t>
            </w:r>
          </w:p>
        </w:tc>
        <w:tc>
          <w:tcPr>
            <w:tcW w:w="1510" w:type="dxa"/>
            <w:gridSpan w:val="2"/>
            <w:hideMark/>
          </w:tcPr>
          <w:p w:rsidR="00603E6D" w:rsidRPr="00603E6D" w:rsidRDefault="00603E6D" w:rsidP="00603E6D">
            <w:pPr>
              <w:ind w:left="166" w:right="159" w:firstLine="13"/>
              <w:jc w:val="center"/>
            </w:pPr>
            <w:r w:rsidRPr="00603E6D">
              <w:t>0,25</w:t>
            </w:r>
          </w:p>
        </w:tc>
      </w:tr>
      <w:tr w:rsidR="00603E6D" w:rsidRPr="00603E6D" w:rsidTr="008A7916">
        <w:tc>
          <w:tcPr>
            <w:tcW w:w="9747" w:type="dxa"/>
            <w:gridSpan w:val="7"/>
            <w:hideMark/>
          </w:tcPr>
          <w:p w:rsidR="00603E6D" w:rsidRPr="00603E6D" w:rsidRDefault="00603E6D" w:rsidP="00603E6D">
            <w:pPr>
              <w:ind w:left="-38"/>
              <w:jc w:val="center"/>
            </w:pPr>
            <w:r w:rsidRPr="00603E6D">
              <w:t>II ПРЕДПРИЯТИЯ ТОРГОВЛИ</w:t>
            </w:r>
          </w:p>
        </w:tc>
      </w:tr>
      <w:tr w:rsidR="00603E6D" w:rsidRPr="00603E6D" w:rsidTr="008A7916">
        <w:tc>
          <w:tcPr>
            <w:tcW w:w="724" w:type="dxa"/>
            <w:hideMark/>
          </w:tcPr>
          <w:p w:rsidR="00603E6D" w:rsidRPr="00603E6D" w:rsidRDefault="00603E6D" w:rsidP="00603E6D">
            <w:pPr>
              <w:ind w:left="-38"/>
            </w:pPr>
            <w:r w:rsidRPr="00603E6D">
              <w:t> </w:t>
            </w:r>
          </w:p>
        </w:tc>
        <w:tc>
          <w:tcPr>
            <w:tcW w:w="3119" w:type="dxa"/>
            <w:hideMark/>
          </w:tcPr>
          <w:p w:rsidR="00603E6D" w:rsidRPr="00603E6D" w:rsidRDefault="00603E6D" w:rsidP="00603E6D">
            <w:pPr>
              <w:ind w:left="39"/>
            </w:pPr>
            <w:r w:rsidRPr="00603E6D">
              <w:t>Продовольственные магазины:</w:t>
            </w:r>
          </w:p>
        </w:tc>
        <w:tc>
          <w:tcPr>
            <w:tcW w:w="1559" w:type="dxa"/>
            <w:hideMark/>
          </w:tcPr>
          <w:p w:rsidR="00603E6D" w:rsidRPr="00603E6D" w:rsidRDefault="00603E6D" w:rsidP="00603E6D">
            <w:pPr>
              <w:ind w:left="552" w:right="1042"/>
              <w:jc w:val="center"/>
            </w:pPr>
          </w:p>
        </w:tc>
        <w:tc>
          <w:tcPr>
            <w:tcW w:w="1559" w:type="dxa"/>
            <w:hideMark/>
          </w:tcPr>
          <w:p w:rsidR="00603E6D" w:rsidRPr="00603E6D" w:rsidRDefault="00603E6D" w:rsidP="00603E6D">
            <w:pPr>
              <w:ind w:left="5" w:right="1042" w:hanging="147"/>
              <w:jc w:val="center"/>
            </w:pPr>
          </w:p>
        </w:tc>
        <w:tc>
          <w:tcPr>
            <w:tcW w:w="1701" w:type="dxa"/>
            <w:gridSpan w:val="2"/>
            <w:hideMark/>
          </w:tcPr>
          <w:p w:rsidR="00603E6D" w:rsidRPr="00603E6D" w:rsidRDefault="00603E6D" w:rsidP="00603E6D">
            <w:pPr>
              <w:ind w:left="166" w:right="159" w:firstLine="13"/>
              <w:jc w:val="center"/>
            </w:pPr>
          </w:p>
        </w:tc>
        <w:tc>
          <w:tcPr>
            <w:tcW w:w="1085" w:type="dxa"/>
            <w:hideMark/>
          </w:tcPr>
          <w:p w:rsidR="00603E6D" w:rsidRPr="00603E6D" w:rsidRDefault="00603E6D" w:rsidP="00603E6D">
            <w:pPr>
              <w:ind w:left="166" w:right="159" w:firstLine="13"/>
              <w:jc w:val="center"/>
            </w:pPr>
          </w:p>
        </w:tc>
      </w:tr>
      <w:tr w:rsidR="00603E6D" w:rsidRPr="00603E6D" w:rsidTr="008A7916">
        <w:trPr>
          <w:trHeight w:val="62"/>
        </w:trPr>
        <w:tc>
          <w:tcPr>
            <w:tcW w:w="724" w:type="dxa"/>
            <w:hideMark/>
          </w:tcPr>
          <w:p w:rsidR="00603E6D" w:rsidRPr="00603E6D" w:rsidRDefault="00603E6D" w:rsidP="00603E6D">
            <w:pPr>
              <w:ind w:left="-38"/>
              <w:jc w:val="center"/>
            </w:pPr>
            <w:r w:rsidRPr="00603E6D">
              <w:t>7</w:t>
            </w:r>
          </w:p>
        </w:tc>
        <w:tc>
          <w:tcPr>
            <w:tcW w:w="3119" w:type="dxa"/>
            <w:hideMark/>
          </w:tcPr>
          <w:p w:rsidR="00603E6D" w:rsidRPr="00603E6D" w:rsidRDefault="00603E6D" w:rsidP="00603E6D">
            <w:pPr>
              <w:ind w:left="39"/>
            </w:pPr>
            <w:r w:rsidRPr="00603E6D">
              <w:t>- без кондиционирования воздуха</w:t>
            </w:r>
          </w:p>
        </w:tc>
        <w:tc>
          <w:tcPr>
            <w:tcW w:w="1559" w:type="dxa"/>
            <w:hideMark/>
          </w:tcPr>
          <w:p w:rsidR="00603E6D" w:rsidRPr="00603E6D" w:rsidRDefault="00603E6D" w:rsidP="00603E6D">
            <w:pPr>
              <w:ind w:left="127" w:right="-15"/>
              <w:jc w:val="center"/>
            </w:pPr>
            <w:r w:rsidRPr="00603E6D">
              <w:t>кВт/м2 торгового зала</w:t>
            </w:r>
          </w:p>
        </w:tc>
        <w:tc>
          <w:tcPr>
            <w:tcW w:w="1559" w:type="dxa"/>
            <w:hideMark/>
          </w:tcPr>
          <w:p w:rsidR="00603E6D" w:rsidRPr="00603E6D" w:rsidRDefault="00603E6D" w:rsidP="00603E6D">
            <w:pPr>
              <w:widowControl w:val="0"/>
              <w:autoSpaceDE w:val="0"/>
              <w:autoSpaceDN w:val="0"/>
              <w:adjustRightInd w:val="0"/>
              <w:jc w:val="center"/>
            </w:pPr>
            <w:r w:rsidRPr="00603E6D">
              <w:t>0,23</w:t>
            </w:r>
          </w:p>
        </w:tc>
        <w:tc>
          <w:tcPr>
            <w:tcW w:w="1701" w:type="dxa"/>
            <w:gridSpan w:val="2"/>
            <w:hideMark/>
          </w:tcPr>
          <w:p w:rsidR="00603E6D" w:rsidRPr="00603E6D" w:rsidRDefault="00603E6D" w:rsidP="00603E6D">
            <w:pPr>
              <w:ind w:left="166" w:right="159" w:firstLine="13"/>
              <w:jc w:val="center"/>
            </w:pPr>
            <w:r w:rsidRPr="00603E6D">
              <w:t>0,82</w:t>
            </w:r>
          </w:p>
        </w:tc>
        <w:tc>
          <w:tcPr>
            <w:tcW w:w="1085" w:type="dxa"/>
            <w:hideMark/>
          </w:tcPr>
          <w:p w:rsidR="00603E6D" w:rsidRPr="00603E6D" w:rsidRDefault="00603E6D" w:rsidP="00603E6D">
            <w:pPr>
              <w:ind w:left="166" w:right="159" w:firstLine="13"/>
              <w:jc w:val="center"/>
            </w:pPr>
            <w:r w:rsidRPr="00603E6D">
              <w:t>0,7</w:t>
            </w:r>
          </w:p>
        </w:tc>
      </w:tr>
      <w:tr w:rsidR="00603E6D" w:rsidRPr="00603E6D" w:rsidTr="008A7916">
        <w:tc>
          <w:tcPr>
            <w:tcW w:w="724" w:type="dxa"/>
            <w:hideMark/>
          </w:tcPr>
          <w:p w:rsidR="00603E6D" w:rsidRPr="00603E6D" w:rsidRDefault="00603E6D" w:rsidP="00603E6D">
            <w:pPr>
              <w:ind w:left="-38"/>
              <w:jc w:val="center"/>
            </w:pPr>
            <w:r w:rsidRPr="00603E6D">
              <w:t>8.</w:t>
            </w:r>
          </w:p>
        </w:tc>
        <w:tc>
          <w:tcPr>
            <w:tcW w:w="3119" w:type="dxa"/>
            <w:hideMark/>
          </w:tcPr>
          <w:p w:rsidR="00603E6D" w:rsidRPr="00603E6D" w:rsidRDefault="00603E6D" w:rsidP="00603E6D">
            <w:pPr>
              <w:ind w:left="39"/>
            </w:pPr>
            <w:r w:rsidRPr="00603E6D">
              <w:t>- с кондиционированием воздуха</w:t>
            </w:r>
          </w:p>
        </w:tc>
        <w:tc>
          <w:tcPr>
            <w:tcW w:w="1559" w:type="dxa"/>
            <w:hideMark/>
          </w:tcPr>
          <w:p w:rsidR="00603E6D" w:rsidRPr="00603E6D" w:rsidRDefault="00603E6D" w:rsidP="00603E6D">
            <w:pPr>
              <w:jc w:val="center"/>
            </w:pPr>
            <w:r w:rsidRPr="00603E6D">
              <w:t>То же</w:t>
            </w:r>
          </w:p>
        </w:tc>
        <w:tc>
          <w:tcPr>
            <w:tcW w:w="1559" w:type="dxa"/>
            <w:hideMark/>
          </w:tcPr>
          <w:p w:rsidR="00603E6D" w:rsidRPr="00603E6D" w:rsidRDefault="00603E6D" w:rsidP="00603E6D">
            <w:pPr>
              <w:widowControl w:val="0"/>
              <w:autoSpaceDE w:val="0"/>
              <w:autoSpaceDN w:val="0"/>
              <w:adjustRightInd w:val="0"/>
              <w:jc w:val="center"/>
            </w:pPr>
            <w:r w:rsidRPr="00603E6D">
              <w:t>0,25</w:t>
            </w:r>
          </w:p>
        </w:tc>
        <w:tc>
          <w:tcPr>
            <w:tcW w:w="1701" w:type="dxa"/>
            <w:gridSpan w:val="2"/>
            <w:hideMark/>
          </w:tcPr>
          <w:p w:rsidR="00603E6D" w:rsidRPr="00603E6D" w:rsidRDefault="00603E6D" w:rsidP="00603E6D">
            <w:pPr>
              <w:ind w:left="127" w:right="126"/>
              <w:jc w:val="center"/>
            </w:pPr>
            <w:r w:rsidRPr="00603E6D">
              <w:t>0,8</w:t>
            </w:r>
          </w:p>
        </w:tc>
        <w:tc>
          <w:tcPr>
            <w:tcW w:w="1085" w:type="dxa"/>
            <w:hideMark/>
          </w:tcPr>
          <w:p w:rsidR="00603E6D" w:rsidRPr="00603E6D" w:rsidRDefault="00603E6D" w:rsidP="00603E6D">
            <w:pPr>
              <w:ind w:left="127" w:right="126"/>
              <w:jc w:val="center"/>
            </w:pPr>
            <w:r w:rsidRPr="00603E6D">
              <w:t>0,75</w:t>
            </w:r>
          </w:p>
        </w:tc>
      </w:tr>
      <w:tr w:rsidR="00603E6D" w:rsidRPr="00603E6D" w:rsidTr="008A7916">
        <w:tc>
          <w:tcPr>
            <w:tcW w:w="724" w:type="dxa"/>
            <w:hideMark/>
          </w:tcPr>
          <w:p w:rsidR="00603E6D" w:rsidRPr="00603E6D" w:rsidRDefault="00603E6D" w:rsidP="00603E6D">
            <w:pPr>
              <w:ind w:firstLine="851"/>
            </w:pPr>
            <w:r w:rsidRPr="00603E6D">
              <w:t> </w:t>
            </w:r>
          </w:p>
        </w:tc>
        <w:tc>
          <w:tcPr>
            <w:tcW w:w="3119" w:type="dxa"/>
            <w:hideMark/>
          </w:tcPr>
          <w:p w:rsidR="00603E6D" w:rsidRPr="00603E6D" w:rsidRDefault="00603E6D" w:rsidP="00603E6D">
            <w:pPr>
              <w:ind w:left="39"/>
            </w:pPr>
            <w:r w:rsidRPr="00603E6D">
              <w:t>Непродовольственные магазины</w:t>
            </w:r>
          </w:p>
        </w:tc>
        <w:tc>
          <w:tcPr>
            <w:tcW w:w="1559" w:type="dxa"/>
            <w:hideMark/>
          </w:tcPr>
          <w:p w:rsidR="00603E6D" w:rsidRPr="00603E6D" w:rsidRDefault="00603E6D" w:rsidP="00603E6D">
            <w:pPr>
              <w:ind w:left="268" w:right="1042"/>
              <w:jc w:val="center"/>
            </w:pPr>
          </w:p>
        </w:tc>
        <w:tc>
          <w:tcPr>
            <w:tcW w:w="1559" w:type="dxa"/>
            <w:hideMark/>
          </w:tcPr>
          <w:p w:rsidR="00603E6D" w:rsidRPr="00603E6D" w:rsidRDefault="00603E6D" w:rsidP="00603E6D">
            <w:pPr>
              <w:widowControl w:val="0"/>
              <w:autoSpaceDE w:val="0"/>
              <w:autoSpaceDN w:val="0"/>
              <w:adjustRightInd w:val="0"/>
              <w:jc w:val="center"/>
            </w:pPr>
          </w:p>
        </w:tc>
        <w:tc>
          <w:tcPr>
            <w:tcW w:w="1701" w:type="dxa"/>
            <w:gridSpan w:val="2"/>
            <w:hideMark/>
          </w:tcPr>
          <w:p w:rsidR="00603E6D" w:rsidRPr="00603E6D" w:rsidRDefault="00603E6D" w:rsidP="00603E6D">
            <w:pPr>
              <w:ind w:left="127" w:right="126"/>
              <w:jc w:val="center"/>
            </w:pPr>
          </w:p>
        </w:tc>
        <w:tc>
          <w:tcPr>
            <w:tcW w:w="1085" w:type="dxa"/>
            <w:hideMark/>
          </w:tcPr>
          <w:p w:rsidR="00603E6D" w:rsidRPr="00603E6D" w:rsidRDefault="00603E6D" w:rsidP="00603E6D">
            <w:pPr>
              <w:ind w:left="127" w:right="126"/>
              <w:jc w:val="center"/>
            </w:pP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9.</w:t>
            </w:r>
          </w:p>
        </w:tc>
        <w:tc>
          <w:tcPr>
            <w:tcW w:w="3119" w:type="dxa"/>
            <w:hideMark/>
          </w:tcPr>
          <w:p w:rsidR="00603E6D" w:rsidRPr="00603E6D" w:rsidRDefault="00603E6D" w:rsidP="00603E6D">
            <w:pPr>
              <w:ind w:left="39"/>
            </w:pPr>
            <w:r w:rsidRPr="00603E6D">
              <w:t>- без кондиционирования воздуха</w:t>
            </w:r>
          </w:p>
        </w:tc>
        <w:tc>
          <w:tcPr>
            <w:tcW w:w="1559" w:type="dxa"/>
            <w:hideMark/>
          </w:tcPr>
          <w:p w:rsidR="00603E6D" w:rsidRPr="00603E6D" w:rsidRDefault="00603E6D" w:rsidP="00603E6D">
            <w:pPr>
              <w:jc w:val="center"/>
            </w:pPr>
            <w:r w:rsidRPr="00603E6D">
              <w:t>-"-</w:t>
            </w:r>
          </w:p>
        </w:tc>
        <w:tc>
          <w:tcPr>
            <w:tcW w:w="1559" w:type="dxa"/>
            <w:hideMark/>
          </w:tcPr>
          <w:p w:rsidR="00603E6D" w:rsidRPr="00603E6D" w:rsidRDefault="00603E6D" w:rsidP="00603E6D">
            <w:pPr>
              <w:widowControl w:val="0"/>
              <w:autoSpaceDE w:val="0"/>
              <w:autoSpaceDN w:val="0"/>
              <w:adjustRightInd w:val="0"/>
              <w:jc w:val="center"/>
            </w:pPr>
            <w:r w:rsidRPr="00603E6D">
              <w:t>0,14</w:t>
            </w:r>
          </w:p>
        </w:tc>
        <w:tc>
          <w:tcPr>
            <w:tcW w:w="1701" w:type="dxa"/>
            <w:gridSpan w:val="2"/>
            <w:hideMark/>
          </w:tcPr>
          <w:p w:rsidR="00603E6D" w:rsidRPr="00603E6D" w:rsidRDefault="00603E6D" w:rsidP="00603E6D">
            <w:pPr>
              <w:ind w:left="127" w:right="126"/>
              <w:jc w:val="center"/>
            </w:pPr>
            <w:r w:rsidRPr="00603E6D">
              <w:t>0,92</w:t>
            </w:r>
          </w:p>
        </w:tc>
        <w:tc>
          <w:tcPr>
            <w:tcW w:w="1085" w:type="dxa"/>
            <w:hideMark/>
          </w:tcPr>
          <w:p w:rsidR="00603E6D" w:rsidRPr="00603E6D" w:rsidRDefault="00603E6D" w:rsidP="00603E6D">
            <w:pPr>
              <w:ind w:left="127" w:right="126"/>
              <w:jc w:val="center"/>
            </w:pPr>
            <w:r w:rsidRPr="00603E6D">
              <w:t>0,43</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10.</w:t>
            </w:r>
          </w:p>
        </w:tc>
        <w:tc>
          <w:tcPr>
            <w:tcW w:w="3119" w:type="dxa"/>
            <w:hideMark/>
          </w:tcPr>
          <w:p w:rsidR="00603E6D" w:rsidRPr="00603E6D" w:rsidRDefault="00603E6D" w:rsidP="00603E6D">
            <w:pPr>
              <w:ind w:left="39"/>
            </w:pPr>
            <w:r w:rsidRPr="00603E6D">
              <w:t>- с кондиционированием воздуха</w:t>
            </w:r>
          </w:p>
        </w:tc>
        <w:tc>
          <w:tcPr>
            <w:tcW w:w="1559" w:type="dxa"/>
            <w:hideMark/>
          </w:tcPr>
          <w:p w:rsidR="00603E6D" w:rsidRPr="00603E6D" w:rsidRDefault="00603E6D" w:rsidP="00603E6D">
            <w:pPr>
              <w:jc w:val="center"/>
            </w:pPr>
            <w:r w:rsidRPr="00603E6D">
              <w:t>-"-</w:t>
            </w:r>
          </w:p>
        </w:tc>
        <w:tc>
          <w:tcPr>
            <w:tcW w:w="1559" w:type="dxa"/>
            <w:hideMark/>
          </w:tcPr>
          <w:p w:rsidR="00603E6D" w:rsidRPr="00603E6D" w:rsidRDefault="00603E6D" w:rsidP="00603E6D">
            <w:pPr>
              <w:widowControl w:val="0"/>
              <w:autoSpaceDE w:val="0"/>
              <w:autoSpaceDN w:val="0"/>
              <w:adjustRightInd w:val="0"/>
              <w:jc w:val="center"/>
            </w:pPr>
            <w:r w:rsidRPr="00603E6D">
              <w:t>0,16</w:t>
            </w:r>
          </w:p>
        </w:tc>
        <w:tc>
          <w:tcPr>
            <w:tcW w:w="1701" w:type="dxa"/>
            <w:gridSpan w:val="2"/>
            <w:hideMark/>
          </w:tcPr>
          <w:p w:rsidR="00603E6D" w:rsidRPr="00603E6D" w:rsidRDefault="00603E6D" w:rsidP="00603E6D">
            <w:pPr>
              <w:ind w:left="127" w:right="126"/>
              <w:jc w:val="center"/>
            </w:pPr>
            <w:r w:rsidRPr="00603E6D">
              <w:t>0,9</w:t>
            </w:r>
          </w:p>
        </w:tc>
        <w:tc>
          <w:tcPr>
            <w:tcW w:w="1085" w:type="dxa"/>
            <w:hideMark/>
          </w:tcPr>
          <w:p w:rsidR="00603E6D" w:rsidRPr="00603E6D" w:rsidRDefault="00603E6D" w:rsidP="00603E6D">
            <w:pPr>
              <w:ind w:left="127" w:right="126"/>
              <w:jc w:val="center"/>
            </w:pPr>
            <w:r w:rsidRPr="00603E6D">
              <w:t>0,48</w:t>
            </w:r>
          </w:p>
        </w:tc>
      </w:tr>
      <w:tr w:rsidR="00603E6D" w:rsidRPr="00603E6D" w:rsidTr="008A7916">
        <w:tc>
          <w:tcPr>
            <w:tcW w:w="9747" w:type="dxa"/>
            <w:gridSpan w:val="7"/>
            <w:hideMark/>
          </w:tcPr>
          <w:p w:rsidR="00603E6D" w:rsidRPr="00603E6D" w:rsidRDefault="00603E6D" w:rsidP="00603E6D">
            <w:pPr>
              <w:ind w:firstLine="851"/>
              <w:jc w:val="center"/>
            </w:pPr>
            <w:r w:rsidRPr="00603E6D">
              <w:t>III ПРЕДПРИЯТИЯ ОБЩЕСТВЕННОГО ПИТАНИЯ</w:t>
            </w:r>
          </w:p>
        </w:tc>
      </w:tr>
      <w:tr w:rsidR="00603E6D" w:rsidRPr="00603E6D" w:rsidTr="008A7916">
        <w:tc>
          <w:tcPr>
            <w:tcW w:w="724" w:type="dxa"/>
            <w:hideMark/>
          </w:tcPr>
          <w:p w:rsidR="00603E6D" w:rsidRPr="00603E6D" w:rsidRDefault="00603E6D" w:rsidP="00603E6D">
            <w:pPr>
              <w:ind w:firstLine="851"/>
            </w:pPr>
            <w:r w:rsidRPr="00603E6D">
              <w:t> </w:t>
            </w:r>
          </w:p>
        </w:tc>
        <w:tc>
          <w:tcPr>
            <w:tcW w:w="3119" w:type="dxa"/>
            <w:hideMark/>
          </w:tcPr>
          <w:p w:rsidR="00603E6D" w:rsidRPr="00603E6D" w:rsidRDefault="00603E6D" w:rsidP="00603E6D">
            <w:pPr>
              <w:ind w:left="39"/>
            </w:pPr>
            <w:r w:rsidRPr="00603E6D">
              <w:t>Полностью электрифицированные с количеством посадочных мест:</w:t>
            </w:r>
          </w:p>
        </w:tc>
        <w:tc>
          <w:tcPr>
            <w:tcW w:w="1559" w:type="dxa"/>
            <w:hideMark/>
          </w:tcPr>
          <w:p w:rsidR="00603E6D" w:rsidRPr="00603E6D" w:rsidRDefault="00603E6D" w:rsidP="00603E6D">
            <w:pPr>
              <w:jc w:val="center"/>
            </w:pPr>
          </w:p>
        </w:tc>
        <w:tc>
          <w:tcPr>
            <w:tcW w:w="1559" w:type="dxa"/>
            <w:hideMark/>
          </w:tcPr>
          <w:p w:rsidR="00603E6D" w:rsidRPr="00603E6D" w:rsidRDefault="00603E6D" w:rsidP="00603E6D">
            <w:pPr>
              <w:ind w:left="127" w:right="126"/>
              <w:jc w:val="center"/>
            </w:pPr>
          </w:p>
        </w:tc>
        <w:tc>
          <w:tcPr>
            <w:tcW w:w="1701" w:type="dxa"/>
            <w:gridSpan w:val="2"/>
            <w:hideMark/>
          </w:tcPr>
          <w:p w:rsidR="00603E6D" w:rsidRPr="00603E6D" w:rsidRDefault="00603E6D" w:rsidP="00603E6D">
            <w:pPr>
              <w:ind w:left="127" w:right="126"/>
              <w:jc w:val="center"/>
            </w:pPr>
          </w:p>
        </w:tc>
        <w:tc>
          <w:tcPr>
            <w:tcW w:w="1085" w:type="dxa"/>
            <w:hideMark/>
          </w:tcPr>
          <w:p w:rsidR="00603E6D" w:rsidRPr="00603E6D" w:rsidRDefault="00603E6D" w:rsidP="00603E6D">
            <w:pPr>
              <w:ind w:left="127" w:right="126"/>
              <w:jc w:val="center"/>
            </w:pP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11.</w:t>
            </w:r>
          </w:p>
        </w:tc>
        <w:tc>
          <w:tcPr>
            <w:tcW w:w="3119" w:type="dxa"/>
            <w:hideMark/>
          </w:tcPr>
          <w:p w:rsidR="00603E6D" w:rsidRPr="00603E6D" w:rsidRDefault="00603E6D" w:rsidP="00603E6D">
            <w:pPr>
              <w:ind w:left="39"/>
            </w:pPr>
            <w:r w:rsidRPr="00603E6D">
              <w:t>- до 400 к</w:t>
            </w:r>
          </w:p>
        </w:tc>
        <w:tc>
          <w:tcPr>
            <w:tcW w:w="1559" w:type="dxa"/>
            <w:hideMark/>
          </w:tcPr>
          <w:p w:rsidR="00603E6D" w:rsidRPr="00603E6D" w:rsidRDefault="00603E6D" w:rsidP="00603E6D">
            <w:pPr>
              <w:jc w:val="center"/>
            </w:pPr>
            <w:r w:rsidRPr="00603E6D">
              <w:t>кВт/мест</w:t>
            </w:r>
          </w:p>
        </w:tc>
        <w:tc>
          <w:tcPr>
            <w:tcW w:w="1559" w:type="dxa"/>
            <w:hideMark/>
          </w:tcPr>
          <w:p w:rsidR="00603E6D" w:rsidRPr="00603E6D" w:rsidRDefault="00603E6D" w:rsidP="00603E6D">
            <w:pPr>
              <w:ind w:left="127" w:right="126"/>
              <w:jc w:val="center"/>
            </w:pPr>
            <w:r w:rsidRPr="00603E6D">
              <w:t>1,04</w:t>
            </w:r>
          </w:p>
        </w:tc>
        <w:tc>
          <w:tcPr>
            <w:tcW w:w="1701" w:type="dxa"/>
            <w:gridSpan w:val="2"/>
            <w:hideMark/>
          </w:tcPr>
          <w:p w:rsidR="00603E6D" w:rsidRPr="00603E6D" w:rsidRDefault="00603E6D" w:rsidP="00603E6D">
            <w:pPr>
              <w:ind w:left="127" w:right="126"/>
              <w:jc w:val="center"/>
            </w:pPr>
            <w:r w:rsidRPr="00603E6D">
              <w:t>0,98</w:t>
            </w:r>
          </w:p>
        </w:tc>
        <w:tc>
          <w:tcPr>
            <w:tcW w:w="1085" w:type="dxa"/>
            <w:hideMark/>
          </w:tcPr>
          <w:p w:rsidR="00603E6D" w:rsidRPr="00603E6D" w:rsidRDefault="00603E6D" w:rsidP="00603E6D">
            <w:pPr>
              <w:ind w:left="127" w:right="126"/>
              <w:jc w:val="center"/>
            </w:pPr>
            <w:r w:rsidRPr="00603E6D">
              <w:t>0,2</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12.</w:t>
            </w:r>
          </w:p>
        </w:tc>
        <w:tc>
          <w:tcPr>
            <w:tcW w:w="3119" w:type="dxa"/>
            <w:hideMark/>
          </w:tcPr>
          <w:p w:rsidR="00603E6D" w:rsidRPr="00603E6D" w:rsidRDefault="00603E6D" w:rsidP="00603E6D">
            <w:pPr>
              <w:ind w:left="39"/>
            </w:pPr>
            <w:r w:rsidRPr="00603E6D">
              <w:t>- свыше 500 до 1000</w:t>
            </w:r>
          </w:p>
        </w:tc>
        <w:tc>
          <w:tcPr>
            <w:tcW w:w="1559" w:type="dxa"/>
            <w:hideMark/>
          </w:tcPr>
          <w:p w:rsidR="00603E6D" w:rsidRPr="00603E6D" w:rsidRDefault="00603E6D" w:rsidP="00603E6D">
            <w:pPr>
              <w:jc w:val="center"/>
            </w:pPr>
            <w:r w:rsidRPr="00603E6D">
              <w:t>кВт/ место</w:t>
            </w:r>
          </w:p>
        </w:tc>
        <w:tc>
          <w:tcPr>
            <w:tcW w:w="1559" w:type="dxa"/>
            <w:hideMark/>
          </w:tcPr>
          <w:p w:rsidR="00603E6D" w:rsidRPr="00603E6D" w:rsidRDefault="00603E6D" w:rsidP="00603E6D">
            <w:pPr>
              <w:ind w:left="127" w:right="126"/>
              <w:jc w:val="center"/>
            </w:pPr>
            <w:r w:rsidRPr="00603E6D">
              <w:t>0,86</w:t>
            </w:r>
          </w:p>
        </w:tc>
        <w:tc>
          <w:tcPr>
            <w:tcW w:w="1701" w:type="dxa"/>
            <w:gridSpan w:val="2"/>
            <w:hideMark/>
          </w:tcPr>
          <w:p w:rsidR="00603E6D" w:rsidRPr="00603E6D" w:rsidRDefault="00603E6D" w:rsidP="00603E6D">
            <w:pPr>
              <w:ind w:left="127" w:right="126"/>
              <w:jc w:val="center"/>
            </w:pPr>
            <w:r w:rsidRPr="00603E6D">
              <w:t>0,98</w:t>
            </w:r>
          </w:p>
        </w:tc>
        <w:tc>
          <w:tcPr>
            <w:tcW w:w="1085" w:type="dxa"/>
            <w:hideMark/>
          </w:tcPr>
          <w:p w:rsidR="00603E6D" w:rsidRPr="00603E6D" w:rsidRDefault="00603E6D" w:rsidP="00603E6D">
            <w:pPr>
              <w:ind w:left="127" w:right="126"/>
              <w:jc w:val="center"/>
            </w:pPr>
            <w:r w:rsidRPr="00603E6D">
              <w:t>0,2</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13.</w:t>
            </w:r>
          </w:p>
        </w:tc>
        <w:tc>
          <w:tcPr>
            <w:tcW w:w="3119" w:type="dxa"/>
            <w:hideMark/>
          </w:tcPr>
          <w:p w:rsidR="00603E6D" w:rsidRPr="00603E6D" w:rsidRDefault="00603E6D" w:rsidP="00603E6D">
            <w:pPr>
              <w:ind w:left="39"/>
            </w:pPr>
            <w:r w:rsidRPr="00603E6D">
              <w:t>- свыше 1100</w:t>
            </w:r>
          </w:p>
        </w:tc>
        <w:tc>
          <w:tcPr>
            <w:tcW w:w="1559" w:type="dxa"/>
            <w:hideMark/>
          </w:tcPr>
          <w:p w:rsidR="00603E6D" w:rsidRPr="00603E6D" w:rsidRDefault="00603E6D" w:rsidP="00603E6D">
            <w:pPr>
              <w:jc w:val="center"/>
            </w:pPr>
            <w:r w:rsidRPr="00603E6D">
              <w:t>То же</w:t>
            </w:r>
          </w:p>
        </w:tc>
        <w:tc>
          <w:tcPr>
            <w:tcW w:w="1559" w:type="dxa"/>
            <w:hideMark/>
          </w:tcPr>
          <w:p w:rsidR="00603E6D" w:rsidRPr="00603E6D" w:rsidRDefault="00603E6D" w:rsidP="00603E6D">
            <w:pPr>
              <w:ind w:left="127" w:right="126"/>
              <w:jc w:val="center"/>
            </w:pPr>
            <w:r w:rsidRPr="00603E6D">
              <w:t>0,75</w:t>
            </w:r>
          </w:p>
        </w:tc>
        <w:tc>
          <w:tcPr>
            <w:tcW w:w="1701" w:type="dxa"/>
            <w:gridSpan w:val="2"/>
            <w:hideMark/>
          </w:tcPr>
          <w:p w:rsidR="00603E6D" w:rsidRPr="00603E6D" w:rsidRDefault="00603E6D" w:rsidP="00603E6D">
            <w:pPr>
              <w:ind w:left="127" w:right="126"/>
              <w:jc w:val="center"/>
            </w:pPr>
            <w:r w:rsidRPr="00603E6D">
              <w:t>0,98</w:t>
            </w:r>
          </w:p>
        </w:tc>
        <w:tc>
          <w:tcPr>
            <w:tcW w:w="1085" w:type="dxa"/>
            <w:hideMark/>
          </w:tcPr>
          <w:p w:rsidR="00603E6D" w:rsidRPr="00603E6D" w:rsidRDefault="00603E6D" w:rsidP="00603E6D">
            <w:pPr>
              <w:ind w:left="127" w:right="126"/>
              <w:jc w:val="center"/>
            </w:pPr>
            <w:r w:rsidRPr="00603E6D">
              <w:t>0,2</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p>
        </w:tc>
        <w:tc>
          <w:tcPr>
            <w:tcW w:w="3119" w:type="dxa"/>
            <w:hideMark/>
          </w:tcPr>
          <w:p w:rsidR="00603E6D" w:rsidRPr="00603E6D" w:rsidRDefault="00603E6D" w:rsidP="00603E6D">
            <w:pPr>
              <w:ind w:left="39"/>
            </w:pPr>
            <w:r w:rsidRPr="00603E6D">
              <w:t>Частично электрифицированные (с плитами на газообразном топливе) с количеством посадочных мест:</w:t>
            </w:r>
          </w:p>
        </w:tc>
        <w:tc>
          <w:tcPr>
            <w:tcW w:w="1559" w:type="dxa"/>
            <w:hideMark/>
          </w:tcPr>
          <w:p w:rsidR="00603E6D" w:rsidRPr="00603E6D" w:rsidRDefault="00603E6D" w:rsidP="00603E6D">
            <w:pPr>
              <w:ind w:left="268" w:right="1042"/>
              <w:jc w:val="center"/>
            </w:pPr>
          </w:p>
        </w:tc>
        <w:tc>
          <w:tcPr>
            <w:tcW w:w="1559" w:type="dxa"/>
            <w:hideMark/>
          </w:tcPr>
          <w:p w:rsidR="00603E6D" w:rsidRPr="00603E6D" w:rsidRDefault="00603E6D" w:rsidP="00603E6D">
            <w:pPr>
              <w:ind w:left="127" w:right="126"/>
              <w:jc w:val="center"/>
            </w:pPr>
          </w:p>
        </w:tc>
        <w:tc>
          <w:tcPr>
            <w:tcW w:w="1701" w:type="dxa"/>
            <w:gridSpan w:val="2"/>
            <w:hideMark/>
          </w:tcPr>
          <w:p w:rsidR="00603E6D" w:rsidRPr="00603E6D" w:rsidRDefault="00603E6D" w:rsidP="00603E6D">
            <w:pPr>
              <w:ind w:left="127" w:right="126"/>
              <w:jc w:val="center"/>
            </w:pPr>
          </w:p>
        </w:tc>
        <w:tc>
          <w:tcPr>
            <w:tcW w:w="1085" w:type="dxa"/>
            <w:hideMark/>
          </w:tcPr>
          <w:p w:rsidR="00603E6D" w:rsidRPr="00603E6D" w:rsidRDefault="00603E6D" w:rsidP="00603E6D">
            <w:pPr>
              <w:ind w:left="127" w:right="126"/>
              <w:jc w:val="center"/>
            </w:pP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14.</w:t>
            </w:r>
          </w:p>
        </w:tc>
        <w:tc>
          <w:tcPr>
            <w:tcW w:w="3119" w:type="dxa"/>
            <w:hideMark/>
          </w:tcPr>
          <w:p w:rsidR="00603E6D" w:rsidRPr="00603E6D" w:rsidRDefault="00603E6D" w:rsidP="00603E6D">
            <w:pPr>
              <w:ind w:left="39"/>
            </w:pPr>
            <w:r w:rsidRPr="00603E6D">
              <w:t>- до 100</w:t>
            </w:r>
          </w:p>
        </w:tc>
        <w:tc>
          <w:tcPr>
            <w:tcW w:w="1559" w:type="dxa"/>
            <w:hideMark/>
          </w:tcPr>
          <w:p w:rsidR="00603E6D" w:rsidRPr="00603E6D" w:rsidRDefault="00603E6D" w:rsidP="00603E6D">
            <w:pPr>
              <w:jc w:val="center"/>
            </w:pPr>
            <w:r w:rsidRPr="00603E6D">
              <w:t>-"-</w:t>
            </w:r>
          </w:p>
        </w:tc>
        <w:tc>
          <w:tcPr>
            <w:tcW w:w="1559" w:type="dxa"/>
            <w:hideMark/>
          </w:tcPr>
          <w:p w:rsidR="00603E6D" w:rsidRPr="00603E6D" w:rsidRDefault="00603E6D" w:rsidP="00603E6D">
            <w:pPr>
              <w:ind w:left="127" w:right="126"/>
              <w:jc w:val="center"/>
            </w:pPr>
            <w:r w:rsidRPr="00603E6D">
              <w:t>0,9</w:t>
            </w:r>
          </w:p>
        </w:tc>
        <w:tc>
          <w:tcPr>
            <w:tcW w:w="1701" w:type="dxa"/>
            <w:gridSpan w:val="2"/>
            <w:hideMark/>
          </w:tcPr>
          <w:p w:rsidR="00603E6D" w:rsidRPr="00603E6D" w:rsidRDefault="00603E6D" w:rsidP="00603E6D">
            <w:pPr>
              <w:ind w:left="127" w:right="126"/>
              <w:jc w:val="center"/>
            </w:pPr>
            <w:r w:rsidRPr="00603E6D">
              <w:t>0,95</w:t>
            </w:r>
          </w:p>
        </w:tc>
        <w:tc>
          <w:tcPr>
            <w:tcW w:w="1085" w:type="dxa"/>
            <w:hideMark/>
          </w:tcPr>
          <w:p w:rsidR="00603E6D" w:rsidRPr="00603E6D" w:rsidRDefault="00603E6D" w:rsidP="00603E6D">
            <w:pPr>
              <w:ind w:left="127" w:right="126"/>
              <w:jc w:val="center"/>
            </w:pPr>
            <w:r w:rsidRPr="00603E6D">
              <w:t>0,33</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15.</w:t>
            </w:r>
          </w:p>
        </w:tc>
        <w:tc>
          <w:tcPr>
            <w:tcW w:w="3119" w:type="dxa"/>
            <w:hideMark/>
          </w:tcPr>
          <w:p w:rsidR="00603E6D" w:rsidRPr="00603E6D" w:rsidRDefault="00603E6D" w:rsidP="00603E6D">
            <w:pPr>
              <w:ind w:left="39"/>
            </w:pPr>
            <w:r w:rsidRPr="00603E6D">
              <w:t>- свыше 100 до 400</w:t>
            </w:r>
          </w:p>
        </w:tc>
        <w:tc>
          <w:tcPr>
            <w:tcW w:w="1559" w:type="dxa"/>
            <w:hideMark/>
          </w:tcPr>
          <w:p w:rsidR="00603E6D" w:rsidRPr="00603E6D" w:rsidRDefault="00603E6D" w:rsidP="00603E6D">
            <w:pPr>
              <w:jc w:val="center"/>
            </w:pPr>
            <w:r w:rsidRPr="00603E6D">
              <w:t>-"-</w:t>
            </w:r>
          </w:p>
        </w:tc>
        <w:tc>
          <w:tcPr>
            <w:tcW w:w="1559" w:type="dxa"/>
            <w:hideMark/>
          </w:tcPr>
          <w:p w:rsidR="00603E6D" w:rsidRPr="00603E6D" w:rsidRDefault="00603E6D" w:rsidP="00603E6D">
            <w:pPr>
              <w:ind w:left="127" w:right="126"/>
              <w:jc w:val="center"/>
            </w:pPr>
            <w:r w:rsidRPr="00603E6D">
              <w:t>0,81</w:t>
            </w:r>
          </w:p>
        </w:tc>
        <w:tc>
          <w:tcPr>
            <w:tcW w:w="1701" w:type="dxa"/>
            <w:gridSpan w:val="2"/>
            <w:hideMark/>
          </w:tcPr>
          <w:p w:rsidR="00603E6D" w:rsidRPr="00603E6D" w:rsidRDefault="00603E6D" w:rsidP="00603E6D">
            <w:pPr>
              <w:ind w:left="127" w:right="126"/>
              <w:jc w:val="center"/>
            </w:pPr>
            <w:r w:rsidRPr="00603E6D">
              <w:t>0,95</w:t>
            </w:r>
          </w:p>
        </w:tc>
        <w:tc>
          <w:tcPr>
            <w:tcW w:w="1085" w:type="dxa"/>
            <w:hideMark/>
          </w:tcPr>
          <w:p w:rsidR="00603E6D" w:rsidRPr="00603E6D" w:rsidRDefault="00603E6D" w:rsidP="00603E6D">
            <w:pPr>
              <w:ind w:left="127" w:right="126"/>
              <w:jc w:val="center"/>
            </w:pPr>
            <w:r w:rsidRPr="00603E6D">
              <w:t>0,33</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16.</w:t>
            </w:r>
          </w:p>
        </w:tc>
        <w:tc>
          <w:tcPr>
            <w:tcW w:w="3119" w:type="dxa"/>
            <w:hideMark/>
          </w:tcPr>
          <w:p w:rsidR="00603E6D" w:rsidRPr="00603E6D" w:rsidRDefault="00603E6D" w:rsidP="00603E6D">
            <w:pPr>
              <w:ind w:left="39"/>
            </w:pPr>
            <w:r w:rsidRPr="00603E6D">
              <w:t>- свыше 500 до 1000</w:t>
            </w:r>
          </w:p>
        </w:tc>
        <w:tc>
          <w:tcPr>
            <w:tcW w:w="1559" w:type="dxa"/>
            <w:hideMark/>
          </w:tcPr>
          <w:p w:rsidR="00603E6D" w:rsidRPr="00603E6D" w:rsidRDefault="00603E6D" w:rsidP="00603E6D">
            <w:pPr>
              <w:jc w:val="center"/>
            </w:pPr>
            <w:r w:rsidRPr="00603E6D">
              <w:t>-"-</w:t>
            </w:r>
          </w:p>
        </w:tc>
        <w:tc>
          <w:tcPr>
            <w:tcW w:w="1559" w:type="dxa"/>
            <w:hideMark/>
          </w:tcPr>
          <w:p w:rsidR="00603E6D" w:rsidRPr="00603E6D" w:rsidRDefault="00603E6D" w:rsidP="00603E6D">
            <w:pPr>
              <w:ind w:left="127" w:right="126"/>
              <w:jc w:val="center"/>
            </w:pPr>
            <w:r w:rsidRPr="00603E6D">
              <w:t>0,69</w:t>
            </w:r>
          </w:p>
        </w:tc>
        <w:tc>
          <w:tcPr>
            <w:tcW w:w="1701" w:type="dxa"/>
            <w:gridSpan w:val="2"/>
            <w:hideMark/>
          </w:tcPr>
          <w:p w:rsidR="00603E6D" w:rsidRPr="00603E6D" w:rsidRDefault="00603E6D" w:rsidP="00603E6D">
            <w:pPr>
              <w:ind w:left="127" w:right="126"/>
              <w:jc w:val="center"/>
            </w:pPr>
            <w:r w:rsidRPr="00603E6D">
              <w:t>0,95</w:t>
            </w:r>
          </w:p>
        </w:tc>
        <w:tc>
          <w:tcPr>
            <w:tcW w:w="1085" w:type="dxa"/>
            <w:hideMark/>
          </w:tcPr>
          <w:p w:rsidR="00603E6D" w:rsidRPr="00603E6D" w:rsidRDefault="00603E6D" w:rsidP="00603E6D">
            <w:pPr>
              <w:ind w:left="127" w:right="126"/>
              <w:jc w:val="center"/>
            </w:pPr>
            <w:r w:rsidRPr="00603E6D">
              <w:t>0,33</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17.</w:t>
            </w:r>
          </w:p>
        </w:tc>
        <w:tc>
          <w:tcPr>
            <w:tcW w:w="3119" w:type="dxa"/>
            <w:hideMark/>
          </w:tcPr>
          <w:p w:rsidR="00603E6D" w:rsidRPr="00603E6D" w:rsidRDefault="00603E6D" w:rsidP="00603E6D">
            <w:pPr>
              <w:ind w:left="39"/>
            </w:pPr>
            <w:r w:rsidRPr="00603E6D">
              <w:t>- свыше 1100</w:t>
            </w:r>
          </w:p>
        </w:tc>
        <w:tc>
          <w:tcPr>
            <w:tcW w:w="1559" w:type="dxa"/>
            <w:hideMark/>
          </w:tcPr>
          <w:p w:rsidR="00603E6D" w:rsidRPr="00603E6D" w:rsidRDefault="00603E6D" w:rsidP="00603E6D">
            <w:pPr>
              <w:jc w:val="center"/>
            </w:pPr>
            <w:r w:rsidRPr="00603E6D">
              <w:t>-"-</w:t>
            </w:r>
          </w:p>
        </w:tc>
        <w:tc>
          <w:tcPr>
            <w:tcW w:w="1559" w:type="dxa"/>
            <w:hideMark/>
          </w:tcPr>
          <w:p w:rsidR="00603E6D" w:rsidRPr="00603E6D" w:rsidRDefault="00603E6D" w:rsidP="00603E6D">
            <w:pPr>
              <w:ind w:left="127" w:right="126"/>
              <w:jc w:val="center"/>
            </w:pPr>
            <w:r w:rsidRPr="00603E6D">
              <w:t>0,56</w:t>
            </w:r>
          </w:p>
        </w:tc>
        <w:tc>
          <w:tcPr>
            <w:tcW w:w="1701" w:type="dxa"/>
            <w:gridSpan w:val="2"/>
            <w:hideMark/>
          </w:tcPr>
          <w:p w:rsidR="00603E6D" w:rsidRPr="00603E6D" w:rsidRDefault="00603E6D" w:rsidP="00603E6D">
            <w:pPr>
              <w:ind w:left="127" w:right="126"/>
              <w:jc w:val="center"/>
            </w:pPr>
            <w:r w:rsidRPr="00603E6D">
              <w:t>0,95</w:t>
            </w:r>
          </w:p>
        </w:tc>
        <w:tc>
          <w:tcPr>
            <w:tcW w:w="1085" w:type="dxa"/>
            <w:hideMark/>
          </w:tcPr>
          <w:p w:rsidR="00603E6D" w:rsidRPr="00603E6D" w:rsidRDefault="00603E6D" w:rsidP="00603E6D">
            <w:pPr>
              <w:ind w:left="127" w:right="126"/>
              <w:jc w:val="center"/>
            </w:pPr>
            <w:r w:rsidRPr="00603E6D">
              <w:t>0,33</w:t>
            </w:r>
          </w:p>
        </w:tc>
      </w:tr>
      <w:tr w:rsidR="00603E6D" w:rsidRPr="00603E6D" w:rsidTr="008A7916">
        <w:tc>
          <w:tcPr>
            <w:tcW w:w="6961" w:type="dxa"/>
            <w:gridSpan w:val="4"/>
            <w:hideMark/>
          </w:tcPr>
          <w:p w:rsidR="00603E6D" w:rsidRPr="00603E6D" w:rsidRDefault="00603E6D" w:rsidP="00603E6D">
            <w:pPr>
              <w:ind w:firstLine="851"/>
              <w:jc w:val="center"/>
            </w:pPr>
            <w:r w:rsidRPr="00603E6D">
              <w:t>IV ПРЕДПРИЯТИЯ КОММУНАЛЬНО-БЫТОВОГО ОБСЛУЖИВАНИЯ</w:t>
            </w:r>
          </w:p>
        </w:tc>
        <w:tc>
          <w:tcPr>
            <w:tcW w:w="2786" w:type="dxa"/>
            <w:gridSpan w:val="3"/>
            <w:hideMark/>
          </w:tcPr>
          <w:p w:rsidR="00603E6D" w:rsidRPr="00603E6D" w:rsidRDefault="00603E6D" w:rsidP="00603E6D">
            <w:pPr>
              <w:ind w:left="127" w:right="126"/>
              <w:jc w:val="center"/>
            </w:pP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18.</w:t>
            </w:r>
          </w:p>
        </w:tc>
        <w:tc>
          <w:tcPr>
            <w:tcW w:w="3119" w:type="dxa"/>
            <w:hideMark/>
          </w:tcPr>
          <w:p w:rsidR="00603E6D" w:rsidRPr="00603E6D" w:rsidRDefault="00603E6D" w:rsidP="00603E6D">
            <w:pPr>
              <w:ind w:left="39"/>
            </w:pPr>
            <w:r w:rsidRPr="00603E6D">
              <w:t xml:space="preserve">Фабрики химчистки и прачечные </w:t>
            </w:r>
            <w:r w:rsidRPr="00603E6D">
              <w:lastRenderedPageBreak/>
              <w:t>самообслуживания</w:t>
            </w:r>
          </w:p>
        </w:tc>
        <w:tc>
          <w:tcPr>
            <w:tcW w:w="1559" w:type="dxa"/>
            <w:hideMark/>
          </w:tcPr>
          <w:p w:rsidR="00603E6D" w:rsidRPr="00603E6D" w:rsidRDefault="00603E6D" w:rsidP="00603E6D">
            <w:pPr>
              <w:jc w:val="center"/>
            </w:pPr>
            <w:r w:rsidRPr="00603E6D">
              <w:lastRenderedPageBreak/>
              <w:t>кВт/кг вещей</w:t>
            </w:r>
          </w:p>
        </w:tc>
        <w:tc>
          <w:tcPr>
            <w:tcW w:w="1559" w:type="dxa"/>
            <w:hideMark/>
          </w:tcPr>
          <w:p w:rsidR="00603E6D" w:rsidRPr="00603E6D" w:rsidRDefault="00603E6D" w:rsidP="00603E6D">
            <w:pPr>
              <w:ind w:left="127" w:right="126"/>
              <w:jc w:val="center"/>
            </w:pPr>
            <w:r w:rsidRPr="00603E6D">
              <w:t>0,075</w:t>
            </w:r>
          </w:p>
        </w:tc>
        <w:tc>
          <w:tcPr>
            <w:tcW w:w="1701" w:type="dxa"/>
            <w:gridSpan w:val="2"/>
            <w:hideMark/>
          </w:tcPr>
          <w:p w:rsidR="00603E6D" w:rsidRPr="00603E6D" w:rsidRDefault="00603E6D" w:rsidP="00603E6D">
            <w:pPr>
              <w:ind w:left="127" w:right="126"/>
              <w:jc w:val="center"/>
            </w:pPr>
            <w:r w:rsidRPr="00603E6D">
              <w:t>0,8</w:t>
            </w:r>
          </w:p>
        </w:tc>
        <w:tc>
          <w:tcPr>
            <w:tcW w:w="1085" w:type="dxa"/>
            <w:hideMark/>
          </w:tcPr>
          <w:p w:rsidR="00603E6D" w:rsidRPr="00603E6D" w:rsidRDefault="00603E6D" w:rsidP="00603E6D">
            <w:pPr>
              <w:ind w:left="127" w:right="126"/>
              <w:jc w:val="center"/>
            </w:pPr>
            <w:r w:rsidRPr="00603E6D">
              <w:t>0,75</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lastRenderedPageBreak/>
              <w:t>19.</w:t>
            </w:r>
          </w:p>
        </w:tc>
        <w:tc>
          <w:tcPr>
            <w:tcW w:w="3119" w:type="dxa"/>
            <w:hideMark/>
          </w:tcPr>
          <w:p w:rsidR="00603E6D" w:rsidRPr="00603E6D" w:rsidRDefault="00603E6D" w:rsidP="00603E6D">
            <w:pPr>
              <w:ind w:left="39"/>
            </w:pPr>
            <w:r w:rsidRPr="00603E6D">
              <w:t>Парикмахерские</w:t>
            </w:r>
          </w:p>
        </w:tc>
        <w:tc>
          <w:tcPr>
            <w:tcW w:w="1559" w:type="dxa"/>
            <w:hideMark/>
          </w:tcPr>
          <w:p w:rsidR="00603E6D" w:rsidRPr="00603E6D" w:rsidRDefault="00603E6D" w:rsidP="00603E6D">
            <w:pPr>
              <w:widowControl w:val="0"/>
              <w:autoSpaceDE w:val="0"/>
              <w:autoSpaceDN w:val="0"/>
              <w:adjustRightInd w:val="0"/>
              <w:jc w:val="center"/>
            </w:pPr>
            <w:r w:rsidRPr="00603E6D">
              <w:t>кВт/рабочее место</w:t>
            </w:r>
          </w:p>
        </w:tc>
        <w:tc>
          <w:tcPr>
            <w:tcW w:w="1559" w:type="dxa"/>
            <w:hideMark/>
          </w:tcPr>
          <w:p w:rsidR="00603E6D" w:rsidRPr="00603E6D" w:rsidRDefault="00603E6D" w:rsidP="00603E6D">
            <w:pPr>
              <w:ind w:left="127" w:right="126"/>
              <w:jc w:val="center"/>
            </w:pPr>
            <w:r w:rsidRPr="00603E6D">
              <w:t>1,5</w:t>
            </w:r>
          </w:p>
        </w:tc>
        <w:tc>
          <w:tcPr>
            <w:tcW w:w="1701" w:type="dxa"/>
            <w:gridSpan w:val="2"/>
            <w:hideMark/>
          </w:tcPr>
          <w:p w:rsidR="00603E6D" w:rsidRPr="00603E6D" w:rsidRDefault="00603E6D" w:rsidP="00603E6D">
            <w:pPr>
              <w:ind w:left="127" w:right="126"/>
              <w:jc w:val="center"/>
            </w:pPr>
            <w:r w:rsidRPr="00603E6D">
              <w:t>0,97</w:t>
            </w:r>
          </w:p>
        </w:tc>
        <w:tc>
          <w:tcPr>
            <w:tcW w:w="1085" w:type="dxa"/>
            <w:hideMark/>
          </w:tcPr>
          <w:p w:rsidR="00603E6D" w:rsidRPr="00603E6D" w:rsidRDefault="00603E6D" w:rsidP="00603E6D">
            <w:pPr>
              <w:ind w:left="127" w:right="126"/>
              <w:jc w:val="center"/>
            </w:pPr>
            <w:r w:rsidRPr="00603E6D">
              <w:t>0,25</w:t>
            </w:r>
          </w:p>
        </w:tc>
      </w:tr>
      <w:tr w:rsidR="00603E6D" w:rsidRPr="00603E6D" w:rsidTr="008A7916">
        <w:tc>
          <w:tcPr>
            <w:tcW w:w="9747" w:type="dxa"/>
            <w:gridSpan w:val="7"/>
            <w:hideMark/>
          </w:tcPr>
          <w:p w:rsidR="00603E6D" w:rsidRPr="00603E6D" w:rsidRDefault="00603E6D" w:rsidP="00603E6D">
            <w:pPr>
              <w:ind w:firstLine="851"/>
              <w:jc w:val="center"/>
            </w:pPr>
            <w:r w:rsidRPr="00603E6D">
              <w:t>V УЧРЕЖДЕНИЯ КУЛЬТУРЫ И ИСКУССТВА</w:t>
            </w:r>
          </w:p>
        </w:tc>
      </w:tr>
      <w:tr w:rsidR="00603E6D" w:rsidRPr="00603E6D" w:rsidTr="008A7916">
        <w:tc>
          <w:tcPr>
            <w:tcW w:w="724" w:type="dxa"/>
            <w:hideMark/>
          </w:tcPr>
          <w:p w:rsidR="00603E6D" w:rsidRPr="00603E6D" w:rsidRDefault="00603E6D" w:rsidP="00603E6D">
            <w:pPr>
              <w:ind w:firstLine="851"/>
            </w:pPr>
            <w:r w:rsidRPr="00603E6D">
              <w:t> </w:t>
            </w:r>
          </w:p>
        </w:tc>
        <w:tc>
          <w:tcPr>
            <w:tcW w:w="3119" w:type="dxa"/>
            <w:hideMark/>
          </w:tcPr>
          <w:p w:rsidR="00603E6D" w:rsidRPr="00603E6D" w:rsidRDefault="00603E6D" w:rsidP="00603E6D">
            <w:pPr>
              <w:ind w:left="39"/>
            </w:pPr>
            <w:r w:rsidRPr="00603E6D">
              <w:t>Кинотеатры и киноконцертные залы:</w:t>
            </w:r>
          </w:p>
        </w:tc>
        <w:tc>
          <w:tcPr>
            <w:tcW w:w="1559" w:type="dxa"/>
            <w:hideMark/>
          </w:tcPr>
          <w:p w:rsidR="00603E6D" w:rsidRPr="00603E6D" w:rsidRDefault="00603E6D" w:rsidP="00603E6D">
            <w:pPr>
              <w:ind w:left="268" w:right="1042"/>
              <w:jc w:val="center"/>
            </w:pPr>
          </w:p>
        </w:tc>
        <w:tc>
          <w:tcPr>
            <w:tcW w:w="1559" w:type="dxa"/>
            <w:hideMark/>
          </w:tcPr>
          <w:p w:rsidR="00603E6D" w:rsidRPr="00603E6D" w:rsidRDefault="00603E6D" w:rsidP="00603E6D">
            <w:pPr>
              <w:ind w:left="127" w:right="126"/>
              <w:jc w:val="center"/>
            </w:pPr>
          </w:p>
        </w:tc>
        <w:tc>
          <w:tcPr>
            <w:tcW w:w="1701" w:type="dxa"/>
            <w:gridSpan w:val="2"/>
            <w:hideMark/>
          </w:tcPr>
          <w:p w:rsidR="00603E6D" w:rsidRPr="00603E6D" w:rsidRDefault="00603E6D" w:rsidP="00603E6D">
            <w:pPr>
              <w:ind w:left="127" w:right="126"/>
              <w:jc w:val="center"/>
            </w:pPr>
          </w:p>
        </w:tc>
        <w:tc>
          <w:tcPr>
            <w:tcW w:w="1085" w:type="dxa"/>
            <w:hideMark/>
          </w:tcPr>
          <w:p w:rsidR="00603E6D" w:rsidRPr="00603E6D" w:rsidRDefault="00603E6D" w:rsidP="00603E6D">
            <w:pPr>
              <w:ind w:left="127" w:right="126"/>
              <w:jc w:val="center"/>
            </w:pP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20.</w:t>
            </w:r>
          </w:p>
        </w:tc>
        <w:tc>
          <w:tcPr>
            <w:tcW w:w="3119" w:type="dxa"/>
            <w:hideMark/>
          </w:tcPr>
          <w:p w:rsidR="00603E6D" w:rsidRPr="00603E6D" w:rsidRDefault="00603E6D" w:rsidP="00603E6D">
            <w:pPr>
              <w:ind w:left="39"/>
            </w:pPr>
            <w:r w:rsidRPr="00603E6D">
              <w:t>- без кондиционирования воздуха</w:t>
            </w:r>
          </w:p>
        </w:tc>
        <w:tc>
          <w:tcPr>
            <w:tcW w:w="1559" w:type="dxa"/>
            <w:hideMark/>
          </w:tcPr>
          <w:p w:rsidR="00603E6D" w:rsidRPr="00603E6D" w:rsidRDefault="00603E6D" w:rsidP="00603E6D">
            <w:pPr>
              <w:jc w:val="center"/>
            </w:pPr>
            <w:r w:rsidRPr="00603E6D">
              <w:t>кВт/место</w:t>
            </w:r>
          </w:p>
        </w:tc>
        <w:tc>
          <w:tcPr>
            <w:tcW w:w="1559" w:type="dxa"/>
            <w:hideMark/>
          </w:tcPr>
          <w:p w:rsidR="00603E6D" w:rsidRPr="00603E6D" w:rsidRDefault="00603E6D" w:rsidP="00603E6D">
            <w:pPr>
              <w:ind w:left="127" w:right="126"/>
              <w:jc w:val="center"/>
            </w:pPr>
            <w:r w:rsidRPr="00603E6D">
              <w:t>0,12</w:t>
            </w:r>
          </w:p>
        </w:tc>
        <w:tc>
          <w:tcPr>
            <w:tcW w:w="1701" w:type="dxa"/>
            <w:gridSpan w:val="2"/>
            <w:hideMark/>
          </w:tcPr>
          <w:p w:rsidR="00603E6D" w:rsidRPr="00603E6D" w:rsidRDefault="00603E6D" w:rsidP="00603E6D">
            <w:pPr>
              <w:ind w:left="127" w:right="126"/>
              <w:jc w:val="center"/>
            </w:pPr>
            <w:r w:rsidRPr="00603E6D">
              <w:t>0,95</w:t>
            </w:r>
          </w:p>
        </w:tc>
        <w:tc>
          <w:tcPr>
            <w:tcW w:w="1085" w:type="dxa"/>
            <w:hideMark/>
          </w:tcPr>
          <w:p w:rsidR="00603E6D" w:rsidRPr="00603E6D" w:rsidRDefault="00603E6D" w:rsidP="00603E6D">
            <w:pPr>
              <w:ind w:left="127" w:right="126"/>
              <w:jc w:val="center"/>
            </w:pPr>
            <w:r w:rsidRPr="00603E6D">
              <w:t>0,33</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21.</w:t>
            </w:r>
          </w:p>
        </w:tc>
        <w:tc>
          <w:tcPr>
            <w:tcW w:w="3119" w:type="dxa"/>
            <w:hideMark/>
          </w:tcPr>
          <w:p w:rsidR="00603E6D" w:rsidRPr="00603E6D" w:rsidRDefault="00603E6D" w:rsidP="00603E6D">
            <w:pPr>
              <w:ind w:left="39"/>
            </w:pPr>
            <w:r w:rsidRPr="00603E6D">
              <w:t>- с кондиционированием воздуха</w:t>
            </w:r>
          </w:p>
        </w:tc>
        <w:tc>
          <w:tcPr>
            <w:tcW w:w="1559" w:type="dxa"/>
            <w:hideMark/>
          </w:tcPr>
          <w:p w:rsidR="00603E6D" w:rsidRPr="00603E6D" w:rsidRDefault="00603E6D" w:rsidP="00603E6D">
            <w:pPr>
              <w:jc w:val="center"/>
            </w:pPr>
            <w:r w:rsidRPr="00603E6D">
              <w:t>То же</w:t>
            </w:r>
          </w:p>
        </w:tc>
        <w:tc>
          <w:tcPr>
            <w:tcW w:w="1559" w:type="dxa"/>
            <w:hideMark/>
          </w:tcPr>
          <w:p w:rsidR="00603E6D" w:rsidRPr="00603E6D" w:rsidRDefault="00603E6D" w:rsidP="00603E6D">
            <w:pPr>
              <w:ind w:left="127" w:right="126"/>
              <w:jc w:val="center"/>
            </w:pPr>
            <w:r w:rsidRPr="00603E6D">
              <w:t>0,14</w:t>
            </w:r>
          </w:p>
        </w:tc>
        <w:tc>
          <w:tcPr>
            <w:tcW w:w="1701" w:type="dxa"/>
            <w:gridSpan w:val="2"/>
            <w:hideMark/>
          </w:tcPr>
          <w:p w:rsidR="00603E6D" w:rsidRPr="00603E6D" w:rsidRDefault="00603E6D" w:rsidP="00603E6D">
            <w:pPr>
              <w:ind w:left="127" w:right="126"/>
              <w:jc w:val="center"/>
            </w:pPr>
            <w:r w:rsidRPr="00603E6D">
              <w:t>0,92</w:t>
            </w:r>
          </w:p>
        </w:tc>
        <w:tc>
          <w:tcPr>
            <w:tcW w:w="1085" w:type="dxa"/>
            <w:hideMark/>
          </w:tcPr>
          <w:p w:rsidR="00603E6D" w:rsidRPr="00603E6D" w:rsidRDefault="00603E6D" w:rsidP="00603E6D">
            <w:pPr>
              <w:ind w:left="127" w:right="126"/>
              <w:jc w:val="center"/>
            </w:pPr>
            <w:r w:rsidRPr="00603E6D">
              <w:t>0,43</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22.</w:t>
            </w:r>
          </w:p>
        </w:tc>
        <w:tc>
          <w:tcPr>
            <w:tcW w:w="3119" w:type="dxa"/>
            <w:hideMark/>
          </w:tcPr>
          <w:p w:rsidR="00603E6D" w:rsidRPr="00603E6D" w:rsidRDefault="00603E6D" w:rsidP="00603E6D">
            <w:pPr>
              <w:ind w:left="39"/>
            </w:pPr>
            <w:r w:rsidRPr="00603E6D">
              <w:t>Клубы</w:t>
            </w:r>
          </w:p>
        </w:tc>
        <w:tc>
          <w:tcPr>
            <w:tcW w:w="1559" w:type="dxa"/>
            <w:hideMark/>
          </w:tcPr>
          <w:p w:rsidR="00603E6D" w:rsidRPr="00603E6D" w:rsidRDefault="00603E6D" w:rsidP="00603E6D">
            <w:pPr>
              <w:jc w:val="center"/>
            </w:pPr>
            <w:r w:rsidRPr="00603E6D">
              <w:t>кВт/место</w:t>
            </w:r>
          </w:p>
        </w:tc>
        <w:tc>
          <w:tcPr>
            <w:tcW w:w="1559" w:type="dxa"/>
            <w:hideMark/>
          </w:tcPr>
          <w:p w:rsidR="00603E6D" w:rsidRPr="00603E6D" w:rsidRDefault="00603E6D" w:rsidP="00603E6D">
            <w:pPr>
              <w:ind w:left="127" w:right="126"/>
              <w:jc w:val="center"/>
            </w:pPr>
            <w:r w:rsidRPr="00603E6D">
              <w:t>0,46</w:t>
            </w:r>
          </w:p>
        </w:tc>
        <w:tc>
          <w:tcPr>
            <w:tcW w:w="1701" w:type="dxa"/>
            <w:gridSpan w:val="2"/>
            <w:hideMark/>
          </w:tcPr>
          <w:p w:rsidR="00603E6D" w:rsidRPr="00603E6D" w:rsidRDefault="00603E6D" w:rsidP="00603E6D">
            <w:pPr>
              <w:ind w:left="127" w:right="126"/>
              <w:jc w:val="center"/>
            </w:pPr>
            <w:r w:rsidRPr="00603E6D">
              <w:t>0,92</w:t>
            </w:r>
          </w:p>
        </w:tc>
        <w:tc>
          <w:tcPr>
            <w:tcW w:w="1085" w:type="dxa"/>
            <w:hideMark/>
          </w:tcPr>
          <w:p w:rsidR="00603E6D" w:rsidRPr="00603E6D" w:rsidRDefault="00603E6D" w:rsidP="00603E6D">
            <w:pPr>
              <w:ind w:left="127" w:right="126"/>
              <w:jc w:val="center"/>
            </w:pPr>
            <w:r w:rsidRPr="00603E6D">
              <w:t>0,43</w:t>
            </w:r>
          </w:p>
        </w:tc>
      </w:tr>
      <w:tr w:rsidR="00603E6D" w:rsidRPr="00603E6D" w:rsidTr="008A7916">
        <w:tc>
          <w:tcPr>
            <w:tcW w:w="9747" w:type="dxa"/>
            <w:gridSpan w:val="7"/>
            <w:hideMark/>
          </w:tcPr>
          <w:p w:rsidR="00603E6D" w:rsidRPr="00603E6D" w:rsidRDefault="00603E6D" w:rsidP="00603E6D">
            <w:pPr>
              <w:ind w:firstLine="851"/>
              <w:jc w:val="center"/>
            </w:pPr>
            <w:r w:rsidRPr="00603E6D">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23.</w:t>
            </w:r>
          </w:p>
        </w:tc>
        <w:tc>
          <w:tcPr>
            <w:tcW w:w="3119" w:type="dxa"/>
            <w:hideMark/>
          </w:tcPr>
          <w:p w:rsidR="00603E6D" w:rsidRPr="00603E6D" w:rsidRDefault="00603E6D" w:rsidP="00603E6D">
            <w:pPr>
              <w:ind w:left="39"/>
            </w:pPr>
            <w:r w:rsidRPr="00603E6D">
              <w:t>- без кондиционирования воздуха</w:t>
            </w:r>
          </w:p>
        </w:tc>
        <w:tc>
          <w:tcPr>
            <w:tcW w:w="1559" w:type="dxa"/>
            <w:hideMark/>
          </w:tcPr>
          <w:p w:rsidR="00603E6D" w:rsidRPr="00603E6D" w:rsidRDefault="00603E6D" w:rsidP="00603E6D">
            <w:pPr>
              <w:widowControl w:val="0"/>
              <w:autoSpaceDE w:val="0"/>
              <w:autoSpaceDN w:val="0"/>
              <w:adjustRightInd w:val="0"/>
              <w:ind w:left="127"/>
              <w:jc w:val="center"/>
            </w:pPr>
            <w:r w:rsidRPr="00603E6D">
              <w:t>кВт/м2 общей площади</w:t>
            </w:r>
          </w:p>
        </w:tc>
        <w:tc>
          <w:tcPr>
            <w:tcW w:w="1559" w:type="dxa"/>
            <w:hideMark/>
          </w:tcPr>
          <w:p w:rsidR="00603E6D" w:rsidRPr="00603E6D" w:rsidRDefault="00603E6D" w:rsidP="00603E6D">
            <w:pPr>
              <w:ind w:left="127" w:right="126"/>
              <w:jc w:val="center"/>
            </w:pPr>
            <w:r w:rsidRPr="00603E6D">
              <w:t>0,043</w:t>
            </w:r>
          </w:p>
        </w:tc>
        <w:tc>
          <w:tcPr>
            <w:tcW w:w="1701" w:type="dxa"/>
            <w:gridSpan w:val="2"/>
            <w:hideMark/>
          </w:tcPr>
          <w:p w:rsidR="00603E6D" w:rsidRPr="00603E6D" w:rsidRDefault="00603E6D" w:rsidP="00603E6D">
            <w:pPr>
              <w:ind w:left="127" w:right="126"/>
              <w:jc w:val="center"/>
            </w:pPr>
            <w:r w:rsidRPr="00603E6D">
              <w:t>0,9</w:t>
            </w:r>
          </w:p>
        </w:tc>
        <w:tc>
          <w:tcPr>
            <w:tcW w:w="1085" w:type="dxa"/>
            <w:hideMark/>
          </w:tcPr>
          <w:p w:rsidR="00603E6D" w:rsidRPr="00603E6D" w:rsidRDefault="00603E6D" w:rsidP="00603E6D">
            <w:pPr>
              <w:ind w:left="127" w:right="126"/>
              <w:jc w:val="center"/>
            </w:pPr>
            <w:r w:rsidRPr="00603E6D">
              <w:t>0,48</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24.</w:t>
            </w:r>
          </w:p>
        </w:tc>
        <w:tc>
          <w:tcPr>
            <w:tcW w:w="3119" w:type="dxa"/>
            <w:hideMark/>
          </w:tcPr>
          <w:p w:rsidR="00603E6D" w:rsidRPr="00603E6D" w:rsidRDefault="00603E6D" w:rsidP="00603E6D">
            <w:pPr>
              <w:ind w:left="39"/>
            </w:pPr>
            <w:r w:rsidRPr="00603E6D">
              <w:t>- с кондиционированием воздуха</w:t>
            </w:r>
          </w:p>
        </w:tc>
        <w:tc>
          <w:tcPr>
            <w:tcW w:w="1559" w:type="dxa"/>
            <w:hideMark/>
          </w:tcPr>
          <w:p w:rsidR="00603E6D" w:rsidRPr="00603E6D" w:rsidRDefault="00603E6D" w:rsidP="00603E6D">
            <w:pPr>
              <w:jc w:val="center"/>
            </w:pPr>
            <w:r w:rsidRPr="00603E6D">
              <w:t>То же</w:t>
            </w:r>
          </w:p>
        </w:tc>
        <w:tc>
          <w:tcPr>
            <w:tcW w:w="1559" w:type="dxa"/>
            <w:hideMark/>
          </w:tcPr>
          <w:p w:rsidR="00603E6D" w:rsidRPr="00603E6D" w:rsidRDefault="00603E6D" w:rsidP="00603E6D">
            <w:pPr>
              <w:ind w:left="127" w:right="126"/>
              <w:jc w:val="center"/>
            </w:pPr>
            <w:r w:rsidRPr="00603E6D">
              <w:t>0,054</w:t>
            </w:r>
          </w:p>
        </w:tc>
        <w:tc>
          <w:tcPr>
            <w:tcW w:w="1701" w:type="dxa"/>
            <w:gridSpan w:val="2"/>
            <w:hideMark/>
          </w:tcPr>
          <w:p w:rsidR="00603E6D" w:rsidRPr="00603E6D" w:rsidRDefault="00603E6D" w:rsidP="00603E6D">
            <w:pPr>
              <w:ind w:left="127" w:right="126"/>
              <w:jc w:val="center"/>
            </w:pPr>
            <w:r w:rsidRPr="00603E6D">
              <w:t>0,87</w:t>
            </w:r>
          </w:p>
        </w:tc>
        <w:tc>
          <w:tcPr>
            <w:tcW w:w="1085" w:type="dxa"/>
            <w:hideMark/>
          </w:tcPr>
          <w:p w:rsidR="00603E6D" w:rsidRPr="00603E6D" w:rsidRDefault="00603E6D" w:rsidP="00603E6D">
            <w:pPr>
              <w:ind w:left="127" w:right="126"/>
              <w:jc w:val="center"/>
            </w:pPr>
            <w:r w:rsidRPr="00603E6D">
              <w:t>0,57</w:t>
            </w:r>
          </w:p>
        </w:tc>
      </w:tr>
      <w:tr w:rsidR="00603E6D" w:rsidRPr="00603E6D" w:rsidTr="008A7916">
        <w:tc>
          <w:tcPr>
            <w:tcW w:w="3843" w:type="dxa"/>
            <w:gridSpan w:val="2"/>
            <w:hideMark/>
          </w:tcPr>
          <w:p w:rsidR="00603E6D" w:rsidRPr="00603E6D" w:rsidRDefault="00603E6D" w:rsidP="00603E6D">
            <w:pPr>
              <w:jc w:val="center"/>
            </w:pPr>
            <w:r w:rsidRPr="00603E6D">
              <w:t>VII УЧРЕЖДЕНИЯ ОЗДОРОВИТЕЛЬНЫЕ И ОТДЫХА</w:t>
            </w:r>
          </w:p>
        </w:tc>
        <w:tc>
          <w:tcPr>
            <w:tcW w:w="1559" w:type="dxa"/>
            <w:hideMark/>
          </w:tcPr>
          <w:p w:rsidR="00603E6D" w:rsidRPr="00603E6D" w:rsidRDefault="00603E6D" w:rsidP="00603E6D">
            <w:pPr>
              <w:jc w:val="center"/>
            </w:pPr>
          </w:p>
        </w:tc>
        <w:tc>
          <w:tcPr>
            <w:tcW w:w="1559" w:type="dxa"/>
            <w:hideMark/>
          </w:tcPr>
          <w:p w:rsidR="00603E6D" w:rsidRPr="00603E6D" w:rsidRDefault="00603E6D" w:rsidP="00603E6D">
            <w:pPr>
              <w:ind w:left="127" w:right="126"/>
              <w:jc w:val="center"/>
            </w:pPr>
          </w:p>
        </w:tc>
        <w:tc>
          <w:tcPr>
            <w:tcW w:w="1701" w:type="dxa"/>
            <w:gridSpan w:val="2"/>
            <w:hideMark/>
          </w:tcPr>
          <w:p w:rsidR="00603E6D" w:rsidRPr="00603E6D" w:rsidRDefault="00603E6D" w:rsidP="00603E6D">
            <w:pPr>
              <w:ind w:left="127" w:right="126"/>
              <w:jc w:val="center"/>
            </w:pPr>
          </w:p>
        </w:tc>
        <w:tc>
          <w:tcPr>
            <w:tcW w:w="1085" w:type="dxa"/>
            <w:hideMark/>
          </w:tcPr>
          <w:p w:rsidR="00603E6D" w:rsidRPr="00603E6D" w:rsidRDefault="00603E6D" w:rsidP="00603E6D">
            <w:pPr>
              <w:ind w:left="127" w:right="126"/>
              <w:jc w:val="center"/>
            </w:pP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25.</w:t>
            </w:r>
          </w:p>
        </w:tc>
        <w:tc>
          <w:tcPr>
            <w:tcW w:w="3119" w:type="dxa"/>
            <w:hideMark/>
          </w:tcPr>
          <w:p w:rsidR="00603E6D" w:rsidRPr="00603E6D" w:rsidRDefault="00603E6D" w:rsidP="00603E6D">
            <w:pPr>
              <w:ind w:left="39"/>
            </w:pPr>
            <w:r w:rsidRPr="00603E6D">
              <w:t>Дома отдыха и пансионаты без кондиционирования воздуха</w:t>
            </w:r>
          </w:p>
        </w:tc>
        <w:tc>
          <w:tcPr>
            <w:tcW w:w="1559" w:type="dxa"/>
            <w:hideMark/>
          </w:tcPr>
          <w:p w:rsidR="00603E6D" w:rsidRPr="00603E6D" w:rsidRDefault="00603E6D" w:rsidP="00603E6D">
            <w:pPr>
              <w:jc w:val="center"/>
            </w:pPr>
            <w:r w:rsidRPr="00603E6D">
              <w:t>кВт/место</w:t>
            </w:r>
          </w:p>
        </w:tc>
        <w:tc>
          <w:tcPr>
            <w:tcW w:w="1559" w:type="dxa"/>
            <w:hideMark/>
          </w:tcPr>
          <w:p w:rsidR="00603E6D" w:rsidRPr="00603E6D" w:rsidRDefault="00603E6D" w:rsidP="00603E6D">
            <w:pPr>
              <w:ind w:left="127" w:right="126"/>
              <w:jc w:val="center"/>
            </w:pPr>
            <w:r w:rsidRPr="00603E6D">
              <w:t>0,36</w:t>
            </w:r>
          </w:p>
        </w:tc>
        <w:tc>
          <w:tcPr>
            <w:tcW w:w="1701" w:type="dxa"/>
            <w:gridSpan w:val="2"/>
            <w:hideMark/>
          </w:tcPr>
          <w:p w:rsidR="00603E6D" w:rsidRPr="00603E6D" w:rsidRDefault="00603E6D" w:rsidP="00603E6D">
            <w:pPr>
              <w:ind w:left="127" w:right="126"/>
              <w:jc w:val="center"/>
            </w:pPr>
            <w:r w:rsidRPr="00603E6D">
              <w:t>0,92</w:t>
            </w:r>
          </w:p>
        </w:tc>
        <w:tc>
          <w:tcPr>
            <w:tcW w:w="1085" w:type="dxa"/>
            <w:hideMark/>
          </w:tcPr>
          <w:p w:rsidR="00603E6D" w:rsidRPr="00603E6D" w:rsidRDefault="00603E6D" w:rsidP="00603E6D">
            <w:pPr>
              <w:ind w:left="127" w:right="126"/>
              <w:jc w:val="center"/>
            </w:pPr>
            <w:r w:rsidRPr="00603E6D">
              <w:t>0,43</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26.</w:t>
            </w:r>
          </w:p>
        </w:tc>
        <w:tc>
          <w:tcPr>
            <w:tcW w:w="3119" w:type="dxa"/>
            <w:hideMark/>
          </w:tcPr>
          <w:p w:rsidR="00603E6D" w:rsidRPr="00603E6D" w:rsidRDefault="00603E6D" w:rsidP="00603E6D">
            <w:pPr>
              <w:ind w:left="39"/>
            </w:pPr>
            <w:r w:rsidRPr="00603E6D">
              <w:t>Детские лагеря</w:t>
            </w:r>
          </w:p>
        </w:tc>
        <w:tc>
          <w:tcPr>
            <w:tcW w:w="1559" w:type="dxa"/>
            <w:hideMark/>
          </w:tcPr>
          <w:p w:rsidR="00603E6D" w:rsidRPr="00603E6D" w:rsidRDefault="00603E6D" w:rsidP="00603E6D">
            <w:pPr>
              <w:widowControl w:val="0"/>
              <w:autoSpaceDE w:val="0"/>
              <w:autoSpaceDN w:val="0"/>
              <w:adjustRightInd w:val="0"/>
              <w:jc w:val="center"/>
            </w:pPr>
            <w:r w:rsidRPr="00603E6D">
              <w:t>кВт/м2 жилых помещений</w:t>
            </w:r>
          </w:p>
        </w:tc>
        <w:tc>
          <w:tcPr>
            <w:tcW w:w="1559" w:type="dxa"/>
            <w:hideMark/>
          </w:tcPr>
          <w:p w:rsidR="00603E6D" w:rsidRPr="00603E6D" w:rsidRDefault="00603E6D" w:rsidP="00603E6D">
            <w:pPr>
              <w:ind w:left="127" w:right="126"/>
              <w:jc w:val="center"/>
            </w:pPr>
            <w:r w:rsidRPr="00603E6D">
              <w:t>0,023</w:t>
            </w:r>
          </w:p>
        </w:tc>
        <w:tc>
          <w:tcPr>
            <w:tcW w:w="1701" w:type="dxa"/>
            <w:gridSpan w:val="2"/>
            <w:hideMark/>
          </w:tcPr>
          <w:p w:rsidR="00603E6D" w:rsidRPr="00603E6D" w:rsidRDefault="00603E6D" w:rsidP="00603E6D">
            <w:pPr>
              <w:ind w:left="127" w:right="126"/>
              <w:jc w:val="center"/>
            </w:pPr>
            <w:r w:rsidRPr="00603E6D">
              <w:t>0,92</w:t>
            </w:r>
          </w:p>
        </w:tc>
        <w:tc>
          <w:tcPr>
            <w:tcW w:w="1085" w:type="dxa"/>
            <w:hideMark/>
          </w:tcPr>
          <w:p w:rsidR="00603E6D" w:rsidRPr="00603E6D" w:rsidRDefault="00603E6D" w:rsidP="00603E6D">
            <w:pPr>
              <w:ind w:left="127" w:right="126"/>
              <w:jc w:val="center"/>
            </w:pPr>
            <w:r w:rsidRPr="00603E6D">
              <w:t>0,43</w:t>
            </w:r>
          </w:p>
        </w:tc>
      </w:tr>
      <w:tr w:rsidR="00603E6D" w:rsidRPr="00603E6D" w:rsidTr="008A7916">
        <w:tc>
          <w:tcPr>
            <w:tcW w:w="9747" w:type="dxa"/>
            <w:gridSpan w:val="7"/>
            <w:hideMark/>
          </w:tcPr>
          <w:p w:rsidR="00603E6D" w:rsidRPr="00603E6D" w:rsidRDefault="00603E6D" w:rsidP="00603E6D">
            <w:pPr>
              <w:ind w:firstLine="851"/>
              <w:jc w:val="center"/>
            </w:pPr>
            <w:r w:rsidRPr="00603E6D">
              <w:t>VIII УЧРЕЖДЕНИЯ ЖИЛИЩНО-КОММУНАЛЬНОГО ХОЗЯЙСТВА</w:t>
            </w:r>
          </w:p>
        </w:tc>
      </w:tr>
      <w:tr w:rsidR="00603E6D" w:rsidRPr="00603E6D" w:rsidTr="008A7916">
        <w:tc>
          <w:tcPr>
            <w:tcW w:w="724" w:type="dxa"/>
            <w:hideMark/>
          </w:tcPr>
          <w:p w:rsidR="00603E6D" w:rsidRPr="00603E6D" w:rsidRDefault="00603E6D" w:rsidP="00603E6D">
            <w:pPr>
              <w:ind w:firstLine="851"/>
            </w:pPr>
            <w:r w:rsidRPr="00603E6D">
              <w:t> </w:t>
            </w:r>
          </w:p>
        </w:tc>
        <w:tc>
          <w:tcPr>
            <w:tcW w:w="3119" w:type="dxa"/>
            <w:hideMark/>
          </w:tcPr>
          <w:p w:rsidR="00603E6D" w:rsidRPr="00603E6D" w:rsidRDefault="00603E6D" w:rsidP="00603E6D">
            <w:pPr>
              <w:ind w:left="39"/>
            </w:pPr>
            <w:r w:rsidRPr="00603E6D">
              <w:t>Гостиницы:</w:t>
            </w:r>
          </w:p>
        </w:tc>
        <w:tc>
          <w:tcPr>
            <w:tcW w:w="1559" w:type="dxa"/>
            <w:hideMark/>
          </w:tcPr>
          <w:p w:rsidR="00603E6D" w:rsidRPr="00603E6D" w:rsidRDefault="00603E6D" w:rsidP="00603E6D">
            <w:pPr>
              <w:ind w:left="268" w:right="1042"/>
              <w:jc w:val="center"/>
            </w:pPr>
          </w:p>
        </w:tc>
        <w:tc>
          <w:tcPr>
            <w:tcW w:w="1559" w:type="dxa"/>
            <w:hideMark/>
          </w:tcPr>
          <w:p w:rsidR="00603E6D" w:rsidRPr="00603E6D" w:rsidRDefault="00603E6D" w:rsidP="00603E6D">
            <w:pPr>
              <w:ind w:left="127" w:right="126"/>
              <w:jc w:val="center"/>
            </w:pPr>
          </w:p>
        </w:tc>
        <w:tc>
          <w:tcPr>
            <w:tcW w:w="1701" w:type="dxa"/>
            <w:gridSpan w:val="2"/>
            <w:hideMark/>
          </w:tcPr>
          <w:p w:rsidR="00603E6D" w:rsidRPr="00603E6D" w:rsidRDefault="00603E6D" w:rsidP="00603E6D">
            <w:pPr>
              <w:ind w:left="127" w:right="126"/>
              <w:jc w:val="center"/>
            </w:pPr>
          </w:p>
        </w:tc>
        <w:tc>
          <w:tcPr>
            <w:tcW w:w="1085" w:type="dxa"/>
            <w:hideMark/>
          </w:tcPr>
          <w:p w:rsidR="00603E6D" w:rsidRPr="00603E6D" w:rsidRDefault="00603E6D" w:rsidP="00603E6D">
            <w:pPr>
              <w:ind w:left="127" w:right="126"/>
              <w:jc w:val="center"/>
            </w:pPr>
          </w:p>
        </w:tc>
      </w:tr>
      <w:tr w:rsidR="00603E6D" w:rsidRPr="00603E6D" w:rsidTr="008A7916">
        <w:trPr>
          <w:trHeight w:val="47"/>
        </w:trPr>
        <w:tc>
          <w:tcPr>
            <w:tcW w:w="724" w:type="dxa"/>
            <w:hideMark/>
          </w:tcPr>
          <w:p w:rsidR="00603E6D" w:rsidRPr="00603E6D" w:rsidRDefault="00603E6D" w:rsidP="00603E6D">
            <w:pPr>
              <w:widowControl w:val="0"/>
              <w:autoSpaceDE w:val="0"/>
              <w:autoSpaceDN w:val="0"/>
              <w:adjustRightInd w:val="0"/>
              <w:jc w:val="center"/>
            </w:pPr>
            <w:r w:rsidRPr="00603E6D">
              <w:t>27.</w:t>
            </w:r>
          </w:p>
        </w:tc>
        <w:tc>
          <w:tcPr>
            <w:tcW w:w="3119" w:type="dxa"/>
            <w:hideMark/>
          </w:tcPr>
          <w:p w:rsidR="00603E6D" w:rsidRPr="00603E6D" w:rsidRDefault="00603E6D" w:rsidP="00603E6D">
            <w:pPr>
              <w:ind w:left="39"/>
            </w:pPr>
            <w:r w:rsidRPr="00603E6D">
              <w:t>- без кондиционирования воздуха (без ресторанов)</w:t>
            </w:r>
          </w:p>
        </w:tc>
        <w:tc>
          <w:tcPr>
            <w:tcW w:w="1559" w:type="dxa"/>
            <w:hideMark/>
          </w:tcPr>
          <w:p w:rsidR="00603E6D" w:rsidRPr="00603E6D" w:rsidRDefault="00603E6D" w:rsidP="00603E6D">
            <w:pPr>
              <w:jc w:val="center"/>
            </w:pPr>
            <w:r w:rsidRPr="00603E6D">
              <w:t>кВт/место</w:t>
            </w:r>
          </w:p>
        </w:tc>
        <w:tc>
          <w:tcPr>
            <w:tcW w:w="1559" w:type="dxa"/>
            <w:hideMark/>
          </w:tcPr>
          <w:p w:rsidR="00603E6D" w:rsidRPr="00603E6D" w:rsidRDefault="00603E6D" w:rsidP="00603E6D">
            <w:pPr>
              <w:ind w:left="127" w:right="126"/>
              <w:jc w:val="center"/>
            </w:pPr>
            <w:r w:rsidRPr="00603E6D">
              <w:t>0,34</w:t>
            </w:r>
          </w:p>
        </w:tc>
        <w:tc>
          <w:tcPr>
            <w:tcW w:w="1701" w:type="dxa"/>
            <w:gridSpan w:val="2"/>
            <w:hideMark/>
          </w:tcPr>
          <w:p w:rsidR="00603E6D" w:rsidRPr="00603E6D" w:rsidRDefault="00603E6D" w:rsidP="00603E6D">
            <w:pPr>
              <w:ind w:left="127" w:right="126"/>
              <w:jc w:val="center"/>
            </w:pPr>
            <w:r w:rsidRPr="00603E6D">
              <w:t>0,9</w:t>
            </w:r>
          </w:p>
        </w:tc>
        <w:tc>
          <w:tcPr>
            <w:tcW w:w="1085" w:type="dxa"/>
            <w:hideMark/>
          </w:tcPr>
          <w:p w:rsidR="00603E6D" w:rsidRPr="00603E6D" w:rsidRDefault="00603E6D" w:rsidP="00603E6D">
            <w:pPr>
              <w:ind w:left="127" w:right="126"/>
              <w:jc w:val="center"/>
            </w:pPr>
            <w:r w:rsidRPr="00603E6D">
              <w:t>0,48</w:t>
            </w:r>
          </w:p>
        </w:tc>
      </w:tr>
      <w:tr w:rsidR="00603E6D" w:rsidRPr="00603E6D" w:rsidTr="008A7916">
        <w:tc>
          <w:tcPr>
            <w:tcW w:w="724" w:type="dxa"/>
            <w:hideMark/>
          </w:tcPr>
          <w:p w:rsidR="00603E6D" w:rsidRPr="00603E6D" w:rsidRDefault="00603E6D" w:rsidP="00603E6D">
            <w:pPr>
              <w:widowControl w:val="0"/>
              <w:autoSpaceDE w:val="0"/>
              <w:autoSpaceDN w:val="0"/>
              <w:adjustRightInd w:val="0"/>
              <w:jc w:val="center"/>
            </w:pPr>
            <w:r w:rsidRPr="00603E6D">
              <w:t>28.</w:t>
            </w:r>
          </w:p>
        </w:tc>
        <w:tc>
          <w:tcPr>
            <w:tcW w:w="3119" w:type="dxa"/>
            <w:hideMark/>
          </w:tcPr>
          <w:p w:rsidR="00603E6D" w:rsidRPr="00603E6D" w:rsidRDefault="00603E6D" w:rsidP="00603E6D">
            <w:pPr>
              <w:ind w:left="39"/>
            </w:pPr>
            <w:r w:rsidRPr="00603E6D">
              <w:t>- с кондиционированием воздуха</w:t>
            </w:r>
          </w:p>
        </w:tc>
        <w:tc>
          <w:tcPr>
            <w:tcW w:w="1559" w:type="dxa"/>
            <w:hideMark/>
          </w:tcPr>
          <w:p w:rsidR="00603E6D" w:rsidRPr="00603E6D" w:rsidRDefault="00603E6D" w:rsidP="00603E6D">
            <w:pPr>
              <w:jc w:val="center"/>
            </w:pPr>
            <w:r w:rsidRPr="00603E6D">
              <w:t>То же</w:t>
            </w:r>
          </w:p>
        </w:tc>
        <w:tc>
          <w:tcPr>
            <w:tcW w:w="1559" w:type="dxa"/>
            <w:hideMark/>
          </w:tcPr>
          <w:p w:rsidR="00603E6D" w:rsidRPr="00603E6D" w:rsidRDefault="00603E6D" w:rsidP="00603E6D">
            <w:pPr>
              <w:ind w:left="127" w:right="126"/>
              <w:jc w:val="center"/>
            </w:pPr>
            <w:r w:rsidRPr="00603E6D">
              <w:t>0,46</w:t>
            </w:r>
          </w:p>
        </w:tc>
        <w:tc>
          <w:tcPr>
            <w:tcW w:w="1701" w:type="dxa"/>
            <w:gridSpan w:val="2"/>
            <w:hideMark/>
          </w:tcPr>
          <w:p w:rsidR="00603E6D" w:rsidRPr="00603E6D" w:rsidRDefault="00603E6D" w:rsidP="00603E6D">
            <w:pPr>
              <w:ind w:left="127" w:right="126"/>
              <w:jc w:val="center"/>
            </w:pPr>
            <w:r w:rsidRPr="00603E6D">
              <w:t>0,85</w:t>
            </w:r>
          </w:p>
        </w:tc>
        <w:tc>
          <w:tcPr>
            <w:tcW w:w="1085" w:type="dxa"/>
            <w:hideMark/>
          </w:tcPr>
          <w:p w:rsidR="00603E6D" w:rsidRPr="00603E6D" w:rsidRDefault="00603E6D" w:rsidP="00603E6D">
            <w:pPr>
              <w:ind w:left="127" w:right="126"/>
              <w:jc w:val="center"/>
            </w:pPr>
            <w:r w:rsidRPr="00603E6D">
              <w:t>0,62</w:t>
            </w:r>
          </w:p>
        </w:tc>
      </w:tr>
    </w:tbl>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r w:rsidRPr="00603E6D">
        <w:rPr>
          <w:rFonts w:ascii="Times New Roman" w:eastAsia="Times New Roman" w:hAnsi="Times New Roman" w:cs="Times New Roman"/>
          <w:bCs/>
          <w:lang w:eastAsia="ru-RU"/>
        </w:rPr>
        <w:t>Примечания:</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В удельной нагрузке </w:t>
      </w:r>
      <w:hyperlink r:id="rId114" w:anchor="/document/199459/entry/21105" w:history="1">
        <w:r w:rsidRPr="00603E6D">
          <w:rPr>
            <w:rFonts w:ascii="Times New Roman" w:eastAsia="Times New Roman" w:hAnsi="Times New Roman" w:cs="Times New Roman"/>
            <w:lang w:eastAsia="ru-RU"/>
          </w:rPr>
          <w:t>п.п. 5</w:t>
        </w:r>
      </w:hyperlink>
      <w:r w:rsidRPr="00603E6D">
        <w:rPr>
          <w:rFonts w:ascii="Times New Roman" w:eastAsia="Times New Roman" w:hAnsi="Times New Roman" w:cs="Times New Roman"/>
          <w:lang w:eastAsia="ru-RU"/>
        </w:rPr>
        <w:t>, </w:t>
      </w:r>
      <w:hyperlink r:id="rId115" w:anchor="/document/199459/entry/21106" w:history="1">
        <w:r w:rsidRPr="00603E6D">
          <w:rPr>
            <w:rFonts w:ascii="Times New Roman" w:eastAsia="Times New Roman" w:hAnsi="Times New Roman" w:cs="Times New Roman"/>
            <w:lang w:eastAsia="ru-RU"/>
          </w:rPr>
          <w:t>6</w:t>
        </w:r>
      </w:hyperlink>
      <w:r w:rsidRPr="00603E6D">
        <w:rPr>
          <w:rFonts w:ascii="Times New Roman" w:eastAsia="Times New Roman" w:hAnsi="Times New Roman" w:cs="Times New Roman"/>
          <w:lang w:eastAsia="ru-RU"/>
        </w:rPr>
        <w:t> нагрузка бассейнов и спортзалов не учтена.</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Удельная нагрузка </w:t>
      </w:r>
      <w:hyperlink r:id="rId116" w:anchor="/document/199459/entry/21111" w:history="1">
        <w:r w:rsidRPr="00603E6D">
          <w:rPr>
            <w:rFonts w:ascii="Times New Roman" w:eastAsia="Times New Roman" w:hAnsi="Times New Roman" w:cs="Times New Roman"/>
            <w:lang w:eastAsia="ru-RU"/>
          </w:rPr>
          <w:t>п.п. 11-17</w:t>
        </w:r>
      </w:hyperlink>
      <w:r w:rsidRPr="00603E6D">
        <w:rPr>
          <w:rFonts w:ascii="Times New Roman" w:eastAsia="Times New Roman" w:hAnsi="Times New Roman" w:cs="Times New Roman"/>
          <w:lang w:eastAsia="ru-RU"/>
        </w:rPr>
        <w:t> не зависит от наличия кондиционеров.</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В удельной нагрузке </w:t>
      </w:r>
      <w:hyperlink r:id="rId117" w:anchor="/document/199459/entry/21123" w:history="1">
        <w:r w:rsidRPr="00603E6D">
          <w:rPr>
            <w:rFonts w:ascii="Times New Roman" w:eastAsia="Times New Roman" w:hAnsi="Times New Roman" w:cs="Times New Roman"/>
            <w:lang w:eastAsia="ru-RU"/>
          </w:rPr>
          <w:t>п.п. 23-26</w:t>
        </w:r>
      </w:hyperlink>
      <w:r w:rsidRPr="00603E6D">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 Удельную нагрузку ресторанов при гостиницах </w:t>
      </w:r>
      <w:hyperlink r:id="rId118" w:anchor="/document/199459/entry/21127" w:history="1">
        <w:r w:rsidRPr="00603E6D">
          <w:rPr>
            <w:rFonts w:ascii="Times New Roman" w:eastAsia="Times New Roman" w:hAnsi="Times New Roman" w:cs="Times New Roman"/>
            <w:lang w:eastAsia="ru-RU"/>
          </w:rPr>
          <w:t>п.п. 27</w:t>
        </w:r>
      </w:hyperlink>
      <w:r w:rsidRPr="00603E6D">
        <w:rPr>
          <w:rFonts w:ascii="Times New Roman" w:eastAsia="Times New Roman" w:hAnsi="Times New Roman" w:cs="Times New Roman"/>
          <w:lang w:eastAsia="ru-RU"/>
        </w:rPr>
        <w:t>, </w:t>
      </w:r>
      <w:hyperlink r:id="rId119" w:anchor="/document/199459/entry/21128" w:history="1">
        <w:r w:rsidRPr="00603E6D">
          <w:rPr>
            <w:rFonts w:ascii="Times New Roman" w:eastAsia="Times New Roman" w:hAnsi="Times New Roman" w:cs="Times New Roman"/>
            <w:lang w:eastAsia="ru-RU"/>
          </w:rPr>
          <w:t>28</w:t>
        </w:r>
      </w:hyperlink>
      <w:r w:rsidRPr="00603E6D">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603E6D" w:rsidRPr="00603E6D" w:rsidRDefault="00603E6D" w:rsidP="00603E6D">
      <w:pPr>
        <w:shd w:val="clear" w:color="auto" w:fill="FFFFFF"/>
        <w:spacing w:after="24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20" w:anchor="/document/199459/entry/2" w:history="1">
        <w:r w:rsidRPr="00603E6D">
          <w:rPr>
            <w:rFonts w:ascii="Times New Roman" w:eastAsia="Times New Roman" w:hAnsi="Times New Roman" w:cs="Times New Roman"/>
            <w:lang w:eastAsia="ru-RU"/>
          </w:rPr>
          <w:t>табл. 2.2.1 Инструкции.</w:t>
        </w:r>
      </w:hyperlink>
    </w:p>
    <w:p w:rsidR="00603E6D" w:rsidRPr="00603E6D" w:rsidRDefault="00603E6D" w:rsidP="00603E6D">
      <w:pPr>
        <w:shd w:val="clear" w:color="auto" w:fill="FFFFFF"/>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603E6D" w:rsidRPr="00603E6D" w:rsidRDefault="00603E6D" w:rsidP="00603E6D">
      <w:pPr>
        <w:shd w:val="clear" w:color="auto" w:fill="FFFFFF"/>
        <w:spacing w:after="0" w:line="240" w:lineRule="auto"/>
        <w:ind w:firstLine="851"/>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603E6D" w:rsidRPr="00603E6D" w:rsidTr="008A7916">
        <w:tc>
          <w:tcPr>
            <w:tcW w:w="639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42"/>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5"/>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Размер земельного участка, кв. м</w:t>
            </w:r>
          </w:p>
        </w:tc>
      </w:tr>
      <w:tr w:rsidR="00603E6D" w:rsidRPr="00603E6D" w:rsidTr="008A7916">
        <w:tc>
          <w:tcPr>
            <w:tcW w:w="639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42"/>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трансформаторные подстанции с высшим напряжением от 6 кВ до 10 кВ*</w:t>
            </w:r>
          </w:p>
        </w:tc>
        <w:tc>
          <w:tcPr>
            <w:tcW w:w="3260"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не более 150</w:t>
            </w:r>
          </w:p>
        </w:tc>
      </w:tr>
      <w:tr w:rsidR="00603E6D" w:rsidRPr="00603E6D" w:rsidTr="008A7916">
        <w:tc>
          <w:tcPr>
            <w:tcW w:w="6394"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left="142"/>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подстанции и переключательные пункты напряжением от 20 кВ до 35 кВ</w:t>
            </w:r>
          </w:p>
        </w:tc>
        <w:tc>
          <w:tcPr>
            <w:tcW w:w="3260" w:type="dxa"/>
            <w:tcBorders>
              <w:top w:val="single" w:sz="6" w:space="0" w:color="000000"/>
              <w:left w:val="single" w:sz="6" w:space="0" w:color="000000"/>
              <w:bottom w:val="single" w:sz="6" w:space="0" w:color="000000"/>
              <w:right w:val="single" w:sz="6" w:space="0" w:color="000000"/>
            </w:tcBorders>
            <w:hideMark/>
          </w:tcPr>
          <w:p w:rsidR="00603E6D" w:rsidRPr="00603E6D" w:rsidRDefault="00603E6D" w:rsidP="00603E6D">
            <w:pPr>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не более 5000</w:t>
            </w:r>
          </w:p>
        </w:tc>
      </w:tr>
    </w:tbl>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w:t>
      </w:r>
      <w:r w:rsidRPr="00603E6D">
        <w:rPr>
          <w:rFonts w:ascii="Times New Roman" w:eastAsia="Times New Roman" w:hAnsi="Times New Roman" w:cs="Times New Roman"/>
          <w:bCs/>
          <w:lang w:eastAsia="ru-RU"/>
        </w:rPr>
        <w:t>Примечание:</w:t>
      </w:r>
      <w:r w:rsidRPr="00603E6D">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w:t>
      </w:r>
      <w:r w:rsidRPr="00603E6D">
        <w:rPr>
          <w:rFonts w:ascii="Times New Roman" w:eastAsia="Times New Roman" w:hAnsi="Times New Roman" w:cs="Times New Roman"/>
          <w:lang w:eastAsia="ru-RU"/>
        </w:rPr>
        <w:lastRenderedPageBreak/>
        <w:t>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Федеральный закон от 26.03.2003 N 35-ФЗ "Об электроэнергетике";</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подраздел 1.2.5 в редакции решения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b/>
          <w:lang w:eastAsia="ru-RU"/>
        </w:rPr>
      </w:pPr>
      <w:r w:rsidRPr="00603E6D">
        <w:rPr>
          <w:rFonts w:ascii="Times New Roman" w:eastAsia="Times New Roman" w:hAnsi="Times New Roman" w:cs="Times New Roman"/>
          <w:b/>
          <w:lang w:eastAsia="ru-RU"/>
        </w:rPr>
        <w:t>1.2.5. В области</w:t>
      </w:r>
      <w:r w:rsidRPr="00603E6D">
        <w:rPr>
          <w:rFonts w:ascii="Times New Roman" w:eastAsia="Times New Roman" w:hAnsi="Times New Roman" w:cs="Times New Roman"/>
          <w:szCs w:val="20"/>
          <w:lang w:eastAsia="ru-RU"/>
        </w:rPr>
        <w:t xml:space="preserve"> </w:t>
      </w:r>
      <w:r w:rsidRPr="00603E6D">
        <w:rPr>
          <w:rFonts w:ascii="Times New Roman" w:eastAsia="Times New Roman" w:hAnsi="Times New Roman" w:cs="Times New Roman"/>
          <w:b/>
          <w:szCs w:val="20"/>
          <w:lang w:eastAsia="ru-RU"/>
        </w:rPr>
        <w:t>обработки, утилизации, обезвреживания и размещения твердых коммунальных отходов</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603E6D">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603E6D" w:rsidRPr="00603E6D" w:rsidRDefault="00603E6D" w:rsidP="00603E6D">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603E6D" w:rsidRPr="00603E6D" w:rsidTr="008A7916">
        <w:trPr>
          <w:trHeight w:val="334"/>
        </w:trPr>
        <w:tc>
          <w:tcPr>
            <w:tcW w:w="5495" w:type="dxa"/>
            <w:vMerge w:val="restart"/>
          </w:tcPr>
          <w:p w:rsidR="00603E6D" w:rsidRPr="00603E6D" w:rsidRDefault="00603E6D" w:rsidP="00603E6D">
            <w:pPr>
              <w:widowControl w:val="0"/>
              <w:autoSpaceDE w:val="0"/>
              <w:autoSpaceDN w:val="0"/>
              <w:adjustRightInd w:val="0"/>
              <w:jc w:val="center"/>
            </w:pPr>
            <w:r w:rsidRPr="00603E6D">
              <w:t>Коммунальные отходы</w:t>
            </w:r>
          </w:p>
        </w:tc>
        <w:tc>
          <w:tcPr>
            <w:tcW w:w="4252" w:type="dxa"/>
            <w:gridSpan w:val="2"/>
          </w:tcPr>
          <w:p w:rsidR="00603E6D" w:rsidRPr="00603E6D" w:rsidRDefault="00603E6D" w:rsidP="00603E6D">
            <w:pPr>
              <w:widowControl w:val="0"/>
              <w:autoSpaceDE w:val="0"/>
              <w:autoSpaceDN w:val="0"/>
              <w:adjustRightInd w:val="0"/>
              <w:jc w:val="center"/>
            </w:pPr>
            <w:r w:rsidRPr="00603E6D">
              <w:t>Количество коммунальных отходов на 1 человека в год</w:t>
            </w:r>
          </w:p>
        </w:tc>
      </w:tr>
      <w:tr w:rsidR="00603E6D" w:rsidRPr="00603E6D" w:rsidTr="008A7916">
        <w:trPr>
          <w:trHeight w:val="326"/>
        </w:trPr>
        <w:tc>
          <w:tcPr>
            <w:tcW w:w="5495" w:type="dxa"/>
            <w:vMerge/>
          </w:tcPr>
          <w:p w:rsidR="00603E6D" w:rsidRPr="00603E6D" w:rsidRDefault="00603E6D" w:rsidP="00603E6D">
            <w:pPr>
              <w:widowControl w:val="0"/>
              <w:autoSpaceDE w:val="0"/>
              <w:autoSpaceDN w:val="0"/>
              <w:adjustRightInd w:val="0"/>
              <w:jc w:val="both"/>
            </w:pPr>
          </w:p>
        </w:tc>
        <w:tc>
          <w:tcPr>
            <w:tcW w:w="2126" w:type="dxa"/>
          </w:tcPr>
          <w:p w:rsidR="00603E6D" w:rsidRPr="00603E6D" w:rsidRDefault="00603E6D" w:rsidP="00603E6D">
            <w:pPr>
              <w:widowControl w:val="0"/>
              <w:autoSpaceDE w:val="0"/>
              <w:autoSpaceDN w:val="0"/>
              <w:adjustRightInd w:val="0"/>
              <w:jc w:val="center"/>
            </w:pPr>
            <w:r w:rsidRPr="00603E6D">
              <w:t>кг</w:t>
            </w:r>
          </w:p>
        </w:tc>
        <w:tc>
          <w:tcPr>
            <w:tcW w:w="2126" w:type="dxa"/>
          </w:tcPr>
          <w:p w:rsidR="00603E6D" w:rsidRPr="00603E6D" w:rsidRDefault="00603E6D" w:rsidP="00603E6D">
            <w:pPr>
              <w:widowControl w:val="0"/>
              <w:autoSpaceDE w:val="0"/>
              <w:autoSpaceDN w:val="0"/>
              <w:adjustRightInd w:val="0"/>
              <w:jc w:val="center"/>
            </w:pPr>
            <w:r w:rsidRPr="00603E6D">
              <w:t>Л</w:t>
            </w:r>
          </w:p>
        </w:tc>
      </w:tr>
      <w:tr w:rsidR="00603E6D" w:rsidRPr="00603E6D" w:rsidTr="008A7916">
        <w:trPr>
          <w:trHeight w:val="201"/>
        </w:trPr>
        <w:tc>
          <w:tcPr>
            <w:tcW w:w="5495" w:type="dxa"/>
          </w:tcPr>
          <w:p w:rsidR="00603E6D" w:rsidRPr="00603E6D" w:rsidRDefault="00603E6D" w:rsidP="00603E6D">
            <w:pPr>
              <w:widowControl w:val="0"/>
              <w:autoSpaceDE w:val="0"/>
              <w:autoSpaceDN w:val="0"/>
              <w:adjustRightInd w:val="0"/>
            </w:pPr>
            <w:r w:rsidRPr="00603E6D">
              <w:t>Твердые:</w:t>
            </w:r>
          </w:p>
        </w:tc>
        <w:tc>
          <w:tcPr>
            <w:tcW w:w="2126" w:type="dxa"/>
          </w:tcPr>
          <w:p w:rsidR="00603E6D" w:rsidRPr="00603E6D" w:rsidRDefault="00603E6D" w:rsidP="00603E6D">
            <w:pPr>
              <w:widowControl w:val="0"/>
              <w:autoSpaceDE w:val="0"/>
              <w:autoSpaceDN w:val="0"/>
              <w:adjustRightInd w:val="0"/>
              <w:jc w:val="both"/>
            </w:pPr>
          </w:p>
        </w:tc>
        <w:tc>
          <w:tcPr>
            <w:tcW w:w="2126" w:type="dxa"/>
          </w:tcPr>
          <w:p w:rsidR="00603E6D" w:rsidRPr="00603E6D" w:rsidRDefault="00603E6D" w:rsidP="00603E6D">
            <w:pPr>
              <w:widowControl w:val="0"/>
              <w:autoSpaceDE w:val="0"/>
              <w:autoSpaceDN w:val="0"/>
              <w:adjustRightInd w:val="0"/>
              <w:jc w:val="both"/>
            </w:pPr>
          </w:p>
        </w:tc>
      </w:tr>
      <w:tr w:rsidR="00603E6D" w:rsidRPr="00603E6D" w:rsidTr="008A7916">
        <w:trPr>
          <w:trHeight w:val="606"/>
        </w:trPr>
        <w:tc>
          <w:tcPr>
            <w:tcW w:w="5495" w:type="dxa"/>
          </w:tcPr>
          <w:p w:rsidR="00603E6D" w:rsidRPr="00603E6D" w:rsidRDefault="00603E6D" w:rsidP="00603E6D">
            <w:pPr>
              <w:widowControl w:val="0"/>
              <w:autoSpaceDE w:val="0"/>
              <w:autoSpaceDN w:val="0"/>
              <w:adjustRightInd w:val="0"/>
            </w:pPr>
            <w:r w:rsidRPr="00603E6D">
              <w:t>от жилых зданий, оборудованных водопроводом, канализацией, центральным отоплением и газом</w:t>
            </w:r>
          </w:p>
        </w:tc>
        <w:tc>
          <w:tcPr>
            <w:tcW w:w="2126" w:type="dxa"/>
          </w:tcPr>
          <w:p w:rsidR="00603E6D" w:rsidRPr="00603E6D" w:rsidRDefault="00603E6D" w:rsidP="00603E6D">
            <w:pPr>
              <w:widowControl w:val="0"/>
              <w:autoSpaceDE w:val="0"/>
              <w:autoSpaceDN w:val="0"/>
              <w:adjustRightInd w:val="0"/>
              <w:jc w:val="center"/>
            </w:pPr>
            <w:r w:rsidRPr="00603E6D">
              <w:t>190 - 225</w:t>
            </w:r>
          </w:p>
        </w:tc>
        <w:tc>
          <w:tcPr>
            <w:tcW w:w="2126" w:type="dxa"/>
          </w:tcPr>
          <w:p w:rsidR="00603E6D" w:rsidRPr="00603E6D" w:rsidRDefault="00603E6D" w:rsidP="00603E6D">
            <w:pPr>
              <w:widowControl w:val="0"/>
              <w:autoSpaceDE w:val="0"/>
              <w:autoSpaceDN w:val="0"/>
              <w:adjustRightInd w:val="0"/>
              <w:jc w:val="center"/>
            </w:pPr>
            <w:r w:rsidRPr="00603E6D">
              <w:t>900 - 1000</w:t>
            </w:r>
          </w:p>
        </w:tc>
      </w:tr>
      <w:tr w:rsidR="00603E6D" w:rsidRPr="00603E6D" w:rsidTr="008A7916">
        <w:trPr>
          <w:trHeight w:val="303"/>
        </w:trPr>
        <w:tc>
          <w:tcPr>
            <w:tcW w:w="5495" w:type="dxa"/>
          </w:tcPr>
          <w:p w:rsidR="00603E6D" w:rsidRPr="00603E6D" w:rsidRDefault="00603E6D" w:rsidP="00603E6D">
            <w:pPr>
              <w:widowControl w:val="0"/>
              <w:autoSpaceDE w:val="0"/>
              <w:autoSpaceDN w:val="0"/>
              <w:adjustRightInd w:val="0"/>
            </w:pPr>
            <w:r w:rsidRPr="00603E6D">
              <w:t>от прочих жилых зданий</w:t>
            </w:r>
          </w:p>
        </w:tc>
        <w:tc>
          <w:tcPr>
            <w:tcW w:w="2126" w:type="dxa"/>
          </w:tcPr>
          <w:p w:rsidR="00603E6D" w:rsidRPr="00603E6D" w:rsidRDefault="00603E6D" w:rsidP="00603E6D">
            <w:pPr>
              <w:widowControl w:val="0"/>
              <w:autoSpaceDE w:val="0"/>
              <w:autoSpaceDN w:val="0"/>
              <w:adjustRightInd w:val="0"/>
              <w:jc w:val="center"/>
            </w:pPr>
            <w:r w:rsidRPr="00603E6D">
              <w:t>300 - 450</w:t>
            </w:r>
          </w:p>
        </w:tc>
        <w:tc>
          <w:tcPr>
            <w:tcW w:w="2126" w:type="dxa"/>
          </w:tcPr>
          <w:p w:rsidR="00603E6D" w:rsidRPr="00603E6D" w:rsidRDefault="00603E6D" w:rsidP="00603E6D">
            <w:pPr>
              <w:widowControl w:val="0"/>
              <w:autoSpaceDE w:val="0"/>
              <w:autoSpaceDN w:val="0"/>
              <w:adjustRightInd w:val="0"/>
              <w:jc w:val="center"/>
            </w:pPr>
            <w:r w:rsidRPr="00603E6D">
              <w:t>1100 - 1500</w:t>
            </w:r>
          </w:p>
        </w:tc>
      </w:tr>
      <w:tr w:rsidR="00603E6D" w:rsidRPr="00603E6D" w:rsidTr="008A7916">
        <w:trPr>
          <w:trHeight w:val="345"/>
        </w:trPr>
        <w:tc>
          <w:tcPr>
            <w:tcW w:w="5495" w:type="dxa"/>
          </w:tcPr>
          <w:p w:rsidR="00603E6D" w:rsidRPr="00603E6D" w:rsidRDefault="00603E6D" w:rsidP="00603E6D">
            <w:pPr>
              <w:widowControl w:val="0"/>
              <w:autoSpaceDE w:val="0"/>
              <w:autoSpaceDN w:val="0"/>
              <w:adjustRightInd w:val="0"/>
            </w:pPr>
            <w:r w:rsidRPr="00603E6D">
              <w:t>Общее количество по городу с учетом общественных зданий</w:t>
            </w:r>
          </w:p>
        </w:tc>
        <w:tc>
          <w:tcPr>
            <w:tcW w:w="2126" w:type="dxa"/>
          </w:tcPr>
          <w:p w:rsidR="00603E6D" w:rsidRPr="00603E6D" w:rsidRDefault="00603E6D" w:rsidP="00603E6D">
            <w:pPr>
              <w:widowControl w:val="0"/>
              <w:autoSpaceDE w:val="0"/>
              <w:autoSpaceDN w:val="0"/>
              <w:adjustRightInd w:val="0"/>
              <w:jc w:val="center"/>
            </w:pPr>
            <w:r w:rsidRPr="00603E6D">
              <w:t>280 - 300</w:t>
            </w:r>
          </w:p>
        </w:tc>
        <w:tc>
          <w:tcPr>
            <w:tcW w:w="2126" w:type="dxa"/>
          </w:tcPr>
          <w:p w:rsidR="00603E6D" w:rsidRPr="00603E6D" w:rsidRDefault="00603E6D" w:rsidP="00603E6D">
            <w:pPr>
              <w:widowControl w:val="0"/>
              <w:autoSpaceDE w:val="0"/>
              <w:autoSpaceDN w:val="0"/>
              <w:adjustRightInd w:val="0"/>
              <w:jc w:val="center"/>
            </w:pPr>
            <w:r w:rsidRPr="00603E6D">
              <w:t>1400 - 1500</w:t>
            </w:r>
          </w:p>
        </w:tc>
      </w:tr>
      <w:tr w:rsidR="00603E6D" w:rsidRPr="00603E6D" w:rsidTr="008A7916">
        <w:trPr>
          <w:trHeight w:val="326"/>
        </w:trPr>
        <w:tc>
          <w:tcPr>
            <w:tcW w:w="5495" w:type="dxa"/>
          </w:tcPr>
          <w:p w:rsidR="00603E6D" w:rsidRPr="00603E6D" w:rsidRDefault="00603E6D" w:rsidP="00603E6D">
            <w:pPr>
              <w:widowControl w:val="0"/>
              <w:autoSpaceDE w:val="0"/>
              <w:autoSpaceDN w:val="0"/>
              <w:adjustRightInd w:val="0"/>
            </w:pPr>
            <w:r w:rsidRPr="00603E6D">
              <w:t>Жидкие из выгребов (при отсутствии канализации)</w:t>
            </w:r>
          </w:p>
        </w:tc>
        <w:tc>
          <w:tcPr>
            <w:tcW w:w="2126" w:type="dxa"/>
          </w:tcPr>
          <w:p w:rsidR="00603E6D" w:rsidRPr="00603E6D" w:rsidRDefault="00603E6D" w:rsidP="00603E6D">
            <w:pPr>
              <w:widowControl w:val="0"/>
              <w:autoSpaceDE w:val="0"/>
              <w:autoSpaceDN w:val="0"/>
              <w:adjustRightInd w:val="0"/>
              <w:jc w:val="center"/>
            </w:pPr>
            <w:r w:rsidRPr="00603E6D">
              <w:t>-</w:t>
            </w:r>
          </w:p>
        </w:tc>
        <w:tc>
          <w:tcPr>
            <w:tcW w:w="2126" w:type="dxa"/>
          </w:tcPr>
          <w:p w:rsidR="00603E6D" w:rsidRPr="00603E6D" w:rsidRDefault="00603E6D" w:rsidP="00603E6D">
            <w:pPr>
              <w:widowControl w:val="0"/>
              <w:autoSpaceDE w:val="0"/>
              <w:autoSpaceDN w:val="0"/>
              <w:adjustRightInd w:val="0"/>
              <w:jc w:val="center"/>
            </w:pPr>
            <w:r w:rsidRPr="00603E6D">
              <w:t>2000 - 3500</w:t>
            </w:r>
          </w:p>
        </w:tc>
      </w:tr>
      <w:tr w:rsidR="00603E6D" w:rsidRPr="00603E6D" w:rsidTr="008A7916">
        <w:trPr>
          <w:trHeight w:val="283"/>
        </w:trPr>
        <w:tc>
          <w:tcPr>
            <w:tcW w:w="5495" w:type="dxa"/>
          </w:tcPr>
          <w:p w:rsidR="00603E6D" w:rsidRPr="00603E6D" w:rsidRDefault="00603E6D" w:rsidP="00603E6D">
            <w:pPr>
              <w:widowControl w:val="0"/>
              <w:autoSpaceDE w:val="0"/>
              <w:autoSpaceDN w:val="0"/>
              <w:adjustRightInd w:val="0"/>
            </w:pPr>
            <w:r w:rsidRPr="00603E6D">
              <w:t>Смет с 1 квадратного метра твердых покрытий улиц, площадей и парков</w:t>
            </w:r>
          </w:p>
        </w:tc>
        <w:tc>
          <w:tcPr>
            <w:tcW w:w="2126" w:type="dxa"/>
          </w:tcPr>
          <w:p w:rsidR="00603E6D" w:rsidRPr="00603E6D" w:rsidRDefault="00603E6D" w:rsidP="00603E6D">
            <w:pPr>
              <w:widowControl w:val="0"/>
              <w:autoSpaceDE w:val="0"/>
              <w:autoSpaceDN w:val="0"/>
              <w:adjustRightInd w:val="0"/>
              <w:jc w:val="center"/>
            </w:pPr>
            <w:r w:rsidRPr="00603E6D">
              <w:t>5 - 15</w:t>
            </w:r>
          </w:p>
        </w:tc>
        <w:tc>
          <w:tcPr>
            <w:tcW w:w="2126" w:type="dxa"/>
          </w:tcPr>
          <w:p w:rsidR="00603E6D" w:rsidRPr="00603E6D" w:rsidRDefault="00603E6D" w:rsidP="00603E6D">
            <w:pPr>
              <w:widowControl w:val="0"/>
              <w:autoSpaceDE w:val="0"/>
              <w:autoSpaceDN w:val="0"/>
              <w:adjustRightInd w:val="0"/>
              <w:jc w:val="center"/>
            </w:pPr>
            <w:r w:rsidRPr="00603E6D">
              <w:t>8 - 20</w:t>
            </w:r>
          </w:p>
        </w:tc>
      </w:tr>
    </w:tbl>
    <w:p w:rsidR="00603E6D" w:rsidRPr="00603E6D" w:rsidRDefault="00603E6D" w:rsidP="00603E6D">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Примечания:</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5. Согласно </w:t>
      </w:r>
      <w:hyperlink r:id="rId121" w:anchor="/document/43666066/entry/0" w:history="1">
        <w:r w:rsidRPr="00603E6D">
          <w:rPr>
            <w:rFonts w:ascii="Times New Roman" w:eastAsia="Times New Roman" w:hAnsi="Times New Roman" w:cs="Times New Roman"/>
            <w:lang w:eastAsia="ru-RU"/>
          </w:rPr>
          <w:t>постановлению</w:t>
        </w:r>
      </w:hyperlink>
      <w:r w:rsidRPr="00603E6D">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для многоквартирных домов в размере 3,71 м</w:t>
      </w:r>
      <w:r w:rsidRPr="00603E6D">
        <w:rPr>
          <w:rFonts w:ascii="Times New Roman" w:eastAsia="Times New Roman" w:hAnsi="Times New Roman" w:cs="Times New Roman"/>
          <w:vertAlign w:val="superscript"/>
          <w:lang w:eastAsia="ru-RU"/>
        </w:rPr>
        <w:t>3</w:t>
      </w:r>
      <w:r w:rsidRPr="00603E6D">
        <w:rPr>
          <w:rFonts w:ascii="Times New Roman" w:eastAsia="Times New Roman" w:hAnsi="Times New Roman" w:cs="Times New Roman"/>
          <w:lang w:eastAsia="ru-RU"/>
        </w:rPr>
        <w:t xml:space="preserve"> на человека в год, или 383,03 кг на человека в год (из них КГО 0,33 м</w:t>
      </w:r>
      <w:r w:rsidRPr="00603E6D">
        <w:rPr>
          <w:rFonts w:ascii="Times New Roman" w:eastAsia="Times New Roman" w:hAnsi="Times New Roman" w:cs="Times New Roman"/>
          <w:vertAlign w:val="superscript"/>
          <w:lang w:eastAsia="ru-RU"/>
        </w:rPr>
        <w:t>3</w:t>
      </w:r>
      <w:r w:rsidRPr="00603E6D">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для индивидуальных жилых домов в размере 3,91 м</w:t>
      </w:r>
      <w:r w:rsidRPr="00603E6D">
        <w:rPr>
          <w:rFonts w:ascii="Times New Roman" w:eastAsia="Times New Roman" w:hAnsi="Times New Roman" w:cs="Times New Roman"/>
          <w:vertAlign w:val="superscript"/>
          <w:lang w:eastAsia="ru-RU"/>
        </w:rPr>
        <w:t>3</w:t>
      </w:r>
      <w:r w:rsidRPr="00603E6D">
        <w:rPr>
          <w:rFonts w:ascii="Times New Roman" w:eastAsia="Times New Roman" w:hAnsi="Times New Roman" w:cs="Times New Roman"/>
          <w:lang w:eastAsia="ru-RU"/>
        </w:rPr>
        <w:t xml:space="preserve"> на человека в год, или 418,37 кг на человека в год (из них КГО 0,14 м</w:t>
      </w:r>
      <w:r w:rsidRPr="00603E6D">
        <w:rPr>
          <w:rFonts w:ascii="Times New Roman" w:eastAsia="Times New Roman" w:hAnsi="Times New Roman" w:cs="Times New Roman"/>
          <w:vertAlign w:val="superscript"/>
          <w:lang w:eastAsia="ru-RU"/>
        </w:rPr>
        <w:t>3</w:t>
      </w:r>
      <w:r w:rsidRPr="00603E6D">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603E6D">
        <w:rPr>
          <w:rFonts w:ascii="Times New Roman" w:eastAsia="Times New Roman" w:hAnsi="Times New Roman" w:cs="Times New Roman"/>
          <w:vertAlign w:val="superscript"/>
          <w:lang w:eastAsia="ru-RU"/>
        </w:rPr>
        <w:t>3</w:t>
      </w:r>
      <w:r w:rsidRPr="00603E6D">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 В соответствии с </w:t>
      </w:r>
      <w:hyperlink r:id="rId122" w:anchor="/document/12112084/entry/0" w:history="1">
        <w:r w:rsidRPr="00603E6D">
          <w:rPr>
            <w:rFonts w:ascii="Times New Roman" w:eastAsia="Times New Roman" w:hAnsi="Times New Roman" w:cs="Times New Roman"/>
            <w:lang w:eastAsia="ru-RU"/>
          </w:rPr>
          <w:t>Федеральным законом</w:t>
        </w:r>
      </w:hyperlink>
      <w:r w:rsidRPr="00603E6D">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23" w:anchor="/document/403332399/entry/3" w:history="1">
        <w:r w:rsidRPr="00603E6D">
          <w:rPr>
            <w:rFonts w:ascii="Times New Roman" w:eastAsia="Times New Roman" w:hAnsi="Times New Roman" w:cs="Times New Roman"/>
            <w:lang w:eastAsia="ru-RU"/>
          </w:rPr>
          <w:t>от 30.12.2021</w:t>
        </w:r>
      </w:hyperlink>
      <w:r w:rsidRPr="00603E6D">
        <w:rPr>
          <w:rFonts w:ascii="Times New Roman" w:eastAsia="Times New Roman" w:hAnsi="Times New Roman" w:cs="Times New Roman"/>
          <w:lang w:eastAsia="ru-RU"/>
        </w:rPr>
        <w:t xml:space="preserve">) при разработке документов территориального планирования необходимо учитывать размещение специализированных площадок для установки контейнеров. Их </w:t>
      </w:r>
      <w:r w:rsidRPr="00603E6D">
        <w:rPr>
          <w:rFonts w:ascii="Times New Roman" w:eastAsia="Times New Roman" w:hAnsi="Times New Roman" w:cs="Times New Roman"/>
          <w:lang w:eastAsia="ru-RU"/>
        </w:rPr>
        <w:lastRenderedPageBreak/>
        <w:t>количество определяется исходя из численности населения, объёма образования отходов, и необходимого числа контейнеров для сбора ТКО.</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 выполняется с использованием следующей формулы:</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Q = ((Vгод </w:t>
      </w:r>
      <w:r w:rsidRPr="00603E6D">
        <w:rPr>
          <w:rFonts w:ascii="Times New Roman" w:eastAsia="Times New Roman" w:hAnsi="Times New Roman" w:cs="Times New Roman"/>
          <w:noProof/>
          <w:lang w:eastAsia="ru-RU"/>
        </w:rPr>
        <mc:AlternateContent>
          <mc:Choice Requires="wps">
            <w:drawing>
              <wp:inline distT="0" distB="0" distL="0" distR="0" wp14:anchorId="4B46B7E1" wp14:editId="7308FECA">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603E6D">
        <w:rPr>
          <w:rFonts w:ascii="Times New Roman" w:eastAsia="Times New Roman" w:hAnsi="Times New Roman" w:cs="Times New Roman"/>
          <w:lang w:eastAsia="ru-RU"/>
        </w:rPr>
        <w:t> k1 </w:t>
      </w:r>
      <w:r w:rsidRPr="00603E6D">
        <w:rPr>
          <w:rFonts w:ascii="Times New Roman" w:eastAsia="Times New Roman" w:hAnsi="Times New Roman" w:cs="Times New Roman"/>
          <w:noProof/>
          <w:lang w:eastAsia="ru-RU"/>
        </w:rPr>
        <mc:AlternateContent>
          <mc:Choice Requires="wps">
            <w:drawing>
              <wp:inline distT="0" distB="0" distL="0" distR="0" wp14:anchorId="3B23733C" wp14:editId="5A089532">
                <wp:extent cx="99695" cy="180975"/>
                <wp:effectExtent l="0" t="0" r="0" b="0"/>
                <wp:docPr id="1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JKw0Y/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603E6D">
        <w:rPr>
          <w:rFonts w:ascii="Times New Roman" w:eastAsia="Times New Roman" w:hAnsi="Times New Roman" w:cs="Times New Roman"/>
          <w:lang w:eastAsia="ru-RU"/>
        </w:rPr>
        <w:t> k2</w:t>
      </w:r>
      <w:r w:rsidRPr="00603E6D">
        <w:rPr>
          <w:rFonts w:ascii="Times New Roman" w:eastAsia="Times New Roman" w:hAnsi="Times New Roman" w:cs="Times New Roman"/>
          <w:noProof/>
          <w:lang w:eastAsia="ru-RU"/>
        </w:rPr>
        <mc:AlternateContent>
          <mc:Choice Requires="wps">
            <w:drawing>
              <wp:inline distT="0" distB="0" distL="0" distR="0" wp14:anchorId="1650752F" wp14:editId="27AC53A2">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603E6D">
        <w:rPr>
          <w:rFonts w:ascii="Times New Roman" w:eastAsia="Times New Roman" w:hAnsi="Times New Roman" w:cs="Times New Roman"/>
          <w:lang w:eastAsia="ru-RU"/>
        </w:rPr>
        <w:t> k3))/E</w:t>
      </w:r>
      <w:r w:rsidRPr="00603E6D">
        <w:rPr>
          <w:rFonts w:ascii="Times New Roman" w:eastAsia="Times New Roman" w:hAnsi="Times New Roman" w:cs="Times New Roman"/>
          <w:noProof/>
          <w:lang w:eastAsia="ru-RU"/>
        </w:rPr>
        <mc:AlternateContent>
          <mc:Choice Requires="wps">
            <w:drawing>
              <wp:inline distT="0" distB="0" distL="0" distR="0" wp14:anchorId="1911333D" wp14:editId="43E76647">
                <wp:extent cx="99695" cy="180975"/>
                <wp:effectExtent l="0" t="0" r="0" b="0"/>
                <wp:docPr id="13"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7XrKE/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603E6D">
        <w:rPr>
          <w:rFonts w:ascii="Times New Roman" w:eastAsia="Times New Roman" w:hAnsi="Times New Roman" w:cs="Times New Roman"/>
          <w:lang w:eastAsia="ru-RU"/>
        </w:rPr>
        <w:t>365</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Необходимые данные для расчета, где:</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Q, (шт) - необходимое число контейнеров для сбора ТКО;</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Vгод, (м3/год) - годовое количество образуемых ТКО, число принимается индивидуально для каждой рассматриваемой территории;</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603E6D">
        <w:rPr>
          <w:rFonts w:ascii="Times New Roman" w:eastAsia="Times New Roman" w:hAnsi="Times New Roman" w:cs="Times New Roman"/>
          <w:vertAlign w:val="superscript"/>
          <w:lang w:eastAsia="ru-RU"/>
        </w:rPr>
        <w:t>3</w:t>
      </w:r>
      <w:r w:rsidRPr="00603E6D">
        <w:rPr>
          <w:rFonts w:ascii="Times New Roman" w:eastAsia="Times New Roman" w:hAnsi="Times New Roman" w:cs="Times New Roman"/>
          <w:lang w:eastAsia="ru-RU"/>
        </w:rPr>
        <w:t xml:space="preserve"> и/или 1,75 м</w:t>
      </w:r>
      <w:r w:rsidRPr="00603E6D">
        <w:rPr>
          <w:rFonts w:ascii="Times New Roman" w:eastAsia="Times New Roman" w:hAnsi="Times New Roman" w:cs="Times New Roman"/>
          <w:vertAlign w:val="superscript"/>
          <w:lang w:eastAsia="ru-RU"/>
        </w:rPr>
        <w:t>3</w:t>
      </w:r>
      <w:r w:rsidRPr="00603E6D">
        <w:rPr>
          <w:rFonts w:ascii="Times New Roman" w:eastAsia="Times New Roman" w:hAnsi="Times New Roman" w:cs="Times New Roman"/>
          <w:lang w:eastAsia="ru-RU"/>
        </w:rPr>
        <w:t>;</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На контейнерных площадка должно размещаться не более 2 бункеров для накопления КГО.</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8. Согласно </w:t>
      </w:r>
      <w:hyperlink r:id="rId124" w:anchor="/document/12112084/entry/0" w:history="1">
        <w:r w:rsidRPr="00603E6D">
          <w:rPr>
            <w:rFonts w:ascii="Times New Roman" w:eastAsia="Times New Roman" w:hAnsi="Times New Roman" w:cs="Times New Roman"/>
            <w:lang w:eastAsia="ru-RU"/>
          </w:rPr>
          <w:t>Закону</w:t>
        </w:r>
      </w:hyperlink>
      <w:r w:rsidRPr="00603E6D">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5" w:anchor="/document/36978113/entry/1000" w:history="1">
        <w:r w:rsidRPr="00603E6D">
          <w:rPr>
            <w:rFonts w:ascii="Times New Roman" w:eastAsia="Times New Roman" w:hAnsi="Times New Roman" w:cs="Times New Roman"/>
            <w:lang w:eastAsia="ru-RU"/>
          </w:rPr>
          <w:t>НГП</w:t>
        </w:r>
      </w:hyperlink>
      <w:r w:rsidRPr="00603E6D">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полимерные материалы, бумага, картон, стекло, металл;</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для прочих отходов.</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9. 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
    <w:p w:rsidR="00603E6D" w:rsidRPr="00603E6D" w:rsidRDefault="00603E6D" w:rsidP="00603E6D">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2" w:name="sub_620"/>
      <w:r w:rsidRPr="00603E6D">
        <w:rPr>
          <w:rFonts w:ascii="Times New Roman" w:eastAsia="Times New Roman" w:hAnsi="Times New Roman" w:cs="Times New Roman"/>
          <w:bCs/>
          <w:lang w:eastAsia="ru-RU"/>
        </w:rPr>
        <w:t xml:space="preserve">Таблица 5.1 </w:t>
      </w:r>
      <w:bookmarkEnd w:id="2"/>
    </w:p>
    <w:tbl>
      <w:tblPr>
        <w:tblStyle w:val="1ffb"/>
        <w:tblW w:w="9639" w:type="dxa"/>
        <w:tblInd w:w="108" w:type="dxa"/>
        <w:tblLayout w:type="fixed"/>
        <w:tblLook w:val="0000" w:firstRow="0" w:lastRow="0" w:firstColumn="0" w:lastColumn="0" w:noHBand="0" w:noVBand="0"/>
      </w:tblPr>
      <w:tblGrid>
        <w:gridCol w:w="7576"/>
        <w:gridCol w:w="2063"/>
      </w:tblGrid>
      <w:tr w:rsidR="00603E6D" w:rsidRPr="00603E6D" w:rsidTr="008A7916">
        <w:trPr>
          <w:trHeight w:val="581"/>
        </w:trPr>
        <w:tc>
          <w:tcPr>
            <w:tcW w:w="7576" w:type="dxa"/>
          </w:tcPr>
          <w:p w:rsidR="00603E6D" w:rsidRPr="00603E6D" w:rsidRDefault="00603E6D" w:rsidP="00603E6D">
            <w:pPr>
              <w:widowControl w:val="0"/>
              <w:autoSpaceDE w:val="0"/>
              <w:autoSpaceDN w:val="0"/>
              <w:adjustRightInd w:val="0"/>
              <w:jc w:val="center"/>
            </w:pPr>
            <w:r w:rsidRPr="00603E6D">
              <w:t>Предприятие и сооружение</w:t>
            </w:r>
          </w:p>
        </w:tc>
        <w:tc>
          <w:tcPr>
            <w:tcW w:w="2063" w:type="dxa"/>
          </w:tcPr>
          <w:p w:rsidR="00603E6D" w:rsidRPr="00603E6D" w:rsidRDefault="00603E6D" w:rsidP="00603E6D">
            <w:pPr>
              <w:widowControl w:val="0"/>
              <w:autoSpaceDE w:val="0"/>
              <w:autoSpaceDN w:val="0"/>
              <w:adjustRightInd w:val="0"/>
              <w:jc w:val="center"/>
            </w:pPr>
            <w:r w:rsidRPr="00603E6D">
              <w:t>Размер земельного участка на 1000 т твердых коммунальных отходов в год, га</w:t>
            </w:r>
          </w:p>
        </w:tc>
      </w:tr>
      <w:tr w:rsidR="00603E6D" w:rsidRPr="00603E6D" w:rsidTr="008A7916">
        <w:trPr>
          <w:trHeight w:val="501"/>
        </w:trPr>
        <w:tc>
          <w:tcPr>
            <w:tcW w:w="7576" w:type="dxa"/>
          </w:tcPr>
          <w:p w:rsidR="00603E6D" w:rsidRPr="00603E6D" w:rsidRDefault="00603E6D" w:rsidP="00603E6D">
            <w:pPr>
              <w:widowControl w:val="0"/>
              <w:autoSpaceDE w:val="0"/>
              <w:autoSpaceDN w:val="0"/>
              <w:adjustRightInd w:val="0"/>
            </w:pPr>
            <w:r w:rsidRPr="00603E6D">
              <w:t>Предприятия по промышленной переработке коммунальных отходов мощностью, тыс. т в год:</w:t>
            </w:r>
          </w:p>
        </w:tc>
        <w:tc>
          <w:tcPr>
            <w:tcW w:w="2063" w:type="dxa"/>
          </w:tcPr>
          <w:p w:rsidR="00603E6D" w:rsidRPr="00603E6D" w:rsidRDefault="00603E6D" w:rsidP="00603E6D">
            <w:pPr>
              <w:widowControl w:val="0"/>
              <w:autoSpaceDE w:val="0"/>
              <w:autoSpaceDN w:val="0"/>
              <w:adjustRightInd w:val="0"/>
              <w:jc w:val="both"/>
            </w:pPr>
          </w:p>
        </w:tc>
      </w:tr>
      <w:tr w:rsidR="00603E6D" w:rsidRPr="00603E6D" w:rsidTr="008A7916">
        <w:trPr>
          <w:trHeight w:val="241"/>
        </w:trPr>
        <w:tc>
          <w:tcPr>
            <w:tcW w:w="7576" w:type="dxa"/>
          </w:tcPr>
          <w:p w:rsidR="00603E6D" w:rsidRPr="00603E6D" w:rsidRDefault="00603E6D" w:rsidP="00603E6D">
            <w:pPr>
              <w:widowControl w:val="0"/>
              <w:autoSpaceDE w:val="0"/>
              <w:autoSpaceDN w:val="0"/>
              <w:adjustRightInd w:val="0"/>
            </w:pPr>
            <w:r w:rsidRPr="00603E6D">
              <w:t>до 100</w:t>
            </w:r>
          </w:p>
        </w:tc>
        <w:tc>
          <w:tcPr>
            <w:tcW w:w="2063" w:type="dxa"/>
          </w:tcPr>
          <w:p w:rsidR="00603E6D" w:rsidRPr="00603E6D" w:rsidRDefault="00603E6D" w:rsidP="00603E6D">
            <w:pPr>
              <w:widowControl w:val="0"/>
              <w:autoSpaceDE w:val="0"/>
              <w:autoSpaceDN w:val="0"/>
              <w:adjustRightInd w:val="0"/>
              <w:jc w:val="center"/>
            </w:pPr>
            <w:r w:rsidRPr="00603E6D">
              <w:t>0,05</w:t>
            </w:r>
          </w:p>
        </w:tc>
      </w:tr>
      <w:tr w:rsidR="00603E6D" w:rsidRPr="00603E6D" w:rsidTr="008A7916">
        <w:trPr>
          <w:trHeight w:val="260"/>
        </w:trPr>
        <w:tc>
          <w:tcPr>
            <w:tcW w:w="7576" w:type="dxa"/>
          </w:tcPr>
          <w:p w:rsidR="00603E6D" w:rsidRPr="00603E6D" w:rsidRDefault="00603E6D" w:rsidP="00603E6D">
            <w:pPr>
              <w:widowControl w:val="0"/>
              <w:autoSpaceDE w:val="0"/>
              <w:autoSpaceDN w:val="0"/>
              <w:adjustRightInd w:val="0"/>
            </w:pPr>
            <w:r w:rsidRPr="00603E6D">
              <w:t>свыше 100</w:t>
            </w:r>
          </w:p>
        </w:tc>
        <w:tc>
          <w:tcPr>
            <w:tcW w:w="2063" w:type="dxa"/>
          </w:tcPr>
          <w:p w:rsidR="00603E6D" w:rsidRPr="00603E6D" w:rsidRDefault="00603E6D" w:rsidP="00603E6D">
            <w:pPr>
              <w:widowControl w:val="0"/>
              <w:autoSpaceDE w:val="0"/>
              <w:autoSpaceDN w:val="0"/>
              <w:adjustRightInd w:val="0"/>
              <w:jc w:val="center"/>
            </w:pPr>
            <w:r w:rsidRPr="00603E6D">
              <w:t>0,05</w:t>
            </w:r>
          </w:p>
        </w:tc>
      </w:tr>
      <w:tr w:rsidR="00603E6D" w:rsidRPr="00603E6D" w:rsidTr="008A7916">
        <w:trPr>
          <w:trHeight w:val="241"/>
        </w:trPr>
        <w:tc>
          <w:tcPr>
            <w:tcW w:w="7576" w:type="dxa"/>
          </w:tcPr>
          <w:p w:rsidR="00603E6D" w:rsidRPr="00603E6D" w:rsidRDefault="00603E6D" w:rsidP="00603E6D">
            <w:pPr>
              <w:widowControl w:val="0"/>
              <w:autoSpaceDE w:val="0"/>
              <w:autoSpaceDN w:val="0"/>
              <w:adjustRightInd w:val="0"/>
            </w:pPr>
            <w:r w:rsidRPr="00603E6D">
              <w:t>Склады свежего компоста</w:t>
            </w:r>
          </w:p>
        </w:tc>
        <w:tc>
          <w:tcPr>
            <w:tcW w:w="2063" w:type="dxa"/>
          </w:tcPr>
          <w:p w:rsidR="00603E6D" w:rsidRPr="00603E6D" w:rsidRDefault="00603E6D" w:rsidP="00603E6D">
            <w:pPr>
              <w:widowControl w:val="0"/>
              <w:autoSpaceDE w:val="0"/>
              <w:autoSpaceDN w:val="0"/>
              <w:adjustRightInd w:val="0"/>
              <w:jc w:val="center"/>
            </w:pPr>
            <w:r w:rsidRPr="00603E6D">
              <w:t>0,04</w:t>
            </w:r>
          </w:p>
        </w:tc>
      </w:tr>
      <w:tr w:rsidR="00603E6D" w:rsidRPr="00603E6D" w:rsidTr="008A7916">
        <w:trPr>
          <w:trHeight w:val="241"/>
        </w:trPr>
        <w:tc>
          <w:tcPr>
            <w:tcW w:w="7576" w:type="dxa"/>
          </w:tcPr>
          <w:p w:rsidR="00603E6D" w:rsidRPr="00603E6D" w:rsidRDefault="00603E6D" w:rsidP="00603E6D">
            <w:pPr>
              <w:widowControl w:val="0"/>
              <w:autoSpaceDE w:val="0"/>
              <w:autoSpaceDN w:val="0"/>
              <w:adjustRightInd w:val="0"/>
            </w:pPr>
            <w:r w:rsidRPr="00603E6D">
              <w:t>Полигоны &lt;*&gt;</w:t>
            </w:r>
          </w:p>
        </w:tc>
        <w:tc>
          <w:tcPr>
            <w:tcW w:w="2063" w:type="dxa"/>
          </w:tcPr>
          <w:p w:rsidR="00603E6D" w:rsidRPr="00603E6D" w:rsidRDefault="00603E6D" w:rsidP="00603E6D">
            <w:pPr>
              <w:widowControl w:val="0"/>
              <w:autoSpaceDE w:val="0"/>
              <w:autoSpaceDN w:val="0"/>
              <w:adjustRightInd w:val="0"/>
              <w:jc w:val="center"/>
            </w:pPr>
            <w:r w:rsidRPr="00603E6D">
              <w:t>0,02 - 0,05</w:t>
            </w:r>
          </w:p>
        </w:tc>
      </w:tr>
      <w:tr w:rsidR="00603E6D" w:rsidRPr="00603E6D" w:rsidTr="008A7916">
        <w:trPr>
          <w:trHeight w:val="241"/>
        </w:trPr>
        <w:tc>
          <w:tcPr>
            <w:tcW w:w="7576" w:type="dxa"/>
          </w:tcPr>
          <w:p w:rsidR="00603E6D" w:rsidRPr="00603E6D" w:rsidRDefault="00603E6D" w:rsidP="00603E6D">
            <w:pPr>
              <w:widowControl w:val="0"/>
              <w:autoSpaceDE w:val="0"/>
              <w:autoSpaceDN w:val="0"/>
              <w:adjustRightInd w:val="0"/>
            </w:pPr>
            <w:r w:rsidRPr="00603E6D">
              <w:t>Поля компостирования</w:t>
            </w:r>
          </w:p>
        </w:tc>
        <w:tc>
          <w:tcPr>
            <w:tcW w:w="2063" w:type="dxa"/>
          </w:tcPr>
          <w:p w:rsidR="00603E6D" w:rsidRPr="00603E6D" w:rsidRDefault="00603E6D" w:rsidP="00603E6D">
            <w:pPr>
              <w:widowControl w:val="0"/>
              <w:autoSpaceDE w:val="0"/>
              <w:autoSpaceDN w:val="0"/>
              <w:adjustRightInd w:val="0"/>
              <w:jc w:val="center"/>
            </w:pPr>
            <w:r w:rsidRPr="00603E6D">
              <w:t>0,5 - 1,0</w:t>
            </w:r>
          </w:p>
        </w:tc>
      </w:tr>
      <w:tr w:rsidR="00603E6D" w:rsidRPr="00603E6D" w:rsidTr="008A7916">
        <w:trPr>
          <w:trHeight w:val="260"/>
        </w:trPr>
        <w:tc>
          <w:tcPr>
            <w:tcW w:w="7576" w:type="dxa"/>
          </w:tcPr>
          <w:p w:rsidR="00603E6D" w:rsidRPr="00603E6D" w:rsidRDefault="00603E6D" w:rsidP="00603E6D">
            <w:pPr>
              <w:widowControl w:val="0"/>
              <w:autoSpaceDE w:val="0"/>
              <w:autoSpaceDN w:val="0"/>
              <w:adjustRightInd w:val="0"/>
            </w:pPr>
            <w:r w:rsidRPr="00603E6D">
              <w:t>Поля ассенизации</w:t>
            </w:r>
          </w:p>
        </w:tc>
        <w:tc>
          <w:tcPr>
            <w:tcW w:w="2063" w:type="dxa"/>
          </w:tcPr>
          <w:p w:rsidR="00603E6D" w:rsidRPr="00603E6D" w:rsidRDefault="00603E6D" w:rsidP="00603E6D">
            <w:pPr>
              <w:widowControl w:val="0"/>
              <w:autoSpaceDE w:val="0"/>
              <w:autoSpaceDN w:val="0"/>
              <w:adjustRightInd w:val="0"/>
              <w:jc w:val="center"/>
            </w:pPr>
            <w:r w:rsidRPr="00603E6D">
              <w:t>2 - 4</w:t>
            </w:r>
          </w:p>
        </w:tc>
      </w:tr>
      <w:tr w:rsidR="00603E6D" w:rsidRPr="00603E6D" w:rsidTr="008A7916">
        <w:trPr>
          <w:trHeight w:val="241"/>
        </w:trPr>
        <w:tc>
          <w:tcPr>
            <w:tcW w:w="7576" w:type="dxa"/>
          </w:tcPr>
          <w:p w:rsidR="00603E6D" w:rsidRPr="00603E6D" w:rsidRDefault="00603E6D" w:rsidP="00603E6D">
            <w:pPr>
              <w:widowControl w:val="0"/>
              <w:autoSpaceDE w:val="0"/>
              <w:autoSpaceDN w:val="0"/>
              <w:adjustRightInd w:val="0"/>
            </w:pPr>
            <w:r w:rsidRPr="00603E6D">
              <w:lastRenderedPageBreak/>
              <w:t>Сливные станции</w:t>
            </w:r>
          </w:p>
        </w:tc>
        <w:tc>
          <w:tcPr>
            <w:tcW w:w="2063" w:type="dxa"/>
          </w:tcPr>
          <w:p w:rsidR="00603E6D" w:rsidRPr="00603E6D" w:rsidRDefault="00603E6D" w:rsidP="00603E6D">
            <w:pPr>
              <w:widowControl w:val="0"/>
              <w:autoSpaceDE w:val="0"/>
              <w:autoSpaceDN w:val="0"/>
              <w:adjustRightInd w:val="0"/>
              <w:jc w:val="center"/>
            </w:pPr>
            <w:r w:rsidRPr="00603E6D">
              <w:t>0,2</w:t>
            </w:r>
          </w:p>
        </w:tc>
      </w:tr>
      <w:tr w:rsidR="00603E6D" w:rsidRPr="00603E6D" w:rsidTr="008A7916">
        <w:trPr>
          <w:trHeight w:val="241"/>
        </w:trPr>
        <w:tc>
          <w:tcPr>
            <w:tcW w:w="7576" w:type="dxa"/>
          </w:tcPr>
          <w:p w:rsidR="00603E6D" w:rsidRPr="00603E6D" w:rsidRDefault="00603E6D" w:rsidP="00603E6D">
            <w:pPr>
              <w:widowControl w:val="0"/>
              <w:autoSpaceDE w:val="0"/>
              <w:autoSpaceDN w:val="0"/>
              <w:adjustRightInd w:val="0"/>
            </w:pPr>
            <w:r w:rsidRPr="00603E6D">
              <w:t>Мусороперегрузочные станции</w:t>
            </w:r>
          </w:p>
        </w:tc>
        <w:tc>
          <w:tcPr>
            <w:tcW w:w="2063" w:type="dxa"/>
          </w:tcPr>
          <w:p w:rsidR="00603E6D" w:rsidRPr="00603E6D" w:rsidRDefault="00603E6D" w:rsidP="00603E6D">
            <w:pPr>
              <w:widowControl w:val="0"/>
              <w:autoSpaceDE w:val="0"/>
              <w:autoSpaceDN w:val="0"/>
              <w:adjustRightInd w:val="0"/>
              <w:jc w:val="center"/>
            </w:pPr>
            <w:r w:rsidRPr="00603E6D">
              <w:t>0,04</w:t>
            </w:r>
          </w:p>
        </w:tc>
      </w:tr>
      <w:tr w:rsidR="00603E6D" w:rsidRPr="00603E6D" w:rsidTr="008A7916">
        <w:trPr>
          <w:trHeight w:val="260"/>
        </w:trPr>
        <w:tc>
          <w:tcPr>
            <w:tcW w:w="7576" w:type="dxa"/>
          </w:tcPr>
          <w:p w:rsidR="00603E6D" w:rsidRPr="00603E6D" w:rsidRDefault="00603E6D" w:rsidP="00603E6D">
            <w:pPr>
              <w:widowControl w:val="0"/>
              <w:autoSpaceDE w:val="0"/>
              <w:autoSpaceDN w:val="0"/>
              <w:adjustRightInd w:val="0"/>
            </w:pPr>
            <w:r w:rsidRPr="00603E6D">
              <w:t>Поля складирования и захоронения обезвреженных осадков (по сухому веществу)</w:t>
            </w:r>
          </w:p>
        </w:tc>
        <w:tc>
          <w:tcPr>
            <w:tcW w:w="2063" w:type="dxa"/>
          </w:tcPr>
          <w:p w:rsidR="00603E6D" w:rsidRPr="00603E6D" w:rsidRDefault="00603E6D" w:rsidP="00603E6D">
            <w:pPr>
              <w:widowControl w:val="0"/>
              <w:autoSpaceDE w:val="0"/>
              <w:autoSpaceDN w:val="0"/>
              <w:adjustRightInd w:val="0"/>
              <w:jc w:val="center"/>
            </w:pPr>
            <w:r w:rsidRPr="00603E6D">
              <w:t>0,3</w:t>
            </w:r>
          </w:p>
        </w:tc>
      </w:tr>
    </w:tbl>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603E6D" w:rsidRPr="00603E6D" w:rsidRDefault="00603E6D" w:rsidP="00603E6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1.2.6. В области связи</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603E6D" w:rsidRPr="00603E6D" w:rsidRDefault="00603E6D" w:rsidP="00603E6D">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6 -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603E6D" w:rsidRPr="00603E6D" w:rsidTr="008A7916">
        <w:trPr>
          <w:trHeight w:val="948"/>
        </w:trPr>
        <w:tc>
          <w:tcPr>
            <w:tcW w:w="4699" w:type="dxa"/>
          </w:tcPr>
          <w:p w:rsidR="00603E6D" w:rsidRPr="00603E6D" w:rsidRDefault="00603E6D" w:rsidP="00603E6D">
            <w:pPr>
              <w:widowControl w:val="0"/>
              <w:jc w:val="center"/>
              <w:rPr>
                <w:noProof/>
              </w:rPr>
            </w:pPr>
            <w:r w:rsidRPr="00603E6D">
              <w:rPr>
                <w:rFonts w:eastAsia="Calibri"/>
              </w:rPr>
              <w:t>Объект нормирования</w:t>
            </w:r>
          </w:p>
        </w:tc>
        <w:tc>
          <w:tcPr>
            <w:tcW w:w="1714" w:type="dxa"/>
          </w:tcPr>
          <w:p w:rsidR="00603E6D" w:rsidRPr="00603E6D" w:rsidRDefault="00603E6D" w:rsidP="00603E6D">
            <w:pPr>
              <w:widowControl w:val="0"/>
              <w:jc w:val="center"/>
              <w:rPr>
                <w:noProof/>
              </w:rPr>
            </w:pPr>
            <w:r w:rsidRPr="00603E6D">
              <w:rPr>
                <w:rFonts w:eastAsia="Calibri"/>
              </w:rPr>
              <w:t>Показатель минимальной обеспеченности</w:t>
            </w:r>
          </w:p>
        </w:tc>
        <w:tc>
          <w:tcPr>
            <w:tcW w:w="3226" w:type="dxa"/>
          </w:tcPr>
          <w:p w:rsidR="00603E6D" w:rsidRPr="00603E6D" w:rsidRDefault="00603E6D" w:rsidP="00603E6D">
            <w:pPr>
              <w:jc w:val="center"/>
              <w:rPr>
                <w:noProof/>
              </w:rPr>
            </w:pPr>
            <w:r w:rsidRPr="00603E6D">
              <w:rPr>
                <w:rFonts w:eastAsia="Calibri"/>
              </w:rPr>
              <w:t>Показатель максимальной доступности</w:t>
            </w:r>
          </w:p>
        </w:tc>
      </w:tr>
      <w:tr w:rsidR="00603E6D" w:rsidRPr="00603E6D" w:rsidTr="008A7916">
        <w:trPr>
          <w:trHeight w:val="954"/>
        </w:trPr>
        <w:tc>
          <w:tcPr>
            <w:tcW w:w="4699" w:type="dxa"/>
          </w:tcPr>
          <w:p w:rsidR="00603E6D" w:rsidRPr="00603E6D" w:rsidRDefault="00603E6D" w:rsidP="00603E6D">
            <w:pPr>
              <w:widowControl w:val="0"/>
              <w:ind w:firstLine="21"/>
              <w:rPr>
                <w:noProof/>
              </w:rPr>
            </w:pPr>
            <w:r w:rsidRPr="00603E6D">
              <w:rPr>
                <w:noProof/>
              </w:rPr>
              <w:t xml:space="preserve">Объекты экстренной телефонной связи: </w:t>
            </w:r>
          </w:p>
          <w:p w:rsidR="00603E6D" w:rsidRPr="00603E6D" w:rsidRDefault="00603E6D" w:rsidP="00603E6D">
            <w:pPr>
              <w:widowControl w:val="0"/>
              <w:ind w:firstLine="21"/>
              <w:rPr>
                <w:rFonts w:eastAsia="Calibri"/>
              </w:rPr>
            </w:pPr>
            <w:r w:rsidRPr="00603E6D">
              <w:rPr>
                <w:rFonts w:eastAsia="Calibri"/>
              </w:rPr>
              <w:t xml:space="preserve">зона устойчивого приема-передачи сигнала станции сотовой связи; </w:t>
            </w:r>
          </w:p>
          <w:p w:rsidR="00603E6D" w:rsidRPr="00603E6D" w:rsidRDefault="00603E6D" w:rsidP="00603E6D">
            <w:pPr>
              <w:widowControl w:val="0"/>
              <w:rPr>
                <w:noProof/>
              </w:rPr>
            </w:pPr>
            <w:r w:rsidRPr="00603E6D">
              <w:rPr>
                <w:rFonts w:eastAsia="Calibri"/>
              </w:rPr>
              <w:t>общественные телефоны экстренной связи</w:t>
            </w:r>
          </w:p>
        </w:tc>
        <w:tc>
          <w:tcPr>
            <w:tcW w:w="1714" w:type="dxa"/>
          </w:tcPr>
          <w:p w:rsidR="00603E6D" w:rsidRPr="00603E6D" w:rsidRDefault="00603E6D" w:rsidP="00603E6D">
            <w:pPr>
              <w:widowControl w:val="0"/>
              <w:ind w:firstLine="21"/>
              <w:jc w:val="center"/>
              <w:rPr>
                <w:noProof/>
              </w:rPr>
            </w:pPr>
          </w:p>
          <w:p w:rsidR="00603E6D" w:rsidRPr="00603E6D" w:rsidRDefault="00603E6D" w:rsidP="00603E6D">
            <w:pPr>
              <w:widowControl w:val="0"/>
              <w:ind w:firstLine="21"/>
              <w:jc w:val="center"/>
              <w:rPr>
                <w:noProof/>
              </w:rPr>
            </w:pPr>
            <w:r w:rsidRPr="00603E6D">
              <w:rPr>
                <w:noProof/>
              </w:rPr>
              <w:t>1 ед.</w:t>
            </w:r>
          </w:p>
        </w:tc>
        <w:tc>
          <w:tcPr>
            <w:tcW w:w="3226" w:type="dxa"/>
          </w:tcPr>
          <w:p w:rsidR="00603E6D" w:rsidRPr="00603E6D" w:rsidRDefault="00603E6D" w:rsidP="00603E6D">
            <w:pPr>
              <w:rPr>
                <w:noProof/>
              </w:rPr>
            </w:pPr>
            <w:r w:rsidRPr="00603E6D">
              <w:rPr>
                <w:rFonts w:eastAsia="Calibri"/>
              </w:rPr>
              <w:t>Пешеходная доступность не установлена, рекомендуется не более 15 мин</w:t>
            </w:r>
          </w:p>
        </w:tc>
      </w:tr>
      <w:tr w:rsidR="00603E6D" w:rsidRPr="00603E6D" w:rsidTr="008A7916">
        <w:trPr>
          <w:trHeight w:val="501"/>
        </w:trPr>
        <w:tc>
          <w:tcPr>
            <w:tcW w:w="4699" w:type="dxa"/>
          </w:tcPr>
          <w:p w:rsidR="00603E6D" w:rsidRPr="00603E6D" w:rsidRDefault="00603E6D" w:rsidP="00603E6D">
            <w:pPr>
              <w:widowControl w:val="0"/>
              <w:rPr>
                <w:noProof/>
                <w:szCs w:val="24"/>
              </w:rPr>
            </w:pPr>
            <w:r w:rsidRPr="00603E6D">
              <w:rPr>
                <w:noProof/>
                <w:szCs w:val="24"/>
              </w:rPr>
              <w:t>Отделение почтовой связи</w:t>
            </w:r>
          </w:p>
          <w:p w:rsidR="00603E6D" w:rsidRPr="00603E6D" w:rsidRDefault="00603E6D" w:rsidP="00603E6D">
            <w:pPr>
              <w:widowControl w:val="0"/>
              <w:ind w:firstLine="21"/>
              <w:rPr>
                <w:noProof/>
              </w:rPr>
            </w:pPr>
          </w:p>
        </w:tc>
        <w:tc>
          <w:tcPr>
            <w:tcW w:w="1714" w:type="dxa"/>
          </w:tcPr>
          <w:p w:rsidR="00603E6D" w:rsidRPr="00603E6D" w:rsidRDefault="00603E6D" w:rsidP="00603E6D">
            <w:pPr>
              <w:widowControl w:val="0"/>
              <w:ind w:left="34"/>
              <w:rPr>
                <w:noProof/>
              </w:rPr>
            </w:pPr>
            <w:r w:rsidRPr="00603E6D">
              <w:rPr>
                <w:rFonts w:eastAsia="Calibri"/>
              </w:rPr>
              <w:t>1 отделение на     6 тыс. чел</w:t>
            </w:r>
          </w:p>
        </w:tc>
        <w:tc>
          <w:tcPr>
            <w:tcW w:w="3226" w:type="dxa"/>
          </w:tcPr>
          <w:p w:rsidR="00603E6D" w:rsidRPr="00603E6D" w:rsidRDefault="00603E6D" w:rsidP="00603E6D">
            <w:pPr>
              <w:rPr>
                <w:noProof/>
              </w:rPr>
            </w:pPr>
            <w:r w:rsidRPr="00603E6D">
              <w:rPr>
                <w:noProof/>
              </w:rPr>
              <w:t>Радиус доступности 500 м.</w:t>
            </w:r>
          </w:p>
        </w:tc>
      </w:tr>
    </w:tbl>
    <w:p w:rsidR="00603E6D" w:rsidRPr="00603E6D" w:rsidRDefault="00603E6D" w:rsidP="00603E6D">
      <w:pPr>
        <w:widowControl w:val="0"/>
        <w:autoSpaceDE w:val="0"/>
        <w:autoSpaceDN w:val="0"/>
        <w:spacing w:before="240" w:after="0" w:line="240" w:lineRule="auto"/>
        <w:ind w:firstLine="540"/>
        <w:jc w:val="both"/>
        <w:rPr>
          <w:rFonts w:ascii="Times New Roman" w:eastAsia="Calibri" w:hAnsi="Times New Roman" w:cs="Times New Roman"/>
        </w:rPr>
      </w:pPr>
      <w:r w:rsidRPr="00603E6D">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603E6D">
        <w:rPr>
          <w:rFonts w:ascii="Times New Roman" w:eastAsia="Times New Roman" w:hAnsi="Times New Roman" w:cs="Times New Roman"/>
          <w:noProof/>
          <w:szCs w:val="20"/>
          <w:lang w:eastAsia="ru-RU"/>
        </w:rPr>
        <w:t xml:space="preserve"> экстренной телефонной и </w:t>
      </w:r>
      <w:r w:rsidRPr="00603E6D">
        <w:rPr>
          <w:rFonts w:ascii="Times New Roman" w:eastAsia="Times New Roman" w:hAnsi="Times New Roman" w:cs="Times New Roman"/>
          <w:noProof/>
          <w:sz w:val="20"/>
          <w:szCs w:val="24"/>
          <w:lang w:eastAsia="ru-RU"/>
        </w:rPr>
        <w:t xml:space="preserve">почтовой связи и </w:t>
      </w:r>
      <w:r w:rsidRPr="00603E6D">
        <w:rPr>
          <w:rFonts w:ascii="Times New Roman" w:eastAsia="Calibri" w:hAnsi="Times New Roman" w:cs="Times New Roman"/>
        </w:rPr>
        <w:t xml:space="preserve">установлены в соответствии с таблицей 4 </w:t>
      </w:r>
      <w:hyperlink r:id="rId126" w:history="1">
        <w:r w:rsidRPr="00603E6D">
          <w:rPr>
            <w:rFonts w:ascii="Times New Roman" w:eastAsia="Calibri" w:hAnsi="Times New Roman" w:cs="Times New Roman"/>
          </w:rPr>
          <w:t>РНГП КК</w:t>
        </w:r>
      </w:hyperlink>
      <w:r w:rsidRPr="00603E6D">
        <w:rPr>
          <w:rFonts w:ascii="Times New Roman" w:eastAsia="Calibri" w:hAnsi="Times New Roman" w:cs="Times New Roman"/>
        </w:rPr>
        <w:t>.</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03E6D">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603E6D" w:rsidRPr="00603E6D" w:rsidTr="008A7916">
        <w:tc>
          <w:tcPr>
            <w:tcW w:w="2613" w:type="dxa"/>
          </w:tcPr>
          <w:p w:rsidR="00603E6D" w:rsidRPr="00603E6D" w:rsidRDefault="00603E6D" w:rsidP="00603E6D">
            <w:pPr>
              <w:widowControl w:val="0"/>
              <w:autoSpaceDE w:val="0"/>
              <w:autoSpaceDN w:val="0"/>
              <w:jc w:val="center"/>
              <w:rPr>
                <w:szCs w:val="22"/>
              </w:rPr>
            </w:pPr>
            <w:r w:rsidRPr="00603E6D">
              <w:rPr>
                <w:szCs w:val="22"/>
              </w:rPr>
              <w:t>Наименование вида объекта</w:t>
            </w:r>
          </w:p>
        </w:tc>
        <w:tc>
          <w:tcPr>
            <w:tcW w:w="4004" w:type="dxa"/>
          </w:tcPr>
          <w:p w:rsidR="00603E6D" w:rsidRPr="00603E6D" w:rsidRDefault="00603E6D" w:rsidP="00603E6D">
            <w:pPr>
              <w:widowControl w:val="0"/>
              <w:autoSpaceDE w:val="0"/>
              <w:autoSpaceDN w:val="0"/>
              <w:ind w:left="-27"/>
              <w:jc w:val="center"/>
              <w:rPr>
                <w:szCs w:val="22"/>
              </w:rPr>
            </w:pPr>
            <w:r w:rsidRPr="00603E6D">
              <w:rPr>
                <w:szCs w:val="22"/>
              </w:rPr>
              <w:t>Наименование нормируемого расчетного показателя, единица измерения</w:t>
            </w:r>
          </w:p>
        </w:tc>
        <w:tc>
          <w:tcPr>
            <w:tcW w:w="3022" w:type="dxa"/>
          </w:tcPr>
          <w:p w:rsidR="00603E6D" w:rsidRPr="00603E6D" w:rsidRDefault="00603E6D" w:rsidP="00603E6D">
            <w:pPr>
              <w:widowControl w:val="0"/>
              <w:autoSpaceDE w:val="0"/>
              <w:autoSpaceDN w:val="0"/>
              <w:jc w:val="center"/>
              <w:rPr>
                <w:szCs w:val="22"/>
              </w:rPr>
            </w:pPr>
            <w:r w:rsidRPr="00603E6D">
              <w:rPr>
                <w:szCs w:val="22"/>
              </w:rPr>
              <w:t>Значение расчетного показателя</w:t>
            </w:r>
          </w:p>
        </w:tc>
      </w:tr>
      <w:tr w:rsidR="00603E6D" w:rsidRPr="00603E6D" w:rsidTr="008A7916">
        <w:trPr>
          <w:trHeight w:val="522"/>
        </w:trPr>
        <w:tc>
          <w:tcPr>
            <w:tcW w:w="2613" w:type="dxa"/>
            <w:vMerge w:val="restart"/>
          </w:tcPr>
          <w:p w:rsidR="00603E6D" w:rsidRPr="00603E6D" w:rsidRDefault="00603E6D" w:rsidP="00603E6D">
            <w:pPr>
              <w:widowControl w:val="0"/>
              <w:autoSpaceDE w:val="0"/>
              <w:autoSpaceDN w:val="0"/>
              <w:rPr>
                <w:szCs w:val="22"/>
              </w:rPr>
            </w:pPr>
            <w:r w:rsidRPr="00603E6D">
              <w:rPr>
                <w:szCs w:val="22"/>
              </w:rPr>
              <w:t>Воздушные линии</w:t>
            </w:r>
          </w:p>
          <w:p w:rsidR="00603E6D" w:rsidRPr="00603E6D" w:rsidRDefault="00603E6D" w:rsidP="00603E6D">
            <w:pPr>
              <w:widowControl w:val="0"/>
              <w:autoSpaceDE w:val="0"/>
              <w:autoSpaceDN w:val="0"/>
              <w:rPr>
                <w:szCs w:val="22"/>
              </w:rPr>
            </w:pPr>
            <w:r w:rsidRPr="00603E6D">
              <w:rPr>
                <w:szCs w:val="22"/>
              </w:rPr>
              <w:t>Кабельные линии</w:t>
            </w:r>
          </w:p>
          <w:p w:rsidR="00603E6D" w:rsidRPr="00603E6D" w:rsidRDefault="00603E6D" w:rsidP="00603E6D">
            <w:pPr>
              <w:widowControl w:val="0"/>
              <w:autoSpaceDE w:val="0"/>
              <w:autoSpaceDN w:val="0"/>
              <w:rPr>
                <w:szCs w:val="22"/>
              </w:rPr>
            </w:pPr>
            <w:r w:rsidRPr="00603E6D">
              <w:rPr>
                <w:szCs w:val="22"/>
              </w:rPr>
              <w:t>Радиорелейные линии</w:t>
            </w:r>
          </w:p>
          <w:p w:rsidR="00603E6D" w:rsidRPr="00603E6D" w:rsidRDefault="00603E6D" w:rsidP="00603E6D">
            <w:pPr>
              <w:widowControl w:val="0"/>
              <w:autoSpaceDE w:val="0"/>
              <w:autoSpaceDN w:val="0"/>
              <w:rPr>
                <w:szCs w:val="22"/>
              </w:rPr>
            </w:pPr>
            <w:r w:rsidRPr="00603E6D">
              <w:rPr>
                <w:szCs w:val="22"/>
              </w:rPr>
              <w:t>Здания связи</w:t>
            </w:r>
          </w:p>
          <w:p w:rsidR="00603E6D" w:rsidRPr="00603E6D" w:rsidRDefault="00603E6D" w:rsidP="00603E6D">
            <w:pPr>
              <w:widowControl w:val="0"/>
              <w:autoSpaceDE w:val="0"/>
              <w:autoSpaceDN w:val="0"/>
              <w:rPr>
                <w:szCs w:val="22"/>
              </w:rPr>
            </w:pPr>
          </w:p>
        </w:tc>
        <w:tc>
          <w:tcPr>
            <w:tcW w:w="4004" w:type="dxa"/>
          </w:tcPr>
          <w:p w:rsidR="00603E6D" w:rsidRPr="00603E6D" w:rsidRDefault="00603E6D" w:rsidP="00603E6D">
            <w:pPr>
              <w:widowControl w:val="0"/>
              <w:autoSpaceDE w:val="0"/>
              <w:autoSpaceDN w:val="0"/>
              <w:rPr>
                <w:szCs w:val="22"/>
              </w:rPr>
            </w:pPr>
            <w:r w:rsidRPr="00603E6D">
              <w:rPr>
                <w:szCs w:val="22"/>
              </w:rPr>
              <w:t>Расчетные показатели на единицу измерения зданий и сооружений связи</w:t>
            </w:r>
          </w:p>
        </w:tc>
        <w:tc>
          <w:tcPr>
            <w:tcW w:w="3022" w:type="dxa"/>
          </w:tcPr>
          <w:p w:rsidR="00603E6D" w:rsidRPr="00603E6D" w:rsidRDefault="00603E6D" w:rsidP="00603E6D">
            <w:pPr>
              <w:widowControl w:val="0"/>
              <w:autoSpaceDE w:val="0"/>
              <w:autoSpaceDN w:val="0"/>
              <w:ind w:left="115"/>
              <w:rPr>
                <w:szCs w:val="22"/>
              </w:rPr>
            </w:pPr>
            <w:r w:rsidRPr="00603E6D">
              <w:rPr>
                <w:szCs w:val="22"/>
              </w:rPr>
              <w:t>В соответствии с таблицами 69, 70 РНГП КК</w:t>
            </w:r>
          </w:p>
        </w:tc>
      </w:tr>
      <w:tr w:rsidR="00603E6D" w:rsidRPr="00603E6D" w:rsidTr="008A7916">
        <w:tc>
          <w:tcPr>
            <w:tcW w:w="2613" w:type="dxa"/>
            <w:vMerge/>
          </w:tcPr>
          <w:p w:rsidR="00603E6D" w:rsidRPr="00603E6D" w:rsidRDefault="00603E6D" w:rsidP="00603E6D">
            <w:pPr>
              <w:spacing w:after="1"/>
            </w:pPr>
          </w:p>
        </w:tc>
        <w:tc>
          <w:tcPr>
            <w:tcW w:w="4004" w:type="dxa"/>
          </w:tcPr>
          <w:p w:rsidR="00603E6D" w:rsidRPr="00603E6D" w:rsidRDefault="00603E6D" w:rsidP="00603E6D">
            <w:pPr>
              <w:widowControl w:val="0"/>
              <w:autoSpaceDE w:val="0"/>
              <w:autoSpaceDN w:val="0"/>
              <w:rPr>
                <w:szCs w:val="22"/>
              </w:rPr>
            </w:pPr>
            <w:r w:rsidRPr="00603E6D">
              <w:rPr>
                <w:szCs w:val="22"/>
              </w:rPr>
              <w:t>Площадь участка на единицу измерения</w:t>
            </w:r>
          </w:p>
        </w:tc>
        <w:tc>
          <w:tcPr>
            <w:tcW w:w="3022" w:type="dxa"/>
          </w:tcPr>
          <w:p w:rsidR="00603E6D" w:rsidRPr="00603E6D" w:rsidRDefault="00603E6D" w:rsidP="00603E6D">
            <w:pPr>
              <w:widowControl w:val="0"/>
              <w:autoSpaceDE w:val="0"/>
              <w:autoSpaceDN w:val="0"/>
              <w:ind w:right="-62" w:firstLine="142"/>
              <w:rPr>
                <w:szCs w:val="22"/>
              </w:rPr>
            </w:pPr>
            <w:r w:rsidRPr="00603E6D">
              <w:rPr>
                <w:color w:val="000000"/>
                <w:szCs w:val="22"/>
                <w:shd w:val="clear" w:color="auto" w:fill="FFFFFF"/>
              </w:rPr>
              <w:t>СН 461-74,</w:t>
            </w:r>
            <w:r w:rsidRPr="00603E6D">
              <w:rPr>
                <w:szCs w:val="22"/>
              </w:rPr>
              <w:t xml:space="preserve"> в соотв. с т. 69, 70 РНГП КК</w:t>
            </w:r>
          </w:p>
        </w:tc>
      </w:tr>
    </w:tbl>
    <w:p w:rsidR="00603E6D" w:rsidRPr="00603E6D" w:rsidRDefault="00603E6D" w:rsidP="00603E6D">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603E6D" w:rsidRPr="00603E6D" w:rsidRDefault="00603E6D" w:rsidP="00603E6D">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зданий связи (в соответствии с таблицей 69 РНГП КК)</w:t>
      </w:r>
    </w:p>
    <w:p w:rsidR="00603E6D" w:rsidRPr="00603E6D" w:rsidRDefault="00603E6D" w:rsidP="00603E6D">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603E6D" w:rsidRPr="00603E6D" w:rsidTr="008A7916">
        <w:tc>
          <w:tcPr>
            <w:tcW w:w="2845" w:type="dxa"/>
          </w:tcPr>
          <w:p w:rsidR="00603E6D" w:rsidRPr="00603E6D" w:rsidRDefault="00603E6D" w:rsidP="00603E6D">
            <w:pPr>
              <w:widowControl w:val="0"/>
              <w:autoSpaceDE w:val="0"/>
              <w:autoSpaceDN w:val="0"/>
              <w:jc w:val="center"/>
            </w:pPr>
            <w:r w:rsidRPr="00603E6D">
              <w:t>Наименование объекта</w:t>
            </w:r>
          </w:p>
        </w:tc>
        <w:tc>
          <w:tcPr>
            <w:tcW w:w="2041" w:type="dxa"/>
          </w:tcPr>
          <w:p w:rsidR="00603E6D" w:rsidRPr="00603E6D" w:rsidRDefault="00603E6D" w:rsidP="00603E6D">
            <w:pPr>
              <w:widowControl w:val="0"/>
              <w:autoSpaceDE w:val="0"/>
              <w:autoSpaceDN w:val="0"/>
              <w:jc w:val="center"/>
            </w:pPr>
            <w:r w:rsidRPr="00603E6D">
              <w:t>Единица измерения</w:t>
            </w:r>
          </w:p>
        </w:tc>
        <w:tc>
          <w:tcPr>
            <w:tcW w:w="1481" w:type="dxa"/>
          </w:tcPr>
          <w:p w:rsidR="00603E6D" w:rsidRPr="00603E6D" w:rsidRDefault="00603E6D" w:rsidP="00603E6D">
            <w:pPr>
              <w:widowControl w:val="0"/>
              <w:autoSpaceDE w:val="0"/>
              <w:autoSpaceDN w:val="0"/>
              <w:jc w:val="center"/>
            </w:pPr>
            <w:r w:rsidRPr="00603E6D">
              <w:t>Расчетный показатель</w:t>
            </w:r>
          </w:p>
        </w:tc>
        <w:tc>
          <w:tcPr>
            <w:tcW w:w="3272" w:type="dxa"/>
          </w:tcPr>
          <w:p w:rsidR="00603E6D" w:rsidRPr="00603E6D" w:rsidRDefault="00603E6D" w:rsidP="00603E6D">
            <w:pPr>
              <w:widowControl w:val="0"/>
              <w:autoSpaceDE w:val="0"/>
              <w:autoSpaceDN w:val="0"/>
              <w:jc w:val="center"/>
            </w:pPr>
            <w:r w:rsidRPr="00603E6D">
              <w:t>Площадь участка на единицу измерения</w:t>
            </w:r>
          </w:p>
        </w:tc>
      </w:tr>
      <w:tr w:rsidR="00603E6D" w:rsidRPr="00603E6D" w:rsidTr="008A7916">
        <w:tc>
          <w:tcPr>
            <w:tcW w:w="2845" w:type="dxa"/>
          </w:tcPr>
          <w:p w:rsidR="00603E6D" w:rsidRPr="00603E6D" w:rsidRDefault="00603E6D" w:rsidP="00603E6D">
            <w:pPr>
              <w:widowControl w:val="0"/>
              <w:autoSpaceDE w:val="0"/>
              <w:autoSpaceDN w:val="0"/>
            </w:pPr>
            <w:r w:rsidRPr="00603E6D">
              <w:t>Отделение почтовой связи (на микрорайон)</w:t>
            </w:r>
          </w:p>
        </w:tc>
        <w:tc>
          <w:tcPr>
            <w:tcW w:w="2041" w:type="dxa"/>
          </w:tcPr>
          <w:p w:rsidR="00603E6D" w:rsidRPr="00603E6D" w:rsidRDefault="00603E6D" w:rsidP="00603E6D">
            <w:pPr>
              <w:widowControl w:val="0"/>
              <w:autoSpaceDE w:val="0"/>
              <w:autoSpaceDN w:val="0"/>
            </w:pPr>
            <w:r w:rsidRPr="00603E6D">
              <w:t>объект на 9 - 25 тысяч жителей</w:t>
            </w:r>
          </w:p>
        </w:tc>
        <w:tc>
          <w:tcPr>
            <w:tcW w:w="1481" w:type="dxa"/>
          </w:tcPr>
          <w:p w:rsidR="00603E6D" w:rsidRPr="00603E6D" w:rsidRDefault="00603E6D" w:rsidP="00603E6D">
            <w:pPr>
              <w:widowControl w:val="0"/>
              <w:autoSpaceDE w:val="0"/>
              <w:autoSpaceDN w:val="0"/>
            </w:pPr>
            <w:r w:rsidRPr="00603E6D">
              <w:t>1 на микрорайон</w:t>
            </w:r>
          </w:p>
        </w:tc>
        <w:tc>
          <w:tcPr>
            <w:tcW w:w="3272" w:type="dxa"/>
          </w:tcPr>
          <w:p w:rsidR="00603E6D" w:rsidRPr="00603E6D" w:rsidRDefault="00603E6D" w:rsidP="00603E6D">
            <w:pPr>
              <w:widowControl w:val="0"/>
              <w:autoSpaceDE w:val="0"/>
              <w:autoSpaceDN w:val="0"/>
            </w:pPr>
            <w:r w:rsidRPr="00603E6D">
              <w:t>600 - 1000 кв. м</w:t>
            </w:r>
          </w:p>
        </w:tc>
      </w:tr>
      <w:tr w:rsidR="00603E6D" w:rsidRPr="00603E6D" w:rsidTr="008A7916">
        <w:tc>
          <w:tcPr>
            <w:tcW w:w="2845" w:type="dxa"/>
          </w:tcPr>
          <w:p w:rsidR="00603E6D" w:rsidRPr="00603E6D" w:rsidRDefault="00603E6D" w:rsidP="00603E6D">
            <w:pPr>
              <w:widowControl w:val="0"/>
              <w:autoSpaceDE w:val="0"/>
              <w:autoSpaceDN w:val="0"/>
            </w:pPr>
            <w:r w:rsidRPr="00603E6D">
              <w:t>Межрайонный почтамт</w:t>
            </w:r>
          </w:p>
        </w:tc>
        <w:tc>
          <w:tcPr>
            <w:tcW w:w="2041" w:type="dxa"/>
          </w:tcPr>
          <w:p w:rsidR="00603E6D" w:rsidRPr="00603E6D" w:rsidRDefault="00603E6D" w:rsidP="00603E6D">
            <w:pPr>
              <w:widowControl w:val="0"/>
              <w:autoSpaceDE w:val="0"/>
              <w:autoSpaceDN w:val="0"/>
            </w:pPr>
            <w:r w:rsidRPr="00603E6D">
              <w:t>объект на 50 - 70 опорных станций</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0,6 - 1 га</w:t>
            </w:r>
          </w:p>
        </w:tc>
      </w:tr>
      <w:tr w:rsidR="00603E6D" w:rsidRPr="00603E6D" w:rsidTr="008A7916">
        <w:tc>
          <w:tcPr>
            <w:tcW w:w="2845" w:type="dxa"/>
          </w:tcPr>
          <w:p w:rsidR="00603E6D" w:rsidRPr="00603E6D" w:rsidRDefault="00603E6D" w:rsidP="00603E6D">
            <w:pPr>
              <w:widowControl w:val="0"/>
              <w:autoSpaceDE w:val="0"/>
              <w:autoSpaceDN w:val="0"/>
            </w:pPr>
            <w:r w:rsidRPr="00603E6D">
              <w:t>АТС (из расчета 600 номеров на 1000 жителей)</w:t>
            </w:r>
          </w:p>
        </w:tc>
        <w:tc>
          <w:tcPr>
            <w:tcW w:w="2041" w:type="dxa"/>
          </w:tcPr>
          <w:p w:rsidR="00603E6D" w:rsidRPr="00603E6D" w:rsidRDefault="00603E6D" w:rsidP="00603E6D">
            <w:pPr>
              <w:widowControl w:val="0"/>
              <w:autoSpaceDE w:val="0"/>
              <w:autoSpaceDN w:val="0"/>
            </w:pPr>
            <w:r w:rsidRPr="00603E6D">
              <w:t>объект на 10 - 40 тысяч номеров</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0,25 га на объект</w:t>
            </w:r>
          </w:p>
        </w:tc>
      </w:tr>
      <w:tr w:rsidR="00603E6D" w:rsidRPr="00603E6D" w:rsidTr="008A7916">
        <w:tc>
          <w:tcPr>
            <w:tcW w:w="2845" w:type="dxa"/>
          </w:tcPr>
          <w:p w:rsidR="00603E6D" w:rsidRPr="00603E6D" w:rsidRDefault="00603E6D" w:rsidP="00603E6D">
            <w:pPr>
              <w:widowControl w:val="0"/>
              <w:autoSpaceDE w:val="0"/>
              <w:autoSpaceDN w:val="0"/>
            </w:pPr>
            <w:r w:rsidRPr="00603E6D">
              <w:t>Узловая АТС (из расчета 1 узел на 10 АТС)</w:t>
            </w:r>
          </w:p>
        </w:tc>
        <w:tc>
          <w:tcPr>
            <w:tcW w:w="2041" w:type="dxa"/>
          </w:tcPr>
          <w:p w:rsidR="00603E6D" w:rsidRPr="00603E6D" w:rsidRDefault="00603E6D" w:rsidP="00603E6D">
            <w:pPr>
              <w:widowControl w:val="0"/>
              <w:autoSpaceDE w:val="0"/>
              <w:autoSpaceDN w:val="0"/>
            </w:pPr>
            <w:r w:rsidRPr="00603E6D">
              <w:t>объект</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0,3 га на объект</w:t>
            </w:r>
          </w:p>
        </w:tc>
      </w:tr>
      <w:tr w:rsidR="00603E6D" w:rsidRPr="00603E6D" w:rsidTr="008A7916">
        <w:tc>
          <w:tcPr>
            <w:tcW w:w="2845" w:type="dxa"/>
          </w:tcPr>
          <w:p w:rsidR="00603E6D" w:rsidRPr="00603E6D" w:rsidRDefault="00603E6D" w:rsidP="00603E6D">
            <w:pPr>
              <w:widowControl w:val="0"/>
              <w:autoSpaceDE w:val="0"/>
              <w:autoSpaceDN w:val="0"/>
            </w:pPr>
            <w:r w:rsidRPr="00603E6D">
              <w:t>Концентратор</w:t>
            </w:r>
          </w:p>
        </w:tc>
        <w:tc>
          <w:tcPr>
            <w:tcW w:w="2041" w:type="dxa"/>
          </w:tcPr>
          <w:p w:rsidR="00603E6D" w:rsidRPr="00603E6D" w:rsidRDefault="00603E6D" w:rsidP="00603E6D">
            <w:pPr>
              <w:widowControl w:val="0"/>
              <w:autoSpaceDE w:val="0"/>
              <w:autoSpaceDN w:val="0"/>
            </w:pPr>
            <w:r w:rsidRPr="00603E6D">
              <w:t>объект на 1,0 - 5,0 тысяч номеров</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40 - 100 кв. м</w:t>
            </w:r>
          </w:p>
        </w:tc>
      </w:tr>
      <w:tr w:rsidR="00603E6D" w:rsidRPr="00603E6D" w:rsidTr="008A7916">
        <w:tc>
          <w:tcPr>
            <w:tcW w:w="2845" w:type="dxa"/>
          </w:tcPr>
          <w:p w:rsidR="00603E6D" w:rsidRPr="00603E6D" w:rsidRDefault="00603E6D" w:rsidP="00603E6D">
            <w:pPr>
              <w:widowControl w:val="0"/>
              <w:autoSpaceDE w:val="0"/>
              <w:autoSpaceDN w:val="0"/>
            </w:pPr>
            <w:r w:rsidRPr="00603E6D">
              <w:t>Опорно-усилительная станция (из расчета 60 - 120 тыс. абонентов)</w:t>
            </w:r>
          </w:p>
        </w:tc>
        <w:tc>
          <w:tcPr>
            <w:tcW w:w="2041" w:type="dxa"/>
          </w:tcPr>
          <w:p w:rsidR="00603E6D" w:rsidRPr="00603E6D" w:rsidRDefault="00603E6D" w:rsidP="00603E6D">
            <w:pPr>
              <w:widowControl w:val="0"/>
              <w:autoSpaceDE w:val="0"/>
              <w:autoSpaceDN w:val="0"/>
            </w:pPr>
            <w:r w:rsidRPr="00603E6D">
              <w:t>объект</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0,1 - 0,15 га на объект</w:t>
            </w:r>
          </w:p>
        </w:tc>
      </w:tr>
      <w:tr w:rsidR="00603E6D" w:rsidRPr="00603E6D" w:rsidTr="008A7916">
        <w:tc>
          <w:tcPr>
            <w:tcW w:w="2845" w:type="dxa"/>
          </w:tcPr>
          <w:p w:rsidR="00603E6D" w:rsidRPr="00603E6D" w:rsidRDefault="00603E6D" w:rsidP="00603E6D">
            <w:pPr>
              <w:widowControl w:val="0"/>
              <w:autoSpaceDE w:val="0"/>
              <w:autoSpaceDN w:val="0"/>
            </w:pPr>
            <w:r w:rsidRPr="00603E6D">
              <w:t xml:space="preserve">Блок станция проводного </w:t>
            </w:r>
            <w:r w:rsidRPr="00603E6D">
              <w:lastRenderedPageBreak/>
              <w:t>вещания (из расчета 30 - 60 тыс. абонентов)</w:t>
            </w:r>
          </w:p>
        </w:tc>
        <w:tc>
          <w:tcPr>
            <w:tcW w:w="2041" w:type="dxa"/>
          </w:tcPr>
          <w:p w:rsidR="00603E6D" w:rsidRPr="00603E6D" w:rsidRDefault="00603E6D" w:rsidP="00603E6D">
            <w:pPr>
              <w:widowControl w:val="0"/>
              <w:autoSpaceDE w:val="0"/>
              <w:autoSpaceDN w:val="0"/>
            </w:pPr>
            <w:r w:rsidRPr="00603E6D">
              <w:lastRenderedPageBreak/>
              <w:t>объект</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0,05 - 0,1 га на объект</w:t>
            </w:r>
          </w:p>
        </w:tc>
      </w:tr>
      <w:tr w:rsidR="00603E6D" w:rsidRPr="00603E6D" w:rsidTr="008A7916">
        <w:tc>
          <w:tcPr>
            <w:tcW w:w="2845" w:type="dxa"/>
          </w:tcPr>
          <w:p w:rsidR="00603E6D" w:rsidRPr="00603E6D" w:rsidRDefault="00603E6D" w:rsidP="00603E6D">
            <w:pPr>
              <w:widowControl w:val="0"/>
              <w:autoSpaceDE w:val="0"/>
              <w:autoSpaceDN w:val="0"/>
            </w:pPr>
            <w:r w:rsidRPr="00603E6D">
              <w:lastRenderedPageBreak/>
              <w:t>Звуковые трансформаторные подстанции (из расчета на 10 - 12 тысяч абонентов)</w:t>
            </w:r>
          </w:p>
        </w:tc>
        <w:tc>
          <w:tcPr>
            <w:tcW w:w="2041" w:type="dxa"/>
          </w:tcPr>
          <w:p w:rsidR="00603E6D" w:rsidRPr="00603E6D" w:rsidRDefault="00603E6D" w:rsidP="00603E6D">
            <w:pPr>
              <w:widowControl w:val="0"/>
              <w:autoSpaceDE w:val="0"/>
              <w:autoSpaceDN w:val="0"/>
            </w:pPr>
            <w:r w:rsidRPr="00603E6D">
              <w:t>объект</w:t>
            </w:r>
          </w:p>
        </w:tc>
        <w:tc>
          <w:tcPr>
            <w:tcW w:w="1481" w:type="dxa"/>
          </w:tcPr>
          <w:p w:rsidR="00603E6D" w:rsidRPr="00603E6D" w:rsidRDefault="00603E6D" w:rsidP="00603E6D">
            <w:pPr>
              <w:widowControl w:val="0"/>
              <w:autoSpaceDE w:val="0"/>
              <w:autoSpaceDN w:val="0"/>
            </w:pPr>
            <w:r w:rsidRPr="00603E6D">
              <w:t>1</w:t>
            </w:r>
          </w:p>
        </w:tc>
        <w:tc>
          <w:tcPr>
            <w:tcW w:w="3272" w:type="dxa"/>
          </w:tcPr>
          <w:p w:rsidR="00603E6D" w:rsidRPr="00603E6D" w:rsidRDefault="00603E6D" w:rsidP="00603E6D">
            <w:pPr>
              <w:widowControl w:val="0"/>
              <w:autoSpaceDE w:val="0"/>
              <w:autoSpaceDN w:val="0"/>
            </w:pPr>
            <w:r w:rsidRPr="00603E6D">
              <w:t>50 - 70 кв. м на объект</w:t>
            </w:r>
          </w:p>
        </w:tc>
      </w:tr>
      <w:tr w:rsidR="00603E6D" w:rsidRPr="00603E6D" w:rsidTr="008A7916">
        <w:tc>
          <w:tcPr>
            <w:tcW w:w="2845" w:type="dxa"/>
          </w:tcPr>
          <w:p w:rsidR="00603E6D" w:rsidRPr="00603E6D" w:rsidRDefault="00603E6D" w:rsidP="00603E6D">
            <w:pPr>
              <w:widowControl w:val="0"/>
              <w:autoSpaceDE w:val="0"/>
              <w:autoSpaceDN w:val="0"/>
            </w:pPr>
            <w:r w:rsidRPr="00603E6D">
              <w:t>Технический центр кабельного телевидения</w:t>
            </w:r>
          </w:p>
        </w:tc>
        <w:tc>
          <w:tcPr>
            <w:tcW w:w="2041" w:type="dxa"/>
          </w:tcPr>
          <w:p w:rsidR="00603E6D" w:rsidRPr="00603E6D" w:rsidRDefault="00603E6D" w:rsidP="00603E6D">
            <w:pPr>
              <w:widowControl w:val="0"/>
              <w:autoSpaceDE w:val="0"/>
              <w:autoSpaceDN w:val="0"/>
            </w:pPr>
            <w:r w:rsidRPr="00603E6D">
              <w:t>объект</w:t>
            </w:r>
          </w:p>
        </w:tc>
        <w:tc>
          <w:tcPr>
            <w:tcW w:w="1481" w:type="dxa"/>
          </w:tcPr>
          <w:p w:rsidR="00603E6D" w:rsidRPr="00603E6D" w:rsidRDefault="00603E6D" w:rsidP="00603E6D">
            <w:pPr>
              <w:widowControl w:val="0"/>
              <w:autoSpaceDE w:val="0"/>
              <w:autoSpaceDN w:val="0"/>
            </w:pPr>
            <w:r w:rsidRPr="00603E6D">
              <w:t>1 на жилой район</w:t>
            </w:r>
          </w:p>
        </w:tc>
        <w:tc>
          <w:tcPr>
            <w:tcW w:w="3272" w:type="dxa"/>
          </w:tcPr>
          <w:p w:rsidR="00603E6D" w:rsidRPr="00603E6D" w:rsidRDefault="00603E6D" w:rsidP="00603E6D">
            <w:pPr>
              <w:widowControl w:val="0"/>
              <w:autoSpaceDE w:val="0"/>
              <w:autoSpaceDN w:val="0"/>
            </w:pPr>
            <w:r w:rsidRPr="00603E6D">
              <w:t>0,3 - 0,5 га на объект</w:t>
            </w:r>
          </w:p>
        </w:tc>
      </w:tr>
      <w:tr w:rsidR="00603E6D" w:rsidRPr="00603E6D" w:rsidTr="008A7916">
        <w:tc>
          <w:tcPr>
            <w:tcW w:w="9639" w:type="dxa"/>
            <w:gridSpan w:val="4"/>
          </w:tcPr>
          <w:p w:rsidR="00603E6D" w:rsidRPr="00603E6D" w:rsidRDefault="00603E6D" w:rsidP="00603E6D">
            <w:pPr>
              <w:widowControl w:val="0"/>
              <w:autoSpaceDE w:val="0"/>
              <w:autoSpaceDN w:val="0"/>
              <w:jc w:val="center"/>
            </w:pPr>
            <w:r w:rsidRPr="00603E6D">
              <w:t>Объекты коммунального хозяйства по обслуживанию инженерных коммуникаций  (общих коллекторов)</w:t>
            </w:r>
          </w:p>
        </w:tc>
      </w:tr>
      <w:tr w:rsidR="00603E6D" w:rsidRPr="00603E6D" w:rsidTr="008A7916">
        <w:tc>
          <w:tcPr>
            <w:tcW w:w="2845" w:type="dxa"/>
          </w:tcPr>
          <w:p w:rsidR="00603E6D" w:rsidRPr="00603E6D" w:rsidRDefault="00603E6D" w:rsidP="00603E6D">
            <w:pPr>
              <w:widowControl w:val="0"/>
              <w:autoSpaceDE w:val="0"/>
              <w:autoSpaceDN w:val="0"/>
            </w:pPr>
            <w:r w:rsidRPr="00603E6D">
              <w:t>Диспетчерский пункт (из расчета 1 объект на 5 км городских коллекторов)</w:t>
            </w:r>
          </w:p>
        </w:tc>
        <w:tc>
          <w:tcPr>
            <w:tcW w:w="2041" w:type="dxa"/>
          </w:tcPr>
          <w:p w:rsidR="00603E6D" w:rsidRPr="00603E6D" w:rsidRDefault="00603E6D" w:rsidP="00603E6D">
            <w:pPr>
              <w:widowControl w:val="0"/>
              <w:autoSpaceDE w:val="0"/>
              <w:autoSpaceDN w:val="0"/>
            </w:pPr>
            <w:r w:rsidRPr="00603E6D">
              <w:t>одноэтажный объект</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120 кв. м (0,04 - 0,05 га)</w:t>
            </w:r>
          </w:p>
        </w:tc>
      </w:tr>
      <w:tr w:rsidR="00603E6D" w:rsidRPr="00603E6D" w:rsidTr="008A7916">
        <w:tc>
          <w:tcPr>
            <w:tcW w:w="2845" w:type="dxa"/>
          </w:tcPr>
          <w:p w:rsidR="00603E6D" w:rsidRPr="00603E6D" w:rsidRDefault="00603E6D" w:rsidP="00603E6D">
            <w:pPr>
              <w:widowControl w:val="0"/>
              <w:autoSpaceDE w:val="0"/>
              <w:autoSpaceDN w:val="0"/>
            </w:pPr>
            <w:r w:rsidRPr="00603E6D">
              <w:t>Центральный диспетчерский пункт (из расчета 1 объект на каждые 5 км коммуникационных коллекторов)</w:t>
            </w:r>
          </w:p>
        </w:tc>
        <w:tc>
          <w:tcPr>
            <w:tcW w:w="2041" w:type="dxa"/>
          </w:tcPr>
          <w:p w:rsidR="00603E6D" w:rsidRPr="00603E6D" w:rsidRDefault="00603E6D" w:rsidP="00603E6D">
            <w:pPr>
              <w:widowControl w:val="0"/>
              <w:autoSpaceDE w:val="0"/>
              <w:autoSpaceDN w:val="0"/>
            </w:pPr>
            <w:r w:rsidRPr="00603E6D">
              <w:t>одно-, двухэтажный объект</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350 кв. м (0,1 - 0,2 га)</w:t>
            </w:r>
          </w:p>
        </w:tc>
      </w:tr>
      <w:tr w:rsidR="00603E6D" w:rsidRPr="00603E6D" w:rsidTr="008A7916">
        <w:tc>
          <w:tcPr>
            <w:tcW w:w="2845" w:type="dxa"/>
          </w:tcPr>
          <w:p w:rsidR="00603E6D" w:rsidRPr="00603E6D" w:rsidRDefault="00603E6D" w:rsidP="00603E6D">
            <w:pPr>
              <w:widowControl w:val="0"/>
              <w:autoSpaceDE w:val="0"/>
              <w:autoSpaceDN w:val="0"/>
            </w:pPr>
            <w:r w:rsidRPr="00603E6D">
              <w:t>Ремонтно-производственная база (из расчета 1 объект на каждые 100 км городских коллекторов)</w:t>
            </w:r>
          </w:p>
        </w:tc>
        <w:tc>
          <w:tcPr>
            <w:tcW w:w="2041" w:type="dxa"/>
          </w:tcPr>
          <w:p w:rsidR="00603E6D" w:rsidRPr="00603E6D" w:rsidRDefault="00603E6D" w:rsidP="00603E6D">
            <w:pPr>
              <w:widowControl w:val="0"/>
              <w:autoSpaceDE w:val="0"/>
              <w:autoSpaceDN w:val="0"/>
            </w:pPr>
            <w:r w:rsidRPr="00603E6D">
              <w:t>Этажность объекта по проекту</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1500 кв. м (1,0 га на объект)</w:t>
            </w:r>
          </w:p>
        </w:tc>
      </w:tr>
      <w:tr w:rsidR="00603E6D" w:rsidRPr="00603E6D" w:rsidTr="008A7916">
        <w:tc>
          <w:tcPr>
            <w:tcW w:w="2845" w:type="dxa"/>
          </w:tcPr>
          <w:p w:rsidR="00603E6D" w:rsidRPr="00603E6D" w:rsidRDefault="00603E6D" w:rsidP="00603E6D">
            <w:pPr>
              <w:widowControl w:val="0"/>
              <w:autoSpaceDE w:val="0"/>
              <w:autoSpaceDN w:val="0"/>
            </w:pPr>
            <w:r w:rsidRPr="00603E6D">
              <w:t>Диспетчерский пункт (из расчета 1 объект на 1,5 - 6 км внутриквартальных коллекторов)</w:t>
            </w:r>
          </w:p>
        </w:tc>
        <w:tc>
          <w:tcPr>
            <w:tcW w:w="2041" w:type="dxa"/>
          </w:tcPr>
          <w:p w:rsidR="00603E6D" w:rsidRPr="00603E6D" w:rsidRDefault="00603E6D" w:rsidP="00603E6D">
            <w:pPr>
              <w:widowControl w:val="0"/>
              <w:autoSpaceDE w:val="0"/>
              <w:autoSpaceDN w:val="0"/>
            </w:pPr>
            <w:r w:rsidRPr="00603E6D">
              <w:t>одноэтажный объект</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100 кв. м (0,04 - 0,05 га)</w:t>
            </w:r>
          </w:p>
        </w:tc>
      </w:tr>
      <w:tr w:rsidR="00603E6D" w:rsidRPr="00603E6D" w:rsidTr="008A7916">
        <w:trPr>
          <w:trHeight w:val="1082"/>
        </w:trPr>
        <w:tc>
          <w:tcPr>
            <w:tcW w:w="2845" w:type="dxa"/>
          </w:tcPr>
          <w:p w:rsidR="00603E6D" w:rsidRPr="00603E6D" w:rsidRDefault="00603E6D" w:rsidP="00603E6D">
            <w:pPr>
              <w:widowControl w:val="0"/>
              <w:autoSpaceDE w:val="0"/>
              <w:autoSpaceDN w:val="0"/>
            </w:pPr>
            <w:r w:rsidRPr="00603E6D">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603E6D" w:rsidRPr="00603E6D" w:rsidRDefault="00603E6D" w:rsidP="00603E6D">
            <w:pPr>
              <w:widowControl w:val="0"/>
              <w:autoSpaceDE w:val="0"/>
              <w:autoSpaceDN w:val="0"/>
            </w:pPr>
            <w:r w:rsidRPr="00603E6D">
              <w:t>объект</w:t>
            </w:r>
          </w:p>
        </w:tc>
        <w:tc>
          <w:tcPr>
            <w:tcW w:w="1481" w:type="dxa"/>
          </w:tcPr>
          <w:p w:rsidR="00603E6D" w:rsidRPr="00603E6D" w:rsidRDefault="00603E6D" w:rsidP="00603E6D">
            <w:pPr>
              <w:widowControl w:val="0"/>
              <w:autoSpaceDE w:val="0"/>
              <w:autoSpaceDN w:val="0"/>
            </w:pPr>
            <w:r w:rsidRPr="00603E6D">
              <w:t>по расчету</w:t>
            </w:r>
          </w:p>
        </w:tc>
        <w:tc>
          <w:tcPr>
            <w:tcW w:w="3272" w:type="dxa"/>
          </w:tcPr>
          <w:p w:rsidR="00603E6D" w:rsidRPr="00603E6D" w:rsidRDefault="00603E6D" w:rsidP="00603E6D">
            <w:pPr>
              <w:widowControl w:val="0"/>
              <w:autoSpaceDE w:val="0"/>
              <w:autoSpaceDN w:val="0"/>
            </w:pPr>
            <w:r w:rsidRPr="00603E6D">
              <w:t>500 - 700 кв. м (0,25 - 0,3 га)</w:t>
            </w:r>
          </w:p>
        </w:tc>
      </w:tr>
    </w:tbl>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603E6D" w:rsidRPr="00603E6D" w:rsidRDefault="00603E6D" w:rsidP="00603E6D">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603E6D" w:rsidRPr="00603E6D" w:rsidTr="008A7916">
        <w:tc>
          <w:tcPr>
            <w:tcW w:w="6406" w:type="dxa"/>
          </w:tcPr>
          <w:p w:rsidR="00603E6D" w:rsidRPr="00603E6D" w:rsidRDefault="00603E6D" w:rsidP="00603E6D">
            <w:pPr>
              <w:widowControl w:val="0"/>
              <w:autoSpaceDE w:val="0"/>
              <w:autoSpaceDN w:val="0"/>
              <w:jc w:val="center"/>
            </w:pPr>
            <w:r w:rsidRPr="00603E6D">
              <w:t>Сооружение связи</w:t>
            </w:r>
          </w:p>
        </w:tc>
        <w:tc>
          <w:tcPr>
            <w:tcW w:w="3341" w:type="dxa"/>
          </w:tcPr>
          <w:p w:rsidR="00603E6D" w:rsidRPr="00603E6D" w:rsidRDefault="00603E6D" w:rsidP="00603E6D">
            <w:pPr>
              <w:widowControl w:val="0"/>
              <w:autoSpaceDE w:val="0"/>
              <w:autoSpaceDN w:val="0"/>
              <w:jc w:val="center"/>
            </w:pPr>
            <w:r w:rsidRPr="00603E6D">
              <w:t>Размер земельного участка, га</w:t>
            </w:r>
          </w:p>
        </w:tc>
      </w:tr>
      <w:tr w:rsidR="00603E6D" w:rsidRPr="00603E6D" w:rsidTr="008A7916">
        <w:tc>
          <w:tcPr>
            <w:tcW w:w="9747" w:type="dxa"/>
            <w:gridSpan w:val="2"/>
          </w:tcPr>
          <w:p w:rsidR="00603E6D" w:rsidRPr="00603E6D" w:rsidRDefault="00603E6D" w:rsidP="00603E6D">
            <w:pPr>
              <w:widowControl w:val="0"/>
              <w:autoSpaceDE w:val="0"/>
              <w:autoSpaceDN w:val="0"/>
              <w:jc w:val="center"/>
              <w:outlineLvl w:val="4"/>
            </w:pPr>
            <w:r w:rsidRPr="00603E6D">
              <w:t>Кабельные линии</w:t>
            </w:r>
          </w:p>
        </w:tc>
      </w:tr>
      <w:tr w:rsidR="00603E6D" w:rsidRPr="00603E6D" w:rsidTr="008A7916">
        <w:tc>
          <w:tcPr>
            <w:tcW w:w="6406" w:type="dxa"/>
          </w:tcPr>
          <w:p w:rsidR="00603E6D" w:rsidRPr="00603E6D" w:rsidRDefault="00603E6D" w:rsidP="00603E6D">
            <w:pPr>
              <w:widowControl w:val="0"/>
              <w:autoSpaceDE w:val="0"/>
              <w:autoSpaceDN w:val="0"/>
            </w:pPr>
            <w:r w:rsidRPr="00603E6D">
              <w:t>Необслуживаемые усилительные пункты в металлических цистернах:</w:t>
            </w:r>
          </w:p>
        </w:tc>
        <w:tc>
          <w:tcPr>
            <w:tcW w:w="3341" w:type="dxa"/>
          </w:tcPr>
          <w:p w:rsidR="00603E6D" w:rsidRPr="00603E6D" w:rsidRDefault="00603E6D" w:rsidP="00603E6D">
            <w:pPr>
              <w:widowControl w:val="0"/>
              <w:autoSpaceDE w:val="0"/>
              <w:autoSpaceDN w:val="0"/>
            </w:pPr>
          </w:p>
        </w:tc>
      </w:tr>
      <w:tr w:rsidR="00603E6D" w:rsidRPr="00603E6D" w:rsidTr="008A7916">
        <w:tc>
          <w:tcPr>
            <w:tcW w:w="6406" w:type="dxa"/>
          </w:tcPr>
          <w:p w:rsidR="00603E6D" w:rsidRPr="00603E6D" w:rsidRDefault="00603E6D" w:rsidP="00603E6D">
            <w:pPr>
              <w:widowControl w:val="0"/>
              <w:autoSpaceDE w:val="0"/>
              <w:autoSpaceDN w:val="0"/>
            </w:pPr>
            <w:r w:rsidRPr="00603E6D">
              <w:t>при уровне грунтовых вод на глубине до 0,4 м</w:t>
            </w:r>
          </w:p>
        </w:tc>
        <w:tc>
          <w:tcPr>
            <w:tcW w:w="3341" w:type="dxa"/>
          </w:tcPr>
          <w:p w:rsidR="00603E6D" w:rsidRPr="00603E6D" w:rsidRDefault="00603E6D" w:rsidP="00603E6D">
            <w:pPr>
              <w:widowControl w:val="0"/>
              <w:autoSpaceDE w:val="0"/>
              <w:autoSpaceDN w:val="0"/>
              <w:jc w:val="center"/>
            </w:pPr>
            <w:r w:rsidRPr="00603E6D">
              <w:t>0,021</w:t>
            </w:r>
          </w:p>
        </w:tc>
      </w:tr>
      <w:tr w:rsidR="00603E6D" w:rsidRPr="00603E6D" w:rsidTr="008A7916">
        <w:tc>
          <w:tcPr>
            <w:tcW w:w="6406" w:type="dxa"/>
          </w:tcPr>
          <w:p w:rsidR="00603E6D" w:rsidRPr="00603E6D" w:rsidRDefault="00603E6D" w:rsidP="00603E6D">
            <w:pPr>
              <w:widowControl w:val="0"/>
              <w:autoSpaceDE w:val="0"/>
              <w:autoSpaceDN w:val="0"/>
            </w:pPr>
            <w:r w:rsidRPr="00603E6D">
              <w:t>то же, на глубине от 0,4 до 1,3 м</w:t>
            </w:r>
          </w:p>
        </w:tc>
        <w:tc>
          <w:tcPr>
            <w:tcW w:w="3341" w:type="dxa"/>
          </w:tcPr>
          <w:p w:rsidR="00603E6D" w:rsidRPr="00603E6D" w:rsidRDefault="00603E6D" w:rsidP="00603E6D">
            <w:pPr>
              <w:widowControl w:val="0"/>
              <w:autoSpaceDE w:val="0"/>
              <w:autoSpaceDN w:val="0"/>
              <w:jc w:val="center"/>
            </w:pPr>
            <w:r w:rsidRPr="00603E6D">
              <w:t>0,013</w:t>
            </w:r>
          </w:p>
        </w:tc>
      </w:tr>
      <w:tr w:rsidR="00603E6D" w:rsidRPr="00603E6D" w:rsidTr="008A7916">
        <w:tc>
          <w:tcPr>
            <w:tcW w:w="6406" w:type="dxa"/>
          </w:tcPr>
          <w:p w:rsidR="00603E6D" w:rsidRPr="00603E6D" w:rsidRDefault="00603E6D" w:rsidP="00603E6D">
            <w:pPr>
              <w:widowControl w:val="0"/>
              <w:autoSpaceDE w:val="0"/>
              <w:autoSpaceDN w:val="0"/>
            </w:pPr>
            <w:r w:rsidRPr="00603E6D">
              <w:t>то же, на глубине более 1,3 м</w:t>
            </w:r>
          </w:p>
        </w:tc>
        <w:tc>
          <w:tcPr>
            <w:tcW w:w="3341" w:type="dxa"/>
          </w:tcPr>
          <w:p w:rsidR="00603E6D" w:rsidRPr="00603E6D" w:rsidRDefault="00603E6D" w:rsidP="00603E6D">
            <w:pPr>
              <w:widowControl w:val="0"/>
              <w:autoSpaceDE w:val="0"/>
              <w:autoSpaceDN w:val="0"/>
              <w:jc w:val="center"/>
            </w:pPr>
            <w:r w:rsidRPr="00603E6D">
              <w:t>0,006</w:t>
            </w:r>
          </w:p>
        </w:tc>
      </w:tr>
      <w:tr w:rsidR="00603E6D" w:rsidRPr="00603E6D" w:rsidTr="008A7916">
        <w:tc>
          <w:tcPr>
            <w:tcW w:w="6406" w:type="dxa"/>
          </w:tcPr>
          <w:p w:rsidR="00603E6D" w:rsidRPr="00603E6D" w:rsidRDefault="00603E6D" w:rsidP="00603E6D">
            <w:pPr>
              <w:widowControl w:val="0"/>
              <w:autoSpaceDE w:val="0"/>
              <w:autoSpaceDN w:val="0"/>
            </w:pPr>
            <w:r w:rsidRPr="00603E6D">
              <w:t>Необслуживаемые усилительные пункты в контейнерах</w:t>
            </w:r>
          </w:p>
        </w:tc>
        <w:tc>
          <w:tcPr>
            <w:tcW w:w="3341" w:type="dxa"/>
          </w:tcPr>
          <w:p w:rsidR="00603E6D" w:rsidRPr="00603E6D" w:rsidRDefault="00603E6D" w:rsidP="00603E6D">
            <w:pPr>
              <w:widowControl w:val="0"/>
              <w:autoSpaceDE w:val="0"/>
              <w:autoSpaceDN w:val="0"/>
              <w:jc w:val="center"/>
            </w:pPr>
            <w:r w:rsidRPr="00603E6D">
              <w:t>0,001</w:t>
            </w:r>
          </w:p>
        </w:tc>
      </w:tr>
      <w:tr w:rsidR="00603E6D" w:rsidRPr="00603E6D" w:rsidTr="008A7916">
        <w:tc>
          <w:tcPr>
            <w:tcW w:w="6406" w:type="dxa"/>
          </w:tcPr>
          <w:p w:rsidR="00603E6D" w:rsidRPr="00603E6D" w:rsidRDefault="00603E6D" w:rsidP="00603E6D">
            <w:pPr>
              <w:widowControl w:val="0"/>
              <w:autoSpaceDE w:val="0"/>
              <w:autoSpaceDN w:val="0"/>
            </w:pPr>
            <w:r w:rsidRPr="00603E6D">
              <w:t>Обслуживаемые усилительные пункты и сетевые узлы выделения</w:t>
            </w:r>
          </w:p>
        </w:tc>
        <w:tc>
          <w:tcPr>
            <w:tcW w:w="3341" w:type="dxa"/>
          </w:tcPr>
          <w:p w:rsidR="00603E6D" w:rsidRPr="00603E6D" w:rsidRDefault="00603E6D" w:rsidP="00603E6D">
            <w:pPr>
              <w:widowControl w:val="0"/>
              <w:autoSpaceDE w:val="0"/>
              <w:autoSpaceDN w:val="0"/>
              <w:jc w:val="center"/>
            </w:pPr>
            <w:r w:rsidRPr="00603E6D">
              <w:t>0,29</w:t>
            </w:r>
          </w:p>
        </w:tc>
      </w:tr>
      <w:tr w:rsidR="00603E6D" w:rsidRPr="00603E6D" w:rsidTr="008A7916">
        <w:tc>
          <w:tcPr>
            <w:tcW w:w="6406" w:type="dxa"/>
          </w:tcPr>
          <w:p w:rsidR="00603E6D" w:rsidRPr="00603E6D" w:rsidRDefault="00603E6D" w:rsidP="00603E6D">
            <w:pPr>
              <w:widowControl w:val="0"/>
              <w:autoSpaceDE w:val="0"/>
              <w:autoSpaceDN w:val="0"/>
            </w:pPr>
            <w:r w:rsidRPr="00603E6D">
              <w:t>Вспомогательные осевые узлы выделения</w:t>
            </w:r>
          </w:p>
        </w:tc>
        <w:tc>
          <w:tcPr>
            <w:tcW w:w="3341" w:type="dxa"/>
          </w:tcPr>
          <w:p w:rsidR="00603E6D" w:rsidRPr="00603E6D" w:rsidRDefault="00603E6D" w:rsidP="00603E6D">
            <w:pPr>
              <w:widowControl w:val="0"/>
              <w:autoSpaceDE w:val="0"/>
              <w:autoSpaceDN w:val="0"/>
              <w:jc w:val="center"/>
            </w:pPr>
            <w:r w:rsidRPr="00603E6D">
              <w:t>1,55</w:t>
            </w:r>
          </w:p>
        </w:tc>
      </w:tr>
      <w:tr w:rsidR="00603E6D" w:rsidRPr="00603E6D" w:rsidTr="008A7916">
        <w:tc>
          <w:tcPr>
            <w:tcW w:w="6406" w:type="dxa"/>
          </w:tcPr>
          <w:p w:rsidR="00603E6D" w:rsidRPr="00603E6D" w:rsidRDefault="00603E6D" w:rsidP="00603E6D">
            <w:pPr>
              <w:widowControl w:val="0"/>
              <w:autoSpaceDE w:val="0"/>
              <w:autoSpaceDN w:val="0"/>
            </w:pPr>
            <w:r w:rsidRPr="00603E6D">
              <w:t>Сетевые узлы управления и коммутации с заглубленными зданиями площадью (кв. м):</w:t>
            </w:r>
          </w:p>
        </w:tc>
        <w:tc>
          <w:tcPr>
            <w:tcW w:w="3341" w:type="dxa"/>
          </w:tcPr>
          <w:p w:rsidR="00603E6D" w:rsidRPr="00603E6D" w:rsidRDefault="00603E6D" w:rsidP="00603E6D">
            <w:pPr>
              <w:widowControl w:val="0"/>
              <w:autoSpaceDE w:val="0"/>
              <w:autoSpaceDN w:val="0"/>
            </w:pPr>
          </w:p>
        </w:tc>
      </w:tr>
      <w:tr w:rsidR="00603E6D" w:rsidRPr="00603E6D" w:rsidTr="008A7916">
        <w:tc>
          <w:tcPr>
            <w:tcW w:w="6406" w:type="dxa"/>
          </w:tcPr>
          <w:p w:rsidR="00603E6D" w:rsidRPr="00603E6D" w:rsidRDefault="00603E6D" w:rsidP="00603E6D">
            <w:pPr>
              <w:widowControl w:val="0"/>
              <w:autoSpaceDE w:val="0"/>
              <w:autoSpaceDN w:val="0"/>
            </w:pPr>
            <w:r w:rsidRPr="00603E6D">
              <w:t>3000</w:t>
            </w:r>
          </w:p>
        </w:tc>
        <w:tc>
          <w:tcPr>
            <w:tcW w:w="3341" w:type="dxa"/>
          </w:tcPr>
          <w:p w:rsidR="00603E6D" w:rsidRPr="00603E6D" w:rsidRDefault="00603E6D" w:rsidP="00603E6D">
            <w:pPr>
              <w:widowControl w:val="0"/>
              <w:autoSpaceDE w:val="0"/>
              <w:autoSpaceDN w:val="0"/>
              <w:jc w:val="center"/>
            </w:pPr>
            <w:r w:rsidRPr="00603E6D">
              <w:t>1,98</w:t>
            </w:r>
          </w:p>
        </w:tc>
      </w:tr>
      <w:tr w:rsidR="00603E6D" w:rsidRPr="00603E6D" w:rsidTr="008A7916">
        <w:tc>
          <w:tcPr>
            <w:tcW w:w="6406" w:type="dxa"/>
          </w:tcPr>
          <w:p w:rsidR="00603E6D" w:rsidRPr="00603E6D" w:rsidRDefault="00603E6D" w:rsidP="00603E6D">
            <w:pPr>
              <w:widowControl w:val="0"/>
              <w:autoSpaceDE w:val="0"/>
              <w:autoSpaceDN w:val="0"/>
            </w:pPr>
            <w:r w:rsidRPr="00603E6D">
              <w:t>6000</w:t>
            </w:r>
          </w:p>
        </w:tc>
        <w:tc>
          <w:tcPr>
            <w:tcW w:w="3341" w:type="dxa"/>
          </w:tcPr>
          <w:p w:rsidR="00603E6D" w:rsidRPr="00603E6D" w:rsidRDefault="00603E6D" w:rsidP="00603E6D">
            <w:pPr>
              <w:widowControl w:val="0"/>
              <w:autoSpaceDE w:val="0"/>
              <w:autoSpaceDN w:val="0"/>
              <w:jc w:val="center"/>
            </w:pPr>
            <w:r w:rsidRPr="00603E6D">
              <w:t>3,00</w:t>
            </w:r>
          </w:p>
        </w:tc>
      </w:tr>
      <w:tr w:rsidR="00603E6D" w:rsidRPr="00603E6D" w:rsidTr="008A7916">
        <w:tc>
          <w:tcPr>
            <w:tcW w:w="6406" w:type="dxa"/>
          </w:tcPr>
          <w:p w:rsidR="00603E6D" w:rsidRPr="00603E6D" w:rsidRDefault="00603E6D" w:rsidP="00603E6D">
            <w:pPr>
              <w:widowControl w:val="0"/>
              <w:autoSpaceDE w:val="0"/>
              <w:autoSpaceDN w:val="0"/>
            </w:pPr>
            <w:r w:rsidRPr="00603E6D">
              <w:t>9000</w:t>
            </w:r>
          </w:p>
        </w:tc>
        <w:tc>
          <w:tcPr>
            <w:tcW w:w="3341" w:type="dxa"/>
          </w:tcPr>
          <w:p w:rsidR="00603E6D" w:rsidRPr="00603E6D" w:rsidRDefault="00603E6D" w:rsidP="00603E6D">
            <w:pPr>
              <w:widowControl w:val="0"/>
              <w:autoSpaceDE w:val="0"/>
              <w:autoSpaceDN w:val="0"/>
              <w:jc w:val="center"/>
            </w:pPr>
            <w:r w:rsidRPr="00603E6D">
              <w:t>4,10</w:t>
            </w:r>
          </w:p>
        </w:tc>
      </w:tr>
      <w:tr w:rsidR="00603E6D" w:rsidRPr="00603E6D" w:rsidTr="008A7916">
        <w:tc>
          <w:tcPr>
            <w:tcW w:w="6406" w:type="dxa"/>
          </w:tcPr>
          <w:p w:rsidR="00603E6D" w:rsidRPr="00603E6D" w:rsidRDefault="00603E6D" w:rsidP="00603E6D">
            <w:pPr>
              <w:widowControl w:val="0"/>
              <w:autoSpaceDE w:val="0"/>
              <w:autoSpaceDN w:val="0"/>
            </w:pPr>
            <w:r w:rsidRPr="00603E6D">
              <w:t>Технические службы кабельных участков</w:t>
            </w:r>
          </w:p>
        </w:tc>
        <w:tc>
          <w:tcPr>
            <w:tcW w:w="3341" w:type="dxa"/>
          </w:tcPr>
          <w:p w:rsidR="00603E6D" w:rsidRPr="00603E6D" w:rsidRDefault="00603E6D" w:rsidP="00603E6D">
            <w:pPr>
              <w:widowControl w:val="0"/>
              <w:autoSpaceDE w:val="0"/>
              <w:autoSpaceDN w:val="0"/>
              <w:jc w:val="center"/>
            </w:pPr>
            <w:r w:rsidRPr="00603E6D">
              <w:t>0,15</w:t>
            </w:r>
          </w:p>
        </w:tc>
      </w:tr>
      <w:tr w:rsidR="00603E6D" w:rsidRPr="00603E6D" w:rsidTr="008A7916">
        <w:tc>
          <w:tcPr>
            <w:tcW w:w="6406" w:type="dxa"/>
          </w:tcPr>
          <w:p w:rsidR="00603E6D" w:rsidRPr="00603E6D" w:rsidRDefault="00603E6D" w:rsidP="00603E6D">
            <w:pPr>
              <w:widowControl w:val="0"/>
              <w:autoSpaceDE w:val="0"/>
              <w:autoSpaceDN w:val="0"/>
            </w:pPr>
            <w:r w:rsidRPr="00603E6D">
              <w:t>Службы районов технической эксплуатации кабельных и радиорелейных магистралей</w:t>
            </w:r>
          </w:p>
        </w:tc>
        <w:tc>
          <w:tcPr>
            <w:tcW w:w="3341" w:type="dxa"/>
          </w:tcPr>
          <w:p w:rsidR="00603E6D" w:rsidRPr="00603E6D" w:rsidRDefault="00603E6D" w:rsidP="00603E6D">
            <w:pPr>
              <w:widowControl w:val="0"/>
              <w:autoSpaceDE w:val="0"/>
              <w:autoSpaceDN w:val="0"/>
              <w:jc w:val="center"/>
            </w:pPr>
            <w:r w:rsidRPr="00603E6D">
              <w:t>0,37</w:t>
            </w:r>
          </w:p>
        </w:tc>
      </w:tr>
      <w:tr w:rsidR="00603E6D" w:rsidRPr="00603E6D" w:rsidTr="008A7916">
        <w:tc>
          <w:tcPr>
            <w:tcW w:w="9747" w:type="dxa"/>
            <w:gridSpan w:val="2"/>
          </w:tcPr>
          <w:p w:rsidR="00603E6D" w:rsidRPr="00603E6D" w:rsidRDefault="00603E6D" w:rsidP="00603E6D">
            <w:pPr>
              <w:widowControl w:val="0"/>
              <w:autoSpaceDE w:val="0"/>
              <w:autoSpaceDN w:val="0"/>
              <w:jc w:val="center"/>
              <w:outlineLvl w:val="4"/>
            </w:pPr>
            <w:r w:rsidRPr="00603E6D">
              <w:t>Воздушные линии</w:t>
            </w:r>
          </w:p>
        </w:tc>
      </w:tr>
      <w:tr w:rsidR="00603E6D" w:rsidRPr="00603E6D" w:rsidTr="008A7916">
        <w:tc>
          <w:tcPr>
            <w:tcW w:w="6406" w:type="dxa"/>
          </w:tcPr>
          <w:p w:rsidR="00603E6D" w:rsidRPr="00603E6D" w:rsidRDefault="00603E6D" w:rsidP="00603E6D">
            <w:pPr>
              <w:widowControl w:val="0"/>
              <w:autoSpaceDE w:val="0"/>
              <w:autoSpaceDN w:val="0"/>
            </w:pPr>
            <w:r w:rsidRPr="00603E6D">
              <w:t>Основные усилительные пункты</w:t>
            </w:r>
          </w:p>
        </w:tc>
        <w:tc>
          <w:tcPr>
            <w:tcW w:w="3341" w:type="dxa"/>
          </w:tcPr>
          <w:p w:rsidR="00603E6D" w:rsidRPr="00603E6D" w:rsidRDefault="00603E6D" w:rsidP="00603E6D">
            <w:pPr>
              <w:widowControl w:val="0"/>
              <w:autoSpaceDE w:val="0"/>
              <w:autoSpaceDN w:val="0"/>
              <w:jc w:val="center"/>
            </w:pPr>
            <w:r w:rsidRPr="00603E6D">
              <w:t>0,29</w:t>
            </w:r>
          </w:p>
        </w:tc>
      </w:tr>
      <w:tr w:rsidR="00603E6D" w:rsidRPr="00603E6D" w:rsidTr="008A7916">
        <w:tc>
          <w:tcPr>
            <w:tcW w:w="6406" w:type="dxa"/>
          </w:tcPr>
          <w:p w:rsidR="00603E6D" w:rsidRPr="00603E6D" w:rsidRDefault="00603E6D" w:rsidP="00603E6D">
            <w:pPr>
              <w:widowControl w:val="0"/>
              <w:autoSpaceDE w:val="0"/>
              <w:autoSpaceDN w:val="0"/>
            </w:pPr>
            <w:r w:rsidRPr="00603E6D">
              <w:t>Дополнительные усилительные пункты</w:t>
            </w:r>
          </w:p>
        </w:tc>
        <w:tc>
          <w:tcPr>
            <w:tcW w:w="3341" w:type="dxa"/>
          </w:tcPr>
          <w:p w:rsidR="00603E6D" w:rsidRPr="00603E6D" w:rsidRDefault="00603E6D" w:rsidP="00603E6D">
            <w:pPr>
              <w:widowControl w:val="0"/>
              <w:autoSpaceDE w:val="0"/>
              <w:autoSpaceDN w:val="0"/>
              <w:jc w:val="center"/>
            </w:pPr>
            <w:r w:rsidRPr="00603E6D">
              <w:t>0,06</w:t>
            </w:r>
          </w:p>
        </w:tc>
      </w:tr>
      <w:tr w:rsidR="00603E6D" w:rsidRPr="00603E6D" w:rsidTr="008A7916">
        <w:tc>
          <w:tcPr>
            <w:tcW w:w="6406" w:type="dxa"/>
          </w:tcPr>
          <w:p w:rsidR="00603E6D" w:rsidRPr="00603E6D" w:rsidRDefault="00603E6D" w:rsidP="00603E6D">
            <w:pPr>
              <w:widowControl w:val="0"/>
              <w:autoSpaceDE w:val="0"/>
              <w:autoSpaceDN w:val="0"/>
            </w:pPr>
            <w:r w:rsidRPr="00603E6D">
              <w:t>Вспомогательные усилительные пункты (со служебной жилой площадью)</w:t>
            </w:r>
          </w:p>
        </w:tc>
        <w:tc>
          <w:tcPr>
            <w:tcW w:w="3341" w:type="dxa"/>
          </w:tcPr>
          <w:p w:rsidR="00603E6D" w:rsidRPr="00603E6D" w:rsidRDefault="00603E6D" w:rsidP="00603E6D">
            <w:pPr>
              <w:widowControl w:val="0"/>
              <w:autoSpaceDE w:val="0"/>
              <w:autoSpaceDN w:val="0"/>
              <w:jc w:val="center"/>
            </w:pPr>
            <w:r w:rsidRPr="00603E6D">
              <w:t>по заданию на проектирование</w:t>
            </w:r>
          </w:p>
        </w:tc>
      </w:tr>
      <w:tr w:rsidR="00603E6D" w:rsidRPr="00603E6D" w:rsidTr="008A7916">
        <w:tc>
          <w:tcPr>
            <w:tcW w:w="9747" w:type="dxa"/>
            <w:gridSpan w:val="2"/>
          </w:tcPr>
          <w:p w:rsidR="00603E6D" w:rsidRPr="00603E6D" w:rsidRDefault="00603E6D" w:rsidP="00603E6D">
            <w:pPr>
              <w:widowControl w:val="0"/>
              <w:autoSpaceDE w:val="0"/>
              <w:autoSpaceDN w:val="0"/>
              <w:jc w:val="center"/>
              <w:outlineLvl w:val="4"/>
            </w:pPr>
            <w:r w:rsidRPr="00603E6D">
              <w:t>Радиорелейные линии</w:t>
            </w:r>
          </w:p>
        </w:tc>
      </w:tr>
      <w:tr w:rsidR="00603E6D" w:rsidRPr="00603E6D" w:rsidTr="008A7916">
        <w:tc>
          <w:tcPr>
            <w:tcW w:w="6406" w:type="dxa"/>
          </w:tcPr>
          <w:p w:rsidR="00603E6D" w:rsidRPr="00603E6D" w:rsidRDefault="00603E6D" w:rsidP="00603E6D">
            <w:pPr>
              <w:widowControl w:val="0"/>
              <w:autoSpaceDE w:val="0"/>
              <w:autoSpaceDN w:val="0"/>
            </w:pPr>
            <w:r w:rsidRPr="00603E6D">
              <w:t>Узловые радиорелейные станции с мачтой или башней высотой (м):</w:t>
            </w:r>
          </w:p>
        </w:tc>
        <w:tc>
          <w:tcPr>
            <w:tcW w:w="3341" w:type="dxa"/>
          </w:tcPr>
          <w:p w:rsidR="00603E6D" w:rsidRPr="00603E6D" w:rsidRDefault="00603E6D" w:rsidP="00603E6D">
            <w:pPr>
              <w:widowControl w:val="0"/>
              <w:autoSpaceDE w:val="0"/>
              <w:autoSpaceDN w:val="0"/>
            </w:pPr>
          </w:p>
        </w:tc>
      </w:tr>
      <w:tr w:rsidR="00603E6D" w:rsidRPr="00603E6D" w:rsidTr="008A7916">
        <w:tc>
          <w:tcPr>
            <w:tcW w:w="6406" w:type="dxa"/>
          </w:tcPr>
          <w:p w:rsidR="00603E6D" w:rsidRPr="00603E6D" w:rsidRDefault="00603E6D" w:rsidP="00603E6D">
            <w:pPr>
              <w:widowControl w:val="0"/>
              <w:autoSpaceDE w:val="0"/>
              <w:autoSpaceDN w:val="0"/>
              <w:jc w:val="center"/>
            </w:pPr>
            <w:r w:rsidRPr="00603E6D">
              <w:t>40</w:t>
            </w:r>
          </w:p>
        </w:tc>
        <w:tc>
          <w:tcPr>
            <w:tcW w:w="3341" w:type="dxa"/>
          </w:tcPr>
          <w:p w:rsidR="00603E6D" w:rsidRPr="00603E6D" w:rsidRDefault="00603E6D" w:rsidP="00603E6D">
            <w:pPr>
              <w:widowControl w:val="0"/>
              <w:autoSpaceDE w:val="0"/>
              <w:autoSpaceDN w:val="0"/>
              <w:jc w:val="center"/>
            </w:pPr>
            <w:r w:rsidRPr="00603E6D">
              <w:t>0,80/0,30</w:t>
            </w:r>
          </w:p>
        </w:tc>
      </w:tr>
      <w:tr w:rsidR="00603E6D" w:rsidRPr="00603E6D" w:rsidTr="008A7916">
        <w:tc>
          <w:tcPr>
            <w:tcW w:w="6406" w:type="dxa"/>
          </w:tcPr>
          <w:p w:rsidR="00603E6D" w:rsidRPr="00603E6D" w:rsidRDefault="00603E6D" w:rsidP="00603E6D">
            <w:pPr>
              <w:widowControl w:val="0"/>
              <w:autoSpaceDE w:val="0"/>
              <w:autoSpaceDN w:val="0"/>
              <w:jc w:val="center"/>
            </w:pPr>
            <w:r w:rsidRPr="00603E6D">
              <w:t>50</w:t>
            </w:r>
          </w:p>
        </w:tc>
        <w:tc>
          <w:tcPr>
            <w:tcW w:w="3341" w:type="dxa"/>
          </w:tcPr>
          <w:p w:rsidR="00603E6D" w:rsidRPr="00603E6D" w:rsidRDefault="00603E6D" w:rsidP="00603E6D">
            <w:pPr>
              <w:widowControl w:val="0"/>
              <w:autoSpaceDE w:val="0"/>
              <w:autoSpaceDN w:val="0"/>
              <w:jc w:val="center"/>
            </w:pPr>
            <w:r w:rsidRPr="00603E6D">
              <w:t>1,00/0,40</w:t>
            </w:r>
          </w:p>
        </w:tc>
      </w:tr>
      <w:tr w:rsidR="00603E6D" w:rsidRPr="00603E6D" w:rsidTr="008A7916">
        <w:tc>
          <w:tcPr>
            <w:tcW w:w="6406" w:type="dxa"/>
          </w:tcPr>
          <w:p w:rsidR="00603E6D" w:rsidRPr="00603E6D" w:rsidRDefault="00603E6D" w:rsidP="00603E6D">
            <w:pPr>
              <w:widowControl w:val="0"/>
              <w:autoSpaceDE w:val="0"/>
              <w:autoSpaceDN w:val="0"/>
              <w:jc w:val="center"/>
            </w:pPr>
            <w:r w:rsidRPr="00603E6D">
              <w:t>60</w:t>
            </w:r>
          </w:p>
        </w:tc>
        <w:tc>
          <w:tcPr>
            <w:tcW w:w="3341" w:type="dxa"/>
          </w:tcPr>
          <w:p w:rsidR="00603E6D" w:rsidRPr="00603E6D" w:rsidRDefault="00603E6D" w:rsidP="00603E6D">
            <w:pPr>
              <w:widowControl w:val="0"/>
              <w:autoSpaceDE w:val="0"/>
              <w:autoSpaceDN w:val="0"/>
              <w:jc w:val="center"/>
            </w:pPr>
            <w:r w:rsidRPr="00603E6D">
              <w:t>1,10/0,45</w:t>
            </w:r>
          </w:p>
        </w:tc>
      </w:tr>
      <w:tr w:rsidR="00603E6D" w:rsidRPr="00603E6D" w:rsidTr="008A7916">
        <w:tc>
          <w:tcPr>
            <w:tcW w:w="6406" w:type="dxa"/>
          </w:tcPr>
          <w:p w:rsidR="00603E6D" w:rsidRPr="00603E6D" w:rsidRDefault="00603E6D" w:rsidP="00603E6D">
            <w:pPr>
              <w:widowControl w:val="0"/>
              <w:autoSpaceDE w:val="0"/>
              <w:autoSpaceDN w:val="0"/>
              <w:jc w:val="center"/>
            </w:pPr>
            <w:r w:rsidRPr="00603E6D">
              <w:t>70</w:t>
            </w:r>
          </w:p>
        </w:tc>
        <w:tc>
          <w:tcPr>
            <w:tcW w:w="3341" w:type="dxa"/>
          </w:tcPr>
          <w:p w:rsidR="00603E6D" w:rsidRPr="00603E6D" w:rsidRDefault="00603E6D" w:rsidP="00603E6D">
            <w:pPr>
              <w:widowControl w:val="0"/>
              <w:autoSpaceDE w:val="0"/>
              <w:autoSpaceDN w:val="0"/>
              <w:jc w:val="center"/>
            </w:pPr>
            <w:r w:rsidRPr="00603E6D">
              <w:t>1,30/0,50</w:t>
            </w:r>
          </w:p>
        </w:tc>
      </w:tr>
      <w:tr w:rsidR="00603E6D" w:rsidRPr="00603E6D" w:rsidTr="008A7916">
        <w:tc>
          <w:tcPr>
            <w:tcW w:w="6406" w:type="dxa"/>
          </w:tcPr>
          <w:p w:rsidR="00603E6D" w:rsidRPr="00603E6D" w:rsidRDefault="00603E6D" w:rsidP="00603E6D">
            <w:pPr>
              <w:widowControl w:val="0"/>
              <w:autoSpaceDE w:val="0"/>
              <w:autoSpaceDN w:val="0"/>
            </w:pPr>
            <w:r w:rsidRPr="00603E6D">
              <w:t xml:space="preserve">Промежуточные радиорелейные станции с мачтой или башней высотой </w:t>
            </w:r>
            <w:r w:rsidRPr="00603E6D">
              <w:lastRenderedPageBreak/>
              <w:t>(м):</w:t>
            </w:r>
          </w:p>
        </w:tc>
        <w:tc>
          <w:tcPr>
            <w:tcW w:w="3341" w:type="dxa"/>
          </w:tcPr>
          <w:p w:rsidR="00603E6D" w:rsidRPr="00603E6D" w:rsidRDefault="00603E6D" w:rsidP="00603E6D">
            <w:pPr>
              <w:widowControl w:val="0"/>
              <w:autoSpaceDE w:val="0"/>
              <w:autoSpaceDN w:val="0"/>
            </w:pPr>
          </w:p>
        </w:tc>
      </w:tr>
      <w:tr w:rsidR="00603E6D" w:rsidRPr="00603E6D" w:rsidTr="008A7916">
        <w:tc>
          <w:tcPr>
            <w:tcW w:w="6406" w:type="dxa"/>
          </w:tcPr>
          <w:p w:rsidR="00603E6D" w:rsidRPr="00603E6D" w:rsidRDefault="00603E6D" w:rsidP="00603E6D">
            <w:pPr>
              <w:widowControl w:val="0"/>
              <w:autoSpaceDE w:val="0"/>
              <w:autoSpaceDN w:val="0"/>
              <w:jc w:val="center"/>
            </w:pPr>
            <w:r w:rsidRPr="00603E6D">
              <w:lastRenderedPageBreak/>
              <w:t>30</w:t>
            </w:r>
          </w:p>
        </w:tc>
        <w:tc>
          <w:tcPr>
            <w:tcW w:w="3341" w:type="dxa"/>
          </w:tcPr>
          <w:p w:rsidR="00603E6D" w:rsidRPr="00603E6D" w:rsidRDefault="00603E6D" w:rsidP="00603E6D">
            <w:pPr>
              <w:widowControl w:val="0"/>
              <w:autoSpaceDE w:val="0"/>
              <w:autoSpaceDN w:val="0"/>
              <w:jc w:val="center"/>
            </w:pPr>
            <w:r w:rsidRPr="00603E6D">
              <w:t>0,80/0,40</w:t>
            </w:r>
          </w:p>
        </w:tc>
      </w:tr>
      <w:tr w:rsidR="00603E6D" w:rsidRPr="00603E6D" w:rsidTr="008A7916">
        <w:tc>
          <w:tcPr>
            <w:tcW w:w="6406" w:type="dxa"/>
          </w:tcPr>
          <w:p w:rsidR="00603E6D" w:rsidRPr="00603E6D" w:rsidRDefault="00603E6D" w:rsidP="00603E6D">
            <w:pPr>
              <w:widowControl w:val="0"/>
              <w:autoSpaceDE w:val="0"/>
              <w:autoSpaceDN w:val="0"/>
              <w:jc w:val="center"/>
            </w:pPr>
            <w:r w:rsidRPr="00603E6D">
              <w:t>40</w:t>
            </w:r>
          </w:p>
        </w:tc>
        <w:tc>
          <w:tcPr>
            <w:tcW w:w="3341" w:type="dxa"/>
          </w:tcPr>
          <w:p w:rsidR="00603E6D" w:rsidRPr="00603E6D" w:rsidRDefault="00603E6D" w:rsidP="00603E6D">
            <w:pPr>
              <w:widowControl w:val="0"/>
              <w:autoSpaceDE w:val="0"/>
              <w:autoSpaceDN w:val="0"/>
              <w:jc w:val="center"/>
            </w:pPr>
            <w:r w:rsidRPr="00603E6D">
              <w:t>0,85/0,45</w:t>
            </w:r>
          </w:p>
        </w:tc>
      </w:tr>
      <w:tr w:rsidR="00603E6D" w:rsidRPr="00603E6D" w:rsidTr="008A7916">
        <w:tc>
          <w:tcPr>
            <w:tcW w:w="6406" w:type="dxa"/>
          </w:tcPr>
          <w:p w:rsidR="00603E6D" w:rsidRPr="00603E6D" w:rsidRDefault="00603E6D" w:rsidP="00603E6D">
            <w:pPr>
              <w:widowControl w:val="0"/>
              <w:autoSpaceDE w:val="0"/>
              <w:autoSpaceDN w:val="0"/>
              <w:jc w:val="center"/>
            </w:pPr>
            <w:r w:rsidRPr="00603E6D">
              <w:t>50</w:t>
            </w:r>
          </w:p>
        </w:tc>
        <w:tc>
          <w:tcPr>
            <w:tcW w:w="3341" w:type="dxa"/>
          </w:tcPr>
          <w:p w:rsidR="00603E6D" w:rsidRPr="00603E6D" w:rsidRDefault="00603E6D" w:rsidP="00603E6D">
            <w:pPr>
              <w:widowControl w:val="0"/>
              <w:autoSpaceDE w:val="0"/>
              <w:autoSpaceDN w:val="0"/>
              <w:jc w:val="center"/>
            </w:pPr>
            <w:r w:rsidRPr="00603E6D">
              <w:t>1,00/0,50</w:t>
            </w:r>
          </w:p>
        </w:tc>
      </w:tr>
      <w:tr w:rsidR="00603E6D" w:rsidRPr="00603E6D" w:rsidTr="008A7916">
        <w:tc>
          <w:tcPr>
            <w:tcW w:w="6406" w:type="dxa"/>
          </w:tcPr>
          <w:p w:rsidR="00603E6D" w:rsidRPr="00603E6D" w:rsidRDefault="00603E6D" w:rsidP="00603E6D">
            <w:pPr>
              <w:widowControl w:val="0"/>
              <w:autoSpaceDE w:val="0"/>
              <w:autoSpaceDN w:val="0"/>
              <w:jc w:val="center"/>
            </w:pPr>
            <w:r w:rsidRPr="00603E6D">
              <w:t>60</w:t>
            </w:r>
          </w:p>
        </w:tc>
        <w:tc>
          <w:tcPr>
            <w:tcW w:w="3341" w:type="dxa"/>
          </w:tcPr>
          <w:p w:rsidR="00603E6D" w:rsidRPr="00603E6D" w:rsidRDefault="00603E6D" w:rsidP="00603E6D">
            <w:pPr>
              <w:widowControl w:val="0"/>
              <w:autoSpaceDE w:val="0"/>
              <w:autoSpaceDN w:val="0"/>
              <w:jc w:val="center"/>
            </w:pPr>
            <w:r w:rsidRPr="00603E6D">
              <w:t>1,10/0,55</w:t>
            </w:r>
          </w:p>
        </w:tc>
      </w:tr>
      <w:tr w:rsidR="00603E6D" w:rsidRPr="00603E6D" w:rsidTr="008A7916">
        <w:tc>
          <w:tcPr>
            <w:tcW w:w="6406" w:type="dxa"/>
          </w:tcPr>
          <w:p w:rsidR="00603E6D" w:rsidRPr="00603E6D" w:rsidRDefault="00603E6D" w:rsidP="00603E6D">
            <w:pPr>
              <w:widowControl w:val="0"/>
              <w:autoSpaceDE w:val="0"/>
              <w:autoSpaceDN w:val="0"/>
              <w:jc w:val="center"/>
            </w:pPr>
            <w:r w:rsidRPr="00603E6D">
              <w:t>70</w:t>
            </w:r>
          </w:p>
        </w:tc>
        <w:tc>
          <w:tcPr>
            <w:tcW w:w="3341" w:type="dxa"/>
          </w:tcPr>
          <w:p w:rsidR="00603E6D" w:rsidRPr="00603E6D" w:rsidRDefault="00603E6D" w:rsidP="00603E6D">
            <w:pPr>
              <w:widowControl w:val="0"/>
              <w:autoSpaceDE w:val="0"/>
              <w:autoSpaceDN w:val="0"/>
              <w:jc w:val="center"/>
            </w:pPr>
            <w:r w:rsidRPr="00603E6D">
              <w:t>1,30/0,60</w:t>
            </w:r>
          </w:p>
        </w:tc>
      </w:tr>
      <w:tr w:rsidR="00603E6D" w:rsidRPr="00603E6D" w:rsidTr="008A7916">
        <w:trPr>
          <w:trHeight w:val="408"/>
        </w:trPr>
        <w:tc>
          <w:tcPr>
            <w:tcW w:w="6406" w:type="dxa"/>
          </w:tcPr>
          <w:p w:rsidR="00603E6D" w:rsidRPr="00603E6D" w:rsidRDefault="00603E6D" w:rsidP="00603E6D">
            <w:pPr>
              <w:widowControl w:val="0"/>
              <w:autoSpaceDE w:val="0"/>
              <w:autoSpaceDN w:val="0"/>
            </w:pPr>
            <w:r w:rsidRPr="00603E6D">
              <w:t>Аварийно-профилактические службы</w:t>
            </w:r>
          </w:p>
        </w:tc>
        <w:tc>
          <w:tcPr>
            <w:tcW w:w="3341" w:type="dxa"/>
          </w:tcPr>
          <w:p w:rsidR="00603E6D" w:rsidRPr="00603E6D" w:rsidRDefault="00603E6D" w:rsidP="00603E6D">
            <w:pPr>
              <w:widowControl w:val="0"/>
              <w:autoSpaceDE w:val="0"/>
              <w:autoSpaceDN w:val="0"/>
              <w:jc w:val="center"/>
            </w:pPr>
            <w:r w:rsidRPr="00603E6D">
              <w:t>0,4</w:t>
            </w:r>
          </w:p>
        </w:tc>
      </w:tr>
    </w:tbl>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b/>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Примечания.</w:t>
      </w:r>
    </w:p>
    <w:p w:rsidR="00603E6D" w:rsidRPr="00603E6D" w:rsidRDefault="00603E6D" w:rsidP="00603E6D">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603E6D" w:rsidRPr="00603E6D" w:rsidRDefault="00603E6D" w:rsidP="00603E6D">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Размеры земельных участков определяются в соответствии с проектами:</w:t>
      </w:r>
    </w:p>
    <w:p w:rsidR="00603E6D" w:rsidRPr="00603E6D" w:rsidRDefault="00603E6D" w:rsidP="00603E6D">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603E6D" w:rsidRPr="00603E6D" w:rsidRDefault="00603E6D" w:rsidP="00603E6D">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603E6D">
        <w:rPr>
          <w:rFonts w:ascii="Times New Roman" w:eastAsia="Times New Roman" w:hAnsi="Times New Roman" w:cs="Times New Roman"/>
          <w:szCs w:val="20"/>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Охранные зоны объектов связи (в соответствии с таблицей 70 РНГП КК)</w:t>
      </w:r>
    </w:p>
    <w:p w:rsidR="00603E6D" w:rsidRPr="00603E6D" w:rsidRDefault="00603E6D" w:rsidP="00603E6D">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603E6D" w:rsidRPr="00603E6D" w:rsidTr="008A7916">
        <w:tc>
          <w:tcPr>
            <w:tcW w:w="2438" w:type="dxa"/>
            <w:tcBorders>
              <w:top w:val="single" w:sz="4" w:space="0" w:color="auto"/>
              <w:bottom w:val="single" w:sz="4" w:space="0" w:color="auto"/>
            </w:tcBorders>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Вид использования</w:t>
            </w:r>
          </w:p>
        </w:tc>
      </w:tr>
      <w:tr w:rsidR="00603E6D" w:rsidRPr="00603E6D" w:rsidTr="008A7916">
        <w:tblPrEx>
          <w:tblBorders>
            <w:insideH w:val="none" w:sz="0" w:space="0" w:color="auto"/>
          </w:tblBorders>
        </w:tblPrEx>
        <w:tc>
          <w:tcPr>
            <w:tcW w:w="2438" w:type="dxa"/>
            <w:tcBorders>
              <w:top w:val="single" w:sz="4" w:space="0" w:color="auto"/>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озеленение, проезды, площадки</w:t>
            </w:r>
          </w:p>
        </w:tc>
      </w:tr>
      <w:tr w:rsidR="00603E6D" w:rsidRPr="00603E6D" w:rsidTr="008A7916">
        <w:tblPrEx>
          <w:tblBorders>
            <w:insideH w:val="none" w:sz="0" w:space="0" w:color="auto"/>
          </w:tblBorders>
        </w:tblPrEx>
        <w:tc>
          <w:tcPr>
            <w:tcW w:w="2438" w:type="dxa"/>
            <w:tcBorders>
              <w:top w:val="nil"/>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мертвая зона</w:t>
            </w:r>
          </w:p>
        </w:tc>
      </w:tr>
      <w:tr w:rsidR="00603E6D" w:rsidRPr="00603E6D" w:rsidTr="008A7916">
        <w:tblPrEx>
          <w:tblBorders>
            <w:insideH w:val="none" w:sz="0" w:space="0" w:color="auto"/>
          </w:tblBorders>
        </w:tblPrEx>
        <w:tc>
          <w:tcPr>
            <w:tcW w:w="2438" w:type="dxa"/>
            <w:tcBorders>
              <w:top w:val="nil"/>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Объекты телевидения</w:t>
            </w:r>
          </w:p>
        </w:tc>
        <w:tc>
          <w:tcPr>
            <w:tcW w:w="4145" w:type="dxa"/>
            <w:tcBorders>
              <w:top w:val="nil"/>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охранная зона d - 500 м</w:t>
            </w:r>
          </w:p>
        </w:tc>
        <w:tc>
          <w:tcPr>
            <w:tcW w:w="3118" w:type="dxa"/>
            <w:tcBorders>
              <w:top w:val="nil"/>
              <w:bottom w:val="nil"/>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озеленение</w:t>
            </w:r>
          </w:p>
        </w:tc>
      </w:tr>
      <w:tr w:rsidR="00603E6D" w:rsidRPr="00603E6D" w:rsidTr="008A7916">
        <w:tblPrEx>
          <w:tblBorders>
            <w:insideH w:val="none" w:sz="0" w:space="0" w:color="auto"/>
          </w:tblBorders>
        </w:tblPrEx>
        <w:tc>
          <w:tcPr>
            <w:tcW w:w="2438" w:type="dxa"/>
            <w:tcBorders>
              <w:top w:val="nil"/>
              <w:bottom w:val="single" w:sz="4" w:space="0" w:color="auto"/>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проезды, площадки, озеленение</w:t>
            </w:r>
          </w:p>
        </w:tc>
      </w:tr>
    </w:tbl>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1.2.7.  В области транспортного обслуживания</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03E6D">
        <w:rPr>
          <w:rFonts w:ascii="Times New Roman" w:eastAsia="Calibri" w:hAnsi="Times New Roman" w:cs="Times New Roman"/>
        </w:rPr>
        <w:t xml:space="preserve">Таблица 7 - </w:t>
      </w:r>
      <w:r w:rsidRPr="00603E6D">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603E6D" w:rsidRPr="00603E6D" w:rsidTr="008A7916">
        <w:tc>
          <w:tcPr>
            <w:tcW w:w="2127" w:type="dxa"/>
            <w:vAlign w:val="center"/>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Наименование вида объекта</w:t>
            </w:r>
          </w:p>
        </w:tc>
        <w:tc>
          <w:tcPr>
            <w:tcW w:w="3260" w:type="dxa"/>
            <w:vAlign w:val="center"/>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Значение расчетного показателя</w:t>
            </w:r>
          </w:p>
        </w:tc>
      </w:tr>
      <w:tr w:rsidR="00603E6D" w:rsidRPr="00603E6D" w:rsidTr="008A7916">
        <w:trPr>
          <w:trHeight w:val="612"/>
        </w:trPr>
        <w:tc>
          <w:tcPr>
            <w:tcW w:w="2127" w:type="dxa"/>
            <w:vMerge w:val="restart"/>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Плотность сети автодорог местного значения,  км/км</w:t>
            </w:r>
            <w:r w:rsidRPr="00603E6D">
              <w:rPr>
                <w:rFonts w:ascii="Times New Roman" w:eastAsia="Times New Roman" w:hAnsi="Times New Roman" w:cs="Times New Roman"/>
                <w:vertAlign w:val="superscript"/>
                <w:lang w:eastAsia="ru-RU"/>
              </w:rPr>
              <w:t>2</w:t>
            </w:r>
          </w:p>
        </w:tc>
        <w:tc>
          <w:tcPr>
            <w:tcW w:w="4252"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не менее 0,12 (протяженность автодорог км/км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xml:space="preserve"> площади поселения) </w:t>
            </w:r>
          </w:p>
        </w:tc>
      </w:tr>
      <w:tr w:rsidR="00603E6D" w:rsidRPr="00603E6D" w:rsidTr="008A7916">
        <w:trPr>
          <w:trHeight w:val="600"/>
        </w:trPr>
        <w:tc>
          <w:tcPr>
            <w:tcW w:w="2127" w:type="dxa"/>
            <w:vMerge/>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603E6D" w:rsidRPr="00603E6D" w:rsidRDefault="00603E6D" w:rsidP="00603E6D">
            <w:pPr>
              <w:widowControl w:val="0"/>
              <w:autoSpaceDE w:val="0"/>
              <w:autoSpaceDN w:val="0"/>
              <w:spacing w:after="0" w:line="240" w:lineRule="auto"/>
              <w:ind w:right="-62"/>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не менее 75%  (% от общей протяженности)</w:t>
            </w:r>
          </w:p>
        </w:tc>
      </w:tr>
      <w:tr w:rsidR="00603E6D" w:rsidRPr="00603E6D" w:rsidTr="008A7916">
        <w:trPr>
          <w:trHeight w:val="893"/>
        </w:trPr>
        <w:tc>
          <w:tcPr>
            <w:tcW w:w="2127" w:type="dxa"/>
            <w:vMerge/>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  принимается по таблице 7.3  настоящих нормативов</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r>
      <w:tr w:rsidR="00603E6D" w:rsidRPr="00603E6D" w:rsidTr="008A7916">
        <w:trPr>
          <w:trHeight w:val="348"/>
        </w:trPr>
        <w:tc>
          <w:tcPr>
            <w:tcW w:w="2127" w:type="dxa"/>
            <w:vMerge/>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Принимается по таблице 83.1 </w:t>
            </w:r>
            <w:hyperlink r:id="rId127" w:history="1">
              <w:r w:rsidRPr="00603E6D">
                <w:rPr>
                  <w:rFonts w:ascii="Times New Roman" w:eastAsia="Times New Roman" w:hAnsi="Times New Roman" w:cs="Times New Roman"/>
                  <w:lang w:eastAsia="ru-RU"/>
                </w:rPr>
                <w:t>НГП КК</w:t>
              </w:r>
            </w:hyperlink>
            <w:r w:rsidRPr="00603E6D">
              <w:rPr>
                <w:rFonts w:ascii="Times New Roman" w:eastAsia="Times New Roman" w:hAnsi="Times New Roman" w:cs="Times New Roman"/>
                <w:lang w:eastAsia="ru-RU"/>
              </w:rPr>
              <w:t xml:space="preserve"> </w:t>
            </w:r>
          </w:p>
        </w:tc>
      </w:tr>
      <w:tr w:rsidR="00603E6D" w:rsidRPr="00603E6D" w:rsidTr="008A7916">
        <w:trPr>
          <w:trHeight w:val="336"/>
        </w:trPr>
        <w:tc>
          <w:tcPr>
            <w:tcW w:w="2127" w:type="dxa"/>
            <w:vMerge w:val="restart"/>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Парковки (парковочные места)</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10.1 СП 42.13330.16</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Таблица 108  </w:t>
            </w:r>
            <w:hyperlink r:id="rId128" w:history="1">
              <w:r w:rsidRPr="00603E6D">
                <w:rPr>
                  <w:rFonts w:ascii="Times New Roman" w:eastAsia="Times New Roman" w:hAnsi="Times New Roman" w:cs="Times New Roman"/>
                  <w:lang w:eastAsia="ru-RU"/>
                </w:rPr>
                <w:t>НГП КК</w:t>
              </w:r>
            </w:hyperlink>
            <w:r w:rsidRPr="00603E6D">
              <w:rPr>
                <w:rFonts w:ascii="Times New Roman" w:eastAsia="Times New Roman" w:hAnsi="Times New Roman" w:cs="Times New Roman"/>
                <w:lang w:eastAsia="ru-RU"/>
              </w:rPr>
              <w:t xml:space="preserve"> </w:t>
            </w:r>
          </w:p>
        </w:tc>
      </w:tr>
      <w:tr w:rsidR="00603E6D" w:rsidRPr="00603E6D" w:rsidTr="008A7916">
        <w:trPr>
          <w:trHeight w:val="1092"/>
        </w:trPr>
        <w:tc>
          <w:tcPr>
            <w:tcW w:w="2127" w:type="dxa"/>
            <w:vMerge/>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 принимаются по таблице 7.10 МНГП</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szCs w:val="20"/>
                <w:shd w:val="clear" w:color="auto" w:fill="FFFFFF"/>
                <w:lang w:eastAsia="ru-RU"/>
              </w:rPr>
              <w:t>Таблица 108 НГП КК, пункт 11.32</w:t>
            </w:r>
            <w:r w:rsidRPr="00603E6D">
              <w:rPr>
                <w:rFonts w:ascii="Times New Roman" w:eastAsia="Times New Roman" w:hAnsi="Times New Roman" w:cs="Times New Roman"/>
                <w:lang w:eastAsia="ru-RU"/>
              </w:rPr>
              <w:t xml:space="preserve"> </w:t>
            </w:r>
            <w:hyperlink r:id="rId129"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603E6D">
                <w:rPr>
                  <w:rFonts w:ascii="Times New Roman" w:eastAsia="Times New Roman" w:hAnsi="Times New Roman" w:cs="Times New Roman"/>
                  <w:lang w:eastAsia="ru-RU"/>
                </w:rPr>
                <w:t>СП 42.13330.2016</w:t>
              </w:r>
            </w:hyperlink>
          </w:p>
        </w:tc>
      </w:tr>
      <w:tr w:rsidR="00603E6D" w:rsidRPr="00603E6D" w:rsidTr="008A7916">
        <w:trPr>
          <w:trHeight w:val="408"/>
        </w:trPr>
        <w:tc>
          <w:tcPr>
            <w:tcW w:w="2127" w:type="dxa"/>
            <w:vMerge/>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Параметры размещения парковок</w:t>
            </w:r>
          </w:p>
        </w:tc>
        <w:tc>
          <w:tcPr>
            <w:tcW w:w="4252" w:type="dxa"/>
            <w:vAlign w:val="center"/>
          </w:tcPr>
          <w:p w:rsidR="00603E6D" w:rsidRPr="00603E6D" w:rsidRDefault="00826BAB" w:rsidP="00603E6D">
            <w:pPr>
              <w:widowControl w:val="0"/>
              <w:autoSpaceDE w:val="0"/>
              <w:autoSpaceDN w:val="0"/>
              <w:spacing w:after="0" w:line="240" w:lineRule="auto"/>
              <w:rPr>
                <w:rFonts w:ascii="Times New Roman" w:eastAsia="Times New Roman" w:hAnsi="Times New Roman" w:cs="Times New Roman"/>
                <w:lang w:eastAsia="ru-RU"/>
              </w:rPr>
            </w:pPr>
            <w:hyperlink r:id="rId130"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603E6D" w:rsidRPr="00603E6D">
                <w:rPr>
                  <w:rFonts w:ascii="Times New Roman" w:eastAsia="Times New Roman" w:hAnsi="Times New Roman" w:cs="Times New Roman"/>
                  <w:lang w:eastAsia="ru-RU"/>
                </w:rPr>
                <w:t>Пункт 8 СП 396.1325800.2018</w:t>
              </w:r>
            </w:hyperlink>
            <w:r w:rsidR="00603E6D" w:rsidRPr="00603E6D">
              <w:rPr>
                <w:rFonts w:ascii="Times New Roman" w:eastAsia="Times New Roman" w:hAnsi="Times New Roman" w:cs="Times New Roman"/>
                <w:lang w:eastAsia="ru-RU"/>
              </w:rPr>
              <w:t xml:space="preserve"> </w:t>
            </w:r>
          </w:p>
        </w:tc>
      </w:tr>
      <w:tr w:rsidR="00603E6D" w:rsidRPr="00603E6D" w:rsidTr="008A7916">
        <w:trPr>
          <w:trHeight w:val="408"/>
        </w:trPr>
        <w:tc>
          <w:tcPr>
            <w:tcW w:w="2127" w:type="dxa"/>
            <w:vMerge/>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Уровень пешеходной доступности от мест хранения легковых автомобилей</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от гостевых парковок до жилых домов</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не более 15 мин.</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не далее 200 м. Пункт</w:t>
            </w:r>
            <w:r w:rsidRPr="00603E6D">
              <w:rPr>
                <w:rFonts w:ascii="Times New Roman" w:eastAsia="Times New Roman" w:hAnsi="Times New Roman" w:cs="Times New Roman"/>
                <w:color w:val="000000"/>
                <w:lang w:eastAsia="ru-RU"/>
              </w:rPr>
              <w:t xml:space="preserve"> 5.5.138 НГП КК</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603E6D">
              <w:rPr>
                <w:rFonts w:ascii="Times New Roman" w:eastAsia="Calibri" w:hAnsi="Times New Roman" w:cs="Times New Roman"/>
                <w:shd w:val="clear" w:color="auto" w:fill="FFFFFF"/>
              </w:rPr>
              <w:t>не более 800 м.</w:t>
            </w:r>
          </w:p>
          <w:p w:rsidR="00603E6D" w:rsidRPr="00603E6D" w:rsidRDefault="00603E6D" w:rsidP="00603E6D">
            <w:pPr>
              <w:widowControl w:val="0"/>
              <w:autoSpaceDE w:val="0"/>
              <w:autoSpaceDN w:val="0"/>
              <w:spacing w:after="0" w:line="240" w:lineRule="auto"/>
              <w:rPr>
                <w:rFonts w:ascii="Calibri" w:eastAsia="Calibri" w:hAnsi="Calibri" w:cs="Times New Roman"/>
              </w:rPr>
            </w:pPr>
            <w:r w:rsidRPr="00603E6D">
              <w:rPr>
                <w:rFonts w:ascii="Times New Roman" w:eastAsia="Times New Roman" w:hAnsi="Times New Roman" w:cs="Times New Roman"/>
                <w:szCs w:val="20"/>
                <w:shd w:val="clear" w:color="auto" w:fill="FFFFFF"/>
                <w:lang w:eastAsia="ru-RU"/>
              </w:rPr>
              <w:t>Пункт 32</w:t>
            </w:r>
            <w:r w:rsidRPr="00603E6D">
              <w:rPr>
                <w:rFonts w:ascii="Times New Roman" w:eastAsia="Times New Roman" w:hAnsi="Times New Roman" w:cs="Times New Roman"/>
                <w:lang w:eastAsia="ru-RU"/>
              </w:rPr>
              <w:t xml:space="preserve"> </w:t>
            </w:r>
            <w:hyperlink r:id="rId131"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603E6D">
                <w:rPr>
                  <w:rFonts w:ascii="Times New Roman" w:eastAsia="Times New Roman" w:hAnsi="Times New Roman" w:cs="Times New Roman"/>
                  <w:lang w:eastAsia="ru-RU"/>
                </w:rPr>
                <w:t>СП 42.13330.2016</w:t>
              </w:r>
            </w:hyperlink>
          </w:p>
        </w:tc>
      </w:tr>
      <w:tr w:rsidR="00603E6D" w:rsidRPr="00603E6D" w:rsidTr="008A7916">
        <w:trPr>
          <w:trHeight w:val="1536"/>
        </w:trPr>
        <w:tc>
          <w:tcPr>
            <w:tcW w:w="2127"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Остановочный пункт</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Расстояние между остановочными пунктами</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Пункт </w:t>
            </w:r>
            <w:r w:rsidRPr="00603E6D">
              <w:rPr>
                <w:rFonts w:ascii="Times New Roman" w:eastAsia="Times New Roman" w:hAnsi="Times New Roman" w:cs="Times New Roman"/>
                <w:szCs w:val="20"/>
                <w:shd w:val="clear" w:color="auto" w:fill="FFFFFF"/>
                <w:lang w:eastAsia="ru-RU"/>
              </w:rPr>
              <w:t>11.25</w:t>
            </w:r>
            <w:r w:rsidRPr="00603E6D">
              <w:rPr>
                <w:rFonts w:ascii="Times New Roman" w:eastAsia="Times New Roman" w:hAnsi="Times New Roman" w:cs="Times New Roman"/>
                <w:lang w:eastAsia="ru-RU"/>
              </w:rPr>
              <w:t xml:space="preserve"> </w:t>
            </w:r>
            <w:hyperlink r:id="rId13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603E6D">
                <w:rPr>
                  <w:rFonts w:ascii="Times New Roman" w:eastAsia="Times New Roman" w:hAnsi="Times New Roman" w:cs="Times New Roman"/>
                  <w:lang w:eastAsia="ru-RU"/>
                </w:rPr>
                <w:t>СП 42.13330.2016</w:t>
              </w:r>
            </w:hyperlink>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принимаются по таблице 7.17 МНГП</w:t>
            </w:r>
          </w:p>
          <w:p w:rsidR="00603E6D" w:rsidRPr="00603E6D" w:rsidRDefault="00603E6D" w:rsidP="00603E6D">
            <w:pPr>
              <w:widowControl w:val="0"/>
              <w:autoSpaceDE w:val="0"/>
              <w:autoSpaceDN w:val="0"/>
              <w:spacing w:after="0" w:line="240" w:lineRule="auto"/>
              <w:rPr>
                <w:rFonts w:ascii="Times New Roman" w:eastAsia="Times New Roman" w:hAnsi="Times New Roman" w:cs="Times New Roman"/>
                <w:bCs/>
                <w:kern w:val="36"/>
                <w:lang w:eastAsia="ru-RU"/>
              </w:rPr>
            </w:pPr>
            <w:r w:rsidRPr="00603E6D">
              <w:rPr>
                <w:rFonts w:ascii="Times New Roman" w:eastAsia="Times New Roman" w:hAnsi="Times New Roman" w:cs="Times New Roman"/>
                <w:szCs w:val="20"/>
                <w:lang w:eastAsia="ru-RU"/>
              </w:rPr>
              <w:t>Таблица 1</w:t>
            </w:r>
            <w:r w:rsidRPr="00603E6D">
              <w:rPr>
                <w:rFonts w:ascii="Calibri" w:eastAsia="Times New Roman" w:hAnsi="Calibri" w:cs="Calibri"/>
                <w:szCs w:val="20"/>
                <w:lang w:eastAsia="ru-RU"/>
              </w:rPr>
              <w:t xml:space="preserve"> </w:t>
            </w:r>
            <w:r w:rsidRPr="00603E6D">
              <w:rPr>
                <w:rFonts w:ascii="Times New Roman" w:eastAsia="Times New Roman" w:hAnsi="Times New Roman" w:cs="Times New Roman"/>
                <w:bCs/>
                <w:kern w:val="36"/>
                <w:szCs w:val="20"/>
                <w:lang w:eastAsia="ru-RU"/>
              </w:rPr>
              <w:t>р</w:t>
            </w:r>
            <w:r w:rsidRPr="00603E6D">
              <w:rPr>
                <w:rFonts w:ascii="Times New Roman" w:eastAsia="Times New Roman" w:hAnsi="Times New Roman" w:cs="Times New Roman"/>
                <w:bCs/>
                <w:kern w:val="36"/>
                <w:lang w:eastAsia="ru-RU"/>
              </w:rPr>
              <w:t>аспоряжени</w:t>
            </w:r>
            <w:r w:rsidRPr="00603E6D">
              <w:rPr>
                <w:rFonts w:ascii="Times New Roman" w:eastAsia="Times New Roman" w:hAnsi="Times New Roman" w:cs="Times New Roman"/>
                <w:bCs/>
                <w:kern w:val="36"/>
                <w:szCs w:val="20"/>
                <w:lang w:eastAsia="ru-RU"/>
              </w:rPr>
              <w:t>я</w:t>
            </w:r>
            <w:r w:rsidRPr="00603E6D">
              <w:rPr>
                <w:rFonts w:ascii="Times New Roman" w:eastAsia="Times New Roman" w:hAnsi="Times New Roman" w:cs="Times New Roman"/>
                <w:bCs/>
                <w:kern w:val="36"/>
                <w:lang w:eastAsia="ru-RU"/>
              </w:rPr>
              <w:t xml:space="preserve"> Минтранса России от 13</w:t>
            </w:r>
            <w:r w:rsidRPr="00603E6D">
              <w:rPr>
                <w:rFonts w:ascii="Times New Roman" w:eastAsia="Times New Roman" w:hAnsi="Times New Roman" w:cs="Times New Roman"/>
                <w:bCs/>
                <w:kern w:val="36"/>
                <w:szCs w:val="20"/>
                <w:lang w:eastAsia="ru-RU"/>
              </w:rPr>
              <w:t xml:space="preserve"> апреля </w:t>
            </w:r>
            <w:r w:rsidRPr="00603E6D">
              <w:rPr>
                <w:rFonts w:ascii="Times New Roman" w:eastAsia="Times New Roman" w:hAnsi="Times New Roman" w:cs="Times New Roman"/>
                <w:bCs/>
                <w:kern w:val="36"/>
                <w:lang w:eastAsia="ru-RU"/>
              </w:rPr>
              <w:t>2018</w:t>
            </w:r>
            <w:r w:rsidRPr="00603E6D">
              <w:rPr>
                <w:rFonts w:ascii="Times New Roman" w:eastAsia="Times New Roman" w:hAnsi="Times New Roman" w:cs="Times New Roman"/>
                <w:bCs/>
                <w:kern w:val="36"/>
                <w:szCs w:val="20"/>
                <w:lang w:eastAsia="ru-RU"/>
              </w:rPr>
              <w:t xml:space="preserve"> г.</w:t>
            </w:r>
            <w:r w:rsidRPr="00603E6D">
              <w:rPr>
                <w:rFonts w:ascii="Times New Roman" w:eastAsia="Times New Roman" w:hAnsi="Times New Roman" w:cs="Times New Roman"/>
                <w:bCs/>
                <w:kern w:val="36"/>
                <w:lang w:eastAsia="ru-RU"/>
              </w:rPr>
              <w:t xml:space="preserve"> </w:t>
            </w:r>
            <w:r w:rsidRPr="00603E6D">
              <w:rPr>
                <w:rFonts w:ascii="Times New Roman" w:eastAsia="Times New Roman" w:hAnsi="Times New Roman" w:cs="Times New Roman"/>
                <w:bCs/>
                <w:kern w:val="36"/>
                <w:szCs w:val="20"/>
                <w:lang w:eastAsia="ru-RU"/>
              </w:rPr>
              <w:t>№</w:t>
            </w:r>
            <w:r w:rsidRPr="00603E6D">
              <w:rPr>
                <w:rFonts w:ascii="Times New Roman" w:eastAsia="Times New Roman" w:hAnsi="Times New Roman" w:cs="Times New Roman"/>
                <w:bCs/>
                <w:kern w:val="36"/>
                <w:lang w:eastAsia="ru-RU"/>
              </w:rPr>
              <w:t xml:space="preserve"> НА-55-р</w:t>
            </w:r>
          </w:p>
        </w:tc>
      </w:tr>
    </w:tbl>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r w:rsidRPr="00603E6D">
        <w:rPr>
          <w:rFonts w:ascii="Times New Roman" w:eastAsia="Times New Roman" w:hAnsi="Times New Roman" w:cs="Times New Roman"/>
          <w:b/>
          <w:color w:val="0070C0"/>
          <w:szCs w:val="20"/>
          <w:lang w:eastAsia="ru-RU"/>
        </w:rPr>
        <w:t>1. Автомобильные дороги местного значения.</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603E6D" w:rsidRPr="00603E6D" w:rsidRDefault="00603E6D" w:rsidP="00603E6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03E6D">
        <w:rPr>
          <w:rFonts w:ascii="Times New Roman" w:eastAsia="BatangChe" w:hAnsi="Times New Roman" w:cs="Times New Roman"/>
        </w:rPr>
        <w:t>Минимальная обеспеченность населения объектами транспортного обслуживания</w:t>
      </w:r>
      <w:r w:rsidRPr="00603E6D">
        <w:rPr>
          <w:rFonts w:ascii="Times New Roman" w:eastAsia="Calibri" w:hAnsi="Times New Roman" w:cs="Times New Roman"/>
          <w:b/>
        </w:rPr>
        <w:t xml:space="preserve"> </w:t>
      </w:r>
      <w:r w:rsidRPr="00603E6D">
        <w:rPr>
          <w:rFonts w:ascii="Times New Roman" w:eastAsia="Times New Roman" w:hAnsi="Times New Roman" w:cs="Times New Roman"/>
          <w:lang w:eastAsia="ru-RU"/>
        </w:rPr>
        <w:t xml:space="preserve">жилой застройки </w:t>
      </w:r>
      <w:r w:rsidRPr="00603E6D">
        <w:rPr>
          <w:rFonts w:ascii="Times New Roman" w:eastAsia="Calibri" w:hAnsi="Times New Roman" w:cs="Times New Roman"/>
        </w:rPr>
        <w:t>устанавливается двумя показателями:</w:t>
      </w:r>
      <w:r w:rsidRPr="00603E6D">
        <w:rPr>
          <w:rFonts w:ascii="Times New Roman" w:eastAsia="Times New Roman" w:hAnsi="Times New Roman" w:cs="Times New Roman"/>
          <w:lang w:eastAsia="ru-RU"/>
        </w:rPr>
        <w:t xml:space="preserve"> </w:t>
      </w:r>
    </w:p>
    <w:p w:rsidR="00603E6D" w:rsidRPr="00603E6D" w:rsidRDefault="00603E6D" w:rsidP="00603E6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Плотность устанавливается как протяженность улиц в однополосном исполнении на 1000 жителей и показатель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603E6D" w:rsidRPr="00603E6D" w:rsidRDefault="00603E6D" w:rsidP="00603E6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Показатель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603E6D" w:rsidRPr="00603E6D" w:rsidRDefault="00603E6D" w:rsidP="00603E6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принимаются по таблице 108 РНГП КК.</w:t>
      </w:r>
    </w:p>
    <w:p w:rsidR="00603E6D" w:rsidRPr="00603E6D" w:rsidRDefault="00603E6D" w:rsidP="00603E6D">
      <w:pPr>
        <w:widowControl w:val="0"/>
        <w:tabs>
          <w:tab w:val="left" w:pos="629"/>
        </w:tabs>
        <w:spacing w:after="0" w:line="240" w:lineRule="auto"/>
        <w:ind w:right="20"/>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highlight w:val="lightGray"/>
          <w:lang w:eastAsia="ru-RU"/>
        </w:rPr>
        <w:t xml:space="preserve">таблица 7.1. исключена решением </w:t>
      </w:r>
      <w:r w:rsidR="00087BCF">
        <w:rPr>
          <w:rFonts w:ascii="Times New Roman" w:eastAsia="Times New Roman" w:hAnsi="Times New Roman" w:cs="Times New Roman"/>
          <w:color w:val="000000"/>
          <w:highlight w:val="lightGray"/>
          <w:lang w:eastAsia="ru-RU"/>
        </w:rPr>
        <w:t>____  2024 г.</w:t>
      </w:r>
    </w:p>
    <w:p w:rsidR="00603E6D" w:rsidRPr="00603E6D" w:rsidRDefault="00603E6D" w:rsidP="00603E6D">
      <w:pPr>
        <w:widowControl w:val="0"/>
        <w:tabs>
          <w:tab w:val="left" w:pos="629"/>
        </w:tabs>
        <w:spacing w:after="0" w:line="240" w:lineRule="auto"/>
        <w:ind w:right="20"/>
        <w:rPr>
          <w:rFonts w:ascii="Times New Roman" w:eastAsia="Calibri" w:hAnsi="Times New Roman" w:cs="Times New Roman"/>
        </w:rPr>
      </w:pPr>
    </w:p>
    <w:p w:rsidR="00603E6D" w:rsidRPr="00603E6D" w:rsidRDefault="00603E6D" w:rsidP="00603E6D">
      <w:pPr>
        <w:widowControl w:val="0"/>
        <w:tabs>
          <w:tab w:val="left" w:pos="629"/>
        </w:tabs>
        <w:spacing w:after="0" w:line="240" w:lineRule="auto"/>
        <w:ind w:right="20" w:firstLine="567"/>
        <w:jc w:val="center"/>
        <w:rPr>
          <w:rFonts w:ascii="Times New Roman" w:eastAsia="Calibri" w:hAnsi="Times New Roman" w:cs="Times New Roman"/>
        </w:rPr>
      </w:pPr>
      <w:r w:rsidRPr="00603E6D">
        <w:rPr>
          <w:rFonts w:ascii="Times New Roman" w:eastAsia="Calibri" w:hAnsi="Times New Roman" w:cs="Times New Roman"/>
        </w:rPr>
        <w:t>Расчетные показатели плотность автомобильных дорого местного значения сельского поселения</w:t>
      </w:r>
    </w:p>
    <w:p w:rsidR="00603E6D" w:rsidRPr="00603E6D" w:rsidRDefault="00603E6D" w:rsidP="00603E6D">
      <w:pPr>
        <w:widowControl w:val="0"/>
        <w:tabs>
          <w:tab w:val="left" w:pos="629"/>
        </w:tabs>
        <w:spacing w:after="0" w:line="240" w:lineRule="auto"/>
        <w:ind w:right="20"/>
        <w:jc w:val="right"/>
        <w:rPr>
          <w:rFonts w:ascii="Times New Roman" w:eastAsia="Calibri" w:hAnsi="Times New Roman" w:cs="Times New Roman"/>
        </w:rPr>
      </w:pPr>
      <w:r w:rsidRPr="00603E6D">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603E6D" w:rsidRPr="00603E6D" w:rsidTr="008A7916">
        <w:trPr>
          <w:trHeight w:hRule="exact" w:val="530"/>
        </w:trPr>
        <w:tc>
          <w:tcPr>
            <w:tcW w:w="2727" w:type="dxa"/>
          </w:tcPr>
          <w:p w:rsidR="00603E6D" w:rsidRPr="00603E6D" w:rsidRDefault="00603E6D" w:rsidP="00603E6D">
            <w:pPr>
              <w:widowControl w:val="0"/>
              <w:jc w:val="center"/>
              <w:rPr>
                <w:color w:val="000000"/>
              </w:rPr>
            </w:pPr>
            <w:r w:rsidRPr="00603E6D">
              <w:rPr>
                <w:color w:val="000000"/>
              </w:rPr>
              <w:t>Наименование вида объекта</w:t>
            </w:r>
          </w:p>
        </w:tc>
        <w:tc>
          <w:tcPr>
            <w:tcW w:w="3686" w:type="dxa"/>
          </w:tcPr>
          <w:p w:rsidR="00603E6D" w:rsidRPr="00603E6D" w:rsidRDefault="00603E6D" w:rsidP="00603E6D">
            <w:pPr>
              <w:widowControl w:val="0"/>
              <w:jc w:val="center"/>
              <w:rPr>
                <w:color w:val="000000"/>
              </w:rPr>
            </w:pPr>
            <w:r w:rsidRPr="00603E6D">
              <w:rPr>
                <w:color w:val="000000"/>
              </w:rPr>
              <w:t>Наименование расчетного показателя, единица измерения</w:t>
            </w:r>
          </w:p>
        </w:tc>
        <w:tc>
          <w:tcPr>
            <w:tcW w:w="3334" w:type="dxa"/>
          </w:tcPr>
          <w:p w:rsidR="00603E6D" w:rsidRPr="00603E6D" w:rsidRDefault="00603E6D" w:rsidP="00603E6D">
            <w:pPr>
              <w:widowControl w:val="0"/>
              <w:jc w:val="center"/>
              <w:rPr>
                <w:color w:val="000000"/>
              </w:rPr>
            </w:pPr>
            <w:r w:rsidRPr="00603E6D">
              <w:rPr>
                <w:color w:val="000000"/>
              </w:rPr>
              <w:t>Значение расчетного показателя*</w:t>
            </w:r>
          </w:p>
        </w:tc>
      </w:tr>
      <w:tr w:rsidR="00603E6D" w:rsidRPr="00603E6D" w:rsidTr="008A7916">
        <w:trPr>
          <w:trHeight w:val="403"/>
        </w:trPr>
        <w:tc>
          <w:tcPr>
            <w:tcW w:w="2727" w:type="dxa"/>
          </w:tcPr>
          <w:p w:rsidR="00603E6D" w:rsidRPr="00603E6D" w:rsidRDefault="00603E6D" w:rsidP="00603E6D">
            <w:pPr>
              <w:widowControl w:val="0"/>
              <w:ind w:left="120"/>
              <w:rPr>
                <w:color w:val="000000"/>
              </w:rPr>
            </w:pPr>
            <w:r w:rsidRPr="00603E6D">
              <w:rPr>
                <w:color w:val="000000"/>
              </w:rPr>
              <w:t>Автомобильные дороги местного значения</w:t>
            </w:r>
          </w:p>
        </w:tc>
        <w:tc>
          <w:tcPr>
            <w:tcW w:w="3686" w:type="dxa"/>
          </w:tcPr>
          <w:p w:rsidR="00603E6D" w:rsidRPr="00603E6D" w:rsidRDefault="00603E6D" w:rsidP="00603E6D">
            <w:pPr>
              <w:widowControl w:val="0"/>
              <w:ind w:left="120"/>
              <w:rPr>
                <w:color w:val="000000"/>
              </w:rPr>
            </w:pPr>
            <w:r w:rsidRPr="00603E6D">
              <w:rPr>
                <w:color w:val="000000"/>
              </w:rPr>
              <w:t>Плотность, км/км</w:t>
            </w:r>
            <w:r w:rsidRPr="00603E6D">
              <w:rPr>
                <w:color w:val="000000"/>
                <w:vertAlign w:val="superscript"/>
              </w:rPr>
              <w:t>2</w:t>
            </w:r>
          </w:p>
        </w:tc>
        <w:tc>
          <w:tcPr>
            <w:tcW w:w="3334" w:type="dxa"/>
          </w:tcPr>
          <w:p w:rsidR="00603E6D" w:rsidRPr="00603E6D" w:rsidRDefault="00603E6D" w:rsidP="00603E6D">
            <w:pPr>
              <w:widowControl w:val="0"/>
              <w:jc w:val="center"/>
              <w:rPr>
                <w:color w:val="000000"/>
                <w:highlight w:val="yellow"/>
              </w:rPr>
            </w:pPr>
            <w:r w:rsidRPr="00603E6D">
              <w:rPr>
                <w:color w:val="000000"/>
              </w:rPr>
              <w:t>0,32</w:t>
            </w:r>
          </w:p>
        </w:tc>
      </w:tr>
      <w:tr w:rsidR="00603E6D" w:rsidRPr="00603E6D" w:rsidTr="008A7916">
        <w:trPr>
          <w:trHeight w:val="1004"/>
        </w:trPr>
        <w:tc>
          <w:tcPr>
            <w:tcW w:w="9747" w:type="dxa"/>
            <w:gridSpan w:val="3"/>
          </w:tcPr>
          <w:p w:rsidR="00603E6D" w:rsidRPr="00603E6D" w:rsidRDefault="00603E6D" w:rsidP="00603E6D">
            <w:pPr>
              <w:widowControl w:val="0"/>
              <w:autoSpaceDE w:val="0"/>
              <w:autoSpaceDN w:val="0"/>
              <w:ind w:left="284" w:right="132" w:firstLine="425"/>
              <w:jc w:val="both"/>
              <w:rPr>
                <w:szCs w:val="22"/>
              </w:rPr>
            </w:pPr>
            <w:r w:rsidRPr="00603E6D">
              <w:rPr>
                <w:rFonts w:eastAsia="Calibri"/>
                <w:szCs w:val="22"/>
                <w:lang w:eastAsia="en-US"/>
              </w:rPr>
              <w:lastRenderedPageBreak/>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603E6D">
              <w:rPr>
                <w:rFonts w:eastAsia="Calibri"/>
                <w:b/>
                <w:szCs w:val="22"/>
                <w:lang w:eastAsia="en-US"/>
              </w:rPr>
              <w:t xml:space="preserve"> </w:t>
            </w:r>
            <w:r w:rsidRPr="00603E6D">
              <w:rPr>
                <w:rFonts w:eastAsia="Calibri"/>
                <w:szCs w:val="22"/>
              </w:rPr>
              <w:t xml:space="preserve">59,4 км. Общая площадь земель </w:t>
            </w:r>
            <w:r w:rsidRPr="00603E6D">
              <w:rPr>
                <w:rFonts w:eastAsia="Calibri"/>
              </w:rPr>
              <w:t>сельского</w:t>
            </w:r>
            <w:r w:rsidRPr="00603E6D">
              <w:rPr>
                <w:rFonts w:eastAsia="Calibri"/>
                <w:szCs w:val="22"/>
              </w:rPr>
              <w:t xml:space="preserve"> поселения составляет 183,3 км</w:t>
            </w:r>
            <w:r w:rsidRPr="00603E6D">
              <w:rPr>
                <w:rFonts w:eastAsia="Calibri"/>
                <w:szCs w:val="22"/>
                <w:vertAlign w:val="superscript"/>
              </w:rPr>
              <w:t>2</w:t>
            </w:r>
            <w:r w:rsidRPr="00603E6D">
              <w:rPr>
                <w:rFonts w:eastAsia="Calibri"/>
                <w:szCs w:val="22"/>
              </w:rPr>
              <w:t>.</w:t>
            </w:r>
            <w:r w:rsidRPr="00603E6D">
              <w:rPr>
                <w:szCs w:val="22"/>
              </w:rPr>
              <w:t xml:space="preserve"> </w:t>
            </w:r>
          </w:p>
        </w:tc>
      </w:tr>
    </w:tbl>
    <w:p w:rsidR="00603E6D" w:rsidRPr="00603E6D" w:rsidRDefault="00603E6D" w:rsidP="00603E6D">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603E6D" w:rsidRPr="00603E6D" w:rsidTr="008A7916">
        <w:tc>
          <w:tcPr>
            <w:tcW w:w="3861" w:type="dxa"/>
            <w:vMerge w:val="restart"/>
          </w:tcPr>
          <w:p w:rsidR="00603E6D" w:rsidRPr="00603E6D" w:rsidRDefault="00603E6D" w:rsidP="00603E6D">
            <w:pPr>
              <w:widowControl w:val="0"/>
              <w:autoSpaceDE w:val="0"/>
              <w:autoSpaceDN w:val="0"/>
              <w:spacing w:before="220"/>
              <w:jc w:val="both"/>
            </w:pPr>
            <w:r w:rsidRPr="00603E6D">
              <w:t>Наименование показателя</w:t>
            </w:r>
          </w:p>
        </w:tc>
        <w:tc>
          <w:tcPr>
            <w:tcW w:w="2694" w:type="dxa"/>
            <w:gridSpan w:val="2"/>
          </w:tcPr>
          <w:p w:rsidR="00603E6D" w:rsidRPr="00603E6D" w:rsidRDefault="00603E6D" w:rsidP="00603E6D">
            <w:pPr>
              <w:widowControl w:val="0"/>
              <w:autoSpaceDE w:val="0"/>
              <w:autoSpaceDN w:val="0"/>
              <w:spacing w:before="220"/>
              <w:jc w:val="center"/>
            </w:pPr>
            <w:r w:rsidRPr="00603E6D">
              <w:t>Минимально допустимый уровень обеспеченности</w:t>
            </w:r>
          </w:p>
        </w:tc>
        <w:tc>
          <w:tcPr>
            <w:tcW w:w="3084" w:type="dxa"/>
            <w:vMerge w:val="restart"/>
          </w:tcPr>
          <w:p w:rsidR="00603E6D" w:rsidRPr="00603E6D" w:rsidRDefault="00603E6D" w:rsidP="00603E6D">
            <w:pPr>
              <w:widowControl w:val="0"/>
              <w:autoSpaceDE w:val="0"/>
              <w:autoSpaceDN w:val="0"/>
              <w:spacing w:before="220"/>
              <w:jc w:val="center"/>
            </w:pPr>
            <w:r w:rsidRPr="00603E6D">
              <w:t>Примечание</w:t>
            </w:r>
          </w:p>
        </w:tc>
      </w:tr>
      <w:tr w:rsidR="00603E6D" w:rsidRPr="00603E6D" w:rsidTr="008A7916">
        <w:tc>
          <w:tcPr>
            <w:tcW w:w="3861" w:type="dxa"/>
            <w:vMerge/>
          </w:tcPr>
          <w:p w:rsidR="00603E6D" w:rsidRPr="00603E6D" w:rsidRDefault="00603E6D" w:rsidP="00603E6D">
            <w:pPr>
              <w:widowControl w:val="0"/>
              <w:autoSpaceDE w:val="0"/>
              <w:autoSpaceDN w:val="0"/>
              <w:spacing w:before="220"/>
              <w:jc w:val="both"/>
            </w:pPr>
          </w:p>
        </w:tc>
        <w:tc>
          <w:tcPr>
            <w:tcW w:w="1276" w:type="dxa"/>
          </w:tcPr>
          <w:p w:rsidR="00603E6D" w:rsidRPr="00603E6D" w:rsidRDefault="00603E6D" w:rsidP="00603E6D">
            <w:pPr>
              <w:widowControl w:val="0"/>
              <w:autoSpaceDE w:val="0"/>
              <w:autoSpaceDN w:val="0"/>
              <w:spacing w:before="220"/>
              <w:jc w:val="center"/>
            </w:pPr>
            <w:r w:rsidRPr="00603E6D">
              <w:t>единица измерения</w:t>
            </w:r>
          </w:p>
        </w:tc>
        <w:tc>
          <w:tcPr>
            <w:tcW w:w="1418" w:type="dxa"/>
          </w:tcPr>
          <w:p w:rsidR="00603E6D" w:rsidRPr="00603E6D" w:rsidRDefault="00603E6D" w:rsidP="00603E6D">
            <w:pPr>
              <w:widowControl w:val="0"/>
              <w:autoSpaceDE w:val="0"/>
              <w:autoSpaceDN w:val="0"/>
              <w:spacing w:before="220"/>
              <w:jc w:val="center"/>
            </w:pPr>
            <w:r w:rsidRPr="00603E6D">
              <w:t>Величина показателя</w:t>
            </w:r>
          </w:p>
        </w:tc>
        <w:tc>
          <w:tcPr>
            <w:tcW w:w="3084" w:type="dxa"/>
            <w:vMerge/>
          </w:tcPr>
          <w:p w:rsidR="00603E6D" w:rsidRPr="00603E6D" w:rsidRDefault="00603E6D" w:rsidP="00603E6D">
            <w:pPr>
              <w:widowControl w:val="0"/>
              <w:autoSpaceDE w:val="0"/>
              <w:autoSpaceDN w:val="0"/>
              <w:spacing w:before="220"/>
              <w:jc w:val="both"/>
            </w:pPr>
          </w:p>
        </w:tc>
      </w:tr>
      <w:tr w:rsidR="00603E6D" w:rsidRPr="00603E6D" w:rsidTr="008A7916">
        <w:tc>
          <w:tcPr>
            <w:tcW w:w="3861" w:type="dxa"/>
          </w:tcPr>
          <w:p w:rsidR="00603E6D" w:rsidRPr="00603E6D" w:rsidRDefault="00603E6D" w:rsidP="00603E6D">
            <w:pPr>
              <w:widowControl w:val="0"/>
              <w:autoSpaceDE w:val="0"/>
              <w:autoSpaceDN w:val="0"/>
            </w:pPr>
            <w:r w:rsidRPr="00603E6D">
              <w:t>Плотность улично-дорожной сети (улицы, дороги, проезды общего пользования), в границах красных линий</w:t>
            </w:r>
          </w:p>
        </w:tc>
        <w:tc>
          <w:tcPr>
            <w:tcW w:w="1276" w:type="dxa"/>
          </w:tcPr>
          <w:p w:rsidR="00603E6D" w:rsidRPr="00603E6D" w:rsidRDefault="00603E6D" w:rsidP="00603E6D">
            <w:pPr>
              <w:widowControl w:val="0"/>
              <w:autoSpaceDE w:val="0"/>
              <w:autoSpaceDN w:val="0"/>
              <w:spacing w:before="220"/>
              <w:jc w:val="center"/>
              <w:rPr>
                <w:vertAlign w:val="superscript"/>
              </w:rPr>
            </w:pPr>
            <w:r w:rsidRPr="00603E6D">
              <w:t>км/1 км</w:t>
            </w:r>
            <w:r w:rsidRPr="00603E6D">
              <w:rPr>
                <w:vertAlign w:val="superscript"/>
              </w:rPr>
              <w:t>2</w:t>
            </w:r>
          </w:p>
        </w:tc>
        <w:tc>
          <w:tcPr>
            <w:tcW w:w="1418" w:type="dxa"/>
          </w:tcPr>
          <w:p w:rsidR="00603E6D" w:rsidRPr="00603E6D" w:rsidRDefault="00603E6D" w:rsidP="00603E6D">
            <w:pPr>
              <w:widowControl w:val="0"/>
              <w:autoSpaceDE w:val="0"/>
              <w:autoSpaceDN w:val="0"/>
              <w:spacing w:before="220"/>
              <w:jc w:val="center"/>
            </w:pPr>
            <w:r w:rsidRPr="00603E6D">
              <w:t>10</w:t>
            </w:r>
          </w:p>
        </w:tc>
        <w:tc>
          <w:tcPr>
            <w:tcW w:w="3084" w:type="dxa"/>
          </w:tcPr>
          <w:p w:rsidR="00603E6D" w:rsidRPr="00603E6D" w:rsidRDefault="00603E6D" w:rsidP="00603E6D">
            <w:pPr>
              <w:widowControl w:val="0"/>
              <w:autoSpaceDE w:val="0"/>
              <w:autoSpaceDN w:val="0"/>
              <w:jc w:val="both"/>
            </w:pPr>
            <w:r w:rsidRPr="00603E6D">
              <w:t>учитываются все типы улиц, дорог, проездов с твердым покрытием, в т.ч. бульвары</w:t>
            </w:r>
          </w:p>
        </w:tc>
      </w:tr>
      <w:tr w:rsidR="00603E6D" w:rsidRPr="00603E6D" w:rsidTr="008A7916">
        <w:tc>
          <w:tcPr>
            <w:tcW w:w="3861" w:type="dxa"/>
          </w:tcPr>
          <w:p w:rsidR="00603E6D" w:rsidRPr="00603E6D" w:rsidRDefault="00603E6D" w:rsidP="00603E6D">
            <w:pPr>
              <w:widowControl w:val="0"/>
              <w:autoSpaceDE w:val="0"/>
              <w:autoSpaceDN w:val="0"/>
            </w:pPr>
            <w:r w:rsidRPr="00603E6D">
              <w:t>Плотность сети велосипедных дорожек, в границах красных линий</w:t>
            </w:r>
          </w:p>
        </w:tc>
        <w:tc>
          <w:tcPr>
            <w:tcW w:w="1276" w:type="dxa"/>
          </w:tcPr>
          <w:p w:rsidR="00603E6D" w:rsidRPr="00603E6D" w:rsidRDefault="00603E6D" w:rsidP="00603E6D">
            <w:pPr>
              <w:widowControl w:val="0"/>
              <w:autoSpaceDE w:val="0"/>
              <w:autoSpaceDN w:val="0"/>
              <w:spacing w:before="220"/>
              <w:jc w:val="center"/>
            </w:pPr>
            <w:r w:rsidRPr="00603E6D">
              <w:t>км/1 км</w:t>
            </w:r>
            <w:r w:rsidRPr="00603E6D">
              <w:rPr>
                <w:vertAlign w:val="superscript"/>
              </w:rPr>
              <w:t>2</w:t>
            </w:r>
          </w:p>
        </w:tc>
        <w:tc>
          <w:tcPr>
            <w:tcW w:w="1418" w:type="dxa"/>
          </w:tcPr>
          <w:p w:rsidR="00603E6D" w:rsidRPr="00603E6D" w:rsidRDefault="00603E6D" w:rsidP="00603E6D">
            <w:pPr>
              <w:widowControl w:val="0"/>
              <w:autoSpaceDE w:val="0"/>
              <w:autoSpaceDN w:val="0"/>
              <w:spacing w:before="220"/>
              <w:jc w:val="center"/>
            </w:pPr>
            <w:r w:rsidRPr="00603E6D">
              <w:t>10</w:t>
            </w:r>
          </w:p>
        </w:tc>
        <w:tc>
          <w:tcPr>
            <w:tcW w:w="3084" w:type="dxa"/>
          </w:tcPr>
          <w:p w:rsidR="00603E6D" w:rsidRPr="00603E6D" w:rsidRDefault="00603E6D" w:rsidP="00603E6D">
            <w:pPr>
              <w:widowControl w:val="0"/>
              <w:autoSpaceDE w:val="0"/>
              <w:autoSpaceDN w:val="0"/>
              <w:spacing w:before="220"/>
              <w:jc w:val="both"/>
            </w:pPr>
          </w:p>
        </w:tc>
      </w:tr>
    </w:tbl>
    <w:p w:rsidR="00603E6D" w:rsidRPr="00603E6D" w:rsidRDefault="00603E6D" w:rsidP="00603E6D">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highlight w:val="lightGray"/>
          <w:lang w:eastAsia="ru-RU"/>
        </w:rPr>
        <w:t xml:space="preserve">примечание дополнено пунктами 2 – 8 решением </w:t>
      </w:r>
      <w:r w:rsidR="00087BCF">
        <w:rPr>
          <w:rFonts w:ascii="Times New Roman" w:eastAsia="Times New Roman" w:hAnsi="Times New Roman" w:cs="Times New Roman"/>
          <w:color w:val="000000"/>
          <w:highlight w:val="lightGray"/>
          <w:lang w:eastAsia="ru-RU"/>
        </w:rPr>
        <w:t>____  2024 г.</w:t>
      </w:r>
    </w:p>
    <w:p w:rsidR="00603E6D" w:rsidRPr="00603E6D" w:rsidRDefault="00603E6D" w:rsidP="00603E6D">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Примечания.</w:t>
      </w:r>
    </w:p>
    <w:p w:rsidR="00603E6D" w:rsidRPr="00603E6D" w:rsidRDefault="00603E6D" w:rsidP="00603E6D">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 xml:space="preserve">1. При разработке проектов планировки территории профили улиц формируются из модулей, указанных в п. 5.5.45 НГП КК. </w:t>
      </w:r>
    </w:p>
    <w:p w:rsidR="00603E6D" w:rsidRPr="00603E6D" w:rsidRDefault="00603E6D" w:rsidP="00603E6D">
      <w:pPr>
        <w:shd w:val="clear" w:color="auto" w:fill="FFFFFF"/>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33" w:anchor="/document/12169426/entry/0" w:history="1">
        <w:r w:rsidRPr="00603E6D">
          <w:rPr>
            <w:rFonts w:ascii="Times New Roman" w:eastAsia="Calibri" w:hAnsi="Times New Roman" w:cs="Times New Roman"/>
          </w:rPr>
          <w:t>постановлениями</w:t>
        </w:r>
      </w:hyperlink>
      <w:r w:rsidRPr="00603E6D">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 xml:space="preserve">3. 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4" w:history="1">
        <w:r w:rsidRPr="00603E6D">
          <w:rPr>
            <w:rFonts w:ascii="Times New Roman" w:eastAsia="Calibri" w:hAnsi="Times New Roman" w:cs="Times New Roman"/>
          </w:rPr>
          <w:t>СН 467-74</w:t>
        </w:r>
      </w:hyperlink>
      <w:r w:rsidRPr="00603E6D">
        <w:rPr>
          <w:rFonts w:ascii="Times New Roman" w:eastAsia="Calibri" w:hAnsi="Times New Roman" w:cs="Times New Roman"/>
        </w:rPr>
        <w:t xml:space="preserve">. Основные расчетные параметры уличной сети в пределах сельского населенного пункта и сельского поселения принимаются в соответствии с </w:t>
      </w:r>
      <w:hyperlink w:anchor="sub_960" w:history="1">
        <w:r w:rsidRPr="00603E6D">
          <w:rPr>
            <w:rFonts w:ascii="Times New Roman" w:eastAsia="Calibri" w:hAnsi="Times New Roman" w:cs="Times New Roman"/>
          </w:rPr>
          <w:t>таблицей 96</w:t>
        </w:r>
      </w:hyperlink>
      <w:r w:rsidRPr="00603E6D">
        <w:rPr>
          <w:rFonts w:ascii="Times New Roman" w:eastAsia="Calibri" w:hAnsi="Times New Roman" w:cs="Times New Roman"/>
        </w:rPr>
        <w:t xml:space="preserve"> основной части настоящих Нормативов (п. 5.5.86 НГП КК).</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4.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5.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архитектурно-планировочного решения застройки, но не менее 15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lastRenderedPageBreak/>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603E6D" w:rsidRPr="00603E6D" w:rsidRDefault="00603E6D" w:rsidP="00603E6D">
      <w:pPr>
        <w:spacing w:after="0" w:line="240" w:lineRule="auto"/>
        <w:ind w:firstLine="851"/>
        <w:jc w:val="both"/>
        <w:rPr>
          <w:rFonts w:ascii="Times New Roman" w:eastAsia="Calibri" w:hAnsi="Times New Roman" w:cs="Times New Roman"/>
          <w:shd w:val="clear" w:color="auto" w:fill="FFFFFF"/>
        </w:rPr>
      </w:pPr>
      <w:r w:rsidRPr="00603E6D">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shd w:val="clear" w:color="auto" w:fill="FFFFFF"/>
        </w:rPr>
        <w:t xml:space="preserve">8. </w:t>
      </w:r>
      <w:r w:rsidRPr="00603E6D">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603E6D" w:rsidRPr="00603E6D" w:rsidRDefault="00603E6D" w:rsidP="00603E6D">
      <w:pPr>
        <w:spacing w:after="0" w:line="240" w:lineRule="auto"/>
        <w:ind w:firstLine="720"/>
        <w:jc w:val="both"/>
        <w:rPr>
          <w:rFonts w:ascii="Times New Roman" w:eastAsia="Calibri" w:hAnsi="Times New Roman" w:cs="Times New Roman"/>
        </w:rPr>
      </w:pPr>
      <w:r w:rsidRPr="00603E6D">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603E6D" w:rsidRPr="00603E6D" w:rsidRDefault="00603E6D" w:rsidP="00603E6D">
      <w:pPr>
        <w:spacing w:after="0" w:line="240" w:lineRule="auto"/>
        <w:ind w:firstLine="720"/>
        <w:jc w:val="both"/>
        <w:rPr>
          <w:rFonts w:ascii="Times New Roman" w:eastAsia="Calibri" w:hAnsi="Times New Roman" w:cs="Times New Roman"/>
        </w:rPr>
      </w:pPr>
      <w:bookmarkStart w:id="3" w:name="sub_12055127"/>
      <w:r w:rsidRPr="00603E6D">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3"/>
    <w:p w:rsidR="00603E6D" w:rsidRPr="00603E6D" w:rsidRDefault="00603E6D" w:rsidP="00603E6D">
      <w:pPr>
        <w:spacing w:after="0" w:line="240" w:lineRule="auto"/>
        <w:ind w:firstLine="720"/>
        <w:jc w:val="both"/>
        <w:rPr>
          <w:rFonts w:ascii="Times New Roman" w:eastAsia="Calibri" w:hAnsi="Times New Roman" w:cs="Times New Roman"/>
        </w:rPr>
      </w:pPr>
      <w:r w:rsidRPr="00603E6D">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603E6D" w:rsidRPr="00603E6D" w:rsidRDefault="00603E6D" w:rsidP="00603E6D">
      <w:pPr>
        <w:spacing w:line="240" w:lineRule="auto"/>
        <w:ind w:firstLine="720"/>
        <w:jc w:val="both"/>
        <w:rPr>
          <w:rFonts w:ascii="Times New Roman" w:eastAsia="Calibri" w:hAnsi="Times New Roman" w:cs="Times New Roman"/>
        </w:rPr>
      </w:pPr>
      <w:r w:rsidRPr="00603E6D">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603E6D" w:rsidRPr="00603E6D" w:rsidRDefault="00603E6D" w:rsidP="00603E6D">
      <w:pPr>
        <w:widowControl w:val="0"/>
        <w:tabs>
          <w:tab w:val="left" w:pos="629"/>
        </w:tabs>
        <w:spacing w:after="0" w:line="240" w:lineRule="auto"/>
        <w:ind w:right="-142"/>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Минимально допустимый уровень обеспеченности населения сетью линий общественного транспорта</w:t>
      </w:r>
    </w:p>
    <w:p w:rsidR="00603E6D" w:rsidRPr="00603E6D" w:rsidRDefault="00603E6D" w:rsidP="00603E6D">
      <w:pPr>
        <w:widowControl w:val="0"/>
        <w:tabs>
          <w:tab w:val="left" w:pos="629"/>
        </w:tabs>
        <w:spacing w:after="0" w:line="240" w:lineRule="auto"/>
        <w:ind w:right="20"/>
        <w:jc w:val="right"/>
        <w:rPr>
          <w:rFonts w:ascii="Times New Roman" w:eastAsia="Calibri" w:hAnsi="Times New Roman" w:cs="Times New Roman"/>
        </w:rPr>
      </w:pPr>
      <w:r w:rsidRPr="00603E6D">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603E6D" w:rsidRPr="00603E6D" w:rsidTr="008A7916">
        <w:trPr>
          <w:trHeight w:hRule="exact" w:val="574"/>
        </w:trPr>
        <w:tc>
          <w:tcPr>
            <w:tcW w:w="6527" w:type="dxa"/>
          </w:tcPr>
          <w:p w:rsidR="00603E6D" w:rsidRPr="00603E6D" w:rsidRDefault="00603E6D" w:rsidP="00603E6D">
            <w:pPr>
              <w:widowControl w:val="0"/>
              <w:jc w:val="center"/>
              <w:rPr>
                <w:color w:val="000000"/>
              </w:rPr>
            </w:pPr>
            <w:r w:rsidRPr="00603E6D">
              <w:rPr>
                <w:bCs/>
                <w:color w:val="000000"/>
              </w:rPr>
              <w:t>Территории нормирования</w:t>
            </w:r>
          </w:p>
        </w:tc>
        <w:tc>
          <w:tcPr>
            <w:tcW w:w="3112" w:type="dxa"/>
          </w:tcPr>
          <w:p w:rsidR="00603E6D" w:rsidRPr="00603E6D" w:rsidRDefault="00603E6D" w:rsidP="00603E6D">
            <w:pPr>
              <w:widowControl w:val="0"/>
              <w:jc w:val="center"/>
              <w:rPr>
                <w:color w:val="000000"/>
              </w:rPr>
            </w:pPr>
            <w:r w:rsidRPr="00603E6D">
              <w:rPr>
                <w:bCs/>
                <w:color w:val="000000"/>
              </w:rPr>
              <w:t>Значение расчетного показателя, км/км</w:t>
            </w:r>
            <w:r w:rsidRPr="00603E6D">
              <w:rPr>
                <w:bCs/>
                <w:color w:val="000000"/>
                <w:vertAlign w:val="superscript"/>
              </w:rPr>
              <w:t>2</w:t>
            </w:r>
          </w:p>
        </w:tc>
      </w:tr>
      <w:tr w:rsidR="00603E6D" w:rsidRPr="00603E6D" w:rsidTr="008A7916">
        <w:trPr>
          <w:trHeight w:hRule="exact" w:val="574"/>
        </w:trPr>
        <w:tc>
          <w:tcPr>
            <w:tcW w:w="6527" w:type="dxa"/>
          </w:tcPr>
          <w:p w:rsidR="00603E6D" w:rsidRPr="00603E6D" w:rsidRDefault="00603E6D" w:rsidP="00603E6D">
            <w:pPr>
              <w:widowControl w:val="0"/>
              <w:ind w:left="142" w:right="166"/>
              <w:rPr>
                <w:color w:val="000000"/>
              </w:rPr>
            </w:pPr>
            <w:r w:rsidRPr="00603E6D">
              <w:rPr>
                <w:color w:val="000000"/>
              </w:rPr>
              <w:t>Застроенные территории, подлежащие преобразованию в территории средне- и многоэтажной застройки</w:t>
            </w:r>
          </w:p>
        </w:tc>
        <w:tc>
          <w:tcPr>
            <w:tcW w:w="3112" w:type="dxa"/>
          </w:tcPr>
          <w:p w:rsidR="00603E6D" w:rsidRPr="00603E6D" w:rsidRDefault="00603E6D" w:rsidP="00603E6D">
            <w:pPr>
              <w:widowControl w:val="0"/>
              <w:ind w:left="142"/>
              <w:jc w:val="center"/>
              <w:rPr>
                <w:color w:val="000000"/>
              </w:rPr>
            </w:pPr>
            <w:r w:rsidRPr="00603E6D">
              <w:rPr>
                <w:color w:val="000000"/>
              </w:rPr>
              <w:t>2,5</w:t>
            </w:r>
          </w:p>
        </w:tc>
      </w:tr>
      <w:tr w:rsidR="00603E6D" w:rsidRPr="00603E6D" w:rsidTr="008A7916">
        <w:trPr>
          <w:trHeight w:hRule="exact" w:val="554"/>
        </w:trPr>
        <w:tc>
          <w:tcPr>
            <w:tcW w:w="6527" w:type="dxa"/>
          </w:tcPr>
          <w:p w:rsidR="00603E6D" w:rsidRPr="00603E6D" w:rsidRDefault="00603E6D" w:rsidP="00603E6D">
            <w:pPr>
              <w:widowControl w:val="0"/>
              <w:ind w:left="142" w:right="166"/>
              <w:rPr>
                <w:color w:val="000000"/>
              </w:rPr>
            </w:pPr>
            <w:r w:rsidRPr="00603E6D">
              <w:rPr>
                <w:color w:val="000000"/>
              </w:rPr>
              <w:t>Застроенные территории, подлежащие преобразованию в территории малоэтажной застройки</w:t>
            </w:r>
          </w:p>
        </w:tc>
        <w:tc>
          <w:tcPr>
            <w:tcW w:w="3112" w:type="dxa"/>
          </w:tcPr>
          <w:p w:rsidR="00603E6D" w:rsidRPr="00603E6D" w:rsidRDefault="00603E6D" w:rsidP="00603E6D">
            <w:pPr>
              <w:widowControl w:val="0"/>
              <w:ind w:left="142"/>
              <w:jc w:val="center"/>
              <w:rPr>
                <w:color w:val="000000"/>
              </w:rPr>
            </w:pPr>
            <w:r w:rsidRPr="00603E6D">
              <w:rPr>
                <w:color w:val="000000"/>
              </w:rPr>
              <w:t>1,5</w:t>
            </w:r>
          </w:p>
        </w:tc>
      </w:tr>
      <w:tr w:rsidR="00603E6D" w:rsidRPr="00603E6D" w:rsidTr="008A7916">
        <w:trPr>
          <w:trHeight w:hRule="exact" w:val="292"/>
        </w:trPr>
        <w:tc>
          <w:tcPr>
            <w:tcW w:w="6527" w:type="dxa"/>
          </w:tcPr>
          <w:p w:rsidR="00603E6D" w:rsidRPr="00603E6D" w:rsidRDefault="00603E6D" w:rsidP="00603E6D">
            <w:pPr>
              <w:widowControl w:val="0"/>
              <w:ind w:left="142" w:right="166"/>
              <w:rPr>
                <w:color w:val="000000"/>
              </w:rPr>
            </w:pPr>
            <w:r w:rsidRPr="00603E6D">
              <w:rPr>
                <w:color w:val="000000"/>
              </w:rPr>
              <w:t>Территории, свободные от застройки, подлежащие освоению</w:t>
            </w:r>
          </w:p>
        </w:tc>
        <w:tc>
          <w:tcPr>
            <w:tcW w:w="3112" w:type="dxa"/>
          </w:tcPr>
          <w:p w:rsidR="00603E6D" w:rsidRPr="00603E6D" w:rsidRDefault="00603E6D" w:rsidP="00603E6D">
            <w:pPr>
              <w:widowControl w:val="0"/>
              <w:ind w:left="142"/>
              <w:jc w:val="center"/>
              <w:rPr>
                <w:color w:val="000000"/>
              </w:rPr>
            </w:pPr>
            <w:r w:rsidRPr="00603E6D">
              <w:rPr>
                <w:color w:val="000000"/>
              </w:rPr>
              <w:t>2,0</w:t>
            </w:r>
          </w:p>
        </w:tc>
      </w:tr>
      <w:tr w:rsidR="00603E6D" w:rsidRPr="00603E6D" w:rsidTr="008A7916">
        <w:trPr>
          <w:trHeight w:hRule="exact" w:val="891"/>
        </w:trPr>
        <w:tc>
          <w:tcPr>
            <w:tcW w:w="9639" w:type="dxa"/>
            <w:gridSpan w:val="2"/>
          </w:tcPr>
          <w:p w:rsidR="00603E6D" w:rsidRPr="00603E6D" w:rsidRDefault="00603E6D" w:rsidP="00603E6D">
            <w:pPr>
              <w:widowControl w:val="0"/>
              <w:ind w:left="142" w:right="274"/>
              <w:rPr>
                <w:color w:val="000000"/>
              </w:rPr>
            </w:pPr>
            <w:r w:rsidRPr="00603E6D">
              <w:rPr>
                <w:color w:val="000000"/>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603E6D">
        <w:rPr>
          <w:rFonts w:ascii="Times New Roman" w:eastAsia="Times New Roman" w:hAnsi="Times New Roman" w:cs="Times New Roman"/>
          <w:color w:val="000000"/>
          <w:highlight w:val="lightGray"/>
          <w:lang w:eastAsia="ru-RU"/>
        </w:rPr>
        <w:t xml:space="preserve">таблица 7.4 исключена решением </w:t>
      </w:r>
      <w:r w:rsidR="00087BCF">
        <w:rPr>
          <w:rFonts w:ascii="Times New Roman" w:eastAsia="Times New Roman" w:hAnsi="Times New Roman" w:cs="Times New Roman"/>
          <w:color w:val="000000"/>
          <w:highlight w:val="lightGray"/>
          <w:lang w:eastAsia="ru-RU"/>
        </w:rPr>
        <w:t>____  2024 г.</w:t>
      </w:r>
    </w:p>
    <w:p w:rsidR="00603E6D" w:rsidRPr="00603E6D" w:rsidRDefault="00603E6D" w:rsidP="00603E6D">
      <w:pPr>
        <w:widowControl w:val="0"/>
        <w:tabs>
          <w:tab w:val="left" w:pos="629"/>
        </w:tabs>
        <w:spacing w:before="240" w:after="0" w:line="240" w:lineRule="auto"/>
        <w:ind w:right="20"/>
        <w:jc w:val="center"/>
        <w:rPr>
          <w:rFonts w:ascii="Times New Roman" w:eastAsia="Calibri" w:hAnsi="Times New Roman" w:cs="Times New Roman"/>
        </w:rPr>
      </w:pPr>
      <w:r w:rsidRPr="00603E6D">
        <w:rPr>
          <w:rFonts w:ascii="Times New Roman" w:eastAsia="Times New Roman" w:hAnsi="Times New Roman" w:cs="Times New Roman"/>
          <w:lang w:eastAsia="ru-RU"/>
        </w:rPr>
        <w:t>Поселковые дороги (в соответствии с таблицей 96 РНГП КК)</w:t>
      </w:r>
    </w:p>
    <w:p w:rsidR="00603E6D" w:rsidRPr="00603E6D" w:rsidRDefault="00603E6D" w:rsidP="00603E6D">
      <w:pPr>
        <w:widowControl w:val="0"/>
        <w:tabs>
          <w:tab w:val="left" w:pos="629"/>
        </w:tabs>
        <w:spacing w:after="0" w:line="240" w:lineRule="auto"/>
        <w:ind w:right="20"/>
        <w:jc w:val="right"/>
        <w:rPr>
          <w:rFonts w:ascii="Times New Roman" w:eastAsia="Calibri" w:hAnsi="Times New Roman" w:cs="Times New Roman"/>
        </w:rPr>
      </w:pPr>
      <w:r w:rsidRPr="00603E6D">
        <w:rPr>
          <w:rFonts w:ascii="Times New Roman" w:eastAsia="Calibri" w:hAnsi="Times New Roman" w:cs="Times New Roman"/>
        </w:rPr>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603E6D" w:rsidRPr="00603E6D" w:rsidTr="008A7916">
        <w:tc>
          <w:tcPr>
            <w:tcW w:w="2495" w:type="dxa"/>
          </w:tcPr>
          <w:p w:rsidR="00603E6D" w:rsidRPr="00603E6D" w:rsidRDefault="00603E6D" w:rsidP="00603E6D">
            <w:pPr>
              <w:widowControl w:val="0"/>
              <w:autoSpaceDE w:val="0"/>
              <w:autoSpaceDN w:val="0"/>
              <w:jc w:val="center"/>
            </w:pPr>
            <w:r w:rsidRPr="00603E6D">
              <w:t>Категория сельских улиц и дорог</w:t>
            </w:r>
          </w:p>
        </w:tc>
        <w:tc>
          <w:tcPr>
            <w:tcW w:w="1588" w:type="dxa"/>
          </w:tcPr>
          <w:p w:rsidR="00603E6D" w:rsidRPr="00603E6D" w:rsidRDefault="00603E6D" w:rsidP="00603E6D">
            <w:pPr>
              <w:widowControl w:val="0"/>
              <w:autoSpaceDE w:val="0"/>
              <w:autoSpaceDN w:val="0"/>
              <w:jc w:val="center"/>
            </w:pPr>
            <w:r w:rsidRPr="00603E6D">
              <w:t>Расчетная скорость движения, км/ч</w:t>
            </w:r>
          </w:p>
        </w:tc>
        <w:tc>
          <w:tcPr>
            <w:tcW w:w="1588" w:type="dxa"/>
          </w:tcPr>
          <w:p w:rsidR="00603E6D" w:rsidRPr="00603E6D" w:rsidRDefault="00603E6D" w:rsidP="00603E6D">
            <w:pPr>
              <w:widowControl w:val="0"/>
              <w:autoSpaceDE w:val="0"/>
              <w:autoSpaceDN w:val="0"/>
              <w:jc w:val="center"/>
            </w:pPr>
            <w:r w:rsidRPr="00603E6D">
              <w:t>Ширина полосы движения, м</w:t>
            </w:r>
          </w:p>
        </w:tc>
        <w:tc>
          <w:tcPr>
            <w:tcW w:w="1588" w:type="dxa"/>
          </w:tcPr>
          <w:p w:rsidR="00603E6D" w:rsidRPr="00603E6D" w:rsidRDefault="00603E6D" w:rsidP="00603E6D">
            <w:pPr>
              <w:widowControl w:val="0"/>
              <w:autoSpaceDE w:val="0"/>
              <w:autoSpaceDN w:val="0"/>
              <w:jc w:val="center"/>
            </w:pPr>
            <w:r w:rsidRPr="00603E6D">
              <w:t>Число полос движения</w:t>
            </w:r>
          </w:p>
        </w:tc>
        <w:tc>
          <w:tcPr>
            <w:tcW w:w="2380" w:type="dxa"/>
          </w:tcPr>
          <w:p w:rsidR="00603E6D" w:rsidRPr="00603E6D" w:rsidRDefault="00603E6D" w:rsidP="00603E6D">
            <w:pPr>
              <w:widowControl w:val="0"/>
              <w:autoSpaceDE w:val="0"/>
              <w:autoSpaceDN w:val="0"/>
              <w:jc w:val="center"/>
            </w:pPr>
            <w:r w:rsidRPr="00603E6D">
              <w:t>Ширина пешеходной части тротуара, м</w:t>
            </w:r>
          </w:p>
        </w:tc>
      </w:tr>
      <w:tr w:rsidR="00603E6D" w:rsidRPr="00603E6D" w:rsidTr="008A7916">
        <w:tc>
          <w:tcPr>
            <w:tcW w:w="2495" w:type="dxa"/>
          </w:tcPr>
          <w:p w:rsidR="00603E6D" w:rsidRPr="00603E6D" w:rsidRDefault="00603E6D" w:rsidP="00603E6D">
            <w:pPr>
              <w:widowControl w:val="0"/>
              <w:autoSpaceDE w:val="0"/>
              <w:autoSpaceDN w:val="0"/>
              <w:jc w:val="both"/>
            </w:pPr>
            <w:r w:rsidRPr="00603E6D">
              <w:t>Поселковая дорога</w:t>
            </w:r>
          </w:p>
        </w:tc>
        <w:tc>
          <w:tcPr>
            <w:tcW w:w="1588" w:type="dxa"/>
          </w:tcPr>
          <w:p w:rsidR="00603E6D" w:rsidRPr="00603E6D" w:rsidRDefault="00603E6D" w:rsidP="00603E6D">
            <w:pPr>
              <w:widowControl w:val="0"/>
              <w:autoSpaceDE w:val="0"/>
              <w:autoSpaceDN w:val="0"/>
              <w:jc w:val="center"/>
            </w:pPr>
            <w:r w:rsidRPr="00603E6D">
              <w:t>60</w:t>
            </w:r>
          </w:p>
        </w:tc>
        <w:tc>
          <w:tcPr>
            <w:tcW w:w="1588" w:type="dxa"/>
          </w:tcPr>
          <w:p w:rsidR="00603E6D" w:rsidRPr="00603E6D" w:rsidRDefault="00603E6D" w:rsidP="00603E6D">
            <w:pPr>
              <w:widowControl w:val="0"/>
              <w:autoSpaceDE w:val="0"/>
              <w:autoSpaceDN w:val="0"/>
              <w:jc w:val="center"/>
            </w:pPr>
            <w:r w:rsidRPr="00603E6D">
              <w:t>3,5</w:t>
            </w:r>
          </w:p>
        </w:tc>
        <w:tc>
          <w:tcPr>
            <w:tcW w:w="1588" w:type="dxa"/>
          </w:tcPr>
          <w:p w:rsidR="00603E6D" w:rsidRPr="00603E6D" w:rsidRDefault="00603E6D" w:rsidP="00603E6D">
            <w:pPr>
              <w:widowControl w:val="0"/>
              <w:autoSpaceDE w:val="0"/>
              <w:autoSpaceDN w:val="0"/>
              <w:jc w:val="center"/>
            </w:pPr>
            <w:r w:rsidRPr="00603E6D">
              <w:t>2</w:t>
            </w:r>
          </w:p>
        </w:tc>
        <w:tc>
          <w:tcPr>
            <w:tcW w:w="2380" w:type="dxa"/>
          </w:tcPr>
          <w:p w:rsidR="00603E6D" w:rsidRPr="00603E6D" w:rsidRDefault="00603E6D" w:rsidP="00603E6D">
            <w:pPr>
              <w:widowControl w:val="0"/>
              <w:autoSpaceDE w:val="0"/>
              <w:autoSpaceDN w:val="0"/>
              <w:jc w:val="center"/>
            </w:pPr>
            <w:r w:rsidRPr="00603E6D">
              <w:t>-</w:t>
            </w:r>
          </w:p>
        </w:tc>
      </w:tr>
      <w:tr w:rsidR="00603E6D" w:rsidRPr="00603E6D" w:rsidTr="008A7916">
        <w:tc>
          <w:tcPr>
            <w:tcW w:w="2495" w:type="dxa"/>
          </w:tcPr>
          <w:p w:rsidR="00603E6D" w:rsidRPr="00603E6D" w:rsidRDefault="00603E6D" w:rsidP="00603E6D">
            <w:pPr>
              <w:widowControl w:val="0"/>
              <w:autoSpaceDE w:val="0"/>
              <w:autoSpaceDN w:val="0"/>
              <w:jc w:val="both"/>
            </w:pPr>
            <w:r w:rsidRPr="00603E6D">
              <w:t>Главная улица</w:t>
            </w:r>
          </w:p>
        </w:tc>
        <w:tc>
          <w:tcPr>
            <w:tcW w:w="1588" w:type="dxa"/>
          </w:tcPr>
          <w:p w:rsidR="00603E6D" w:rsidRPr="00603E6D" w:rsidRDefault="00603E6D" w:rsidP="00603E6D">
            <w:pPr>
              <w:widowControl w:val="0"/>
              <w:autoSpaceDE w:val="0"/>
              <w:autoSpaceDN w:val="0"/>
              <w:jc w:val="center"/>
            </w:pPr>
            <w:r w:rsidRPr="00603E6D">
              <w:t>40</w:t>
            </w:r>
          </w:p>
        </w:tc>
        <w:tc>
          <w:tcPr>
            <w:tcW w:w="1588" w:type="dxa"/>
          </w:tcPr>
          <w:p w:rsidR="00603E6D" w:rsidRPr="00603E6D" w:rsidRDefault="00603E6D" w:rsidP="00603E6D">
            <w:pPr>
              <w:widowControl w:val="0"/>
              <w:autoSpaceDE w:val="0"/>
              <w:autoSpaceDN w:val="0"/>
              <w:jc w:val="center"/>
            </w:pPr>
            <w:r w:rsidRPr="00603E6D">
              <w:t>3,5</w:t>
            </w:r>
          </w:p>
        </w:tc>
        <w:tc>
          <w:tcPr>
            <w:tcW w:w="1588" w:type="dxa"/>
          </w:tcPr>
          <w:p w:rsidR="00603E6D" w:rsidRPr="00603E6D" w:rsidRDefault="00603E6D" w:rsidP="00603E6D">
            <w:pPr>
              <w:widowControl w:val="0"/>
              <w:autoSpaceDE w:val="0"/>
              <w:autoSpaceDN w:val="0"/>
              <w:jc w:val="center"/>
            </w:pPr>
            <w:r w:rsidRPr="00603E6D">
              <w:t>2 - 3</w:t>
            </w:r>
          </w:p>
        </w:tc>
        <w:tc>
          <w:tcPr>
            <w:tcW w:w="2380" w:type="dxa"/>
          </w:tcPr>
          <w:p w:rsidR="00603E6D" w:rsidRPr="00603E6D" w:rsidRDefault="00603E6D" w:rsidP="00603E6D">
            <w:pPr>
              <w:widowControl w:val="0"/>
              <w:autoSpaceDE w:val="0"/>
              <w:autoSpaceDN w:val="0"/>
              <w:jc w:val="center"/>
            </w:pPr>
            <w:r w:rsidRPr="00603E6D">
              <w:t>1,5 - 2,25</w:t>
            </w:r>
          </w:p>
        </w:tc>
      </w:tr>
      <w:tr w:rsidR="00603E6D" w:rsidRPr="00603E6D" w:rsidTr="008A7916">
        <w:tc>
          <w:tcPr>
            <w:tcW w:w="2495" w:type="dxa"/>
          </w:tcPr>
          <w:p w:rsidR="00603E6D" w:rsidRPr="00603E6D" w:rsidRDefault="00603E6D" w:rsidP="00603E6D">
            <w:pPr>
              <w:widowControl w:val="0"/>
              <w:autoSpaceDE w:val="0"/>
              <w:autoSpaceDN w:val="0"/>
              <w:jc w:val="both"/>
            </w:pPr>
            <w:r w:rsidRPr="00603E6D">
              <w:t>Улица в жилой застройке:</w:t>
            </w:r>
          </w:p>
        </w:tc>
        <w:tc>
          <w:tcPr>
            <w:tcW w:w="1588" w:type="dxa"/>
          </w:tcPr>
          <w:p w:rsidR="00603E6D" w:rsidRPr="00603E6D" w:rsidRDefault="00603E6D" w:rsidP="00603E6D">
            <w:pPr>
              <w:widowControl w:val="0"/>
              <w:autoSpaceDE w:val="0"/>
              <w:autoSpaceDN w:val="0"/>
            </w:pPr>
          </w:p>
        </w:tc>
        <w:tc>
          <w:tcPr>
            <w:tcW w:w="1588" w:type="dxa"/>
          </w:tcPr>
          <w:p w:rsidR="00603E6D" w:rsidRPr="00603E6D" w:rsidRDefault="00603E6D" w:rsidP="00603E6D">
            <w:pPr>
              <w:widowControl w:val="0"/>
              <w:autoSpaceDE w:val="0"/>
              <w:autoSpaceDN w:val="0"/>
            </w:pPr>
          </w:p>
        </w:tc>
        <w:tc>
          <w:tcPr>
            <w:tcW w:w="1588" w:type="dxa"/>
          </w:tcPr>
          <w:p w:rsidR="00603E6D" w:rsidRPr="00603E6D" w:rsidRDefault="00603E6D" w:rsidP="00603E6D">
            <w:pPr>
              <w:widowControl w:val="0"/>
              <w:autoSpaceDE w:val="0"/>
              <w:autoSpaceDN w:val="0"/>
            </w:pPr>
          </w:p>
        </w:tc>
        <w:tc>
          <w:tcPr>
            <w:tcW w:w="2380" w:type="dxa"/>
          </w:tcPr>
          <w:p w:rsidR="00603E6D" w:rsidRPr="00603E6D" w:rsidRDefault="00603E6D" w:rsidP="00603E6D">
            <w:pPr>
              <w:widowControl w:val="0"/>
              <w:autoSpaceDE w:val="0"/>
              <w:autoSpaceDN w:val="0"/>
            </w:pPr>
          </w:p>
        </w:tc>
      </w:tr>
      <w:tr w:rsidR="00603E6D" w:rsidRPr="00603E6D" w:rsidTr="008A7916">
        <w:tc>
          <w:tcPr>
            <w:tcW w:w="2495" w:type="dxa"/>
          </w:tcPr>
          <w:p w:rsidR="00603E6D" w:rsidRPr="00603E6D" w:rsidRDefault="00603E6D" w:rsidP="00603E6D">
            <w:pPr>
              <w:widowControl w:val="0"/>
              <w:autoSpaceDE w:val="0"/>
              <w:autoSpaceDN w:val="0"/>
              <w:jc w:val="both"/>
            </w:pPr>
            <w:r w:rsidRPr="00603E6D">
              <w:lastRenderedPageBreak/>
              <w:t>Основная</w:t>
            </w:r>
          </w:p>
        </w:tc>
        <w:tc>
          <w:tcPr>
            <w:tcW w:w="1588" w:type="dxa"/>
          </w:tcPr>
          <w:p w:rsidR="00603E6D" w:rsidRPr="00603E6D" w:rsidRDefault="00603E6D" w:rsidP="00603E6D">
            <w:pPr>
              <w:widowControl w:val="0"/>
              <w:autoSpaceDE w:val="0"/>
              <w:autoSpaceDN w:val="0"/>
              <w:jc w:val="center"/>
            </w:pPr>
            <w:r w:rsidRPr="00603E6D">
              <w:t>40</w:t>
            </w:r>
          </w:p>
        </w:tc>
        <w:tc>
          <w:tcPr>
            <w:tcW w:w="1588" w:type="dxa"/>
          </w:tcPr>
          <w:p w:rsidR="00603E6D" w:rsidRPr="00603E6D" w:rsidRDefault="00603E6D" w:rsidP="00603E6D">
            <w:pPr>
              <w:widowControl w:val="0"/>
              <w:autoSpaceDE w:val="0"/>
              <w:autoSpaceDN w:val="0"/>
              <w:jc w:val="center"/>
            </w:pPr>
            <w:r w:rsidRPr="00603E6D">
              <w:t>3,0</w:t>
            </w:r>
          </w:p>
        </w:tc>
        <w:tc>
          <w:tcPr>
            <w:tcW w:w="1588" w:type="dxa"/>
          </w:tcPr>
          <w:p w:rsidR="00603E6D" w:rsidRPr="00603E6D" w:rsidRDefault="00603E6D" w:rsidP="00603E6D">
            <w:pPr>
              <w:widowControl w:val="0"/>
              <w:autoSpaceDE w:val="0"/>
              <w:autoSpaceDN w:val="0"/>
              <w:jc w:val="center"/>
            </w:pPr>
            <w:r w:rsidRPr="00603E6D">
              <w:t>2</w:t>
            </w:r>
          </w:p>
        </w:tc>
        <w:tc>
          <w:tcPr>
            <w:tcW w:w="2380" w:type="dxa"/>
          </w:tcPr>
          <w:p w:rsidR="00603E6D" w:rsidRPr="00603E6D" w:rsidRDefault="00603E6D" w:rsidP="00603E6D">
            <w:pPr>
              <w:widowControl w:val="0"/>
              <w:autoSpaceDE w:val="0"/>
              <w:autoSpaceDN w:val="0"/>
              <w:jc w:val="center"/>
            </w:pPr>
            <w:r w:rsidRPr="00603E6D">
              <w:t>1,0 - 1,5</w:t>
            </w:r>
          </w:p>
        </w:tc>
      </w:tr>
      <w:tr w:rsidR="00603E6D" w:rsidRPr="00603E6D" w:rsidTr="008A7916">
        <w:tc>
          <w:tcPr>
            <w:tcW w:w="2495" w:type="dxa"/>
          </w:tcPr>
          <w:p w:rsidR="00603E6D" w:rsidRPr="00603E6D" w:rsidRDefault="00603E6D" w:rsidP="00603E6D">
            <w:pPr>
              <w:widowControl w:val="0"/>
              <w:autoSpaceDE w:val="0"/>
              <w:autoSpaceDN w:val="0"/>
              <w:jc w:val="both"/>
            </w:pPr>
            <w:r w:rsidRPr="00603E6D">
              <w:t>Второстепенная</w:t>
            </w:r>
          </w:p>
        </w:tc>
        <w:tc>
          <w:tcPr>
            <w:tcW w:w="1588" w:type="dxa"/>
          </w:tcPr>
          <w:p w:rsidR="00603E6D" w:rsidRPr="00603E6D" w:rsidRDefault="00603E6D" w:rsidP="00603E6D">
            <w:pPr>
              <w:widowControl w:val="0"/>
              <w:autoSpaceDE w:val="0"/>
              <w:autoSpaceDN w:val="0"/>
              <w:jc w:val="center"/>
            </w:pPr>
            <w:r w:rsidRPr="00603E6D">
              <w:t>30</w:t>
            </w:r>
          </w:p>
        </w:tc>
        <w:tc>
          <w:tcPr>
            <w:tcW w:w="1588" w:type="dxa"/>
          </w:tcPr>
          <w:p w:rsidR="00603E6D" w:rsidRPr="00603E6D" w:rsidRDefault="00603E6D" w:rsidP="00603E6D">
            <w:pPr>
              <w:widowControl w:val="0"/>
              <w:autoSpaceDE w:val="0"/>
              <w:autoSpaceDN w:val="0"/>
              <w:jc w:val="center"/>
            </w:pPr>
            <w:r w:rsidRPr="00603E6D">
              <w:t>2,75</w:t>
            </w:r>
          </w:p>
        </w:tc>
        <w:tc>
          <w:tcPr>
            <w:tcW w:w="1588" w:type="dxa"/>
          </w:tcPr>
          <w:p w:rsidR="00603E6D" w:rsidRPr="00603E6D" w:rsidRDefault="00603E6D" w:rsidP="00603E6D">
            <w:pPr>
              <w:widowControl w:val="0"/>
              <w:autoSpaceDE w:val="0"/>
              <w:autoSpaceDN w:val="0"/>
              <w:jc w:val="center"/>
            </w:pPr>
            <w:r w:rsidRPr="00603E6D">
              <w:t>2</w:t>
            </w:r>
          </w:p>
        </w:tc>
        <w:tc>
          <w:tcPr>
            <w:tcW w:w="2380" w:type="dxa"/>
          </w:tcPr>
          <w:p w:rsidR="00603E6D" w:rsidRPr="00603E6D" w:rsidRDefault="00603E6D" w:rsidP="00603E6D">
            <w:pPr>
              <w:widowControl w:val="0"/>
              <w:autoSpaceDE w:val="0"/>
              <w:autoSpaceDN w:val="0"/>
              <w:jc w:val="center"/>
            </w:pPr>
            <w:r w:rsidRPr="00603E6D">
              <w:t>1,0</w:t>
            </w:r>
          </w:p>
        </w:tc>
      </w:tr>
      <w:tr w:rsidR="00603E6D" w:rsidRPr="00603E6D" w:rsidTr="008A7916">
        <w:tc>
          <w:tcPr>
            <w:tcW w:w="2495" w:type="dxa"/>
          </w:tcPr>
          <w:p w:rsidR="00603E6D" w:rsidRPr="00603E6D" w:rsidRDefault="00603E6D" w:rsidP="00603E6D">
            <w:pPr>
              <w:widowControl w:val="0"/>
              <w:autoSpaceDE w:val="0"/>
              <w:autoSpaceDN w:val="0"/>
              <w:jc w:val="both"/>
            </w:pPr>
            <w:r w:rsidRPr="00603E6D">
              <w:t>(переулок)</w:t>
            </w:r>
          </w:p>
        </w:tc>
        <w:tc>
          <w:tcPr>
            <w:tcW w:w="1588" w:type="dxa"/>
          </w:tcPr>
          <w:p w:rsidR="00603E6D" w:rsidRPr="00603E6D" w:rsidRDefault="00603E6D" w:rsidP="00603E6D">
            <w:pPr>
              <w:widowControl w:val="0"/>
              <w:autoSpaceDE w:val="0"/>
              <w:autoSpaceDN w:val="0"/>
            </w:pPr>
          </w:p>
        </w:tc>
        <w:tc>
          <w:tcPr>
            <w:tcW w:w="1588" w:type="dxa"/>
          </w:tcPr>
          <w:p w:rsidR="00603E6D" w:rsidRPr="00603E6D" w:rsidRDefault="00603E6D" w:rsidP="00603E6D">
            <w:pPr>
              <w:widowControl w:val="0"/>
              <w:autoSpaceDE w:val="0"/>
              <w:autoSpaceDN w:val="0"/>
            </w:pPr>
          </w:p>
        </w:tc>
        <w:tc>
          <w:tcPr>
            <w:tcW w:w="1588" w:type="dxa"/>
          </w:tcPr>
          <w:p w:rsidR="00603E6D" w:rsidRPr="00603E6D" w:rsidRDefault="00603E6D" w:rsidP="00603E6D">
            <w:pPr>
              <w:widowControl w:val="0"/>
              <w:autoSpaceDE w:val="0"/>
              <w:autoSpaceDN w:val="0"/>
            </w:pPr>
          </w:p>
        </w:tc>
        <w:tc>
          <w:tcPr>
            <w:tcW w:w="2380" w:type="dxa"/>
          </w:tcPr>
          <w:p w:rsidR="00603E6D" w:rsidRPr="00603E6D" w:rsidRDefault="00603E6D" w:rsidP="00603E6D">
            <w:pPr>
              <w:widowControl w:val="0"/>
              <w:autoSpaceDE w:val="0"/>
              <w:autoSpaceDN w:val="0"/>
            </w:pPr>
          </w:p>
        </w:tc>
      </w:tr>
      <w:tr w:rsidR="00603E6D" w:rsidRPr="00603E6D" w:rsidTr="008A7916">
        <w:tc>
          <w:tcPr>
            <w:tcW w:w="2495" w:type="dxa"/>
          </w:tcPr>
          <w:p w:rsidR="00603E6D" w:rsidRPr="00603E6D" w:rsidRDefault="00603E6D" w:rsidP="00603E6D">
            <w:pPr>
              <w:widowControl w:val="0"/>
              <w:autoSpaceDE w:val="0"/>
              <w:autoSpaceDN w:val="0"/>
              <w:jc w:val="both"/>
            </w:pPr>
            <w:r w:rsidRPr="00603E6D">
              <w:t>Проезд</w:t>
            </w:r>
          </w:p>
        </w:tc>
        <w:tc>
          <w:tcPr>
            <w:tcW w:w="1588" w:type="dxa"/>
          </w:tcPr>
          <w:p w:rsidR="00603E6D" w:rsidRPr="00603E6D" w:rsidRDefault="00603E6D" w:rsidP="00603E6D">
            <w:pPr>
              <w:widowControl w:val="0"/>
              <w:autoSpaceDE w:val="0"/>
              <w:autoSpaceDN w:val="0"/>
              <w:jc w:val="center"/>
            </w:pPr>
            <w:r w:rsidRPr="00603E6D">
              <w:t>20</w:t>
            </w:r>
          </w:p>
        </w:tc>
        <w:tc>
          <w:tcPr>
            <w:tcW w:w="1588" w:type="dxa"/>
          </w:tcPr>
          <w:p w:rsidR="00603E6D" w:rsidRPr="00603E6D" w:rsidRDefault="00603E6D" w:rsidP="00603E6D">
            <w:pPr>
              <w:widowControl w:val="0"/>
              <w:autoSpaceDE w:val="0"/>
              <w:autoSpaceDN w:val="0"/>
              <w:jc w:val="center"/>
            </w:pPr>
            <w:r w:rsidRPr="00603E6D">
              <w:t>2,75 - 3,0</w:t>
            </w:r>
          </w:p>
        </w:tc>
        <w:tc>
          <w:tcPr>
            <w:tcW w:w="1588" w:type="dxa"/>
          </w:tcPr>
          <w:p w:rsidR="00603E6D" w:rsidRPr="00603E6D" w:rsidRDefault="00603E6D" w:rsidP="00603E6D">
            <w:pPr>
              <w:widowControl w:val="0"/>
              <w:autoSpaceDE w:val="0"/>
              <w:autoSpaceDN w:val="0"/>
              <w:jc w:val="center"/>
            </w:pPr>
            <w:r w:rsidRPr="00603E6D">
              <w:t>1</w:t>
            </w:r>
          </w:p>
        </w:tc>
        <w:tc>
          <w:tcPr>
            <w:tcW w:w="2380" w:type="dxa"/>
          </w:tcPr>
          <w:p w:rsidR="00603E6D" w:rsidRPr="00603E6D" w:rsidRDefault="00603E6D" w:rsidP="00603E6D">
            <w:pPr>
              <w:widowControl w:val="0"/>
              <w:autoSpaceDE w:val="0"/>
              <w:autoSpaceDN w:val="0"/>
              <w:jc w:val="center"/>
            </w:pPr>
            <w:r w:rsidRPr="00603E6D">
              <w:t>0 - 1,0</w:t>
            </w:r>
          </w:p>
        </w:tc>
      </w:tr>
      <w:tr w:rsidR="00603E6D" w:rsidRPr="00603E6D" w:rsidTr="008A7916">
        <w:trPr>
          <w:trHeight w:val="370"/>
        </w:trPr>
        <w:tc>
          <w:tcPr>
            <w:tcW w:w="2495" w:type="dxa"/>
          </w:tcPr>
          <w:p w:rsidR="00603E6D" w:rsidRPr="00603E6D" w:rsidRDefault="00603E6D" w:rsidP="00603E6D">
            <w:pPr>
              <w:widowControl w:val="0"/>
              <w:autoSpaceDE w:val="0"/>
              <w:autoSpaceDN w:val="0"/>
              <w:jc w:val="both"/>
            </w:pPr>
            <w:r w:rsidRPr="00603E6D">
              <w:t>Хозяйственный проезд, скотопрогон</w:t>
            </w:r>
          </w:p>
        </w:tc>
        <w:tc>
          <w:tcPr>
            <w:tcW w:w="1588" w:type="dxa"/>
          </w:tcPr>
          <w:p w:rsidR="00603E6D" w:rsidRPr="00603E6D" w:rsidRDefault="00603E6D" w:rsidP="00603E6D">
            <w:pPr>
              <w:widowControl w:val="0"/>
              <w:autoSpaceDE w:val="0"/>
              <w:autoSpaceDN w:val="0"/>
              <w:jc w:val="center"/>
            </w:pPr>
            <w:r w:rsidRPr="00603E6D">
              <w:t>30</w:t>
            </w:r>
          </w:p>
        </w:tc>
        <w:tc>
          <w:tcPr>
            <w:tcW w:w="1588" w:type="dxa"/>
          </w:tcPr>
          <w:p w:rsidR="00603E6D" w:rsidRPr="00603E6D" w:rsidRDefault="00603E6D" w:rsidP="00603E6D">
            <w:pPr>
              <w:widowControl w:val="0"/>
              <w:autoSpaceDE w:val="0"/>
              <w:autoSpaceDN w:val="0"/>
              <w:jc w:val="center"/>
            </w:pPr>
            <w:r w:rsidRPr="00603E6D">
              <w:t>4,5</w:t>
            </w:r>
          </w:p>
        </w:tc>
        <w:tc>
          <w:tcPr>
            <w:tcW w:w="1588" w:type="dxa"/>
          </w:tcPr>
          <w:p w:rsidR="00603E6D" w:rsidRPr="00603E6D" w:rsidRDefault="00603E6D" w:rsidP="00603E6D">
            <w:pPr>
              <w:widowControl w:val="0"/>
              <w:autoSpaceDE w:val="0"/>
              <w:autoSpaceDN w:val="0"/>
              <w:jc w:val="center"/>
            </w:pPr>
            <w:r w:rsidRPr="00603E6D">
              <w:t>1</w:t>
            </w:r>
          </w:p>
        </w:tc>
        <w:tc>
          <w:tcPr>
            <w:tcW w:w="2380" w:type="dxa"/>
          </w:tcPr>
          <w:p w:rsidR="00603E6D" w:rsidRPr="00603E6D" w:rsidRDefault="00603E6D" w:rsidP="00603E6D">
            <w:pPr>
              <w:widowControl w:val="0"/>
              <w:autoSpaceDE w:val="0"/>
              <w:autoSpaceDN w:val="0"/>
              <w:jc w:val="center"/>
            </w:pPr>
            <w:r w:rsidRPr="00603E6D">
              <w:t>-</w:t>
            </w:r>
          </w:p>
        </w:tc>
      </w:tr>
    </w:tbl>
    <w:p w:rsidR="00603E6D" w:rsidRPr="00603E6D" w:rsidRDefault="00603E6D" w:rsidP="00603E6D">
      <w:pPr>
        <w:widowControl w:val="0"/>
        <w:tabs>
          <w:tab w:val="left" w:pos="629"/>
        </w:tabs>
        <w:spacing w:after="0" w:line="240" w:lineRule="auto"/>
        <w:ind w:right="20"/>
        <w:rPr>
          <w:rFonts w:ascii="Times New Roman" w:eastAsia="Times New Roman" w:hAnsi="Times New Roman" w:cs="Times New Roman"/>
          <w:lang w:eastAsia="ru-RU"/>
        </w:rPr>
      </w:pPr>
    </w:p>
    <w:p w:rsidR="00603E6D" w:rsidRPr="00603E6D" w:rsidRDefault="00603E6D" w:rsidP="00603E6D">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603E6D">
        <w:rPr>
          <w:rFonts w:ascii="Times New Roman" w:eastAsia="Times New Roman" w:hAnsi="Times New Roman" w:cs="Times New Roman"/>
          <w:lang w:eastAsia="ru-RU"/>
        </w:rPr>
        <w:t>Расчетный объем грузовых перевозок</w:t>
      </w:r>
      <w:r w:rsidRPr="00603E6D">
        <w:rPr>
          <w:rFonts w:ascii="Times New Roman" w:eastAsia="Times New Roman" w:hAnsi="Times New Roman" w:cs="Times New Roman"/>
          <w:color w:val="000000"/>
          <w:lang w:eastAsia="ru-RU"/>
        </w:rPr>
        <w:t xml:space="preserve"> (в соответствии с таблицей 97 РНГП КК)</w:t>
      </w:r>
    </w:p>
    <w:p w:rsidR="00603E6D" w:rsidRPr="00603E6D" w:rsidRDefault="00603E6D" w:rsidP="00603E6D">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603E6D" w:rsidRPr="00603E6D" w:rsidTr="008A7916">
        <w:tc>
          <w:tcPr>
            <w:tcW w:w="6271" w:type="dxa"/>
          </w:tcPr>
          <w:p w:rsidR="00603E6D" w:rsidRPr="00603E6D" w:rsidRDefault="00603E6D" w:rsidP="00603E6D">
            <w:pPr>
              <w:widowControl w:val="0"/>
              <w:autoSpaceDE w:val="0"/>
              <w:autoSpaceDN w:val="0"/>
              <w:ind w:left="142" w:hanging="142"/>
              <w:jc w:val="center"/>
            </w:pPr>
            <w:r w:rsidRPr="00603E6D">
              <w:t>Назначение внутрихозяйственных дорог</w:t>
            </w:r>
          </w:p>
        </w:tc>
        <w:tc>
          <w:tcPr>
            <w:tcW w:w="1843" w:type="dxa"/>
          </w:tcPr>
          <w:p w:rsidR="00603E6D" w:rsidRPr="00603E6D" w:rsidRDefault="00603E6D" w:rsidP="00603E6D">
            <w:pPr>
              <w:widowControl w:val="0"/>
              <w:autoSpaceDE w:val="0"/>
              <w:autoSpaceDN w:val="0"/>
              <w:ind w:left="142" w:hanging="142"/>
              <w:jc w:val="center"/>
            </w:pPr>
            <w:r w:rsidRPr="00603E6D">
              <w:t>Расчетный объем грузовых перевозок,                 тыс. т нетто, в месяц "пик"</w:t>
            </w:r>
          </w:p>
        </w:tc>
        <w:tc>
          <w:tcPr>
            <w:tcW w:w="1525" w:type="dxa"/>
          </w:tcPr>
          <w:p w:rsidR="00603E6D" w:rsidRPr="00603E6D" w:rsidRDefault="00603E6D" w:rsidP="00603E6D">
            <w:pPr>
              <w:widowControl w:val="0"/>
              <w:autoSpaceDE w:val="0"/>
              <w:autoSpaceDN w:val="0"/>
              <w:ind w:left="142" w:hanging="142"/>
              <w:jc w:val="center"/>
            </w:pPr>
            <w:r w:rsidRPr="00603E6D">
              <w:t>Категория дороги</w:t>
            </w:r>
          </w:p>
        </w:tc>
      </w:tr>
      <w:tr w:rsidR="00603E6D" w:rsidRPr="00603E6D" w:rsidTr="008A7916">
        <w:tc>
          <w:tcPr>
            <w:tcW w:w="6271" w:type="dxa"/>
            <w:vMerge w:val="restart"/>
          </w:tcPr>
          <w:p w:rsidR="00603E6D" w:rsidRPr="00603E6D" w:rsidRDefault="00603E6D" w:rsidP="00603E6D">
            <w:pPr>
              <w:widowControl w:val="0"/>
              <w:autoSpaceDE w:val="0"/>
              <w:autoSpaceDN w:val="0"/>
            </w:pPr>
            <w:r w:rsidRPr="00603E6D">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1843" w:type="dxa"/>
          </w:tcPr>
          <w:p w:rsidR="00603E6D" w:rsidRPr="00603E6D" w:rsidRDefault="00603E6D" w:rsidP="00603E6D">
            <w:pPr>
              <w:widowControl w:val="0"/>
              <w:autoSpaceDE w:val="0"/>
              <w:autoSpaceDN w:val="0"/>
              <w:ind w:left="142" w:hanging="142"/>
              <w:jc w:val="center"/>
            </w:pPr>
            <w:r w:rsidRPr="00603E6D">
              <w:t>свыше 10</w:t>
            </w:r>
          </w:p>
        </w:tc>
        <w:tc>
          <w:tcPr>
            <w:tcW w:w="1525" w:type="dxa"/>
          </w:tcPr>
          <w:p w:rsidR="00603E6D" w:rsidRPr="00603E6D" w:rsidRDefault="00603E6D" w:rsidP="00603E6D">
            <w:pPr>
              <w:widowControl w:val="0"/>
              <w:autoSpaceDE w:val="0"/>
              <w:autoSpaceDN w:val="0"/>
              <w:ind w:left="142" w:hanging="142"/>
              <w:jc w:val="center"/>
            </w:pPr>
            <w:r w:rsidRPr="00603E6D">
              <w:t>I-с</w:t>
            </w:r>
          </w:p>
        </w:tc>
      </w:tr>
      <w:tr w:rsidR="00603E6D" w:rsidRPr="00603E6D" w:rsidTr="008A7916">
        <w:tc>
          <w:tcPr>
            <w:tcW w:w="6271" w:type="dxa"/>
            <w:vMerge/>
          </w:tcPr>
          <w:p w:rsidR="00603E6D" w:rsidRPr="00603E6D" w:rsidRDefault="00603E6D" w:rsidP="00603E6D">
            <w:pPr>
              <w:spacing w:after="1"/>
              <w:ind w:hanging="142"/>
              <w:rPr>
                <w:rFonts w:eastAsia="Calibri"/>
              </w:rPr>
            </w:pPr>
          </w:p>
        </w:tc>
        <w:tc>
          <w:tcPr>
            <w:tcW w:w="1843" w:type="dxa"/>
          </w:tcPr>
          <w:p w:rsidR="00603E6D" w:rsidRPr="00603E6D" w:rsidRDefault="00603E6D" w:rsidP="00603E6D">
            <w:pPr>
              <w:widowControl w:val="0"/>
              <w:autoSpaceDE w:val="0"/>
              <w:autoSpaceDN w:val="0"/>
              <w:ind w:left="142" w:hanging="142"/>
              <w:jc w:val="center"/>
            </w:pPr>
            <w:r w:rsidRPr="00603E6D">
              <w:t>до 10</w:t>
            </w:r>
          </w:p>
        </w:tc>
        <w:tc>
          <w:tcPr>
            <w:tcW w:w="1525" w:type="dxa"/>
          </w:tcPr>
          <w:p w:rsidR="00603E6D" w:rsidRPr="00603E6D" w:rsidRDefault="00603E6D" w:rsidP="00603E6D">
            <w:pPr>
              <w:widowControl w:val="0"/>
              <w:autoSpaceDE w:val="0"/>
              <w:autoSpaceDN w:val="0"/>
              <w:ind w:left="142" w:hanging="142"/>
              <w:jc w:val="center"/>
            </w:pPr>
            <w:r w:rsidRPr="00603E6D">
              <w:t>II-с</w:t>
            </w:r>
          </w:p>
        </w:tc>
      </w:tr>
      <w:tr w:rsidR="00603E6D" w:rsidRPr="00603E6D" w:rsidTr="008A7916">
        <w:tc>
          <w:tcPr>
            <w:tcW w:w="6271" w:type="dxa"/>
          </w:tcPr>
          <w:p w:rsidR="00603E6D" w:rsidRPr="00603E6D" w:rsidRDefault="00603E6D" w:rsidP="00603E6D">
            <w:pPr>
              <w:widowControl w:val="0"/>
              <w:autoSpaceDE w:val="0"/>
              <w:autoSpaceDN w:val="0"/>
            </w:pPr>
            <w:r w:rsidRPr="00603E6D">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603E6D" w:rsidRPr="00603E6D" w:rsidRDefault="00603E6D" w:rsidP="00603E6D">
            <w:pPr>
              <w:widowControl w:val="0"/>
              <w:autoSpaceDE w:val="0"/>
              <w:autoSpaceDN w:val="0"/>
              <w:ind w:left="142" w:hanging="142"/>
              <w:jc w:val="center"/>
            </w:pPr>
            <w:r w:rsidRPr="00603E6D">
              <w:t>-</w:t>
            </w:r>
          </w:p>
        </w:tc>
        <w:tc>
          <w:tcPr>
            <w:tcW w:w="1525" w:type="dxa"/>
          </w:tcPr>
          <w:p w:rsidR="00603E6D" w:rsidRPr="00603E6D" w:rsidRDefault="00603E6D" w:rsidP="00603E6D">
            <w:pPr>
              <w:widowControl w:val="0"/>
              <w:autoSpaceDE w:val="0"/>
              <w:autoSpaceDN w:val="0"/>
              <w:ind w:left="142" w:hanging="142"/>
              <w:jc w:val="center"/>
            </w:pPr>
            <w:r w:rsidRPr="00603E6D">
              <w:t>III-с</w:t>
            </w:r>
          </w:p>
        </w:tc>
      </w:tr>
    </w:tbl>
    <w:p w:rsidR="00603E6D" w:rsidRPr="00603E6D" w:rsidRDefault="00603E6D" w:rsidP="00603E6D">
      <w:pPr>
        <w:widowControl w:val="0"/>
        <w:tabs>
          <w:tab w:val="left" w:pos="629"/>
        </w:tabs>
        <w:spacing w:after="0" w:line="240" w:lineRule="auto"/>
        <w:ind w:right="20"/>
        <w:rPr>
          <w:rFonts w:ascii="Times New Roman" w:eastAsia="Times New Roman" w:hAnsi="Times New Roman" w:cs="Times New Roman"/>
          <w:lang w:eastAsia="ru-RU"/>
        </w:rPr>
      </w:pPr>
    </w:p>
    <w:p w:rsidR="00603E6D" w:rsidRPr="00603E6D" w:rsidRDefault="00603E6D" w:rsidP="00603E6D">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603E6D">
        <w:rPr>
          <w:rFonts w:ascii="Times New Roman" w:eastAsia="Times New Roman" w:hAnsi="Times New Roman" w:cs="Times New Roman"/>
          <w:lang w:eastAsia="ru-RU"/>
        </w:rPr>
        <w:t>Расчетная скорость движения</w:t>
      </w:r>
      <w:r w:rsidRPr="00603E6D">
        <w:rPr>
          <w:rFonts w:ascii="Times New Roman" w:eastAsia="Times New Roman" w:hAnsi="Times New Roman" w:cs="Times New Roman"/>
          <w:color w:val="000000"/>
          <w:lang w:eastAsia="ru-RU"/>
        </w:rPr>
        <w:t xml:space="preserve"> (в соответствии с таблицей 98 РНГП КК)</w:t>
      </w:r>
    </w:p>
    <w:p w:rsidR="00603E6D" w:rsidRPr="00603E6D" w:rsidRDefault="00603E6D" w:rsidP="00603E6D">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603E6D" w:rsidRPr="00603E6D" w:rsidTr="008A7916">
        <w:tc>
          <w:tcPr>
            <w:tcW w:w="2258" w:type="dxa"/>
            <w:vMerge w:val="restart"/>
          </w:tcPr>
          <w:p w:rsidR="00603E6D" w:rsidRPr="00603E6D" w:rsidRDefault="00603E6D" w:rsidP="00603E6D">
            <w:pPr>
              <w:widowControl w:val="0"/>
              <w:autoSpaceDE w:val="0"/>
              <w:autoSpaceDN w:val="0"/>
              <w:jc w:val="center"/>
            </w:pPr>
            <w:r w:rsidRPr="00603E6D">
              <w:t>Категория дороги</w:t>
            </w:r>
          </w:p>
        </w:tc>
        <w:tc>
          <w:tcPr>
            <w:tcW w:w="7381" w:type="dxa"/>
            <w:gridSpan w:val="3"/>
          </w:tcPr>
          <w:p w:rsidR="00603E6D" w:rsidRPr="00603E6D" w:rsidRDefault="00603E6D" w:rsidP="00603E6D">
            <w:pPr>
              <w:widowControl w:val="0"/>
              <w:autoSpaceDE w:val="0"/>
              <w:autoSpaceDN w:val="0"/>
              <w:jc w:val="center"/>
            </w:pPr>
            <w:r w:rsidRPr="00603E6D">
              <w:t>Расчетная скорость движения, км/ч</w:t>
            </w:r>
          </w:p>
        </w:tc>
      </w:tr>
      <w:tr w:rsidR="00603E6D" w:rsidRPr="00603E6D" w:rsidTr="008A7916">
        <w:tc>
          <w:tcPr>
            <w:tcW w:w="2258" w:type="dxa"/>
            <w:vMerge/>
          </w:tcPr>
          <w:p w:rsidR="00603E6D" w:rsidRPr="00603E6D" w:rsidRDefault="00603E6D" w:rsidP="00603E6D">
            <w:pPr>
              <w:spacing w:after="1"/>
              <w:rPr>
                <w:rFonts w:eastAsia="Calibri"/>
              </w:rPr>
            </w:pPr>
          </w:p>
        </w:tc>
        <w:tc>
          <w:tcPr>
            <w:tcW w:w="1871" w:type="dxa"/>
            <w:vMerge w:val="restart"/>
          </w:tcPr>
          <w:p w:rsidR="00603E6D" w:rsidRPr="00603E6D" w:rsidRDefault="00603E6D" w:rsidP="00603E6D">
            <w:pPr>
              <w:widowControl w:val="0"/>
              <w:autoSpaceDE w:val="0"/>
              <w:autoSpaceDN w:val="0"/>
              <w:jc w:val="center"/>
            </w:pPr>
            <w:r w:rsidRPr="00603E6D">
              <w:t>основная</w:t>
            </w:r>
          </w:p>
        </w:tc>
        <w:tc>
          <w:tcPr>
            <w:tcW w:w="5510" w:type="dxa"/>
            <w:gridSpan w:val="2"/>
          </w:tcPr>
          <w:p w:rsidR="00603E6D" w:rsidRPr="00603E6D" w:rsidRDefault="00603E6D" w:rsidP="00603E6D">
            <w:pPr>
              <w:widowControl w:val="0"/>
              <w:autoSpaceDE w:val="0"/>
              <w:autoSpaceDN w:val="0"/>
              <w:jc w:val="center"/>
            </w:pPr>
            <w:r w:rsidRPr="00603E6D">
              <w:t>допускаемая на участках дорог</w:t>
            </w:r>
          </w:p>
        </w:tc>
      </w:tr>
      <w:tr w:rsidR="00603E6D" w:rsidRPr="00603E6D" w:rsidTr="008A7916">
        <w:tc>
          <w:tcPr>
            <w:tcW w:w="2258" w:type="dxa"/>
            <w:vMerge/>
          </w:tcPr>
          <w:p w:rsidR="00603E6D" w:rsidRPr="00603E6D" w:rsidRDefault="00603E6D" w:rsidP="00603E6D">
            <w:pPr>
              <w:spacing w:after="1"/>
              <w:rPr>
                <w:rFonts w:eastAsia="Calibri"/>
              </w:rPr>
            </w:pPr>
          </w:p>
        </w:tc>
        <w:tc>
          <w:tcPr>
            <w:tcW w:w="1871" w:type="dxa"/>
            <w:vMerge/>
          </w:tcPr>
          <w:p w:rsidR="00603E6D" w:rsidRPr="00603E6D" w:rsidRDefault="00603E6D" w:rsidP="00603E6D">
            <w:pPr>
              <w:spacing w:after="1"/>
              <w:rPr>
                <w:rFonts w:eastAsia="Calibri"/>
              </w:rPr>
            </w:pPr>
          </w:p>
        </w:tc>
        <w:tc>
          <w:tcPr>
            <w:tcW w:w="2041" w:type="dxa"/>
          </w:tcPr>
          <w:p w:rsidR="00603E6D" w:rsidRPr="00603E6D" w:rsidRDefault="00603E6D" w:rsidP="00603E6D">
            <w:pPr>
              <w:widowControl w:val="0"/>
              <w:autoSpaceDE w:val="0"/>
              <w:autoSpaceDN w:val="0"/>
              <w:jc w:val="center"/>
            </w:pPr>
            <w:r w:rsidRPr="00603E6D">
              <w:t>трудных</w:t>
            </w:r>
          </w:p>
        </w:tc>
        <w:tc>
          <w:tcPr>
            <w:tcW w:w="3469" w:type="dxa"/>
          </w:tcPr>
          <w:p w:rsidR="00603E6D" w:rsidRPr="00603E6D" w:rsidRDefault="00603E6D" w:rsidP="00603E6D">
            <w:pPr>
              <w:widowControl w:val="0"/>
              <w:autoSpaceDE w:val="0"/>
              <w:autoSpaceDN w:val="0"/>
              <w:jc w:val="center"/>
            </w:pPr>
            <w:r w:rsidRPr="00603E6D">
              <w:t>особо трудных</w:t>
            </w:r>
          </w:p>
        </w:tc>
      </w:tr>
      <w:tr w:rsidR="00603E6D" w:rsidRPr="00603E6D" w:rsidTr="008A7916">
        <w:tc>
          <w:tcPr>
            <w:tcW w:w="2258" w:type="dxa"/>
          </w:tcPr>
          <w:p w:rsidR="00603E6D" w:rsidRPr="00603E6D" w:rsidRDefault="00603E6D" w:rsidP="00603E6D">
            <w:pPr>
              <w:widowControl w:val="0"/>
              <w:autoSpaceDE w:val="0"/>
              <w:autoSpaceDN w:val="0"/>
              <w:jc w:val="center"/>
            </w:pPr>
            <w:r w:rsidRPr="00603E6D">
              <w:t>I-с</w:t>
            </w:r>
          </w:p>
        </w:tc>
        <w:tc>
          <w:tcPr>
            <w:tcW w:w="1871" w:type="dxa"/>
          </w:tcPr>
          <w:p w:rsidR="00603E6D" w:rsidRPr="00603E6D" w:rsidRDefault="00603E6D" w:rsidP="00603E6D">
            <w:pPr>
              <w:widowControl w:val="0"/>
              <w:autoSpaceDE w:val="0"/>
              <w:autoSpaceDN w:val="0"/>
              <w:jc w:val="center"/>
            </w:pPr>
            <w:r w:rsidRPr="00603E6D">
              <w:t>70</w:t>
            </w:r>
          </w:p>
        </w:tc>
        <w:tc>
          <w:tcPr>
            <w:tcW w:w="2041" w:type="dxa"/>
          </w:tcPr>
          <w:p w:rsidR="00603E6D" w:rsidRPr="00603E6D" w:rsidRDefault="00603E6D" w:rsidP="00603E6D">
            <w:pPr>
              <w:widowControl w:val="0"/>
              <w:autoSpaceDE w:val="0"/>
              <w:autoSpaceDN w:val="0"/>
              <w:jc w:val="center"/>
            </w:pPr>
            <w:r w:rsidRPr="00603E6D">
              <w:t>60</w:t>
            </w:r>
          </w:p>
        </w:tc>
        <w:tc>
          <w:tcPr>
            <w:tcW w:w="3469" w:type="dxa"/>
          </w:tcPr>
          <w:p w:rsidR="00603E6D" w:rsidRPr="00603E6D" w:rsidRDefault="00603E6D" w:rsidP="00603E6D">
            <w:pPr>
              <w:widowControl w:val="0"/>
              <w:autoSpaceDE w:val="0"/>
              <w:autoSpaceDN w:val="0"/>
              <w:jc w:val="center"/>
            </w:pPr>
            <w:r w:rsidRPr="00603E6D">
              <w:t>40</w:t>
            </w:r>
          </w:p>
        </w:tc>
      </w:tr>
      <w:tr w:rsidR="00603E6D" w:rsidRPr="00603E6D" w:rsidTr="008A7916">
        <w:tc>
          <w:tcPr>
            <w:tcW w:w="2258" w:type="dxa"/>
          </w:tcPr>
          <w:p w:rsidR="00603E6D" w:rsidRPr="00603E6D" w:rsidRDefault="00603E6D" w:rsidP="00603E6D">
            <w:pPr>
              <w:widowControl w:val="0"/>
              <w:autoSpaceDE w:val="0"/>
              <w:autoSpaceDN w:val="0"/>
              <w:jc w:val="center"/>
            </w:pPr>
            <w:r w:rsidRPr="00603E6D">
              <w:t>II-с</w:t>
            </w:r>
          </w:p>
        </w:tc>
        <w:tc>
          <w:tcPr>
            <w:tcW w:w="1871" w:type="dxa"/>
          </w:tcPr>
          <w:p w:rsidR="00603E6D" w:rsidRPr="00603E6D" w:rsidRDefault="00603E6D" w:rsidP="00603E6D">
            <w:pPr>
              <w:widowControl w:val="0"/>
              <w:autoSpaceDE w:val="0"/>
              <w:autoSpaceDN w:val="0"/>
              <w:jc w:val="center"/>
            </w:pPr>
            <w:r w:rsidRPr="00603E6D">
              <w:t>60</w:t>
            </w:r>
          </w:p>
        </w:tc>
        <w:tc>
          <w:tcPr>
            <w:tcW w:w="2041" w:type="dxa"/>
          </w:tcPr>
          <w:p w:rsidR="00603E6D" w:rsidRPr="00603E6D" w:rsidRDefault="00603E6D" w:rsidP="00603E6D">
            <w:pPr>
              <w:widowControl w:val="0"/>
              <w:autoSpaceDE w:val="0"/>
              <w:autoSpaceDN w:val="0"/>
              <w:jc w:val="center"/>
            </w:pPr>
            <w:r w:rsidRPr="00603E6D">
              <w:t>40</w:t>
            </w:r>
          </w:p>
        </w:tc>
        <w:tc>
          <w:tcPr>
            <w:tcW w:w="3469" w:type="dxa"/>
          </w:tcPr>
          <w:p w:rsidR="00603E6D" w:rsidRPr="00603E6D" w:rsidRDefault="00603E6D" w:rsidP="00603E6D">
            <w:pPr>
              <w:widowControl w:val="0"/>
              <w:autoSpaceDE w:val="0"/>
              <w:autoSpaceDN w:val="0"/>
              <w:jc w:val="center"/>
            </w:pPr>
            <w:r w:rsidRPr="00603E6D">
              <w:t>30</w:t>
            </w:r>
          </w:p>
        </w:tc>
      </w:tr>
      <w:tr w:rsidR="00603E6D" w:rsidRPr="00603E6D" w:rsidTr="008A7916">
        <w:tc>
          <w:tcPr>
            <w:tcW w:w="2258" w:type="dxa"/>
          </w:tcPr>
          <w:p w:rsidR="00603E6D" w:rsidRPr="00603E6D" w:rsidRDefault="00603E6D" w:rsidP="00603E6D">
            <w:pPr>
              <w:widowControl w:val="0"/>
              <w:autoSpaceDE w:val="0"/>
              <w:autoSpaceDN w:val="0"/>
              <w:jc w:val="center"/>
            </w:pPr>
            <w:r w:rsidRPr="00603E6D">
              <w:t>III-с</w:t>
            </w:r>
          </w:p>
        </w:tc>
        <w:tc>
          <w:tcPr>
            <w:tcW w:w="1871" w:type="dxa"/>
          </w:tcPr>
          <w:p w:rsidR="00603E6D" w:rsidRPr="00603E6D" w:rsidRDefault="00603E6D" w:rsidP="00603E6D">
            <w:pPr>
              <w:widowControl w:val="0"/>
              <w:autoSpaceDE w:val="0"/>
              <w:autoSpaceDN w:val="0"/>
              <w:jc w:val="center"/>
            </w:pPr>
            <w:r w:rsidRPr="00603E6D">
              <w:t>40</w:t>
            </w:r>
          </w:p>
        </w:tc>
        <w:tc>
          <w:tcPr>
            <w:tcW w:w="2041" w:type="dxa"/>
          </w:tcPr>
          <w:p w:rsidR="00603E6D" w:rsidRPr="00603E6D" w:rsidRDefault="00603E6D" w:rsidP="00603E6D">
            <w:pPr>
              <w:widowControl w:val="0"/>
              <w:autoSpaceDE w:val="0"/>
              <w:autoSpaceDN w:val="0"/>
              <w:jc w:val="center"/>
            </w:pPr>
            <w:r w:rsidRPr="00603E6D">
              <w:t>30</w:t>
            </w:r>
          </w:p>
        </w:tc>
        <w:tc>
          <w:tcPr>
            <w:tcW w:w="3469" w:type="dxa"/>
          </w:tcPr>
          <w:p w:rsidR="00603E6D" w:rsidRPr="00603E6D" w:rsidRDefault="00603E6D" w:rsidP="00603E6D">
            <w:pPr>
              <w:widowControl w:val="0"/>
              <w:autoSpaceDE w:val="0"/>
              <w:autoSpaceDN w:val="0"/>
              <w:jc w:val="center"/>
            </w:pPr>
            <w:r w:rsidRPr="00603E6D">
              <w:t>20</w:t>
            </w:r>
          </w:p>
        </w:tc>
      </w:tr>
    </w:tbl>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603E6D">
        <w:rPr>
          <w:rFonts w:ascii="Times New Roman" w:eastAsia="Times New Roman" w:hAnsi="Times New Roman" w:cs="Times New Roman"/>
          <w:color w:val="000000"/>
          <w:highlight w:val="lightGray"/>
          <w:lang w:eastAsia="ru-RU"/>
        </w:rPr>
        <w:t xml:space="preserve">таблица 7.8 исключена решением </w:t>
      </w:r>
      <w:r w:rsidR="00087BCF">
        <w:rPr>
          <w:rFonts w:ascii="Times New Roman" w:eastAsia="Times New Roman" w:hAnsi="Times New Roman" w:cs="Times New Roman"/>
          <w:color w:val="000000"/>
          <w:highlight w:val="lightGray"/>
          <w:lang w:eastAsia="ru-RU"/>
        </w:rPr>
        <w:t>____  2024 г.</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 xml:space="preserve">2.  Парковки (парковочные места) </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Пункт 2 подраздела 1.2.7 дополнен пунктами 1 – 19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spacing w:before="240"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1. Показатель минимальной обеспеченности машиноместами для постоянного хранения личных автомобилей в пределах многоквартирной застройки:</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noProof/>
          <w:lang w:eastAsia="ru-RU"/>
        </w:rPr>
        <w:drawing>
          <wp:inline distT="0" distB="0" distL="0" distR="0" wp14:anchorId="41FC19DB" wp14:editId="7F78CD0F">
            <wp:extent cx="2393950" cy="22606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noProof/>
          <w:lang w:eastAsia="ru-RU"/>
        </w:rPr>
        <w:drawing>
          <wp:inline distT="0" distB="0" distL="0" distR="0" wp14:anchorId="585FA4DF" wp14:editId="6844D28E">
            <wp:extent cx="585470" cy="194945"/>
            <wp:effectExtent l="0" t="0" r="508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603E6D">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603E6D" w:rsidRPr="00603E6D" w:rsidRDefault="00603E6D" w:rsidP="00603E6D">
      <w:pPr>
        <w:spacing w:after="0" w:line="240" w:lineRule="auto"/>
        <w:ind w:firstLine="851"/>
        <w:jc w:val="both"/>
        <w:rPr>
          <w:rFonts w:ascii="Times New Roman" w:eastAsia="Calibri" w:hAnsi="Times New Roman" w:cs="Times New Roman"/>
        </w:rPr>
      </w:pPr>
      <w:bookmarkStart w:id="4" w:name="sub_138"/>
      <w:r w:rsidRPr="00603E6D">
        <w:rPr>
          <w:rFonts w:ascii="Times New Roman" w:eastAsia="Calibri" w:hAnsi="Times New Roman" w:cs="Times New Roman"/>
          <w:noProof/>
          <w:lang w:eastAsia="ru-RU"/>
        </w:rPr>
        <w:drawing>
          <wp:inline distT="0" distB="0" distL="0" distR="0" wp14:anchorId="334E7FBB" wp14:editId="65870338">
            <wp:extent cx="164465" cy="2260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603E6D">
          <w:rPr>
            <w:rFonts w:ascii="Times New Roman" w:eastAsia="Calibri" w:hAnsi="Times New Roman" w:cs="Times New Roman"/>
          </w:rPr>
          <w:t>*</w:t>
        </w:r>
      </w:hyperlink>
      <w:r w:rsidRPr="00603E6D">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4"/>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noProof/>
          <w:lang w:eastAsia="ru-RU"/>
        </w:rPr>
        <w:drawing>
          <wp:inline distT="0" distB="0" distL="0" distR="0" wp14:anchorId="079376D4" wp14:editId="3F4263AE">
            <wp:extent cx="400685" cy="2260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603E6D">
        <w:rPr>
          <w:rFonts w:ascii="Times New Roman" w:eastAsia="Calibri" w:hAnsi="Times New Roman" w:cs="Times New Roman"/>
        </w:rPr>
        <w:t xml:space="preserve"> - общее число парковочных мест в пределах уличной сети в границах разрабатываемого проекта планировки территории;</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noProof/>
          <w:lang w:eastAsia="ru-RU"/>
        </w:rPr>
        <w:drawing>
          <wp:inline distT="0" distB="0" distL="0" distR="0" wp14:anchorId="70F6DAAE" wp14:editId="4930488F">
            <wp:extent cx="164465" cy="2260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603E6D">
        <w:rPr>
          <w:rFonts w:ascii="Times New Roman" w:eastAsia="Calibri" w:hAnsi="Times New Roman" w:cs="Times New Roman"/>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транспорта. Коэффициент принимается равным 0,8;</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noProof/>
          <w:lang w:eastAsia="ru-RU"/>
        </w:rPr>
        <w:drawing>
          <wp:inline distT="0" distB="0" distL="0" distR="0" wp14:anchorId="5C5C7FD2" wp14:editId="63A08E61">
            <wp:extent cx="390525" cy="22606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603E6D">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lastRenderedPageBreak/>
        <w:t>* Показатель к</w:t>
      </w:r>
      <w:r w:rsidRPr="00603E6D">
        <w:rPr>
          <w:rFonts w:ascii="Times New Roman" w:eastAsia="Calibri" w:hAnsi="Times New Roman" w:cs="Times New Roman"/>
          <w:vertAlign w:val="subscript"/>
        </w:rPr>
        <w:t xml:space="preserve"> 1 </w:t>
      </w:r>
      <w:r w:rsidRPr="00603E6D">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603E6D">
        <w:rPr>
          <w:rFonts w:ascii="Times New Roman" w:eastAsia="Times New Roman" w:hAnsi="Times New Roman" w:cs="Times New Roman"/>
          <w:lang w:eastAsia="ru-RU"/>
        </w:rPr>
        <w:t>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603E6D">
        <w:rPr>
          <w:rFonts w:ascii="Times New Roman" w:eastAsia="Times New Roman" w:hAnsi="Times New Roman" w:cs="Times New Roman"/>
          <w:vertAlign w:val="subscript"/>
          <w:lang w:eastAsia="ru-RU"/>
        </w:rPr>
        <w:t> </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41" w:anchor="7D20K3" w:history="1">
        <w:r w:rsidRPr="00603E6D">
          <w:rPr>
            <w:rFonts w:ascii="Times New Roman" w:eastAsia="Times New Roman" w:hAnsi="Times New Roman" w:cs="Times New Roman"/>
            <w:lang w:eastAsia="ru-RU"/>
          </w:rPr>
          <w:t>СП 118.13330</w:t>
        </w:r>
      </w:hyperlink>
      <w:r w:rsidRPr="00603E6D">
        <w:rPr>
          <w:rFonts w:ascii="Times New Roman" w:eastAsia="Times New Roman" w:hAnsi="Times New Roman" w:cs="Times New Roman"/>
          <w:lang w:eastAsia="ru-RU"/>
        </w:rPr>
        <w:t> и </w:t>
      </w:r>
      <w:hyperlink r:id="rId142" w:history="1">
        <w:r w:rsidRPr="00603E6D">
          <w:rPr>
            <w:rFonts w:ascii="Times New Roman" w:eastAsia="Times New Roman" w:hAnsi="Times New Roman" w:cs="Times New Roman"/>
            <w:lang w:eastAsia="ru-RU"/>
          </w:rPr>
          <w:t>СП 54.13330</w:t>
        </w:r>
      </w:hyperlink>
      <w:r w:rsidRPr="00603E6D">
        <w:rPr>
          <w:rFonts w:ascii="Times New Roman" w:eastAsia="Times New Roman" w:hAnsi="Times New Roman" w:cs="Times New Roman"/>
          <w:lang w:eastAsia="ru-RU"/>
        </w:rPr>
        <w:t>.</w:t>
      </w:r>
    </w:p>
    <w:p w:rsidR="00603E6D" w:rsidRPr="00603E6D" w:rsidRDefault="00603E6D" w:rsidP="00603E6D">
      <w:pPr>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 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7.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Calibri" w:hAnsi="Times New Roman" w:cs="Times New Roman"/>
        </w:rPr>
        <w:t xml:space="preserve">9. </w:t>
      </w:r>
      <w:r w:rsidRPr="00603E6D">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603E6D" w:rsidRPr="00603E6D" w:rsidRDefault="00603E6D" w:rsidP="00603E6D">
      <w:pPr>
        <w:shd w:val="clear" w:color="auto" w:fill="FFFFFF"/>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43" w:anchor="/document/400382837/entry/0" w:history="1">
        <w:r w:rsidRPr="00603E6D">
          <w:rPr>
            <w:rFonts w:ascii="Times New Roman" w:eastAsia="Calibri" w:hAnsi="Times New Roman" w:cs="Times New Roman"/>
          </w:rPr>
          <w:t>СП 59.13330.2020</w:t>
        </w:r>
      </w:hyperlink>
      <w:r w:rsidRPr="00603E6D">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 свыше 100, для 201-500 мест - 8 мест и дополнительно 2% от </w:t>
      </w:r>
      <w:r w:rsidRPr="00603E6D">
        <w:rPr>
          <w:rFonts w:ascii="Times New Roman" w:eastAsia="Times New Roman" w:hAnsi="Times New Roman" w:cs="Times New Roman"/>
          <w:lang w:eastAsia="ru-RU"/>
        </w:rPr>
        <w:lastRenderedPageBreak/>
        <w:t>количества мест свыше 200, для 501 и более мест - 14 мест и дополнительно не менее 1% на каждые 100 мест свыше.</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603E6D" w:rsidRPr="00603E6D" w:rsidRDefault="00603E6D" w:rsidP="00603E6D">
      <w:pPr>
        <w:spacing w:after="0" w:line="240" w:lineRule="auto"/>
        <w:ind w:firstLine="851"/>
        <w:jc w:val="both"/>
        <w:rPr>
          <w:rFonts w:ascii="Times New Roman" w:eastAsia="Calibri" w:hAnsi="Times New Roman" w:cs="Times New Roman"/>
        </w:rPr>
      </w:pPr>
      <w:bookmarkStart w:id="5" w:name="sub_12055148"/>
      <w:r w:rsidRPr="00603E6D">
        <w:rPr>
          <w:rFonts w:ascii="Times New Roman" w:eastAsia="Calibri" w:hAnsi="Times New Roman" w:cs="Times New Roman"/>
        </w:rPr>
        <w:t>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5"/>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одноэтажных - 30 кв.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двухэтажных - 20 кв.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трехэтажных - 14 кв.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четырехэтажных - 12 кв.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пятиэтажных - 10 кв.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наземных стоянок - 25 кв. м.</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603E6D" w:rsidRPr="00603E6D" w:rsidRDefault="00603E6D" w:rsidP="00603E6D">
      <w:pPr>
        <w:spacing w:after="0" w:line="240" w:lineRule="auto"/>
        <w:ind w:firstLine="851"/>
        <w:jc w:val="both"/>
        <w:rPr>
          <w:rFonts w:ascii="Times New Roman" w:eastAsia="Calibri" w:hAnsi="Times New Roman" w:cs="Times New Roman"/>
        </w:rPr>
      </w:pPr>
      <w:r w:rsidRPr="00603E6D">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(п.п. 5.5.156, 5.5.157НГП КК).</w:t>
      </w:r>
    </w:p>
    <w:p w:rsidR="00603E6D" w:rsidRPr="00603E6D" w:rsidRDefault="00603E6D" w:rsidP="00603E6D">
      <w:pPr>
        <w:spacing w:after="0"/>
        <w:ind w:firstLine="851"/>
        <w:rPr>
          <w:rFonts w:ascii="Times New Roman" w:eastAsia="Times New Roman" w:hAnsi="Times New Roman" w:cs="Times New Roman"/>
          <w:lang w:eastAsia="ru-RU"/>
        </w:rPr>
      </w:pPr>
      <w:r w:rsidRPr="00603E6D">
        <w:rPr>
          <w:rFonts w:ascii="Times New Roman" w:eastAsia="Calibri" w:hAnsi="Times New Roman" w:cs="Times New Roman"/>
        </w:rPr>
        <w:t xml:space="preserve">15. </w:t>
      </w:r>
      <w:r w:rsidRPr="00603E6D">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входов в жилые дома - 100 м;</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 входов в парки, на выставки и стадионы - 400 м.</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603E6D" w:rsidRPr="00603E6D" w:rsidRDefault="00603E6D" w:rsidP="00603E6D">
      <w:pPr>
        <w:spacing w:after="0" w:line="240" w:lineRule="auto"/>
        <w:ind w:firstLine="851"/>
        <w:jc w:val="both"/>
        <w:rPr>
          <w:rFonts w:ascii="Times New Roman" w:eastAsia="Times New Roman" w:hAnsi="Times New Roman" w:cs="Times New Roman"/>
          <w:lang w:eastAsia="ru-RU"/>
        </w:rPr>
      </w:pPr>
      <w:r w:rsidRPr="00603E6D">
        <w:rPr>
          <w:rFonts w:ascii="Times New Roman" w:eastAsia="Courier New" w:hAnsi="Times New Roman" w:cs="Times New Roman"/>
          <w:lang w:eastAsia="ru-RU"/>
        </w:rPr>
        <w:t xml:space="preserve">18. При проектировании спортивного объекта в составе единого комплекса допускается учитывать парковочные места смежных объектов, но не более 30 </w:t>
      </w:r>
      <w:r w:rsidRPr="00603E6D">
        <w:rPr>
          <w:rFonts w:ascii="Times New Roman" w:eastAsia="Courier New" w:hAnsi="Times New Roman" w:cs="Times New Roman"/>
          <w:i/>
          <w:iCs/>
          <w:spacing w:val="-10"/>
          <w:lang w:eastAsia="ru-RU"/>
        </w:rPr>
        <w:t>%</w:t>
      </w:r>
      <w:r w:rsidRPr="00603E6D">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603E6D">
        <w:rPr>
          <w:rFonts w:ascii="Times New Roman" w:eastAsia="Times New Roman" w:hAnsi="Times New Roman" w:cs="Times New Roman"/>
          <w:lang w:eastAsia="ru-RU"/>
        </w:rPr>
        <w:t xml:space="preserve"> (в соответствии п. 5.5.153 приказа № 330 </w:t>
      </w:r>
      <w:r w:rsidRPr="00603E6D">
        <w:rPr>
          <w:rFonts w:ascii="Times New Roman" w:eastAsia="Times New Roman" w:hAnsi="Times New Roman" w:cs="Times New Roman"/>
          <w:lang w:eastAsia="ru-RU"/>
        </w:rPr>
        <w:lastRenderedPageBreak/>
        <w:t>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промышленные и коммунально-складские зоны - 20 процентов;</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общегородские и специализированные центры - 5 процентов;</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приобъектных стоянках определяемых в соответствии с </w:t>
      </w:r>
      <w:hyperlink w:anchor="sub_1080" w:history="1">
        <w:r w:rsidRPr="00603E6D">
          <w:rPr>
            <w:rFonts w:ascii="Times New Roman" w:eastAsia="Times New Roman" w:hAnsi="Times New Roman" w:cs="Times New Roman"/>
            <w:lang w:eastAsia="ru-RU"/>
          </w:rPr>
          <w:t>таблицей 7.10</w:t>
        </w:r>
      </w:hyperlink>
      <w:r w:rsidRPr="00603E6D">
        <w:rPr>
          <w:rFonts w:ascii="Times New Roman" w:eastAsia="Times New Roman" w:hAnsi="Times New Roman" w:cs="Times New Roman"/>
          <w:lang w:eastAsia="ru-RU"/>
        </w:rPr>
        <w:t xml:space="preserve"> настоящих Нормативов.</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19. Требуемое расчетное количество машино-мест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603E6D">
          <w:rPr>
            <w:rFonts w:ascii="Times New Roman" w:eastAsia="Times New Roman" w:hAnsi="Times New Roman" w:cs="Times New Roman"/>
            <w:lang w:eastAsia="ru-RU"/>
          </w:rPr>
          <w:t>таблицей 7.10</w:t>
        </w:r>
      </w:hyperlink>
      <w:r w:rsidRPr="00603E6D">
        <w:rPr>
          <w:rFonts w:ascii="Times New Roman" w:eastAsia="Times New Roman" w:hAnsi="Times New Roman" w:cs="Times New Roman"/>
          <w:lang w:eastAsia="ru-RU"/>
        </w:rPr>
        <w:t xml:space="preserve"> настоящих Нормативов.</w:t>
      </w:r>
    </w:p>
    <w:p w:rsidR="00603E6D" w:rsidRPr="00603E6D" w:rsidRDefault="00603E6D" w:rsidP="00603E6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6" w:name="sub_551532"/>
      <w:r w:rsidRPr="00603E6D">
        <w:rPr>
          <w:rFonts w:ascii="Times New Roman" w:eastAsia="Times New Roman" w:hAnsi="Times New Roman" w:cs="Times New Roman"/>
          <w:lang w:eastAsia="ru-RU"/>
        </w:rPr>
        <w:t xml:space="preserve">Требуемое число машино-мест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603E6D">
          <w:rPr>
            <w:rFonts w:ascii="Times New Roman" w:eastAsia="Times New Roman" w:hAnsi="Times New Roman" w:cs="Times New Roman"/>
            <w:lang w:eastAsia="ru-RU"/>
          </w:rPr>
          <w:t>таблицей 7.10</w:t>
        </w:r>
      </w:hyperlink>
      <w:r w:rsidRPr="00603E6D">
        <w:rPr>
          <w:rFonts w:ascii="Times New Roman" w:eastAsia="Times New Roman" w:hAnsi="Times New Roman" w:cs="Times New Roman"/>
          <w:lang w:eastAsia="ru-RU"/>
        </w:rPr>
        <w:t xml:space="preserve"> настоящих Нормативов.</w:t>
      </w:r>
      <w:bookmarkEnd w:id="6"/>
    </w:p>
    <w:p w:rsidR="00603E6D" w:rsidRPr="00603E6D" w:rsidRDefault="00603E6D" w:rsidP="00603E6D">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603E6D">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приведен в таблице 11.8 </w:t>
      </w:r>
      <w:hyperlink r:id="rId14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603E6D">
          <w:rPr>
            <w:rFonts w:ascii="Times New Roman" w:eastAsia="Calibri" w:hAnsi="Times New Roman" w:cs="Times New Roman"/>
          </w:rPr>
          <w:t>СП 42.13330.2016</w:t>
        </w:r>
      </w:hyperlink>
    </w:p>
    <w:p w:rsidR="00603E6D" w:rsidRPr="00603E6D" w:rsidRDefault="00603E6D" w:rsidP="00603E6D">
      <w:pPr>
        <w:shd w:val="clear" w:color="auto" w:fill="FFFFFF"/>
        <w:spacing w:after="0" w:line="240" w:lineRule="auto"/>
        <w:jc w:val="right"/>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603E6D" w:rsidRPr="00603E6D" w:rsidTr="008A7916">
        <w:trPr>
          <w:gridAfter w:val="1"/>
          <w:wAfter w:w="990" w:type="dxa"/>
          <w:trHeight w:val="12"/>
        </w:trPr>
        <w:tc>
          <w:tcPr>
            <w:tcW w:w="4425" w:type="dxa"/>
            <w:tcBorders>
              <w:top w:val="nil"/>
              <w:left w:val="nil"/>
              <w:bottom w:val="nil"/>
              <w:right w:val="nil"/>
            </w:tcBorders>
            <w:shd w:val="clear" w:color="auto" w:fill="auto"/>
            <w:hideMark/>
          </w:tcPr>
          <w:p w:rsidR="00603E6D" w:rsidRPr="00603E6D" w:rsidRDefault="00603E6D" w:rsidP="00603E6D">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603E6D" w:rsidRPr="00603E6D" w:rsidRDefault="00603E6D" w:rsidP="00603E6D">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603E6D" w:rsidRPr="00603E6D" w:rsidRDefault="00603E6D" w:rsidP="00603E6D">
            <w:pPr>
              <w:spacing w:after="0" w:line="240" w:lineRule="auto"/>
              <w:jc w:val="both"/>
              <w:rPr>
                <w:rFonts w:ascii="Times New Roman" w:eastAsia="Times New Roman" w:hAnsi="Times New Roman" w:cs="Times New Roman"/>
                <w:lang w:eastAsia="ru-RU"/>
              </w:rPr>
            </w:pPr>
          </w:p>
        </w:tc>
      </w:tr>
      <w:tr w:rsidR="00603E6D" w:rsidRPr="00603E6D" w:rsidTr="008A7916">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center"/>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Хранение автотранспорта, машино-мест на квартиру</w:t>
            </w:r>
          </w:p>
        </w:tc>
      </w:tr>
      <w:tr w:rsidR="00603E6D" w:rsidRPr="00603E6D" w:rsidTr="008A791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center"/>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w:t>
            </w:r>
          </w:p>
        </w:tc>
      </w:tr>
      <w:tr w:rsidR="00603E6D" w:rsidRPr="00603E6D" w:rsidTr="008A791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center"/>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w:t>
            </w:r>
          </w:p>
        </w:tc>
      </w:tr>
      <w:tr w:rsidR="00603E6D" w:rsidRPr="00603E6D" w:rsidTr="008A791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center"/>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1,0</w:t>
            </w:r>
          </w:p>
        </w:tc>
      </w:tr>
      <w:tr w:rsidR="00603E6D" w:rsidRPr="00603E6D" w:rsidTr="008A791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03E6D" w:rsidRPr="00603E6D" w:rsidRDefault="00603E6D" w:rsidP="00603E6D">
            <w:pPr>
              <w:spacing w:after="0" w:line="240" w:lineRule="auto"/>
              <w:jc w:val="center"/>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0,7</w:t>
            </w:r>
          </w:p>
        </w:tc>
      </w:tr>
    </w:tbl>
    <w:p w:rsidR="00603E6D" w:rsidRPr="00603E6D" w:rsidRDefault="00603E6D" w:rsidP="00603E6D">
      <w:pPr>
        <w:spacing w:before="240" w:after="0" w:line="240" w:lineRule="auto"/>
        <w:ind w:right="67"/>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примечания исключены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spacing w:before="240" w:line="240" w:lineRule="auto"/>
        <w:rPr>
          <w:rFonts w:ascii="Times New Roman" w:eastAsia="Times New Roman" w:hAnsi="Times New Roman" w:cs="Times New Roman"/>
          <w:color w:val="000000"/>
        </w:rPr>
      </w:pPr>
      <w:r w:rsidRPr="00603E6D">
        <w:rPr>
          <w:rFonts w:ascii="Times New Roman" w:eastAsia="Times New Roman" w:hAnsi="Times New Roman" w:cs="Times New Roman"/>
          <w:color w:val="000000"/>
          <w:highlight w:val="lightGray"/>
        </w:rPr>
        <w:t xml:space="preserve">таблица с изменениями в редакции решения </w:t>
      </w:r>
      <w:r w:rsidR="00087BCF">
        <w:rPr>
          <w:rFonts w:ascii="Times New Roman" w:eastAsia="Times New Roman" w:hAnsi="Times New Roman" w:cs="Times New Roman"/>
          <w:color w:val="000000"/>
          <w:highlight w:val="lightGray"/>
        </w:rPr>
        <w:t>____  2024 г.</w:t>
      </w:r>
    </w:p>
    <w:p w:rsidR="00603E6D" w:rsidRPr="00603E6D" w:rsidRDefault="00603E6D" w:rsidP="00603E6D">
      <w:pPr>
        <w:spacing w:after="0" w:line="240" w:lineRule="auto"/>
        <w:ind w:firstLine="567"/>
        <w:jc w:val="center"/>
        <w:rPr>
          <w:rFonts w:ascii="Times New Roman" w:eastAsia="Times New Roman" w:hAnsi="Times New Roman" w:cs="Times New Roman"/>
          <w:color w:val="000000"/>
        </w:rPr>
      </w:pPr>
      <w:r w:rsidRPr="00603E6D">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603E6D" w:rsidRPr="00603E6D" w:rsidRDefault="00603E6D" w:rsidP="00603E6D">
      <w:pPr>
        <w:spacing w:after="0" w:line="240" w:lineRule="auto"/>
        <w:ind w:firstLine="567"/>
        <w:jc w:val="right"/>
        <w:rPr>
          <w:rFonts w:ascii="Times New Roman" w:eastAsia="Times New Roman" w:hAnsi="Times New Roman" w:cs="Times New Roman"/>
          <w:color w:val="000000"/>
        </w:rPr>
      </w:pPr>
      <w:r w:rsidRPr="00603E6D">
        <w:rPr>
          <w:rFonts w:ascii="Times New Roman" w:eastAsia="Times New Roman" w:hAnsi="Times New Roman" w:cs="Times New Roman"/>
          <w:color w:val="000000"/>
        </w:rPr>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603E6D" w:rsidRPr="00603E6D" w:rsidTr="008A7916">
        <w:trPr>
          <w:trHeight w:val="180"/>
        </w:trPr>
        <w:tc>
          <w:tcPr>
            <w:tcW w:w="3513" w:type="dxa"/>
          </w:tcPr>
          <w:p w:rsidR="00603E6D" w:rsidRPr="00603E6D" w:rsidRDefault="00603E6D" w:rsidP="00603E6D">
            <w:pPr>
              <w:widowControl w:val="0"/>
              <w:autoSpaceDE w:val="0"/>
              <w:autoSpaceDN w:val="0"/>
            </w:pPr>
            <w:r w:rsidRPr="00603E6D">
              <w:t>Рекреационные территории, объекты отдыха, здания и сооружения</w:t>
            </w:r>
          </w:p>
        </w:tc>
        <w:tc>
          <w:tcPr>
            <w:tcW w:w="2225" w:type="dxa"/>
            <w:gridSpan w:val="2"/>
          </w:tcPr>
          <w:p w:rsidR="00603E6D" w:rsidRPr="00603E6D" w:rsidRDefault="00603E6D" w:rsidP="00603E6D">
            <w:pPr>
              <w:widowControl w:val="0"/>
              <w:autoSpaceDE w:val="0"/>
              <w:autoSpaceDN w:val="0"/>
              <w:jc w:val="center"/>
            </w:pPr>
            <w:r w:rsidRPr="00603E6D">
              <w:t>Расчетная единица</w:t>
            </w:r>
          </w:p>
        </w:tc>
        <w:tc>
          <w:tcPr>
            <w:tcW w:w="3901" w:type="dxa"/>
            <w:gridSpan w:val="2"/>
          </w:tcPr>
          <w:p w:rsidR="00603E6D" w:rsidRPr="00603E6D" w:rsidRDefault="00603E6D" w:rsidP="00603E6D">
            <w:pPr>
              <w:widowControl w:val="0"/>
              <w:autoSpaceDE w:val="0"/>
              <w:autoSpaceDN w:val="0"/>
              <w:jc w:val="center"/>
            </w:pPr>
            <w:r w:rsidRPr="00603E6D">
              <w:t>количество машино-</w:t>
            </w:r>
            <w:r w:rsidRPr="00603E6D">
              <w:br/>
              <w:t xml:space="preserve">мест (парковочных мест) на расчетную единицу </w:t>
            </w:r>
          </w:p>
        </w:tc>
      </w:tr>
      <w:tr w:rsidR="00603E6D" w:rsidRPr="00603E6D" w:rsidTr="008A7916">
        <w:trPr>
          <w:trHeight w:val="258"/>
        </w:trPr>
        <w:tc>
          <w:tcPr>
            <w:tcW w:w="9639" w:type="dxa"/>
            <w:gridSpan w:val="5"/>
          </w:tcPr>
          <w:p w:rsidR="00603E6D" w:rsidRPr="00603E6D" w:rsidRDefault="00603E6D" w:rsidP="00603E6D">
            <w:pPr>
              <w:widowControl w:val="0"/>
              <w:autoSpaceDE w:val="0"/>
              <w:autoSpaceDN w:val="0"/>
              <w:jc w:val="center"/>
            </w:pPr>
            <w:r w:rsidRPr="00603E6D">
              <w:t>Здания и сооружения</w:t>
            </w:r>
          </w:p>
        </w:tc>
      </w:tr>
      <w:tr w:rsidR="00603E6D" w:rsidRPr="00603E6D" w:rsidTr="008A7916">
        <w:trPr>
          <w:trHeight w:val="144"/>
        </w:trPr>
        <w:tc>
          <w:tcPr>
            <w:tcW w:w="3513" w:type="dxa"/>
          </w:tcPr>
          <w:p w:rsidR="00603E6D" w:rsidRPr="00603E6D" w:rsidRDefault="00603E6D" w:rsidP="00603E6D">
            <w:pPr>
              <w:widowControl w:val="0"/>
              <w:autoSpaceDE w:val="0"/>
              <w:autoSpaceDN w:val="0"/>
            </w:pPr>
            <w:r w:rsidRPr="00603E6D">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603E6D" w:rsidRPr="00603E6D" w:rsidRDefault="00603E6D" w:rsidP="00603E6D">
            <w:pPr>
              <w:widowControl w:val="0"/>
              <w:autoSpaceDE w:val="0"/>
              <w:autoSpaceDN w:val="0"/>
              <w:jc w:val="center"/>
            </w:pPr>
            <w:r w:rsidRPr="00603E6D">
              <w:t>100 м</w:t>
            </w:r>
            <w:r w:rsidRPr="00603E6D">
              <w:rPr>
                <w:vertAlign w:val="superscript"/>
              </w:rPr>
              <w:t>2</w:t>
            </w:r>
            <w:r w:rsidRPr="00603E6D">
              <w:t xml:space="preserve"> общей площади</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947"/>
        </w:trPr>
        <w:tc>
          <w:tcPr>
            <w:tcW w:w="3513" w:type="dxa"/>
          </w:tcPr>
          <w:p w:rsidR="00603E6D" w:rsidRPr="00603E6D" w:rsidRDefault="00603E6D" w:rsidP="00603E6D">
            <w:pPr>
              <w:widowControl w:val="0"/>
              <w:autoSpaceDE w:val="0"/>
              <w:autoSpaceDN w:val="0"/>
            </w:pPr>
            <w:r w:rsidRPr="00603E6D">
              <w:t>Коммерческо-деловые центры, офисные здания и помещения, страховые компании, научные и проектные организации</w:t>
            </w:r>
          </w:p>
        </w:tc>
        <w:tc>
          <w:tcPr>
            <w:tcW w:w="2225" w:type="dxa"/>
            <w:gridSpan w:val="2"/>
          </w:tcPr>
          <w:p w:rsidR="00603E6D" w:rsidRPr="00603E6D" w:rsidRDefault="00603E6D" w:rsidP="00603E6D">
            <w:pPr>
              <w:widowControl w:val="0"/>
              <w:autoSpaceDE w:val="0"/>
              <w:autoSpaceDN w:val="0"/>
              <w:jc w:val="center"/>
            </w:pPr>
            <w:r w:rsidRPr="00603E6D">
              <w:t>60 м</w:t>
            </w:r>
            <w:r w:rsidRPr="00603E6D">
              <w:rPr>
                <w:vertAlign w:val="superscript"/>
              </w:rPr>
              <w:t>2</w:t>
            </w:r>
            <w:r w:rsidRPr="00603E6D">
              <w:t xml:space="preserve"> общей площади</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368"/>
        </w:trPr>
        <w:tc>
          <w:tcPr>
            <w:tcW w:w="3513" w:type="dxa"/>
          </w:tcPr>
          <w:p w:rsidR="00603E6D" w:rsidRPr="00603E6D" w:rsidRDefault="00603E6D" w:rsidP="00603E6D">
            <w:pPr>
              <w:widowControl w:val="0"/>
              <w:autoSpaceDE w:val="0"/>
              <w:autoSpaceDN w:val="0"/>
            </w:pPr>
            <w:r w:rsidRPr="00603E6D">
              <w:t>Промышленные предприятия</w:t>
            </w:r>
            <w:r w:rsidRPr="00603E6D">
              <w:rPr>
                <w:rFonts w:ascii="Times New Roman CYR" w:hAnsi="Times New Roman CYR" w:cs="Times New Roman CYR"/>
                <w:sz w:val="24"/>
                <w:szCs w:val="24"/>
              </w:rPr>
              <w:t xml:space="preserve">, </w:t>
            </w:r>
            <w:r w:rsidRPr="00603E6D">
              <w:rPr>
                <w:sz w:val="22"/>
                <w:szCs w:val="22"/>
              </w:rPr>
              <w:t>склады (за исключением магазинов-складов)</w:t>
            </w:r>
          </w:p>
        </w:tc>
        <w:tc>
          <w:tcPr>
            <w:tcW w:w="2225" w:type="dxa"/>
            <w:gridSpan w:val="2"/>
          </w:tcPr>
          <w:p w:rsidR="00603E6D" w:rsidRPr="00603E6D" w:rsidRDefault="00603E6D" w:rsidP="00603E6D">
            <w:pPr>
              <w:widowControl w:val="0"/>
              <w:autoSpaceDE w:val="0"/>
              <w:autoSpaceDN w:val="0"/>
              <w:jc w:val="center"/>
            </w:pPr>
            <w:r w:rsidRPr="00603E6D">
              <w:t>6-8 работающих в двух смежных сменах</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195"/>
        </w:trPr>
        <w:tc>
          <w:tcPr>
            <w:tcW w:w="3513" w:type="dxa"/>
          </w:tcPr>
          <w:p w:rsidR="00603E6D" w:rsidRPr="00603E6D" w:rsidRDefault="00603E6D" w:rsidP="00603E6D">
            <w:pPr>
              <w:widowControl w:val="0"/>
              <w:autoSpaceDE w:val="0"/>
              <w:autoSpaceDN w:val="0"/>
            </w:pPr>
            <w:r w:rsidRPr="00603E6D">
              <w:t>Здания и комплексы многофункциональные</w:t>
            </w:r>
          </w:p>
        </w:tc>
        <w:tc>
          <w:tcPr>
            <w:tcW w:w="2225" w:type="dxa"/>
            <w:gridSpan w:val="2"/>
          </w:tcPr>
          <w:p w:rsidR="00603E6D" w:rsidRPr="00603E6D" w:rsidRDefault="00603E6D" w:rsidP="00603E6D">
            <w:pPr>
              <w:widowControl w:val="0"/>
              <w:autoSpaceDE w:val="0"/>
              <w:autoSpaceDN w:val="0"/>
              <w:jc w:val="center"/>
            </w:pPr>
          </w:p>
        </w:tc>
        <w:tc>
          <w:tcPr>
            <w:tcW w:w="3901" w:type="dxa"/>
            <w:gridSpan w:val="2"/>
          </w:tcPr>
          <w:p w:rsidR="00603E6D" w:rsidRPr="00603E6D" w:rsidRDefault="00603E6D" w:rsidP="00603E6D">
            <w:pPr>
              <w:widowControl w:val="0"/>
              <w:autoSpaceDE w:val="0"/>
              <w:autoSpaceDN w:val="0"/>
              <w:jc w:val="center"/>
            </w:pPr>
            <w:r w:rsidRPr="00603E6D">
              <w:t>Принимать отдельно для каждого функционального объекта в составе МФЦ</w:t>
            </w:r>
          </w:p>
        </w:tc>
      </w:tr>
      <w:tr w:rsidR="00603E6D" w:rsidRPr="00603E6D" w:rsidTr="008A7916">
        <w:trPr>
          <w:trHeight w:val="173"/>
        </w:trPr>
        <w:tc>
          <w:tcPr>
            <w:tcW w:w="9639" w:type="dxa"/>
            <w:gridSpan w:val="5"/>
          </w:tcPr>
          <w:p w:rsidR="00603E6D" w:rsidRPr="00603E6D" w:rsidRDefault="00603E6D" w:rsidP="00603E6D">
            <w:pPr>
              <w:widowControl w:val="0"/>
              <w:autoSpaceDE w:val="0"/>
              <w:autoSpaceDN w:val="0"/>
              <w:jc w:val="center"/>
            </w:pPr>
            <w:r w:rsidRPr="00603E6D">
              <w:t>Образовательные учреждения</w:t>
            </w:r>
          </w:p>
        </w:tc>
      </w:tr>
      <w:tr w:rsidR="00603E6D" w:rsidRPr="00603E6D" w:rsidTr="008A7916">
        <w:trPr>
          <w:trHeight w:val="173"/>
        </w:trPr>
        <w:tc>
          <w:tcPr>
            <w:tcW w:w="3513" w:type="dxa"/>
            <w:vMerge w:val="restart"/>
          </w:tcPr>
          <w:p w:rsidR="00603E6D" w:rsidRPr="00603E6D" w:rsidRDefault="00603E6D" w:rsidP="00603E6D">
            <w:pPr>
              <w:widowControl w:val="0"/>
              <w:autoSpaceDE w:val="0"/>
              <w:autoSpaceDN w:val="0"/>
            </w:pPr>
            <w:r w:rsidRPr="00603E6D">
              <w:lastRenderedPageBreak/>
              <w:t>Дошкольные образовательные организации</w:t>
            </w:r>
          </w:p>
        </w:tc>
        <w:tc>
          <w:tcPr>
            <w:tcW w:w="2225" w:type="dxa"/>
            <w:gridSpan w:val="2"/>
          </w:tcPr>
          <w:p w:rsidR="00603E6D" w:rsidRPr="00603E6D" w:rsidRDefault="00603E6D" w:rsidP="00603E6D">
            <w:pPr>
              <w:widowControl w:val="0"/>
              <w:autoSpaceDE w:val="0"/>
              <w:autoSpaceDN w:val="0"/>
              <w:jc w:val="center"/>
            </w:pPr>
            <w:r w:rsidRPr="00603E6D">
              <w:t>1 объект</w:t>
            </w:r>
          </w:p>
        </w:tc>
        <w:tc>
          <w:tcPr>
            <w:tcW w:w="3901" w:type="dxa"/>
            <w:gridSpan w:val="2"/>
          </w:tcPr>
          <w:p w:rsidR="00603E6D" w:rsidRPr="00603E6D" w:rsidRDefault="00603E6D" w:rsidP="00603E6D">
            <w:pPr>
              <w:widowControl w:val="0"/>
              <w:autoSpaceDE w:val="0"/>
              <w:autoSpaceDN w:val="0"/>
              <w:jc w:val="center"/>
            </w:pPr>
            <w:r w:rsidRPr="00603E6D">
              <w:t>Не менее 7</w:t>
            </w:r>
          </w:p>
        </w:tc>
      </w:tr>
      <w:tr w:rsidR="00603E6D" w:rsidRPr="00603E6D" w:rsidTr="008A7916">
        <w:trPr>
          <w:trHeight w:val="173"/>
        </w:trPr>
        <w:tc>
          <w:tcPr>
            <w:tcW w:w="3513" w:type="dxa"/>
            <w:vMerge/>
          </w:tcPr>
          <w:p w:rsidR="00603E6D" w:rsidRPr="00603E6D" w:rsidRDefault="00603E6D" w:rsidP="00603E6D">
            <w:pPr>
              <w:widowControl w:val="0"/>
              <w:autoSpaceDE w:val="0"/>
              <w:autoSpaceDN w:val="0"/>
            </w:pPr>
          </w:p>
        </w:tc>
        <w:tc>
          <w:tcPr>
            <w:tcW w:w="2225" w:type="dxa"/>
            <w:gridSpan w:val="2"/>
          </w:tcPr>
          <w:p w:rsidR="00603E6D" w:rsidRPr="00603E6D" w:rsidRDefault="00603E6D" w:rsidP="00603E6D">
            <w:pPr>
              <w:widowControl w:val="0"/>
              <w:autoSpaceDE w:val="0"/>
              <w:autoSpaceDN w:val="0"/>
              <w:jc w:val="center"/>
            </w:pPr>
            <w:r w:rsidRPr="00603E6D">
              <w:t>100 детей</w:t>
            </w:r>
          </w:p>
        </w:tc>
        <w:tc>
          <w:tcPr>
            <w:tcW w:w="3901" w:type="dxa"/>
            <w:gridSpan w:val="2"/>
          </w:tcPr>
          <w:p w:rsidR="00603E6D" w:rsidRPr="00603E6D" w:rsidRDefault="00603E6D" w:rsidP="00603E6D">
            <w:pPr>
              <w:widowControl w:val="0"/>
              <w:autoSpaceDE w:val="0"/>
              <w:autoSpaceDN w:val="0"/>
              <w:jc w:val="center"/>
            </w:pPr>
            <w:r w:rsidRPr="00603E6D">
              <w:t>Не менее 5 для единовременной высадки</w:t>
            </w:r>
          </w:p>
        </w:tc>
      </w:tr>
      <w:tr w:rsidR="00603E6D" w:rsidRPr="00603E6D" w:rsidTr="008A7916">
        <w:trPr>
          <w:trHeight w:val="173"/>
        </w:trPr>
        <w:tc>
          <w:tcPr>
            <w:tcW w:w="3513" w:type="dxa"/>
            <w:vMerge w:val="restart"/>
          </w:tcPr>
          <w:p w:rsidR="00603E6D" w:rsidRPr="00603E6D" w:rsidRDefault="00603E6D" w:rsidP="00603E6D">
            <w:pPr>
              <w:widowControl w:val="0"/>
              <w:autoSpaceDE w:val="0"/>
              <w:autoSpaceDN w:val="0"/>
            </w:pPr>
            <w:r w:rsidRPr="00603E6D">
              <w:t>Общеобразовательные организации</w:t>
            </w:r>
          </w:p>
        </w:tc>
        <w:tc>
          <w:tcPr>
            <w:tcW w:w="2225" w:type="dxa"/>
            <w:gridSpan w:val="2"/>
          </w:tcPr>
          <w:p w:rsidR="00603E6D" w:rsidRPr="00603E6D" w:rsidRDefault="00603E6D" w:rsidP="00603E6D">
            <w:pPr>
              <w:widowControl w:val="0"/>
              <w:autoSpaceDE w:val="0"/>
              <w:autoSpaceDN w:val="0"/>
              <w:jc w:val="center"/>
            </w:pPr>
            <w:r w:rsidRPr="00603E6D">
              <w:t>1 объект</w:t>
            </w:r>
          </w:p>
        </w:tc>
        <w:tc>
          <w:tcPr>
            <w:tcW w:w="3901" w:type="dxa"/>
            <w:gridSpan w:val="2"/>
          </w:tcPr>
          <w:p w:rsidR="00603E6D" w:rsidRPr="00603E6D" w:rsidRDefault="00603E6D" w:rsidP="00603E6D">
            <w:pPr>
              <w:widowControl w:val="0"/>
              <w:autoSpaceDE w:val="0"/>
              <w:autoSpaceDN w:val="0"/>
              <w:jc w:val="center"/>
            </w:pPr>
            <w:r w:rsidRPr="00603E6D">
              <w:t>Не менее 8</w:t>
            </w:r>
          </w:p>
        </w:tc>
      </w:tr>
      <w:tr w:rsidR="00603E6D" w:rsidRPr="00603E6D" w:rsidTr="008A7916">
        <w:trPr>
          <w:trHeight w:val="173"/>
        </w:trPr>
        <w:tc>
          <w:tcPr>
            <w:tcW w:w="3513" w:type="dxa"/>
            <w:vMerge/>
          </w:tcPr>
          <w:p w:rsidR="00603E6D" w:rsidRPr="00603E6D" w:rsidRDefault="00603E6D" w:rsidP="00603E6D">
            <w:pPr>
              <w:widowControl w:val="0"/>
              <w:autoSpaceDE w:val="0"/>
              <w:autoSpaceDN w:val="0"/>
            </w:pPr>
          </w:p>
        </w:tc>
        <w:tc>
          <w:tcPr>
            <w:tcW w:w="2225" w:type="dxa"/>
            <w:gridSpan w:val="2"/>
          </w:tcPr>
          <w:p w:rsidR="00603E6D" w:rsidRPr="00603E6D" w:rsidRDefault="00603E6D" w:rsidP="00603E6D">
            <w:pPr>
              <w:widowControl w:val="0"/>
              <w:autoSpaceDE w:val="0"/>
              <w:autoSpaceDN w:val="0"/>
              <w:jc w:val="center"/>
            </w:pPr>
            <w:r w:rsidRPr="00603E6D">
              <w:t>1000 обучающихся</w:t>
            </w:r>
          </w:p>
        </w:tc>
        <w:tc>
          <w:tcPr>
            <w:tcW w:w="3901" w:type="dxa"/>
            <w:gridSpan w:val="2"/>
          </w:tcPr>
          <w:p w:rsidR="00603E6D" w:rsidRPr="00603E6D" w:rsidRDefault="00603E6D" w:rsidP="00603E6D">
            <w:pPr>
              <w:widowControl w:val="0"/>
              <w:autoSpaceDE w:val="0"/>
              <w:autoSpaceDN w:val="0"/>
              <w:jc w:val="center"/>
            </w:pPr>
            <w:r w:rsidRPr="00603E6D">
              <w:t>Не менее 15 для единовременной высадки</w:t>
            </w:r>
          </w:p>
        </w:tc>
      </w:tr>
      <w:tr w:rsidR="00603E6D" w:rsidRPr="00603E6D" w:rsidTr="008A7916">
        <w:trPr>
          <w:trHeight w:val="194"/>
        </w:trPr>
        <w:tc>
          <w:tcPr>
            <w:tcW w:w="3513" w:type="dxa"/>
          </w:tcPr>
          <w:p w:rsidR="00603E6D" w:rsidRPr="00603E6D" w:rsidRDefault="00603E6D" w:rsidP="00603E6D">
            <w:pPr>
              <w:widowControl w:val="0"/>
              <w:autoSpaceDE w:val="0"/>
              <w:autoSpaceDN w:val="0"/>
            </w:pPr>
            <w:r w:rsidRPr="00603E6D">
              <w:t>Высшие и средние специальные учебные заведения</w:t>
            </w:r>
          </w:p>
        </w:tc>
        <w:tc>
          <w:tcPr>
            <w:tcW w:w="2225" w:type="dxa"/>
            <w:gridSpan w:val="2"/>
          </w:tcPr>
          <w:p w:rsidR="00603E6D" w:rsidRPr="00603E6D" w:rsidRDefault="00603E6D" w:rsidP="00603E6D">
            <w:pPr>
              <w:widowControl w:val="0"/>
              <w:autoSpaceDE w:val="0"/>
              <w:autoSpaceDN w:val="0"/>
              <w:jc w:val="center"/>
            </w:pPr>
            <w:r w:rsidRPr="00603E6D">
              <w:t>140 м</w:t>
            </w:r>
            <w:r w:rsidRPr="00603E6D">
              <w:rPr>
                <w:vertAlign w:val="superscript"/>
              </w:rPr>
              <w:t>2</w:t>
            </w:r>
            <w:r w:rsidRPr="00603E6D">
              <w:t xml:space="preserve"> общей площади</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173"/>
        </w:trPr>
        <w:tc>
          <w:tcPr>
            <w:tcW w:w="9639" w:type="dxa"/>
            <w:gridSpan w:val="5"/>
          </w:tcPr>
          <w:p w:rsidR="00603E6D" w:rsidRPr="00603E6D" w:rsidRDefault="00603E6D" w:rsidP="00603E6D">
            <w:pPr>
              <w:widowControl w:val="0"/>
              <w:autoSpaceDE w:val="0"/>
              <w:autoSpaceDN w:val="0"/>
              <w:jc w:val="center"/>
            </w:pPr>
            <w:r w:rsidRPr="00603E6D">
              <w:t>Медицинские организации</w:t>
            </w:r>
          </w:p>
        </w:tc>
      </w:tr>
      <w:tr w:rsidR="00603E6D" w:rsidRPr="00603E6D" w:rsidTr="008A7916">
        <w:trPr>
          <w:trHeight w:val="465"/>
        </w:trPr>
        <w:tc>
          <w:tcPr>
            <w:tcW w:w="3513" w:type="dxa"/>
          </w:tcPr>
          <w:p w:rsidR="00603E6D" w:rsidRPr="00603E6D" w:rsidRDefault="00603E6D" w:rsidP="00603E6D">
            <w:pPr>
              <w:widowControl w:val="0"/>
              <w:autoSpaceDE w:val="0"/>
              <w:autoSpaceDN w:val="0"/>
            </w:pPr>
            <w:r w:rsidRPr="00603E6D">
              <w:t>Больницы</w:t>
            </w:r>
          </w:p>
        </w:tc>
        <w:tc>
          <w:tcPr>
            <w:tcW w:w="2225" w:type="dxa"/>
            <w:gridSpan w:val="2"/>
          </w:tcPr>
          <w:p w:rsidR="00603E6D" w:rsidRPr="00603E6D" w:rsidRDefault="00603E6D" w:rsidP="00603E6D">
            <w:pPr>
              <w:widowControl w:val="0"/>
              <w:autoSpaceDE w:val="0"/>
              <w:autoSpaceDN w:val="0"/>
              <w:jc w:val="center"/>
            </w:pPr>
          </w:p>
        </w:tc>
        <w:tc>
          <w:tcPr>
            <w:tcW w:w="3901" w:type="dxa"/>
            <w:gridSpan w:val="2"/>
          </w:tcPr>
          <w:p w:rsidR="00603E6D" w:rsidRPr="00603E6D" w:rsidRDefault="00603E6D" w:rsidP="00603E6D">
            <w:pPr>
              <w:widowControl w:val="0"/>
              <w:autoSpaceDE w:val="0"/>
              <w:autoSpaceDN w:val="0"/>
              <w:jc w:val="center"/>
            </w:pPr>
            <w:r w:rsidRPr="00603E6D">
              <w:t>Принимать в соответствии с заданием на проектирование</w:t>
            </w:r>
          </w:p>
        </w:tc>
      </w:tr>
      <w:tr w:rsidR="00603E6D" w:rsidRPr="00603E6D" w:rsidTr="008A7916">
        <w:trPr>
          <w:trHeight w:val="486"/>
        </w:trPr>
        <w:tc>
          <w:tcPr>
            <w:tcW w:w="3513" w:type="dxa"/>
          </w:tcPr>
          <w:p w:rsidR="00603E6D" w:rsidRPr="00603E6D" w:rsidRDefault="00603E6D" w:rsidP="00603E6D">
            <w:pPr>
              <w:widowControl w:val="0"/>
              <w:autoSpaceDE w:val="0"/>
              <w:autoSpaceDN w:val="0"/>
            </w:pPr>
            <w:r w:rsidRPr="00603E6D">
              <w:t>Поликлиники</w:t>
            </w:r>
          </w:p>
        </w:tc>
        <w:tc>
          <w:tcPr>
            <w:tcW w:w="2225" w:type="dxa"/>
            <w:gridSpan w:val="2"/>
          </w:tcPr>
          <w:p w:rsidR="00603E6D" w:rsidRPr="00603E6D" w:rsidRDefault="00603E6D" w:rsidP="00603E6D">
            <w:pPr>
              <w:widowControl w:val="0"/>
              <w:autoSpaceDE w:val="0"/>
              <w:autoSpaceDN w:val="0"/>
              <w:jc w:val="center"/>
            </w:pPr>
          </w:p>
        </w:tc>
        <w:tc>
          <w:tcPr>
            <w:tcW w:w="3901" w:type="dxa"/>
            <w:gridSpan w:val="2"/>
          </w:tcPr>
          <w:p w:rsidR="00603E6D" w:rsidRPr="00603E6D" w:rsidRDefault="00603E6D" w:rsidP="00603E6D">
            <w:pPr>
              <w:widowControl w:val="0"/>
              <w:autoSpaceDE w:val="0"/>
              <w:autoSpaceDN w:val="0"/>
              <w:jc w:val="center"/>
            </w:pPr>
            <w:r w:rsidRPr="00603E6D">
              <w:t>Принимать в соответствии с заданием на проектирование</w:t>
            </w:r>
          </w:p>
        </w:tc>
      </w:tr>
      <w:tr w:rsidR="00603E6D" w:rsidRPr="00603E6D" w:rsidTr="008A7916">
        <w:trPr>
          <w:trHeight w:val="486"/>
        </w:trPr>
        <w:tc>
          <w:tcPr>
            <w:tcW w:w="3513" w:type="dxa"/>
          </w:tcPr>
          <w:p w:rsidR="00603E6D" w:rsidRPr="00603E6D" w:rsidRDefault="00603E6D" w:rsidP="00603E6D">
            <w:pPr>
              <w:widowControl w:val="0"/>
              <w:autoSpaceDE w:val="0"/>
              <w:autoSpaceDN w:val="0"/>
              <w:adjustRightInd w:val="0"/>
              <w:rPr>
                <w:rFonts w:ascii="Times New Roman CYR" w:hAnsi="Times New Roman CYR" w:cs="Times New Roman CYR"/>
              </w:rPr>
            </w:pPr>
            <w:bookmarkStart w:id="7" w:name="sub_211"/>
            <w:r w:rsidRPr="00603E6D">
              <w:rPr>
                <w:rFonts w:ascii="Times New Roman CYR" w:hAnsi="Times New Roman CYR" w:cs="Times New Roman CYR"/>
              </w:rPr>
              <w:t>Иные медицинские организации, не относящиеся к бюджетным учреждениям</w:t>
            </w:r>
            <w:bookmarkEnd w:id="7"/>
          </w:p>
        </w:tc>
        <w:tc>
          <w:tcPr>
            <w:tcW w:w="2225" w:type="dxa"/>
            <w:gridSpan w:val="2"/>
          </w:tcPr>
          <w:p w:rsidR="00603E6D" w:rsidRPr="00603E6D" w:rsidRDefault="00603E6D" w:rsidP="00603E6D">
            <w:pPr>
              <w:widowControl w:val="0"/>
              <w:autoSpaceDE w:val="0"/>
              <w:autoSpaceDN w:val="0"/>
              <w:adjustRightInd w:val="0"/>
              <w:rPr>
                <w:rFonts w:ascii="Times New Roman CYR" w:hAnsi="Times New Roman CYR" w:cs="Times New Roman CYR"/>
              </w:rPr>
            </w:pPr>
            <w:r w:rsidRPr="00603E6D">
              <w:rPr>
                <w:rFonts w:ascii="Times New Roman CYR" w:hAnsi="Times New Roman CYR" w:cs="Times New Roman CYR"/>
              </w:rPr>
              <w:t>50 м2 общей площади</w:t>
            </w:r>
          </w:p>
        </w:tc>
        <w:tc>
          <w:tcPr>
            <w:tcW w:w="3901" w:type="dxa"/>
            <w:gridSpan w:val="2"/>
          </w:tcPr>
          <w:p w:rsidR="00603E6D" w:rsidRPr="00603E6D" w:rsidRDefault="00603E6D" w:rsidP="00603E6D">
            <w:pPr>
              <w:widowControl w:val="0"/>
              <w:autoSpaceDE w:val="0"/>
              <w:autoSpaceDN w:val="0"/>
              <w:adjustRightInd w:val="0"/>
              <w:jc w:val="center"/>
              <w:rPr>
                <w:rFonts w:ascii="Times New Roman CYR" w:hAnsi="Times New Roman CYR" w:cs="Times New Roman CYR"/>
              </w:rPr>
            </w:pPr>
            <w:r w:rsidRPr="00603E6D">
              <w:rPr>
                <w:rFonts w:ascii="Times New Roman CYR" w:hAnsi="Times New Roman CYR" w:cs="Times New Roman CYR"/>
              </w:rPr>
              <w:t>1</w:t>
            </w:r>
          </w:p>
        </w:tc>
      </w:tr>
      <w:tr w:rsidR="00603E6D" w:rsidRPr="00603E6D" w:rsidTr="008A7916">
        <w:trPr>
          <w:trHeight w:val="173"/>
        </w:trPr>
        <w:tc>
          <w:tcPr>
            <w:tcW w:w="9639" w:type="dxa"/>
            <w:gridSpan w:val="5"/>
          </w:tcPr>
          <w:p w:rsidR="00603E6D" w:rsidRPr="00603E6D" w:rsidRDefault="00603E6D" w:rsidP="00603E6D">
            <w:pPr>
              <w:widowControl w:val="0"/>
              <w:autoSpaceDE w:val="0"/>
              <w:autoSpaceDN w:val="0"/>
              <w:jc w:val="center"/>
            </w:pPr>
            <w:r w:rsidRPr="00603E6D">
              <w:t>Спортивные объекты</w:t>
            </w:r>
          </w:p>
        </w:tc>
      </w:tr>
      <w:tr w:rsidR="00603E6D" w:rsidRPr="00603E6D" w:rsidTr="008A7916">
        <w:trPr>
          <w:trHeight w:val="173"/>
        </w:trPr>
        <w:tc>
          <w:tcPr>
            <w:tcW w:w="3513" w:type="dxa"/>
          </w:tcPr>
          <w:p w:rsidR="00603E6D" w:rsidRPr="00603E6D" w:rsidRDefault="00603E6D" w:rsidP="00603E6D">
            <w:pPr>
              <w:widowControl w:val="0"/>
              <w:autoSpaceDE w:val="0"/>
              <w:autoSpaceDN w:val="0"/>
            </w:pPr>
            <w:r w:rsidRPr="00603E6D">
              <w:t>Спортивные объекты с местами для зрителей</w:t>
            </w:r>
          </w:p>
        </w:tc>
        <w:tc>
          <w:tcPr>
            <w:tcW w:w="2225" w:type="dxa"/>
            <w:gridSpan w:val="2"/>
          </w:tcPr>
          <w:p w:rsidR="00603E6D" w:rsidRPr="00603E6D" w:rsidRDefault="00603E6D" w:rsidP="00603E6D">
            <w:pPr>
              <w:widowControl w:val="0"/>
              <w:autoSpaceDE w:val="0"/>
              <w:autoSpaceDN w:val="0"/>
              <w:jc w:val="center"/>
            </w:pPr>
            <w:r w:rsidRPr="00603E6D">
              <w:t>25 мест для зрителей</w:t>
            </w:r>
          </w:p>
        </w:tc>
        <w:tc>
          <w:tcPr>
            <w:tcW w:w="3901" w:type="dxa"/>
            <w:gridSpan w:val="2"/>
          </w:tcPr>
          <w:p w:rsidR="00603E6D" w:rsidRPr="00603E6D" w:rsidRDefault="00603E6D" w:rsidP="00603E6D">
            <w:pPr>
              <w:widowControl w:val="0"/>
              <w:autoSpaceDE w:val="0"/>
              <w:autoSpaceDN w:val="0"/>
              <w:jc w:val="center"/>
            </w:pPr>
            <w:r w:rsidRPr="00603E6D">
              <w:t>1</w:t>
            </w:r>
          </w:p>
          <w:p w:rsidR="00603E6D" w:rsidRPr="00603E6D" w:rsidRDefault="00603E6D" w:rsidP="00603E6D">
            <w:pPr>
              <w:widowControl w:val="0"/>
              <w:autoSpaceDE w:val="0"/>
              <w:autoSpaceDN w:val="0"/>
              <w:jc w:val="center"/>
            </w:pPr>
            <w:r w:rsidRPr="00603E6D">
              <w:t>+25 машиномест на 100 работающих</w:t>
            </w:r>
          </w:p>
        </w:tc>
      </w:tr>
      <w:tr w:rsidR="00603E6D" w:rsidRPr="00603E6D" w:rsidTr="008A7916">
        <w:trPr>
          <w:trHeight w:val="173"/>
        </w:trPr>
        <w:tc>
          <w:tcPr>
            <w:tcW w:w="3513" w:type="dxa"/>
          </w:tcPr>
          <w:p w:rsidR="00603E6D" w:rsidRPr="00603E6D" w:rsidRDefault="00603E6D" w:rsidP="00603E6D">
            <w:pPr>
              <w:widowControl w:val="0"/>
              <w:autoSpaceDE w:val="0"/>
              <w:autoSpaceDN w:val="0"/>
            </w:pPr>
            <w:r w:rsidRPr="00603E6D">
              <w:t>Спортивные тренировочные залы, спортклубы, спорткомплексы (теннис, конный спорт, горнолыжные центры)</w:t>
            </w:r>
          </w:p>
        </w:tc>
        <w:tc>
          <w:tcPr>
            <w:tcW w:w="2225" w:type="dxa"/>
            <w:gridSpan w:val="2"/>
          </w:tcPr>
          <w:p w:rsidR="00603E6D" w:rsidRPr="00603E6D" w:rsidRDefault="00603E6D" w:rsidP="00603E6D">
            <w:pPr>
              <w:widowControl w:val="0"/>
              <w:autoSpaceDE w:val="0"/>
              <w:autoSpaceDN w:val="0"/>
              <w:jc w:val="center"/>
            </w:pPr>
            <w:r w:rsidRPr="00603E6D">
              <w:t>35 м</w:t>
            </w:r>
            <w:r w:rsidRPr="00603E6D">
              <w:rPr>
                <w:vertAlign w:val="superscript"/>
              </w:rPr>
              <w:t>2</w:t>
            </w:r>
            <w:r w:rsidRPr="00603E6D">
              <w:t xml:space="preserve"> общей площади </w:t>
            </w:r>
          </w:p>
          <w:p w:rsidR="00603E6D" w:rsidRPr="00603E6D" w:rsidRDefault="00603E6D" w:rsidP="00603E6D">
            <w:pPr>
              <w:widowControl w:val="0"/>
              <w:autoSpaceDE w:val="0"/>
              <w:autoSpaceDN w:val="0"/>
              <w:jc w:val="center"/>
            </w:pPr>
            <w:r w:rsidRPr="00603E6D">
              <w:t>до 1000 м2/</w:t>
            </w:r>
          </w:p>
          <w:p w:rsidR="00603E6D" w:rsidRPr="00603E6D" w:rsidRDefault="00603E6D" w:rsidP="00603E6D">
            <w:pPr>
              <w:widowControl w:val="0"/>
              <w:autoSpaceDE w:val="0"/>
              <w:autoSpaceDN w:val="0"/>
              <w:jc w:val="center"/>
            </w:pPr>
            <w:r w:rsidRPr="00603E6D">
              <w:t>50 м</w:t>
            </w:r>
            <w:r w:rsidRPr="00603E6D">
              <w:rPr>
                <w:vertAlign w:val="superscript"/>
              </w:rPr>
              <w:t>2</w:t>
            </w:r>
            <w:r w:rsidRPr="00603E6D">
              <w:t xml:space="preserve"> общей площади более 1000 м2</w:t>
            </w:r>
          </w:p>
        </w:tc>
        <w:tc>
          <w:tcPr>
            <w:tcW w:w="3901" w:type="dxa"/>
            <w:gridSpan w:val="2"/>
          </w:tcPr>
          <w:p w:rsidR="00603E6D" w:rsidRPr="00603E6D" w:rsidRDefault="00603E6D" w:rsidP="00603E6D">
            <w:pPr>
              <w:widowControl w:val="0"/>
              <w:autoSpaceDE w:val="0"/>
              <w:autoSpaceDN w:val="0"/>
              <w:jc w:val="center"/>
            </w:pPr>
            <w:r w:rsidRPr="00603E6D">
              <w:t>1</w:t>
            </w:r>
          </w:p>
          <w:p w:rsidR="00603E6D" w:rsidRPr="00603E6D" w:rsidRDefault="00603E6D" w:rsidP="00603E6D">
            <w:pPr>
              <w:widowControl w:val="0"/>
              <w:autoSpaceDE w:val="0"/>
              <w:autoSpaceDN w:val="0"/>
              <w:jc w:val="center"/>
            </w:pPr>
            <w:r w:rsidRPr="00603E6D">
              <w:t>Но не менее 25 машиномест мест на объект общей площадью более 500 м2</w:t>
            </w:r>
          </w:p>
        </w:tc>
      </w:tr>
      <w:tr w:rsidR="00603E6D" w:rsidRPr="00603E6D" w:rsidTr="008A7916">
        <w:trPr>
          <w:trHeight w:val="173"/>
        </w:trPr>
        <w:tc>
          <w:tcPr>
            <w:tcW w:w="9639" w:type="dxa"/>
            <w:gridSpan w:val="5"/>
          </w:tcPr>
          <w:p w:rsidR="00603E6D" w:rsidRPr="00603E6D" w:rsidRDefault="00603E6D" w:rsidP="00603E6D">
            <w:pPr>
              <w:widowControl w:val="0"/>
              <w:autoSpaceDE w:val="0"/>
              <w:autoSpaceDN w:val="0"/>
              <w:jc w:val="center"/>
            </w:pPr>
            <w:r w:rsidRPr="00603E6D">
              <w:t>Учреждения культуры</w:t>
            </w:r>
          </w:p>
        </w:tc>
      </w:tr>
      <w:tr w:rsidR="00603E6D" w:rsidRPr="00603E6D" w:rsidTr="008A7916">
        <w:trPr>
          <w:trHeight w:val="399"/>
        </w:trPr>
        <w:tc>
          <w:tcPr>
            <w:tcW w:w="3513" w:type="dxa"/>
          </w:tcPr>
          <w:p w:rsidR="00603E6D" w:rsidRPr="00603E6D" w:rsidRDefault="00603E6D" w:rsidP="00603E6D">
            <w:pPr>
              <w:widowControl w:val="0"/>
              <w:autoSpaceDE w:val="0"/>
              <w:autoSpaceDN w:val="0"/>
            </w:pPr>
            <w:r w:rsidRPr="00603E6D">
              <w:t>Театры, цирки, кинотеатры, концертные залы, музеи, выставки</w:t>
            </w:r>
          </w:p>
        </w:tc>
        <w:tc>
          <w:tcPr>
            <w:tcW w:w="2225" w:type="dxa"/>
            <w:gridSpan w:val="2"/>
          </w:tcPr>
          <w:p w:rsidR="00603E6D" w:rsidRPr="00603E6D" w:rsidRDefault="00603E6D" w:rsidP="00603E6D">
            <w:pPr>
              <w:widowControl w:val="0"/>
              <w:autoSpaceDE w:val="0"/>
              <w:autoSpaceDN w:val="0"/>
              <w:jc w:val="center"/>
            </w:pPr>
          </w:p>
        </w:tc>
        <w:tc>
          <w:tcPr>
            <w:tcW w:w="3901" w:type="dxa"/>
            <w:gridSpan w:val="2"/>
          </w:tcPr>
          <w:p w:rsidR="00603E6D" w:rsidRPr="00603E6D" w:rsidRDefault="00603E6D" w:rsidP="00603E6D">
            <w:pPr>
              <w:widowControl w:val="0"/>
              <w:autoSpaceDE w:val="0"/>
              <w:autoSpaceDN w:val="0"/>
              <w:jc w:val="center"/>
            </w:pPr>
            <w:r w:rsidRPr="00603E6D">
              <w:t>По заданию на проектирование</w:t>
            </w:r>
          </w:p>
        </w:tc>
      </w:tr>
      <w:tr w:rsidR="00603E6D" w:rsidRPr="00603E6D" w:rsidTr="008A7916">
        <w:trPr>
          <w:trHeight w:val="571"/>
        </w:trPr>
        <w:tc>
          <w:tcPr>
            <w:tcW w:w="3513" w:type="dxa"/>
          </w:tcPr>
          <w:p w:rsidR="00603E6D" w:rsidRPr="00603E6D" w:rsidRDefault="00603E6D" w:rsidP="00603E6D">
            <w:pPr>
              <w:widowControl w:val="0"/>
              <w:autoSpaceDE w:val="0"/>
              <w:autoSpaceDN w:val="0"/>
            </w:pPr>
            <w:r w:rsidRPr="00603E6D">
              <w:t>Дома культуры, клубы, танцевальные залы</w:t>
            </w:r>
          </w:p>
        </w:tc>
        <w:tc>
          <w:tcPr>
            <w:tcW w:w="2225" w:type="dxa"/>
            <w:gridSpan w:val="2"/>
          </w:tcPr>
          <w:p w:rsidR="00603E6D" w:rsidRPr="00603E6D" w:rsidRDefault="00603E6D" w:rsidP="00603E6D">
            <w:pPr>
              <w:widowControl w:val="0"/>
              <w:autoSpaceDE w:val="0"/>
              <w:autoSpaceDN w:val="0"/>
              <w:jc w:val="center"/>
            </w:pPr>
            <w:r w:rsidRPr="00603E6D">
              <w:t>6 единовременных посетителя</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428"/>
        </w:trPr>
        <w:tc>
          <w:tcPr>
            <w:tcW w:w="3513" w:type="dxa"/>
          </w:tcPr>
          <w:p w:rsidR="00603E6D" w:rsidRPr="00603E6D" w:rsidRDefault="00603E6D" w:rsidP="00603E6D">
            <w:pPr>
              <w:widowControl w:val="0"/>
              <w:autoSpaceDE w:val="0"/>
              <w:autoSpaceDN w:val="0"/>
            </w:pPr>
            <w:r w:rsidRPr="00603E6D">
              <w:t>Парки культуры и отдыха</w:t>
            </w:r>
          </w:p>
        </w:tc>
        <w:tc>
          <w:tcPr>
            <w:tcW w:w="2225" w:type="dxa"/>
            <w:gridSpan w:val="2"/>
          </w:tcPr>
          <w:p w:rsidR="00603E6D" w:rsidRPr="00603E6D" w:rsidRDefault="00603E6D" w:rsidP="00603E6D">
            <w:pPr>
              <w:widowControl w:val="0"/>
              <w:autoSpaceDE w:val="0"/>
              <w:autoSpaceDN w:val="0"/>
              <w:jc w:val="center"/>
            </w:pPr>
            <w:r w:rsidRPr="00603E6D">
              <w:t>100 единовременных посетителей</w:t>
            </w:r>
          </w:p>
        </w:tc>
        <w:tc>
          <w:tcPr>
            <w:tcW w:w="3901" w:type="dxa"/>
            <w:gridSpan w:val="2"/>
          </w:tcPr>
          <w:p w:rsidR="00603E6D" w:rsidRPr="00603E6D" w:rsidRDefault="00603E6D" w:rsidP="00603E6D">
            <w:pPr>
              <w:widowControl w:val="0"/>
              <w:autoSpaceDE w:val="0"/>
              <w:autoSpaceDN w:val="0"/>
              <w:jc w:val="center"/>
            </w:pPr>
            <w:r w:rsidRPr="00603E6D">
              <w:t>20</w:t>
            </w:r>
          </w:p>
        </w:tc>
      </w:tr>
      <w:tr w:rsidR="00603E6D" w:rsidRPr="00603E6D" w:rsidTr="008A7916">
        <w:trPr>
          <w:trHeight w:val="144"/>
        </w:trPr>
        <w:tc>
          <w:tcPr>
            <w:tcW w:w="9639" w:type="dxa"/>
            <w:gridSpan w:val="5"/>
          </w:tcPr>
          <w:p w:rsidR="00603E6D" w:rsidRPr="00603E6D" w:rsidRDefault="00603E6D" w:rsidP="00603E6D">
            <w:pPr>
              <w:widowControl w:val="0"/>
              <w:autoSpaceDE w:val="0"/>
              <w:autoSpaceDN w:val="0"/>
              <w:jc w:val="center"/>
            </w:pPr>
            <w:r w:rsidRPr="00603E6D">
              <w:t>Торговые объекты</w:t>
            </w:r>
          </w:p>
        </w:tc>
      </w:tr>
      <w:tr w:rsidR="00603E6D" w:rsidRPr="00603E6D" w:rsidTr="008A7916">
        <w:trPr>
          <w:trHeight w:val="614"/>
        </w:trPr>
        <w:tc>
          <w:tcPr>
            <w:tcW w:w="3513" w:type="dxa"/>
          </w:tcPr>
          <w:p w:rsidR="00603E6D" w:rsidRPr="00603E6D" w:rsidRDefault="00603E6D" w:rsidP="00603E6D">
            <w:pPr>
              <w:widowControl w:val="0"/>
              <w:autoSpaceDE w:val="0"/>
              <w:autoSpaceDN w:val="0"/>
            </w:pPr>
            <w:r w:rsidRPr="00603E6D">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
        </w:tc>
        <w:tc>
          <w:tcPr>
            <w:tcW w:w="2225" w:type="dxa"/>
            <w:gridSpan w:val="2"/>
          </w:tcPr>
          <w:p w:rsidR="00603E6D" w:rsidRPr="00603E6D" w:rsidRDefault="00603E6D" w:rsidP="00603E6D">
            <w:pPr>
              <w:widowControl w:val="0"/>
              <w:autoSpaceDE w:val="0"/>
              <w:autoSpaceDN w:val="0"/>
              <w:jc w:val="center"/>
            </w:pPr>
            <w:r w:rsidRPr="00603E6D">
              <w:t>40 м</w:t>
            </w:r>
            <w:r w:rsidRPr="00603E6D">
              <w:rPr>
                <w:vertAlign w:val="superscript"/>
              </w:rPr>
              <w:t>2</w:t>
            </w:r>
            <w:r w:rsidRPr="00603E6D">
              <w:t xml:space="preserve"> общей площади</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207"/>
        </w:trPr>
        <w:tc>
          <w:tcPr>
            <w:tcW w:w="9639" w:type="dxa"/>
            <w:gridSpan w:val="5"/>
          </w:tcPr>
          <w:p w:rsidR="00603E6D" w:rsidRPr="00603E6D" w:rsidRDefault="00603E6D" w:rsidP="00603E6D">
            <w:pPr>
              <w:widowControl w:val="0"/>
              <w:autoSpaceDE w:val="0"/>
              <w:autoSpaceDN w:val="0"/>
              <w:jc w:val="center"/>
            </w:pPr>
            <w:r w:rsidRPr="00603E6D">
              <w:t>Объекты общественного питания</w:t>
            </w:r>
          </w:p>
        </w:tc>
      </w:tr>
      <w:tr w:rsidR="00603E6D" w:rsidRPr="00603E6D" w:rsidTr="008A7916">
        <w:trPr>
          <w:trHeight w:val="142"/>
        </w:trPr>
        <w:tc>
          <w:tcPr>
            <w:tcW w:w="3513" w:type="dxa"/>
          </w:tcPr>
          <w:p w:rsidR="00603E6D" w:rsidRPr="00603E6D" w:rsidRDefault="00603E6D" w:rsidP="00603E6D">
            <w:pPr>
              <w:widowControl w:val="0"/>
              <w:autoSpaceDE w:val="0"/>
              <w:autoSpaceDN w:val="0"/>
            </w:pPr>
            <w:r w:rsidRPr="00603E6D">
              <w:t>Рестораны и кафе, клубы</w:t>
            </w:r>
          </w:p>
        </w:tc>
        <w:tc>
          <w:tcPr>
            <w:tcW w:w="2225" w:type="dxa"/>
            <w:gridSpan w:val="2"/>
          </w:tcPr>
          <w:p w:rsidR="00603E6D" w:rsidRPr="00603E6D" w:rsidRDefault="00603E6D" w:rsidP="00603E6D">
            <w:pPr>
              <w:widowControl w:val="0"/>
              <w:autoSpaceDE w:val="0"/>
              <w:autoSpaceDN w:val="0"/>
              <w:jc w:val="center"/>
            </w:pPr>
            <w:r w:rsidRPr="00603E6D">
              <w:t>5 посадочных места</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207"/>
        </w:trPr>
        <w:tc>
          <w:tcPr>
            <w:tcW w:w="9639" w:type="dxa"/>
            <w:gridSpan w:val="5"/>
          </w:tcPr>
          <w:p w:rsidR="00603E6D" w:rsidRPr="00603E6D" w:rsidRDefault="00603E6D" w:rsidP="00603E6D">
            <w:pPr>
              <w:widowControl w:val="0"/>
              <w:autoSpaceDE w:val="0"/>
              <w:autoSpaceDN w:val="0"/>
              <w:jc w:val="center"/>
            </w:pPr>
            <w:bookmarkStart w:id="8" w:name="sub_1088"/>
            <w:r w:rsidRPr="00603E6D">
              <w:t>Средства размещения (объекты гостиничного обслуживания и объекты отдыха)</w:t>
            </w:r>
            <w:bookmarkEnd w:id="8"/>
          </w:p>
        </w:tc>
      </w:tr>
      <w:tr w:rsidR="00603E6D" w:rsidRPr="00603E6D" w:rsidTr="008A7916">
        <w:trPr>
          <w:trHeight w:val="207"/>
        </w:trPr>
        <w:tc>
          <w:tcPr>
            <w:tcW w:w="3513" w:type="dxa"/>
          </w:tcPr>
          <w:p w:rsidR="00603E6D" w:rsidRPr="00603E6D" w:rsidRDefault="00603E6D" w:rsidP="00603E6D">
            <w:pPr>
              <w:widowControl w:val="0"/>
              <w:autoSpaceDE w:val="0"/>
              <w:autoSpaceDN w:val="0"/>
            </w:pPr>
            <w:r w:rsidRPr="00603E6D">
              <w:t>Гостиницы до 1000 м2 общей площади</w:t>
            </w:r>
          </w:p>
        </w:tc>
        <w:tc>
          <w:tcPr>
            <w:tcW w:w="2225" w:type="dxa"/>
            <w:gridSpan w:val="2"/>
          </w:tcPr>
          <w:p w:rsidR="00603E6D" w:rsidRPr="00603E6D" w:rsidRDefault="00603E6D" w:rsidP="00603E6D">
            <w:pPr>
              <w:widowControl w:val="0"/>
              <w:autoSpaceDE w:val="0"/>
              <w:autoSpaceDN w:val="0"/>
              <w:jc w:val="center"/>
            </w:pPr>
            <w:r w:rsidRPr="00603E6D">
              <w:t>150 м</w:t>
            </w:r>
            <w:r w:rsidRPr="00603E6D">
              <w:rPr>
                <w:vertAlign w:val="superscript"/>
              </w:rPr>
              <w:t>2</w:t>
            </w:r>
            <w:r w:rsidRPr="00603E6D">
              <w:t xml:space="preserve"> общей площади</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207"/>
        </w:trPr>
        <w:tc>
          <w:tcPr>
            <w:tcW w:w="3513" w:type="dxa"/>
          </w:tcPr>
          <w:p w:rsidR="00603E6D" w:rsidRPr="00603E6D" w:rsidRDefault="00603E6D" w:rsidP="00603E6D">
            <w:pPr>
              <w:widowControl w:val="0"/>
              <w:autoSpaceDE w:val="0"/>
              <w:autoSpaceDN w:val="0"/>
            </w:pPr>
            <w:r w:rsidRPr="00603E6D">
              <w:t>Гостиницы свыше 1000 м2 общей площади</w:t>
            </w:r>
          </w:p>
        </w:tc>
        <w:tc>
          <w:tcPr>
            <w:tcW w:w="2225" w:type="dxa"/>
            <w:gridSpan w:val="2"/>
          </w:tcPr>
          <w:p w:rsidR="00603E6D" w:rsidRPr="00603E6D" w:rsidRDefault="00603E6D" w:rsidP="00603E6D">
            <w:pPr>
              <w:widowControl w:val="0"/>
              <w:autoSpaceDE w:val="0"/>
              <w:autoSpaceDN w:val="0"/>
              <w:jc w:val="center"/>
            </w:pPr>
            <w:r w:rsidRPr="00603E6D">
              <w:t>250 м</w:t>
            </w:r>
            <w:r w:rsidRPr="00603E6D">
              <w:rPr>
                <w:vertAlign w:val="superscript"/>
              </w:rPr>
              <w:t>2</w:t>
            </w:r>
            <w:r w:rsidRPr="00603E6D">
              <w:t xml:space="preserve"> общей площади</w:t>
            </w:r>
          </w:p>
        </w:tc>
        <w:tc>
          <w:tcPr>
            <w:tcW w:w="3901" w:type="dxa"/>
            <w:gridSpan w:val="2"/>
          </w:tcPr>
          <w:p w:rsidR="00603E6D" w:rsidRPr="00603E6D" w:rsidRDefault="00603E6D" w:rsidP="00603E6D">
            <w:pPr>
              <w:widowControl w:val="0"/>
              <w:autoSpaceDE w:val="0"/>
              <w:autoSpaceDN w:val="0"/>
              <w:jc w:val="center"/>
            </w:pPr>
            <w:r w:rsidRPr="00603E6D">
              <w:t>1</w:t>
            </w:r>
          </w:p>
          <w:p w:rsidR="00603E6D" w:rsidRPr="00603E6D" w:rsidRDefault="00603E6D" w:rsidP="00603E6D">
            <w:pPr>
              <w:widowControl w:val="0"/>
              <w:autoSpaceDE w:val="0"/>
              <w:autoSpaceDN w:val="0"/>
              <w:jc w:val="center"/>
            </w:pPr>
            <w:r w:rsidRPr="00603E6D">
              <w:t>Но не менее 6</w:t>
            </w:r>
          </w:p>
        </w:tc>
      </w:tr>
      <w:tr w:rsidR="00603E6D" w:rsidRPr="00603E6D" w:rsidTr="008A7916">
        <w:trPr>
          <w:trHeight w:val="207"/>
        </w:trPr>
        <w:tc>
          <w:tcPr>
            <w:tcW w:w="3513" w:type="dxa"/>
          </w:tcPr>
          <w:p w:rsidR="00603E6D" w:rsidRPr="00603E6D" w:rsidRDefault="00603E6D" w:rsidP="00603E6D">
            <w:pPr>
              <w:widowControl w:val="0"/>
              <w:autoSpaceDE w:val="0"/>
              <w:autoSpaceDN w:val="0"/>
              <w:adjustRightInd w:val="0"/>
            </w:pPr>
            <w:r w:rsidRPr="00603E6D">
              <w:t>Объекты средств размещения общей площадью до 1500 м2</w:t>
            </w:r>
          </w:p>
        </w:tc>
        <w:tc>
          <w:tcPr>
            <w:tcW w:w="2225" w:type="dxa"/>
            <w:gridSpan w:val="2"/>
          </w:tcPr>
          <w:p w:rsidR="00603E6D" w:rsidRPr="00603E6D" w:rsidRDefault="00603E6D" w:rsidP="00603E6D">
            <w:pPr>
              <w:widowControl w:val="0"/>
              <w:autoSpaceDE w:val="0"/>
              <w:autoSpaceDN w:val="0"/>
              <w:adjustRightInd w:val="0"/>
            </w:pPr>
            <w:r w:rsidRPr="00603E6D">
              <w:t>150 м2 общей площади</w:t>
            </w:r>
          </w:p>
        </w:tc>
        <w:tc>
          <w:tcPr>
            <w:tcW w:w="3901" w:type="dxa"/>
            <w:gridSpan w:val="2"/>
          </w:tcPr>
          <w:p w:rsidR="00603E6D" w:rsidRPr="00603E6D" w:rsidRDefault="00603E6D" w:rsidP="00603E6D">
            <w:pPr>
              <w:widowControl w:val="0"/>
              <w:autoSpaceDE w:val="0"/>
              <w:autoSpaceDN w:val="0"/>
              <w:adjustRightInd w:val="0"/>
            </w:pPr>
            <w:r w:rsidRPr="00603E6D">
              <w:t>1 но не менее 3 на 10 номеров</w:t>
            </w:r>
          </w:p>
        </w:tc>
      </w:tr>
      <w:tr w:rsidR="00603E6D" w:rsidRPr="00603E6D" w:rsidTr="008A7916">
        <w:trPr>
          <w:trHeight w:val="207"/>
        </w:trPr>
        <w:tc>
          <w:tcPr>
            <w:tcW w:w="3513" w:type="dxa"/>
          </w:tcPr>
          <w:p w:rsidR="00603E6D" w:rsidRPr="00603E6D" w:rsidRDefault="00603E6D" w:rsidP="00603E6D">
            <w:pPr>
              <w:widowControl w:val="0"/>
              <w:autoSpaceDE w:val="0"/>
              <w:autoSpaceDN w:val="0"/>
              <w:adjustRightInd w:val="0"/>
            </w:pPr>
            <w:r w:rsidRPr="00603E6D">
              <w:t>Объекты средств размещения общей площадью от 1500 м2 до 5000 м2</w:t>
            </w:r>
          </w:p>
        </w:tc>
        <w:tc>
          <w:tcPr>
            <w:tcW w:w="2225" w:type="dxa"/>
            <w:gridSpan w:val="2"/>
          </w:tcPr>
          <w:p w:rsidR="00603E6D" w:rsidRPr="00603E6D" w:rsidRDefault="00603E6D" w:rsidP="00603E6D">
            <w:pPr>
              <w:widowControl w:val="0"/>
              <w:autoSpaceDE w:val="0"/>
              <w:autoSpaceDN w:val="0"/>
              <w:adjustRightInd w:val="0"/>
            </w:pPr>
            <w:r w:rsidRPr="00603E6D">
              <w:t>250 м2 общей площади</w:t>
            </w:r>
          </w:p>
        </w:tc>
        <w:tc>
          <w:tcPr>
            <w:tcW w:w="3901" w:type="dxa"/>
            <w:gridSpan w:val="2"/>
          </w:tcPr>
          <w:p w:rsidR="00603E6D" w:rsidRPr="00603E6D" w:rsidRDefault="00603E6D" w:rsidP="00603E6D">
            <w:pPr>
              <w:widowControl w:val="0"/>
              <w:autoSpaceDE w:val="0"/>
              <w:autoSpaceDN w:val="0"/>
              <w:adjustRightInd w:val="0"/>
            </w:pPr>
            <w:r w:rsidRPr="00603E6D">
              <w:t>1 но не менее 10</w:t>
            </w:r>
          </w:p>
        </w:tc>
      </w:tr>
      <w:tr w:rsidR="00603E6D" w:rsidRPr="00603E6D" w:rsidTr="008A7916">
        <w:trPr>
          <w:trHeight w:val="207"/>
        </w:trPr>
        <w:tc>
          <w:tcPr>
            <w:tcW w:w="3513" w:type="dxa"/>
          </w:tcPr>
          <w:p w:rsidR="00603E6D" w:rsidRPr="00603E6D" w:rsidRDefault="00603E6D" w:rsidP="00603E6D">
            <w:pPr>
              <w:widowControl w:val="0"/>
              <w:autoSpaceDE w:val="0"/>
              <w:autoSpaceDN w:val="0"/>
              <w:adjustRightInd w:val="0"/>
            </w:pPr>
            <w:r w:rsidRPr="00603E6D">
              <w:t>Объекты средств размещения общей площадью 5000 м2 и более</w:t>
            </w:r>
          </w:p>
        </w:tc>
        <w:tc>
          <w:tcPr>
            <w:tcW w:w="2225" w:type="dxa"/>
            <w:gridSpan w:val="2"/>
          </w:tcPr>
          <w:p w:rsidR="00603E6D" w:rsidRPr="00603E6D" w:rsidRDefault="00603E6D" w:rsidP="00603E6D">
            <w:pPr>
              <w:widowControl w:val="0"/>
              <w:autoSpaceDE w:val="0"/>
              <w:autoSpaceDN w:val="0"/>
              <w:adjustRightInd w:val="0"/>
            </w:pPr>
            <w:r w:rsidRPr="00603E6D">
              <w:t>300 м2 общей площади</w:t>
            </w:r>
          </w:p>
        </w:tc>
        <w:tc>
          <w:tcPr>
            <w:tcW w:w="3901" w:type="dxa"/>
            <w:gridSpan w:val="2"/>
          </w:tcPr>
          <w:p w:rsidR="00603E6D" w:rsidRPr="00603E6D" w:rsidRDefault="00603E6D" w:rsidP="00603E6D">
            <w:pPr>
              <w:widowControl w:val="0"/>
              <w:autoSpaceDE w:val="0"/>
              <w:autoSpaceDN w:val="0"/>
              <w:adjustRightInd w:val="0"/>
            </w:pPr>
            <w:r w:rsidRPr="00603E6D">
              <w:t>1 но не менее 20</w:t>
            </w:r>
          </w:p>
        </w:tc>
      </w:tr>
      <w:tr w:rsidR="00603E6D" w:rsidRPr="00603E6D" w:rsidTr="008A7916">
        <w:trPr>
          <w:trHeight w:val="207"/>
        </w:trPr>
        <w:tc>
          <w:tcPr>
            <w:tcW w:w="3513" w:type="dxa"/>
          </w:tcPr>
          <w:p w:rsidR="00603E6D" w:rsidRPr="00603E6D" w:rsidRDefault="00603E6D" w:rsidP="00603E6D">
            <w:pPr>
              <w:widowControl w:val="0"/>
              <w:autoSpaceDE w:val="0"/>
              <w:autoSpaceDN w:val="0"/>
              <w:adjustRightInd w:val="0"/>
            </w:pPr>
            <w:r w:rsidRPr="00603E6D">
              <w:t xml:space="preserve">Объекты средств размещения общей площадью 5000 м2 и более (категории </w:t>
            </w:r>
            <w:r w:rsidRPr="00603E6D">
              <w:lastRenderedPageBreak/>
              <w:t>4 и 5 звезд)</w:t>
            </w:r>
          </w:p>
        </w:tc>
        <w:tc>
          <w:tcPr>
            <w:tcW w:w="2225" w:type="dxa"/>
            <w:gridSpan w:val="2"/>
          </w:tcPr>
          <w:p w:rsidR="00603E6D" w:rsidRPr="00603E6D" w:rsidRDefault="00603E6D" w:rsidP="00603E6D">
            <w:pPr>
              <w:widowControl w:val="0"/>
              <w:autoSpaceDE w:val="0"/>
              <w:autoSpaceDN w:val="0"/>
              <w:adjustRightInd w:val="0"/>
            </w:pPr>
            <w:r w:rsidRPr="00603E6D">
              <w:lastRenderedPageBreak/>
              <w:t>350 м2 общей площади</w:t>
            </w:r>
          </w:p>
        </w:tc>
        <w:tc>
          <w:tcPr>
            <w:tcW w:w="3901" w:type="dxa"/>
            <w:gridSpan w:val="2"/>
          </w:tcPr>
          <w:p w:rsidR="00603E6D" w:rsidRPr="00603E6D" w:rsidRDefault="00603E6D" w:rsidP="00603E6D">
            <w:pPr>
              <w:widowControl w:val="0"/>
              <w:autoSpaceDE w:val="0"/>
              <w:autoSpaceDN w:val="0"/>
              <w:adjustRightInd w:val="0"/>
            </w:pPr>
            <w:r w:rsidRPr="00603E6D">
              <w:t>1 но не менее 20</w:t>
            </w:r>
          </w:p>
        </w:tc>
      </w:tr>
      <w:tr w:rsidR="00603E6D" w:rsidRPr="00603E6D" w:rsidTr="008A7916">
        <w:trPr>
          <w:trHeight w:val="207"/>
        </w:trPr>
        <w:tc>
          <w:tcPr>
            <w:tcW w:w="9639" w:type="dxa"/>
            <w:gridSpan w:val="5"/>
          </w:tcPr>
          <w:p w:rsidR="00603E6D" w:rsidRPr="00603E6D" w:rsidRDefault="00603E6D" w:rsidP="00603E6D">
            <w:pPr>
              <w:widowControl w:val="0"/>
              <w:autoSpaceDE w:val="0"/>
              <w:autoSpaceDN w:val="0"/>
              <w:jc w:val="center"/>
            </w:pPr>
            <w:r w:rsidRPr="00603E6D">
              <w:lastRenderedPageBreak/>
              <w:t>Объекты коммунально-бытового обслуживания</w:t>
            </w:r>
          </w:p>
        </w:tc>
      </w:tr>
      <w:tr w:rsidR="00603E6D" w:rsidRPr="00603E6D" w:rsidTr="008A7916">
        <w:trPr>
          <w:trHeight w:val="207"/>
        </w:trPr>
        <w:tc>
          <w:tcPr>
            <w:tcW w:w="3513" w:type="dxa"/>
          </w:tcPr>
          <w:p w:rsidR="00603E6D" w:rsidRPr="00603E6D" w:rsidRDefault="00603E6D" w:rsidP="00603E6D">
            <w:pPr>
              <w:widowControl w:val="0"/>
              <w:autoSpaceDE w:val="0"/>
              <w:autoSpaceDN w:val="0"/>
            </w:pPr>
            <w:r w:rsidRPr="00603E6D">
              <w:t>Объекты бытового обслуживания, (ателье, химчистки, прачечные, мастерские)</w:t>
            </w:r>
          </w:p>
        </w:tc>
        <w:tc>
          <w:tcPr>
            <w:tcW w:w="2225" w:type="dxa"/>
            <w:gridSpan w:val="2"/>
          </w:tcPr>
          <w:p w:rsidR="00603E6D" w:rsidRPr="00603E6D" w:rsidRDefault="00603E6D" w:rsidP="00603E6D">
            <w:pPr>
              <w:widowControl w:val="0"/>
              <w:autoSpaceDE w:val="0"/>
              <w:autoSpaceDN w:val="0"/>
              <w:jc w:val="center"/>
            </w:pPr>
            <w:r w:rsidRPr="00603E6D">
              <w:t>30 м</w:t>
            </w:r>
            <w:r w:rsidRPr="00603E6D">
              <w:rPr>
                <w:vertAlign w:val="superscript"/>
              </w:rPr>
              <w:t>2</w:t>
            </w:r>
            <w:r w:rsidRPr="00603E6D">
              <w:t xml:space="preserve"> общей площади</w:t>
            </w:r>
          </w:p>
        </w:tc>
        <w:tc>
          <w:tcPr>
            <w:tcW w:w="3901" w:type="dxa"/>
            <w:gridSpan w:val="2"/>
          </w:tcPr>
          <w:p w:rsidR="00603E6D" w:rsidRPr="00603E6D" w:rsidRDefault="00603E6D" w:rsidP="00603E6D">
            <w:pPr>
              <w:widowControl w:val="0"/>
              <w:autoSpaceDE w:val="0"/>
              <w:autoSpaceDN w:val="0"/>
              <w:jc w:val="center"/>
            </w:pPr>
            <w:r w:rsidRPr="00603E6D">
              <w:t>1</w:t>
            </w:r>
          </w:p>
          <w:p w:rsidR="00603E6D" w:rsidRPr="00603E6D" w:rsidRDefault="00603E6D" w:rsidP="00603E6D">
            <w:pPr>
              <w:widowControl w:val="0"/>
              <w:autoSpaceDE w:val="0"/>
              <w:autoSpaceDN w:val="0"/>
              <w:jc w:val="center"/>
            </w:pPr>
            <w:r w:rsidRPr="00603E6D">
              <w:t>Но не менее 1</w:t>
            </w:r>
          </w:p>
        </w:tc>
      </w:tr>
      <w:tr w:rsidR="00603E6D" w:rsidRPr="00603E6D" w:rsidTr="008A7916">
        <w:trPr>
          <w:trHeight w:val="207"/>
        </w:trPr>
        <w:tc>
          <w:tcPr>
            <w:tcW w:w="9639" w:type="dxa"/>
            <w:gridSpan w:val="5"/>
          </w:tcPr>
          <w:p w:rsidR="00603E6D" w:rsidRPr="00603E6D" w:rsidRDefault="00603E6D" w:rsidP="00603E6D">
            <w:pPr>
              <w:widowControl w:val="0"/>
              <w:autoSpaceDE w:val="0"/>
              <w:autoSpaceDN w:val="0"/>
              <w:jc w:val="center"/>
            </w:pPr>
            <w:r w:rsidRPr="00603E6D">
              <w:t>Вокзалы</w:t>
            </w:r>
          </w:p>
        </w:tc>
      </w:tr>
      <w:tr w:rsidR="00603E6D" w:rsidRPr="00603E6D" w:rsidTr="008A7916">
        <w:trPr>
          <w:trHeight w:val="207"/>
        </w:trPr>
        <w:tc>
          <w:tcPr>
            <w:tcW w:w="3513" w:type="dxa"/>
          </w:tcPr>
          <w:p w:rsidR="00603E6D" w:rsidRPr="00603E6D" w:rsidRDefault="00603E6D" w:rsidP="00603E6D">
            <w:pPr>
              <w:widowControl w:val="0"/>
              <w:autoSpaceDE w:val="0"/>
              <w:autoSpaceDN w:val="0"/>
            </w:pPr>
            <w:r w:rsidRPr="00603E6D">
              <w:t>Вокзалы всех видов транспорта, в том числе аэропорты, речные вокзалы</w:t>
            </w:r>
          </w:p>
        </w:tc>
        <w:tc>
          <w:tcPr>
            <w:tcW w:w="2225" w:type="dxa"/>
            <w:gridSpan w:val="2"/>
          </w:tcPr>
          <w:p w:rsidR="00603E6D" w:rsidRPr="00603E6D" w:rsidRDefault="00603E6D" w:rsidP="00603E6D">
            <w:pPr>
              <w:widowControl w:val="0"/>
              <w:autoSpaceDE w:val="0"/>
              <w:autoSpaceDN w:val="0"/>
              <w:jc w:val="center"/>
            </w:pPr>
          </w:p>
        </w:tc>
        <w:tc>
          <w:tcPr>
            <w:tcW w:w="3901" w:type="dxa"/>
            <w:gridSpan w:val="2"/>
          </w:tcPr>
          <w:p w:rsidR="00603E6D" w:rsidRPr="00603E6D" w:rsidRDefault="00603E6D" w:rsidP="00603E6D">
            <w:pPr>
              <w:widowControl w:val="0"/>
              <w:autoSpaceDE w:val="0"/>
              <w:autoSpaceDN w:val="0"/>
              <w:jc w:val="center"/>
            </w:pPr>
            <w:r w:rsidRPr="00603E6D">
              <w:t>По заданию на проектирование</w:t>
            </w:r>
          </w:p>
        </w:tc>
      </w:tr>
      <w:tr w:rsidR="00603E6D" w:rsidRPr="00603E6D" w:rsidTr="008A7916">
        <w:trPr>
          <w:trHeight w:val="540"/>
        </w:trPr>
        <w:tc>
          <w:tcPr>
            <w:tcW w:w="3513" w:type="dxa"/>
          </w:tcPr>
          <w:p w:rsidR="00603E6D" w:rsidRPr="00603E6D" w:rsidRDefault="00603E6D" w:rsidP="00603E6D">
            <w:pPr>
              <w:widowControl w:val="0"/>
              <w:autoSpaceDE w:val="0"/>
              <w:autoSpaceDN w:val="0"/>
            </w:pPr>
            <w:r w:rsidRPr="00603E6D">
              <w:t>Станции технического обслуживания, автомойки</w:t>
            </w:r>
          </w:p>
        </w:tc>
        <w:tc>
          <w:tcPr>
            <w:tcW w:w="2225" w:type="dxa"/>
            <w:gridSpan w:val="2"/>
          </w:tcPr>
          <w:p w:rsidR="00603E6D" w:rsidRPr="00603E6D" w:rsidRDefault="00603E6D" w:rsidP="00603E6D">
            <w:pPr>
              <w:widowControl w:val="0"/>
              <w:autoSpaceDE w:val="0"/>
              <w:autoSpaceDN w:val="0"/>
              <w:jc w:val="center"/>
            </w:pPr>
            <w:r w:rsidRPr="00603E6D">
              <w:t>1 бокс</w:t>
            </w:r>
          </w:p>
        </w:tc>
        <w:tc>
          <w:tcPr>
            <w:tcW w:w="3901" w:type="dxa"/>
            <w:gridSpan w:val="2"/>
          </w:tcPr>
          <w:p w:rsidR="00603E6D" w:rsidRPr="00603E6D" w:rsidRDefault="00603E6D" w:rsidP="00603E6D">
            <w:pPr>
              <w:widowControl w:val="0"/>
              <w:autoSpaceDE w:val="0"/>
              <w:autoSpaceDN w:val="0"/>
              <w:jc w:val="center"/>
            </w:pPr>
            <w:r w:rsidRPr="00603E6D">
              <w:t>1</w:t>
            </w:r>
          </w:p>
        </w:tc>
      </w:tr>
      <w:tr w:rsidR="00603E6D" w:rsidRPr="00603E6D" w:rsidTr="008A7916">
        <w:trPr>
          <w:trHeight w:val="208"/>
        </w:trPr>
        <w:tc>
          <w:tcPr>
            <w:tcW w:w="9639" w:type="dxa"/>
            <w:gridSpan w:val="5"/>
          </w:tcPr>
          <w:p w:rsidR="00603E6D" w:rsidRPr="00603E6D" w:rsidRDefault="00603E6D" w:rsidP="00603E6D">
            <w:pPr>
              <w:widowControl w:val="0"/>
              <w:autoSpaceDE w:val="0"/>
              <w:autoSpaceDN w:val="0"/>
              <w:adjustRightInd w:val="0"/>
              <w:jc w:val="center"/>
              <w:rPr>
                <w:rFonts w:ascii="Times New Roman CYR" w:hAnsi="Times New Roman CYR" w:cs="Times New Roman CYR"/>
              </w:rPr>
            </w:pPr>
            <w:bookmarkStart w:id="9" w:name="sub_10800"/>
            <w:r w:rsidRPr="00603E6D">
              <w:rPr>
                <w:rFonts w:ascii="Times New Roman CYR" w:hAnsi="Times New Roman CYR" w:cs="Times New Roman CYR"/>
              </w:rPr>
              <w:t>Объекты отдыха</w:t>
            </w:r>
            <w:bookmarkEnd w:id="9"/>
          </w:p>
        </w:tc>
      </w:tr>
      <w:tr w:rsidR="00603E6D" w:rsidRPr="00603E6D" w:rsidTr="008A7916">
        <w:trPr>
          <w:trHeight w:val="540"/>
        </w:trPr>
        <w:tc>
          <w:tcPr>
            <w:tcW w:w="3528" w:type="dxa"/>
            <w:gridSpan w:val="2"/>
          </w:tcPr>
          <w:p w:rsidR="00603E6D" w:rsidRPr="00603E6D" w:rsidRDefault="00603E6D" w:rsidP="00603E6D">
            <w:pPr>
              <w:widowControl w:val="0"/>
              <w:autoSpaceDE w:val="0"/>
              <w:autoSpaceDN w:val="0"/>
              <w:adjustRightInd w:val="0"/>
              <w:rPr>
                <w:rFonts w:ascii="Times New Roman CYR" w:hAnsi="Times New Roman CYR" w:cs="Times New Roman CYR"/>
              </w:rPr>
            </w:pPr>
            <w:r w:rsidRPr="00603E6D">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603E6D" w:rsidRPr="00603E6D" w:rsidRDefault="00603E6D" w:rsidP="00603E6D">
            <w:pPr>
              <w:widowControl w:val="0"/>
              <w:autoSpaceDE w:val="0"/>
              <w:autoSpaceDN w:val="0"/>
              <w:adjustRightInd w:val="0"/>
              <w:rPr>
                <w:rFonts w:ascii="Times New Roman CYR" w:hAnsi="Times New Roman CYR" w:cs="Times New Roman CYR"/>
              </w:rPr>
            </w:pPr>
            <w:r w:rsidRPr="00603E6D">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603E6D" w:rsidRPr="00603E6D" w:rsidRDefault="00603E6D" w:rsidP="00603E6D">
            <w:pPr>
              <w:widowControl w:val="0"/>
              <w:autoSpaceDE w:val="0"/>
              <w:autoSpaceDN w:val="0"/>
              <w:adjustRightInd w:val="0"/>
              <w:rPr>
                <w:rFonts w:ascii="Times New Roman CYR" w:hAnsi="Times New Roman CYR" w:cs="Times New Roman CYR"/>
              </w:rPr>
            </w:pPr>
            <w:r w:rsidRPr="00603E6D">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603E6D" w:rsidRPr="00603E6D" w:rsidTr="008A7916">
        <w:trPr>
          <w:trHeight w:val="540"/>
        </w:trPr>
        <w:tc>
          <w:tcPr>
            <w:tcW w:w="9639" w:type="dxa"/>
            <w:gridSpan w:val="5"/>
          </w:tcPr>
          <w:p w:rsidR="00603E6D" w:rsidRPr="00603E6D" w:rsidRDefault="00603E6D" w:rsidP="00603E6D">
            <w:pPr>
              <w:widowControl w:val="0"/>
              <w:autoSpaceDE w:val="0"/>
              <w:autoSpaceDN w:val="0"/>
              <w:ind w:firstLine="540"/>
              <w:jc w:val="both"/>
            </w:pPr>
            <w:r w:rsidRPr="00603E6D">
              <w:t>Примечания.</w:t>
            </w:r>
          </w:p>
          <w:p w:rsidR="00603E6D" w:rsidRPr="00603E6D" w:rsidRDefault="00603E6D" w:rsidP="00603E6D">
            <w:pPr>
              <w:widowControl w:val="0"/>
              <w:autoSpaceDE w:val="0"/>
              <w:autoSpaceDN w:val="0"/>
              <w:ind w:left="80" w:right="79" w:firstLine="540"/>
              <w:jc w:val="both"/>
            </w:pPr>
            <w:r w:rsidRPr="00603E6D">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603E6D" w:rsidRPr="00603E6D" w:rsidRDefault="00603E6D" w:rsidP="00603E6D">
            <w:pPr>
              <w:widowControl w:val="0"/>
              <w:autoSpaceDE w:val="0"/>
              <w:autoSpaceDN w:val="0"/>
              <w:ind w:left="80" w:right="79" w:firstLine="540"/>
              <w:jc w:val="both"/>
            </w:pPr>
            <w:r w:rsidRPr="00603E6D">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603E6D" w:rsidRPr="00603E6D" w:rsidRDefault="00603E6D" w:rsidP="00603E6D">
            <w:pPr>
              <w:widowControl w:val="0"/>
              <w:autoSpaceDE w:val="0"/>
              <w:autoSpaceDN w:val="0"/>
              <w:ind w:left="80" w:right="79" w:firstLine="540"/>
              <w:jc w:val="both"/>
            </w:pPr>
            <w:r w:rsidRPr="00603E6D">
              <w:t>3. При расчете общей площади не учитывается площадь встроено-пристроенных гаражей-стоянок;</w:t>
            </w:r>
          </w:p>
          <w:p w:rsidR="00603E6D" w:rsidRPr="00603E6D" w:rsidRDefault="00603E6D" w:rsidP="00603E6D">
            <w:pPr>
              <w:widowControl w:val="0"/>
              <w:autoSpaceDE w:val="0"/>
              <w:autoSpaceDN w:val="0"/>
              <w:ind w:left="80" w:right="79" w:firstLine="540"/>
              <w:jc w:val="both"/>
            </w:pPr>
            <w:r w:rsidRPr="00603E6D">
              <w:rPr>
                <w:highlight w:val="lightGray"/>
              </w:rPr>
              <w:t>п.п. 4 – 7 исключены решением _</w:t>
            </w:r>
            <w:r w:rsidR="00087BCF">
              <w:rPr>
                <w:highlight w:val="lightGray"/>
              </w:rPr>
              <w:t>____  2024 г.</w:t>
            </w:r>
          </w:p>
          <w:p w:rsidR="00603E6D" w:rsidRPr="00603E6D" w:rsidRDefault="00603E6D" w:rsidP="00603E6D">
            <w:pPr>
              <w:widowControl w:val="0"/>
              <w:autoSpaceDE w:val="0"/>
              <w:autoSpaceDN w:val="0"/>
              <w:ind w:left="80" w:right="79" w:firstLine="540"/>
              <w:jc w:val="both"/>
            </w:pPr>
            <w:r w:rsidRPr="00603E6D">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603E6D" w:rsidRPr="00603E6D" w:rsidRDefault="00603E6D" w:rsidP="00603E6D">
            <w:pPr>
              <w:widowControl w:val="0"/>
              <w:autoSpaceDE w:val="0"/>
              <w:autoSpaceDN w:val="0"/>
              <w:ind w:firstLine="601"/>
              <w:jc w:val="both"/>
            </w:pPr>
            <w:r w:rsidRPr="00603E6D">
              <w:rPr>
                <w:highlight w:val="lightGray"/>
              </w:rPr>
              <w:t>п.п. 9 – 12 исключены решением _</w:t>
            </w:r>
            <w:r w:rsidR="00087BCF">
              <w:rPr>
                <w:highlight w:val="lightGray"/>
              </w:rPr>
              <w:t>____  2024 г.</w:t>
            </w:r>
          </w:p>
        </w:tc>
      </w:tr>
    </w:tbl>
    <w:p w:rsidR="00603E6D" w:rsidRPr="00603E6D" w:rsidRDefault="00603E6D" w:rsidP="00603E6D">
      <w:pPr>
        <w:widowControl w:val="0"/>
        <w:tabs>
          <w:tab w:val="left" w:pos="591"/>
        </w:tabs>
        <w:spacing w:after="0" w:line="240" w:lineRule="auto"/>
        <w:ind w:right="20"/>
        <w:rPr>
          <w:rFonts w:ascii="Times New Roman" w:eastAsia="Times New Roman" w:hAnsi="Times New Roman" w:cs="Times New Roman"/>
          <w:color w:val="000000"/>
          <w:lang w:eastAsia="ru-RU"/>
        </w:rPr>
      </w:pPr>
    </w:p>
    <w:p w:rsidR="00603E6D" w:rsidRPr="00603E6D" w:rsidRDefault="00603E6D" w:rsidP="00603E6D">
      <w:pPr>
        <w:widowControl w:val="0"/>
        <w:tabs>
          <w:tab w:val="left" w:pos="591"/>
        </w:tabs>
        <w:spacing w:after="0" w:line="240" w:lineRule="auto"/>
        <w:ind w:right="20"/>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highlight w:val="lightGray"/>
          <w:lang w:eastAsia="ru-RU"/>
        </w:rPr>
        <w:t xml:space="preserve">таблица 7.11 исключена решением </w:t>
      </w:r>
      <w:r w:rsidR="00087BCF">
        <w:rPr>
          <w:rFonts w:ascii="Times New Roman" w:eastAsia="Times New Roman" w:hAnsi="Times New Roman" w:cs="Times New Roman"/>
          <w:color w:val="000000"/>
          <w:highlight w:val="lightGray"/>
          <w:lang w:eastAsia="ru-RU"/>
        </w:rPr>
        <w:t>____  2024 г.</w:t>
      </w:r>
    </w:p>
    <w:p w:rsidR="00603E6D" w:rsidRPr="00603E6D" w:rsidRDefault="00603E6D" w:rsidP="00603E6D">
      <w:pPr>
        <w:spacing w:before="240" w:after="0" w:line="240" w:lineRule="auto"/>
        <w:ind w:firstLine="567"/>
        <w:jc w:val="center"/>
        <w:rPr>
          <w:rFonts w:ascii="Times New Roman" w:eastAsia="Times New Roman" w:hAnsi="Times New Roman" w:cs="Times New Roman"/>
          <w:color w:val="000000"/>
        </w:rPr>
      </w:pPr>
      <w:r w:rsidRPr="00603E6D">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603E6D" w:rsidRPr="00603E6D" w:rsidRDefault="00603E6D" w:rsidP="00603E6D">
      <w:pPr>
        <w:spacing w:after="0" w:line="240" w:lineRule="auto"/>
        <w:ind w:firstLine="567"/>
        <w:jc w:val="right"/>
        <w:rPr>
          <w:rFonts w:ascii="Times New Roman" w:eastAsia="Times New Roman" w:hAnsi="Times New Roman" w:cs="Times New Roman"/>
          <w:color w:val="000000"/>
        </w:rPr>
      </w:pPr>
      <w:r w:rsidRPr="00603E6D">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603E6D" w:rsidRPr="00603E6D" w:rsidTr="008A7916">
        <w:tc>
          <w:tcPr>
            <w:tcW w:w="3955" w:type="dxa"/>
          </w:tcPr>
          <w:p w:rsidR="00603E6D" w:rsidRPr="00603E6D" w:rsidRDefault="00603E6D" w:rsidP="00603E6D">
            <w:pPr>
              <w:widowControl w:val="0"/>
              <w:autoSpaceDE w:val="0"/>
              <w:autoSpaceDN w:val="0"/>
              <w:jc w:val="center"/>
              <w:rPr>
                <w:sz w:val="22"/>
                <w:szCs w:val="22"/>
              </w:rPr>
            </w:pPr>
            <w:r w:rsidRPr="00603E6D">
              <w:rPr>
                <w:sz w:val="22"/>
                <w:szCs w:val="22"/>
              </w:rPr>
              <w:t>Объект</w:t>
            </w:r>
          </w:p>
        </w:tc>
        <w:tc>
          <w:tcPr>
            <w:tcW w:w="1587" w:type="dxa"/>
          </w:tcPr>
          <w:p w:rsidR="00603E6D" w:rsidRPr="00603E6D" w:rsidRDefault="00603E6D" w:rsidP="00603E6D">
            <w:pPr>
              <w:widowControl w:val="0"/>
              <w:autoSpaceDE w:val="0"/>
              <w:autoSpaceDN w:val="0"/>
              <w:jc w:val="center"/>
              <w:rPr>
                <w:sz w:val="22"/>
                <w:szCs w:val="22"/>
              </w:rPr>
            </w:pPr>
            <w:r w:rsidRPr="00603E6D">
              <w:rPr>
                <w:sz w:val="22"/>
                <w:szCs w:val="22"/>
              </w:rPr>
              <w:t>Расчетная единица</w:t>
            </w: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Вместимость объекта</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Площадь участка под объект, га</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r w:rsidRPr="00603E6D">
              <w:rPr>
                <w:sz w:val="22"/>
                <w:szCs w:val="22"/>
              </w:rPr>
              <w:t>Многоэтажные гаражи для легковых таксомоторов и базы проката легковых автомобилей</w:t>
            </w:r>
          </w:p>
        </w:tc>
        <w:tc>
          <w:tcPr>
            <w:tcW w:w="1587" w:type="dxa"/>
          </w:tcPr>
          <w:p w:rsidR="00603E6D" w:rsidRPr="00603E6D" w:rsidRDefault="00603E6D" w:rsidP="00603E6D">
            <w:pPr>
              <w:widowControl w:val="0"/>
              <w:autoSpaceDE w:val="0"/>
              <w:autoSpaceDN w:val="0"/>
              <w:rPr>
                <w:sz w:val="22"/>
                <w:szCs w:val="22"/>
              </w:rPr>
            </w:pPr>
            <w:r w:rsidRPr="00603E6D">
              <w:rPr>
                <w:sz w:val="22"/>
                <w:szCs w:val="22"/>
              </w:rPr>
              <w:t>таксомотор, автомобиль проката</w:t>
            </w: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100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0,5</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300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1,2</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500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1,6</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800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2,1</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1000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2,3</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r w:rsidRPr="00603E6D">
              <w:rPr>
                <w:sz w:val="22"/>
                <w:szCs w:val="22"/>
              </w:rPr>
              <w:t>Гаражи грузовых автомобилей</w:t>
            </w:r>
          </w:p>
        </w:tc>
        <w:tc>
          <w:tcPr>
            <w:tcW w:w="1587" w:type="dxa"/>
          </w:tcPr>
          <w:p w:rsidR="00603E6D" w:rsidRPr="00603E6D" w:rsidRDefault="00603E6D" w:rsidP="00603E6D">
            <w:pPr>
              <w:widowControl w:val="0"/>
              <w:autoSpaceDE w:val="0"/>
              <w:autoSpaceDN w:val="0"/>
              <w:rPr>
                <w:sz w:val="22"/>
                <w:szCs w:val="22"/>
              </w:rPr>
            </w:pPr>
            <w:r w:rsidRPr="00603E6D">
              <w:rPr>
                <w:sz w:val="22"/>
                <w:szCs w:val="22"/>
              </w:rPr>
              <w:t>автомобиль</w:t>
            </w: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100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2</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200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3,5</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300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4,5</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500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6</w:t>
            </w:r>
          </w:p>
        </w:tc>
      </w:tr>
      <w:tr w:rsidR="00603E6D" w:rsidRPr="00603E6D" w:rsidTr="008A7916">
        <w:tc>
          <w:tcPr>
            <w:tcW w:w="3955" w:type="dxa"/>
          </w:tcPr>
          <w:p w:rsidR="00603E6D" w:rsidRPr="00603E6D" w:rsidRDefault="00603E6D" w:rsidP="00603E6D">
            <w:pPr>
              <w:widowControl w:val="0"/>
              <w:autoSpaceDE w:val="0"/>
              <w:autoSpaceDN w:val="0"/>
              <w:ind w:firstLine="222"/>
              <w:rPr>
                <w:sz w:val="22"/>
                <w:szCs w:val="22"/>
              </w:rPr>
            </w:pPr>
            <w:r w:rsidRPr="00603E6D">
              <w:rPr>
                <w:sz w:val="22"/>
                <w:szCs w:val="22"/>
              </w:rPr>
              <w:t>Автобусные парки (гаражи)</w:t>
            </w:r>
          </w:p>
        </w:tc>
        <w:tc>
          <w:tcPr>
            <w:tcW w:w="1587" w:type="dxa"/>
          </w:tcPr>
          <w:p w:rsidR="00603E6D" w:rsidRPr="00603E6D" w:rsidRDefault="00603E6D" w:rsidP="00603E6D">
            <w:pPr>
              <w:widowControl w:val="0"/>
              <w:autoSpaceDE w:val="0"/>
              <w:autoSpaceDN w:val="0"/>
              <w:rPr>
                <w:sz w:val="22"/>
                <w:szCs w:val="22"/>
              </w:rPr>
            </w:pPr>
            <w:r w:rsidRPr="00603E6D">
              <w:rPr>
                <w:sz w:val="22"/>
                <w:szCs w:val="22"/>
              </w:rPr>
              <w:t>машина</w:t>
            </w: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100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2,3</w:t>
            </w:r>
          </w:p>
        </w:tc>
      </w:tr>
      <w:tr w:rsidR="00603E6D" w:rsidRPr="00603E6D" w:rsidTr="008A7916">
        <w:tc>
          <w:tcPr>
            <w:tcW w:w="3955" w:type="dxa"/>
          </w:tcPr>
          <w:p w:rsidR="00603E6D" w:rsidRPr="00603E6D" w:rsidRDefault="00603E6D" w:rsidP="00603E6D">
            <w:pPr>
              <w:widowControl w:val="0"/>
              <w:autoSpaceDE w:val="0"/>
              <w:autoSpaceDN w:val="0"/>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200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3,5</w:t>
            </w:r>
          </w:p>
        </w:tc>
      </w:tr>
      <w:tr w:rsidR="00603E6D" w:rsidRPr="00603E6D" w:rsidTr="008A7916">
        <w:tc>
          <w:tcPr>
            <w:tcW w:w="3955" w:type="dxa"/>
          </w:tcPr>
          <w:p w:rsidR="00603E6D" w:rsidRPr="00603E6D" w:rsidRDefault="00603E6D" w:rsidP="00603E6D">
            <w:pPr>
              <w:widowControl w:val="0"/>
              <w:autoSpaceDE w:val="0"/>
              <w:autoSpaceDN w:val="0"/>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300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4,5</w:t>
            </w:r>
          </w:p>
        </w:tc>
      </w:tr>
      <w:tr w:rsidR="00603E6D" w:rsidRPr="00603E6D" w:rsidTr="008A7916">
        <w:trPr>
          <w:trHeight w:val="168"/>
        </w:trPr>
        <w:tc>
          <w:tcPr>
            <w:tcW w:w="3955" w:type="dxa"/>
          </w:tcPr>
          <w:p w:rsidR="00603E6D" w:rsidRPr="00603E6D" w:rsidRDefault="00603E6D" w:rsidP="00603E6D">
            <w:pPr>
              <w:widowControl w:val="0"/>
              <w:autoSpaceDE w:val="0"/>
              <w:autoSpaceDN w:val="0"/>
              <w:rPr>
                <w:sz w:val="22"/>
                <w:szCs w:val="22"/>
              </w:rPr>
            </w:pPr>
          </w:p>
        </w:tc>
        <w:tc>
          <w:tcPr>
            <w:tcW w:w="1587" w:type="dxa"/>
          </w:tcPr>
          <w:p w:rsidR="00603E6D" w:rsidRPr="00603E6D" w:rsidRDefault="00603E6D" w:rsidP="00603E6D">
            <w:pPr>
              <w:widowControl w:val="0"/>
              <w:autoSpaceDE w:val="0"/>
              <w:autoSpaceDN w:val="0"/>
              <w:rPr>
                <w:sz w:val="22"/>
                <w:szCs w:val="22"/>
              </w:rPr>
            </w:pPr>
          </w:p>
        </w:tc>
        <w:tc>
          <w:tcPr>
            <w:tcW w:w="1417" w:type="dxa"/>
          </w:tcPr>
          <w:p w:rsidR="00603E6D" w:rsidRPr="00603E6D" w:rsidRDefault="00603E6D" w:rsidP="00603E6D">
            <w:pPr>
              <w:widowControl w:val="0"/>
              <w:autoSpaceDE w:val="0"/>
              <w:autoSpaceDN w:val="0"/>
              <w:jc w:val="center"/>
              <w:rPr>
                <w:sz w:val="22"/>
                <w:szCs w:val="22"/>
              </w:rPr>
            </w:pPr>
            <w:r w:rsidRPr="00603E6D">
              <w:rPr>
                <w:sz w:val="22"/>
                <w:szCs w:val="22"/>
              </w:rPr>
              <w:t>500</w:t>
            </w:r>
          </w:p>
        </w:tc>
        <w:tc>
          <w:tcPr>
            <w:tcW w:w="2680" w:type="dxa"/>
          </w:tcPr>
          <w:p w:rsidR="00603E6D" w:rsidRPr="00603E6D" w:rsidRDefault="00603E6D" w:rsidP="00603E6D">
            <w:pPr>
              <w:widowControl w:val="0"/>
              <w:autoSpaceDE w:val="0"/>
              <w:autoSpaceDN w:val="0"/>
              <w:jc w:val="center"/>
              <w:rPr>
                <w:sz w:val="22"/>
                <w:szCs w:val="22"/>
              </w:rPr>
            </w:pPr>
            <w:r w:rsidRPr="00603E6D">
              <w:rPr>
                <w:sz w:val="22"/>
                <w:szCs w:val="22"/>
              </w:rPr>
              <w:t>6,5</w:t>
            </w:r>
          </w:p>
        </w:tc>
      </w:tr>
      <w:tr w:rsidR="00603E6D" w:rsidRPr="00603E6D" w:rsidTr="008A7916">
        <w:trPr>
          <w:trHeight w:val="326"/>
        </w:trPr>
        <w:tc>
          <w:tcPr>
            <w:tcW w:w="9639" w:type="dxa"/>
            <w:gridSpan w:val="4"/>
          </w:tcPr>
          <w:p w:rsidR="00603E6D" w:rsidRPr="00603E6D" w:rsidRDefault="00603E6D" w:rsidP="00603E6D">
            <w:pPr>
              <w:widowControl w:val="0"/>
              <w:autoSpaceDE w:val="0"/>
              <w:autoSpaceDN w:val="0"/>
              <w:ind w:firstLine="567"/>
              <w:jc w:val="both"/>
              <w:rPr>
                <w:sz w:val="22"/>
                <w:szCs w:val="22"/>
              </w:rPr>
            </w:pPr>
            <w:r w:rsidRPr="00603E6D">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03E6D" w:rsidRPr="00603E6D" w:rsidRDefault="00603E6D" w:rsidP="00603E6D">
      <w:pPr>
        <w:spacing w:after="120" w:line="240" w:lineRule="auto"/>
        <w:ind w:right="-142" w:firstLine="567"/>
        <w:contextualSpacing/>
        <w:jc w:val="center"/>
        <w:rPr>
          <w:rFonts w:ascii="Times New Roman" w:eastAsia="Times New Roman" w:hAnsi="Times New Roman" w:cs="Times New Roman"/>
        </w:rPr>
      </w:pPr>
    </w:p>
    <w:p w:rsidR="00603E6D" w:rsidRPr="00603E6D" w:rsidRDefault="00603E6D" w:rsidP="00603E6D">
      <w:pPr>
        <w:spacing w:line="240" w:lineRule="auto"/>
        <w:ind w:right="-142" w:firstLine="567"/>
        <w:contextualSpacing/>
        <w:rPr>
          <w:rFonts w:ascii="Times New Roman" w:eastAsia="Times New Roman" w:hAnsi="Times New Roman" w:cs="Times New Roman"/>
        </w:rPr>
      </w:pPr>
      <w:r w:rsidRPr="00603E6D">
        <w:rPr>
          <w:rFonts w:ascii="Times New Roman" w:eastAsia="Times New Roman" w:hAnsi="Times New Roman" w:cs="Times New Roman"/>
          <w:highlight w:val="lightGray"/>
        </w:rPr>
        <w:t xml:space="preserve">Таблицы 7.13 - 7.15 исключены решением </w:t>
      </w:r>
      <w:r w:rsidR="00087BCF">
        <w:rPr>
          <w:rFonts w:ascii="Times New Roman" w:eastAsia="Times New Roman" w:hAnsi="Times New Roman" w:cs="Times New Roman"/>
          <w:highlight w:val="lightGray"/>
        </w:rPr>
        <w:t>____  2024 г.</w:t>
      </w:r>
    </w:p>
    <w:p w:rsidR="00603E6D" w:rsidRPr="00603E6D" w:rsidRDefault="00603E6D" w:rsidP="00603E6D">
      <w:pPr>
        <w:spacing w:line="240" w:lineRule="auto"/>
        <w:ind w:right="-142" w:firstLine="567"/>
        <w:contextualSpacing/>
        <w:rPr>
          <w:rFonts w:ascii="Times New Roman" w:eastAsia="Times New Roman" w:hAnsi="Times New Roman" w:cs="Times New Roman"/>
        </w:rPr>
      </w:pPr>
    </w:p>
    <w:p w:rsidR="00603E6D" w:rsidRPr="00603E6D" w:rsidRDefault="00603E6D" w:rsidP="00603E6D">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603E6D" w:rsidRPr="00603E6D" w:rsidRDefault="00603E6D" w:rsidP="00603E6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603E6D" w:rsidRPr="00603E6D" w:rsidTr="008A7916">
        <w:tc>
          <w:tcPr>
            <w:tcW w:w="5103" w:type="dxa"/>
            <w:vMerge w:val="restart"/>
          </w:tcPr>
          <w:p w:rsidR="00603E6D" w:rsidRPr="00603E6D" w:rsidRDefault="00603E6D" w:rsidP="00603E6D">
            <w:pPr>
              <w:widowControl w:val="0"/>
              <w:autoSpaceDE w:val="0"/>
              <w:autoSpaceDN w:val="0"/>
              <w:jc w:val="center"/>
            </w:pPr>
            <w:r w:rsidRPr="00603E6D">
              <w:lastRenderedPageBreak/>
              <w:t>Здания, до которых определяется расстояние</w:t>
            </w:r>
          </w:p>
        </w:tc>
        <w:tc>
          <w:tcPr>
            <w:tcW w:w="4536" w:type="dxa"/>
            <w:gridSpan w:val="2"/>
          </w:tcPr>
          <w:p w:rsidR="00603E6D" w:rsidRPr="00603E6D" w:rsidRDefault="00603E6D" w:rsidP="00603E6D">
            <w:pPr>
              <w:widowControl w:val="0"/>
              <w:autoSpaceDE w:val="0"/>
              <w:autoSpaceDN w:val="0"/>
              <w:jc w:val="center"/>
            </w:pPr>
            <w:r w:rsidRPr="00603E6D">
              <w:t>Расстояние, м</w:t>
            </w:r>
          </w:p>
        </w:tc>
      </w:tr>
      <w:tr w:rsidR="00603E6D" w:rsidRPr="00603E6D" w:rsidTr="008A7916">
        <w:tc>
          <w:tcPr>
            <w:tcW w:w="5103" w:type="dxa"/>
            <w:vMerge/>
          </w:tcPr>
          <w:p w:rsidR="00603E6D" w:rsidRPr="00603E6D" w:rsidRDefault="00603E6D" w:rsidP="00603E6D">
            <w:pPr>
              <w:spacing w:after="1"/>
              <w:rPr>
                <w:rFonts w:eastAsia="Calibri"/>
              </w:rPr>
            </w:pPr>
          </w:p>
        </w:tc>
        <w:tc>
          <w:tcPr>
            <w:tcW w:w="4536" w:type="dxa"/>
            <w:gridSpan w:val="2"/>
          </w:tcPr>
          <w:p w:rsidR="00603E6D" w:rsidRPr="00603E6D" w:rsidRDefault="00603E6D" w:rsidP="00603E6D">
            <w:pPr>
              <w:widowControl w:val="0"/>
              <w:autoSpaceDE w:val="0"/>
              <w:autoSpaceDN w:val="0"/>
              <w:jc w:val="center"/>
            </w:pPr>
            <w:r w:rsidRPr="00603E6D">
              <w:t>от станций технического обслуживания при числе постов</w:t>
            </w:r>
          </w:p>
        </w:tc>
      </w:tr>
      <w:tr w:rsidR="00603E6D" w:rsidRPr="00603E6D" w:rsidTr="008A7916">
        <w:tc>
          <w:tcPr>
            <w:tcW w:w="5103" w:type="dxa"/>
            <w:vMerge/>
          </w:tcPr>
          <w:p w:rsidR="00603E6D" w:rsidRPr="00603E6D" w:rsidRDefault="00603E6D" w:rsidP="00603E6D">
            <w:pPr>
              <w:spacing w:after="1"/>
              <w:rPr>
                <w:rFonts w:eastAsia="Calibri"/>
              </w:rPr>
            </w:pPr>
          </w:p>
        </w:tc>
        <w:tc>
          <w:tcPr>
            <w:tcW w:w="2835" w:type="dxa"/>
          </w:tcPr>
          <w:p w:rsidR="00603E6D" w:rsidRPr="00603E6D" w:rsidRDefault="00603E6D" w:rsidP="00603E6D">
            <w:pPr>
              <w:widowControl w:val="0"/>
              <w:autoSpaceDE w:val="0"/>
              <w:autoSpaceDN w:val="0"/>
              <w:jc w:val="center"/>
            </w:pPr>
            <w:r w:rsidRPr="00603E6D">
              <w:t>10 и менее</w:t>
            </w:r>
          </w:p>
        </w:tc>
        <w:tc>
          <w:tcPr>
            <w:tcW w:w="1701" w:type="dxa"/>
          </w:tcPr>
          <w:p w:rsidR="00603E6D" w:rsidRPr="00603E6D" w:rsidRDefault="00603E6D" w:rsidP="00603E6D">
            <w:pPr>
              <w:widowControl w:val="0"/>
              <w:autoSpaceDE w:val="0"/>
              <w:autoSpaceDN w:val="0"/>
              <w:jc w:val="center"/>
            </w:pPr>
            <w:r w:rsidRPr="00603E6D">
              <w:t>11 - 30</w:t>
            </w:r>
          </w:p>
        </w:tc>
      </w:tr>
      <w:tr w:rsidR="00603E6D" w:rsidRPr="00603E6D" w:rsidTr="008A7916">
        <w:tc>
          <w:tcPr>
            <w:tcW w:w="5103" w:type="dxa"/>
          </w:tcPr>
          <w:p w:rsidR="00603E6D" w:rsidRPr="00603E6D" w:rsidRDefault="00603E6D" w:rsidP="00603E6D">
            <w:pPr>
              <w:widowControl w:val="0"/>
              <w:autoSpaceDE w:val="0"/>
              <w:autoSpaceDN w:val="0"/>
              <w:jc w:val="both"/>
            </w:pPr>
            <w:r w:rsidRPr="00603E6D">
              <w:t>Жилые дома,</w:t>
            </w:r>
          </w:p>
        </w:tc>
        <w:tc>
          <w:tcPr>
            <w:tcW w:w="2835" w:type="dxa"/>
          </w:tcPr>
          <w:p w:rsidR="00603E6D" w:rsidRPr="00603E6D" w:rsidRDefault="00603E6D" w:rsidP="00603E6D">
            <w:pPr>
              <w:widowControl w:val="0"/>
              <w:autoSpaceDE w:val="0"/>
              <w:autoSpaceDN w:val="0"/>
              <w:jc w:val="center"/>
            </w:pPr>
            <w:r w:rsidRPr="00603E6D">
              <w:t>15</w:t>
            </w:r>
          </w:p>
        </w:tc>
        <w:tc>
          <w:tcPr>
            <w:tcW w:w="1701" w:type="dxa"/>
          </w:tcPr>
          <w:p w:rsidR="00603E6D" w:rsidRPr="00603E6D" w:rsidRDefault="00603E6D" w:rsidP="00603E6D">
            <w:pPr>
              <w:widowControl w:val="0"/>
              <w:autoSpaceDE w:val="0"/>
              <w:autoSpaceDN w:val="0"/>
              <w:jc w:val="center"/>
            </w:pPr>
            <w:r w:rsidRPr="00603E6D">
              <w:t>25</w:t>
            </w:r>
          </w:p>
        </w:tc>
      </w:tr>
      <w:tr w:rsidR="00603E6D" w:rsidRPr="00603E6D" w:rsidTr="008A7916">
        <w:tc>
          <w:tcPr>
            <w:tcW w:w="5103" w:type="dxa"/>
          </w:tcPr>
          <w:p w:rsidR="00603E6D" w:rsidRPr="00603E6D" w:rsidRDefault="00603E6D" w:rsidP="00603E6D">
            <w:pPr>
              <w:widowControl w:val="0"/>
              <w:autoSpaceDE w:val="0"/>
              <w:autoSpaceDN w:val="0"/>
              <w:jc w:val="both"/>
            </w:pPr>
            <w:r w:rsidRPr="00603E6D">
              <w:t>в том числе торцы жилых домов без окон</w:t>
            </w:r>
          </w:p>
        </w:tc>
        <w:tc>
          <w:tcPr>
            <w:tcW w:w="2835" w:type="dxa"/>
          </w:tcPr>
          <w:p w:rsidR="00603E6D" w:rsidRPr="00603E6D" w:rsidRDefault="00603E6D" w:rsidP="00603E6D">
            <w:pPr>
              <w:widowControl w:val="0"/>
              <w:autoSpaceDE w:val="0"/>
              <w:autoSpaceDN w:val="0"/>
              <w:jc w:val="center"/>
            </w:pPr>
            <w:r w:rsidRPr="00603E6D">
              <w:t>15</w:t>
            </w:r>
          </w:p>
        </w:tc>
        <w:tc>
          <w:tcPr>
            <w:tcW w:w="1701" w:type="dxa"/>
          </w:tcPr>
          <w:p w:rsidR="00603E6D" w:rsidRPr="00603E6D" w:rsidRDefault="00603E6D" w:rsidP="00603E6D">
            <w:pPr>
              <w:widowControl w:val="0"/>
              <w:autoSpaceDE w:val="0"/>
              <w:autoSpaceDN w:val="0"/>
              <w:jc w:val="center"/>
            </w:pPr>
            <w:r w:rsidRPr="00603E6D">
              <w:t>25</w:t>
            </w:r>
          </w:p>
        </w:tc>
      </w:tr>
      <w:tr w:rsidR="00603E6D" w:rsidRPr="00603E6D" w:rsidTr="008A7916">
        <w:tc>
          <w:tcPr>
            <w:tcW w:w="5103" w:type="dxa"/>
          </w:tcPr>
          <w:p w:rsidR="00603E6D" w:rsidRPr="00603E6D" w:rsidRDefault="00603E6D" w:rsidP="00603E6D">
            <w:pPr>
              <w:widowControl w:val="0"/>
              <w:autoSpaceDE w:val="0"/>
              <w:autoSpaceDN w:val="0"/>
              <w:jc w:val="both"/>
            </w:pPr>
            <w:r w:rsidRPr="00603E6D">
              <w:t>Общественные здания</w:t>
            </w:r>
          </w:p>
        </w:tc>
        <w:tc>
          <w:tcPr>
            <w:tcW w:w="2835" w:type="dxa"/>
          </w:tcPr>
          <w:p w:rsidR="00603E6D" w:rsidRPr="00603E6D" w:rsidRDefault="00603E6D" w:rsidP="00603E6D">
            <w:pPr>
              <w:widowControl w:val="0"/>
              <w:autoSpaceDE w:val="0"/>
              <w:autoSpaceDN w:val="0"/>
              <w:jc w:val="center"/>
            </w:pPr>
            <w:r w:rsidRPr="00603E6D">
              <w:t>15</w:t>
            </w:r>
          </w:p>
        </w:tc>
        <w:tc>
          <w:tcPr>
            <w:tcW w:w="1701" w:type="dxa"/>
          </w:tcPr>
          <w:p w:rsidR="00603E6D" w:rsidRPr="00603E6D" w:rsidRDefault="00603E6D" w:rsidP="00603E6D">
            <w:pPr>
              <w:widowControl w:val="0"/>
              <w:autoSpaceDE w:val="0"/>
              <w:autoSpaceDN w:val="0"/>
              <w:jc w:val="center"/>
            </w:pPr>
            <w:r w:rsidRPr="00603E6D">
              <w:t>20</w:t>
            </w:r>
          </w:p>
        </w:tc>
      </w:tr>
      <w:tr w:rsidR="00603E6D" w:rsidRPr="00603E6D" w:rsidTr="008A7916">
        <w:tc>
          <w:tcPr>
            <w:tcW w:w="5103" w:type="dxa"/>
          </w:tcPr>
          <w:p w:rsidR="00603E6D" w:rsidRPr="00603E6D" w:rsidRDefault="00603E6D" w:rsidP="00603E6D">
            <w:pPr>
              <w:widowControl w:val="0"/>
              <w:autoSpaceDE w:val="0"/>
              <w:autoSpaceDN w:val="0"/>
              <w:jc w:val="both"/>
            </w:pPr>
            <w:r w:rsidRPr="00603E6D">
              <w:t>Общеобразовательные школы и дошкольные образовательные учреждения</w:t>
            </w:r>
          </w:p>
        </w:tc>
        <w:tc>
          <w:tcPr>
            <w:tcW w:w="2835" w:type="dxa"/>
          </w:tcPr>
          <w:p w:rsidR="00603E6D" w:rsidRPr="00603E6D" w:rsidRDefault="00603E6D" w:rsidP="00603E6D">
            <w:pPr>
              <w:widowControl w:val="0"/>
              <w:autoSpaceDE w:val="0"/>
              <w:autoSpaceDN w:val="0"/>
              <w:jc w:val="center"/>
            </w:pPr>
            <w:r w:rsidRPr="00603E6D">
              <w:t>50</w:t>
            </w:r>
          </w:p>
        </w:tc>
        <w:tc>
          <w:tcPr>
            <w:tcW w:w="1701" w:type="dxa"/>
          </w:tcPr>
          <w:p w:rsidR="00603E6D" w:rsidRPr="00603E6D" w:rsidRDefault="00826BAB" w:rsidP="00603E6D">
            <w:pPr>
              <w:widowControl w:val="0"/>
              <w:autoSpaceDE w:val="0"/>
              <w:autoSpaceDN w:val="0"/>
              <w:jc w:val="center"/>
            </w:pPr>
            <w:hyperlink w:anchor="P13860" w:history="1">
              <w:r w:rsidR="00603E6D" w:rsidRPr="00603E6D">
                <w:t>(1)</w:t>
              </w:r>
            </w:hyperlink>
          </w:p>
        </w:tc>
      </w:tr>
      <w:tr w:rsidR="00603E6D" w:rsidRPr="00603E6D" w:rsidTr="008A7916">
        <w:trPr>
          <w:trHeight w:val="187"/>
        </w:trPr>
        <w:tc>
          <w:tcPr>
            <w:tcW w:w="5103" w:type="dxa"/>
          </w:tcPr>
          <w:p w:rsidR="00603E6D" w:rsidRPr="00603E6D" w:rsidRDefault="00603E6D" w:rsidP="00603E6D">
            <w:pPr>
              <w:widowControl w:val="0"/>
              <w:autoSpaceDE w:val="0"/>
              <w:autoSpaceDN w:val="0"/>
              <w:jc w:val="both"/>
            </w:pPr>
            <w:r w:rsidRPr="00603E6D">
              <w:t>Лечебные учреждения со стационаром</w:t>
            </w:r>
          </w:p>
        </w:tc>
        <w:tc>
          <w:tcPr>
            <w:tcW w:w="2835" w:type="dxa"/>
          </w:tcPr>
          <w:p w:rsidR="00603E6D" w:rsidRPr="00603E6D" w:rsidRDefault="00603E6D" w:rsidP="00603E6D">
            <w:pPr>
              <w:widowControl w:val="0"/>
              <w:autoSpaceDE w:val="0"/>
              <w:autoSpaceDN w:val="0"/>
              <w:jc w:val="center"/>
            </w:pPr>
            <w:r w:rsidRPr="00603E6D">
              <w:t>50</w:t>
            </w:r>
          </w:p>
        </w:tc>
        <w:tc>
          <w:tcPr>
            <w:tcW w:w="1701" w:type="dxa"/>
          </w:tcPr>
          <w:p w:rsidR="00603E6D" w:rsidRPr="00603E6D" w:rsidRDefault="00826BAB" w:rsidP="00603E6D">
            <w:pPr>
              <w:widowControl w:val="0"/>
              <w:autoSpaceDE w:val="0"/>
              <w:autoSpaceDN w:val="0"/>
              <w:jc w:val="center"/>
            </w:pPr>
            <w:hyperlink w:anchor="P13860" w:history="1">
              <w:r w:rsidR="00603E6D" w:rsidRPr="00603E6D">
                <w:t>(1)</w:t>
              </w:r>
            </w:hyperlink>
          </w:p>
        </w:tc>
      </w:tr>
      <w:tr w:rsidR="00603E6D" w:rsidRPr="00603E6D" w:rsidTr="008A7916">
        <w:trPr>
          <w:trHeight w:val="417"/>
        </w:trPr>
        <w:tc>
          <w:tcPr>
            <w:tcW w:w="9639" w:type="dxa"/>
            <w:gridSpan w:val="3"/>
          </w:tcPr>
          <w:p w:rsidR="00603E6D" w:rsidRPr="00603E6D" w:rsidRDefault="00603E6D" w:rsidP="00603E6D">
            <w:pPr>
              <w:widowControl w:val="0"/>
              <w:autoSpaceDE w:val="0"/>
              <w:autoSpaceDN w:val="0"/>
              <w:jc w:val="both"/>
            </w:pPr>
            <w:r w:rsidRPr="00603E6D">
              <w:t>Примечание. Расстояние определяется по согласованию с органами Государственного санитарно-эпидемиологического надзора.</w:t>
            </w:r>
          </w:p>
        </w:tc>
      </w:tr>
    </w:tbl>
    <w:p w:rsidR="00603E6D" w:rsidRPr="00603E6D" w:rsidRDefault="00603E6D" w:rsidP="00603E6D">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10" w:name="P13321"/>
      <w:bookmarkEnd w:id="10"/>
      <w:r w:rsidRPr="00603E6D">
        <w:rPr>
          <w:rFonts w:ascii="Times New Roman" w:eastAsia="Times New Roman" w:hAnsi="Times New Roman" w:cs="Times New Roman"/>
          <w:b/>
          <w:color w:val="0070C0"/>
          <w:lang w:eastAsia="ru-RU"/>
        </w:rPr>
        <w:t>3. Остановочный пункт</w:t>
      </w:r>
    </w:p>
    <w:p w:rsidR="00603E6D" w:rsidRPr="00603E6D" w:rsidRDefault="00603E6D" w:rsidP="00603E6D">
      <w:pPr>
        <w:widowControl w:val="0"/>
        <w:spacing w:after="0" w:line="240" w:lineRule="auto"/>
        <w:ind w:right="20" w:firstLine="580"/>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603E6D" w:rsidRPr="00603E6D" w:rsidRDefault="00603E6D" w:rsidP="00603E6D">
      <w:pPr>
        <w:widowControl w:val="0"/>
        <w:spacing w:after="0" w:line="240" w:lineRule="auto"/>
        <w:ind w:right="20" w:firstLine="580"/>
        <w:jc w:val="both"/>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03E6D" w:rsidRPr="00603E6D" w:rsidRDefault="00603E6D" w:rsidP="00603E6D">
      <w:pPr>
        <w:widowControl w:val="0"/>
        <w:spacing w:after="0" w:line="240" w:lineRule="auto"/>
        <w:ind w:right="20" w:firstLine="580"/>
        <w:jc w:val="both"/>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03E6D" w:rsidRPr="00603E6D" w:rsidRDefault="00603E6D" w:rsidP="00603E6D">
      <w:pPr>
        <w:widowControl w:val="0"/>
        <w:spacing w:after="0" w:line="240" w:lineRule="auto"/>
        <w:ind w:right="20" w:firstLine="580"/>
        <w:jc w:val="both"/>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03E6D" w:rsidRPr="00603E6D" w:rsidRDefault="00603E6D" w:rsidP="00603E6D">
      <w:pPr>
        <w:widowControl w:val="0"/>
        <w:spacing w:after="0" w:line="240" w:lineRule="auto"/>
        <w:ind w:right="20" w:firstLine="580"/>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p>
    <w:p w:rsidR="00603E6D" w:rsidRPr="00603E6D" w:rsidRDefault="00603E6D" w:rsidP="00603E6D">
      <w:pPr>
        <w:spacing w:after="0" w:line="240" w:lineRule="auto"/>
        <w:ind w:firstLine="567"/>
        <w:jc w:val="center"/>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603E6D" w:rsidRPr="00603E6D" w:rsidRDefault="00603E6D" w:rsidP="00603E6D">
      <w:pPr>
        <w:spacing w:after="0" w:line="240" w:lineRule="auto"/>
        <w:ind w:firstLine="567"/>
        <w:jc w:val="right"/>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394"/>
        <w:gridCol w:w="4012"/>
      </w:tblGrid>
      <w:tr w:rsidR="00603E6D" w:rsidRPr="00603E6D" w:rsidTr="008A7916">
        <w:trPr>
          <w:trHeight w:val="1452"/>
        </w:trPr>
        <w:tc>
          <w:tcPr>
            <w:tcW w:w="3591" w:type="dxa"/>
            <w:hideMark/>
          </w:tcPr>
          <w:p w:rsidR="00603E6D" w:rsidRPr="00603E6D" w:rsidRDefault="00603E6D" w:rsidP="00603E6D">
            <w:pPr>
              <w:ind w:left="142" w:right="162"/>
              <w:textAlignment w:val="baseline"/>
              <w:rPr>
                <w:color w:val="000000"/>
              </w:rPr>
            </w:pPr>
            <w:bookmarkStart w:id="11" w:name="100011"/>
            <w:bookmarkEnd w:id="11"/>
            <w:r w:rsidRPr="00603E6D">
              <w:rPr>
                <w:color w:val="000000"/>
              </w:rPr>
              <w:t>Категория объекта</w:t>
            </w:r>
          </w:p>
          <w:p w:rsidR="00603E6D" w:rsidRPr="00603E6D" w:rsidRDefault="00603E6D" w:rsidP="00603E6D">
            <w:pPr>
              <w:ind w:left="142" w:right="162"/>
              <w:textAlignment w:val="baseline"/>
              <w:rPr>
                <w:color w:val="000000"/>
              </w:rPr>
            </w:pPr>
          </w:p>
          <w:p w:rsidR="00603E6D" w:rsidRPr="00603E6D" w:rsidRDefault="00603E6D" w:rsidP="00603E6D">
            <w:pPr>
              <w:ind w:left="142" w:right="162"/>
              <w:textAlignment w:val="baseline"/>
              <w:rPr>
                <w:color w:val="000000"/>
              </w:rPr>
            </w:pPr>
          </w:p>
          <w:p w:rsidR="00603E6D" w:rsidRPr="00603E6D" w:rsidRDefault="00603E6D" w:rsidP="00603E6D">
            <w:pPr>
              <w:ind w:left="142" w:right="162"/>
              <w:textAlignment w:val="baseline"/>
              <w:rPr>
                <w:color w:val="000000"/>
              </w:rPr>
            </w:pPr>
          </w:p>
          <w:p w:rsidR="00603E6D" w:rsidRPr="00603E6D" w:rsidRDefault="00603E6D" w:rsidP="00603E6D">
            <w:pPr>
              <w:ind w:left="142" w:right="162"/>
              <w:textAlignment w:val="baseline"/>
              <w:rPr>
                <w:color w:val="000000"/>
              </w:rPr>
            </w:pPr>
          </w:p>
          <w:p w:rsidR="00603E6D" w:rsidRPr="00603E6D" w:rsidRDefault="00603E6D" w:rsidP="00603E6D">
            <w:pPr>
              <w:ind w:right="162"/>
              <w:textAlignment w:val="baseline"/>
              <w:rPr>
                <w:color w:val="000000"/>
              </w:rPr>
            </w:pPr>
          </w:p>
        </w:tc>
        <w:tc>
          <w:tcPr>
            <w:tcW w:w="0" w:type="auto"/>
            <w:hideMark/>
          </w:tcPr>
          <w:p w:rsidR="00603E6D" w:rsidRPr="00603E6D" w:rsidRDefault="00603E6D" w:rsidP="00603E6D">
            <w:pPr>
              <w:tabs>
                <w:tab w:val="left" w:pos="1701"/>
              </w:tabs>
              <w:ind w:left="142" w:right="162"/>
              <w:textAlignment w:val="baseline"/>
              <w:rPr>
                <w:color w:val="000000"/>
              </w:rPr>
            </w:pPr>
            <w:bookmarkStart w:id="12" w:name="100012"/>
            <w:bookmarkEnd w:id="12"/>
            <w:r w:rsidRPr="00603E6D">
              <w:rPr>
                <w:color w:val="000000"/>
              </w:rPr>
              <w:t>Расстояние кратчайшего пешеходного пути, не более, м</w:t>
            </w:r>
          </w:p>
          <w:p w:rsidR="00603E6D" w:rsidRPr="00603E6D" w:rsidRDefault="00603E6D" w:rsidP="00603E6D">
            <w:pPr>
              <w:tabs>
                <w:tab w:val="left" w:pos="1701"/>
              </w:tabs>
              <w:ind w:left="142" w:right="162"/>
              <w:textAlignment w:val="baseline"/>
              <w:rPr>
                <w:color w:val="000000"/>
              </w:rPr>
            </w:pPr>
          </w:p>
          <w:p w:rsidR="00603E6D" w:rsidRPr="00603E6D" w:rsidRDefault="00603E6D" w:rsidP="00603E6D">
            <w:pPr>
              <w:ind w:left="142" w:right="162"/>
              <w:textAlignment w:val="baseline"/>
              <w:rPr>
                <w:color w:val="000000"/>
              </w:rPr>
            </w:pPr>
          </w:p>
        </w:tc>
        <w:tc>
          <w:tcPr>
            <w:tcW w:w="4012" w:type="dxa"/>
            <w:hideMark/>
          </w:tcPr>
          <w:p w:rsidR="00603E6D" w:rsidRPr="00603E6D" w:rsidRDefault="00603E6D" w:rsidP="00603E6D">
            <w:pPr>
              <w:ind w:left="142" w:right="162"/>
              <w:textAlignment w:val="baseline"/>
              <w:rPr>
                <w:color w:val="000000"/>
              </w:rPr>
            </w:pPr>
            <w:bookmarkStart w:id="13" w:name="100013"/>
            <w:bookmarkEnd w:id="13"/>
            <w:r w:rsidRPr="00603E6D">
              <w:rPr>
                <w:color w:val="000000"/>
              </w:rPr>
              <w:t>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м</w:t>
            </w:r>
          </w:p>
        </w:tc>
      </w:tr>
      <w:tr w:rsidR="00603E6D" w:rsidRPr="00603E6D" w:rsidTr="008A7916">
        <w:trPr>
          <w:trHeight w:val="283"/>
        </w:trPr>
        <w:tc>
          <w:tcPr>
            <w:tcW w:w="3591" w:type="dxa"/>
            <w:hideMark/>
          </w:tcPr>
          <w:p w:rsidR="00603E6D" w:rsidRPr="00603E6D" w:rsidRDefault="00603E6D" w:rsidP="00603E6D">
            <w:pPr>
              <w:ind w:left="142" w:right="162"/>
              <w:textAlignment w:val="baseline"/>
              <w:rPr>
                <w:color w:val="000000"/>
              </w:rPr>
            </w:pPr>
            <w:bookmarkStart w:id="14" w:name="100014"/>
            <w:bookmarkEnd w:id="14"/>
            <w:r w:rsidRPr="00603E6D">
              <w:rPr>
                <w:color w:val="000000"/>
              </w:rPr>
              <w:t>Многоквартирный дом</w:t>
            </w:r>
          </w:p>
        </w:tc>
        <w:tc>
          <w:tcPr>
            <w:tcW w:w="0" w:type="auto"/>
            <w:hideMark/>
          </w:tcPr>
          <w:p w:rsidR="00603E6D" w:rsidRPr="00603E6D" w:rsidRDefault="00603E6D" w:rsidP="00603E6D">
            <w:pPr>
              <w:ind w:left="142" w:right="162"/>
              <w:jc w:val="center"/>
              <w:textAlignment w:val="baseline"/>
              <w:rPr>
                <w:color w:val="000000"/>
              </w:rPr>
            </w:pPr>
            <w:bookmarkStart w:id="15" w:name="100015"/>
            <w:bookmarkEnd w:id="15"/>
            <w:r w:rsidRPr="00603E6D">
              <w:rPr>
                <w:color w:val="000000"/>
              </w:rPr>
              <w:t>500</w:t>
            </w:r>
          </w:p>
        </w:tc>
        <w:tc>
          <w:tcPr>
            <w:tcW w:w="4012" w:type="dxa"/>
            <w:hideMark/>
          </w:tcPr>
          <w:p w:rsidR="00603E6D" w:rsidRPr="00603E6D" w:rsidRDefault="00603E6D" w:rsidP="00603E6D">
            <w:pPr>
              <w:ind w:left="142" w:right="162"/>
              <w:jc w:val="center"/>
              <w:textAlignment w:val="baseline"/>
              <w:rPr>
                <w:color w:val="000000"/>
              </w:rPr>
            </w:pPr>
            <w:bookmarkStart w:id="16" w:name="100016"/>
            <w:bookmarkEnd w:id="16"/>
            <w:r w:rsidRPr="00603E6D">
              <w:rPr>
                <w:color w:val="000000"/>
              </w:rPr>
              <w:t>400</w:t>
            </w:r>
          </w:p>
        </w:tc>
      </w:tr>
      <w:tr w:rsidR="00603E6D" w:rsidRPr="00603E6D" w:rsidTr="008A7916">
        <w:trPr>
          <w:trHeight w:val="283"/>
        </w:trPr>
        <w:tc>
          <w:tcPr>
            <w:tcW w:w="3591" w:type="dxa"/>
            <w:hideMark/>
          </w:tcPr>
          <w:p w:rsidR="00603E6D" w:rsidRPr="00603E6D" w:rsidRDefault="00603E6D" w:rsidP="00603E6D">
            <w:pPr>
              <w:ind w:left="142" w:right="162"/>
              <w:textAlignment w:val="baseline"/>
              <w:rPr>
                <w:color w:val="000000"/>
              </w:rPr>
            </w:pPr>
            <w:bookmarkStart w:id="17" w:name="100017"/>
            <w:bookmarkEnd w:id="17"/>
            <w:r w:rsidRPr="00603E6D">
              <w:rPr>
                <w:color w:val="000000"/>
              </w:rPr>
              <w:t>Индивидуальный жилой дом</w:t>
            </w:r>
          </w:p>
        </w:tc>
        <w:tc>
          <w:tcPr>
            <w:tcW w:w="0" w:type="auto"/>
            <w:hideMark/>
          </w:tcPr>
          <w:p w:rsidR="00603E6D" w:rsidRPr="00603E6D" w:rsidRDefault="00603E6D" w:rsidP="00603E6D">
            <w:pPr>
              <w:ind w:left="142" w:right="162"/>
              <w:jc w:val="center"/>
              <w:textAlignment w:val="baseline"/>
              <w:rPr>
                <w:color w:val="000000"/>
              </w:rPr>
            </w:pPr>
            <w:bookmarkStart w:id="18" w:name="100018"/>
            <w:bookmarkEnd w:id="18"/>
            <w:r w:rsidRPr="00603E6D">
              <w:rPr>
                <w:color w:val="000000"/>
              </w:rPr>
              <w:t>800</w:t>
            </w:r>
          </w:p>
        </w:tc>
        <w:tc>
          <w:tcPr>
            <w:tcW w:w="4012" w:type="dxa"/>
            <w:hideMark/>
          </w:tcPr>
          <w:p w:rsidR="00603E6D" w:rsidRPr="00603E6D" w:rsidRDefault="00603E6D" w:rsidP="00603E6D">
            <w:pPr>
              <w:ind w:left="142" w:right="162"/>
              <w:jc w:val="center"/>
              <w:textAlignment w:val="baseline"/>
              <w:rPr>
                <w:color w:val="000000"/>
              </w:rPr>
            </w:pPr>
            <w:bookmarkStart w:id="19" w:name="100019"/>
            <w:bookmarkEnd w:id="19"/>
            <w:r w:rsidRPr="00603E6D">
              <w:rPr>
                <w:color w:val="000000"/>
              </w:rPr>
              <w:t>700</w:t>
            </w:r>
          </w:p>
        </w:tc>
      </w:tr>
      <w:tr w:rsidR="00603E6D" w:rsidRPr="00603E6D" w:rsidTr="008A7916">
        <w:trPr>
          <w:trHeight w:val="446"/>
        </w:trPr>
        <w:tc>
          <w:tcPr>
            <w:tcW w:w="3591" w:type="dxa"/>
            <w:hideMark/>
          </w:tcPr>
          <w:p w:rsidR="00603E6D" w:rsidRPr="00603E6D" w:rsidRDefault="00603E6D" w:rsidP="00603E6D">
            <w:pPr>
              <w:ind w:left="142" w:right="162"/>
              <w:textAlignment w:val="baseline"/>
              <w:rPr>
                <w:color w:val="000000"/>
              </w:rPr>
            </w:pPr>
            <w:bookmarkStart w:id="20" w:name="100020"/>
            <w:bookmarkEnd w:id="20"/>
            <w:r w:rsidRPr="00603E6D">
              <w:rPr>
                <w:color w:val="000000"/>
              </w:rPr>
              <w:t>Предприятия торговли с площадью торгового зала 1000 м2 и более</w:t>
            </w:r>
          </w:p>
        </w:tc>
        <w:tc>
          <w:tcPr>
            <w:tcW w:w="0" w:type="auto"/>
            <w:hideMark/>
          </w:tcPr>
          <w:p w:rsidR="00603E6D" w:rsidRPr="00603E6D" w:rsidRDefault="00603E6D" w:rsidP="00603E6D">
            <w:pPr>
              <w:ind w:right="162"/>
              <w:jc w:val="center"/>
              <w:textAlignment w:val="baseline"/>
              <w:rPr>
                <w:color w:val="000000"/>
              </w:rPr>
            </w:pPr>
            <w:bookmarkStart w:id="21" w:name="100021"/>
            <w:bookmarkEnd w:id="21"/>
            <w:r w:rsidRPr="00603E6D">
              <w:rPr>
                <w:color w:val="000000"/>
              </w:rPr>
              <w:t xml:space="preserve">  500</w:t>
            </w:r>
          </w:p>
          <w:p w:rsidR="00603E6D" w:rsidRPr="00603E6D" w:rsidRDefault="00603E6D" w:rsidP="00603E6D">
            <w:pPr>
              <w:ind w:right="162"/>
              <w:jc w:val="center"/>
              <w:textAlignment w:val="baseline"/>
              <w:rPr>
                <w:color w:val="000000"/>
              </w:rPr>
            </w:pPr>
          </w:p>
        </w:tc>
        <w:tc>
          <w:tcPr>
            <w:tcW w:w="4012" w:type="dxa"/>
            <w:hideMark/>
          </w:tcPr>
          <w:p w:rsidR="00603E6D" w:rsidRPr="00603E6D" w:rsidRDefault="00603E6D" w:rsidP="00603E6D">
            <w:pPr>
              <w:ind w:left="142" w:right="162"/>
              <w:jc w:val="center"/>
              <w:textAlignment w:val="baseline"/>
              <w:rPr>
                <w:color w:val="000000"/>
              </w:rPr>
            </w:pPr>
            <w:bookmarkStart w:id="22" w:name="100022"/>
            <w:bookmarkEnd w:id="22"/>
            <w:r w:rsidRPr="00603E6D">
              <w:rPr>
                <w:color w:val="000000"/>
              </w:rPr>
              <w:t>400</w:t>
            </w:r>
          </w:p>
          <w:p w:rsidR="00603E6D" w:rsidRPr="00603E6D" w:rsidRDefault="00603E6D" w:rsidP="00603E6D">
            <w:pPr>
              <w:ind w:left="142" w:right="162"/>
              <w:jc w:val="center"/>
              <w:textAlignment w:val="baseline"/>
              <w:rPr>
                <w:color w:val="000000"/>
              </w:rPr>
            </w:pPr>
          </w:p>
        </w:tc>
      </w:tr>
      <w:tr w:rsidR="00603E6D" w:rsidRPr="00603E6D" w:rsidTr="008A7916">
        <w:trPr>
          <w:trHeight w:val="907"/>
        </w:trPr>
        <w:tc>
          <w:tcPr>
            <w:tcW w:w="3591" w:type="dxa"/>
            <w:hideMark/>
          </w:tcPr>
          <w:p w:rsidR="00603E6D" w:rsidRPr="00603E6D" w:rsidRDefault="00603E6D" w:rsidP="00603E6D">
            <w:pPr>
              <w:ind w:left="142" w:right="162"/>
              <w:textAlignment w:val="baseline"/>
              <w:rPr>
                <w:color w:val="000000"/>
              </w:rPr>
            </w:pPr>
            <w:bookmarkStart w:id="23" w:name="100023"/>
            <w:bookmarkEnd w:id="23"/>
            <w:r w:rsidRPr="00603E6D">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603E6D" w:rsidRPr="00603E6D" w:rsidRDefault="00603E6D" w:rsidP="00603E6D">
            <w:pPr>
              <w:ind w:left="142" w:right="162"/>
              <w:jc w:val="center"/>
              <w:textAlignment w:val="baseline"/>
              <w:rPr>
                <w:color w:val="000000"/>
              </w:rPr>
            </w:pPr>
            <w:bookmarkStart w:id="24" w:name="100024"/>
            <w:bookmarkEnd w:id="24"/>
            <w:r w:rsidRPr="00603E6D">
              <w:rPr>
                <w:color w:val="000000"/>
              </w:rPr>
              <w:t>300</w:t>
            </w:r>
          </w:p>
          <w:p w:rsidR="00603E6D" w:rsidRPr="00603E6D" w:rsidRDefault="00603E6D" w:rsidP="00603E6D">
            <w:pPr>
              <w:ind w:left="142" w:right="162"/>
              <w:jc w:val="center"/>
              <w:textAlignment w:val="baseline"/>
              <w:rPr>
                <w:color w:val="000000"/>
              </w:rPr>
            </w:pPr>
          </w:p>
          <w:p w:rsidR="00603E6D" w:rsidRPr="00603E6D" w:rsidRDefault="00603E6D" w:rsidP="00603E6D">
            <w:pPr>
              <w:ind w:left="142" w:right="162"/>
              <w:jc w:val="center"/>
              <w:textAlignment w:val="baseline"/>
              <w:rPr>
                <w:color w:val="000000"/>
              </w:rPr>
            </w:pPr>
          </w:p>
          <w:p w:rsidR="00603E6D" w:rsidRPr="00603E6D" w:rsidRDefault="00603E6D" w:rsidP="00603E6D">
            <w:pPr>
              <w:ind w:left="142" w:right="162"/>
              <w:jc w:val="center"/>
              <w:textAlignment w:val="baseline"/>
              <w:rPr>
                <w:color w:val="000000"/>
              </w:rPr>
            </w:pPr>
          </w:p>
          <w:p w:rsidR="00603E6D" w:rsidRPr="00603E6D" w:rsidRDefault="00603E6D" w:rsidP="00603E6D">
            <w:pPr>
              <w:ind w:right="162"/>
              <w:jc w:val="center"/>
              <w:textAlignment w:val="baseline"/>
              <w:rPr>
                <w:color w:val="000000"/>
              </w:rPr>
            </w:pPr>
          </w:p>
        </w:tc>
        <w:tc>
          <w:tcPr>
            <w:tcW w:w="4012" w:type="dxa"/>
            <w:hideMark/>
          </w:tcPr>
          <w:p w:rsidR="00603E6D" w:rsidRPr="00603E6D" w:rsidRDefault="00603E6D" w:rsidP="00603E6D">
            <w:pPr>
              <w:ind w:left="142" w:right="162"/>
              <w:jc w:val="center"/>
              <w:textAlignment w:val="baseline"/>
              <w:rPr>
                <w:color w:val="000000"/>
              </w:rPr>
            </w:pPr>
            <w:bookmarkStart w:id="25" w:name="100025"/>
            <w:bookmarkEnd w:id="25"/>
            <w:r w:rsidRPr="00603E6D">
              <w:rPr>
                <w:color w:val="000000"/>
              </w:rPr>
              <w:t>300</w:t>
            </w:r>
          </w:p>
          <w:p w:rsidR="00603E6D" w:rsidRPr="00603E6D" w:rsidRDefault="00603E6D" w:rsidP="00603E6D">
            <w:pPr>
              <w:ind w:left="142" w:right="162"/>
              <w:jc w:val="center"/>
              <w:textAlignment w:val="baseline"/>
              <w:rPr>
                <w:color w:val="000000"/>
              </w:rPr>
            </w:pPr>
          </w:p>
          <w:p w:rsidR="00603E6D" w:rsidRPr="00603E6D" w:rsidRDefault="00603E6D" w:rsidP="00603E6D">
            <w:pPr>
              <w:ind w:right="162"/>
              <w:textAlignment w:val="baseline"/>
              <w:rPr>
                <w:color w:val="000000"/>
              </w:rPr>
            </w:pPr>
          </w:p>
          <w:p w:rsidR="00603E6D" w:rsidRPr="00603E6D" w:rsidRDefault="00603E6D" w:rsidP="00603E6D">
            <w:pPr>
              <w:ind w:right="162"/>
              <w:textAlignment w:val="baseline"/>
              <w:rPr>
                <w:color w:val="000000"/>
              </w:rPr>
            </w:pPr>
          </w:p>
          <w:p w:rsidR="00603E6D" w:rsidRPr="00603E6D" w:rsidRDefault="00603E6D" w:rsidP="00603E6D">
            <w:pPr>
              <w:ind w:right="162"/>
              <w:textAlignment w:val="baseline"/>
              <w:rPr>
                <w:color w:val="000000"/>
              </w:rPr>
            </w:pPr>
          </w:p>
        </w:tc>
      </w:tr>
      <w:tr w:rsidR="00603E6D" w:rsidRPr="00603E6D" w:rsidTr="008A7916">
        <w:trPr>
          <w:trHeight w:val="113"/>
        </w:trPr>
        <w:tc>
          <w:tcPr>
            <w:tcW w:w="3591" w:type="dxa"/>
            <w:hideMark/>
          </w:tcPr>
          <w:p w:rsidR="00603E6D" w:rsidRPr="00603E6D" w:rsidRDefault="00603E6D" w:rsidP="00603E6D">
            <w:pPr>
              <w:ind w:left="142" w:right="162"/>
              <w:textAlignment w:val="baseline"/>
              <w:rPr>
                <w:color w:val="000000"/>
              </w:rPr>
            </w:pPr>
            <w:bookmarkStart w:id="26" w:name="100026"/>
            <w:bookmarkEnd w:id="26"/>
            <w:r w:rsidRPr="00603E6D">
              <w:rPr>
                <w:color w:val="000000"/>
              </w:rPr>
              <w:t>Терминалы внешнего транспорта</w:t>
            </w:r>
          </w:p>
        </w:tc>
        <w:tc>
          <w:tcPr>
            <w:tcW w:w="0" w:type="auto"/>
            <w:hideMark/>
          </w:tcPr>
          <w:p w:rsidR="00603E6D" w:rsidRPr="00603E6D" w:rsidRDefault="00603E6D" w:rsidP="00603E6D">
            <w:pPr>
              <w:ind w:left="142" w:right="162"/>
              <w:jc w:val="center"/>
              <w:textAlignment w:val="baseline"/>
              <w:rPr>
                <w:color w:val="000000"/>
              </w:rPr>
            </w:pPr>
            <w:bookmarkStart w:id="27" w:name="100027"/>
            <w:bookmarkEnd w:id="27"/>
            <w:r w:rsidRPr="00603E6D">
              <w:rPr>
                <w:color w:val="000000"/>
              </w:rPr>
              <w:t>300</w:t>
            </w:r>
          </w:p>
        </w:tc>
        <w:tc>
          <w:tcPr>
            <w:tcW w:w="4012" w:type="dxa"/>
            <w:hideMark/>
          </w:tcPr>
          <w:p w:rsidR="00603E6D" w:rsidRPr="00603E6D" w:rsidRDefault="00603E6D" w:rsidP="00603E6D">
            <w:pPr>
              <w:ind w:left="142" w:right="162"/>
              <w:jc w:val="center"/>
              <w:textAlignment w:val="baseline"/>
              <w:rPr>
                <w:color w:val="000000"/>
              </w:rPr>
            </w:pPr>
            <w:bookmarkStart w:id="28" w:name="100028"/>
            <w:bookmarkEnd w:id="28"/>
            <w:r w:rsidRPr="00603E6D">
              <w:rPr>
                <w:color w:val="000000"/>
              </w:rPr>
              <w:t>300</w:t>
            </w:r>
          </w:p>
        </w:tc>
      </w:tr>
      <w:tr w:rsidR="00603E6D" w:rsidRPr="00603E6D" w:rsidTr="008A7916">
        <w:trPr>
          <w:trHeight w:val="1370"/>
        </w:trPr>
        <w:tc>
          <w:tcPr>
            <w:tcW w:w="9747" w:type="dxa"/>
            <w:gridSpan w:val="3"/>
          </w:tcPr>
          <w:p w:rsidR="00603E6D" w:rsidRPr="00603E6D" w:rsidRDefault="00603E6D" w:rsidP="00603E6D">
            <w:pPr>
              <w:ind w:left="142" w:firstLine="284"/>
              <w:jc w:val="both"/>
              <w:textAlignment w:val="baseline"/>
              <w:outlineLvl w:val="0"/>
              <w:rPr>
                <w:bCs/>
                <w:kern w:val="36"/>
              </w:rPr>
            </w:pPr>
            <w:r w:rsidRPr="00603E6D">
              <w:rPr>
                <w:bCs/>
                <w:kern w:val="36"/>
              </w:rPr>
              <w:t>Примечание.</w:t>
            </w:r>
          </w:p>
          <w:p w:rsidR="00603E6D" w:rsidRPr="00603E6D" w:rsidRDefault="00603E6D" w:rsidP="00603E6D">
            <w:pPr>
              <w:ind w:left="142" w:right="142" w:firstLine="284"/>
              <w:jc w:val="both"/>
              <w:textAlignment w:val="baseline"/>
              <w:outlineLvl w:val="0"/>
              <w:rPr>
                <w:shd w:val="clear" w:color="auto" w:fill="FFFFFF"/>
              </w:rPr>
            </w:pPr>
            <w:r w:rsidRPr="00603E6D">
              <w:rPr>
                <w:shd w:val="clear" w:color="auto" w:fill="FFFFFF"/>
              </w:rPr>
              <w:t>Расстояние кратчайшего пешеходного пути следования от ближайшей к </w:t>
            </w:r>
            <w:r w:rsidRPr="00603E6D">
              <w:rPr>
                <w:bCs/>
                <w:shd w:val="clear" w:color="auto" w:fill="FFFFFF"/>
              </w:rPr>
              <w:t>остановочному</w:t>
            </w:r>
            <w:r w:rsidRPr="00603E6D">
              <w:rPr>
                <w:shd w:val="clear" w:color="auto" w:fill="FFFFFF"/>
              </w:rPr>
              <w:t> </w:t>
            </w:r>
            <w:r w:rsidRPr="00603E6D">
              <w:rPr>
                <w:bCs/>
                <w:shd w:val="clear" w:color="auto" w:fill="FFFFFF"/>
              </w:rPr>
              <w:t>пункту</w:t>
            </w:r>
            <w:r w:rsidRPr="00603E6D">
              <w:rPr>
                <w:shd w:val="clear" w:color="auto" w:fill="FFFFFF"/>
              </w:rPr>
              <w:t> точки границы земельного участка, на котором расположен объект, до ближайшего </w:t>
            </w:r>
            <w:r w:rsidRPr="00603E6D">
              <w:rPr>
                <w:bCs/>
                <w:shd w:val="clear" w:color="auto" w:fill="FFFFFF"/>
              </w:rPr>
              <w:t>остановочного</w:t>
            </w:r>
            <w:r w:rsidRPr="00603E6D">
              <w:rPr>
                <w:shd w:val="clear" w:color="auto" w:fill="FFFFFF"/>
              </w:rPr>
              <w:t> </w:t>
            </w:r>
            <w:r w:rsidRPr="00603E6D">
              <w:rPr>
                <w:bCs/>
                <w:shd w:val="clear" w:color="auto" w:fill="FFFFFF"/>
              </w:rPr>
              <w:t>пункта</w:t>
            </w:r>
            <w:r w:rsidRPr="00603E6D">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603E6D" w:rsidRPr="00603E6D" w:rsidRDefault="00603E6D" w:rsidP="00603E6D">
      <w:pPr>
        <w:widowControl w:val="0"/>
        <w:autoSpaceDE w:val="0"/>
        <w:autoSpaceDN w:val="0"/>
        <w:spacing w:before="240" w:after="240" w:line="240" w:lineRule="auto"/>
        <w:ind w:firstLine="540"/>
        <w:jc w:val="both"/>
        <w:rPr>
          <w:rFonts w:ascii="Times New Roman" w:eastAsia="Times New Roman" w:hAnsi="Times New Roman" w:cs="Times New Roman"/>
          <w:b/>
          <w:lang w:eastAsia="ru-RU"/>
        </w:rPr>
      </w:pPr>
      <w:r w:rsidRPr="00603E6D">
        <w:rPr>
          <w:rFonts w:ascii="Times New Roman" w:eastAsia="Times New Roman" w:hAnsi="Times New Roman" w:cs="Times New Roman"/>
          <w:b/>
          <w:color w:val="0070C0"/>
          <w:lang w:eastAsia="ru-RU"/>
        </w:rPr>
        <w:t>1.2.8. В области образования</w:t>
      </w:r>
    </w:p>
    <w:p w:rsidR="00603E6D" w:rsidRPr="00603E6D" w:rsidRDefault="00603E6D" w:rsidP="00603E6D">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w:t>
      </w:r>
      <w:r w:rsidRPr="00603E6D">
        <w:rPr>
          <w:rFonts w:ascii="Times New Roman" w:eastAsia="Times New Roman" w:hAnsi="Times New Roman" w:cs="Times New Roman"/>
          <w:lang w:eastAsia="ru-RU"/>
        </w:rPr>
        <w:lastRenderedPageBreak/>
        <w:t>объектов для населения в области образования.</w:t>
      </w:r>
    </w:p>
    <w:p w:rsidR="00603E6D" w:rsidRPr="00603E6D" w:rsidRDefault="00603E6D" w:rsidP="00603E6D">
      <w:pPr>
        <w:spacing w:line="240" w:lineRule="auto"/>
        <w:ind w:firstLine="567"/>
        <w:contextualSpacing/>
        <w:jc w:val="both"/>
        <w:rPr>
          <w:rFonts w:ascii="Times New Roman" w:eastAsia="Calibri" w:hAnsi="Times New Roman" w:cs="Times New Roman"/>
          <w:b/>
          <w:color w:val="0070C0"/>
        </w:rPr>
      </w:pPr>
      <w:r w:rsidRPr="00603E6D">
        <w:rPr>
          <w:rFonts w:ascii="Times New Roman" w:eastAsia="Calibri" w:hAnsi="Times New Roman" w:cs="Times New Roman"/>
          <w:b/>
          <w:color w:val="0070C0"/>
        </w:rPr>
        <w:t>1. Дошкольные образовательные организации</w:t>
      </w:r>
    </w:p>
    <w:p w:rsidR="00603E6D" w:rsidRPr="00603E6D" w:rsidRDefault="00603E6D" w:rsidP="00603E6D">
      <w:pPr>
        <w:spacing w:line="240" w:lineRule="auto"/>
        <w:ind w:firstLine="567"/>
        <w:contextualSpacing/>
        <w:jc w:val="both"/>
        <w:rPr>
          <w:rFonts w:ascii="Times New Roman" w:eastAsia="Calibri" w:hAnsi="Times New Roman" w:cs="Times New Roman"/>
          <w:b/>
          <w:color w:val="0070C0"/>
        </w:rPr>
      </w:pPr>
    </w:p>
    <w:p w:rsidR="00603E6D" w:rsidRPr="00603E6D" w:rsidRDefault="00603E6D" w:rsidP="00603E6D">
      <w:pPr>
        <w:spacing w:after="0" w:line="240" w:lineRule="auto"/>
        <w:contextualSpacing/>
        <w:rPr>
          <w:rFonts w:ascii="Times New Roman" w:eastAsia="Times New Roman" w:hAnsi="Times New Roman" w:cs="Times New Roman"/>
          <w:bCs/>
          <w:color w:val="000000"/>
        </w:rPr>
      </w:pPr>
      <w:r w:rsidRPr="00603E6D">
        <w:rPr>
          <w:rFonts w:ascii="Times New Roman" w:eastAsia="Times New Roman" w:hAnsi="Times New Roman" w:cs="Times New Roman"/>
          <w:bCs/>
          <w:color w:val="000000"/>
        </w:rPr>
        <w:t xml:space="preserve">Расчетные показатели объектов дошкольного образования </w:t>
      </w:r>
      <w:r w:rsidRPr="00603E6D">
        <w:rPr>
          <w:rFonts w:ascii="Times New Roman" w:eastAsia="Calibri" w:hAnsi="Times New Roman" w:cs="Times New Roman"/>
        </w:rPr>
        <w:t>(в соответствии с таблицей 4 РНГП КК)</w:t>
      </w:r>
    </w:p>
    <w:p w:rsidR="00603E6D" w:rsidRPr="00603E6D" w:rsidRDefault="00603E6D" w:rsidP="00603E6D">
      <w:pPr>
        <w:spacing w:after="0" w:line="240" w:lineRule="auto"/>
        <w:ind w:firstLine="567"/>
        <w:contextualSpacing/>
        <w:jc w:val="right"/>
        <w:rPr>
          <w:rFonts w:ascii="Times New Roman" w:eastAsia="Times New Roman" w:hAnsi="Times New Roman" w:cs="Times New Roman"/>
          <w:bCs/>
          <w:color w:val="000000"/>
        </w:rPr>
      </w:pPr>
      <w:r w:rsidRPr="00603E6D">
        <w:rPr>
          <w:rFonts w:ascii="Times New Roman" w:eastAsia="Calibri" w:hAnsi="Times New Roman" w:cs="Times New Roman"/>
        </w:rPr>
        <w:t>Таблица 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603E6D" w:rsidRPr="00603E6D" w:rsidTr="008A7916">
        <w:trPr>
          <w:trHeight w:val="930"/>
        </w:trPr>
        <w:tc>
          <w:tcPr>
            <w:tcW w:w="2586" w:type="dxa"/>
            <w:gridSpan w:val="2"/>
          </w:tcPr>
          <w:p w:rsidR="00603E6D" w:rsidRPr="00603E6D" w:rsidRDefault="00603E6D" w:rsidP="00603E6D">
            <w:pPr>
              <w:widowControl w:val="0"/>
              <w:autoSpaceDE w:val="0"/>
              <w:autoSpaceDN w:val="0"/>
              <w:ind w:left="80" w:right="79"/>
              <w:jc w:val="center"/>
              <w:rPr>
                <w:szCs w:val="22"/>
              </w:rPr>
            </w:pPr>
            <w:r w:rsidRPr="00603E6D">
              <w:rPr>
                <w:szCs w:val="22"/>
              </w:rPr>
              <w:t>Наименование вида объекта</w:t>
            </w:r>
          </w:p>
          <w:p w:rsidR="00603E6D" w:rsidRPr="00603E6D" w:rsidRDefault="00603E6D" w:rsidP="00603E6D">
            <w:pPr>
              <w:widowControl w:val="0"/>
              <w:autoSpaceDE w:val="0"/>
              <w:autoSpaceDN w:val="0"/>
              <w:ind w:left="80" w:right="79"/>
              <w:jc w:val="center"/>
              <w:rPr>
                <w:szCs w:val="22"/>
              </w:rPr>
            </w:pPr>
          </w:p>
          <w:p w:rsidR="00603E6D" w:rsidRPr="00603E6D" w:rsidRDefault="00603E6D" w:rsidP="00603E6D">
            <w:pPr>
              <w:widowControl w:val="0"/>
              <w:autoSpaceDE w:val="0"/>
              <w:autoSpaceDN w:val="0"/>
              <w:ind w:left="80" w:right="79"/>
              <w:jc w:val="center"/>
              <w:rPr>
                <w:szCs w:val="22"/>
              </w:rPr>
            </w:pPr>
          </w:p>
        </w:tc>
        <w:tc>
          <w:tcPr>
            <w:tcW w:w="3260" w:type="dxa"/>
          </w:tcPr>
          <w:p w:rsidR="00603E6D" w:rsidRPr="00603E6D" w:rsidRDefault="00603E6D" w:rsidP="00603E6D">
            <w:pPr>
              <w:widowControl w:val="0"/>
              <w:autoSpaceDE w:val="0"/>
              <w:autoSpaceDN w:val="0"/>
              <w:ind w:left="80" w:right="79"/>
              <w:jc w:val="center"/>
              <w:rPr>
                <w:szCs w:val="22"/>
              </w:rPr>
            </w:pPr>
            <w:r w:rsidRPr="00603E6D">
              <w:rPr>
                <w:szCs w:val="22"/>
              </w:rPr>
              <w:t>Наименование нормируемого расчетного показателя,</w:t>
            </w:r>
          </w:p>
          <w:p w:rsidR="00603E6D" w:rsidRPr="00603E6D" w:rsidRDefault="00603E6D" w:rsidP="00603E6D">
            <w:pPr>
              <w:widowControl w:val="0"/>
              <w:autoSpaceDE w:val="0"/>
              <w:autoSpaceDN w:val="0"/>
              <w:ind w:left="80" w:right="79"/>
              <w:jc w:val="center"/>
              <w:rPr>
                <w:szCs w:val="22"/>
              </w:rPr>
            </w:pPr>
            <w:r w:rsidRPr="00603E6D">
              <w:rPr>
                <w:szCs w:val="22"/>
              </w:rPr>
              <w:t>единица измерения</w:t>
            </w:r>
          </w:p>
          <w:p w:rsidR="00603E6D" w:rsidRPr="00603E6D" w:rsidRDefault="00603E6D" w:rsidP="00603E6D">
            <w:pPr>
              <w:widowControl w:val="0"/>
              <w:autoSpaceDE w:val="0"/>
              <w:autoSpaceDN w:val="0"/>
              <w:ind w:left="80" w:right="79"/>
              <w:jc w:val="center"/>
              <w:rPr>
                <w:szCs w:val="22"/>
              </w:rPr>
            </w:pPr>
          </w:p>
        </w:tc>
        <w:tc>
          <w:tcPr>
            <w:tcW w:w="1984" w:type="dxa"/>
            <w:gridSpan w:val="2"/>
          </w:tcPr>
          <w:p w:rsidR="00603E6D" w:rsidRPr="00603E6D" w:rsidRDefault="00603E6D" w:rsidP="00603E6D">
            <w:pPr>
              <w:widowControl w:val="0"/>
              <w:autoSpaceDE w:val="0"/>
              <w:autoSpaceDN w:val="0"/>
              <w:ind w:left="80" w:right="79"/>
              <w:jc w:val="center"/>
              <w:rPr>
                <w:szCs w:val="22"/>
              </w:rPr>
            </w:pPr>
            <w:r w:rsidRPr="00603E6D">
              <w:rPr>
                <w:szCs w:val="22"/>
              </w:rPr>
              <w:t>Значение расчетного показателя, мест на 1000 жителей</w:t>
            </w:r>
          </w:p>
        </w:tc>
        <w:tc>
          <w:tcPr>
            <w:tcW w:w="1843" w:type="dxa"/>
            <w:gridSpan w:val="2"/>
          </w:tcPr>
          <w:p w:rsidR="00603E6D" w:rsidRPr="00603E6D" w:rsidRDefault="00603E6D" w:rsidP="00603E6D">
            <w:pPr>
              <w:widowControl w:val="0"/>
              <w:autoSpaceDE w:val="0"/>
              <w:autoSpaceDN w:val="0"/>
              <w:ind w:left="80" w:right="79"/>
              <w:jc w:val="center"/>
              <w:rPr>
                <w:szCs w:val="22"/>
              </w:rPr>
            </w:pPr>
            <w:r w:rsidRPr="00603E6D">
              <w:rPr>
                <w:rFonts w:eastAsia="Calibri"/>
                <w:szCs w:val="22"/>
                <w:lang w:eastAsia="en-US"/>
              </w:rPr>
              <w:t>Расчетный показатель, мест на поселение</w:t>
            </w:r>
          </w:p>
        </w:tc>
      </w:tr>
      <w:tr w:rsidR="00603E6D" w:rsidRPr="00603E6D" w:rsidTr="008A7916">
        <w:trPr>
          <w:trHeight w:val="1068"/>
        </w:trPr>
        <w:tc>
          <w:tcPr>
            <w:tcW w:w="2586" w:type="dxa"/>
            <w:gridSpan w:val="2"/>
          </w:tcPr>
          <w:p w:rsidR="00603E6D" w:rsidRPr="00603E6D" w:rsidRDefault="00603E6D" w:rsidP="00603E6D">
            <w:pPr>
              <w:widowControl w:val="0"/>
              <w:autoSpaceDE w:val="0"/>
              <w:autoSpaceDN w:val="0"/>
              <w:ind w:left="80" w:right="-62"/>
              <w:rPr>
                <w:szCs w:val="22"/>
              </w:rPr>
            </w:pPr>
            <w:r w:rsidRPr="00603E6D">
              <w:rPr>
                <w:szCs w:val="22"/>
              </w:rPr>
              <w:t>Дошкольные образовательные организации, в том числе:</w:t>
            </w:r>
          </w:p>
        </w:tc>
        <w:tc>
          <w:tcPr>
            <w:tcW w:w="3260" w:type="dxa"/>
          </w:tcPr>
          <w:p w:rsidR="00603E6D" w:rsidRPr="00603E6D" w:rsidRDefault="00603E6D" w:rsidP="00603E6D">
            <w:pPr>
              <w:widowControl w:val="0"/>
              <w:autoSpaceDE w:val="0"/>
              <w:autoSpaceDN w:val="0"/>
              <w:ind w:right="79"/>
              <w:jc w:val="center"/>
              <w:rPr>
                <w:szCs w:val="22"/>
              </w:rPr>
            </w:pPr>
            <w:r w:rsidRPr="00603E6D">
              <w:rPr>
                <w:szCs w:val="22"/>
              </w:rPr>
              <w:t xml:space="preserve">Уровень обеспеченности детей в возрасте от 0 до 6 лет, </w:t>
            </w:r>
          </w:p>
          <w:p w:rsidR="00603E6D" w:rsidRPr="00603E6D" w:rsidRDefault="00603E6D" w:rsidP="00603E6D">
            <w:pPr>
              <w:widowControl w:val="0"/>
              <w:autoSpaceDE w:val="0"/>
              <w:autoSpaceDN w:val="0"/>
              <w:ind w:right="79"/>
              <w:jc w:val="center"/>
              <w:rPr>
                <w:szCs w:val="22"/>
              </w:rPr>
            </w:pPr>
            <w:r w:rsidRPr="00603E6D">
              <w:rPr>
                <w:szCs w:val="22"/>
              </w:rPr>
              <w:t>% от общего количества мест</w:t>
            </w:r>
          </w:p>
          <w:p w:rsidR="00603E6D" w:rsidRPr="00603E6D" w:rsidRDefault="00603E6D" w:rsidP="00603E6D">
            <w:pPr>
              <w:widowControl w:val="0"/>
              <w:autoSpaceDE w:val="0"/>
              <w:autoSpaceDN w:val="0"/>
              <w:ind w:left="80" w:right="79"/>
              <w:jc w:val="center"/>
              <w:rPr>
                <w:szCs w:val="22"/>
              </w:rPr>
            </w:pPr>
          </w:p>
        </w:tc>
        <w:tc>
          <w:tcPr>
            <w:tcW w:w="1984" w:type="dxa"/>
            <w:gridSpan w:val="2"/>
          </w:tcPr>
          <w:p w:rsidR="00603E6D" w:rsidRPr="00603E6D" w:rsidRDefault="00603E6D" w:rsidP="00603E6D">
            <w:pPr>
              <w:widowControl w:val="0"/>
              <w:autoSpaceDE w:val="0"/>
              <w:autoSpaceDN w:val="0"/>
              <w:ind w:right="79"/>
              <w:jc w:val="center"/>
              <w:rPr>
                <w:szCs w:val="22"/>
              </w:rPr>
            </w:pPr>
            <w:r w:rsidRPr="00603E6D">
              <w:rPr>
                <w:szCs w:val="22"/>
              </w:rPr>
              <w:t>Общее количество мест</w:t>
            </w:r>
          </w:p>
          <w:p w:rsidR="00603E6D" w:rsidRPr="00603E6D" w:rsidRDefault="00603E6D" w:rsidP="00603E6D">
            <w:pPr>
              <w:widowControl w:val="0"/>
              <w:autoSpaceDE w:val="0"/>
              <w:autoSpaceDN w:val="0"/>
              <w:ind w:left="80" w:right="79"/>
              <w:jc w:val="center"/>
              <w:rPr>
                <w:szCs w:val="22"/>
              </w:rPr>
            </w:pPr>
            <w:r w:rsidRPr="00603E6D">
              <w:rPr>
                <w:color w:val="000000"/>
              </w:rPr>
              <w:t>48,87</w:t>
            </w:r>
            <w:r w:rsidRPr="00603E6D">
              <w:rPr>
                <w:szCs w:val="22"/>
              </w:rPr>
              <w:t xml:space="preserve"> </w:t>
            </w:r>
          </w:p>
        </w:tc>
        <w:tc>
          <w:tcPr>
            <w:tcW w:w="1843" w:type="dxa"/>
            <w:gridSpan w:val="2"/>
          </w:tcPr>
          <w:p w:rsidR="00603E6D" w:rsidRPr="00603E6D" w:rsidRDefault="00603E6D" w:rsidP="00603E6D">
            <w:pPr>
              <w:widowControl w:val="0"/>
              <w:autoSpaceDE w:val="0"/>
              <w:autoSpaceDN w:val="0"/>
              <w:ind w:left="80" w:right="79"/>
              <w:jc w:val="center"/>
              <w:rPr>
                <w:szCs w:val="22"/>
              </w:rPr>
            </w:pPr>
            <w:r w:rsidRPr="00603E6D">
              <w:rPr>
                <w:szCs w:val="22"/>
              </w:rPr>
              <w:t>234,08</w:t>
            </w:r>
          </w:p>
        </w:tc>
      </w:tr>
      <w:tr w:rsidR="00603E6D" w:rsidRPr="00603E6D" w:rsidTr="008A7916">
        <w:trPr>
          <w:trHeight w:val="58"/>
        </w:trPr>
        <w:tc>
          <w:tcPr>
            <w:tcW w:w="2586" w:type="dxa"/>
            <w:gridSpan w:val="2"/>
          </w:tcPr>
          <w:p w:rsidR="00603E6D" w:rsidRPr="00603E6D" w:rsidRDefault="00603E6D" w:rsidP="00603E6D">
            <w:pPr>
              <w:widowControl w:val="0"/>
              <w:autoSpaceDE w:val="0"/>
              <w:autoSpaceDN w:val="0"/>
              <w:ind w:right="-62"/>
              <w:rPr>
                <w:szCs w:val="22"/>
              </w:rPr>
            </w:pPr>
            <w:r w:rsidRPr="00603E6D">
              <w:rPr>
                <w:szCs w:val="22"/>
              </w:rPr>
              <w:t>Общего типа (детский сад)</w:t>
            </w:r>
          </w:p>
        </w:tc>
        <w:tc>
          <w:tcPr>
            <w:tcW w:w="3260" w:type="dxa"/>
            <w:vMerge w:val="restart"/>
          </w:tcPr>
          <w:p w:rsidR="00603E6D" w:rsidRPr="00603E6D" w:rsidRDefault="00603E6D" w:rsidP="00603E6D">
            <w:pPr>
              <w:widowControl w:val="0"/>
              <w:autoSpaceDE w:val="0"/>
              <w:autoSpaceDN w:val="0"/>
              <w:ind w:left="80" w:right="79"/>
              <w:jc w:val="center"/>
              <w:rPr>
                <w:szCs w:val="22"/>
              </w:rPr>
            </w:pPr>
            <w:r w:rsidRPr="00603E6D">
              <w:rPr>
                <w:szCs w:val="22"/>
              </w:rPr>
              <w:t>100%</w:t>
            </w:r>
          </w:p>
          <w:p w:rsidR="00603E6D" w:rsidRPr="00603E6D" w:rsidRDefault="00603E6D" w:rsidP="00603E6D">
            <w:pPr>
              <w:widowControl w:val="0"/>
              <w:autoSpaceDE w:val="0"/>
              <w:autoSpaceDN w:val="0"/>
              <w:ind w:left="80" w:right="79"/>
              <w:jc w:val="center"/>
              <w:rPr>
                <w:szCs w:val="22"/>
              </w:rPr>
            </w:pPr>
            <w:r w:rsidRPr="00603E6D">
              <w:rPr>
                <w:szCs w:val="22"/>
              </w:rPr>
              <w:t>3%</w:t>
            </w:r>
          </w:p>
          <w:p w:rsidR="00603E6D" w:rsidRPr="00603E6D" w:rsidRDefault="00603E6D" w:rsidP="00603E6D">
            <w:pPr>
              <w:widowControl w:val="0"/>
              <w:autoSpaceDE w:val="0"/>
              <w:autoSpaceDN w:val="0"/>
              <w:ind w:left="80" w:right="79"/>
              <w:jc w:val="center"/>
              <w:rPr>
                <w:szCs w:val="22"/>
              </w:rPr>
            </w:pPr>
            <w:r w:rsidRPr="00603E6D">
              <w:rPr>
                <w:szCs w:val="22"/>
              </w:rPr>
              <w:t>12%</w:t>
            </w:r>
          </w:p>
        </w:tc>
        <w:tc>
          <w:tcPr>
            <w:tcW w:w="1984" w:type="dxa"/>
            <w:gridSpan w:val="2"/>
          </w:tcPr>
          <w:p w:rsidR="00603E6D" w:rsidRPr="00603E6D" w:rsidRDefault="00603E6D" w:rsidP="00603E6D">
            <w:pPr>
              <w:widowControl w:val="0"/>
              <w:autoSpaceDE w:val="0"/>
              <w:autoSpaceDN w:val="0"/>
              <w:ind w:left="80" w:right="79"/>
              <w:jc w:val="center"/>
              <w:rPr>
                <w:szCs w:val="22"/>
              </w:rPr>
            </w:pPr>
            <w:r w:rsidRPr="00603E6D">
              <w:rPr>
                <w:color w:val="000000"/>
              </w:rPr>
              <w:t>48,87</w:t>
            </w:r>
          </w:p>
        </w:tc>
        <w:tc>
          <w:tcPr>
            <w:tcW w:w="1843" w:type="dxa"/>
            <w:gridSpan w:val="2"/>
          </w:tcPr>
          <w:p w:rsidR="00603E6D" w:rsidRPr="00603E6D" w:rsidRDefault="00603E6D" w:rsidP="00603E6D">
            <w:pPr>
              <w:widowControl w:val="0"/>
              <w:autoSpaceDE w:val="0"/>
              <w:autoSpaceDN w:val="0"/>
              <w:ind w:left="80" w:right="79"/>
              <w:jc w:val="center"/>
              <w:rPr>
                <w:szCs w:val="22"/>
              </w:rPr>
            </w:pPr>
            <w:r w:rsidRPr="00603E6D">
              <w:rPr>
                <w:szCs w:val="22"/>
              </w:rPr>
              <w:t>234,08</w:t>
            </w:r>
          </w:p>
        </w:tc>
      </w:tr>
      <w:tr w:rsidR="00603E6D" w:rsidRPr="00603E6D" w:rsidTr="008A7916">
        <w:trPr>
          <w:trHeight w:val="208"/>
        </w:trPr>
        <w:tc>
          <w:tcPr>
            <w:tcW w:w="2586" w:type="dxa"/>
            <w:gridSpan w:val="2"/>
          </w:tcPr>
          <w:p w:rsidR="00603E6D" w:rsidRPr="00603E6D" w:rsidRDefault="00603E6D" w:rsidP="00603E6D">
            <w:pPr>
              <w:ind w:right="-62"/>
              <w:rPr>
                <w:color w:val="000000"/>
              </w:rPr>
            </w:pPr>
            <w:r w:rsidRPr="00603E6D">
              <w:rPr>
                <w:color w:val="000000"/>
              </w:rPr>
              <w:t>Специализированного типа</w:t>
            </w:r>
          </w:p>
        </w:tc>
        <w:tc>
          <w:tcPr>
            <w:tcW w:w="3260" w:type="dxa"/>
            <w:vMerge/>
          </w:tcPr>
          <w:p w:rsidR="00603E6D" w:rsidRPr="00603E6D" w:rsidRDefault="00603E6D" w:rsidP="00603E6D">
            <w:pPr>
              <w:widowControl w:val="0"/>
              <w:autoSpaceDE w:val="0"/>
              <w:autoSpaceDN w:val="0"/>
              <w:ind w:left="80" w:right="79"/>
              <w:rPr>
                <w:szCs w:val="22"/>
              </w:rPr>
            </w:pPr>
          </w:p>
        </w:tc>
        <w:tc>
          <w:tcPr>
            <w:tcW w:w="1984" w:type="dxa"/>
            <w:gridSpan w:val="2"/>
          </w:tcPr>
          <w:p w:rsidR="00603E6D" w:rsidRPr="00603E6D" w:rsidRDefault="00603E6D" w:rsidP="00603E6D">
            <w:pPr>
              <w:widowControl w:val="0"/>
              <w:autoSpaceDE w:val="0"/>
              <w:autoSpaceDN w:val="0"/>
              <w:ind w:left="80" w:right="79"/>
              <w:jc w:val="center"/>
              <w:rPr>
                <w:szCs w:val="22"/>
              </w:rPr>
            </w:pPr>
            <w:r w:rsidRPr="00603E6D">
              <w:rPr>
                <w:szCs w:val="22"/>
              </w:rPr>
              <w:t>1,46</w:t>
            </w:r>
          </w:p>
        </w:tc>
        <w:tc>
          <w:tcPr>
            <w:tcW w:w="1843" w:type="dxa"/>
            <w:gridSpan w:val="2"/>
          </w:tcPr>
          <w:p w:rsidR="00603E6D" w:rsidRPr="00603E6D" w:rsidRDefault="00603E6D" w:rsidP="00603E6D">
            <w:pPr>
              <w:widowControl w:val="0"/>
              <w:autoSpaceDE w:val="0"/>
              <w:autoSpaceDN w:val="0"/>
              <w:ind w:left="80" w:right="79"/>
              <w:jc w:val="center"/>
              <w:rPr>
                <w:szCs w:val="22"/>
              </w:rPr>
            </w:pPr>
            <w:r w:rsidRPr="00603E6D">
              <w:rPr>
                <w:szCs w:val="22"/>
              </w:rPr>
              <w:t>6,99</w:t>
            </w:r>
          </w:p>
        </w:tc>
      </w:tr>
      <w:tr w:rsidR="00603E6D" w:rsidRPr="00603E6D" w:rsidTr="008A7916">
        <w:trPr>
          <w:trHeight w:val="181"/>
        </w:trPr>
        <w:tc>
          <w:tcPr>
            <w:tcW w:w="2586" w:type="dxa"/>
            <w:gridSpan w:val="2"/>
          </w:tcPr>
          <w:p w:rsidR="00603E6D" w:rsidRPr="00603E6D" w:rsidRDefault="00603E6D" w:rsidP="00603E6D">
            <w:pPr>
              <w:rPr>
                <w:color w:val="000000"/>
              </w:rPr>
            </w:pPr>
            <w:r w:rsidRPr="00603E6D">
              <w:rPr>
                <w:color w:val="000000"/>
              </w:rPr>
              <w:t>Оздоровительного типа</w:t>
            </w:r>
          </w:p>
        </w:tc>
        <w:tc>
          <w:tcPr>
            <w:tcW w:w="3260" w:type="dxa"/>
            <w:vMerge/>
          </w:tcPr>
          <w:p w:rsidR="00603E6D" w:rsidRPr="00603E6D" w:rsidRDefault="00603E6D" w:rsidP="00603E6D">
            <w:pPr>
              <w:widowControl w:val="0"/>
              <w:autoSpaceDE w:val="0"/>
              <w:autoSpaceDN w:val="0"/>
              <w:ind w:left="80" w:right="79"/>
              <w:rPr>
                <w:szCs w:val="22"/>
              </w:rPr>
            </w:pPr>
          </w:p>
        </w:tc>
        <w:tc>
          <w:tcPr>
            <w:tcW w:w="1984" w:type="dxa"/>
            <w:gridSpan w:val="2"/>
          </w:tcPr>
          <w:p w:rsidR="00603E6D" w:rsidRPr="00603E6D" w:rsidRDefault="00603E6D" w:rsidP="00603E6D">
            <w:pPr>
              <w:widowControl w:val="0"/>
              <w:autoSpaceDE w:val="0"/>
              <w:autoSpaceDN w:val="0"/>
              <w:ind w:left="80" w:right="79"/>
              <w:jc w:val="center"/>
              <w:rPr>
                <w:szCs w:val="22"/>
              </w:rPr>
            </w:pPr>
            <w:r w:rsidRPr="00603E6D">
              <w:rPr>
                <w:szCs w:val="22"/>
              </w:rPr>
              <w:t>5,86</w:t>
            </w:r>
          </w:p>
        </w:tc>
        <w:tc>
          <w:tcPr>
            <w:tcW w:w="1843" w:type="dxa"/>
            <w:gridSpan w:val="2"/>
          </w:tcPr>
          <w:p w:rsidR="00603E6D" w:rsidRPr="00603E6D" w:rsidRDefault="00603E6D" w:rsidP="00603E6D">
            <w:pPr>
              <w:widowControl w:val="0"/>
              <w:autoSpaceDE w:val="0"/>
              <w:autoSpaceDN w:val="0"/>
              <w:ind w:left="80" w:right="79"/>
              <w:jc w:val="center"/>
              <w:rPr>
                <w:szCs w:val="22"/>
              </w:rPr>
            </w:pPr>
            <w:r w:rsidRPr="00603E6D">
              <w:rPr>
                <w:szCs w:val="22"/>
              </w:rPr>
              <w:t>28,09</w:t>
            </w:r>
          </w:p>
        </w:tc>
      </w:tr>
      <w:tr w:rsidR="00603E6D" w:rsidRPr="00603E6D" w:rsidTr="008A7916">
        <w:trPr>
          <w:trHeight w:val="521"/>
        </w:trPr>
        <w:tc>
          <w:tcPr>
            <w:tcW w:w="2586" w:type="dxa"/>
            <w:gridSpan w:val="2"/>
            <w:vMerge w:val="restart"/>
          </w:tcPr>
          <w:p w:rsidR="00603E6D" w:rsidRPr="00603E6D" w:rsidRDefault="00603E6D" w:rsidP="00603E6D">
            <w:pPr>
              <w:jc w:val="center"/>
            </w:pPr>
          </w:p>
        </w:tc>
        <w:tc>
          <w:tcPr>
            <w:tcW w:w="3260" w:type="dxa"/>
          </w:tcPr>
          <w:p w:rsidR="00603E6D" w:rsidRPr="00603E6D" w:rsidRDefault="00603E6D" w:rsidP="00603E6D">
            <w:pPr>
              <w:widowControl w:val="0"/>
              <w:autoSpaceDE w:val="0"/>
              <w:autoSpaceDN w:val="0"/>
              <w:ind w:left="80" w:right="79"/>
              <w:rPr>
                <w:szCs w:val="22"/>
              </w:rPr>
            </w:pPr>
            <w:r w:rsidRPr="00603E6D">
              <w:rPr>
                <w:szCs w:val="22"/>
              </w:rPr>
              <w:t>Размер земельного участка,</w:t>
            </w:r>
          </w:p>
          <w:p w:rsidR="00603E6D" w:rsidRPr="00603E6D" w:rsidRDefault="00603E6D" w:rsidP="00603E6D">
            <w:pPr>
              <w:widowControl w:val="0"/>
              <w:autoSpaceDE w:val="0"/>
              <w:autoSpaceDN w:val="0"/>
              <w:ind w:left="80" w:right="79"/>
              <w:rPr>
                <w:szCs w:val="22"/>
              </w:rPr>
            </w:pPr>
            <w:r w:rsidRPr="00603E6D">
              <w:rPr>
                <w:szCs w:val="22"/>
              </w:rPr>
              <w:t>м</w:t>
            </w:r>
            <w:r w:rsidRPr="00603E6D">
              <w:rPr>
                <w:szCs w:val="22"/>
                <w:vertAlign w:val="superscript"/>
              </w:rPr>
              <w:t>2</w:t>
            </w:r>
            <w:r w:rsidRPr="00603E6D">
              <w:rPr>
                <w:szCs w:val="22"/>
              </w:rPr>
              <w:t xml:space="preserve"> на 1 место (2), (3), (4)</w:t>
            </w:r>
          </w:p>
        </w:tc>
        <w:tc>
          <w:tcPr>
            <w:tcW w:w="3827" w:type="dxa"/>
            <w:gridSpan w:val="4"/>
          </w:tcPr>
          <w:p w:rsidR="00603E6D" w:rsidRPr="00603E6D" w:rsidRDefault="00603E6D" w:rsidP="00603E6D">
            <w:pPr>
              <w:widowControl w:val="0"/>
              <w:autoSpaceDE w:val="0"/>
              <w:autoSpaceDN w:val="0"/>
              <w:ind w:left="80" w:right="79"/>
              <w:rPr>
                <w:szCs w:val="22"/>
              </w:rPr>
            </w:pPr>
            <w:r w:rsidRPr="00603E6D">
              <w:rPr>
                <w:szCs w:val="22"/>
              </w:rPr>
              <w:t>При вместимости: до 100 мест - 44;</w:t>
            </w:r>
          </w:p>
          <w:p w:rsidR="00603E6D" w:rsidRPr="00603E6D" w:rsidRDefault="00603E6D" w:rsidP="00603E6D">
            <w:pPr>
              <w:widowControl w:val="0"/>
              <w:autoSpaceDE w:val="0"/>
              <w:autoSpaceDN w:val="0"/>
              <w:ind w:left="80" w:right="79"/>
              <w:rPr>
                <w:szCs w:val="22"/>
              </w:rPr>
            </w:pPr>
            <w:r w:rsidRPr="00603E6D">
              <w:rPr>
                <w:szCs w:val="22"/>
              </w:rPr>
              <w:t xml:space="preserve">                                свыше 100 - 38.</w:t>
            </w:r>
          </w:p>
        </w:tc>
      </w:tr>
      <w:tr w:rsidR="00603E6D" w:rsidRPr="00603E6D" w:rsidTr="008A7916">
        <w:trPr>
          <w:trHeight w:val="521"/>
        </w:trPr>
        <w:tc>
          <w:tcPr>
            <w:tcW w:w="2586" w:type="dxa"/>
            <w:gridSpan w:val="2"/>
            <w:vMerge/>
          </w:tcPr>
          <w:p w:rsidR="00603E6D" w:rsidRPr="00603E6D" w:rsidRDefault="00603E6D" w:rsidP="00603E6D">
            <w:pPr>
              <w:spacing w:after="1"/>
              <w:ind w:left="80" w:right="-62"/>
            </w:pPr>
          </w:p>
        </w:tc>
        <w:tc>
          <w:tcPr>
            <w:tcW w:w="3260" w:type="dxa"/>
          </w:tcPr>
          <w:p w:rsidR="00603E6D" w:rsidRPr="00603E6D" w:rsidRDefault="00603E6D" w:rsidP="00603E6D">
            <w:pPr>
              <w:widowControl w:val="0"/>
              <w:autoSpaceDE w:val="0"/>
              <w:autoSpaceDN w:val="0"/>
              <w:ind w:left="80" w:right="79"/>
              <w:rPr>
                <w:szCs w:val="22"/>
              </w:rPr>
            </w:pPr>
            <w:r w:rsidRPr="00603E6D">
              <w:rPr>
                <w:szCs w:val="22"/>
              </w:rPr>
              <w:t>Территориальная доступность, м, мин.</w:t>
            </w:r>
          </w:p>
        </w:tc>
        <w:tc>
          <w:tcPr>
            <w:tcW w:w="3827" w:type="dxa"/>
            <w:gridSpan w:val="4"/>
          </w:tcPr>
          <w:p w:rsidR="00603E6D" w:rsidRPr="00603E6D" w:rsidRDefault="00603E6D" w:rsidP="00603E6D">
            <w:pPr>
              <w:widowControl w:val="0"/>
              <w:autoSpaceDE w:val="0"/>
              <w:autoSpaceDN w:val="0"/>
              <w:ind w:left="80" w:right="79"/>
              <w:rPr>
                <w:szCs w:val="22"/>
              </w:rPr>
            </w:pPr>
            <w:r w:rsidRPr="00603E6D">
              <w:rPr>
                <w:szCs w:val="22"/>
              </w:rPr>
              <w:t>В соответствии с табл. 8.3, 8.4 настоящих Нормативов</w:t>
            </w:r>
          </w:p>
        </w:tc>
      </w:tr>
      <w:tr w:rsidR="00603E6D" w:rsidRPr="00603E6D" w:rsidTr="008A7916">
        <w:trPr>
          <w:trHeight w:val="184"/>
        </w:trPr>
        <w:tc>
          <w:tcPr>
            <w:tcW w:w="9673" w:type="dxa"/>
            <w:gridSpan w:val="7"/>
          </w:tcPr>
          <w:p w:rsidR="00603E6D" w:rsidRPr="00603E6D" w:rsidRDefault="00603E6D" w:rsidP="00603E6D">
            <w:pPr>
              <w:autoSpaceDE w:val="0"/>
              <w:autoSpaceDN w:val="0"/>
              <w:adjustRightInd w:val="0"/>
              <w:ind w:left="80" w:right="80" w:firstLine="663"/>
              <w:jc w:val="both"/>
              <w:rPr>
                <w:sz w:val="22"/>
                <w:szCs w:val="22"/>
                <w:shd w:val="clear" w:color="auto" w:fill="FFFFFF"/>
              </w:rPr>
            </w:pPr>
            <w:r w:rsidRPr="00603E6D">
              <w:rPr>
                <w:sz w:val="22"/>
                <w:szCs w:val="22"/>
                <w:shd w:val="clear" w:color="auto" w:fill="FFFFFF"/>
              </w:rPr>
              <w:t>Примечания.</w:t>
            </w:r>
          </w:p>
          <w:p w:rsidR="00603E6D" w:rsidRPr="00603E6D" w:rsidRDefault="00603E6D" w:rsidP="00603E6D">
            <w:pPr>
              <w:autoSpaceDE w:val="0"/>
              <w:autoSpaceDN w:val="0"/>
              <w:adjustRightInd w:val="0"/>
              <w:ind w:left="80" w:right="80" w:firstLine="663"/>
              <w:jc w:val="both"/>
              <w:rPr>
                <w:sz w:val="22"/>
                <w:szCs w:val="22"/>
              </w:rPr>
            </w:pPr>
            <w:r w:rsidRPr="00603E6D">
              <w:rPr>
                <w:sz w:val="22"/>
                <w:szCs w:val="22"/>
                <w:shd w:val="clear" w:color="auto" w:fill="FFFFFF"/>
              </w:rPr>
              <w:t>1. Площадь групповой площадки для детей ясельного возраста принимать 7,0 м на 1 место</w:t>
            </w:r>
            <w:r w:rsidRPr="00603E6D">
              <w:rPr>
                <w:sz w:val="22"/>
                <w:szCs w:val="22"/>
              </w:rPr>
              <w:t>.</w:t>
            </w:r>
          </w:p>
          <w:p w:rsidR="00603E6D" w:rsidRPr="00603E6D" w:rsidRDefault="00603E6D" w:rsidP="00603E6D">
            <w:pPr>
              <w:autoSpaceDE w:val="0"/>
              <w:autoSpaceDN w:val="0"/>
              <w:adjustRightInd w:val="0"/>
              <w:ind w:left="80" w:right="80" w:firstLine="663"/>
              <w:jc w:val="both"/>
              <w:rPr>
                <w:sz w:val="22"/>
                <w:szCs w:val="22"/>
              </w:rPr>
            </w:pPr>
            <w:r w:rsidRPr="00603E6D">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5" w:anchor="6540IN" w:history="1">
              <w:r w:rsidRPr="00603E6D">
                <w:rPr>
                  <w:sz w:val="22"/>
                  <w:szCs w:val="22"/>
                  <w:shd w:val="clear" w:color="auto" w:fill="FFFFFF"/>
                </w:rPr>
                <w:t>СанПиН 2.4.1.3049</w:t>
              </w:r>
            </w:hyperlink>
            <w:r w:rsidRPr="00603E6D">
              <w:rPr>
                <w:sz w:val="22"/>
                <w:szCs w:val="22"/>
                <w:shd w:val="clear" w:color="auto" w:fill="FFFFFF"/>
              </w:rPr>
              <w:t>; допускается их размещение на эксплуатируемой кровле с учетом </w:t>
            </w:r>
            <w:hyperlink r:id="rId146" w:anchor="7D20K3" w:history="1">
              <w:r w:rsidRPr="00603E6D">
                <w:rPr>
                  <w:sz w:val="22"/>
                  <w:szCs w:val="22"/>
                  <w:shd w:val="clear" w:color="auto" w:fill="FFFFFF"/>
                </w:rPr>
                <w:t>СП 17.13330</w:t>
              </w:r>
            </w:hyperlink>
            <w:r w:rsidRPr="00603E6D">
              <w:rPr>
                <w:sz w:val="22"/>
                <w:szCs w:val="22"/>
              </w:rPr>
              <w:t>.</w:t>
            </w:r>
          </w:p>
          <w:p w:rsidR="00603E6D" w:rsidRPr="00603E6D" w:rsidRDefault="00603E6D" w:rsidP="00603E6D">
            <w:pPr>
              <w:autoSpaceDE w:val="0"/>
              <w:autoSpaceDN w:val="0"/>
              <w:adjustRightInd w:val="0"/>
              <w:ind w:left="80" w:right="80" w:firstLine="663"/>
              <w:jc w:val="both"/>
              <w:rPr>
                <w:sz w:val="22"/>
                <w:szCs w:val="22"/>
              </w:rPr>
            </w:pPr>
            <w:r w:rsidRPr="00603E6D">
              <w:rPr>
                <w:sz w:val="22"/>
                <w:szCs w:val="22"/>
                <w:highlight w:val="lightGray"/>
              </w:rPr>
              <w:t xml:space="preserve">п.3 изменен решением </w:t>
            </w:r>
            <w:r w:rsidR="00087BCF">
              <w:rPr>
                <w:sz w:val="22"/>
                <w:szCs w:val="22"/>
                <w:highlight w:val="lightGray"/>
              </w:rPr>
              <w:t>____  2024 г.</w:t>
            </w:r>
          </w:p>
          <w:p w:rsidR="00603E6D" w:rsidRPr="00603E6D" w:rsidRDefault="00603E6D" w:rsidP="00603E6D">
            <w:pPr>
              <w:widowControl w:val="0"/>
              <w:autoSpaceDE w:val="0"/>
              <w:autoSpaceDN w:val="0"/>
              <w:adjustRightInd w:val="0"/>
              <w:ind w:firstLine="663"/>
              <w:jc w:val="both"/>
              <w:rPr>
                <w:sz w:val="22"/>
                <w:szCs w:val="22"/>
              </w:rPr>
            </w:pPr>
            <w:r w:rsidRPr="00603E6D">
              <w:rPr>
                <w:sz w:val="22"/>
                <w:szCs w:val="22"/>
              </w:rPr>
              <w:t>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7" w:history="1">
              <w:r w:rsidRPr="00603E6D">
                <w:rPr>
                  <w:sz w:val="22"/>
                  <w:szCs w:val="22"/>
                </w:rPr>
                <w:t>https://krsdstat.gks.ru/population_kk</w:t>
              </w:r>
            </w:hyperlink>
            <w:r w:rsidRPr="00603E6D">
              <w:rPr>
                <w:sz w:val="22"/>
                <w:szCs w:val="22"/>
              </w:rPr>
              <w:t>), на год, предшествующий расчетному.</w:t>
            </w:r>
          </w:p>
          <w:p w:rsidR="00603E6D" w:rsidRPr="00603E6D" w:rsidRDefault="00603E6D" w:rsidP="00603E6D">
            <w:pPr>
              <w:widowControl w:val="0"/>
              <w:autoSpaceDE w:val="0"/>
              <w:autoSpaceDN w:val="0"/>
              <w:adjustRightInd w:val="0"/>
              <w:ind w:firstLine="709"/>
              <w:jc w:val="both"/>
              <w:rPr>
                <w:sz w:val="22"/>
                <w:szCs w:val="22"/>
              </w:rPr>
            </w:pPr>
            <w:r w:rsidRPr="00603E6D">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603E6D" w:rsidRPr="00603E6D" w:rsidRDefault="00603E6D" w:rsidP="00603E6D">
            <w:pPr>
              <w:widowControl w:val="0"/>
              <w:ind w:left="80" w:right="80" w:firstLine="709"/>
              <w:jc w:val="both"/>
              <w:rPr>
                <w:sz w:val="22"/>
                <w:szCs w:val="22"/>
                <w:highlight w:val="yellow"/>
              </w:rPr>
            </w:pPr>
            <w:r w:rsidRPr="00603E6D">
              <w:rPr>
                <w:sz w:val="22"/>
                <w:szCs w:val="22"/>
              </w:rPr>
              <w:t>Рдоо - расчетное количество мест в объектах дошкольного образования, мест на 1 тыс. чел.:</w:t>
            </w:r>
          </w:p>
          <w:p w:rsidR="00603E6D" w:rsidRPr="00603E6D" w:rsidRDefault="00603E6D" w:rsidP="00603E6D">
            <w:pPr>
              <w:shd w:val="clear" w:color="auto" w:fill="FFFFFF"/>
              <w:ind w:left="80" w:right="80" w:firstLine="709"/>
              <w:jc w:val="both"/>
              <w:rPr>
                <w:color w:val="000000"/>
              </w:rPr>
            </w:pPr>
            <w:r w:rsidRPr="00603E6D">
              <w:rPr>
                <w:color w:val="000000"/>
              </w:rPr>
              <w:t xml:space="preserve">РДОО = </w:t>
            </w:r>
            <w:r w:rsidRPr="00603E6D">
              <w:rPr>
                <w:color w:val="000000"/>
                <w:u w:val="single"/>
              </w:rPr>
              <w:t>((К0+К1+К2)х0,3 + (К3+К4+К5+К6))х1000</w:t>
            </w:r>
            <w:r w:rsidRPr="00603E6D">
              <w:rPr>
                <w:color w:val="000000"/>
              </w:rPr>
              <w:t>,</w:t>
            </w:r>
          </w:p>
          <w:p w:rsidR="00603E6D" w:rsidRPr="00603E6D" w:rsidRDefault="00603E6D" w:rsidP="00603E6D">
            <w:pPr>
              <w:shd w:val="clear" w:color="auto" w:fill="FFFFFF"/>
              <w:ind w:left="80" w:right="80" w:firstLine="709"/>
              <w:jc w:val="both"/>
              <w:rPr>
                <w:color w:val="000000"/>
              </w:rPr>
            </w:pPr>
            <w:r w:rsidRPr="00603E6D">
              <w:rPr>
                <w:color w:val="000000"/>
              </w:rPr>
              <w:t>                                               N</w:t>
            </w:r>
          </w:p>
          <w:p w:rsidR="00603E6D" w:rsidRPr="00603E6D" w:rsidRDefault="00603E6D" w:rsidP="00603E6D">
            <w:pPr>
              <w:autoSpaceDE w:val="0"/>
              <w:autoSpaceDN w:val="0"/>
              <w:adjustRightInd w:val="0"/>
              <w:ind w:left="787" w:firstLine="2"/>
            </w:pPr>
            <w:r w:rsidRPr="00603E6D">
              <w:t>КО - количество детей одного в возрасте от 2 мес. до 1 года,</w:t>
            </w:r>
          </w:p>
          <w:p w:rsidR="00603E6D" w:rsidRPr="00603E6D" w:rsidRDefault="00603E6D" w:rsidP="00603E6D">
            <w:pPr>
              <w:autoSpaceDE w:val="0"/>
              <w:autoSpaceDN w:val="0"/>
              <w:adjustRightInd w:val="0"/>
              <w:ind w:left="787" w:firstLine="2"/>
            </w:pPr>
            <w:r w:rsidRPr="00603E6D">
              <w:t>К1 - количество детей в возрасте от 1 года до 2 лет,</w:t>
            </w:r>
          </w:p>
          <w:p w:rsidR="00603E6D" w:rsidRPr="00603E6D" w:rsidRDefault="00603E6D" w:rsidP="00603E6D">
            <w:pPr>
              <w:autoSpaceDE w:val="0"/>
              <w:autoSpaceDN w:val="0"/>
              <w:adjustRightInd w:val="0"/>
              <w:ind w:left="787" w:firstLine="2"/>
            </w:pPr>
            <w:r w:rsidRPr="00603E6D">
              <w:t>К2 - количество детей в возрасте от 2 до 3 лет,</w:t>
            </w:r>
          </w:p>
          <w:p w:rsidR="00603E6D" w:rsidRPr="00603E6D" w:rsidRDefault="00603E6D" w:rsidP="00603E6D">
            <w:pPr>
              <w:autoSpaceDE w:val="0"/>
              <w:autoSpaceDN w:val="0"/>
              <w:adjustRightInd w:val="0"/>
              <w:ind w:left="787" w:firstLine="2"/>
            </w:pPr>
            <w:r w:rsidRPr="00603E6D">
              <w:t>КЗ - количество детей в возрасте от 3 до 4 лет,</w:t>
            </w:r>
          </w:p>
          <w:p w:rsidR="00603E6D" w:rsidRPr="00603E6D" w:rsidRDefault="00603E6D" w:rsidP="00603E6D">
            <w:pPr>
              <w:autoSpaceDE w:val="0"/>
              <w:autoSpaceDN w:val="0"/>
              <w:adjustRightInd w:val="0"/>
              <w:ind w:left="787" w:firstLine="2"/>
            </w:pPr>
            <w:r w:rsidRPr="00603E6D">
              <w:t>К4 - количество детей в возрасте от 4 до 5 лет,</w:t>
            </w:r>
          </w:p>
          <w:p w:rsidR="00603E6D" w:rsidRPr="00603E6D" w:rsidRDefault="00603E6D" w:rsidP="00603E6D">
            <w:pPr>
              <w:autoSpaceDE w:val="0"/>
              <w:autoSpaceDN w:val="0"/>
              <w:adjustRightInd w:val="0"/>
              <w:ind w:left="787" w:firstLine="2"/>
            </w:pPr>
            <w:r w:rsidRPr="00603E6D">
              <w:t>К5 - количество детей в возрасте от 5 до 6 лет,</w:t>
            </w:r>
          </w:p>
          <w:p w:rsidR="00603E6D" w:rsidRPr="00603E6D" w:rsidRDefault="00603E6D" w:rsidP="00603E6D">
            <w:pPr>
              <w:shd w:val="clear" w:color="auto" w:fill="FFFFFF"/>
              <w:ind w:left="80" w:right="80" w:firstLine="709"/>
              <w:jc w:val="both"/>
            </w:pPr>
            <w:r w:rsidRPr="00603E6D">
              <w:t>Кб - количество детей в возрасте от 6 до 7 лет</w:t>
            </w:r>
          </w:p>
          <w:p w:rsidR="00603E6D" w:rsidRPr="00603E6D" w:rsidRDefault="00603E6D" w:rsidP="00603E6D">
            <w:pPr>
              <w:shd w:val="clear" w:color="auto" w:fill="FFFFFF"/>
              <w:ind w:left="80" w:right="80" w:firstLine="709"/>
              <w:jc w:val="both"/>
              <w:rPr>
                <w:color w:val="000000"/>
              </w:rPr>
            </w:pPr>
            <w:r w:rsidRPr="00603E6D">
              <w:rPr>
                <w:color w:val="000000"/>
              </w:rPr>
              <w:t xml:space="preserve">   РДОО – расчетное количество мест в объектах дошкольного образования, мест на                         1 тыс. чел.</w:t>
            </w:r>
          </w:p>
          <w:p w:rsidR="00603E6D" w:rsidRPr="00603E6D" w:rsidRDefault="00603E6D" w:rsidP="00603E6D">
            <w:pPr>
              <w:shd w:val="clear" w:color="auto" w:fill="FFFFFF"/>
              <w:ind w:firstLine="709"/>
              <w:jc w:val="both"/>
              <w:rPr>
                <w:color w:val="000000"/>
              </w:rPr>
            </w:pPr>
            <w:r w:rsidRPr="00603E6D">
              <w:rPr>
                <w:color w:val="000000"/>
              </w:rPr>
              <w:t xml:space="preserve"> Р</w:t>
            </w:r>
            <w:r w:rsidRPr="00603E6D">
              <w:rPr>
                <w:color w:val="000000"/>
                <w:vertAlign w:val="subscript"/>
              </w:rPr>
              <w:t>ДОО</w:t>
            </w:r>
            <w:r w:rsidRPr="00603E6D">
              <w:rPr>
                <w:color w:val="000000"/>
              </w:rPr>
              <w:t> = </w:t>
            </w:r>
            <w:r w:rsidRPr="00603E6D">
              <w:rPr>
                <w:color w:val="000000"/>
                <w:u w:val="single"/>
              </w:rPr>
              <w:t>((520+554+553)х0,3 + (639+621+7170+764))х1000</w:t>
            </w:r>
            <w:r w:rsidRPr="00603E6D">
              <w:rPr>
                <w:color w:val="000000"/>
              </w:rPr>
              <w:t>, = 48,87</w:t>
            </w:r>
            <w:r w:rsidRPr="00603E6D">
              <w:rPr>
                <w:rFonts w:eastAsia="Calibri"/>
                <w:color w:val="000000"/>
              </w:rPr>
              <w:t xml:space="preserve"> мест.</w:t>
            </w:r>
          </w:p>
          <w:p w:rsidR="00603E6D" w:rsidRPr="00603E6D" w:rsidRDefault="00603E6D" w:rsidP="00603E6D">
            <w:pPr>
              <w:shd w:val="clear" w:color="auto" w:fill="FFFFFF"/>
              <w:ind w:firstLine="709"/>
              <w:jc w:val="both"/>
              <w:rPr>
                <w:rFonts w:eastAsia="Calibri"/>
                <w:color w:val="000000"/>
                <w:sz w:val="22"/>
                <w:szCs w:val="22"/>
                <w:lang w:eastAsia="en-US"/>
              </w:rPr>
            </w:pPr>
            <w:r w:rsidRPr="00603E6D">
              <w:rPr>
                <w:color w:val="000000"/>
                <w:sz w:val="22"/>
                <w:szCs w:val="22"/>
              </w:rPr>
              <w:t>                                               56078</w:t>
            </w:r>
            <w:r w:rsidRPr="00603E6D">
              <w:rPr>
                <w:rFonts w:eastAsia="Calibri"/>
                <w:color w:val="000000"/>
                <w:sz w:val="22"/>
                <w:szCs w:val="22"/>
                <w:lang w:eastAsia="en-US"/>
              </w:rPr>
              <w:t>   </w:t>
            </w:r>
          </w:p>
          <w:p w:rsidR="00603E6D" w:rsidRPr="00603E6D" w:rsidRDefault="00603E6D" w:rsidP="00603E6D">
            <w:pPr>
              <w:widowControl w:val="0"/>
              <w:autoSpaceDE w:val="0"/>
              <w:autoSpaceDN w:val="0"/>
              <w:ind w:left="80" w:right="79" w:firstLine="709"/>
              <w:jc w:val="both"/>
              <w:rPr>
                <w:rFonts w:eastAsia="Calibri"/>
              </w:rPr>
            </w:pPr>
            <w:r w:rsidRPr="00603E6D">
              <w:rPr>
                <w:rFonts w:eastAsia="Calibri"/>
              </w:rPr>
              <w:t xml:space="preserve">4. Дошкольные образовательные учреждения следует размещать в соответствии с требованиями </w:t>
            </w:r>
            <w:hyperlink r:id="rId148" w:history="1">
              <w:r w:rsidRPr="00603E6D">
                <w:rPr>
                  <w:rFonts w:eastAsia="Calibri"/>
                </w:rPr>
                <w:t>СанПиН 2.4.1.3049-13</w:t>
              </w:r>
            </w:hyperlink>
            <w:r w:rsidRPr="00603E6D">
              <w:rPr>
                <w:rFonts w:eastAsia="Calibri"/>
              </w:rPr>
              <w:t>.</w:t>
            </w:r>
          </w:p>
          <w:p w:rsidR="00603E6D" w:rsidRPr="00603E6D" w:rsidRDefault="00603E6D" w:rsidP="00603E6D">
            <w:pPr>
              <w:ind w:left="80" w:right="79" w:firstLine="709"/>
              <w:jc w:val="both"/>
              <w:rPr>
                <w:rFonts w:eastAsia="Calibri"/>
              </w:rPr>
            </w:pPr>
            <w:r w:rsidRPr="00603E6D">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603E6D" w:rsidRPr="00603E6D" w:rsidRDefault="00603E6D" w:rsidP="00603E6D">
            <w:pPr>
              <w:shd w:val="clear" w:color="auto" w:fill="FFFFFF"/>
              <w:ind w:left="80" w:right="79" w:firstLine="709"/>
              <w:jc w:val="both"/>
              <w:rPr>
                <w:color w:val="000000"/>
                <w:sz w:val="22"/>
                <w:szCs w:val="22"/>
              </w:rPr>
            </w:pPr>
            <w:r w:rsidRPr="00603E6D">
              <w:rPr>
                <w:rFonts w:eastAsia="Calibri"/>
                <w:sz w:val="22"/>
                <w:szCs w:val="22"/>
                <w:lang w:eastAsia="en-US"/>
              </w:rPr>
              <w:t xml:space="preserve">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w:t>
            </w:r>
            <w:r w:rsidRPr="00603E6D">
              <w:rPr>
                <w:rFonts w:eastAsia="Calibri"/>
                <w:sz w:val="22"/>
                <w:szCs w:val="22"/>
                <w:lang w:eastAsia="en-US"/>
              </w:rPr>
              <w:lastRenderedPageBreak/>
              <w:t>необходимо предусматривать стоянку для транспортных средств.</w:t>
            </w:r>
          </w:p>
        </w:tc>
      </w:tr>
      <w:tr w:rsidR="00603E6D" w:rsidRPr="00603E6D" w:rsidTr="008A7916">
        <w:trPr>
          <w:trHeight w:val="1168"/>
        </w:trPr>
        <w:tc>
          <w:tcPr>
            <w:tcW w:w="9673" w:type="dxa"/>
            <w:gridSpan w:val="7"/>
          </w:tcPr>
          <w:p w:rsidR="00603E6D" w:rsidRPr="00603E6D" w:rsidRDefault="00603E6D" w:rsidP="00603E6D">
            <w:pPr>
              <w:spacing w:before="240"/>
              <w:contextualSpacing/>
              <w:jc w:val="both"/>
              <w:rPr>
                <w:b/>
                <w:color w:val="0070C0"/>
              </w:rPr>
            </w:pPr>
          </w:p>
          <w:p w:rsidR="00603E6D" w:rsidRPr="00603E6D" w:rsidRDefault="00603E6D" w:rsidP="00603E6D">
            <w:pPr>
              <w:spacing w:before="240"/>
              <w:ind w:firstLine="567"/>
              <w:contextualSpacing/>
              <w:jc w:val="both"/>
              <w:rPr>
                <w:b/>
                <w:color w:val="0070C0"/>
              </w:rPr>
            </w:pPr>
            <w:r w:rsidRPr="00603E6D">
              <w:rPr>
                <w:b/>
                <w:color w:val="0070C0"/>
              </w:rPr>
              <w:t>2. Общеобразовательные организации и организации дополнительного образования</w:t>
            </w:r>
          </w:p>
          <w:p w:rsidR="00603E6D" w:rsidRPr="00603E6D" w:rsidRDefault="00603E6D" w:rsidP="00603E6D">
            <w:pPr>
              <w:spacing w:before="240"/>
              <w:ind w:firstLine="567"/>
              <w:contextualSpacing/>
              <w:jc w:val="center"/>
              <w:rPr>
                <w:bCs/>
                <w:color w:val="000000"/>
              </w:rPr>
            </w:pPr>
          </w:p>
          <w:p w:rsidR="00603E6D" w:rsidRPr="00603E6D" w:rsidRDefault="00603E6D" w:rsidP="00603E6D">
            <w:pPr>
              <w:spacing w:before="240"/>
              <w:ind w:firstLine="567"/>
              <w:contextualSpacing/>
              <w:jc w:val="both"/>
            </w:pPr>
            <w:r w:rsidRPr="00603E6D">
              <w:rPr>
                <w:bCs/>
              </w:rPr>
              <w:t xml:space="preserve">Расчетные показатели объектов </w:t>
            </w:r>
            <w:r w:rsidRPr="00603E6D">
              <w:t>общеобразовательными организациями и организациями дополнительного образования (в соответствии с таблицей 4 РНГП КК)</w:t>
            </w:r>
          </w:p>
          <w:p w:rsidR="00603E6D" w:rsidRPr="00603E6D" w:rsidRDefault="00603E6D" w:rsidP="00603E6D">
            <w:pPr>
              <w:spacing w:after="120"/>
              <w:ind w:firstLine="567"/>
              <w:contextualSpacing/>
              <w:jc w:val="right"/>
              <w:rPr>
                <w:color w:val="0070C0"/>
              </w:rPr>
            </w:pPr>
            <w:r w:rsidRPr="00603E6D">
              <w:t>Таблица 8.1</w:t>
            </w:r>
          </w:p>
        </w:tc>
      </w:tr>
      <w:tr w:rsidR="00603E6D" w:rsidRPr="00603E6D" w:rsidTr="008A7916">
        <w:trPr>
          <w:trHeight w:val="900"/>
        </w:trPr>
        <w:tc>
          <w:tcPr>
            <w:tcW w:w="2444" w:type="dxa"/>
          </w:tcPr>
          <w:p w:rsidR="00603E6D" w:rsidRPr="00603E6D" w:rsidRDefault="00603E6D" w:rsidP="00603E6D">
            <w:pPr>
              <w:widowControl w:val="0"/>
              <w:autoSpaceDE w:val="0"/>
              <w:autoSpaceDN w:val="0"/>
              <w:ind w:left="80" w:right="79"/>
              <w:jc w:val="center"/>
              <w:rPr>
                <w:szCs w:val="22"/>
              </w:rPr>
            </w:pPr>
            <w:r w:rsidRPr="00603E6D">
              <w:rPr>
                <w:szCs w:val="22"/>
              </w:rPr>
              <w:t>Наименование вида объекта</w:t>
            </w:r>
          </w:p>
          <w:p w:rsidR="00603E6D" w:rsidRPr="00603E6D" w:rsidRDefault="00603E6D" w:rsidP="00603E6D">
            <w:pPr>
              <w:widowControl w:val="0"/>
              <w:autoSpaceDE w:val="0"/>
              <w:autoSpaceDN w:val="0"/>
              <w:ind w:left="80" w:right="79"/>
              <w:jc w:val="center"/>
              <w:rPr>
                <w:szCs w:val="22"/>
              </w:rPr>
            </w:pPr>
          </w:p>
        </w:tc>
        <w:tc>
          <w:tcPr>
            <w:tcW w:w="3969" w:type="dxa"/>
            <w:gridSpan w:val="3"/>
          </w:tcPr>
          <w:p w:rsidR="00603E6D" w:rsidRPr="00603E6D" w:rsidRDefault="00603E6D" w:rsidP="00603E6D">
            <w:pPr>
              <w:widowControl w:val="0"/>
              <w:autoSpaceDE w:val="0"/>
              <w:autoSpaceDN w:val="0"/>
              <w:ind w:left="80" w:right="79"/>
              <w:jc w:val="center"/>
              <w:rPr>
                <w:szCs w:val="22"/>
              </w:rPr>
            </w:pPr>
            <w:r w:rsidRPr="00603E6D">
              <w:rPr>
                <w:szCs w:val="22"/>
              </w:rPr>
              <w:t>Наименование нормируемого расчетного показателя,</w:t>
            </w:r>
          </w:p>
          <w:p w:rsidR="00603E6D" w:rsidRPr="00603E6D" w:rsidRDefault="00603E6D" w:rsidP="00603E6D">
            <w:pPr>
              <w:widowControl w:val="0"/>
              <w:autoSpaceDE w:val="0"/>
              <w:autoSpaceDN w:val="0"/>
              <w:ind w:left="80" w:right="79"/>
              <w:jc w:val="center"/>
              <w:rPr>
                <w:szCs w:val="22"/>
              </w:rPr>
            </w:pPr>
            <w:r w:rsidRPr="00603E6D">
              <w:rPr>
                <w:szCs w:val="22"/>
              </w:rPr>
              <w:t>единица измерения</w:t>
            </w:r>
          </w:p>
        </w:tc>
        <w:tc>
          <w:tcPr>
            <w:tcW w:w="1417" w:type="dxa"/>
          </w:tcPr>
          <w:p w:rsidR="00603E6D" w:rsidRPr="00603E6D" w:rsidRDefault="00603E6D" w:rsidP="00603E6D">
            <w:pPr>
              <w:widowControl w:val="0"/>
              <w:autoSpaceDE w:val="0"/>
              <w:autoSpaceDN w:val="0"/>
              <w:ind w:left="80" w:right="79"/>
              <w:jc w:val="center"/>
              <w:rPr>
                <w:szCs w:val="22"/>
              </w:rPr>
            </w:pPr>
            <w:r w:rsidRPr="00603E6D">
              <w:rPr>
                <w:szCs w:val="22"/>
              </w:rPr>
              <w:t>Значение расчетного показателя, мест на 1000 жителей</w:t>
            </w:r>
          </w:p>
        </w:tc>
        <w:tc>
          <w:tcPr>
            <w:tcW w:w="1843" w:type="dxa"/>
            <w:gridSpan w:val="2"/>
          </w:tcPr>
          <w:p w:rsidR="00603E6D" w:rsidRPr="00603E6D" w:rsidRDefault="00603E6D" w:rsidP="00603E6D">
            <w:pPr>
              <w:widowControl w:val="0"/>
              <w:autoSpaceDE w:val="0"/>
              <w:autoSpaceDN w:val="0"/>
              <w:ind w:left="80" w:right="79"/>
              <w:jc w:val="center"/>
              <w:rPr>
                <w:szCs w:val="22"/>
              </w:rPr>
            </w:pPr>
            <w:r w:rsidRPr="00603E6D">
              <w:rPr>
                <w:rFonts w:eastAsia="Calibri"/>
                <w:szCs w:val="22"/>
                <w:lang w:eastAsia="en-US"/>
              </w:rPr>
              <w:t>Расчетный показатель, мест на поселение</w:t>
            </w:r>
          </w:p>
        </w:tc>
      </w:tr>
      <w:tr w:rsidR="00603E6D" w:rsidRPr="00603E6D" w:rsidTr="008A7916">
        <w:trPr>
          <w:trHeight w:val="667"/>
        </w:trPr>
        <w:tc>
          <w:tcPr>
            <w:tcW w:w="2444" w:type="dxa"/>
          </w:tcPr>
          <w:p w:rsidR="00603E6D" w:rsidRPr="00603E6D" w:rsidRDefault="00603E6D" w:rsidP="00603E6D">
            <w:pPr>
              <w:ind w:left="80" w:right="-62"/>
            </w:pPr>
            <w:r w:rsidRPr="00603E6D">
              <w:t>Общеобразовательные организации</w:t>
            </w:r>
          </w:p>
          <w:p w:rsidR="00603E6D" w:rsidRPr="00603E6D" w:rsidRDefault="00603E6D" w:rsidP="00603E6D">
            <w:pPr>
              <w:ind w:left="80" w:right="-62"/>
            </w:pPr>
          </w:p>
        </w:tc>
        <w:tc>
          <w:tcPr>
            <w:tcW w:w="3969" w:type="dxa"/>
            <w:gridSpan w:val="3"/>
          </w:tcPr>
          <w:p w:rsidR="00603E6D" w:rsidRPr="00603E6D" w:rsidRDefault="00603E6D" w:rsidP="00603E6D">
            <w:pPr>
              <w:ind w:left="80" w:right="79"/>
            </w:pPr>
            <w:r w:rsidRPr="00603E6D">
              <w:t xml:space="preserve">Уровень обеспеченности детей в возрасте от 7 до 18 лет, </w:t>
            </w:r>
          </w:p>
          <w:p w:rsidR="00603E6D" w:rsidRPr="00603E6D" w:rsidRDefault="00603E6D" w:rsidP="00603E6D">
            <w:pPr>
              <w:ind w:left="80" w:right="79"/>
            </w:pPr>
            <w:r w:rsidRPr="00603E6D">
              <w:t>% от общего количества мест</w:t>
            </w:r>
          </w:p>
        </w:tc>
        <w:tc>
          <w:tcPr>
            <w:tcW w:w="1417" w:type="dxa"/>
          </w:tcPr>
          <w:p w:rsidR="00603E6D" w:rsidRPr="00603E6D" w:rsidRDefault="00603E6D" w:rsidP="00603E6D">
            <w:pPr>
              <w:widowControl w:val="0"/>
              <w:autoSpaceDE w:val="0"/>
              <w:autoSpaceDN w:val="0"/>
              <w:ind w:left="80" w:right="79"/>
              <w:jc w:val="center"/>
              <w:rPr>
                <w:szCs w:val="22"/>
              </w:rPr>
            </w:pPr>
            <w:r w:rsidRPr="00603E6D">
              <w:rPr>
                <w:szCs w:val="22"/>
              </w:rPr>
              <w:t>Общее кол-во мест</w:t>
            </w:r>
          </w:p>
          <w:p w:rsidR="00603E6D" w:rsidRPr="00603E6D" w:rsidRDefault="00603E6D" w:rsidP="00603E6D">
            <w:pPr>
              <w:widowControl w:val="0"/>
              <w:autoSpaceDE w:val="0"/>
              <w:autoSpaceDN w:val="0"/>
              <w:ind w:left="80" w:right="79"/>
              <w:jc w:val="center"/>
              <w:rPr>
                <w:szCs w:val="22"/>
              </w:rPr>
            </w:pPr>
            <w:r w:rsidRPr="00603E6D">
              <w:rPr>
                <w:szCs w:val="22"/>
              </w:rPr>
              <w:t>127,39</w:t>
            </w:r>
          </w:p>
        </w:tc>
        <w:tc>
          <w:tcPr>
            <w:tcW w:w="1843" w:type="dxa"/>
            <w:gridSpan w:val="2"/>
          </w:tcPr>
          <w:p w:rsidR="00603E6D" w:rsidRPr="00603E6D" w:rsidRDefault="00603E6D" w:rsidP="00603E6D">
            <w:pPr>
              <w:widowControl w:val="0"/>
              <w:autoSpaceDE w:val="0"/>
              <w:autoSpaceDN w:val="0"/>
              <w:ind w:right="79"/>
              <w:jc w:val="center"/>
              <w:rPr>
                <w:szCs w:val="22"/>
              </w:rPr>
            </w:pPr>
            <w:r w:rsidRPr="00603E6D">
              <w:rPr>
                <w:szCs w:val="22"/>
              </w:rPr>
              <w:t>610,7,3</w:t>
            </w:r>
          </w:p>
          <w:p w:rsidR="00603E6D" w:rsidRPr="00603E6D" w:rsidRDefault="00603E6D" w:rsidP="00603E6D">
            <w:pPr>
              <w:widowControl w:val="0"/>
              <w:autoSpaceDE w:val="0"/>
              <w:autoSpaceDN w:val="0"/>
              <w:ind w:right="79"/>
              <w:jc w:val="center"/>
              <w:rPr>
                <w:szCs w:val="22"/>
              </w:rPr>
            </w:pPr>
          </w:p>
          <w:p w:rsidR="00603E6D" w:rsidRPr="00603E6D" w:rsidRDefault="00603E6D" w:rsidP="00603E6D">
            <w:pPr>
              <w:widowControl w:val="0"/>
              <w:autoSpaceDE w:val="0"/>
              <w:autoSpaceDN w:val="0"/>
              <w:ind w:right="79"/>
              <w:rPr>
                <w:szCs w:val="22"/>
              </w:rPr>
            </w:pPr>
          </w:p>
        </w:tc>
      </w:tr>
      <w:tr w:rsidR="00603E6D" w:rsidRPr="00603E6D" w:rsidTr="008A7916">
        <w:trPr>
          <w:trHeight w:val="936"/>
        </w:trPr>
        <w:tc>
          <w:tcPr>
            <w:tcW w:w="2444" w:type="dxa"/>
          </w:tcPr>
          <w:p w:rsidR="00603E6D" w:rsidRPr="00603E6D" w:rsidRDefault="00603E6D" w:rsidP="00603E6D">
            <w:pPr>
              <w:ind w:left="80"/>
            </w:pPr>
            <w:r w:rsidRPr="00603E6D">
              <w:t xml:space="preserve">Общеобразовательные организации неполное среднее образование           (I-IX классы) </w:t>
            </w:r>
          </w:p>
        </w:tc>
        <w:tc>
          <w:tcPr>
            <w:tcW w:w="3969" w:type="dxa"/>
            <w:gridSpan w:val="3"/>
          </w:tcPr>
          <w:p w:rsidR="00603E6D" w:rsidRPr="00603E6D" w:rsidRDefault="00603E6D" w:rsidP="00603E6D">
            <w:pPr>
              <w:ind w:left="80" w:right="79"/>
              <w:jc w:val="both"/>
            </w:pPr>
            <w:r w:rsidRPr="00603E6D">
              <w:t xml:space="preserve">Уровень обеспеченности детей в возрасте от 7 до 16 лет,                        </w:t>
            </w:r>
          </w:p>
          <w:p w:rsidR="00603E6D" w:rsidRPr="00603E6D" w:rsidRDefault="00603E6D" w:rsidP="00603E6D">
            <w:pPr>
              <w:ind w:left="80" w:right="79"/>
              <w:jc w:val="center"/>
            </w:pPr>
            <w:r w:rsidRPr="00603E6D">
              <w:t>100 %</w:t>
            </w:r>
          </w:p>
        </w:tc>
        <w:tc>
          <w:tcPr>
            <w:tcW w:w="1417" w:type="dxa"/>
          </w:tcPr>
          <w:p w:rsidR="00603E6D" w:rsidRPr="00603E6D" w:rsidRDefault="00603E6D" w:rsidP="00603E6D">
            <w:pPr>
              <w:widowControl w:val="0"/>
              <w:autoSpaceDE w:val="0"/>
              <w:autoSpaceDN w:val="0"/>
              <w:ind w:left="80" w:right="79"/>
              <w:jc w:val="center"/>
              <w:rPr>
                <w:szCs w:val="22"/>
              </w:rPr>
            </w:pPr>
            <w:r w:rsidRPr="00603E6D">
              <w:rPr>
                <w:szCs w:val="22"/>
              </w:rPr>
              <w:t>127,39</w:t>
            </w:r>
          </w:p>
          <w:p w:rsidR="00603E6D" w:rsidRPr="00603E6D" w:rsidRDefault="00603E6D" w:rsidP="00603E6D">
            <w:pPr>
              <w:widowControl w:val="0"/>
              <w:autoSpaceDE w:val="0"/>
              <w:autoSpaceDN w:val="0"/>
              <w:ind w:left="80" w:right="79"/>
              <w:jc w:val="center"/>
              <w:rPr>
                <w:szCs w:val="22"/>
              </w:rPr>
            </w:pPr>
          </w:p>
          <w:p w:rsidR="00603E6D" w:rsidRPr="00603E6D" w:rsidRDefault="00603E6D" w:rsidP="00603E6D">
            <w:pPr>
              <w:widowControl w:val="0"/>
              <w:autoSpaceDE w:val="0"/>
              <w:autoSpaceDN w:val="0"/>
              <w:ind w:left="80" w:right="79"/>
              <w:jc w:val="center"/>
              <w:rPr>
                <w:szCs w:val="22"/>
              </w:rPr>
            </w:pPr>
          </w:p>
          <w:p w:rsidR="00603E6D" w:rsidRPr="00603E6D" w:rsidRDefault="00603E6D" w:rsidP="00603E6D">
            <w:pPr>
              <w:widowControl w:val="0"/>
              <w:autoSpaceDE w:val="0"/>
              <w:autoSpaceDN w:val="0"/>
              <w:ind w:right="79"/>
              <w:rPr>
                <w:szCs w:val="22"/>
              </w:rPr>
            </w:pPr>
          </w:p>
        </w:tc>
        <w:tc>
          <w:tcPr>
            <w:tcW w:w="1843" w:type="dxa"/>
            <w:gridSpan w:val="2"/>
          </w:tcPr>
          <w:p w:rsidR="00603E6D" w:rsidRPr="00603E6D" w:rsidRDefault="00603E6D" w:rsidP="00603E6D">
            <w:pPr>
              <w:widowControl w:val="0"/>
              <w:autoSpaceDE w:val="0"/>
              <w:autoSpaceDN w:val="0"/>
              <w:ind w:right="79"/>
              <w:jc w:val="center"/>
              <w:rPr>
                <w:szCs w:val="22"/>
              </w:rPr>
            </w:pPr>
            <w:r w:rsidRPr="00603E6D">
              <w:rPr>
                <w:szCs w:val="22"/>
              </w:rPr>
              <w:t>610,7,3</w:t>
            </w:r>
          </w:p>
          <w:p w:rsidR="00603E6D" w:rsidRPr="00603E6D" w:rsidRDefault="00603E6D" w:rsidP="00603E6D">
            <w:pPr>
              <w:widowControl w:val="0"/>
              <w:autoSpaceDE w:val="0"/>
              <w:autoSpaceDN w:val="0"/>
              <w:ind w:right="79"/>
              <w:rPr>
                <w:szCs w:val="22"/>
              </w:rPr>
            </w:pPr>
          </w:p>
          <w:p w:rsidR="00603E6D" w:rsidRPr="00603E6D" w:rsidRDefault="00603E6D" w:rsidP="00603E6D">
            <w:pPr>
              <w:widowControl w:val="0"/>
              <w:autoSpaceDE w:val="0"/>
              <w:autoSpaceDN w:val="0"/>
              <w:ind w:right="79"/>
              <w:rPr>
                <w:szCs w:val="22"/>
              </w:rPr>
            </w:pPr>
          </w:p>
          <w:p w:rsidR="00603E6D" w:rsidRPr="00603E6D" w:rsidRDefault="00603E6D" w:rsidP="00603E6D">
            <w:pPr>
              <w:widowControl w:val="0"/>
              <w:autoSpaceDE w:val="0"/>
              <w:autoSpaceDN w:val="0"/>
              <w:ind w:right="79"/>
              <w:rPr>
                <w:szCs w:val="22"/>
              </w:rPr>
            </w:pPr>
          </w:p>
        </w:tc>
      </w:tr>
      <w:tr w:rsidR="00603E6D" w:rsidRPr="00603E6D" w:rsidTr="008A7916">
        <w:trPr>
          <w:trHeight w:val="719"/>
        </w:trPr>
        <w:tc>
          <w:tcPr>
            <w:tcW w:w="2444" w:type="dxa"/>
          </w:tcPr>
          <w:p w:rsidR="00603E6D" w:rsidRPr="00603E6D" w:rsidRDefault="00603E6D" w:rsidP="00603E6D">
            <w:pPr>
              <w:ind w:left="80" w:right="-62"/>
            </w:pPr>
            <w:r w:rsidRPr="00603E6D">
              <w:t xml:space="preserve">Среднее образование    </w:t>
            </w:r>
          </w:p>
          <w:p w:rsidR="00603E6D" w:rsidRPr="00603E6D" w:rsidRDefault="00603E6D" w:rsidP="00603E6D">
            <w:pPr>
              <w:ind w:left="80" w:right="-62"/>
            </w:pPr>
            <w:r w:rsidRPr="00603E6D">
              <w:t xml:space="preserve">(X-XI классы) при обучении в одну смену </w:t>
            </w:r>
          </w:p>
        </w:tc>
        <w:tc>
          <w:tcPr>
            <w:tcW w:w="3969" w:type="dxa"/>
            <w:gridSpan w:val="3"/>
          </w:tcPr>
          <w:p w:rsidR="00603E6D" w:rsidRPr="00603E6D" w:rsidRDefault="00603E6D" w:rsidP="00603E6D">
            <w:pPr>
              <w:ind w:left="80" w:right="79"/>
            </w:pPr>
            <w:r w:rsidRPr="00603E6D">
              <w:t xml:space="preserve">Уровень обеспеченности от детей в возрасте от 16 до 18 лет,  </w:t>
            </w:r>
          </w:p>
          <w:p w:rsidR="00603E6D" w:rsidRPr="00603E6D" w:rsidRDefault="00603E6D" w:rsidP="00603E6D">
            <w:pPr>
              <w:ind w:left="80" w:right="79"/>
              <w:jc w:val="center"/>
            </w:pPr>
            <w:r w:rsidRPr="00603E6D">
              <w:t>75%</w:t>
            </w:r>
          </w:p>
        </w:tc>
        <w:tc>
          <w:tcPr>
            <w:tcW w:w="1417" w:type="dxa"/>
          </w:tcPr>
          <w:p w:rsidR="00603E6D" w:rsidRPr="00603E6D" w:rsidRDefault="00603E6D" w:rsidP="00603E6D">
            <w:pPr>
              <w:widowControl w:val="0"/>
              <w:autoSpaceDE w:val="0"/>
              <w:autoSpaceDN w:val="0"/>
              <w:ind w:left="80" w:right="79"/>
              <w:jc w:val="center"/>
              <w:rPr>
                <w:szCs w:val="22"/>
              </w:rPr>
            </w:pPr>
            <w:r w:rsidRPr="00603E6D">
              <w:rPr>
                <w:szCs w:val="22"/>
              </w:rPr>
              <w:t>95,54</w:t>
            </w:r>
          </w:p>
          <w:p w:rsidR="00603E6D" w:rsidRPr="00603E6D" w:rsidRDefault="00603E6D" w:rsidP="00603E6D">
            <w:pPr>
              <w:widowControl w:val="0"/>
              <w:autoSpaceDE w:val="0"/>
              <w:autoSpaceDN w:val="0"/>
              <w:ind w:left="80" w:right="79"/>
              <w:jc w:val="center"/>
              <w:rPr>
                <w:szCs w:val="22"/>
              </w:rPr>
            </w:pPr>
          </w:p>
          <w:p w:rsidR="00603E6D" w:rsidRPr="00603E6D" w:rsidRDefault="00603E6D" w:rsidP="00603E6D">
            <w:pPr>
              <w:widowControl w:val="0"/>
              <w:autoSpaceDE w:val="0"/>
              <w:autoSpaceDN w:val="0"/>
              <w:ind w:left="80" w:right="79"/>
              <w:jc w:val="center"/>
              <w:rPr>
                <w:szCs w:val="22"/>
              </w:rPr>
            </w:pPr>
          </w:p>
        </w:tc>
        <w:tc>
          <w:tcPr>
            <w:tcW w:w="1843" w:type="dxa"/>
            <w:gridSpan w:val="2"/>
          </w:tcPr>
          <w:p w:rsidR="00603E6D" w:rsidRPr="00603E6D" w:rsidRDefault="00603E6D" w:rsidP="00603E6D">
            <w:pPr>
              <w:widowControl w:val="0"/>
              <w:autoSpaceDE w:val="0"/>
              <w:autoSpaceDN w:val="0"/>
              <w:ind w:left="80" w:right="79"/>
              <w:jc w:val="center"/>
              <w:rPr>
                <w:szCs w:val="22"/>
              </w:rPr>
            </w:pPr>
            <w:r w:rsidRPr="00603E6D">
              <w:rPr>
                <w:szCs w:val="22"/>
              </w:rPr>
              <w:t>458,01</w:t>
            </w:r>
          </w:p>
          <w:p w:rsidR="00603E6D" w:rsidRPr="00603E6D" w:rsidRDefault="00603E6D" w:rsidP="00603E6D">
            <w:pPr>
              <w:widowControl w:val="0"/>
              <w:autoSpaceDE w:val="0"/>
              <w:autoSpaceDN w:val="0"/>
              <w:ind w:left="80" w:right="79"/>
              <w:jc w:val="center"/>
              <w:rPr>
                <w:szCs w:val="22"/>
              </w:rPr>
            </w:pPr>
          </w:p>
          <w:p w:rsidR="00603E6D" w:rsidRPr="00603E6D" w:rsidRDefault="00603E6D" w:rsidP="00603E6D">
            <w:pPr>
              <w:widowControl w:val="0"/>
              <w:autoSpaceDE w:val="0"/>
              <w:autoSpaceDN w:val="0"/>
              <w:ind w:left="80" w:right="79"/>
              <w:jc w:val="center"/>
              <w:rPr>
                <w:szCs w:val="22"/>
              </w:rPr>
            </w:pPr>
          </w:p>
        </w:tc>
      </w:tr>
      <w:tr w:rsidR="00603E6D" w:rsidRPr="00603E6D" w:rsidTr="008A7916">
        <w:trPr>
          <w:trHeight w:val="459"/>
        </w:trPr>
        <w:tc>
          <w:tcPr>
            <w:tcW w:w="2444" w:type="dxa"/>
            <w:vMerge w:val="restart"/>
          </w:tcPr>
          <w:p w:rsidR="00603E6D" w:rsidRPr="00603E6D" w:rsidRDefault="00603E6D" w:rsidP="00603E6D">
            <w:pPr>
              <w:ind w:left="80" w:right="-62"/>
            </w:pPr>
          </w:p>
          <w:p w:rsidR="00603E6D" w:rsidRPr="00603E6D" w:rsidRDefault="00603E6D" w:rsidP="00603E6D">
            <w:pPr>
              <w:ind w:left="80" w:right="-62"/>
            </w:pPr>
          </w:p>
          <w:p w:rsidR="00603E6D" w:rsidRPr="00603E6D" w:rsidRDefault="00603E6D" w:rsidP="00603E6D">
            <w:pPr>
              <w:ind w:left="80" w:right="-62"/>
            </w:pPr>
          </w:p>
          <w:p w:rsidR="00603E6D" w:rsidRPr="00603E6D" w:rsidRDefault="00603E6D" w:rsidP="00603E6D">
            <w:pPr>
              <w:ind w:left="80" w:right="-62"/>
            </w:pPr>
          </w:p>
          <w:p w:rsidR="00603E6D" w:rsidRPr="00603E6D" w:rsidRDefault="00603E6D" w:rsidP="00603E6D">
            <w:pPr>
              <w:ind w:left="80" w:right="-62"/>
            </w:pPr>
          </w:p>
        </w:tc>
        <w:tc>
          <w:tcPr>
            <w:tcW w:w="3969" w:type="dxa"/>
            <w:gridSpan w:val="3"/>
          </w:tcPr>
          <w:p w:rsidR="00603E6D" w:rsidRPr="00603E6D" w:rsidRDefault="00603E6D" w:rsidP="00603E6D">
            <w:pPr>
              <w:ind w:left="80" w:right="79"/>
              <w:jc w:val="center"/>
            </w:pPr>
            <w:r w:rsidRPr="00603E6D">
              <w:t>Размер земельного участка,</w:t>
            </w:r>
          </w:p>
          <w:p w:rsidR="00603E6D" w:rsidRPr="00603E6D" w:rsidRDefault="00603E6D" w:rsidP="00603E6D">
            <w:pPr>
              <w:ind w:left="80" w:right="79"/>
              <w:jc w:val="center"/>
            </w:pPr>
            <w:r w:rsidRPr="00603E6D">
              <w:t>м</w:t>
            </w:r>
            <w:r w:rsidRPr="00603E6D">
              <w:rPr>
                <w:vertAlign w:val="superscript"/>
              </w:rPr>
              <w:t>2</w:t>
            </w:r>
            <w:r w:rsidRPr="00603E6D">
              <w:t xml:space="preserve"> на 1 место (2), (4)</w:t>
            </w:r>
          </w:p>
        </w:tc>
        <w:tc>
          <w:tcPr>
            <w:tcW w:w="3260" w:type="dxa"/>
            <w:gridSpan w:val="3"/>
          </w:tcPr>
          <w:p w:rsidR="00603E6D" w:rsidRPr="00603E6D" w:rsidRDefault="00603E6D" w:rsidP="00603E6D">
            <w:pPr>
              <w:widowControl w:val="0"/>
              <w:autoSpaceDE w:val="0"/>
              <w:autoSpaceDN w:val="0"/>
              <w:ind w:left="80" w:right="79"/>
              <w:rPr>
                <w:szCs w:val="22"/>
              </w:rPr>
            </w:pPr>
            <w:r w:rsidRPr="00603E6D">
              <w:rPr>
                <w:szCs w:val="22"/>
              </w:rPr>
              <w:t>При вместимости:</w:t>
            </w:r>
          </w:p>
          <w:p w:rsidR="00603E6D" w:rsidRPr="00603E6D" w:rsidRDefault="00603E6D" w:rsidP="00603E6D">
            <w:pPr>
              <w:widowControl w:val="0"/>
              <w:autoSpaceDE w:val="0"/>
              <w:autoSpaceDN w:val="0"/>
              <w:ind w:left="80" w:right="79"/>
              <w:rPr>
                <w:szCs w:val="22"/>
              </w:rPr>
            </w:pPr>
            <w:r w:rsidRPr="00603E6D">
              <w:rPr>
                <w:szCs w:val="22"/>
              </w:rPr>
              <w:t>от 40 до 400 мест - 55;</w:t>
            </w:r>
          </w:p>
          <w:p w:rsidR="00603E6D" w:rsidRPr="00603E6D" w:rsidRDefault="00603E6D" w:rsidP="00603E6D">
            <w:pPr>
              <w:widowControl w:val="0"/>
              <w:autoSpaceDE w:val="0"/>
              <w:autoSpaceDN w:val="0"/>
              <w:ind w:left="80" w:right="79"/>
              <w:rPr>
                <w:szCs w:val="22"/>
              </w:rPr>
            </w:pPr>
            <w:r w:rsidRPr="00603E6D">
              <w:rPr>
                <w:szCs w:val="22"/>
              </w:rPr>
              <w:t>от 400 до 500 мест - 65;</w:t>
            </w:r>
          </w:p>
          <w:p w:rsidR="00603E6D" w:rsidRPr="00603E6D" w:rsidRDefault="00603E6D" w:rsidP="00603E6D">
            <w:pPr>
              <w:widowControl w:val="0"/>
              <w:autoSpaceDE w:val="0"/>
              <w:autoSpaceDN w:val="0"/>
              <w:ind w:left="80" w:right="79"/>
              <w:rPr>
                <w:szCs w:val="22"/>
              </w:rPr>
            </w:pPr>
            <w:r w:rsidRPr="00603E6D">
              <w:rPr>
                <w:szCs w:val="22"/>
              </w:rPr>
              <w:t>от 501 до 600 мест - 55;</w:t>
            </w:r>
          </w:p>
          <w:p w:rsidR="00603E6D" w:rsidRPr="00603E6D" w:rsidRDefault="00603E6D" w:rsidP="00603E6D">
            <w:pPr>
              <w:widowControl w:val="0"/>
              <w:autoSpaceDE w:val="0"/>
              <w:autoSpaceDN w:val="0"/>
              <w:ind w:left="80" w:right="79"/>
              <w:rPr>
                <w:szCs w:val="22"/>
              </w:rPr>
            </w:pPr>
            <w:r w:rsidRPr="00603E6D">
              <w:rPr>
                <w:szCs w:val="22"/>
              </w:rPr>
              <w:t>от 601 до 800 мест - 45;</w:t>
            </w:r>
          </w:p>
          <w:p w:rsidR="00603E6D" w:rsidRPr="00603E6D" w:rsidRDefault="00603E6D" w:rsidP="00603E6D">
            <w:pPr>
              <w:widowControl w:val="0"/>
              <w:autoSpaceDE w:val="0"/>
              <w:autoSpaceDN w:val="0"/>
              <w:ind w:left="80" w:right="79"/>
              <w:rPr>
                <w:szCs w:val="22"/>
              </w:rPr>
            </w:pPr>
            <w:r w:rsidRPr="00603E6D">
              <w:rPr>
                <w:szCs w:val="22"/>
              </w:rPr>
              <w:t>от 801 до 1100 мест - 36;</w:t>
            </w:r>
          </w:p>
          <w:p w:rsidR="00603E6D" w:rsidRPr="00603E6D" w:rsidRDefault="00603E6D" w:rsidP="00603E6D">
            <w:pPr>
              <w:widowControl w:val="0"/>
              <w:autoSpaceDE w:val="0"/>
              <w:autoSpaceDN w:val="0"/>
              <w:ind w:left="80" w:right="79"/>
              <w:rPr>
                <w:szCs w:val="22"/>
              </w:rPr>
            </w:pPr>
            <w:r w:rsidRPr="00603E6D">
              <w:rPr>
                <w:szCs w:val="22"/>
              </w:rPr>
              <w:t>от 1101 до 1500 мест - 23;</w:t>
            </w:r>
          </w:p>
          <w:p w:rsidR="00603E6D" w:rsidRPr="00603E6D" w:rsidRDefault="00603E6D" w:rsidP="00603E6D">
            <w:pPr>
              <w:widowControl w:val="0"/>
              <w:autoSpaceDE w:val="0"/>
              <w:autoSpaceDN w:val="0"/>
              <w:ind w:left="80" w:right="79"/>
              <w:rPr>
                <w:szCs w:val="22"/>
              </w:rPr>
            </w:pPr>
            <w:r w:rsidRPr="00603E6D">
              <w:rPr>
                <w:szCs w:val="22"/>
              </w:rPr>
              <w:t>от 1501 до 2000 мест - 18</w:t>
            </w:r>
          </w:p>
        </w:tc>
      </w:tr>
      <w:tr w:rsidR="00603E6D" w:rsidRPr="00603E6D" w:rsidTr="008A7916">
        <w:trPr>
          <w:trHeight w:val="421"/>
        </w:trPr>
        <w:tc>
          <w:tcPr>
            <w:tcW w:w="2444" w:type="dxa"/>
            <w:vMerge/>
          </w:tcPr>
          <w:p w:rsidR="00603E6D" w:rsidRPr="00603E6D" w:rsidRDefault="00603E6D" w:rsidP="00603E6D">
            <w:pPr>
              <w:widowControl w:val="0"/>
              <w:autoSpaceDE w:val="0"/>
              <w:autoSpaceDN w:val="0"/>
              <w:ind w:left="80" w:right="-62"/>
              <w:rPr>
                <w:szCs w:val="22"/>
              </w:rPr>
            </w:pPr>
          </w:p>
        </w:tc>
        <w:tc>
          <w:tcPr>
            <w:tcW w:w="3969" w:type="dxa"/>
            <w:gridSpan w:val="3"/>
          </w:tcPr>
          <w:p w:rsidR="00603E6D" w:rsidRPr="00603E6D" w:rsidRDefault="00603E6D" w:rsidP="00603E6D">
            <w:pPr>
              <w:widowControl w:val="0"/>
              <w:autoSpaceDE w:val="0"/>
              <w:autoSpaceDN w:val="0"/>
              <w:ind w:left="80" w:right="79"/>
              <w:rPr>
                <w:szCs w:val="22"/>
              </w:rPr>
            </w:pPr>
            <w:r w:rsidRPr="00603E6D">
              <w:rPr>
                <w:szCs w:val="22"/>
              </w:rPr>
              <w:t>Территориальная доступность, м, мин.</w:t>
            </w:r>
          </w:p>
        </w:tc>
        <w:tc>
          <w:tcPr>
            <w:tcW w:w="3260" w:type="dxa"/>
            <w:gridSpan w:val="3"/>
          </w:tcPr>
          <w:p w:rsidR="00603E6D" w:rsidRPr="00603E6D" w:rsidRDefault="00603E6D" w:rsidP="00603E6D">
            <w:pPr>
              <w:widowControl w:val="0"/>
              <w:autoSpaceDE w:val="0"/>
              <w:autoSpaceDN w:val="0"/>
              <w:ind w:left="80" w:right="79"/>
              <w:rPr>
                <w:szCs w:val="22"/>
              </w:rPr>
            </w:pPr>
            <w:r w:rsidRPr="00603E6D">
              <w:rPr>
                <w:szCs w:val="22"/>
              </w:rPr>
              <w:t>В соответствии с табл. 8.3 настоящих Нормативов</w:t>
            </w:r>
          </w:p>
        </w:tc>
      </w:tr>
      <w:tr w:rsidR="00603E6D" w:rsidRPr="00603E6D" w:rsidTr="008A7916">
        <w:trPr>
          <w:trHeight w:val="1006"/>
        </w:trPr>
        <w:tc>
          <w:tcPr>
            <w:tcW w:w="2444" w:type="dxa"/>
          </w:tcPr>
          <w:p w:rsidR="00603E6D" w:rsidRPr="00603E6D" w:rsidRDefault="00603E6D" w:rsidP="00603E6D">
            <w:pPr>
              <w:ind w:left="80" w:right="79"/>
            </w:pPr>
            <w:r w:rsidRPr="00603E6D">
              <w:t>Организации дополнительного образования, в том числе:</w:t>
            </w:r>
          </w:p>
        </w:tc>
        <w:tc>
          <w:tcPr>
            <w:tcW w:w="3969" w:type="dxa"/>
            <w:gridSpan w:val="3"/>
          </w:tcPr>
          <w:p w:rsidR="00603E6D" w:rsidRPr="00603E6D" w:rsidRDefault="00603E6D" w:rsidP="00603E6D">
            <w:pPr>
              <w:ind w:left="80" w:right="79"/>
            </w:pPr>
            <w:r w:rsidRPr="00603E6D">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603E6D" w:rsidRPr="00603E6D" w:rsidRDefault="00603E6D" w:rsidP="00603E6D">
            <w:pPr>
              <w:widowControl w:val="0"/>
              <w:autoSpaceDE w:val="0"/>
              <w:autoSpaceDN w:val="0"/>
              <w:ind w:left="80" w:right="79"/>
              <w:jc w:val="center"/>
              <w:rPr>
                <w:szCs w:val="22"/>
              </w:rPr>
            </w:pPr>
            <w:r w:rsidRPr="00603E6D">
              <w:rPr>
                <w:szCs w:val="22"/>
              </w:rPr>
              <w:t>Значение расчетного показателя, мест на 1000 жителей</w:t>
            </w:r>
          </w:p>
        </w:tc>
        <w:tc>
          <w:tcPr>
            <w:tcW w:w="1796" w:type="dxa"/>
            <w:tcBorders>
              <w:left w:val="single" w:sz="4" w:space="0" w:color="auto"/>
            </w:tcBorders>
          </w:tcPr>
          <w:p w:rsidR="00603E6D" w:rsidRPr="00603E6D" w:rsidRDefault="00603E6D" w:rsidP="00603E6D">
            <w:pPr>
              <w:widowControl w:val="0"/>
              <w:autoSpaceDE w:val="0"/>
              <w:autoSpaceDN w:val="0"/>
              <w:ind w:left="80" w:right="79"/>
              <w:jc w:val="center"/>
              <w:rPr>
                <w:szCs w:val="22"/>
              </w:rPr>
            </w:pPr>
            <w:r w:rsidRPr="00603E6D">
              <w:rPr>
                <w:rFonts w:eastAsia="Calibri"/>
                <w:szCs w:val="22"/>
                <w:lang w:eastAsia="en-US"/>
              </w:rPr>
              <w:t>Расчетный показатель, мест на поселение</w:t>
            </w:r>
          </w:p>
        </w:tc>
      </w:tr>
      <w:tr w:rsidR="00603E6D" w:rsidRPr="00603E6D" w:rsidTr="008A7916">
        <w:trPr>
          <w:trHeight w:val="1176"/>
        </w:trPr>
        <w:tc>
          <w:tcPr>
            <w:tcW w:w="2444" w:type="dxa"/>
          </w:tcPr>
          <w:p w:rsidR="00603E6D" w:rsidRPr="00603E6D" w:rsidRDefault="00603E6D" w:rsidP="00603E6D">
            <w:pPr>
              <w:jc w:val="center"/>
            </w:pPr>
            <w:r w:rsidRPr="00603E6D">
              <w:t>Дом творчества школьников (в населенных пунктах с численностью населения от 2000 человек)</w:t>
            </w:r>
          </w:p>
        </w:tc>
        <w:tc>
          <w:tcPr>
            <w:tcW w:w="3969" w:type="dxa"/>
            <w:gridSpan w:val="3"/>
          </w:tcPr>
          <w:p w:rsidR="00603E6D" w:rsidRPr="00603E6D" w:rsidRDefault="00603E6D" w:rsidP="00603E6D">
            <w:pPr>
              <w:jc w:val="center"/>
            </w:pPr>
            <w:r w:rsidRPr="00603E6D">
              <w:t>3,3%</w:t>
            </w:r>
          </w:p>
        </w:tc>
        <w:tc>
          <w:tcPr>
            <w:tcW w:w="1464" w:type="dxa"/>
            <w:gridSpan w:val="2"/>
          </w:tcPr>
          <w:p w:rsidR="00603E6D" w:rsidRPr="00603E6D" w:rsidRDefault="00603E6D" w:rsidP="00603E6D">
            <w:pPr>
              <w:jc w:val="center"/>
              <w:rPr>
                <w:color w:val="000000"/>
              </w:rPr>
            </w:pPr>
            <w:r w:rsidRPr="00603E6D">
              <w:rPr>
                <w:color w:val="000000"/>
              </w:rPr>
              <w:t>4,11</w:t>
            </w:r>
          </w:p>
        </w:tc>
        <w:tc>
          <w:tcPr>
            <w:tcW w:w="1796" w:type="dxa"/>
          </w:tcPr>
          <w:p w:rsidR="00603E6D" w:rsidRPr="00603E6D" w:rsidRDefault="00603E6D" w:rsidP="00603E6D">
            <w:pPr>
              <w:jc w:val="center"/>
              <w:rPr>
                <w:color w:val="000000"/>
              </w:rPr>
            </w:pPr>
            <w:r w:rsidRPr="00603E6D">
              <w:rPr>
                <w:color w:val="000000"/>
              </w:rPr>
              <w:t>19,72</w:t>
            </w:r>
          </w:p>
        </w:tc>
      </w:tr>
      <w:tr w:rsidR="00603E6D" w:rsidRPr="00603E6D" w:rsidTr="008A7916">
        <w:trPr>
          <w:trHeight w:val="531"/>
        </w:trPr>
        <w:tc>
          <w:tcPr>
            <w:tcW w:w="2444" w:type="dxa"/>
          </w:tcPr>
          <w:p w:rsidR="00603E6D" w:rsidRPr="00603E6D" w:rsidRDefault="00603E6D" w:rsidP="00603E6D">
            <w:pPr>
              <w:jc w:val="center"/>
            </w:pPr>
            <w:r w:rsidRPr="00603E6D">
              <w:t>Детско-юношеская спортивная школа</w:t>
            </w:r>
          </w:p>
        </w:tc>
        <w:tc>
          <w:tcPr>
            <w:tcW w:w="3969" w:type="dxa"/>
            <w:gridSpan w:val="3"/>
          </w:tcPr>
          <w:p w:rsidR="00603E6D" w:rsidRPr="00603E6D" w:rsidRDefault="00603E6D" w:rsidP="00603E6D">
            <w:pPr>
              <w:ind w:left="79" w:right="79"/>
              <w:jc w:val="center"/>
            </w:pPr>
            <w:r w:rsidRPr="00603E6D">
              <w:t>2,3%</w:t>
            </w:r>
          </w:p>
        </w:tc>
        <w:tc>
          <w:tcPr>
            <w:tcW w:w="1464" w:type="dxa"/>
            <w:gridSpan w:val="2"/>
          </w:tcPr>
          <w:p w:rsidR="00603E6D" w:rsidRPr="00603E6D" w:rsidRDefault="00603E6D" w:rsidP="00603E6D">
            <w:pPr>
              <w:jc w:val="center"/>
              <w:rPr>
                <w:color w:val="000000"/>
              </w:rPr>
            </w:pPr>
            <w:r w:rsidRPr="00603E6D">
              <w:rPr>
                <w:color w:val="000000"/>
              </w:rPr>
              <w:t>2,84</w:t>
            </w:r>
          </w:p>
          <w:p w:rsidR="00603E6D" w:rsidRPr="00603E6D" w:rsidRDefault="00603E6D" w:rsidP="00603E6D">
            <w:pPr>
              <w:widowControl w:val="0"/>
              <w:autoSpaceDE w:val="0"/>
              <w:autoSpaceDN w:val="0"/>
              <w:ind w:left="80" w:right="79"/>
              <w:rPr>
                <w:szCs w:val="22"/>
              </w:rPr>
            </w:pPr>
          </w:p>
        </w:tc>
        <w:tc>
          <w:tcPr>
            <w:tcW w:w="1796" w:type="dxa"/>
          </w:tcPr>
          <w:p w:rsidR="00603E6D" w:rsidRPr="00603E6D" w:rsidRDefault="00603E6D" w:rsidP="00603E6D">
            <w:pPr>
              <w:widowControl w:val="0"/>
              <w:autoSpaceDE w:val="0"/>
              <w:autoSpaceDN w:val="0"/>
              <w:ind w:left="80" w:right="79"/>
              <w:jc w:val="center"/>
              <w:rPr>
                <w:szCs w:val="22"/>
              </w:rPr>
            </w:pPr>
            <w:r w:rsidRPr="00603E6D">
              <w:rPr>
                <w:szCs w:val="22"/>
              </w:rPr>
              <w:t>13,63</w:t>
            </w:r>
          </w:p>
        </w:tc>
      </w:tr>
      <w:tr w:rsidR="00603E6D" w:rsidRPr="00603E6D" w:rsidTr="008A7916">
        <w:trPr>
          <w:trHeight w:val="866"/>
        </w:trPr>
        <w:tc>
          <w:tcPr>
            <w:tcW w:w="2444" w:type="dxa"/>
          </w:tcPr>
          <w:p w:rsidR="00603E6D" w:rsidRPr="00603E6D" w:rsidRDefault="00603E6D" w:rsidP="00603E6D">
            <w:pPr>
              <w:jc w:val="center"/>
            </w:pPr>
            <w:r w:rsidRPr="00603E6D">
              <w:t>Детская школа искусств (музыкальная, художественная, хореографическая)</w:t>
            </w:r>
          </w:p>
        </w:tc>
        <w:tc>
          <w:tcPr>
            <w:tcW w:w="3969" w:type="dxa"/>
            <w:gridSpan w:val="3"/>
          </w:tcPr>
          <w:p w:rsidR="00603E6D" w:rsidRPr="00603E6D" w:rsidRDefault="00603E6D" w:rsidP="00603E6D">
            <w:pPr>
              <w:ind w:left="79" w:right="79"/>
              <w:jc w:val="center"/>
            </w:pPr>
            <w:r w:rsidRPr="00603E6D">
              <w:t>2.7%</w:t>
            </w:r>
          </w:p>
        </w:tc>
        <w:tc>
          <w:tcPr>
            <w:tcW w:w="1464" w:type="dxa"/>
            <w:gridSpan w:val="2"/>
          </w:tcPr>
          <w:p w:rsidR="00603E6D" w:rsidRPr="00603E6D" w:rsidRDefault="00603E6D" w:rsidP="00603E6D">
            <w:pPr>
              <w:widowControl w:val="0"/>
              <w:autoSpaceDE w:val="0"/>
              <w:autoSpaceDN w:val="0"/>
              <w:ind w:left="80" w:right="79"/>
              <w:jc w:val="center"/>
              <w:rPr>
                <w:szCs w:val="22"/>
              </w:rPr>
            </w:pPr>
            <w:r w:rsidRPr="00603E6D">
              <w:rPr>
                <w:color w:val="000000"/>
                <w:szCs w:val="22"/>
              </w:rPr>
              <w:t>3,38</w:t>
            </w:r>
          </w:p>
        </w:tc>
        <w:tc>
          <w:tcPr>
            <w:tcW w:w="1796" w:type="dxa"/>
          </w:tcPr>
          <w:p w:rsidR="00603E6D" w:rsidRPr="00603E6D" w:rsidRDefault="00603E6D" w:rsidP="00603E6D">
            <w:pPr>
              <w:widowControl w:val="0"/>
              <w:autoSpaceDE w:val="0"/>
              <w:autoSpaceDN w:val="0"/>
              <w:ind w:left="80" w:right="79"/>
              <w:jc w:val="center"/>
              <w:rPr>
                <w:szCs w:val="22"/>
              </w:rPr>
            </w:pPr>
            <w:r w:rsidRPr="00603E6D">
              <w:rPr>
                <w:szCs w:val="22"/>
              </w:rPr>
              <w:t>16,22</w:t>
            </w:r>
          </w:p>
        </w:tc>
      </w:tr>
      <w:tr w:rsidR="00603E6D" w:rsidRPr="00603E6D" w:rsidTr="008A7916">
        <w:trPr>
          <w:trHeight w:val="341"/>
        </w:trPr>
        <w:tc>
          <w:tcPr>
            <w:tcW w:w="2444" w:type="dxa"/>
          </w:tcPr>
          <w:p w:rsidR="00603E6D" w:rsidRPr="00603E6D" w:rsidRDefault="00603E6D" w:rsidP="00603E6D">
            <w:pPr>
              <w:jc w:val="center"/>
            </w:pPr>
            <w:r w:rsidRPr="00603E6D">
              <w:t>Станция юных техников</w:t>
            </w:r>
          </w:p>
        </w:tc>
        <w:tc>
          <w:tcPr>
            <w:tcW w:w="3969" w:type="dxa"/>
            <w:gridSpan w:val="3"/>
          </w:tcPr>
          <w:p w:rsidR="00603E6D" w:rsidRPr="00603E6D" w:rsidRDefault="00603E6D" w:rsidP="00603E6D">
            <w:pPr>
              <w:ind w:left="79"/>
              <w:jc w:val="center"/>
            </w:pPr>
            <w:r w:rsidRPr="00603E6D">
              <w:t>0,9 %</w:t>
            </w:r>
          </w:p>
        </w:tc>
        <w:tc>
          <w:tcPr>
            <w:tcW w:w="1464" w:type="dxa"/>
            <w:gridSpan w:val="2"/>
          </w:tcPr>
          <w:p w:rsidR="00603E6D" w:rsidRPr="00603E6D" w:rsidRDefault="00603E6D" w:rsidP="00603E6D">
            <w:pPr>
              <w:jc w:val="center"/>
              <w:rPr>
                <w:color w:val="000000"/>
              </w:rPr>
            </w:pPr>
            <w:r w:rsidRPr="00603E6D">
              <w:rPr>
                <w:color w:val="000000"/>
              </w:rPr>
              <w:t>1,12</w:t>
            </w:r>
          </w:p>
        </w:tc>
        <w:tc>
          <w:tcPr>
            <w:tcW w:w="1796" w:type="dxa"/>
          </w:tcPr>
          <w:p w:rsidR="00603E6D" w:rsidRPr="00603E6D" w:rsidRDefault="00603E6D" w:rsidP="00603E6D">
            <w:pPr>
              <w:jc w:val="center"/>
              <w:rPr>
                <w:color w:val="000000"/>
              </w:rPr>
            </w:pPr>
            <w:r w:rsidRPr="00603E6D">
              <w:rPr>
                <w:color w:val="000000"/>
              </w:rPr>
              <w:t>5,37</w:t>
            </w:r>
          </w:p>
        </w:tc>
      </w:tr>
      <w:tr w:rsidR="00603E6D" w:rsidRPr="00603E6D" w:rsidTr="008A7916">
        <w:trPr>
          <w:trHeight w:val="199"/>
        </w:trPr>
        <w:tc>
          <w:tcPr>
            <w:tcW w:w="2444" w:type="dxa"/>
          </w:tcPr>
          <w:p w:rsidR="00603E6D" w:rsidRPr="00603E6D" w:rsidRDefault="00603E6D" w:rsidP="00603E6D">
            <w:pPr>
              <w:jc w:val="center"/>
            </w:pPr>
            <w:r w:rsidRPr="00603E6D">
              <w:t>Станция юных туристов</w:t>
            </w:r>
          </w:p>
        </w:tc>
        <w:tc>
          <w:tcPr>
            <w:tcW w:w="3969" w:type="dxa"/>
            <w:gridSpan w:val="3"/>
          </w:tcPr>
          <w:p w:rsidR="00603E6D" w:rsidRPr="00603E6D" w:rsidRDefault="00603E6D" w:rsidP="00603E6D">
            <w:pPr>
              <w:ind w:left="79" w:right="79"/>
              <w:jc w:val="center"/>
            </w:pPr>
            <w:r w:rsidRPr="00603E6D">
              <w:t>0,4%</w:t>
            </w:r>
          </w:p>
        </w:tc>
        <w:tc>
          <w:tcPr>
            <w:tcW w:w="1464" w:type="dxa"/>
            <w:gridSpan w:val="2"/>
          </w:tcPr>
          <w:p w:rsidR="00603E6D" w:rsidRPr="00603E6D" w:rsidRDefault="00603E6D" w:rsidP="00603E6D">
            <w:pPr>
              <w:jc w:val="center"/>
              <w:rPr>
                <w:color w:val="000000"/>
              </w:rPr>
            </w:pPr>
            <w:r w:rsidRPr="00603E6D">
              <w:rPr>
                <w:color w:val="000000"/>
              </w:rPr>
              <w:t>0,49</w:t>
            </w:r>
          </w:p>
        </w:tc>
        <w:tc>
          <w:tcPr>
            <w:tcW w:w="1796" w:type="dxa"/>
          </w:tcPr>
          <w:p w:rsidR="00603E6D" w:rsidRPr="00603E6D" w:rsidRDefault="00603E6D" w:rsidP="00603E6D">
            <w:pPr>
              <w:widowControl w:val="0"/>
              <w:autoSpaceDE w:val="0"/>
              <w:autoSpaceDN w:val="0"/>
              <w:ind w:left="80" w:right="79"/>
              <w:jc w:val="center"/>
              <w:rPr>
                <w:szCs w:val="22"/>
              </w:rPr>
            </w:pPr>
            <w:r w:rsidRPr="00603E6D">
              <w:rPr>
                <w:szCs w:val="22"/>
              </w:rPr>
              <w:t>2,35</w:t>
            </w:r>
          </w:p>
        </w:tc>
      </w:tr>
      <w:tr w:rsidR="00603E6D" w:rsidRPr="00603E6D" w:rsidTr="008A7916">
        <w:trPr>
          <w:trHeight w:val="326"/>
        </w:trPr>
        <w:tc>
          <w:tcPr>
            <w:tcW w:w="2444" w:type="dxa"/>
            <w:vMerge w:val="restart"/>
          </w:tcPr>
          <w:p w:rsidR="00603E6D" w:rsidRPr="00603E6D" w:rsidRDefault="00603E6D" w:rsidP="00603E6D">
            <w:pPr>
              <w:widowControl w:val="0"/>
              <w:autoSpaceDE w:val="0"/>
              <w:autoSpaceDN w:val="0"/>
              <w:ind w:left="80" w:right="-62"/>
              <w:rPr>
                <w:szCs w:val="22"/>
              </w:rPr>
            </w:pPr>
          </w:p>
          <w:p w:rsidR="00603E6D" w:rsidRPr="00603E6D" w:rsidRDefault="00603E6D" w:rsidP="00603E6D">
            <w:pPr>
              <w:widowControl w:val="0"/>
              <w:autoSpaceDE w:val="0"/>
              <w:autoSpaceDN w:val="0"/>
              <w:ind w:right="-62"/>
              <w:rPr>
                <w:szCs w:val="22"/>
              </w:rPr>
            </w:pPr>
          </w:p>
          <w:p w:rsidR="00603E6D" w:rsidRPr="00603E6D" w:rsidRDefault="00603E6D" w:rsidP="00603E6D">
            <w:pPr>
              <w:widowControl w:val="0"/>
              <w:autoSpaceDE w:val="0"/>
              <w:autoSpaceDN w:val="0"/>
              <w:ind w:right="-62"/>
              <w:rPr>
                <w:szCs w:val="22"/>
              </w:rPr>
            </w:pPr>
          </w:p>
        </w:tc>
        <w:tc>
          <w:tcPr>
            <w:tcW w:w="3969" w:type="dxa"/>
            <w:gridSpan w:val="3"/>
          </w:tcPr>
          <w:p w:rsidR="00603E6D" w:rsidRPr="00603E6D" w:rsidRDefault="00603E6D" w:rsidP="00603E6D">
            <w:pPr>
              <w:widowControl w:val="0"/>
              <w:autoSpaceDE w:val="0"/>
              <w:autoSpaceDN w:val="0"/>
              <w:ind w:left="80" w:right="79"/>
              <w:rPr>
                <w:szCs w:val="22"/>
              </w:rPr>
            </w:pPr>
            <w:r w:rsidRPr="00603E6D">
              <w:rPr>
                <w:szCs w:val="22"/>
              </w:rPr>
              <w:t>Размер земельного участка, м</w:t>
            </w:r>
            <w:r w:rsidRPr="00603E6D">
              <w:rPr>
                <w:szCs w:val="22"/>
                <w:vertAlign w:val="superscript"/>
              </w:rPr>
              <w:t>2</w:t>
            </w:r>
            <w:r w:rsidRPr="00603E6D">
              <w:rPr>
                <w:szCs w:val="22"/>
              </w:rPr>
              <w:t xml:space="preserve"> на 1 место</w:t>
            </w:r>
          </w:p>
        </w:tc>
        <w:tc>
          <w:tcPr>
            <w:tcW w:w="3260" w:type="dxa"/>
            <w:gridSpan w:val="3"/>
          </w:tcPr>
          <w:p w:rsidR="00603E6D" w:rsidRPr="00603E6D" w:rsidRDefault="00603E6D" w:rsidP="00603E6D">
            <w:pPr>
              <w:widowControl w:val="0"/>
              <w:autoSpaceDE w:val="0"/>
              <w:autoSpaceDN w:val="0"/>
              <w:ind w:left="80" w:right="79"/>
              <w:rPr>
                <w:szCs w:val="22"/>
              </w:rPr>
            </w:pPr>
            <w:r w:rsidRPr="00603E6D">
              <w:rPr>
                <w:szCs w:val="22"/>
              </w:rPr>
              <w:t>По заданию на проектирование</w:t>
            </w:r>
          </w:p>
        </w:tc>
      </w:tr>
      <w:tr w:rsidR="00603E6D" w:rsidRPr="00603E6D" w:rsidTr="008A7916">
        <w:trPr>
          <w:trHeight w:val="281"/>
        </w:trPr>
        <w:tc>
          <w:tcPr>
            <w:tcW w:w="2444" w:type="dxa"/>
            <w:vMerge/>
          </w:tcPr>
          <w:p w:rsidR="00603E6D" w:rsidRPr="00603E6D" w:rsidRDefault="00603E6D" w:rsidP="00603E6D">
            <w:pPr>
              <w:widowControl w:val="0"/>
              <w:autoSpaceDE w:val="0"/>
              <w:autoSpaceDN w:val="0"/>
              <w:ind w:left="80" w:right="-62"/>
              <w:rPr>
                <w:szCs w:val="22"/>
              </w:rPr>
            </w:pPr>
          </w:p>
        </w:tc>
        <w:tc>
          <w:tcPr>
            <w:tcW w:w="3969" w:type="dxa"/>
            <w:gridSpan w:val="3"/>
          </w:tcPr>
          <w:p w:rsidR="00603E6D" w:rsidRPr="00603E6D" w:rsidRDefault="00603E6D" w:rsidP="00603E6D">
            <w:pPr>
              <w:widowControl w:val="0"/>
              <w:autoSpaceDE w:val="0"/>
              <w:autoSpaceDN w:val="0"/>
              <w:ind w:left="80" w:right="79"/>
              <w:rPr>
                <w:szCs w:val="22"/>
              </w:rPr>
            </w:pPr>
            <w:r w:rsidRPr="00603E6D">
              <w:rPr>
                <w:szCs w:val="22"/>
              </w:rPr>
              <w:t xml:space="preserve">Транспортная доступность, мин. </w:t>
            </w:r>
          </w:p>
        </w:tc>
        <w:tc>
          <w:tcPr>
            <w:tcW w:w="3260" w:type="dxa"/>
            <w:gridSpan w:val="3"/>
          </w:tcPr>
          <w:p w:rsidR="00603E6D" w:rsidRPr="00603E6D" w:rsidRDefault="00603E6D" w:rsidP="00603E6D">
            <w:pPr>
              <w:widowControl w:val="0"/>
              <w:autoSpaceDE w:val="0"/>
              <w:autoSpaceDN w:val="0"/>
              <w:ind w:left="80" w:right="79"/>
              <w:rPr>
                <w:szCs w:val="22"/>
              </w:rPr>
            </w:pPr>
            <w:r w:rsidRPr="00603E6D">
              <w:rPr>
                <w:szCs w:val="22"/>
              </w:rPr>
              <w:t>30 мин.</w:t>
            </w:r>
          </w:p>
        </w:tc>
      </w:tr>
      <w:tr w:rsidR="00603E6D" w:rsidRPr="00603E6D" w:rsidTr="008A7916">
        <w:trPr>
          <w:trHeight w:val="595"/>
        </w:trPr>
        <w:tc>
          <w:tcPr>
            <w:tcW w:w="9673" w:type="dxa"/>
            <w:gridSpan w:val="7"/>
          </w:tcPr>
          <w:p w:rsidR="00603E6D" w:rsidRPr="00603E6D" w:rsidRDefault="00603E6D" w:rsidP="00603E6D">
            <w:pPr>
              <w:widowControl w:val="0"/>
              <w:autoSpaceDE w:val="0"/>
              <w:autoSpaceDN w:val="0"/>
              <w:ind w:left="80" w:firstLine="805"/>
              <w:jc w:val="both"/>
              <w:rPr>
                <w:rFonts w:eastAsia="Calibri"/>
              </w:rPr>
            </w:pPr>
            <w:r w:rsidRPr="00603E6D">
              <w:rPr>
                <w:rFonts w:eastAsia="Calibri"/>
              </w:rPr>
              <w:t>Примечания.</w:t>
            </w:r>
          </w:p>
          <w:p w:rsidR="00603E6D" w:rsidRPr="00603E6D" w:rsidRDefault="00603E6D" w:rsidP="00603E6D">
            <w:pPr>
              <w:widowControl w:val="0"/>
              <w:autoSpaceDE w:val="0"/>
              <w:autoSpaceDN w:val="0"/>
              <w:ind w:left="80" w:right="80" w:firstLine="805"/>
              <w:jc w:val="both"/>
              <w:rPr>
                <w:rFonts w:eastAsia="Calibri"/>
              </w:rPr>
            </w:pPr>
            <w:r w:rsidRPr="00603E6D">
              <w:rPr>
                <w:rFonts w:eastAsia="Calibri"/>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603E6D" w:rsidRPr="00603E6D" w:rsidRDefault="00603E6D" w:rsidP="00603E6D">
            <w:pPr>
              <w:widowControl w:val="0"/>
              <w:autoSpaceDE w:val="0"/>
              <w:autoSpaceDN w:val="0"/>
              <w:ind w:left="80" w:right="80" w:firstLine="805"/>
              <w:jc w:val="both"/>
              <w:rPr>
                <w:rFonts w:eastAsia="Calibri"/>
              </w:rPr>
            </w:pPr>
            <w:r w:rsidRPr="00603E6D">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603E6D" w:rsidRPr="00603E6D" w:rsidRDefault="00603E6D" w:rsidP="00603E6D">
            <w:pPr>
              <w:widowControl w:val="0"/>
              <w:autoSpaceDE w:val="0"/>
              <w:autoSpaceDN w:val="0"/>
              <w:ind w:left="80" w:right="80" w:firstLine="805"/>
              <w:jc w:val="both"/>
              <w:rPr>
                <w:rFonts w:eastAsia="Calibri"/>
              </w:rPr>
            </w:pPr>
            <w:r w:rsidRPr="00603E6D">
              <w:rPr>
                <w:rFonts w:eastAsia="Calibri"/>
              </w:rPr>
              <w:t xml:space="preserve">3. Подвоз учащихся дополнительного осуществляется на транспорте, предназначенном для </w:t>
            </w:r>
            <w:r w:rsidRPr="00603E6D">
              <w:rPr>
                <w:rFonts w:eastAsia="Calibri"/>
              </w:rPr>
              <w:lastRenderedPageBreak/>
              <w:t>перевозки детей.</w:t>
            </w:r>
          </w:p>
          <w:p w:rsidR="00603E6D" w:rsidRPr="00603E6D" w:rsidRDefault="00603E6D" w:rsidP="00603E6D">
            <w:pPr>
              <w:widowControl w:val="0"/>
              <w:autoSpaceDE w:val="0"/>
              <w:autoSpaceDN w:val="0"/>
              <w:ind w:left="80" w:right="80" w:firstLine="805"/>
              <w:jc w:val="both"/>
              <w:rPr>
                <w:rFonts w:eastAsia="Calibri"/>
              </w:rPr>
            </w:pPr>
            <w:r w:rsidRPr="00603E6D">
              <w:rPr>
                <w:rFonts w:eastAsia="Calibri"/>
              </w:rPr>
              <w:t>4. Предельный пешеходный подход учащихся к месту сбора на остановке должен быть не более 500 м.</w:t>
            </w:r>
          </w:p>
          <w:p w:rsidR="00603E6D" w:rsidRPr="00603E6D" w:rsidRDefault="00603E6D" w:rsidP="00603E6D">
            <w:pPr>
              <w:widowControl w:val="0"/>
              <w:autoSpaceDE w:val="0"/>
              <w:autoSpaceDN w:val="0"/>
              <w:ind w:left="80" w:right="80" w:firstLine="805"/>
              <w:jc w:val="both"/>
              <w:rPr>
                <w:rFonts w:eastAsia="Calibri"/>
              </w:rPr>
            </w:pPr>
            <w:r w:rsidRPr="00603E6D">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603E6D" w:rsidRPr="00603E6D" w:rsidRDefault="00603E6D" w:rsidP="00603E6D">
            <w:pPr>
              <w:widowControl w:val="0"/>
              <w:autoSpaceDE w:val="0"/>
              <w:autoSpaceDN w:val="0"/>
              <w:ind w:left="80" w:right="80" w:firstLine="805"/>
              <w:jc w:val="both"/>
            </w:pPr>
            <w:r w:rsidRPr="00603E6D">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603E6D">
              <w:t xml:space="preserve"> </w:t>
            </w:r>
          </w:p>
          <w:p w:rsidR="00603E6D" w:rsidRPr="00603E6D" w:rsidRDefault="00603E6D" w:rsidP="00603E6D">
            <w:pPr>
              <w:autoSpaceDE w:val="0"/>
              <w:autoSpaceDN w:val="0"/>
              <w:adjustRightInd w:val="0"/>
              <w:ind w:left="80" w:right="80" w:firstLine="805"/>
              <w:jc w:val="both"/>
              <w:rPr>
                <w:rFonts w:eastAsia="Calibri"/>
              </w:rPr>
            </w:pPr>
            <w:r w:rsidRPr="00603E6D">
              <w:rPr>
                <w:rFonts w:eastAsia="Calibri"/>
              </w:rPr>
              <w:t xml:space="preserve">7. </w:t>
            </w:r>
            <w:r w:rsidRPr="00603E6D">
              <w:rPr>
                <w:rFonts w:eastAsia="Calibri"/>
                <w:shd w:val="clear" w:color="auto" w:fill="FFFFFF"/>
              </w:rPr>
              <w:t xml:space="preserve">Спортивная зона школы может быть объединена с физкультурно-спортивным комплексом района. </w:t>
            </w:r>
          </w:p>
          <w:p w:rsidR="00603E6D" w:rsidRPr="00603E6D" w:rsidRDefault="00603E6D" w:rsidP="00603E6D">
            <w:pPr>
              <w:widowControl w:val="0"/>
              <w:ind w:left="80" w:right="80" w:firstLine="805"/>
              <w:jc w:val="both"/>
            </w:pPr>
            <w:r w:rsidRPr="00603E6D">
              <w:rPr>
                <w:rFonts w:eastAsia="Calibri"/>
                <w:shd w:val="clear" w:color="auto" w:fill="FFFFFF"/>
              </w:rPr>
              <w:t xml:space="preserve">8. </w:t>
            </w:r>
            <w:r w:rsidRPr="00603E6D">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9" w:history="1">
              <w:r w:rsidRPr="00603E6D">
                <w:rPr>
                  <w:color w:val="0066CC"/>
                  <w:u w:val="single"/>
                </w:rPr>
                <w:t>https://krsdstat.gks.ru/storage/mediabank/PVS1.htm</w:t>
              </w:r>
            </w:hyperlink>
            <w:r w:rsidRPr="00603E6D">
              <w:t xml:space="preserve">), в соответствии с которыми: </w:t>
            </w:r>
          </w:p>
          <w:p w:rsidR="00603E6D" w:rsidRPr="00603E6D" w:rsidRDefault="00603E6D" w:rsidP="00603E6D">
            <w:pPr>
              <w:widowControl w:val="0"/>
              <w:ind w:left="80" w:right="80" w:firstLine="487"/>
              <w:jc w:val="both"/>
            </w:pPr>
          </w:p>
          <w:p w:rsidR="00603E6D" w:rsidRPr="00603E6D" w:rsidRDefault="00603E6D" w:rsidP="00603E6D">
            <w:pPr>
              <w:widowControl w:val="0"/>
              <w:ind w:left="80" w:right="80" w:firstLine="805"/>
              <w:jc w:val="both"/>
              <w:rPr>
                <w:rFonts w:eastAsia="Calibri"/>
                <w:u w:val="single"/>
              </w:rPr>
            </w:pPr>
            <w:r w:rsidRPr="00603E6D">
              <w:rPr>
                <w:rFonts w:eastAsia="Calibri"/>
              </w:rPr>
              <w:t xml:space="preserve">Роош = </w:t>
            </w:r>
            <w:r w:rsidRPr="00603E6D">
              <w:rPr>
                <w:rFonts w:eastAsia="Calibri"/>
                <w:u w:val="single"/>
              </w:rPr>
              <w:t xml:space="preserve">((К7+К8+К9+К10+К11+К12+К13+К14+К15)+((К16+К17)х0,75))х1000, </w:t>
            </w:r>
            <w:r w:rsidRPr="00603E6D">
              <w:rPr>
                <w:rFonts w:eastAsia="Calibri"/>
              </w:rPr>
              <w:t>где</w:t>
            </w:r>
          </w:p>
          <w:p w:rsidR="00603E6D" w:rsidRPr="00603E6D" w:rsidRDefault="00603E6D" w:rsidP="00603E6D">
            <w:pPr>
              <w:widowControl w:val="0"/>
              <w:ind w:left="80" w:right="80" w:firstLine="805"/>
              <w:jc w:val="center"/>
              <w:rPr>
                <w:rFonts w:eastAsia="Calibri"/>
              </w:rPr>
            </w:pPr>
            <w:r w:rsidRPr="00603E6D">
              <w:rPr>
                <w:rFonts w:eastAsia="Calibri"/>
                <w:lang w:val="en-US"/>
              </w:rPr>
              <w:t>N</w:t>
            </w:r>
          </w:p>
          <w:p w:rsidR="00603E6D" w:rsidRPr="00603E6D" w:rsidRDefault="00603E6D" w:rsidP="00603E6D">
            <w:pPr>
              <w:widowControl w:val="0"/>
              <w:ind w:left="80" w:right="80" w:firstLine="805"/>
              <w:jc w:val="both"/>
            </w:pPr>
            <w:r w:rsidRPr="00603E6D">
              <w:t xml:space="preserve">К7 - количество детей в возрасте от 7 до 8 лет, </w:t>
            </w:r>
          </w:p>
          <w:p w:rsidR="00603E6D" w:rsidRPr="00603E6D" w:rsidRDefault="00603E6D" w:rsidP="00603E6D">
            <w:pPr>
              <w:widowControl w:val="0"/>
              <w:ind w:left="80" w:right="80" w:firstLine="805"/>
              <w:jc w:val="both"/>
            </w:pPr>
            <w:r w:rsidRPr="00603E6D">
              <w:t xml:space="preserve">К8 - количество детей в возрасте от 8 до 9 лет, </w:t>
            </w:r>
          </w:p>
          <w:p w:rsidR="00603E6D" w:rsidRPr="00603E6D" w:rsidRDefault="00603E6D" w:rsidP="00603E6D">
            <w:pPr>
              <w:widowControl w:val="0"/>
              <w:ind w:left="80" w:right="80" w:firstLine="805"/>
              <w:jc w:val="both"/>
            </w:pPr>
            <w:r w:rsidRPr="00603E6D">
              <w:t xml:space="preserve">К9 - количество детей в возрасте от 9 до 10 лет, </w:t>
            </w:r>
          </w:p>
          <w:p w:rsidR="00603E6D" w:rsidRPr="00603E6D" w:rsidRDefault="00603E6D" w:rsidP="00603E6D">
            <w:pPr>
              <w:widowControl w:val="0"/>
              <w:ind w:left="80" w:right="80" w:firstLine="805"/>
              <w:jc w:val="both"/>
            </w:pPr>
            <w:r w:rsidRPr="00603E6D">
              <w:t xml:space="preserve">К10 - количество детей в возрасте от 10 до 11 лет, </w:t>
            </w:r>
          </w:p>
          <w:p w:rsidR="00603E6D" w:rsidRPr="00603E6D" w:rsidRDefault="00603E6D" w:rsidP="00603E6D">
            <w:pPr>
              <w:widowControl w:val="0"/>
              <w:ind w:left="80" w:right="80" w:firstLine="805"/>
              <w:jc w:val="both"/>
            </w:pPr>
            <w:r w:rsidRPr="00603E6D">
              <w:rPr>
                <w:lang w:val="en-US"/>
              </w:rPr>
              <w:t>Kl</w:t>
            </w:r>
            <w:r w:rsidRPr="00603E6D">
              <w:t xml:space="preserve"> 1 - количество детей в возрасте от 11 до 12 лет, </w:t>
            </w:r>
          </w:p>
          <w:p w:rsidR="00603E6D" w:rsidRPr="00603E6D" w:rsidRDefault="00603E6D" w:rsidP="00603E6D">
            <w:pPr>
              <w:widowControl w:val="0"/>
              <w:ind w:left="80" w:right="80" w:firstLine="805"/>
              <w:jc w:val="both"/>
            </w:pPr>
            <w:r w:rsidRPr="00603E6D">
              <w:t xml:space="preserve">К12 - количество детей в возрасте от 12 до 13 лет, </w:t>
            </w:r>
          </w:p>
          <w:p w:rsidR="00603E6D" w:rsidRPr="00603E6D" w:rsidRDefault="00603E6D" w:rsidP="00603E6D">
            <w:pPr>
              <w:widowControl w:val="0"/>
              <w:ind w:left="80" w:right="80" w:firstLine="805"/>
              <w:jc w:val="both"/>
            </w:pPr>
            <w:r w:rsidRPr="00603E6D">
              <w:t xml:space="preserve">К13 - количество детей в возрасте от 13 до 14 лет, </w:t>
            </w:r>
          </w:p>
          <w:p w:rsidR="00603E6D" w:rsidRPr="00603E6D" w:rsidRDefault="00603E6D" w:rsidP="00603E6D">
            <w:pPr>
              <w:widowControl w:val="0"/>
              <w:ind w:left="80" w:right="80" w:firstLine="805"/>
              <w:jc w:val="both"/>
            </w:pPr>
            <w:r w:rsidRPr="00603E6D">
              <w:t xml:space="preserve">К14 - количество детей в возрасте от 14 до 15 лет, </w:t>
            </w:r>
          </w:p>
          <w:p w:rsidR="00603E6D" w:rsidRPr="00603E6D" w:rsidRDefault="00603E6D" w:rsidP="00603E6D">
            <w:pPr>
              <w:widowControl w:val="0"/>
              <w:ind w:left="80" w:right="80" w:firstLine="805"/>
              <w:jc w:val="both"/>
            </w:pPr>
            <w:r w:rsidRPr="00603E6D">
              <w:t xml:space="preserve">К15 - количество детей в возрасте от 15 до 16 лет, </w:t>
            </w:r>
          </w:p>
          <w:p w:rsidR="00603E6D" w:rsidRPr="00603E6D" w:rsidRDefault="00603E6D" w:rsidP="00603E6D">
            <w:pPr>
              <w:widowControl w:val="0"/>
              <w:ind w:left="80" w:right="80" w:firstLine="805"/>
              <w:jc w:val="both"/>
            </w:pPr>
            <w:r w:rsidRPr="00603E6D">
              <w:t xml:space="preserve">К16 - количество детей в возрасте от 16 до 17 лет, </w:t>
            </w:r>
          </w:p>
          <w:p w:rsidR="00603E6D" w:rsidRPr="00603E6D" w:rsidRDefault="00603E6D" w:rsidP="00603E6D">
            <w:pPr>
              <w:widowControl w:val="0"/>
              <w:ind w:left="80" w:right="80" w:firstLine="805"/>
              <w:jc w:val="both"/>
            </w:pPr>
            <w:r w:rsidRPr="00603E6D">
              <w:t xml:space="preserve">К17 - количество детей в возрасте от 17 до 18 лет, </w:t>
            </w:r>
          </w:p>
          <w:p w:rsidR="00603E6D" w:rsidRPr="00603E6D" w:rsidRDefault="00603E6D" w:rsidP="00603E6D">
            <w:pPr>
              <w:widowControl w:val="0"/>
              <w:ind w:left="80" w:right="80" w:firstLine="805"/>
              <w:jc w:val="both"/>
              <w:rPr>
                <w:rFonts w:eastAsia="Calibri"/>
              </w:rPr>
            </w:pPr>
            <w:r w:rsidRPr="00603E6D">
              <w:rPr>
                <w:rFonts w:eastAsia="Calibri"/>
                <w:lang w:val="en-US"/>
              </w:rPr>
              <w:t>N</w:t>
            </w:r>
            <w:r w:rsidRPr="00603E6D">
              <w:rPr>
                <w:rFonts w:eastAsia="Calibri"/>
              </w:rPr>
              <w:t xml:space="preserve"> - общее количество населения.</w:t>
            </w:r>
          </w:p>
          <w:p w:rsidR="00603E6D" w:rsidRPr="00603E6D" w:rsidRDefault="00603E6D" w:rsidP="00603E6D">
            <w:pPr>
              <w:widowControl w:val="0"/>
              <w:ind w:left="80" w:right="80" w:firstLine="805"/>
              <w:jc w:val="both"/>
              <w:rPr>
                <w:rFonts w:eastAsia="Calibri"/>
              </w:rPr>
            </w:pPr>
            <w:r w:rsidRPr="00603E6D">
              <w:rPr>
                <w:rFonts w:eastAsia="Calibri"/>
              </w:rPr>
              <w:t>Роош - расчетное количество мест в объектах среднего школьного образования, мест на  1 тыс. жителей.</w:t>
            </w:r>
          </w:p>
          <w:p w:rsidR="00603E6D" w:rsidRPr="00603E6D" w:rsidRDefault="00603E6D" w:rsidP="00603E6D">
            <w:pPr>
              <w:shd w:val="clear" w:color="auto" w:fill="FFFFFF"/>
              <w:ind w:left="80" w:right="-137" w:firstLine="805"/>
              <w:rPr>
                <w:rFonts w:eastAsia="Calibri"/>
                <w:color w:val="000000"/>
              </w:rPr>
            </w:pPr>
            <w:r w:rsidRPr="00603E6D">
              <w:rPr>
                <w:rFonts w:eastAsia="Calibri"/>
                <w:color w:val="000000"/>
              </w:rPr>
              <w:t>Р</w:t>
            </w:r>
            <w:r w:rsidRPr="00603E6D">
              <w:rPr>
                <w:rFonts w:eastAsia="Calibri"/>
                <w:color w:val="000000"/>
                <w:vertAlign w:val="subscript"/>
              </w:rPr>
              <w:t>ООШ</w:t>
            </w:r>
            <w:r w:rsidRPr="00603E6D">
              <w:rPr>
                <w:rFonts w:eastAsia="Calibri"/>
                <w:color w:val="000000"/>
              </w:rPr>
              <w:t> = </w:t>
            </w:r>
            <w:r w:rsidRPr="00603E6D">
              <w:rPr>
                <w:rFonts w:eastAsia="Calibri"/>
                <w:color w:val="000000"/>
                <w:u w:val="single"/>
              </w:rPr>
              <w:t>((717+720+818+676+627+647+709+699+640)+((610+578)х0,75))х1000</w:t>
            </w:r>
            <w:r w:rsidRPr="00603E6D">
              <w:rPr>
                <w:rFonts w:eastAsia="Calibri"/>
                <w:color w:val="000000"/>
              </w:rPr>
              <w:t xml:space="preserve"> = 127,39 мест   </w:t>
            </w:r>
          </w:p>
          <w:p w:rsidR="00603E6D" w:rsidRPr="00603E6D" w:rsidRDefault="00603E6D" w:rsidP="00603E6D">
            <w:pPr>
              <w:shd w:val="clear" w:color="auto" w:fill="FFFFFF"/>
              <w:ind w:left="80" w:right="-137" w:firstLine="805"/>
              <w:rPr>
                <w:rFonts w:eastAsia="Calibri"/>
                <w:color w:val="000000"/>
              </w:rPr>
            </w:pPr>
            <w:r w:rsidRPr="00603E6D">
              <w:rPr>
                <w:rFonts w:eastAsia="Calibri"/>
                <w:color w:val="000000"/>
              </w:rPr>
              <w:t xml:space="preserve">                                                                          56078</w:t>
            </w:r>
          </w:p>
          <w:p w:rsidR="00603E6D" w:rsidRPr="00603E6D" w:rsidRDefault="00603E6D" w:rsidP="00603E6D">
            <w:pPr>
              <w:shd w:val="clear" w:color="auto" w:fill="FFFFFF"/>
              <w:ind w:left="80" w:right="79" w:firstLine="805"/>
              <w:jc w:val="both"/>
              <w:rPr>
                <w:rFonts w:eastAsia="Calibri"/>
              </w:rPr>
            </w:pPr>
            <w:r w:rsidRPr="00603E6D">
              <w:rPr>
                <w:rFonts w:eastAsia="Calibri"/>
                <w:color w:val="000000"/>
              </w:rPr>
              <w:t xml:space="preserve">9. </w:t>
            </w:r>
            <w:r w:rsidRPr="00603E6D">
              <w:rPr>
                <w:rFonts w:eastAsia="Calibri"/>
              </w:rPr>
              <w:t>Здания общеобразовательных организаций следует размещать в соответствии с требованиями СП 2.4.3648-20 и СП 251.1325800.2016.</w:t>
            </w:r>
          </w:p>
          <w:p w:rsidR="00603E6D" w:rsidRPr="00603E6D" w:rsidRDefault="00603E6D" w:rsidP="00603E6D">
            <w:pPr>
              <w:shd w:val="clear" w:color="auto" w:fill="FFFFFF"/>
              <w:ind w:left="80" w:right="79" w:firstLine="805"/>
              <w:jc w:val="both"/>
              <w:textAlignment w:val="baseline"/>
              <w:rPr>
                <w:rFonts w:eastAsia="Calibri"/>
              </w:rPr>
            </w:pPr>
            <w:r w:rsidRPr="00603E6D">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603E6D" w:rsidRPr="00603E6D" w:rsidRDefault="00603E6D" w:rsidP="00603E6D">
            <w:pPr>
              <w:shd w:val="clear" w:color="auto" w:fill="FFFFFF"/>
              <w:ind w:left="80" w:right="79" w:firstLine="805"/>
              <w:jc w:val="both"/>
              <w:textAlignment w:val="baseline"/>
              <w:rPr>
                <w:rFonts w:eastAsia="Calibri"/>
              </w:rPr>
            </w:pPr>
            <w:r w:rsidRPr="00603E6D">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603E6D" w:rsidRPr="00603E6D" w:rsidRDefault="00603E6D" w:rsidP="00603E6D">
            <w:pPr>
              <w:shd w:val="clear" w:color="auto" w:fill="FFFFFF"/>
              <w:ind w:left="80" w:right="79" w:firstLine="805"/>
              <w:jc w:val="both"/>
              <w:textAlignment w:val="baseline"/>
              <w:rPr>
                <w:rFonts w:eastAsia="Calibri"/>
              </w:rPr>
            </w:pPr>
            <w:r w:rsidRPr="00603E6D">
              <w:rPr>
                <w:rFonts w:eastAsia="Calibri"/>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603E6D" w:rsidRPr="00603E6D" w:rsidRDefault="00603E6D" w:rsidP="00603E6D">
            <w:pPr>
              <w:shd w:val="clear" w:color="auto" w:fill="FFFFFF"/>
              <w:ind w:left="80" w:right="79" w:firstLine="805"/>
              <w:jc w:val="both"/>
              <w:textAlignment w:val="baseline"/>
              <w:rPr>
                <w:rFonts w:eastAsia="Calibri"/>
              </w:rPr>
            </w:pPr>
            <w:r w:rsidRPr="00603E6D">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603E6D" w:rsidRPr="00603E6D" w:rsidRDefault="00603E6D" w:rsidP="00603E6D">
            <w:pPr>
              <w:shd w:val="clear" w:color="auto" w:fill="FFFFFF"/>
              <w:ind w:left="80" w:right="79" w:firstLine="805"/>
              <w:jc w:val="both"/>
              <w:textAlignment w:val="baseline"/>
              <w:rPr>
                <w:rFonts w:eastAsia="Calibri"/>
              </w:rPr>
            </w:pPr>
            <w:r w:rsidRPr="00603E6D">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603E6D" w:rsidRPr="00603E6D" w:rsidRDefault="00603E6D" w:rsidP="00603E6D">
            <w:pPr>
              <w:shd w:val="clear" w:color="auto" w:fill="FFFFFF"/>
              <w:ind w:left="80" w:right="79" w:firstLine="805"/>
              <w:jc w:val="both"/>
              <w:rPr>
                <w:color w:val="000000"/>
              </w:rPr>
            </w:pPr>
            <w:r w:rsidRPr="00603E6D">
              <w:rPr>
                <w:rFonts w:eastAsia="Calibri"/>
              </w:rPr>
              <w:t>13. Места дополнитель</w:t>
            </w:r>
            <w:r w:rsidRPr="00603E6D">
              <w:rPr>
                <w:rFonts w:eastAsia="Calibri"/>
              </w:rPr>
              <w:softHyphen/>
              <w:t xml:space="preserve">ного </w:t>
            </w:r>
            <w:r w:rsidRPr="00603E6D">
              <w:rPr>
                <w:rFonts w:eastAsia="Courier New"/>
              </w:rPr>
              <w:t>образования могут располагаться в объектах общего образования: кружки и секции при школах.</w:t>
            </w:r>
          </w:p>
        </w:tc>
      </w:tr>
    </w:tbl>
    <w:p w:rsidR="00603E6D" w:rsidRPr="00603E6D" w:rsidRDefault="00603E6D" w:rsidP="00603E6D">
      <w:pPr>
        <w:widowControl w:val="0"/>
        <w:autoSpaceDE w:val="0"/>
        <w:autoSpaceDN w:val="0"/>
        <w:spacing w:before="240" w:line="240" w:lineRule="auto"/>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highlight w:val="lightGray"/>
          <w:lang w:eastAsia="ru-RU"/>
        </w:rPr>
        <w:lastRenderedPageBreak/>
        <w:t xml:space="preserve">таблицы 8.3, 8.4 введены решением </w:t>
      </w:r>
      <w:r w:rsidR="00087BCF">
        <w:rPr>
          <w:rFonts w:ascii="Times New Roman" w:eastAsia="Times New Roman" w:hAnsi="Times New Roman" w:cs="Times New Roman"/>
          <w:szCs w:val="20"/>
          <w:highlight w:val="lightGray"/>
          <w:lang w:eastAsia="ru-RU"/>
        </w:rPr>
        <w:t>____  2024 г.</w:t>
      </w:r>
    </w:p>
    <w:p w:rsidR="00603E6D" w:rsidRPr="00603E6D" w:rsidRDefault="00603E6D" w:rsidP="00603E6D">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603E6D" w:rsidRPr="00603E6D" w:rsidTr="008A7916">
        <w:tc>
          <w:tcPr>
            <w:tcW w:w="6814" w:type="dxa"/>
          </w:tcPr>
          <w:p w:rsidR="00603E6D" w:rsidRPr="00603E6D" w:rsidRDefault="00603E6D" w:rsidP="00603E6D">
            <w:pPr>
              <w:widowControl w:val="0"/>
              <w:autoSpaceDE w:val="0"/>
              <w:autoSpaceDN w:val="0"/>
              <w:adjustRightInd w:val="0"/>
              <w:jc w:val="right"/>
            </w:pPr>
            <w:r w:rsidRPr="00603E6D">
              <w:t>Учреждения, организации и предприятия обслуживания</w:t>
            </w:r>
          </w:p>
        </w:tc>
        <w:tc>
          <w:tcPr>
            <w:tcW w:w="2825" w:type="dxa"/>
          </w:tcPr>
          <w:p w:rsidR="00603E6D" w:rsidRPr="00603E6D" w:rsidRDefault="00603E6D" w:rsidP="00603E6D">
            <w:pPr>
              <w:widowControl w:val="0"/>
              <w:autoSpaceDE w:val="0"/>
              <w:autoSpaceDN w:val="0"/>
              <w:adjustRightInd w:val="0"/>
              <w:jc w:val="center"/>
            </w:pPr>
            <w:r w:rsidRPr="00603E6D">
              <w:t>Радиус обслуживания, м</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Общеобразовательные организации в городских поселениях и округах</w:t>
            </w:r>
            <w:hyperlink w:anchor="sub_5111" w:history="1">
              <w:r w:rsidRPr="00603E6D">
                <w:t>&lt;*&gt;</w:t>
              </w:r>
            </w:hyperlink>
          </w:p>
          <w:p w:rsidR="00603E6D" w:rsidRPr="00603E6D" w:rsidRDefault="00603E6D" w:rsidP="00603E6D">
            <w:pPr>
              <w:widowControl w:val="0"/>
              <w:autoSpaceDE w:val="0"/>
              <w:autoSpaceDN w:val="0"/>
              <w:adjustRightInd w:val="0"/>
            </w:pPr>
            <w:r w:rsidRPr="00603E6D">
              <w:t>- в зоне застройки многоэтажными жилыми домами</w:t>
            </w:r>
          </w:p>
        </w:tc>
        <w:tc>
          <w:tcPr>
            <w:tcW w:w="2825" w:type="dxa"/>
          </w:tcPr>
          <w:p w:rsidR="00603E6D" w:rsidRPr="00603E6D" w:rsidRDefault="00603E6D" w:rsidP="00603E6D">
            <w:pPr>
              <w:widowControl w:val="0"/>
              <w:autoSpaceDE w:val="0"/>
              <w:autoSpaceDN w:val="0"/>
              <w:adjustRightInd w:val="0"/>
              <w:jc w:val="center"/>
            </w:pPr>
            <w:r w:rsidRPr="00603E6D">
              <w:t>500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 в зоне застройки среднеэтажными жилыми домами</w:t>
            </w:r>
          </w:p>
        </w:tc>
        <w:tc>
          <w:tcPr>
            <w:tcW w:w="2825" w:type="dxa"/>
          </w:tcPr>
          <w:p w:rsidR="00603E6D" w:rsidRPr="00603E6D" w:rsidRDefault="00603E6D" w:rsidP="00603E6D">
            <w:pPr>
              <w:widowControl w:val="0"/>
              <w:autoSpaceDE w:val="0"/>
              <w:autoSpaceDN w:val="0"/>
              <w:adjustRightInd w:val="0"/>
              <w:jc w:val="center"/>
            </w:pPr>
            <w:r w:rsidRPr="00603E6D">
              <w:t>650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 в зоне застройки малоэтажными жилыми домами</w:t>
            </w:r>
          </w:p>
        </w:tc>
        <w:tc>
          <w:tcPr>
            <w:tcW w:w="2825" w:type="dxa"/>
          </w:tcPr>
          <w:p w:rsidR="00603E6D" w:rsidRPr="00603E6D" w:rsidRDefault="00603E6D" w:rsidP="00603E6D">
            <w:pPr>
              <w:widowControl w:val="0"/>
              <w:autoSpaceDE w:val="0"/>
              <w:autoSpaceDN w:val="0"/>
              <w:adjustRightInd w:val="0"/>
              <w:jc w:val="center"/>
            </w:pPr>
            <w:r w:rsidRPr="00603E6D">
              <w:t>900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 в зоне застройки индивидуальными жилыми домами</w:t>
            </w:r>
          </w:p>
        </w:tc>
        <w:tc>
          <w:tcPr>
            <w:tcW w:w="2825" w:type="dxa"/>
          </w:tcPr>
          <w:p w:rsidR="00603E6D" w:rsidRPr="00603E6D" w:rsidRDefault="00603E6D" w:rsidP="00603E6D">
            <w:pPr>
              <w:widowControl w:val="0"/>
              <w:autoSpaceDE w:val="0"/>
              <w:autoSpaceDN w:val="0"/>
              <w:adjustRightInd w:val="0"/>
              <w:jc w:val="center"/>
            </w:pPr>
            <w:r w:rsidRPr="00603E6D">
              <w:t>900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Дошкольные образовательные организации</w:t>
            </w:r>
            <w:hyperlink w:anchor="sub_5111" w:history="1">
              <w:r w:rsidRPr="00603E6D">
                <w:t>&lt;*&gt;</w:t>
              </w:r>
            </w:hyperlink>
            <w:r w:rsidRPr="00603E6D">
              <w:t>:</w:t>
            </w:r>
          </w:p>
        </w:tc>
        <w:tc>
          <w:tcPr>
            <w:tcW w:w="2825" w:type="dxa"/>
          </w:tcPr>
          <w:p w:rsidR="00603E6D" w:rsidRPr="00603E6D" w:rsidRDefault="00603E6D" w:rsidP="00603E6D">
            <w:pPr>
              <w:widowControl w:val="0"/>
              <w:autoSpaceDE w:val="0"/>
              <w:autoSpaceDN w:val="0"/>
              <w:adjustRightInd w:val="0"/>
              <w:jc w:val="both"/>
            </w:pP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lastRenderedPageBreak/>
              <w:t>- в зоне застройки многоэтажными жилыми домами</w:t>
            </w:r>
          </w:p>
        </w:tc>
        <w:tc>
          <w:tcPr>
            <w:tcW w:w="2825" w:type="dxa"/>
          </w:tcPr>
          <w:p w:rsidR="00603E6D" w:rsidRPr="00603E6D" w:rsidRDefault="00603E6D" w:rsidP="00603E6D">
            <w:pPr>
              <w:widowControl w:val="0"/>
              <w:autoSpaceDE w:val="0"/>
              <w:autoSpaceDN w:val="0"/>
              <w:adjustRightInd w:val="0"/>
              <w:jc w:val="center"/>
            </w:pPr>
            <w:r w:rsidRPr="00603E6D">
              <w:t>300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 в зоне застройки среднеэтажными жилыми домами</w:t>
            </w:r>
          </w:p>
        </w:tc>
        <w:tc>
          <w:tcPr>
            <w:tcW w:w="2825" w:type="dxa"/>
          </w:tcPr>
          <w:p w:rsidR="00603E6D" w:rsidRPr="00603E6D" w:rsidRDefault="00603E6D" w:rsidP="00603E6D">
            <w:pPr>
              <w:widowControl w:val="0"/>
              <w:autoSpaceDE w:val="0"/>
              <w:autoSpaceDN w:val="0"/>
              <w:adjustRightInd w:val="0"/>
              <w:jc w:val="center"/>
            </w:pPr>
            <w:r w:rsidRPr="00603E6D">
              <w:t>400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 в зоне застройки малоэтажными жилыми домами</w:t>
            </w:r>
          </w:p>
        </w:tc>
        <w:tc>
          <w:tcPr>
            <w:tcW w:w="2825" w:type="dxa"/>
          </w:tcPr>
          <w:p w:rsidR="00603E6D" w:rsidRPr="00603E6D" w:rsidRDefault="00603E6D" w:rsidP="00603E6D">
            <w:pPr>
              <w:widowControl w:val="0"/>
              <w:autoSpaceDE w:val="0"/>
              <w:autoSpaceDN w:val="0"/>
              <w:adjustRightInd w:val="0"/>
              <w:jc w:val="center"/>
            </w:pPr>
            <w:r w:rsidRPr="00603E6D">
              <w:t>550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 в зоне застройки индивидуальными жилыми домами</w:t>
            </w:r>
          </w:p>
        </w:tc>
        <w:tc>
          <w:tcPr>
            <w:tcW w:w="2825" w:type="dxa"/>
          </w:tcPr>
          <w:p w:rsidR="00603E6D" w:rsidRPr="00603E6D" w:rsidRDefault="00603E6D" w:rsidP="00603E6D">
            <w:pPr>
              <w:widowControl w:val="0"/>
              <w:autoSpaceDE w:val="0"/>
              <w:autoSpaceDN w:val="0"/>
              <w:adjustRightInd w:val="0"/>
              <w:jc w:val="center"/>
            </w:pPr>
            <w:r w:rsidRPr="00603E6D">
              <w:t>550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Помещения для физкультурно-оздоровительных занятий</w:t>
            </w:r>
          </w:p>
        </w:tc>
        <w:tc>
          <w:tcPr>
            <w:tcW w:w="2825" w:type="dxa"/>
          </w:tcPr>
          <w:p w:rsidR="00603E6D" w:rsidRPr="00603E6D" w:rsidRDefault="00603E6D" w:rsidP="00603E6D">
            <w:pPr>
              <w:widowControl w:val="0"/>
              <w:autoSpaceDE w:val="0"/>
              <w:autoSpaceDN w:val="0"/>
              <w:adjustRightInd w:val="0"/>
              <w:jc w:val="center"/>
            </w:pPr>
            <w:r w:rsidRPr="00603E6D">
              <w:t>500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Физкультурно-спортивные центры жилых районов</w:t>
            </w:r>
          </w:p>
        </w:tc>
        <w:tc>
          <w:tcPr>
            <w:tcW w:w="2825" w:type="dxa"/>
          </w:tcPr>
          <w:p w:rsidR="00603E6D" w:rsidRPr="00603E6D" w:rsidRDefault="00603E6D" w:rsidP="00603E6D">
            <w:pPr>
              <w:widowControl w:val="0"/>
              <w:autoSpaceDE w:val="0"/>
              <w:autoSpaceDN w:val="0"/>
              <w:adjustRightInd w:val="0"/>
              <w:jc w:val="center"/>
            </w:pPr>
            <w:r w:rsidRPr="00603E6D">
              <w:t>1500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Амбулаторно-поликлинические организации и их филиалы в городах</w:t>
            </w:r>
            <w:hyperlink w:anchor="sub_5122" w:history="1">
              <w:r w:rsidRPr="00603E6D">
                <w:t>&lt;**&gt;</w:t>
              </w:r>
            </w:hyperlink>
          </w:p>
        </w:tc>
        <w:tc>
          <w:tcPr>
            <w:tcW w:w="2825" w:type="dxa"/>
          </w:tcPr>
          <w:p w:rsidR="00603E6D" w:rsidRPr="00603E6D" w:rsidRDefault="00603E6D" w:rsidP="00603E6D">
            <w:pPr>
              <w:widowControl w:val="0"/>
              <w:autoSpaceDE w:val="0"/>
              <w:autoSpaceDN w:val="0"/>
              <w:adjustRightInd w:val="0"/>
              <w:jc w:val="center"/>
            </w:pPr>
            <w:r w:rsidRPr="00603E6D">
              <w:t>1000</w:t>
            </w:r>
          </w:p>
        </w:tc>
      </w:tr>
      <w:tr w:rsidR="00603E6D" w:rsidRPr="00603E6D" w:rsidTr="008A7916">
        <w:tc>
          <w:tcPr>
            <w:tcW w:w="6814" w:type="dxa"/>
          </w:tcPr>
          <w:p w:rsidR="00603E6D" w:rsidRPr="00603E6D" w:rsidRDefault="00603E6D" w:rsidP="00603E6D">
            <w:pPr>
              <w:widowControl w:val="0"/>
              <w:autoSpaceDE w:val="0"/>
              <w:autoSpaceDN w:val="0"/>
              <w:adjustRightInd w:val="0"/>
            </w:pPr>
            <w:r w:rsidRPr="00603E6D">
              <w:t>То же, при одно- и двухэтажной застройке</w:t>
            </w:r>
          </w:p>
        </w:tc>
        <w:tc>
          <w:tcPr>
            <w:tcW w:w="2825" w:type="dxa"/>
          </w:tcPr>
          <w:p w:rsidR="00603E6D" w:rsidRPr="00603E6D" w:rsidRDefault="00603E6D" w:rsidP="00603E6D">
            <w:pPr>
              <w:widowControl w:val="0"/>
              <w:autoSpaceDE w:val="0"/>
              <w:autoSpaceDN w:val="0"/>
              <w:adjustRightInd w:val="0"/>
              <w:jc w:val="center"/>
            </w:pPr>
            <w:r w:rsidRPr="00603E6D">
              <w:t>800</w:t>
            </w:r>
          </w:p>
        </w:tc>
      </w:tr>
    </w:tbl>
    <w:p w:rsidR="00603E6D" w:rsidRPr="00603E6D" w:rsidRDefault="00603E6D" w:rsidP="00603E6D">
      <w:pPr>
        <w:spacing w:before="240" w:after="0" w:line="240" w:lineRule="auto"/>
        <w:ind w:firstLine="709"/>
        <w:rPr>
          <w:rFonts w:ascii="Times New Roman" w:eastAsia="Calibri" w:hAnsi="Times New Roman" w:cs="Times New Roman"/>
          <w:lang w:eastAsia="ru-RU"/>
        </w:rPr>
      </w:pPr>
      <w:bookmarkStart w:id="29" w:name="sub_5111"/>
      <w:r w:rsidRPr="00603E6D">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603E6D" w:rsidRPr="00603E6D" w:rsidRDefault="00603E6D" w:rsidP="00603E6D">
      <w:pPr>
        <w:spacing w:after="0" w:line="240" w:lineRule="auto"/>
        <w:ind w:firstLine="709"/>
        <w:rPr>
          <w:rFonts w:ascii="Times New Roman" w:eastAsia="Calibri" w:hAnsi="Times New Roman" w:cs="Times New Roman"/>
          <w:lang w:eastAsia="ru-RU"/>
        </w:rPr>
      </w:pPr>
      <w:bookmarkStart w:id="30" w:name="sub_5122"/>
      <w:bookmarkEnd w:id="29"/>
      <w:r w:rsidRPr="00603E6D">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5100"/>
      <w:bookmarkEnd w:id="30"/>
      <w:r w:rsidRPr="00603E6D">
        <w:rPr>
          <w:rFonts w:ascii="Times New Roman" w:eastAsia="Times New Roman" w:hAnsi="Times New Roman" w:cs="Times New Roman"/>
          <w:bCs/>
          <w:lang w:eastAsia="ru-RU"/>
        </w:rPr>
        <w:t>Примечания:</w:t>
      </w:r>
    </w:p>
    <w:bookmarkEnd w:id="31"/>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603E6D" w:rsidRPr="00603E6D" w:rsidRDefault="00603E6D" w:rsidP="00603E6D">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Таблица 8.4</w:t>
      </w:r>
    </w:p>
    <w:tbl>
      <w:tblPr>
        <w:tblStyle w:val="1ffb"/>
        <w:tblW w:w="0" w:type="auto"/>
        <w:tblLayout w:type="fixed"/>
        <w:tblLook w:val="0000" w:firstRow="0" w:lastRow="0" w:firstColumn="0" w:lastColumn="0" w:noHBand="0" w:noVBand="0"/>
      </w:tblPr>
      <w:tblGrid>
        <w:gridCol w:w="3360"/>
        <w:gridCol w:w="2940"/>
        <w:gridCol w:w="3447"/>
      </w:tblGrid>
      <w:tr w:rsidR="00603E6D" w:rsidRPr="00603E6D" w:rsidTr="008A7916">
        <w:tc>
          <w:tcPr>
            <w:tcW w:w="3360" w:type="dxa"/>
          </w:tcPr>
          <w:p w:rsidR="00603E6D" w:rsidRPr="00603E6D" w:rsidRDefault="00603E6D" w:rsidP="00603E6D">
            <w:pPr>
              <w:widowControl w:val="0"/>
              <w:autoSpaceDE w:val="0"/>
              <w:autoSpaceDN w:val="0"/>
              <w:adjustRightInd w:val="0"/>
              <w:jc w:val="center"/>
              <w:rPr>
                <w:rFonts w:ascii="Times New Roman CYR" w:hAnsi="Times New Roman CYR" w:cs="Times New Roman CYR"/>
              </w:rPr>
            </w:pPr>
            <w:r w:rsidRPr="00603E6D">
              <w:rPr>
                <w:rFonts w:ascii="Times New Roman CYR" w:hAnsi="Times New Roman CYR" w:cs="Times New Roman CYR"/>
              </w:rPr>
              <w:t>Уровень общего образования</w:t>
            </w:r>
          </w:p>
        </w:tc>
        <w:tc>
          <w:tcPr>
            <w:tcW w:w="2940" w:type="dxa"/>
          </w:tcPr>
          <w:p w:rsidR="00603E6D" w:rsidRPr="00603E6D" w:rsidRDefault="00603E6D" w:rsidP="00603E6D">
            <w:pPr>
              <w:widowControl w:val="0"/>
              <w:autoSpaceDE w:val="0"/>
              <w:autoSpaceDN w:val="0"/>
              <w:adjustRightInd w:val="0"/>
              <w:jc w:val="center"/>
              <w:rPr>
                <w:rFonts w:ascii="Times New Roman CYR" w:hAnsi="Times New Roman CYR" w:cs="Times New Roman CYR"/>
              </w:rPr>
            </w:pPr>
            <w:r w:rsidRPr="00603E6D">
              <w:rPr>
                <w:rFonts w:ascii="Times New Roman CYR" w:hAnsi="Times New Roman CYR" w:cs="Times New Roman CYR"/>
              </w:rPr>
              <w:t>Радиус пешеходной доступности, км, не более</w:t>
            </w:r>
          </w:p>
        </w:tc>
        <w:tc>
          <w:tcPr>
            <w:tcW w:w="3447" w:type="dxa"/>
          </w:tcPr>
          <w:p w:rsidR="00603E6D" w:rsidRPr="00603E6D" w:rsidRDefault="00603E6D" w:rsidP="00603E6D">
            <w:pPr>
              <w:widowControl w:val="0"/>
              <w:autoSpaceDE w:val="0"/>
              <w:autoSpaceDN w:val="0"/>
              <w:adjustRightInd w:val="0"/>
              <w:jc w:val="center"/>
              <w:rPr>
                <w:rFonts w:ascii="Times New Roman CYR" w:hAnsi="Times New Roman CYR" w:cs="Times New Roman CYR"/>
              </w:rPr>
            </w:pPr>
            <w:r w:rsidRPr="00603E6D">
              <w:rPr>
                <w:rFonts w:ascii="Times New Roman CYR" w:hAnsi="Times New Roman CYR" w:cs="Times New Roman CYR"/>
              </w:rPr>
              <w:t>Время транспортной доступности (в одну сторону), мин. не более</w:t>
            </w:r>
          </w:p>
        </w:tc>
      </w:tr>
      <w:tr w:rsidR="00603E6D" w:rsidRPr="00603E6D" w:rsidTr="008A7916">
        <w:tc>
          <w:tcPr>
            <w:tcW w:w="3360" w:type="dxa"/>
          </w:tcPr>
          <w:p w:rsidR="00603E6D" w:rsidRPr="00603E6D" w:rsidRDefault="00603E6D" w:rsidP="00603E6D">
            <w:pPr>
              <w:widowControl w:val="0"/>
              <w:autoSpaceDE w:val="0"/>
              <w:autoSpaceDN w:val="0"/>
              <w:adjustRightInd w:val="0"/>
              <w:rPr>
                <w:rFonts w:ascii="Times New Roman CYR" w:hAnsi="Times New Roman CYR" w:cs="Times New Roman CYR"/>
              </w:rPr>
            </w:pPr>
            <w:r w:rsidRPr="00603E6D">
              <w:rPr>
                <w:rFonts w:ascii="Times New Roman CYR" w:hAnsi="Times New Roman CYR" w:cs="Times New Roman CYR"/>
              </w:rPr>
              <w:t>Начальное общее образование</w:t>
            </w:r>
          </w:p>
        </w:tc>
        <w:tc>
          <w:tcPr>
            <w:tcW w:w="2940" w:type="dxa"/>
          </w:tcPr>
          <w:p w:rsidR="00603E6D" w:rsidRPr="00603E6D" w:rsidRDefault="00603E6D" w:rsidP="00603E6D">
            <w:pPr>
              <w:widowControl w:val="0"/>
              <w:autoSpaceDE w:val="0"/>
              <w:autoSpaceDN w:val="0"/>
              <w:adjustRightInd w:val="0"/>
              <w:jc w:val="center"/>
              <w:rPr>
                <w:rFonts w:ascii="Times New Roman CYR" w:hAnsi="Times New Roman CYR" w:cs="Times New Roman CYR"/>
              </w:rPr>
            </w:pPr>
            <w:r w:rsidRPr="00603E6D">
              <w:rPr>
                <w:rFonts w:ascii="Times New Roman CYR" w:hAnsi="Times New Roman CYR" w:cs="Times New Roman CYR"/>
              </w:rPr>
              <w:t>0,3</w:t>
            </w:r>
          </w:p>
        </w:tc>
        <w:tc>
          <w:tcPr>
            <w:tcW w:w="3447" w:type="dxa"/>
          </w:tcPr>
          <w:p w:rsidR="00603E6D" w:rsidRPr="00603E6D" w:rsidRDefault="00603E6D" w:rsidP="00603E6D">
            <w:pPr>
              <w:widowControl w:val="0"/>
              <w:autoSpaceDE w:val="0"/>
              <w:autoSpaceDN w:val="0"/>
              <w:adjustRightInd w:val="0"/>
              <w:jc w:val="center"/>
              <w:rPr>
                <w:rFonts w:ascii="Times New Roman CYR" w:hAnsi="Times New Roman CYR" w:cs="Times New Roman CYR"/>
              </w:rPr>
            </w:pPr>
            <w:r w:rsidRPr="00603E6D">
              <w:rPr>
                <w:rFonts w:ascii="Times New Roman CYR" w:hAnsi="Times New Roman CYR" w:cs="Times New Roman CYR"/>
              </w:rPr>
              <w:t>15</w:t>
            </w:r>
          </w:p>
        </w:tc>
      </w:tr>
      <w:tr w:rsidR="00603E6D" w:rsidRPr="00603E6D" w:rsidTr="008A7916">
        <w:tc>
          <w:tcPr>
            <w:tcW w:w="3360" w:type="dxa"/>
          </w:tcPr>
          <w:p w:rsidR="00603E6D" w:rsidRPr="00603E6D" w:rsidRDefault="00603E6D" w:rsidP="00603E6D">
            <w:pPr>
              <w:widowControl w:val="0"/>
              <w:autoSpaceDE w:val="0"/>
              <w:autoSpaceDN w:val="0"/>
              <w:adjustRightInd w:val="0"/>
              <w:rPr>
                <w:rFonts w:ascii="Times New Roman CYR" w:hAnsi="Times New Roman CYR" w:cs="Times New Roman CYR"/>
              </w:rPr>
            </w:pPr>
            <w:r w:rsidRPr="00603E6D">
              <w:rPr>
                <w:rFonts w:ascii="Times New Roman CYR" w:hAnsi="Times New Roman CYR" w:cs="Times New Roman CYR"/>
              </w:rPr>
              <w:t>Основное общее и (или) среднее образование</w:t>
            </w:r>
          </w:p>
        </w:tc>
        <w:tc>
          <w:tcPr>
            <w:tcW w:w="2940" w:type="dxa"/>
          </w:tcPr>
          <w:p w:rsidR="00603E6D" w:rsidRPr="00603E6D" w:rsidRDefault="00603E6D" w:rsidP="00603E6D">
            <w:pPr>
              <w:widowControl w:val="0"/>
              <w:autoSpaceDE w:val="0"/>
              <w:autoSpaceDN w:val="0"/>
              <w:adjustRightInd w:val="0"/>
              <w:jc w:val="center"/>
              <w:rPr>
                <w:rFonts w:ascii="Times New Roman CYR" w:hAnsi="Times New Roman CYR" w:cs="Times New Roman CYR"/>
              </w:rPr>
            </w:pPr>
            <w:r w:rsidRPr="00603E6D">
              <w:rPr>
                <w:rFonts w:ascii="Times New Roman CYR" w:hAnsi="Times New Roman CYR" w:cs="Times New Roman CYR"/>
              </w:rPr>
              <w:t>0,5</w:t>
            </w:r>
          </w:p>
        </w:tc>
        <w:tc>
          <w:tcPr>
            <w:tcW w:w="3447" w:type="dxa"/>
          </w:tcPr>
          <w:p w:rsidR="00603E6D" w:rsidRPr="00603E6D" w:rsidRDefault="00603E6D" w:rsidP="00603E6D">
            <w:pPr>
              <w:widowControl w:val="0"/>
              <w:autoSpaceDE w:val="0"/>
              <w:autoSpaceDN w:val="0"/>
              <w:adjustRightInd w:val="0"/>
              <w:jc w:val="center"/>
              <w:rPr>
                <w:rFonts w:ascii="Times New Roman CYR" w:hAnsi="Times New Roman CYR" w:cs="Times New Roman CYR"/>
              </w:rPr>
            </w:pPr>
            <w:r w:rsidRPr="00603E6D">
              <w:rPr>
                <w:rFonts w:ascii="Times New Roman CYR" w:hAnsi="Times New Roman CYR" w:cs="Times New Roman CYR"/>
              </w:rPr>
              <w:t>30</w:t>
            </w:r>
          </w:p>
        </w:tc>
      </w:tr>
    </w:tbl>
    <w:p w:rsidR="00603E6D" w:rsidRPr="00603E6D" w:rsidRDefault="00603E6D" w:rsidP="00603E6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521"/>
      <w:r w:rsidRPr="00603E6D">
        <w:rPr>
          <w:rFonts w:ascii="Times New Roman" w:eastAsia="Times New Roman" w:hAnsi="Times New Roman" w:cs="Times New Roman"/>
          <w:bCs/>
          <w:lang w:eastAsia="ru-RU"/>
        </w:rPr>
        <w:t>Примечания:</w:t>
      </w:r>
    </w:p>
    <w:bookmarkEnd w:id="32"/>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603E6D" w:rsidRPr="00603E6D" w:rsidRDefault="00603E6D" w:rsidP="00603E6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Количество парковочных мест для обслуживания объектов образования следует принимать по таблице.</w:t>
      </w:r>
    </w:p>
    <w:tbl>
      <w:tblPr>
        <w:tblStyle w:val="1ffb"/>
        <w:tblW w:w="9639" w:type="dxa"/>
        <w:tblLook w:val="0000" w:firstRow="0" w:lastRow="0" w:firstColumn="0" w:lastColumn="0" w:noHBand="0" w:noVBand="0"/>
      </w:tblPr>
      <w:tblGrid>
        <w:gridCol w:w="3369"/>
        <w:gridCol w:w="2126"/>
        <w:gridCol w:w="4144"/>
      </w:tblGrid>
      <w:tr w:rsidR="00603E6D" w:rsidRPr="00603E6D" w:rsidTr="008A7916">
        <w:trPr>
          <w:trHeight w:val="173"/>
        </w:trPr>
        <w:tc>
          <w:tcPr>
            <w:tcW w:w="3369" w:type="dxa"/>
            <w:vMerge w:val="restart"/>
          </w:tcPr>
          <w:p w:rsidR="00603E6D" w:rsidRPr="00603E6D" w:rsidRDefault="00603E6D" w:rsidP="00603E6D">
            <w:pPr>
              <w:widowControl w:val="0"/>
              <w:autoSpaceDE w:val="0"/>
              <w:autoSpaceDN w:val="0"/>
            </w:pPr>
            <w:r w:rsidRPr="00603E6D">
              <w:t>Дошкольные образовательные организации</w:t>
            </w:r>
          </w:p>
          <w:p w:rsidR="00603E6D" w:rsidRPr="00603E6D" w:rsidRDefault="00603E6D" w:rsidP="00603E6D">
            <w:pPr>
              <w:widowControl w:val="0"/>
              <w:autoSpaceDE w:val="0"/>
              <w:autoSpaceDN w:val="0"/>
            </w:pPr>
            <w:r w:rsidRPr="00603E6D">
              <w:t>(таблица 108 НГП КК)</w:t>
            </w:r>
          </w:p>
        </w:tc>
        <w:tc>
          <w:tcPr>
            <w:tcW w:w="2126" w:type="dxa"/>
          </w:tcPr>
          <w:p w:rsidR="00603E6D" w:rsidRPr="00603E6D" w:rsidRDefault="00603E6D" w:rsidP="00603E6D">
            <w:pPr>
              <w:widowControl w:val="0"/>
              <w:autoSpaceDE w:val="0"/>
              <w:autoSpaceDN w:val="0"/>
              <w:jc w:val="center"/>
            </w:pPr>
            <w:r w:rsidRPr="00603E6D">
              <w:t>на 1 объект</w:t>
            </w:r>
          </w:p>
        </w:tc>
        <w:tc>
          <w:tcPr>
            <w:tcW w:w="4144" w:type="dxa"/>
          </w:tcPr>
          <w:p w:rsidR="00603E6D" w:rsidRPr="00603E6D" w:rsidRDefault="00603E6D" w:rsidP="00603E6D">
            <w:pPr>
              <w:widowControl w:val="0"/>
              <w:autoSpaceDE w:val="0"/>
              <w:autoSpaceDN w:val="0"/>
              <w:jc w:val="center"/>
            </w:pPr>
            <w:r w:rsidRPr="00603E6D">
              <w:t>не менее 7 машино-мест</w:t>
            </w:r>
          </w:p>
        </w:tc>
      </w:tr>
      <w:tr w:rsidR="00603E6D" w:rsidRPr="00603E6D" w:rsidTr="008A7916">
        <w:trPr>
          <w:trHeight w:val="173"/>
        </w:trPr>
        <w:tc>
          <w:tcPr>
            <w:tcW w:w="3369" w:type="dxa"/>
            <w:vMerge/>
          </w:tcPr>
          <w:p w:rsidR="00603E6D" w:rsidRPr="00603E6D" w:rsidRDefault="00603E6D" w:rsidP="00603E6D">
            <w:pPr>
              <w:widowControl w:val="0"/>
              <w:autoSpaceDE w:val="0"/>
              <w:autoSpaceDN w:val="0"/>
            </w:pPr>
          </w:p>
        </w:tc>
        <w:tc>
          <w:tcPr>
            <w:tcW w:w="2126" w:type="dxa"/>
          </w:tcPr>
          <w:p w:rsidR="00603E6D" w:rsidRPr="00603E6D" w:rsidRDefault="00603E6D" w:rsidP="00603E6D">
            <w:pPr>
              <w:widowControl w:val="0"/>
              <w:autoSpaceDE w:val="0"/>
              <w:autoSpaceDN w:val="0"/>
              <w:jc w:val="center"/>
            </w:pPr>
            <w:r w:rsidRPr="00603E6D">
              <w:t>на 100 детей</w:t>
            </w:r>
          </w:p>
        </w:tc>
        <w:tc>
          <w:tcPr>
            <w:tcW w:w="4144" w:type="dxa"/>
          </w:tcPr>
          <w:p w:rsidR="00603E6D" w:rsidRPr="00603E6D" w:rsidRDefault="00603E6D" w:rsidP="00603E6D">
            <w:pPr>
              <w:widowControl w:val="0"/>
              <w:autoSpaceDE w:val="0"/>
              <w:autoSpaceDN w:val="0"/>
              <w:jc w:val="center"/>
            </w:pPr>
            <w:r w:rsidRPr="00603E6D">
              <w:t xml:space="preserve">не менее 5 машино-мест для </w:t>
            </w:r>
          </w:p>
          <w:p w:rsidR="00603E6D" w:rsidRPr="00603E6D" w:rsidRDefault="00603E6D" w:rsidP="00603E6D">
            <w:pPr>
              <w:widowControl w:val="0"/>
              <w:autoSpaceDE w:val="0"/>
              <w:autoSpaceDN w:val="0"/>
              <w:jc w:val="center"/>
            </w:pPr>
            <w:r w:rsidRPr="00603E6D">
              <w:t>единовременной высадки</w:t>
            </w:r>
          </w:p>
        </w:tc>
      </w:tr>
      <w:tr w:rsidR="00603E6D" w:rsidRPr="00603E6D" w:rsidTr="008A7916">
        <w:trPr>
          <w:trHeight w:val="173"/>
        </w:trPr>
        <w:tc>
          <w:tcPr>
            <w:tcW w:w="3369" w:type="dxa"/>
            <w:vMerge w:val="restart"/>
          </w:tcPr>
          <w:p w:rsidR="00603E6D" w:rsidRPr="00603E6D" w:rsidRDefault="00603E6D" w:rsidP="00603E6D">
            <w:pPr>
              <w:widowControl w:val="0"/>
              <w:autoSpaceDE w:val="0"/>
              <w:autoSpaceDN w:val="0"/>
            </w:pPr>
            <w:r w:rsidRPr="00603E6D">
              <w:t>Общеобразовательные организации</w:t>
            </w:r>
          </w:p>
          <w:p w:rsidR="00603E6D" w:rsidRPr="00603E6D" w:rsidRDefault="00603E6D" w:rsidP="00603E6D">
            <w:pPr>
              <w:widowControl w:val="0"/>
              <w:autoSpaceDE w:val="0"/>
              <w:autoSpaceDN w:val="0"/>
            </w:pPr>
            <w:r w:rsidRPr="00603E6D">
              <w:t>(таблица 108 НГП КК)</w:t>
            </w:r>
          </w:p>
        </w:tc>
        <w:tc>
          <w:tcPr>
            <w:tcW w:w="2126" w:type="dxa"/>
          </w:tcPr>
          <w:p w:rsidR="00603E6D" w:rsidRPr="00603E6D" w:rsidRDefault="00603E6D" w:rsidP="00603E6D">
            <w:pPr>
              <w:widowControl w:val="0"/>
              <w:autoSpaceDE w:val="0"/>
              <w:autoSpaceDN w:val="0"/>
              <w:jc w:val="center"/>
            </w:pPr>
            <w:r w:rsidRPr="00603E6D">
              <w:t>на 1 объект</w:t>
            </w:r>
          </w:p>
        </w:tc>
        <w:tc>
          <w:tcPr>
            <w:tcW w:w="4144" w:type="dxa"/>
          </w:tcPr>
          <w:p w:rsidR="00603E6D" w:rsidRPr="00603E6D" w:rsidRDefault="00603E6D" w:rsidP="00603E6D">
            <w:pPr>
              <w:widowControl w:val="0"/>
              <w:autoSpaceDE w:val="0"/>
              <w:autoSpaceDN w:val="0"/>
              <w:jc w:val="center"/>
            </w:pPr>
            <w:r w:rsidRPr="00603E6D">
              <w:t>не менее 8 машино-мест</w:t>
            </w:r>
          </w:p>
        </w:tc>
      </w:tr>
      <w:tr w:rsidR="00603E6D" w:rsidRPr="00603E6D" w:rsidTr="008A7916">
        <w:trPr>
          <w:trHeight w:val="173"/>
        </w:trPr>
        <w:tc>
          <w:tcPr>
            <w:tcW w:w="3369" w:type="dxa"/>
            <w:vMerge/>
          </w:tcPr>
          <w:p w:rsidR="00603E6D" w:rsidRPr="00603E6D" w:rsidRDefault="00603E6D" w:rsidP="00603E6D">
            <w:pPr>
              <w:widowControl w:val="0"/>
              <w:autoSpaceDE w:val="0"/>
              <w:autoSpaceDN w:val="0"/>
            </w:pPr>
          </w:p>
        </w:tc>
        <w:tc>
          <w:tcPr>
            <w:tcW w:w="2126" w:type="dxa"/>
          </w:tcPr>
          <w:p w:rsidR="00603E6D" w:rsidRPr="00603E6D" w:rsidRDefault="00603E6D" w:rsidP="00603E6D">
            <w:pPr>
              <w:widowControl w:val="0"/>
              <w:autoSpaceDE w:val="0"/>
              <w:autoSpaceDN w:val="0"/>
              <w:ind w:left="-62" w:right="-62"/>
              <w:jc w:val="center"/>
            </w:pPr>
            <w:r w:rsidRPr="00603E6D">
              <w:t>на 1000 обучающихся</w:t>
            </w:r>
          </w:p>
        </w:tc>
        <w:tc>
          <w:tcPr>
            <w:tcW w:w="4144" w:type="dxa"/>
          </w:tcPr>
          <w:p w:rsidR="00603E6D" w:rsidRPr="00603E6D" w:rsidRDefault="00603E6D" w:rsidP="00603E6D">
            <w:pPr>
              <w:widowControl w:val="0"/>
              <w:autoSpaceDE w:val="0"/>
              <w:autoSpaceDN w:val="0"/>
              <w:jc w:val="center"/>
            </w:pPr>
            <w:r w:rsidRPr="00603E6D">
              <w:t>не менее 15 машино-мест для единовременной высадки</w:t>
            </w:r>
          </w:p>
        </w:tc>
      </w:tr>
    </w:tbl>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603E6D" w:rsidRPr="00603E6D" w:rsidRDefault="00603E6D" w:rsidP="00603E6D">
      <w:pPr>
        <w:widowControl w:val="0"/>
        <w:autoSpaceDE w:val="0"/>
        <w:autoSpaceDN w:val="0"/>
        <w:spacing w:line="240" w:lineRule="auto"/>
        <w:ind w:firstLine="567"/>
        <w:jc w:val="both"/>
        <w:rPr>
          <w:rFonts w:ascii="Times New Roman" w:eastAsia="Calibri" w:hAnsi="Times New Roman" w:cs="Times New Roman"/>
        </w:rPr>
      </w:pPr>
      <w:r w:rsidRPr="00603E6D">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603E6D">
        <w:rPr>
          <w:rFonts w:ascii="Times New Roman" w:eastAsia="Calibri" w:hAnsi="Times New Roman" w:cs="Times New Roman"/>
        </w:rPr>
        <w:t xml:space="preserve"> (рекомендации ДАГ КК от </w:t>
      </w:r>
      <w:r w:rsidRPr="00603E6D">
        <w:rPr>
          <w:rFonts w:ascii="Times New Roman" w:eastAsia="Times New Roman" w:hAnsi="Times New Roman" w:cs="Times New Roman"/>
          <w:lang w:eastAsia="ru-RU"/>
        </w:rPr>
        <w:t>24.12.2020                        №71-01-08-11406/20, 18.01.2021 № 71-01-09-276/21</w:t>
      </w:r>
      <w:r w:rsidRPr="00603E6D">
        <w:rPr>
          <w:rFonts w:ascii="Times New Roman" w:eastAsia="Calibri" w:hAnsi="Times New Roman" w:cs="Times New Roman"/>
        </w:rPr>
        <w:t>, п. 4.3.57 НГП КК).</w:t>
      </w:r>
    </w:p>
    <w:p w:rsidR="00603E6D" w:rsidRPr="00603E6D" w:rsidRDefault="00603E6D" w:rsidP="00603E6D">
      <w:pPr>
        <w:widowControl w:val="0"/>
        <w:autoSpaceDE w:val="0"/>
        <w:autoSpaceDN w:val="0"/>
        <w:spacing w:line="240" w:lineRule="auto"/>
        <w:ind w:firstLine="567"/>
        <w:jc w:val="both"/>
        <w:rPr>
          <w:rFonts w:ascii="Times New Roman" w:eastAsia="Calibri" w:hAnsi="Times New Roman" w:cs="Times New Roman"/>
          <w:strike/>
        </w:rPr>
      </w:pPr>
      <w:r w:rsidRPr="00603E6D">
        <w:rPr>
          <w:rFonts w:ascii="Times New Roman" w:eastAsia="Calibri" w:hAnsi="Times New Roman" w:cs="Times New Roman"/>
        </w:rPr>
        <w:lastRenderedPageBreak/>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603E6D" w:rsidRPr="00603E6D" w:rsidRDefault="00603E6D" w:rsidP="00603E6D">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603E6D">
          <w:rPr>
            <w:rFonts w:ascii="Times New Roman" w:eastAsia="Times New Roman" w:hAnsi="Times New Roman" w:cs="Times New Roman"/>
            <w:szCs w:val="20"/>
            <w:lang w:eastAsia="ru-RU"/>
          </w:rPr>
          <w:t>разделов 10</w:t>
        </w:r>
      </w:hyperlink>
      <w:r w:rsidRPr="00603E6D">
        <w:rPr>
          <w:rFonts w:ascii="Times New Roman" w:eastAsia="Times New Roman" w:hAnsi="Times New Roman" w:cs="Times New Roman"/>
          <w:szCs w:val="20"/>
          <w:lang w:eastAsia="ru-RU"/>
        </w:rPr>
        <w:t xml:space="preserve"> «Охрана окружающей среды» и </w:t>
      </w:r>
      <w:hyperlink w:anchor="P20229" w:history="1">
        <w:r w:rsidRPr="00603E6D">
          <w:rPr>
            <w:rFonts w:ascii="Times New Roman" w:eastAsia="Times New Roman" w:hAnsi="Times New Roman" w:cs="Times New Roman"/>
            <w:szCs w:val="20"/>
            <w:lang w:eastAsia="ru-RU"/>
          </w:rPr>
          <w:t>13</w:t>
        </w:r>
      </w:hyperlink>
      <w:r w:rsidRPr="00603E6D">
        <w:rPr>
          <w:rFonts w:ascii="Times New Roman" w:eastAsia="Times New Roman" w:hAnsi="Times New Roman" w:cs="Times New Roman"/>
          <w:szCs w:val="20"/>
          <w:lang w:eastAsia="ru-RU"/>
        </w:rPr>
        <w:t xml:space="preserve"> «Противопожарные требования» НГП КК (п. </w:t>
      </w:r>
      <w:r w:rsidRPr="00603E6D">
        <w:rPr>
          <w:rFonts w:ascii="Times New Roman" w:eastAsia="Calibri" w:hAnsi="Times New Roman" w:cs="Times New Roman"/>
        </w:rPr>
        <w:t>4.3.28</w:t>
      </w:r>
      <w:r w:rsidRPr="00603E6D">
        <w:rPr>
          <w:rFonts w:ascii="Times New Roman" w:eastAsia="Times New Roman" w:hAnsi="Times New Roman" w:cs="Times New Roman"/>
          <w:szCs w:val="20"/>
          <w:lang w:eastAsia="ru-RU"/>
        </w:rPr>
        <w:t>).</w:t>
      </w:r>
    </w:p>
    <w:p w:rsidR="00603E6D" w:rsidRPr="00603E6D" w:rsidRDefault="00603E6D" w:rsidP="00603E6D">
      <w:pPr>
        <w:widowControl w:val="0"/>
        <w:spacing w:line="240" w:lineRule="auto"/>
        <w:ind w:firstLine="567"/>
        <w:jc w:val="both"/>
        <w:rPr>
          <w:rFonts w:ascii="Times New Roman" w:eastAsia="Calibri" w:hAnsi="Times New Roman" w:cs="Times New Roman"/>
          <w:color w:val="000000"/>
          <w:shd w:val="clear" w:color="auto" w:fill="FFFFFF"/>
        </w:rPr>
      </w:pPr>
      <w:r w:rsidRPr="00603E6D">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603E6D">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603E6D">
          <w:rPr>
            <w:rFonts w:ascii="Times New Roman" w:eastAsia="Calibri" w:hAnsi="Times New Roman" w:cs="Times New Roman"/>
            <w:shd w:val="clear" w:color="auto" w:fill="FFFFFF"/>
          </w:rPr>
          <w:t>законодательством</w:t>
        </w:r>
      </w:hyperlink>
      <w:r w:rsidRPr="00603E6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03E6D" w:rsidRPr="00603E6D" w:rsidRDefault="00603E6D" w:rsidP="00603E6D">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1.2.9. В области физической культуры и массового спорта</w:t>
      </w:r>
    </w:p>
    <w:p w:rsidR="00603E6D" w:rsidRPr="00603E6D" w:rsidRDefault="00603E6D" w:rsidP="00603E6D">
      <w:pPr>
        <w:spacing w:before="240" w:line="240" w:lineRule="auto"/>
        <w:ind w:firstLine="567"/>
        <w:contextualSpacing/>
        <w:jc w:val="both"/>
        <w:rPr>
          <w:rFonts w:ascii="Times New Roman" w:eastAsia="Calibri" w:hAnsi="Times New Roman" w:cs="Times New Roman"/>
        </w:rPr>
      </w:pPr>
      <w:r w:rsidRPr="00603E6D">
        <w:rPr>
          <w:rFonts w:ascii="Times New Roman" w:eastAsia="Calibri" w:hAnsi="Times New Roman" w:cs="Times New Roman"/>
        </w:rPr>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603E6D" w:rsidRPr="00603E6D" w:rsidRDefault="00603E6D" w:rsidP="00603E6D">
      <w:pPr>
        <w:spacing w:before="240" w:line="240" w:lineRule="auto"/>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603E6D" w:rsidRPr="00603E6D" w:rsidTr="008A7916">
        <w:trPr>
          <w:trHeight w:val="963"/>
        </w:trPr>
        <w:tc>
          <w:tcPr>
            <w:tcW w:w="3119" w:type="dxa"/>
          </w:tcPr>
          <w:p w:rsidR="00603E6D" w:rsidRPr="00603E6D" w:rsidRDefault="00603E6D" w:rsidP="00603E6D">
            <w:pPr>
              <w:shd w:val="clear" w:color="auto" w:fill="FFFFFF"/>
              <w:ind w:right="-108"/>
              <w:textAlignment w:val="baseline"/>
            </w:pPr>
            <w:r w:rsidRPr="00603E6D">
              <w:rPr>
                <w:rFonts w:eastAsia="Calibri"/>
              </w:rPr>
              <w:t xml:space="preserve">Учреждения, организации, предприятия, сооружения </w:t>
            </w:r>
          </w:p>
        </w:tc>
        <w:tc>
          <w:tcPr>
            <w:tcW w:w="1559" w:type="dxa"/>
          </w:tcPr>
          <w:p w:rsidR="00603E6D" w:rsidRPr="00603E6D" w:rsidRDefault="00603E6D" w:rsidP="00603E6D">
            <w:pPr>
              <w:shd w:val="clear" w:color="auto" w:fill="FFFFFF"/>
              <w:ind w:left="67"/>
              <w:textAlignment w:val="baseline"/>
            </w:pPr>
            <w:r w:rsidRPr="00603E6D">
              <w:t>Единицы измерения</w:t>
            </w:r>
          </w:p>
        </w:tc>
        <w:tc>
          <w:tcPr>
            <w:tcW w:w="1701" w:type="dxa"/>
          </w:tcPr>
          <w:p w:rsidR="00603E6D" w:rsidRPr="00603E6D" w:rsidRDefault="00603E6D" w:rsidP="00603E6D">
            <w:pPr>
              <w:shd w:val="clear" w:color="auto" w:fill="FFFFFF"/>
              <w:ind w:left="67"/>
              <w:textAlignment w:val="baseline"/>
            </w:pPr>
            <w:r w:rsidRPr="00603E6D">
              <w:rPr>
                <w:rFonts w:eastAsia="Calibri"/>
              </w:rPr>
              <w:t xml:space="preserve">Рекомендуемая обеспеченность на 1000 жителей </w:t>
            </w:r>
          </w:p>
        </w:tc>
        <w:tc>
          <w:tcPr>
            <w:tcW w:w="1559" w:type="dxa"/>
          </w:tcPr>
          <w:p w:rsidR="00603E6D" w:rsidRPr="00603E6D" w:rsidRDefault="00603E6D" w:rsidP="00603E6D">
            <w:pPr>
              <w:shd w:val="clear" w:color="auto" w:fill="FFFFFF"/>
              <w:ind w:right="-108"/>
              <w:textAlignment w:val="baseline"/>
            </w:pPr>
            <w:r w:rsidRPr="00603E6D">
              <w:t xml:space="preserve">Расчетный показатель </w:t>
            </w:r>
            <w:r w:rsidRPr="00603E6D">
              <w:rPr>
                <w:rFonts w:eastAsia="Calibri"/>
              </w:rPr>
              <w:t xml:space="preserve">обеспеченности </w:t>
            </w:r>
            <w:r w:rsidRPr="00603E6D">
              <w:t>поселения</w:t>
            </w:r>
          </w:p>
        </w:tc>
        <w:tc>
          <w:tcPr>
            <w:tcW w:w="1660" w:type="dxa"/>
          </w:tcPr>
          <w:p w:rsidR="00603E6D" w:rsidRPr="00603E6D" w:rsidRDefault="00603E6D" w:rsidP="00603E6D">
            <w:pPr>
              <w:shd w:val="clear" w:color="auto" w:fill="FFFFFF"/>
              <w:ind w:left="67"/>
              <w:textAlignment w:val="baseline"/>
            </w:pPr>
            <w:r w:rsidRPr="00603E6D">
              <w:t>Площадь земельного участка</w:t>
            </w:r>
          </w:p>
        </w:tc>
      </w:tr>
      <w:tr w:rsidR="00603E6D" w:rsidRPr="00603E6D" w:rsidTr="008A7916">
        <w:trPr>
          <w:trHeight w:val="395"/>
        </w:trPr>
        <w:tc>
          <w:tcPr>
            <w:tcW w:w="3119" w:type="dxa"/>
          </w:tcPr>
          <w:p w:rsidR="00603E6D" w:rsidRPr="00603E6D" w:rsidRDefault="00603E6D" w:rsidP="00603E6D">
            <w:pPr>
              <w:widowControl w:val="0"/>
              <w:autoSpaceDE w:val="0"/>
              <w:autoSpaceDN w:val="0"/>
              <w:ind w:right="-108"/>
            </w:pPr>
            <w:r w:rsidRPr="00603E6D">
              <w:t xml:space="preserve">Территория физкультурно-спортивных сооружений. </w:t>
            </w:r>
          </w:p>
        </w:tc>
        <w:tc>
          <w:tcPr>
            <w:tcW w:w="1559" w:type="dxa"/>
          </w:tcPr>
          <w:p w:rsidR="00603E6D" w:rsidRPr="00603E6D" w:rsidRDefault="00603E6D" w:rsidP="00603E6D">
            <w:pPr>
              <w:widowControl w:val="0"/>
              <w:autoSpaceDE w:val="0"/>
              <w:autoSpaceDN w:val="0"/>
              <w:jc w:val="center"/>
            </w:pPr>
            <w:r w:rsidRPr="00603E6D">
              <w:t>га/1000 чел.</w:t>
            </w:r>
          </w:p>
        </w:tc>
        <w:tc>
          <w:tcPr>
            <w:tcW w:w="1701" w:type="dxa"/>
          </w:tcPr>
          <w:p w:rsidR="00603E6D" w:rsidRPr="00603E6D" w:rsidRDefault="00603E6D" w:rsidP="00603E6D">
            <w:pPr>
              <w:widowControl w:val="0"/>
              <w:autoSpaceDE w:val="0"/>
              <w:autoSpaceDN w:val="0"/>
              <w:jc w:val="center"/>
            </w:pPr>
            <w:r w:rsidRPr="00603E6D">
              <w:t>По заданию на проектирование</w:t>
            </w:r>
          </w:p>
        </w:tc>
        <w:tc>
          <w:tcPr>
            <w:tcW w:w="1559" w:type="dxa"/>
          </w:tcPr>
          <w:p w:rsidR="00603E6D" w:rsidRPr="00603E6D" w:rsidRDefault="00603E6D" w:rsidP="00603E6D">
            <w:pPr>
              <w:widowControl w:val="0"/>
              <w:autoSpaceDE w:val="0"/>
              <w:autoSpaceDN w:val="0"/>
              <w:jc w:val="center"/>
            </w:pPr>
          </w:p>
        </w:tc>
        <w:tc>
          <w:tcPr>
            <w:tcW w:w="1660" w:type="dxa"/>
          </w:tcPr>
          <w:p w:rsidR="00603E6D" w:rsidRPr="00603E6D" w:rsidRDefault="00603E6D" w:rsidP="00603E6D">
            <w:pPr>
              <w:widowControl w:val="0"/>
              <w:autoSpaceDE w:val="0"/>
              <w:autoSpaceDN w:val="0"/>
              <w:jc w:val="center"/>
            </w:pPr>
            <w:r w:rsidRPr="00603E6D">
              <w:t>0,9 га</w:t>
            </w:r>
          </w:p>
        </w:tc>
      </w:tr>
      <w:tr w:rsidR="00603E6D" w:rsidRPr="00603E6D" w:rsidTr="008A7916">
        <w:trPr>
          <w:trHeight w:val="721"/>
        </w:trPr>
        <w:tc>
          <w:tcPr>
            <w:tcW w:w="3119" w:type="dxa"/>
          </w:tcPr>
          <w:p w:rsidR="00603E6D" w:rsidRPr="00603E6D" w:rsidRDefault="00603E6D" w:rsidP="00603E6D">
            <w:pPr>
              <w:widowControl w:val="0"/>
              <w:autoSpaceDE w:val="0"/>
              <w:autoSpaceDN w:val="0"/>
              <w:ind w:right="-108"/>
            </w:pPr>
            <w:r w:rsidRPr="00603E6D">
              <w:t>Помещения для физкультурно-оздоровительных занятий в микрорайоне</w:t>
            </w:r>
          </w:p>
        </w:tc>
        <w:tc>
          <w:tcPr>
            <w:tcW w:w="1559" w:type="dxa"/>
          </w:tcPr>
          <w:p w:rsidR="00603E6D" w:rsidRPr="00603E6D" w:rsidRDefault="00603E6D" w:rsidP="00603E6D">
            <w:pPr>
              <w:widowControl w:val="0"/>
              <w:autoSpaceDE w:val="0"/>
              <w:autoSpaceDN w:val="0"/>
              <w:jc w:val="center"/>
            </w:pPr>
            <w:r w:rsidRPr="00603E6D">
              <w:t xml:space="preserve"> м</w:t>
            </w:r>
            <w:r w:rsidRPr="00603E6D">
              <w:rPr>
                <w:vertAlign w:val="superscript"/>
              </w:rPr>
              <w:t>2</w:t>
            </w:r>
            <w:r w:rsidRPr="00603E6D">
              <w:t xml:space="preserve"> общей площади на 1 тыс. чел.</w:t>
            </w:r>
          </w:p>
        </w:tc>
        <w:tc>
          <w:tcPr>
            <w:tcW w:w="1701" w:type="dxa"/>
          </w:tcPr>
          <w:p w:rsidR="00603E6D" w:rsidRPr="00603E6D" w:rsidRDefault="00603E6D" w:rsidP="00603E6D">
            <w:pPr>
              <w:widowControl w:val="0"/>
              <w:autoSpaceDE w:val="0"/>
              <w:autoSpaceDN w:val="0"/>
              <w:jc w:val="center"/>
            </w:pPr>
            <w:r w:rsidRPr="00603E6D">
              <w:t>80</w:t>
            </w:r>
          </w:p>
        </w:tc>
        <w:tc>
          <w:tcPr>
            <w:tcW w:w="1559" w:type="dxa"/>
          </w:tcPr>
          <w:p w:rsidR="00603E6D" w:rsidRPr="00603E6D" w:rsidRDefault="00603E6D" w:rsidP="00603E6D">
            <w:pPr>
              <w:widowControl w:val="0"/>
              <w:autoSpaceDE w:val="0"/>
              <w:autoSpaceDN w:val="0"/>
              <w:jc w:val="center"/>
            </w:pPr>
            <w:r w:rsidRPr="00603E6D">
              <w:t>383 м</w:t>
            </w:r>
            <w:r w:rsidRPr="00603E6D">
              <w:rPr>
                <w:vertAlign w:val="superscript"/>
              </w:rPr>
              <w:t>2</w:t>
            </w:r>
          </w:p>
        </w:tc>
        <w:tc>
          <w:tcPr>
            <w:tcW w:w="1660" w:type="dxa"/>
          </w:tcPr>
          <w:p w:rsidR="00603E6D" w:rsidRPr="00603E6D" w:rsidRDefault="00603E6D" w:rsidP="00603E6D">
            <w:pPr>
              <w:widowControl w:val="0"/>
              <w:autoSpaceDE w:val="0"/>
              <w:autoSpaceDN w:val="0"/>
              <w:jc w:val="center"/>
            </w:pPr>
            <w:r w:rsidRPr="00603E6D">
              <w:t>По заданию на проектирование</w:t>
            </w:r>
          </w:p>
        </w:tc>
      </w:tr>
      <w:tr w:rsidR="00603E6D" w:rsidRPr="00603E6D" w:rsidTr="008A7916">
        <w:tc>
          <w:tcPr>
            <w:tcW w:w="3119" w:type="dxa"/>
          </w:tcPr>
          <w:p w:rsidR="00603E6D" w:rsidRPr="00603E6D" w:rsidRDefault="00603E6D" w:rsidP="00603E6D">
            <w:pPr>
              <w:widowControl w:val="0"/>
              <w:autoSpaceDE w:val="0"/>
              <w:autoSpaceDN w:val="0"/>
              <w:ind w:right="-108"/>
            </w:pPr>
            <w:r w:rsidRPr="00603E6D">
              <w:t xml:space="preserve">Спортивные залы общего пользования </w:t>
            </w:r>
          </w:p>
        </w:tc>
        <w:tc>
          <w:tcPr>
            <w:tcW w:w="1559" w:type="dxa"/>
          </w:tcPr>
          <w:p w:rsidR="00603E6D" w:rsidRPr="00603E6D" w:rsidRDefault="00603E6D" w:rsidP="00603E6D">
            <w:pPr>
              <w:widowControl w:val="0"/>
              <w:autoSpaceDE w:val="0"/>
              <w:autoSpaceDN w:val="0"/>
              <w:jc w:val="center"/>
            </w:pPr>
            <w:r w:rsidRPr="00603E6D">
              <w:t>м</w:t>
            </w:r>
            <w:r w:rsidRPr="00603E6D">
              <w:rPr>
                <w:vertAlign w:val="superscript"/>
              </w:rPr>
              <w:t>2</w:t>
            </w:r>
            <w:r w:rsidRPr="00603E6D">
              <w:t xml:space="preserve"> площади пола на 1 тыс. чел.</w:t>
            </w:r>
          </w:p>
        </w:tc>
        <w:tc>
          <w:tcPr>
            <w:tcW w:w="1701" w:type="dxa"/>
          </w:tcPr>
          <w:p w:rsidR="00603E6D" w:rsidRPr="00603E6D" w:rsidRDefault="00603E6D" w:rsidP="00603E6D">
            <w:pPr>
              <w:widowControl w:val="0"/>
              <w:autoSpaceDE w:val="0"/>
              <w:autoSpaceDN w:val="0"/>
              <w:jc w:val="center"/>
            </w:pPr>
            <w:r w:rsidRPr="00603E6D">
              <w:t>80</w:t>
            </w:r>
          </w:p>
        </w:tc>
        <w:tc>
          <w:tcPr>
            <w:tcW w:w="1559" w:type="dxa"/>
          </w:tcPr>
          <w:p w:rsidR="00603E6D" w:rsidRPr="00603E6D" w:rsidRDefault="00603E6D" w:rsidP="00603E6D">
            <w:pPr>
              <w:widowControl w:val="0"/>
              <w:autoSpaceDE w:val="0"/>
              <w:autoSpaceDN w:val="0"/>
              <w:jc w:val="center"/>
            </w:pPr>
            <w:r w:rsidRPr="00603E6D">
              <w:t>383 м</w:t>
            </w:r>
            <w:r w:rsidRPr="00603E6D">
              <w:rPr>
                <w:vertAlign w:val="superscript"/>
              </w:rPr>
              <w:t>2</w:t>
            </w:r>
          </w:p>
        </w:tc>
        <w:tc>
          <w:tcPr>
            <w:tcW w:w="1660" w:type="dxa"/>
          </w:tcPr>
          <w:p w:rsidR="00603E6D" w:rsidRPr="00603E6D" w:rsidRDefault="00603E6D" w:rsidP="00603E6D">
            <w:pPr>
              <w:widowControl w:val="0"/>
              <w:autoSpaceDE w:val="0"/>
              <w:autoSpaceDN w:val="0"/>
              <w:jc w:val="center"/>
            </w:pPr>
            <w:r w:rsidRPr="00603E6D">
              <w:t>По заданию на проектирование</w:t>
            </w:r>
          </w:p>
        </w:tc>
      </w:tr>
      <w:tr w:rsidR="00603E6D" w:rsidRPr="00603E6D" w:rsidTr="008A7916">
        <w:tc>
          <w:tcPr>
            <w:tcW w:w="3119" w:type="dxa"/>
          </w:tcPr>
          <w:p w:rsidR="00603E6D" w:rsidRPr="00603E6D" w:rsidRDefault="00603E6D" w:rsidP="00603E6D">
            <w:pPr>
              <w:widowControl w:val="0"/>
              <w:autoSpaceDE w:val="0"/>
              <w:autoSpaceDN w:val="0"/>
              <w:ind w:right="-108"/>
            </w:pPr>
            <w:r w:rsidRPr="00603E6D">
              <w:t xml:space="preserve">Бассейны крытые и открытие общего пользования </w:t>
            </w:r>
          </w:p>
        </w:tc>
        <w:tc>
          <w:tcPr>
            <w:tcW w:w="1559" w:type="dxa"/>
          </w:tcPr>
          <w:p w:rsidR="00603E6D" w:rsidRPr="00603E6D" w:rsidRDefault="00603E6D" w:rsidP="00603E6D">
            <w:pPr>
              <w:widowControl w:val="0"/>
              <w:autoSpaceDE w:val="0"/>
              <w:autoSpaceDN w:val="0"/>
              <w:jc w:val="center"/>
            </w:pPr>
            <w:r w:rsidRPr="00603E6D">
              <w:t>м</w:t>
            </w:r>
            <w:r w:rsidRPr="00603E6D">
              <w:rPr>
                <w:vertAlign w:val="superscript"/>
              </w:rPr>
              <w:t xml:space="preserve">2 </w:t>
            </w:r>
            <w:r w:rsidRPr="00603E6D">
              <w:t>зеркала воды на 1 тыс. чел.</w:t>
            </w:r>
          </w:p>
        </w:tc>
        <w:tc>
          <w:tcPr>
            <w:tcW w:w="1701" w:type="dxa"/>
          </w:tcPr>
          <w:p w:rsidR="00603E6D" w:rsidRPr="00603E6D" w:rsidRDefault="00603E6D" w:rsidP="00603E6D">
            <w:pPr>
              <w:widowControl w:val="0"/>
              <w:autoSpaceDE w:val="0"/>
              <w:autoSpaceDN w:val="0"/>
              <w:jc w:val="center"/>
            </w:pPr>
            <w:r w:rsidRPr="00603E6D">
              <w:t>25</w:t>
            </w:r>
          </w:p>
        </w:tc>
        <w:tc>
          <w:tcPr>
            <w:tcW w:w="1559" w:type="dxa"/>
          </w:tcPr>
          <w:p w:rsidR="00603E6D" w:rsidRPr="00603E6D" w:rsidRDefault="00603E6D" w:rsidP="00603E6D">
            <w:pPr>
              <w:widowControl w:val="0"/>
              <w:autoSpaceDE w:val="0"/>
              <w:autoSpaceDN w:val="0"/>
              <w:jc w:val="center"/>
            </w:pPr>
            <w:r w:rsidRPr="00603E6D">
              <w:t>119,7 м</w:t>
            </w:r>
            <w:r w:rsidRPr="00603E6D">
              <w:rPr>
                <w:vertAlign w:val="superscript"/>
              </w:rPr>
              <w:t>2</w:t>
            </w:r>
          </w:p>
        </w:tc>
        <w:tc>
          <w:tcPr>
            <w:tcW w:w="1660" w:type="dxa"/>
          </w:tcPr>
          <w:p w:rsidR="00603E6D" w:rsidRPr="00603E6D" w:rsidRDefault="00603E6D" w:rsidP="00603E6D">
            <w:pPr>
              <w:widowControl w:val="0"/>
              <w:autoSpaceDE w:val="0"/>
              <w:autoSpaceDN w:val="0"/>
              <w:jc w:val="center"/>
            </w:pPr>
            <w:r w:rsidRPr="00603E6D">
              <w:t>По заданию на проектирование</w:t>
            </w:r>
          </w:p>
        </w:tc>
      </w:tr>
      <w:tr w:rsidR="00603E6D" w:rsidRPr="00603E6D" w:rsidTr="008A7916">
        <w:trPr>
          <w:trHeight w:val="503"/>
        </w:trPr>
        <w:tc>
          <w:tcPr>
            <w:tcW w:w="3119" w:type="dxa"/>
          </w:tcPr>
          <w:p w:rsidR="00603E6D" w:rsidRPr="00603E6D" w:rsidRDefault="00603E6D" w:rsidP="00603E6D">
            <w:pPr>
              <w:widowControl w:val="0"/>
              <w:autoSpaceDE w:val="0"/>
              <w:autoSpaceDN w:val="0"/>
              <w:ind w:right="-108"/>
            </w:pPr>
            <w:r w:rsidRPr="00603E6D">
              <w:t>Спортивно-тренажерный зал повседневного обслуживания</w:t>
            </w:r>
          </w:p>
        </w:tc>
        <w:tc>
          <w:tcPr>
            <w:tcW w:w="1559" w:type="dxa"/>
          </w:tcPr>
          <w:p w:rsidR="00603E6D" w:rsidRPr="00603E6D" w:rsidRDefault="00603E6D" w:rsidP="00603E6D">
            <w:pPr>
              <w:widowControl w:val="0"/>
              <w:autoSpaceDE w:val="0"/>
              <w:autoSpaceDN w:val="0"/>
              <w:jc w:val="center"/>
            </w:pPr>
            <w:r w:rsidRPr="00603E6D">
              <w:t>м</w:t>
            </w:r>
            <w:r w:rsidRPr="00603E6D">
              <w:rPr>
                <w:vertAlign w:val="superscript"/>
              </w:rPr>
              <w:t xml:space="preserve">2 </w:t>
            </w:r>
            <w:r w:rsidRPr="00603E6D">
              <w:t>общей площади</w:t>
            </w:r>
          </w:p>
        </w:tc>
        <w:tc>
          <w:tcPr>
            <w:tcW w:w="1701" w:type="dxa"/>
          </w:tcPr>
          <w:p w:rsidR="00603E6D" w:rsidRPr="00603E6D" w:rsidRDefault="00603E6D" w:rsidP="00603E6D">
            <w:pPr>
              <w:widowControl w:val="0"/>
              <w:autoSpaceDE w:val="0"/>
              <w:autoSpaceDN w:val="0"/>
              <w:jc w:val="center"/>
            </w:pPr>
            <w:r w:rsidRPr="00603E6D">
              <w:t>60</w:t>
            </w:r>
          </w:p>
          <w:p w:rsidR="00603E6D" w:rsidRPr="00603E6D" w:rsidRDefault="00603E6D" w:rsidP="00603E6D">
            <w:pPr>
              <w:widowControl w:val="0"/>
              <w:autoSpaceDE w:val="0"/>
              <w:autoSpaceDN w:val="0"/>
            </w:pPr>
          </w:p>
        </w:tc>
        <w:tc>
          <w:tcPr>
            <w:tcW w:w="1559" w:type="dxa"/>
          </w:tcPr>
          <w:p w:rsidR="00603E6D" w:rsidRPr="00603E6D" w:rsidRDefault="00603E6D" w:rsidP="00603E6D">
            <w:pPr>
              <w:widowControl w:val="0"/>
              <w:autoSpaceDE w:val="0"/>
              <w:autoSpaceDN w:val="0"/>
              <w:jc w:val="center"/>
              <w:rPr>
                <w:vertAlign w:val="superscript"/>
              </w:rPr>
            </w:pPr>
            <w:r w:rsidRPr="00603E6D">
              <w:t>287,4 м</w:t>
            </w:r>
            <w:r w:rsidRPr="00603E6D">
              <w:rPr>
                <w:vertAlign w:val="superscript"/>
              </w:rPr>
              <w:t>2</w:t>
            </w:r>
          </w:p>
          <w:p w:rsidR="00603E6D" w:rsidRPr="00603E6D" w:rsidRDefault="00603E6D" w:rsidP="00603E6D">
            <w:pPr>
              <w:widowControl w:val="0"/>
              <w:autoSpaceDE w:val="0"/>
              <w:autoSpaceDN w:val="0"/>
            </w:pPr>
          </w:p>
        </w:tc>
        <w:tc>
          <w:tcPr>
            <w:tcW w:w="1660" w:type="dxa"/>
          </w:tcPr>
          <w:p w:rsidR="00603E6D" w:rsidRPr="00603E6D" w:rsidRDefault="00603E6D" w:rsidP="00603E6D">
            <w:pPr>
              <w:widowControl w:val="0"/>
              <w:autoSpaceDE w:val="0"/>
              <w:autoSpaceDN w:val="0"/>
              <w:jc w:val="center"/>
            </w:pPr>
            <w:r w:rsidRPr="00603E6D">
              <w:t>По заданию на проектирования</w:t>
            </w:r>
          </w:p>
        </w:tc>
      </w:tr>
      <w:tr w:rsidR="00603E6D" w:rsidRPr="00603E6D" w:rsidTr="008A7916">
        <w:trPr>
          <w:trHeight w:val="286"/>
        </w:trPr>
        <w:tc>
          <w:tcPr>
            <w:tcW w:w="9598" w:type="dxa"/>
            <w:gridSpan w:val="5"/>
          </w:tcPr>
          <w:p w:rsidR="00603E6D" w:rsidRPr="00603E6D" w:rsidRDefault="00603E6D" w:rsidP="00603E6D">
            <w:pPr>
              <w:widowControl w:val="0"/>
              <w:autoSpaceDE w:val="0"/>
              <w:autoSpaceDN w:val="0"/>
              <w:spacing w:before="240"/>
              <w:ind w:firstLine="567"/>
            </w:pPr>
            <w:r w:rsidRPr="00603E6D">
              <w:t>Примечания.</w:t>
            </w:r>
          </w:p>
          <w:p w:rsidR="00603E6D" w:rsidRPr="00603E6D" w:rsidRDefault="00603E6D" w:rsidP="00603E6D">
            <w:pPr>
              <w:widowControl w:val="0"/>
              <w:autoSpaceDE w:val="0"/>
              <w:autoSpaceDN w:val="0"/>
              <w:ind w:right="80" w:firstLine="567"/>
              <w:jc w:val="both"/>
            </w:pPr>
            <w:r w:rsidRPr="00603E6D">
              <w:t>1. Долю физкультурно-спортивных сооружений, размещаемых в жилом районе, следует принимать % общей нормы:</w:t>
            </w:r>
          </w:p>
          <w:p w:rsidR="00603E6D" w:rsidRPr="00603E6D" w:rsidRDefault="00603E6D" w:rsidP="00603E6D">
            <w:pPr>
              <w:widowControl w:val="0"/>
              <w:autoSpaceDE w:val="0"/>
              <w:autoSpaceDN w:val="0"/>
              <w:ind w:right="80" w:firstLine="567"/>
              <w:jc w:val="both"/>
            </w:pPr>
            <w:r w:rsidRPr="00603E6D">
              <w:t>территории - 35,</w:t>
            </w:r>
          </w:p>
          <w:p w:rsidR="00603E6D" w:rsidRPr="00603E6D" w:rsidRDefault="00603E6D" w:rsidP="00603E6D">
            <w:pPr>
              <w:widowControl w:val="0"/>
              <w:autoSpaceDE w:val="0"/>
              <w:autoSpaceDN w:val="0"/>
              <w:ind w:right="80" w:firstLine="567"/>
              <w:jc w:val="both"/>
            </w:pPr>
            <w:r w:rsidRPr="00603E6D">
              <w:t>спортивные залы - 50,</w:t>
            </w:r>
          </w:p>
          <w:p w:rsidR="00603E6D" w:rsidRPr="00603E6D" w:rsidRDefault="00603E6D" w:rsidP="00603E6D">
            <w:pPr>
              <w:widowControl w:val="0"/>
              <w:autoSpaceDE w:val="0"/>
              <w:autoSpaceDN w:val="0"/>
              <w:ind w:right="80" w:firstLine="567"/>
              <w:jc w:val="both"/>
            </w:pPr>
            <w:r w:rsidRPr="00603E6D">
              <w:rPr>
                <w:rFonts w:eastAsia="Calibri"/>
              </w:rPr>
              <w:t>бассейны – 45</w:t>
            </w:r>
          </w:p>
          <w:p w:rsidR="00603E6D" w:rsidRPr="00603E6D" w:rsidRDefault="00603E6D" w:rsidP="00603E6D">
            <w:pPr>
              <w:widowControl w:val="0"/>
              <w:autoSpaceDE w:val="0"/>
              <w:autoSpaceDN w:val="0"/>
              <w:ind w:right="80" w:firstLine="567"/>
              <w:jc w:val="both"/>
            </w:pPr>
            <w:r w:rsidRPr="00603E6D">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603E6D" w:rsidRPr="00603E6D" w:rsidRDefault="00603E6D" w:rsidP="00603E6D">
            <w:pPr>
              <w:widowControl w:val="0"/>
              <w:autoSpaceDE w:val="0"/>
              <w:autoSpaceDN w:val="0"/>
              <w:ind w:right="80" w:firstLine="567"/>
              <w:jc w:val="both"/>
              <w:rPr>
                <w:rFonts w:eastAsia="Calibri"/>
              </w:rPr>
            </w:pPr>
            <w:r w:rsidRPr="00603E6D">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603E6D" w:rsidRPr="00603E6D" w:rsidRDefault="00603E6D" w:rsidP="00603E6D">
            <w:pPr>
              <w:ind w:firstLine="540"/>
              <w:jc w:val="both"/>
              <w:rPr>
                <w:rFonts w:eastAsia="Calibri"/>
              </w:rPr>
            </w:pPr>
            <w:r w:rsidRPr="00603E6D">
              <w:lastRenderedPageBreak/>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603E6D">
              <w:rPr>
                <w:rFonts w:eastAsia="Calibri"/>
              </w:rPr>
              <w:t xml:space="preserve">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603E6D" w:rsidRPr="00603E6D" w:rsidRDefault="00603E6D" w:rsidP="00603E6D">
            <w:pPr>
              <w:widowControl w:val="0"/>
              <w:autoSpaceDE w:val="0"/>
              <w:autoSpaceDN w:val="0"/>
              <w:ind w:right="80" w:firstLine="567"/>
              <w:jc w:val="both"/>
            </w:pPr>
            <w:r w:rsidRPr="00603E6D">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603E6D" w:rsidRPr="00603E6D" w:rsidRDefault="00603E6D" w:rsidP="00603E6D">
      <w:pPr>
        <w:spacing w:before="240" w:line="240" w:lineRule="auto"/>
        <w:ind w:firstLine="567"/>
        <w:contextualSpacing/>
        <w:jc w:val="both"/>
        <w:rPr>
          <w:rFonts w:ascii="Times New Roman" w:eastAsia="Calibri" w:hAnsi="Times New Roman" w:cs="Times New Roman"/>
          <w:color w:val="FF0000"/>
        </w:rPr>
      </w:pP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603E6D" w:rsidRPr="00603E6D" w:rsidRDefault="00603E6D" w:rsidP="00603E6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3" w:name="P569"/>
      <w:bookmarkEnd w:id="33"/>
      <w:r w:rsidRPr="00603E6D">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603E6D" w:rsidRPr="00603E6D" w:rsidTr="008A7916">
        <w:trPr>
          <w:trHeight w:val="173"/>
        </w:trPr>
        <w:tc>
          <w:tcPr>
            <w:tcW w:w="3119" w:type="dxa"/>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 25 мест для зрителей</w:t>
            </w:r>
          </w:p>
        </w:tc>
        <w:tc>
          <w:tcPr>
            <w:tcW w:w="3402" w:type="dxa"/>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 и дополнительно 25 машино-мест на 100 работающих</w:t>
            </w:r>
          </w:p>
        </w:tc>
      </w:tr>
      <w:tr w:rsidR="00603E6D" w:rsidRPr="00603E6D" w:rsidTr="008A7916">
        <w:trPr>
          <w:trHeight w:val="1176"/>
        </w:trPr>
        <w:tc>
          <w:tcPr>
            <w:tcW w:w="3119" w:type="dxa"/>
          </w:tcPr>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 35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xml:space="preserve">  площади объекта площадью менее 1000 м</w:t>
            </w:r>
            <w:r w:rsidRPr="00603E6D">
              <w:rPr>
                <w:rFonts w:ascii="Times New Roman" w:eastAsia="Times New Roman" w:hAnsi="Times New Roman" w:cs="Times New Roman"/>
                <w:vertAlign w:val="superscript"/>
                <w:lang w:eastAsia="ru-RU"/>
              </w:rPr>
              <w:t>2</w:t>
            </w:r>
          </w:p>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 50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xml:space="preserve">  площади объекта площадью более 1000 м</w:t>
            </w:r>
            <w:r w:rsidRPr="00603E6D">
              <w:rPr>
                <w:rFonts w:ascii="Times New Roman" w:eastAsia="Times New Roman" w:hAnsi="Times New Roman" w:cs="Times New Roman"/>
                <w:vertAlign w:val="superscript"/>
                <w:lang w:eastAsia="ru-RU"/>
              </w:rPr>
              <w:t>2</w:t>
            </w:r>
          </w:p>
        </w:tc>
        <w:tc>
          <w:tcPr>
            <w:tcW w:w="3402" w:type="dxa"/>
          </w:tcPr>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1, но не менее 25 машино-мест </w:t>
            </w:r>
          </w:p>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603E6D">
              <w:rPr>
                <w:rFonts w:ascii="Times New Roman" w:eastAsia="Times New Roman" w:hAnsi="Times New Roman" w:cs="Times New Roman"/>
                <w:lang w:eastAsia="ru-RU"/>
              </w:rPr>
              <w:t>на 1 объект</w:t>
            </w:r>
            <w:r w:rsidRPr="00603E6D">
              <w:rPr>
                <w:rFonts w:ascii="Times New Roman CYR" w:eastAsia="Times New Roman" w:hAnsi="Times New Roman CYR" w:cs="Times New Roman CYR"/>
                <w:sz w:val="24"/>
                <w:szCs w:val="24"/>
                <w:lang w:eastAsia="ru-RU"/>
              </w:rPr>
              <w:t xml:space="preserve"> </w:t>
            </w:r>
            <w:r w:rsidRPr="00603E6D">
              <w:rPr>
                <w:rFonts w:ascii="Times New Roman CYR" w:eastAsia="Times New Roman" w:hAnsi="Times New Roman CYR" w:cs="Times New Roman CYR"/>
                <w:sz w:val="20"/>
                <w:szCs w:val="20"/>
                <w:lang w:eastAsia="ru-RU"/>
              </w:rPr>
              <w:t>общей площадью более 500 м2</w:t>
            </w:r>
          </w:p>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p>
        </w:tc>
      </w:tr>
      <w:tr w:rsidR="00603E6D" w:rsidRPr="00603E6D" w:rsidTr="008A7916">
        <w:trPr>
          <w:trHeight w:val="752"/>
        </w:trPr>
        <w:tc>
          <w:tcPr>
            <w:tcW w:w="9639" w:type="dxa"/>
            <w:gridSpan w:val="3"/>
          </w:tcPr>
          <w:p w:rsidR="00603E6D" w:rsidRPr="00603E6D" w:rsidRDefault="00603E6D" w:rsidP="00603E6D">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603E6D">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603E6D">
              <w:rPr>
                <w:rFonts w:ascii="Times New Roman" w:eastAsia="Courier New" w:hAnsi="Times New Roman" w:cs="Times New Roman"/>
                <w:i/>
                <w:iCs/>
                <w:color w:val="000000"/>
                <w:spacing w:val="-10"/>
                <w:lang w:eastAsia="ru-RU"/>
              </w:rPr>
              <w:t>%</w:t>
            </w:r>
            <w:r w:rsidRPr="00603E6D">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603E6D">
              <w:rPr>
                <w:rFonts w:ascii="Times New Roman" w:eastAsia="Times New Roman" w:hAnsi="Times New Roman" w:cs="Times New Roman"/>
                <w:color w:val="000000"/>
                <w:lang w:eastAsia="ru-RU"/>
              </w:rPr>
              <w:t xml:space="preserve"> (п. 5.5.153 НГП КК)</w:t>
            </w:r>
          </w:p>
        </w:tc>
      </w:tr>
    </w:tbl>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603E6D" w:rsidRPr="00603E6D" w:rsidRDefault="00603E6D" w:rsidP="00603E6D">
      <w:pPr>
        <w:widowControl w:val="0"/>
        <w:autoSpaceDE w:val="0"/>
        <w:autoSpaceDN w:val="0"/>
        <w:ind w:firstLine="567"/>
        <w:jc w:val="both"/>
        <w:rPr>
          <w:rFonts w:ascii="Times New Roman" w:eastAsia="Calibri" w:hAnsi="Times New Roman" w:cs="Times New Roman"/>
        </w:rPr>
      </w:pPr>
      <w:r w:rsidRPr="00603E6D">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603E6D">
        <w:rPr>
          <w:rFonts w:ascii="Calibri" w:eastAsia="Calibri" w:hAnsi="Calibri" w:cs="Times New Roman"/>
        </w:rPr>
        <w:t xml:space="preserve"> </w:t>
      </w:r>
      <w:r w:rsidRPr="00603E6D">
        <w:rPr>
          <w:rFonts w:ascii="Times New Roman" w:eastAsia="Calibri" w:hAnsi="Times New Roman" w:cs="Times New Roman"/>
        </w:rPr>
        <w:t xml:space="preserve">(рекомендации ДАГ КК от </w:t>
      </w:r>
      <w:r w:rsidRPr="00603E6D">
        <w:rPr>
          <w:rFonts w:ascii="Times New Roman" w:eastAsia="Times New Roman" w:hAnsi="Times New Roman" w:cs="Times New Roman"/>
          <w:lang w:eastAsia="ru-RU"/>
        </w:rPr>
        <w:t>24.12.2020 №71-01-08-11406/20, 18.01.2021 № 71-01-09-276/21</w:t>
      </w:r>
      <w:r w:rsidRPr="00603E6D">
        <w:rPr>
          <w:rFonts w:ascii="Times New Roman" w:eastAsia="Calibri" w:hAnsi="Times New Roman" w:cs="Times New Roman"/>
        </w:rPr>
        <w:t>, п. 4.3.57 НГП КК).</w:t>
      </w:r>
    </w:p>
    <w:p w:rsidR="00603E6D" w:rsidRPr="00603E6D" w:rsidRDefault="00603E6D" w:rsidP="00603E6D">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603E6D">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603E6D">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1" w:anchor="dst1107" w:history="1">
        <w:r w:rsidRPr="00603E6D">
          <w:rPr>
            <w:rFonts w:ascii="Times New Roman" w:eastAsia="Calibri" w:hAnsi="Times New Roman" w:cs="Times New Roman"/>
            <w:shd w:val="clear" w:color="auto" w:fill="FFFFFF"/>
          </w:rPr>
          <w:t>законодательством</w:t>
        </w:r>
      </w:hyperlink>
      <w:r w:rsidRPr="00603E6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03E6D" w:rsidRPr="00603E6D" w:rsidRDefault="00603E6D" w:rsidP="00603E6D">
      <w:pPr>
        <w:spacing w:after="0" w:line="240" w:lineRule="auto"/>
        <w:jc w:val="center"/>
        <w:rPr>
          <w:rFonts w:ascii="Times New Roman" w:eastAsia="Times New Roman" w:hAnsi="Times New Roman" w:cs="Times New Roman"/>
        </w:rPr>
      </w:pPr>
      <w:r w:rsidRPr="00603E6D">
        <w:rPr>
          <w:rFonts w:ascii="Times New Roman" w:eastAsia="Times New Roman" w:hAnsi="Times New Roman" w:cs="Times New Roman"/>
        </w:rPr>
        <w:t xml:space="preserve">Нормирование </w:t>
      </w:r>
      <w:r w:rsidRPr="00603E6D">
        <w:rPr>
          <w:rFonts w:ascii="Times New Roman" w:eastAsia="Calibri" w:hAnsi="Times New Roman" w:cs="Times New Roman"/>
        </w:rPr>
        <w:t xml:space="preserve">физкультурно-оздоровительных </w:t>
      </w:r>
      <w:r w:rsidRPr="00603E6D">
        <w:rPr>
          <w:rFonts w:ascii="Times New Roman" w:eastAsia="Times New Roman" w:hAnsi="Times New Roman" w:cs="Times New Roman"/>
        </w:rPr>
        <w:t>сооружений                                                                                             (в соответствии с таблицей 121 РНГП КК)</w:t>
      </w:r>
    </w:p>
    <w:p w:rsidR="00603E6D" w:rsidRPr="00603E6D" w:rsidRDefault="00603E6D" w:rsidP="00603E6D">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603E6D">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603E6D" w:rsidRPr="00603E6D" w:rsidTr="008A7916">
        <w:tc>
          <w:tcPr>
            <w:tcW w:w="2648" w:type="dxa"/>
            <w:vMerge w:val="restart"/>
          </w:tcPr>
          <w:p w:rsidR="00603E6D" w:rsidRPr="00603E6D" w:rsidRDefault="00603E6D" w:rsidP="00603E6D">
            <w:pPr>
              <w:widowControl w:val="0"/>
              <w:autoSpaceDE w:val="0"/>
              <w:autoSpaceDN w:val="0"/>
              <w:jc w:val="center"/>
              <w:rPr>
                <w:szCs w:val="22"/>
              </w:rPr>
            </w:pPr>
            <w:r w:rsidRPr="00603E6D">
              <w:rPr>
                <w:szCs w:val="22"/>
              </w:rPr>
              <w:t>Сооружение</w:t>
            </w:r>
          </w:p>
        </w:tc>
        <w:tc>
          <w:tcPr>
            <w:tcW w:w="6991" w:type="dxa"/>
            <w:gridSpan w:val="8"/>
          </w:tcPr>
          <w:p w:rsidR="00603E6D" w:rsidRPr="00603E6D" w:rsidRDefault="00603E6D" w:rsidP="00603E6D">
            <w:pPr>
              <w:widowControl w:val="0"/>
              <w:autoSpaceDE w:val="0"/>
              <w:autoSpaceDN w:val="0"/>
              <w:jc w:val="center"/>
              <w:rPr>
                <w:szCs w:val="22"/>
              </w:rPr>
            </w:pPr>
            <w:r w:rsidRPr="00603E6D">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603E6D" w:rsidRPr="00603E6D" w:rsidTr="008A7916">
        <w:trPr>
          <w:trHeight w:val="365"/>
        </w:trPr>
        <w:tc>
          <w:tcPr>
            <w:tcW w:w="2648" w:type="dxa"/>
            <w:vMerge/>
          </w:tcPr>
          <w:p w:rsidR="00603E6D" w:rsidRPr="00603E6D" w:rsidRDefault="00603E6D" w:rsidP="00603E6D">
            <w:pPr>
              <w:spacing w:after="1"/>
            </w:pPr>
          </w:p>
        </w:tc>
        <w:tc>
          <w:tcPr>
            <w:tcW w:w="850" w:type="dxa"/>
          </w:tcPr>
          <w:p w:rsidR="00603E6D" w:rsidRPr="00603E6D" w:rsidRDefault="00603E6D" w:rsidP="00603E6D">
            <w:pPr>
              <w:widowControl w:val="0"/>
              <w:autoSpaceDE w:val="0"/>
              <w:autoSpaceDN w:val="0"/>
              <w:jc w:val="center"/>
              <w:rPr>
                <w:szCs w:val="22"/>
              </w:rPr>
            </w:pPr>
            <w:r w:rsidRPr="00603E6D">
              <w:rPr>
                <w:szCs w:val="22"/>
              </w:rPr>
              <w:t xml:space="preserve">120 </w:t>
            </w:r>
            <w:hyperlink w:anchor="P14461" w:history="1">
              <w:r w:rsidRPr="00603E6D">
                <w:rPr>
                  <w:szCs w:val="22"/>
                </w:rPr>
                <w:t>&lt;*&gt;</w:t>
              </w:r>
            </w:hyperlink>
          </w:p>
        </w:tc>
        <w:tc>
          <w:tcPr>
            <w:tcW w:w="851" w:type="dxa"/>
          </w:tcPr>
          <w:p w:rsidR="00603E6D" w:rsidRPr="00603E6D" w:rsidRDefault="00603E6D" w:rsidP="00603E6D">
            <w:pPr>
              <w:widowControl w:val="0"/>
              <w:autoSpaceDE w:val="0"/>
              <w:autoSpaceDN w:val="0"/>
              <w:jc w:val="center"/>
              <w:rPr>
                <w:szCs w:val="22"/>
              </w:rPr>
            </w:pPr>
            <w:r w:rsidRPr="00603E6D">
              <w:rPr>
                <w:szCs w:val="22"/>
              </w:rPr>
              <w:t xml:space="preserve">160 </w:t>
            </w:r>
            <w:hyperlink w:anchor="P14461" w:history="1">
              <w:r w:rsidRPr="00603E6D">
                <w:rPr>
                  <w:szCs w:val="22"/>
                </w:rPr>
                <w:t>&lt;*&gt;</w:t>
              </w:r>
            </w:hyperlink>
          </w:p>
        </w:tc>
        <w:tc>
          <w:tcPr>
            <w:tcW w:w="850" w:type="dxa"/>
          </w:tcPr>
          <w:p w:rsidR="00603E6D" w:rsidRPr="00603E6D" w:rsidRDefault="00603E6D" w:rsidP="00603E6D">
            <w:pPr>
              <w:widowControl w:val="0"/>
              <w:autoSpaceDE w:val="0"/>
              <w:autoSpaceDN w:val="0"/>
              <w:jc w:val="center"/>
              <w:rPr>
                <w:szCs w:val="22"/>
              </w:rPr>
            </w:pPr>
            <w:r w:rsidRPr="00603E6D">
              <w:rPr>
                <w:szCs w:val="22"/>
              </w:rPr>
              <w:t xml:space="preserve">240 </w:t>
            </w:r>
            <w:hyperlink w:anchor="P14461" w:history="1">
              <w:r w:rsidRPr="00603E6D">
                <w:rPr>
                  <w:szCs w:val="22"/>
                </w:rPr>
                <w:t>&lt;*&gt;</w:t>
              </w:r>
            </w:hyperlink>
          </w:p>
        </w:tc>
        <w:tc>
          <w:tcPr>
            <w:tcW w:w="851" w:type="dxa"/>
          </w:tcPr>
          <w:p w:rsidR="00603E6D" w:rsidRPr="00603E6D" w:rsidRDefault="00603E6D" w:rsidP="00603E6D">
            <w:pPr>
              <w:widowControl w:val="0"/>
              <w:autoSpaceDE w:val="0"/>
              <w:autoSpaceDN w:val="0"/>
              <w:jc w:val="center"/>
              <w:rPr>
                <w:szCs w:val="22"/>
              </w:rPr>
            </w:pPr>
            <w:r w:rsidRPr="00603E6D">
              <w:rPr>
                <w:szCs w:val="22"/>
              </w:rPr>
              <w:t xml:space="preserve">360 </w:t>
            </w:r>
            <w:hyperlink w:anchor="P14461" w:history="1">
              <w:r w:rsidRPr="00603E6D">
                <w:rPr>
                  <w:szCs w:val="22"/>
                </w:rPr>
                <w:t>&lt;*&gt;</w:t>
              </w:r>
            </w:hyperlink>
          </w:p>
        </w:tc>
        <w:tc>
          <w:tcPr>
            <w:tcW w:w="850" w:type="dxa"/>
          </w:tcPr>
          <w:p w:rsidR="00603E6D" w:rsidRPr="00603E6D" w:rsidRDefault="00603E6D" w:rsidP="00603E6D">
            <w:pPr>
              <w:widowControl w:val="0"/>
              <w:autoSpaceDE w:val="0"/>
              <w:autoSpaceDN w:val="0"/>
              <w:jc w:val="center"/>
              <w:rPr>
                <w:szCs w:val="22"/>
              </w:rPr>
            </w:pPr>
            <w:r w:rsidRPr="00603E6D">
              <w:rPr>
                <w:szCs w:val="22"/>
              </w:rPr>
              <w:t xml:space="preserve">400 </w:t>
            </w:r>
            <w:hyperlink w:anchor="P14461" w:history="1">
              <w:r w:rsidRPr="00603E6D">
                <w:rPr>
                  <w:szCs w:val="22"/>
                </w:rPr>
                <w:t>&lt;*&gt;</w:t>
              </w:r>
            </w:hyperlink>
          </w:p>
        </w:tc>
        <w:tc>
          <w:tcPr>
            <w:tcW w:w="851" w:type="dxa"/>
          </w:tcPr>
          <w:p w:rsidR="00603E6D" w:rsidRPr="00603E6D" w:rsidRDefault="00603E6D" w:rsidP="00603E6D">
            <w:pPr>
              <w:widowControl w:val="0"/>
              <w:autoSpaceDE w:val="0"/>
              <w:autoSpaceDN w:val="0"/>
              <w:jc w:val="center"/>
              <w:rPr>
                <w:szCs w:val="22"/>
              </w:rPr>
            </w:pPr>
            <w:r w:rsidRPr="00603E6D">
              <w:rPr>
                <w:szCs w:val="22"/>
              </w:rPr>
              <w:t xml:space="preserve">480 </w:t>
            </w:r>
            <w:hyperlink w:anchor="P14461" w:history="1">
              <w:r w:rsidRPr="00603E6D">
                <w:rPr>
                  <w:szCs w:val="22"/>
                </w:rPr>
                <w:t>&lt;*&gt;</w:t>
              </w:r>
            </w:hyperlink>
          </w:p>
        </w:tc>
        <w:tc>
          <w:tcPr>
            <w:tcW w:w="850" w:type="dxa"/>
          </w:tcPr>
          <w:p w:rsidR="00603E6D" w:rsidRPr="00603E6D" w:rsidRDefault="00603E6D" w:rsidP="00603E6D">
            <w:pPr>
              <w:widowControl w:val="0"/>
              <w:autoSpaceDE w:val="0"/>
              <w:autoSpaceDN w:val="0"/>
              <w:jc w:val="center"/>
              <w:rPr>
                <w:szCs w:val="22"/>
              </w:rPr>
            </w:pPr>
            <w:r w:rsidRPr="00603E6D">
              <w:rPr>
                <w:szCs w:val="22"/>
              </w:rPr>
              <w:t xml:space="preserve">560 </w:t>
            </w:r>
            <w:hyperlink w:anchor="P14461" w:history="1">
              <w:r w:rsidRPr="00603E6D">
                <w:rPr>
                  <w:szCs w:val="22"/>
                </w:rPr>
                <w:t>&lt;*&gt;</w:t>
              </w:r>
            </w:hyperlink>
          </w:p>
        </w:tc>
        <w:tc>
          <w:tcPr>
            <w:tcW w:w="1038" w:type="dxa"/>
          </w:tcPr>
          <w:p w:rsidR="00603E6D" w:rsidRPr="00603E6D" w:rsidRDefault="00603E6D" w:rsidP="00603E6D">
            <w:pPr>
              <w:widowControl w:val="0"/>
              <w:autoSpaceDE w:val="0"/>
              <w:autoSpaceDN w:val="0"/>
              <w:jc w:val="center"/>
              <w:rPr>
                <w:szCs w:val="22"/>
              </w:rPr>
            </w:pPr>
            <w:r w:rsidRPr="00603E6D">
              <w:rPr>
                <w:szCs w:val="22"/>
              </w:rPr>
              <w:t xml:space="preserve">800 </w:t>
            </w:r>
            <w:hyperlink w:anchor="P14461" w:history="1">
              <w:r w:rsidRPr="00603E6D">
                <w:rPr>
                  <w:szCs w:val="22"/>
                </w:rPr>
                <w:t>&lt;*&gt;</w:t>
              </w:r>
            </w:hyperlink>
          </w:p>
        </w:tc>
      </w:tr>
      <w:tr w:rsidR="00603E6D" w:rsidRPr="00603E6D" w:rsidTr="008A7916">
        <w:tc>
          <w:tcPr>
            <w:tcW w:w="2648" w:type="dxa"/>
            <w:vMerge/>
          </w:tcPr>
          <w:p w:rsidR="00603E6D" w:rsidRPr="00603E6D" w:rsidRDefault="00603E6D" w:rsidP="00603E6D">
            <w:pPr>
              <w:spacing w:after="1"/>
            </w:pPr>
          </w:p>
        </w:tc>
        <w:tc>
          <w:tcPr>
            <w:tcW w:w="850" w:type="dxa"/>
          </w:tcPr>
          <w:p w:rsidR="00603E6D" w:rsidRPr="00603E6D" w:rsidRDefault="00603E6D" w:rsidP="00603E6D">
            <w:pPr>
              <w:widowControl w:val="0"/>
              <w:autoSpaceDE w:val="0"/>
              <w:autoSpaceDN w:val="0"/>
              <w:jc w:val="center"/>
              <w:rPr>
                <w:szCs w:val="22"/>
              </w:rPr>
            </w:pPr>
            <w:r w:rsidRPr="00603E6D">
              <w:rPr>
                <w:szCs w:val="22"/>
              </w:rPr>
              <w:t>2400</w:t>
            </w:r>
          </w:p>
        </w:tc>
        <w:tc>
          <w:tcPr>
            <w:tcW w:w="851" w:type="dxa"/>
          </w:tcPr>
          <w:p w:rsidR="00603E6D" w:rsidRPr="00603E6D" w:rsidRDefault="00603E6D" w:rsidP="00603E6D">
            <w:pPr>
              <w:widowControl w:val="0"/>
              <w:autoSpaceDE w:val="0"/>
              <w:autoSpaceDN w:val="0"/>
              <w:jc w:val="center"/>
              <w:rPr>
                <w:szCs w:val="22"/>
              </w:rPr>
            </w:pPr>
            <w:r w:rsidRPr="00603E6D">
              <w:rPr>
                <w:szCs w:val="22"/>
              </w:rPr>
              <w:t>3200</w:t>
            </w:r>
          </w:p>
        </w:tc>
        <w:tc>
          <w:tcPr>
            <w:tcW w:w="850" w:type="dxa"/>
          </w:tcPr>
          <w:p w:rsidR="00603E6D" w:rsidRPr="00603E6D" w:rsidRDefault="00603E6D" w:rsidP="00603E6D">
            <w:pPr>
              <w:widowControl w:val="0"/>
              <w:autoSpaceDE w:val="0"/>
              <w:autoSpaceDN w:val="0"/>
              <w:jc w:val="center"/>
              <w:rPr>
                <w:szCs w:val="22"/>
              </w:rPr>
            </w:pPr>
            <w:r w:rsidRPr="00603E6D">
              <w:rPr>
                <w:szCs w:val="22"/>
              </w:rPr>
              <w:t>4800</w:t>
            </w:r>
          </w:p>
        </w:tc>
        <w:tc>
          <w:tcPr>
            <w:tcW w:w="851" w:type="dxa"/>
          </w:tcPr>
          <w:p w:rsidR="00603E6D" w:rsidRPr="00603E6D" w:rsidRDefault="00603E6D" w:rsidP="00603E6D">
            <w:pPr>
              <w:widowControl w:val="0"/>
              <w:autoSpaceDE w:val="0"/>
              <w:autoSpaceDN w:val="0"/>
              <w:jc w:val="center"/>
              <w:rPr>
                <w:szCs w:val="22"/>
              </w:rPr>
            </w:pPr>
            <w:r w:rsidRPr="00603E6D">
              <w:rPr>
                <w:szCs w:val="22"/>
              </w:rPr>
              <w:t>7200</w:t>
            </w:r>
          </w:p>
        </w:tc>
        <w:tc>
          <w:tcPr>
            <w:tcW w:w="850" w:type="dxa"/>
          </w:tcPr>
          <w:p w:rsidR="00603E6D" w:rsidRPr="00603E6D" w:rsidRDefault="00603E6D" w:rsidP="00603E6D">
            <w:pPr>
              <w:widowControl w:val="0"/>
              <w:autoSpaceDE w:val="0"/>
              <w:autoSpaceDN w:val="0"/>
              <w:jc w:val="center"/>
              <w:rPr>
                <w:szCs w:val="22"/>
              </w:rPr>
            </w:pPr>
            <w:r w:rsidRPr="00603E6D">
              <w:rPr>
                <w:szCs w:val="22"/>
              </w:rPr>
              <w:t>8000</w:t>
            </w:r>
          </w:p>
        </w:tc>
        <w:tc>
          <w:tcPr>
            <w:tcW w:w="851" w:type="dxa"/>
          </w:tcPr>
          <w:p w:rsidR="00603E6D" w:rsidRPr="00603E6D" w:rsidRDefault="00603E6D" w:rsidP="00603E6D">
            <w:pPr>
              <w:widowControl w:val="0"/>
              <w:autoSpaceDE w:val="0"/>
              <w:autoSpaceDN w:val="0"/>
              <w:jc w:val="center"/>
              <w:rPr>
                <w:szCs w:val="22"/>
              </w:rPr>
            </w:pPr>
            <w:r w:rsidRPr="00603E6D">
              <w:rPr>
                <w:szCs w:val="22"/>
              </w:rPr>
              <w:t>9600</w:t>
            </w:r>
          </w:p>
        </w:tc>
        <w:tc>
          <w:tcPr>
            <w:tcW w:w="850" w:type="dxa"/>
          </w:tcPr>
          <w:p w:rsidR="00603E6D" w:rsidRPr="00603E6D" w:rsidRDefault="00603E6D" w:rsidP="00603E6D">
            <w:pPr>
              <w:widowControl w:val="0"/>
              <w:autoSpaceDE w:val="0"/>
              <w:autoSpaceDN w:val="0"/>
              <w:jc w:val="center"/>
              <w:rPr>
                <w:szCs w:val="22"/>
              </w:rPr>
            </w:pPr>
            <w:r w:rsidRPr="00603E6D">
              <w:rPr>
                <w:szCs w:val="22"/>
              </w:rPr>
              <w:t>11200</w:t>
            </w:r>
          </w:p>
        </w:tc>
        <w:tc>
          <w:tcPr>
            <w:tcW w:w="1038" w:type="dxa"/>
          </w:tcPr>
          <w:p w:rsidR="00603E6D" w:rsidRPr="00603E6D" w:rsidRDefault="00603E6D" w:rsidP="00603E6D">
            <w:pPr>
              <w:widowControl w:val="0"/>
              <w:autoSpaceDE w:val="0"/>
              <w:autoSpaceDN w:val="0"/>
              <w:jc w:val="center"/>
              <w:rPr>
                <w:szCs w:val="22"/>
              </w:rPr>
            </w:pPr>
            <w:r w:rsidRPr="00603E6D">
              <w:rPr>
                <w:szCs w:val="22"/>
              </w:rPr>
              <w:t>16000</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Площадка для волейбола</w:t>
            </w:r>
          </w:p>
        </w:tc>
        <w:tc>
          <w:tcPr>
            <w:tcW w:w="850" w:type="dxa"/>
          </w:tcPr>
          <w:p w:rsidR="00603E6D" w:rsidRPr="00603E6D" w:rsidRDefault="00603E6D" w:rsidP="00603E6D">
            <w:pPr>
              <w:widowControl w:val="0"/>
              <w:autoSpaceDE w:val="0"/>
              <w:autoSpaceDN w:val="0"/>
              <w:jc w:val="center"/>
              <w:rPr>
                <w:szCs w:val="22"/>
              </w:rPr>
            </w:pPr>
            <w:r w:rsidRPr="00603E6D">
              <w:rPr>
                <w:szCs w:val="22"/>
              </w:rPr>
              <w:t>1/360</w:t>
            </w:r>
          </w:p>
        </w:tc>
        <w:tc>
          <w:tcPr>
            <w:tcW w:w="851" w:type="dxa"/>
          </w:tcPr>
          <w:p w:rsidR="00603E6D" w:rsidRPr="00603E6D" w:rsidRDefault="00603E6D" w:rsidP="00603E6D">
            <w:pPr>
              <w:widowControl w:val="0"/>
              <w:autoSpaceDE w:val="0"/>
              <w:autoSpaceDN w:val="0"/>
              <w:jc w:val="center"/>
              <w:rPr>
                <w:szCs w:val="22"/>
              </w:rPr>
            </w:pPr>
            <w:r w:rsidRPr="00603E6D">
              <w:rPr>
                <w:szCs w:val="22"/>
              </w:rPr>
              <w:t>1/360</w:t>
            </w:r>
          </w:p>
        </w:tc>
        <w:tc>
          <w:tcPr>
            <w:tcW w:w="850" w:type="dxa"/>
          </w:tcPr>
          <w:p w:rsidR="00603E6D" w:rsidRPr="00603E6D" w:rsidRDefault="00603E6D" w:rsidP="00603E6D">
            <w:pPr>
              <w:widowControl w:val="0"/>
              <w:autoSpaceDE w:val="0"/>
              <w:autoSpaceDN w:val="0"/>
              <w:jc w:val="center"/>
              <w:rPr>
                <w:szCs w:val="22"/>
              </w:rPr>
            </w:pPr>
            <w:r w:rsidRPr="00603E6D">
              <w:rPr>
                <w:szCs w:val="22"/>
              </w:rPr>
              <w:t>1/360</w:t>
            </w:r>
          </w:p>
        </w:tc>
        <w:tc>
          <w:tcPr>
            <w:tcW w:w="851" w:type="dxa"/>
          </w:tcPr>
          <w:p w:rsidR="00603E6D" w:rsidRPr="00603E6D" w:rsidRDefault="00603E6D" w:rsidP="00603E6D">
            <w:pPr>
              <w:widowControl w:val="0"/>
              <w:autoSpaceDE w:val="0"/>
              <w:autoSpaceDN w:val="0"/>
              <w:jc w:val="center"/>
              <w:rPr>
                <w:szCs w:val="22"/>
              </w:rPr>
            </w:pPr>
            <w:r w:rsidRPr="00603E6D">
              <w:rPr>
                <w:szCs w:val="22"/>
              </w:rPr>
              <w:t>2/720</w:t>
            </w:r>
          </w:p>
        </w:tc>
        <w:tc>
          <w:tcPr>
            <w:tcW w:w="850" w:type="dxa"/>
          </w:tcPr>
          <w:p w:rsidR="00603E6D" w:rsidRPr="00603E6D" w:rsidRDefault="00603E6D" w:rsidP="00603E6D">
            <w:pPr>
              <w:widowControl w:val="0"/>
              <w:autoSpaceDE w:val="0"/>
              <w:autoSpaceDN w:val="0"/>
              <w:jc w:val="center"/>
              <w:rPr>
                <w:szCs w:val="22"/>
              </w:rPr>
            </w:pPr>
            <w:r w:rsidRPr="00603E6D">
              <w:rPr>
                <w:szCs w:val="22"/>
              </w:rPr>
              <w:t>2/720</w:t>
            </w:r>
          </w:p>
        </w:tc>
        <w:tc>
          <w:tcPr>
            <w:tcW w:w="851" w:type="dxa"/>
          </w:tcPr>
          <w:p w:rsidR="00603E6D" w:rsidRPr="00603E6D" w:rsidRDefault="00603E6D" w:rsidP="00603E6D">
            <w:pPr>
              <w:widowControl w:val="0"/>
              <w:autoSpaceDE w:val="0"/>
              <w:autoSpaceDN w:val="0"/>
              <w:jc w:val="center"/>
              <w:rPr>
                <w:szCs w:val="22"/>
              </w:rPr>
            </w:pPr>
            <w:r w:rsidRPr="00603E6D">
              <w:rPr>
                <w:szCs w:val="22"/>
              </w:rPr>
              <w:t>2/720</w:t>
            </w:r>
          </w:p>
        </w:tc>
        <w:tc>
          <w:tcPr>
            <w:tcW w:w="850" w:type="dxa"/>
          </w:tcPr>
          <w:p w:rsidR="00603E6D" w:rsidRPr="00603E6D" w:rsidRDefault="00603E6D" w:rsidP="00603E6D">
            <w:pPr>
              <w:widowControl w:val="0"/>
              <w:autoSpaceDE w:val="0"/>
              <w:autoSpaceDN w:val="0"/>
              <w:jc w:val="center"/>
              <w:rPr>
                <w:szCs w:val="22"/>
              </w:rPr>
            </w:pPr>
            <w:r w:rsidRPr="00603E6D">
              <w:rPr>
                <w:szCs w:val="22"/>
              </w:rPr>
              <w:t>3/1080</w:t>
            </w:r>
          </w:p>
        </w:tc>
        <w:tc>
          <w:tcPr>
            <w:tcW w:w="1038" w:type="dxa"/>
          </w:tcPr>
          <w:p w:rsidR="00603E6D" w:rsidRPr="00603E6D" w:rsidRDefault="00603E6D" w:rsidP="00603E6D">
            <w:pPr>
              <w:widowControl w:val="0"/>
              <w:autoSpaceDE w:val="0"/>
              <w:autoSpaceDN w:val="0"/>
              <w:jc w:val="center"/>
              <w:rPr>
                <w:szCs w:val="22"/>
              </w:rPr>
            </w:pPr>
            <w:r w:rsidRPr="00603E6D">
              <w:rPr>
                <w:szCs w:val="22"/>
              </w:rPr>
              <w:t>4/1440</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Площадка для бадминтона</w:t>
            </w:r>
          </w:p>
        </w:tc>
        <w:tc>
          <w:tcPr>
            <w:tcW w:w="850" w:type="dxa"/>
          </w:tcPr>
          <w:p w:rsidR="00603E6D" w:rsidRPr="00603E6D" w:rsidRDefault="00603E6D" w:rsidP="00603E6D">
            <w:pPr>
              <w:widowControl w:val="0"/>
              <w:autoSpaceDE w:val="0"/>
              <w:autoSpaceDN w:val="0"/>
              <w:jc w:val="center"/>
              <w:rPr>
                <w:szCs w:val="22"/>
              </w:rPr>
            </w:pPr>
            <w:r w:rsidRPr="00603E6D">
              <w:rPr>
                <w:szCs w:val="22"/>
              </w:rPr>
              <w:t>1/120</w:t>
            </w:r>
          </w:p>
        </w:tc>
        <w:tc>
          <w:tcPr>
            <w:tcW w:w="851" w:type="dxa"/>
          </w:tcPr>
          <w:p w:rsidR="00603E6D" w:rsidRPr="00603E6D" w:rsidRDefault="00603E6D" w:rsidP="00603E6D">
            <w:pPr>
              <w:widowControl w:val="0"/>
              <w:autoSpaceDE w:val="0"/>
              <w:autoSpaceDN w:val="0"/>
              <w:jc w:val="center"/>
              <w:rPr>
                <w:szCs w:val="22"/>
              </w:rPr>
            </w:pPr>
            <w:r w:rsidRPr="00603E6D">
              <w:rPr>
                <w:szCs w:val="22"/>
              </w:rPr>
              <w:t>1/120</w:t>
            </w:r>
          </w:p>
        </w:tc>
        <w:tc>
          <w:tcPr>
            <w:tcW w:w="850" w:type="dxa"/>
          </w:tcPr>
          <w:p w:rsidR="00603E6D" w:rsidRPr="00603E6D" w:rsidRDefault="00603E6D" w:rsidP="00603E6D">
            <w:pPr>
              <w:widowControl w:val="0"/>
              <w:autoSpaceDE w:val="0"/>
              <w:autoSpaceDN w:val="0"/>
              <w:jc w:val="center"/>
              <w:rPr>
                <w:szCs w:val="22"/>
              </w:rPr>
            </w:pPr>
            <w:r w:rsidRPr="00603E6D">
              <w:rPr>
                <w:szCs w:val="22"/>
              </w:rPr>
              <w:t>2/240</w:t>
            </w:r>
          </w:p>
        </w:tc>
        <w:tc>
          <w:tcPr>
            <w:tcW w:w="851" w:type="dxa"/>
          </w:tcPr>
          <w:p w:rsidR="00603E6D" w:rsidRPr="00603E6D" w:rsidRDefault="00603E6D" w:rsidP="00603E6D">
            <w:pPr>
              <w:widowControl w:val="0"/>
              <w:autoSpaceDE w:val="0"/>
              <w:autoSpaceDN w:val="0"/>
              <w:jc w:val="center"/>
              <w:rPr>
                <w:szCs w:val="22"/>
              </w:rPr>
            </w:pPr>
            <w:r w:rsidRPr="00603E6D">
              <w:rPr>
                <w:szCs w:val="22"/>
              </w:rPr>
              <w:t>3/360</w:t>
            </w:r>
          </w:p>
        </w:tc>
        <w:tc>
          <w:tcPr>
            <w:tcW w:w="850" w:type="dxa"/>
          </w:tcPr>
          <w:p w:rsidR="00603E6D" w:rsidRPr="00603E6D" w:rsidRDefault="00603E6D" w:rsidP="00603E6D">
            <w:pPr>
              <w:widowControl w:val="0"/>
              <w:autoSpaceDE w:val="0"/>
              <w:autoSpaceDN w:val="0"/>
              <w:jc w:val="center"/>
              <w:rPr>
                <w:szCs w:val="22"/>
              </w:rPr>
            </w:pPr>
            <w:r w:rsidRPr="00603E6D">
              <w:rPr>
                <w:szCs w:val="22"/>
              </w:rPr>
              <w:t>4/480</w:t>
            </w:r>
          </w:p>
        </w:tc>
        <w:tc>
          <w:tcPr>
            <w:tcW w:w="851" w:type="dxa"/>
          </w:tcPr>
          <w:p w:rsidR="00603E6D" w:rsidRPr="00603E6D" w:rsidRDefault="00603E6D" w:rsidP="00603E6D">
            <w:pPr>
              <w:widowControl w:val="0"/>
              <w:autoSpaceDE w:val="0"/>
              <w:autoSpaceDN w:val="0"/>
              <w:jc w:val="center"/>
              <w:rPr>
                <w:szCs w:val="22"/>
              </w:rPr>
            </w:pPr>
            <w:r w:rsidRPr="00603E6D">
              <w:rPr>
                <w:szCs w:val="22"/>
              </w:rPr>
              <w:t>4/480</w:t>
            </w:r>
          </w:p>
        </w:tc>
        <w:tc>
          <w:tcPr>
            <w:tcW w:w="850" w:type="dxa"/>
          </w:tcPr>
          <w:p w:rsidR="00603E6D" w:rsidRPr="00603E6D" w:rsidRDefault="00603E6D" w:rsidP="00603E6D">
            <w:pPr>
              <w:widowControl w:val="0"/>
              <w:autoSpaceDE w:val="0"/>
              <w:autoSpaceDN w:val="0"/>
              <w:jc w:val="center"/>
              <w:rPr>
                <w:szCs w:val="22"/>
              </w:rPr>
            </w:pPr>
            <w:r w:rsidRPr="00603E6D">
              <w:rPr>
                <w:szCs w:val="22"/>
              </w:rPr>
              <w:t>5/560</w:t>
            </w:r>
          </w:p>
        </w:tc>
        <w:tc>
          <w:tcPr>
            <w:tcW w:w="1038" w:type="dxa"/>
          </w:tcPr>
          <w:p w:rsidR="00603E6D" w:rsidRPr="00603E6D" w:rsidRDefault="00603E6D" w:rsidP="00603E6D">
            <w:pPr>
              <w:widowControl w:val="0"/>
              <w:autoSpaceDE w:val="0"/>
              <w:autoSpaceDN w:val="0"/>
              <w:jc w:val="center"/>
              <w:rPr>
                <w:szCs w:val="22"/>
              </w:rPr>
            </w:pPr>
            <w:r w:rsidRPr="00603E6D">
              <w:rPr>
                <w:szCs w:val="22"/>
              </w:rPr>
              <w:t>6/720</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Площадка для настольного тенниса</w:t>
            </w:r>
          </w:p>
        </w:tc>
        <w:tc>
          <w:tcPr>
            <w:tcW w:w="850" w:type="dxa"/>
          </w:tcPr>
          <w:p w:rsidR="00603E6D" w:rsidRPr="00603E6D" w:rsidRDefault="00603E6D" w:rsidP="00603E6D">
            <w:pPr>
              <w:widowControl w:val="0"/>
              <w:autoSpaceDE w:val="0"/>
              <w:autoSpaceDN w:val="0"/>
              <w:jc w:val="center"/>
              <w:rPr>
                <w:szCs w:val="22"/>
              </w:rPr>
            </w:pPr>
            <w:r w:rsidRPr="00603E6D">
              <w:rPr>
                <w:szCs w:val="22"/>
              </w:rPr>
              <w:t>1/72</w:t>
            </w:r>
          </w:p>
        </w:tc>
        <w:tc>
          <w:tcPr>
            <w:tcW w:w="851" w:type="dxa"/>
          </w:tcPr>
          <w:p w:rsidR="00603E6D" w:rsidRPr="00603E6D" w:rsidRDefault="00603E6D" w:rsidP="00603E6D">
            <w:pPr>
              <w:widowControl w:val="0"/>
              <w:autoSpaceDE w:val="0"/>
              <w:autoSpaceDN w:val="0"/>
              <w:jc w:val="center"/>
              <w:rPr>
                <w:szCs w:val="22"/>
              </w:rPr>
            </w:pPr>
            <w:r w:rsidRPr="00603E6D">
              <w:rPr>
                <w:szCs w:val="22"/>
              </w:rPr>
              <w:t>1/72</w:t>
            </w:r>
          </w:p>
        </w:tc>
        <w:tc>
          <w:tcPr>
            <w:tcW w:w="850" w:type="dxa"/>
          </w:tcPr>
          <w:p w:rsidR="00603E6D" w:rsidRPr="00603E6D" w:rsidRDefault="00603E6D" w:rsidP="00603E6D">
            <w:pPr>
              <w:widowControl w:val="0"/>
              <w:autoSpaceDE w:val="0"/>
              <w:autoSpaceDN w:val="0"/>
              <w:jc w:val="center"/>
              <w:rPr>
                <w:szCs w:val="22"/>
              </w:rPr>
            </w:pPr>
            <w:r w:rsidRPr="00603E6D">
              <w:rPr>
                <w:szCs w:val="22"/>
              </w:rPr>
              <w:t>2/144</w:t>
            </w:r>
          </w:p>
        </w:tc>
        <w:tc>
          <w:tcPr>
            <w:tcW w:w="851" w:type="dxa"/>
          </w:tcPr>
          <w:p w:rsidR="00603E6D" w:rsidRPr="00603E6D" w:rsidRDefault="00603E6D" w:rsidP="00603E6D">
            <w:pPr>
              <w:widowControl w:val="0"/>
              <w:autoSpaceDE w:val="0"/>
              <w:autoSpaceDN w:val="0"/>
              <w:jc w:val="center"/>
              <w:rPr>
                <w:szCs w:val="22"/>
              </w:rPr>
            </w:pPr>
            <w:r w:rsidRPr="00603E6D">
              <w:rPr>
                <w:szCs w:val="22"/>
              </w:rPr>
              <w:t>3/216</w:t>
            </w:r>
          </w:p>
        </w:tc>
        <w:tc>
          <w:tcPr>
            <w:tcW w:w="850" w:type="dxa"/>
          </w:tcPr>
          <w:p w:rsidR="00603E6D" w:rsidRPr="00603E6D" w:rsidRDefault="00603E6D" w:rsidP="00603E6D">
            <w:pPr>
              <w:widowControl w:val="0"/>
              <w:autoSpaceDE w:val="0"/>
              <w:autoSpaceDN w:val="0"/>
              <w:jc w:val="center"/>
              <w:rPr>
                <w:szCs w:val="22"/>
              </w:rPr>
            </w:pPr>
            <w:r w:rsidRPr="00603E6D">
              <w:rPr>
                <w:szCs w:val="22"/>
              </w:rPr>
              <w:t>4/288</w:t>
            </w:r>
          </w:p>
        </w:tc>
        <w:tc>
          <w:tcPr>
            <w:tcW w:w="851" w:type="dxa"/>
          </w:tcPr>
          <w:p w:rsidR="00603E6D" w:rsidRPr="00603E6D" w:rsidRDefault="00603E6D" w:rsidP="00603E6D">
            <w:pPr>
              <w:widowControl w:val="0"/>
              <w:autoSpaceDE w:val="0"/>
              <w:autoSpaceDN w:val="0"/>
              <w:jc w:val="center"/>
              <w:rPr>
                <w:szCs w:val="22"/>
              </w:rPr>
            </w:pPr>
            <w:r w:rsidRPr="00603E6D">
              <w:rPr>
                <w:szCs w:val="22"/>
              </w:rPr>
              <w:t>4/288</w:t>
            </w:r>
          </w:p>
        </w:tc>
        <w:tc>
          <w:tcPr>
            <w:tcW w:w="850" w:type="dxa"/>
          </w:tcPr>
          <w:p w:rsidR="00603E6D" w:rsidRPr="00603E6D" w:rsidRDefault="00603E6D" w:rsidP="00603E6D">
            <w:pPr>
              <w:widowControl w:val="0"/>
              <w:autoSpaceDE w:val="0"/>
              <w:autoSpaceDN w:val="0"/>
              <w:jc w:val="center"/>
              <w:rPr>
                <w:szCs w:val="22"/>
              </w:rPr>
            </w:pPr>
            <w:r w:rsidRPr="00603E6D">
              <w:rPr>
                <w:szCs w:val="22"/>
              </w:rPr>
              <w:t>5/360</w:t>
            </w:r>
          </w:p>
        </w:tc>
        <w:tc>
          <w:tcPr>
            <w:tcW w:w="1038" w:type="dxa"/>
          </w:tcPr>
          <w:p w:rsidR="00603E6D" w:rsidRPr="00603E6D" w:rsidRDefault="00603E6D" w:rsidP="00603E6D">
            <w:pPr>
              <w:widowControl w:val="0"/>
              <w:autoSpaceDE w:val="0"/>
              <w:autoSpaceDN w:val="0"/>
              <w:jc w:val="center"/>
              <w:rPr>
                <w:szCs w:val="22"/>
              </w:rPr>
            </w:pPr>
            <w:r w:rsidRPr="00603E6D">
              <w:rPr>
                <w:szCs w:val="22"/>
              </w:rPr>
              <w:t>6/432</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Место для прыжков в высоту</w:t>
            </w:r>
          </w:p>
        </w:tc>
        <w:tc>
          <w:tcPr>
            <w:tcW w:w="850" w:type="dxa"/>
          </w:tcPr>
          <w:p w:rsidR="00603E6D" w:rsidRPr="00603E6D" w:rsidRDefault="00603E6D" w:rsidP="00603E6D">
            <w:pPr>
              <w:widowControl w:val="0"/>
              <w:autoSpaceDE w:val="0"/>
              <w:autoSpaceDN w:val="0"/>
              <w:jc w:val="center"/>
              <w:rPr>
                <w:szCs w:val="22"/>
              </w:rPr>
            </w:pPr>
            <w:r w:rsidRPr="00603E6D">
              <w:rPr>
                <w:szCs w:val="22"/>
              </w:rPr>
              <w:t>1/493</w:t>
            </w:r>
          </w:p>
        </w:tc>
        <w:tc>
          <w:tcPr>
            <w:tcW w:w="851" w:type="dxa"/>
          </w:tcPr>
          <w:p w:rsidR="00603E6D" w:rsidRPr="00603E6D" w:rsidRDefault="00603E6D" w:rsidP="00603E6D">
            <w:pPr>
              <w:widowControl w:val="0"/>
              <w:autoSpaceDE w:val="0"/>
              <w:autoSpaceDN w:val="0"/>
              <w:jc w:val="center"/>
              <w:rPr>
                <w:szCs w:val="22"/>
              </w:rPr>
            </w:pPr>
            <w:r w:rsidRPr="00603E6D">
              <w:rPr>
                <w:szCs w:val="22"/>
              </w:rPr>
              <w:t>1/493</w:t>
            </w:r>
          </w:p>
        </w:tc>
        <w:tc>
          <w:tcPr>
            <w:tcW w:w="850" w:type="dxa"/>
          </w:tcPr>
          <w:p w:rsidR="00603E6D" w:rsidRPr="00603E6D" w:rsidRDefault="00603E6D" w:rsidP="00603E6D">
            <w:pPr>
              <w:widowControl w:val="0"/>
              <w:autoSpaceDE w:val="0"/>
              <w:autoSpaceDN w:val="0"/>
              <w:jc w:val="center"/>
              <w:rPr>
                <w:szCs w:val="22"/>
              </w:rPr>
            </w:pPr>
            <w:r w:rsidRPr="00603E6D">
              <w:rPr>
                <w:szCs w:val="22"/>
              </w:rPr>
              <w:t>1/493</w:t>
            </w:r>
          </w:p>
        </w:tc>
        <w:tc>
          <w:tcPr>
            <w:tcW w:w="851" w:type="dxa"/>
          </w:tcPr>
          <w:p w:rsidR="00603E6D" w:rsidRPr="00603E6D" w:rsidRDefault="00603E6D" w:rsidP="00603E6D">
            <w:pPr>
              <w:widowControl w:val="0"/>
              <w:autoSpaceDE w:val="0"/>
              <w:autoSpaceDN w:val="0"/>
              <w:jc w:val="center"/>
              <w:rPr>
                <w:szCs w:val="22"/>
              </w:rPr>
            </w:pPr>
            <w:r w:rsidRPr="00603E6D">
              <w:rPr>
                <w:szCs w:val="22"/>
              </w:rPr>
              <w:t>1/493</w:t>
            </w:r>
          </w:p>
        </w:tc>
        <w:tc>
          <w:tcPr>
            <w:tcW w:w="850" w:type="dxa"/>
          </w:tcPr>
          <w:p w:rsidR="00603E6D" w:rsidRPr="00603E6D" w:rsidRDefault="00603E6D" w:rsidP="00603E6D">
            <w:pPr>
              <w:widowControl w:val="0"/>
              <w:autoSpaceDE w:val="0"/>
              <w:autoSpaceDN w:val="0"/>
              <w:jc w:val="center"/>
              <w:rPr>
                <w:szCs w:val="22"/>
              </w:rPr>
            </w:pPr>
            <w:r w:rsidRPr="00603E6D">
              <w:rPr>
                <w:szCs w:val="22"/>
              </w:rPr>
              <w:t>1/493</w:t>
            </w:r>
          </w:p>
        </w:tc>
        <w:tc>
          <w:tcPr>
            <w:tcW w:w="851" w:type="dxa"/>
          </w:tcPr>
          <w:p w:rsidR="00603E6D" w:rsidRPr="00603E6D" w:rsidRDefault="00603E6D" w:rsidP="00603E6D">
            <w:pPr>
              <w:widowControl w:val="0"/>
              <w:autoSpaceDE w:val="0"/>
              <w:autoSpaceDN w:val="0"/>
              <w:jc w:val="center"/>
              <w:rPr>
                <w:szCs w:val="22"/>
              </w:rPr>
            </w:pPr>
            <w:r w:rsidRPr="00603E6D">
              <w:rPr>
                <w:szCs w:val="22"/>
              </w:rPr>
              <w:t>1/493</w:t>
            </w:r>
          </w:p>
        </w:tc>
        <w:tc>
          <w:tcPr>
            <w:tcW w:w="850" w:type="dxa"/>
          </w:tcPr>
          <w:p w:rsidR="00603E6D" w:rsidRPr="00603E6D" w:rsidRDefault="00603E6D" w:rsidP="00603E6D">
            <w:pPr>
              <w:widowControl w:val="0"/>
              <w:autoSpaceDE w:val="0"/>
              <w:autoSpaceDN w:val="0"/>
              <w:jc w:val="center"/>
              <w:rPr>
                <w:szCs w:val="22"/>
              </w:rPr>
            </w:pPr>
            <w:r w:rsidRPr="00603E6D">
              <w:rPr>
                <w:szCs w:val="22"/>
              </w:rPr>
              <w:t>1/493</w:t>
            </w:r>
          </w:p>
        </w:tc>
        <w:tc>
          <w:tcPr>
            <w:tcW w:w="1038" w:type="dxa"/>
          </w:tcPr>
          <w:p w:rsidR="00603E6D" w:rsidRPr="00603E6D" w:rsidRDefault="00603E6D" w:rsidP="00603E6D">
            <w:pPr>
              <w:widowControl w:val="0"/>
              <w:autoSpaceDE w:val="0"/>
              <w:autoSpaceDN w:val="0"/>
              <w:jc w:val="center"/>
              <w:rPr>
                <w:szCs w:val="22"/>
              </w:rPr>
            </w:pPr>
            <w:r w:rsidRPr="00603E6D">
              <w:rPr>
                <w:szCs w:val="22"/>
              </w:rPr>
              <w:t>1/493</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lastRenderedPageBreak/>
              <w:t>Место для прыжков в длину</w:t>
            </w:r>
          </w:p>
        </w:tc>
        <w:tc>
          <w:tcPr>
            <w:tcW w:w="850" w:type="dxa"/>
          </w:tcPr>
          <w:p w:rsidR="00603E6D" w:rsidRPr="00603E6D" w:rsidRDefault="00603E6D" w:rsidP="00603E6D">
            <w:pPr>
              <w:widowControl w:val="0"/>
              <w:autoSpaceDE w:val="0"/>
              <w:autoSpaceDN w:val="0"/>
              <w:jc w:val="center"/>
              <w:rPr>
                <w:szCs w:val="22"/>
              </w:rPr>
            </w:pPr>
            <w:r w:rsidRPr="00603E6D">
              <w:rPr>
                <w:szCs w:val="22"/>
              </w:rPr>
              <w:t>1/121</w:t>
            </w:r>
          </w:p>
        </w:tc>
        <w:tc>
          <w:tcPr>
            <w:tcW w:w="851" w:type="dxa"/>
          </w:tcPr>
          <w:p w:rsidR="00603E6D" w:rsidRPr="00603E6D" w:rsidRDefault="00603E6D" w:rsidP="00603E6D">
            <w:pPr>
              <w:widowControl w:val="0"/>
              <w:autoSpaceDE w:val="0"/>
              <w:autoSpaceDN w:val="0"/>
              <w:jc w:val="center"/>
              <w:rPr>
                <w:szCs w:val="22"/>
              </w:rPr>
            </w:pPr>
            <w:r w:rsidRPr="00603E6D">
              <w:rPr>
                <w:szCs w:val="22"/>
              </w:rPr>
              <w:t>1/121</w:t>
            </w:r>
          </w:p>
        </w:tc>
        <w:tc>
          <w:tcPr>
            <w:tcW w:w="850" w:type="dxa"/>
          </w:tcPr>
          <w:p w:rsidR="00603E6D" w:rsidRPr="00603E6D" w:rsidRDefault="00603E6D" w:rsidP="00603E6D">
            <w:pPr>
              <w:widowControl w:val="0"/>
              <w:autoSpaceDE w:val="0"/>
              <w:autoSpaceDN w:val="0"/>
              <w:jc w:val="center"/>
              <w:rPr>
                <w:szCs w:val="22"/>
              </w:rPr>
            </w:pPr>
            <w:r w:rsidRPr="00603E6D">
              <w:rPr>
                <w:szCs w:val="22"/>
              </w:rPr>
              <w:t>1/121</w:t>
            </w:r>
          </w:p>
        </w:tc>
        <w:tc>
          <w:tcPr>
            <w:tcW w:w="851" w:type="dxa"/>
          </w:tcPr>
          <w:p w:rsidR="00603E6D" w:rsidRPr="00603E6D" w:rsidRDefault="00603E6D" w:rsidP="00603E6D">
            <w:pPr>
              <w:widowControl w:val="0"/>
              <w:autoSpaceDE w:val="0"/>
              <w:autoSpaceDN w:val="0"/>
              <w:jc w:val="center"/>
              <w:rPr>
                <w:szCs w:val="22"/>
              </w:rPr>
            </w:pPr>
            <w:r w:rsidRPr="00603E6D">
              <w:rPr>
                <w:szCs w:val="22"/>
              </w:rPr>
              <w:t>1/121</w:t>
            </w:r>
          </w:p>
        </w:tc>
        <w:tc>
          <w:tcPr>
            <w:tcW w:w="850" w:type="dxa"/>
          </w:tcPr>
          <w:p w:rsidR="00603E6D" w:rsidRPr="00603E6D" w:rsidRDefault="00603E6D" w:rsidP="00603E6D">
            <w:pPr>
              <w:widowControl w:val="0"/>
              <w:autoSpaceDE w:val="0"/>
              <w:autoSpaceDN w:val="0"/>
              <w:jc w:val="center"/>
              <w:rPr>
                <w:szCs w:val="22"/>
              </w:rPr>
            </w:pPr>
            <w:r w:rsidRPr="00603E6D">
              <w:rPr>
                <w:szCs w:val="22"/>
              </w:rPr>
              <w:t>1/121</w:t>
            </w:r>
          </w:p>
        </w:tc>
        <w:tc>
          <w:tcPr>
            <w:tcW w:w="851" w:type="dxa"/>
          </w:tcPr>
          <w:p w:rsidR="00603E6D" w:rsidRPr="00603E6D" w:rsidRDefault="00603E6D" w:rsidP="00603E6D">
            <w:pPr>
              <w:widowControl w:val="0"/>
              <w:autoSpaceDE w:val="0"/>
              <w:autoSpaceDN w:val="0"/>
              <w:jc w:val="center"/>
              <w:rPr>
                <w:szCs w:val="22"/>
              </w:rPr>
            </w:pPr>
            <w:r w:rsidRPr="00603E6D">
              <w:rPr>
                <w:szCs w:val="22"/>
              </w:rPr>
              <w:t>1/121</w:t>
            </w:r>
          </w:p>
        </w:tc>
        <w:tc>
          <w:tcPr>
            <w:tcW w:w="850" w:type="dxa"/>
          </w:tcPr>
          <w:p w:rsidR="00603E6D" w:rsidRPr="00603E6D" w:rsidRDefault="00603E6D" w:rsidP="00603E6D">
            <w:pPr>
              <w:widowControl w:val="0"/>
              <w:autoSpaceDE w:val="0"/>
              <w:autoSpaceDN w:val="0"/>
              <w:jc w:val="center"/>
              <w:rPr>
                <w:szCs w:val="22"/>
              </w:rPr>
            </w:pPr>
            <w:r w:rsidRPr="00603E6D">
              <w:rPr>
                <w:szCs w:val="22"/>
              </w:rPr>
              <w:t>1/121</w:t>
            </w:r>
          </w:p>
        </w:tc>
        <w:tc>
          <w:tcPr>
            <w:tcW w:w="1038" w:type="dxa"/>
          </w:tcPr>
          <w:p w:rsidR="00603E6D" w:rsidRPr="00603E6D" w:rsidRDefault="00603E6D" w:rsidP="00603E6D">
            <w:pPr>
              <w:widowControl w:val="0"/>
              <w:autoSpaceDE w:val="0"/>
              <w:autoSpaceDN w:val="0"/>
              <w:jc w:val="center"/>
              <w:rPr>
                <w:szCs w:val="22"/>
              </w:rPr>
            </w:pPr>
            <w:r w:rsidRPr="00603E6D">
              <w:rPr>
                <w:szCs w:val="22"/>
              </w:rPr>
              <w:t>1/121</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Прямая беговая дорожка</w:t>
            </w:r>
          </w:p>
        </w:tc>
        <w:tc>
          <w:tcPr>
            <w:tcW w:w="850" w:type="dxa"/>
          </w:tcPr>
          <w:p w:rsidR="00603E6D" w:rsidRPr="00603E6D" w:rsidRDefault="00603E6D" w:rsidP="00603E6D">
            <w:pPr>
              <w:widowControl w:val="0"/>
              <w:autoSpaceDE w:val="0"/>
              <w:autoSpaceDN w:val="0"/>
              <w:jc w:val="center"/>
              <w:rPr>
                <w:szCs w:val="22"/>
              </w:rPr>
            </w:pPr>
            <w:r w:rsidRPr="00603E6D">
              <w:rPr>
                <w:szCs w:val="22"/>
              </w:rPr>
              <w:t>1/650</w:t>
            </w:r>
          </w:p>
        </w:tc>
        <w:tc>
          <w:tcPr>
            <w:tcW w:w="851" w:type="dxa"/>
          </w:tcPr>
          <w:p w:rsidR="00603E6D" w:rsidRPr="00603E6D" w:rsidRDefault="00603E6D" w:rsidP="00603E6D">
            <w:pPr>
              <w:widowControl w:val="0"/>
              <w:autoSpaceDE w:val="0"/>
              <w:autoSpaceDN w:val="0"/>
              <w:jc w:val="center"/>
              <w:rPr>
                <w:szCs w:val="22"/>
              </w:rPr>
            </w:pPr>
            <w:r w:rsidRPr="00603E6D">
              <w:rPr>
                <w:szCs w:val="22"/>
              </w:rPr>
              <w:t>1/650</w:t>
            </w:r>
          </w:p>
        </w:tc>
        <w:tc>
          <w:tcPr>
            <w:tcW w:w="850" w:type="dxa"/>
          </w:tcPr>
          <w:p w:rsidR="00603E6D" w:rsidRPr="00603E6D" w:rsidRDefault="00603E6D" w:rsidP="00603E6D">
            <w:pPr>
              <w:widowControl w:val="0"/>
              <w:autoSpaceDE w:val="0"/>
              <w:autoSpaceDN w:val="0"/>
              <w:jc w:val="center"/>
              <w:rPr>
                <w:szCs w:val="22"/>
              </w:rPr>
            </w:pPr>
            <w:r w:rsidRPr="00603E6D">
              <w:rPr>
                <w:szCs w:val="22"/>
              </w:rPr>
              <w:t>1/650</w:t>
            </w:r>
          </w:p>
        </w:tc>
        <w:tc>
          <w:tcPr>
            <w:tcW w:w="851" w:type="dxa"/>
          </w:tcPr>
          <w:p w:rsidR="00603E6D" w:rsidRPr="00603E6D" w:rsidRDefault="00603E6D" w:rsidP="00603E6D">
            <w:pPr>
              <w:widowControl w:val="0"/>
              <w:autoSpaceDE w:val="0"/>
              <w:autoSpaceDN w:val="0"/>
              <w:jc w:val="center"/>
              <w:rPr>
                <w:szCs w:val="22"/>
              </w:rPr>
            </w:pPr>
            <w:r w:rsidRPr="00603E6D">
              <w:rPr>
                <w:szCs w:val="22"/>
              </w:rPr>
              <w:t>1/650</w:t>
            </w:r>
          </w:p>
        </w:tc>
        <w:tc>
          <w:tcPr>
            <w:tcW w:w="850" w:type="dxa"/>
          </w:tcPr>
          <w:p w:rsidR="00603E6D" w:rsidRPr="00603E6D" w:rsidRDefault="00603E6D" w:rsidP="00603E6D">
            <w:pPr>
              <w:widowControl w:val="0"/>
              <w:autoSpaceDE w:val="0"/>
              <w:autoSpaceDN w:val="0"/>
              <w:jc w:val="center"/>
              <w:rPr>
                <w:szCs w:val="22"/>
              </w:rPr>
            </w:pPr>
            <w:r w:rsidRPr="00603E6D">
              <w:rPr>
                <w:szCs w:val="22"/>
              </w:rPr>
              <w:t>1/650</w:t>
            </w:r>
          </w:p>
        </w:tc>
        <w:tc>
          <w:tcPr>
            <w:tcW w:w="851" w:type="dxa"/>
          </w:tcPr>
          <w:p w:rsidR="00603E6D" w:rsidRPr="00603E6D" w:rsidRDefault="00603E6D" w:rsidP="00603E6D">
            <w:pPr>
              <w:widowControl w:val="0"/>
              <w:autoSpaceDE w:val="0"/>
              <w:autoSpaceDN w:val="0"/>
              <w:jc w:val="center"/>
              <w:rPr>
                <w:szCs w:val="22"/>
              </w:rPr>
            </w:pPr>
            <w:r w:rsidRPr="00603E6D">
              <w:rPr>
                <w:szCs w:val="22"/>
              </w:rPr>
              <w:t>1/650</w:t>
            </w:r>
          </w:p>
        </w:tc>
        <w:tc>
          <w:tcPr>
            <w:tcW w:w="850" w:type="dxa"/>
          </w:tcPr>
          <w:p w:rsidR="00603E6D" w:rsidRPr="00603E6D" w:rsidRDefault="00603E6D" w:rsidP="00603E6D">
            <w:pPr>
              <w:widowControl w:val="0"/>
              <w:autoSpaceDE w:val="0"/>
              <w:autoSpaceDN w:val="0"/>
              <w:jc w:val="center"/>
              <w:rPr>
                <w:szCs w:val="22"/>
              </w:rPr>
            </w:pPr>
            <w:r w:rsidRPr="00603E6D">
              <w:rPr>
                <w:szCs w:val="22"/>
              </w:rPr>
              <w:t>1/650</w:t>
            </w:r>
          </w:p>
        </w:tc>
        <w:tc>
          <w:tcPr>
            <w:tcW w:w="1038" w:type="dxa"/>
          </w:tcPr>
          <w:p w:rsidR="00603E6D" w:rsidRPr="00603E6D" w:rsidRDefault="00603E6D" w:rsidP="00603E6D">
            <w:pPr>
              <w:widowControl w:val="0"/>
              <w:autoSpaceDE w:val="0"/>
              <w:autoSpaceDN w:val="0"/>
              <w:jc w:val="center"/>
              <w:rPr>
                <w:szCs w:val="22"/>
              </w:rPr>
            </w:pPr>
            <w:r w:rsidRPr="00603E6D">
              <w:rPr>
                <w:szCs w:val="22"/>
              </w:rPr>
              <w:t>1/650</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Площадка для легкой атлетики</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1/3000</w:t>
            </w:r>
          </w:p>
        </w:tc>
        <w:tc>
          <w:tcPr>
            <w:tcW w:w="850" w:type="dxa"/>
          </w:tcPr>
          <w:p w:rsidR="00603E6D" w:rsidRPr="00603E6D" w:rsidRDefault="00603E6D" w:rsidP="00603E6D">
            <w:pPr>
              <w:widowControl w:val="0"/>
              <w:autoSpaceDE w:val="0"/>
              <w:autoSpaceDN w:val="0"/>
              <w:jc w:val="center"/>
              <w:rPr>
                <w:szCs w:val="22"/>
              </w:rPr>
            </w:pPr>
            <w:r w:rsidRPr="00603E6D">
              <w:rPr>
                <w:szCs w:val="22"/>
              </w:rPr>
              <w:t>1/3000</w:t>
            </w:r>
          </w:p>
        </w:tc>
        <w:tc>
          <w:tcPr>
            <w:tcW w:w="1038" w:type="dxa"/>
          </w:tcPr>
          <w:p w:rsidR="00603E6D" w:rsidRPr="00603E6D" w:rsidRDefault="00603E6D" w:rsidP="00603E6D">
            <w:pPr>
              <w:widowControl w:val="0"/>
              <w:autoSpaceDE w:val="0"/>
              <w:autoSpaceDN w:val="0"/>
              <w:jc w:val="center"/>
              <w:rPr>
                <w:szCs w:val="22"/>
              </w:rPr>
            </w:pPr>
            <w:r w:rsidRPr="00603E6D">
              <w:rPr>
                <w:szCs w:val="22"/>
              </w:rPr>
              <w:t>1/3000</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Дорожка для здоровья</w:t>
            </w:r>
          </w:p>
        </w:tc>
        <w:tc>
          <w:tcPr>
            <w:tcW w:w="850" w:type="dxa"/>
          </w:tcPr>
          <w:p w:rsidR="00603E6D" w:rsidRPr="00603E6D" w:rsidRDefault="00603E6D" w:rsidP="00603E6D">
            <w:pPr>
              <w:widowControl w:val="0"/>
              <w:autoSpaceDE w:val="0"/>
              <w:autoSpaceDN w:val="0"/>
              <w:jc w:val="center"/>
              <w:rPr>
                <w:szCs w:val="22"/>
              </w:rPr>
            </w:pPr>
            <w:r w:rsidRPr="00603E6D">
              <w:rPr>
                <w:szCs w:val="22"/>
              </w:rPr>
              <w:t>1/600</w:t>
            </w:r>
          </w:p>
        </w:tc>
        <w:tc>
          <w:tcPr>
            <w:tcW w:w="851" w:type="dxa"/>
          </w:tcPr>
          <w:p w:rsidR="00603E6D" w:rsidRPr="00603E6D" w:rsidRDefault="00603E6D" w:rsidP="00603E6D">
            <w:pPr>
              <w:widowControl w:val="0"/>
              <w:autoSpaceDE w:val="0"/>
              <w:autoSpaceDN w:val="0"/>
              <w:jc w:val="center"/>
              <w:rPr>
                <w:szCs w:val="22"/>
              </w:rPr>
            </w:pPr>
            <w:r w:rsidRPr="00603E6D">
              <w:rPr>
                <w:szCs w:val="22"/>
              </w:rPr>
              <w:t>1/600</w:t>
            </w:r>
          </w:p>
        </w:tc>
        <w:tc>
          <w:tcPr>
            <w:tcW w:w="850" w:type="dxa"/>
          </w:tcPr>
          <w:p w:rsidR="00603E6D" w:rsidRPr="00603E6D" w:rsidRDefault="00603E6D" w:rsidP="00603E6D">
            <w:pPr>
              <w:widowControl w:val="0"/>
              <w:autoSpaceDE w:val="0"/>
              <w:autoSpaceDN w:val="0"/>
              <w:jc w:val="center"/>
              <w:rPr>
                <w:szCs w:val="22"/>
              </w:rPr>
            </w:pPr>
            <w:r w:rsidRPr="00603E6D">
              <w:rPr>
                <w:szCs w:val="22"/>
              </w:rPr>
              <w:t>1/800</w:t>
            </w:r>
          </w:p>
        </w:tc>
        <w:tc>
          <w:tcPr>
            <w:tcW w:w="851" w:type="dxa"/>
          </w:tcPr>
          <w:p w:rsidR="00603E6D" w:rsidRPr="00603E6D" w:rsidRDefault="00603E6D" w:rsidP="00603E6D">
            <w:pPr>
              <w:widowControl w:val="0"/>
              <w:autoSpaceDE w:val="0"/>
              <w:autoSpaceDN w:val="0"/>
              <w:jc w:val="center"/>
              <w:rPr>
                <w:szCs w:val="22"/>
              </w:rPr>
            </w:pPr>
            <w:r w:rsidRPr="00603E6D">
              <w:rPr>
                <w:szCs w:val="22"/>
              </w:rPr>
              <w:t>1/1000</w:t>
            </w:r>
          </w:p>
        </w:tc>
        <w:tc>
          <w:tcPr>
            <w:tcW w:w="850" w:type="dxa"/>
          </w:tcPr>
          <w:p w:rsidR="00603E6D" w:rsidRPr="00603E6D" w:rsidRDefault="00603E6D" w:rsidP="00603E6D">
            <w:pPr>
              <w:widowControl w:val="0"/>
              <w:autoSpaceDE w:val="0"/>
              <w:autoSpaceDN w:val="0"/>
              <w:jc w:val="center"/>
              <w:rPr>
                <w:szCs w:val="22"/>
              </w:rPr>
            </w:pPr>
            <w:r w:rsidRPr="00603E6D">
              <w:rPr>
                <w:szCs w:val="22"/>
              </w:rPr>
              <w:t>1/1000</w:t>
            </w:r>
          </w:p>
        </w:tc>
        <w:tc>
          <w:tcPr>
            <w:tcW w:w="851" w:type="dxa"/>
          </w:tcPr>
          <w:p w:rsidR="00603E6D" w:rsidRPr="00603E6D" w:rsidRDefault="00603E6D" w:rsidP="00603E6D">
            <w:pPr>
              <w:widowControl w:val="0"/>
              <w:autoSpaceDE w:val="0"/>
              <w:autoSpaceDN w:val="0"/>
              <w:jc w:val="center"/>
              <w:rPr>
                <w:szCs w:val="22"/>
              </w:rPr>
            </w:pPr>
            <w:r w:rsidRPr="00603E6D">
              <w:rPr>
                <w:szCs w:val="22"/>
              </w:rPr>
              <w:t>1/1000</w:t>
            </w:r>
          </w:p>
        </w:tc>
        <w:tc>
          <w:tcPr>
            <w:tcW w:w="850" w:type="dxa"/>
          </w:tcPr>
          <w:p w:rsidR="00603E6D" w:rsidRPr="00603E6D" w:rsidRDefault="00603E6D" w:rsidP="00603E6D">
            <w:pPr>
              <w:widowControl w:val="0"/>
              <w:autoSpaceDE w:val="0"/>
              <w:autoSpaceDN w:val="0"/>
              <w:jc w:val="center"/>
              <w:rPr>
                <w:szCs w:val="22"/>
              </w:rPr>
            </w:pPr>
            <w:r w:rsidRPr="00603E6D">
              <w:rPr>
                <w:szCs w:val="22"/>
              </w:rPr>
              <w:t>2/1200</w:t>
            </w:r>
          </w:p>
        </w:tc>
        <w:tc>
          <w:tcPr>
            <w:tcW w:w="1038" w:type="dxa"/>
          </w:tcPr>
          <w:p w:rsidR="00603E6D" w:rsidRPr="00603E6D" w:rsidRDefault="00603E6D" w:rsidP="00603E6D">
            <w:pPr>
              <w:widowControl w:val="0"/>
              <w:autoSpaceDE w:val="0"/>
              <w:autoSpaceDN w:val="0"/>
              <w:jc w:val="center"/>
              <w:rPr>
                <w:szCs w:val="22"/>
              </w:rPr>
            </w:pPr>
            <w:r w:rsidRPr="00603E6D">
              <w:rPr>
                <w:szCs w:val="22"/>
              </w:rPr>
              <w:t>2/1200</w:t>
            </w:r>
          </w:p>
        </w:tc>
      </w:tr>
      <w:tr w:rsidR="00603E6D" w:rsidRPr="00603E6D" w:rsidTr="008A7916">
        <w:tc>
          <w:tcPr>
            <w:tcW w:w="2648" w:type="dxa"/>
          </w:tcPr>
          <w:p w:rsidR="00603E6D" w:rsidRPr="00603E6D" w:rsidRDefault="00603E6D" w:rsidP="00603E6D">
            <w:pPr>
              <w:widowControl w:val="0"/>
              <w:autoSpaceDE w:val="0"/>
              <w:autoSpaceDN w:val="0"/>
              <w:ind w:right="-62"/>
              <w:rPr>
                <w:szCs w:val="22"/>
              </w:rPr>
            </w:pPr>
            <w:r w:rsidRPr="00603E6D">
              <w:rPr>
                <w:szCs w:val="22"/>
              </w:rPr>
              <w:t>Площадка для игровых видов спорта (комбинированная)</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1/1032</w:t>
            </w:r>
          </w:p>
        </w:tc>
        <w:tc>
          <w:tcPr>
            <w:tcW w:w="851" w:type="dxa"/>
          </w:tcPr>
          <w:p w:rsidR="00603E6D" w:rsidRPr="00603E6D" w:rsidRDefault="00603E6D" w:rsidP="00603E6D">
            <w:pPr>
              <w:widowControl w:val="0"/>
              <w:autoSpaceDE w:val="0"/>
              <w:autoSpaceDN w:val="0"/>
              <w:jc w:val="center"/>
              <w:rPr>
                <w:szCs w:val="22"/>
              </w:rPr>
            </w:pPr>
            <w:r w:rsidRPr="00603E6D">
              <w:rPr>
                <w:szCs w:val="22"/>
              </w:rPr>
              <w:t>1/1032</w:t>
            </w:r>
          </w:p>
        </w:tc>
        <w:tc>
          <w:tcPr>
            <w:tcW w:w="850" w:type="dxa"/>
          </w:tcPr>
          <w:p w:rsidR="00603E6D" w:rsidRPr="00603E6D" w:rsidRDefault="00603E6D" w:rsidP="00603E6D">
            <w:pPr>
              <w:widowControl w:val="0"/>
              <w:autoSpaceDE w:val="0"/>
              <w:autoSpaceDN w:val="0"/>
              <w:jc w:val="center"/>
              <w:rPr>
                <w:szCs w:val="22"/>
              </w:rPr>
            </w:pPr>
            <w:r w:rsidRPr="00603E6D">
              <w:rPr>
                <w:szCs w:val="22"/>
              </w:rPr>
              <w:t>1/1032</w:t>
            </w:r>
          </w:p>
        </w:tc>
        <w:tc>
          <w:tcPr>
            <w:tcW w:w="1038" w:type="dxa"/>
          </w:tcPr>
          <w:p w:rsidR="00603E6D" w:rsidRPr="00603E6D" w:rsidRDefault="00603E6D" w:rsidP="00603E6D">
            <w:pPr>
              <w:widowControl w:val="0"/>
              <w:autoSpaceDE w:val="0"/>
              <w:autoSpaceDN w:val="0"/>
              <w:jc w:val="center"/>
              <w:rPr>
                <w:szCs w:val="22"/>
              </w:rPr>
            </w:pPr>
            <w:r w:rsidRPr="00603E6D">
              <w:rPr>
                <w:szCs w:val="22"/>
              </w:rPr>
              <w:t>-</w:t>
            </w:r>
          </w:p>
        </w:tc>
      </w:tr>
      <w:tr w:rsidR="00603E6D" w:rsidRPr="00603E6D" w:rsidTr="008A7916">
        <w:tc>
          <w:tcPr>
            <w:tcW w:w="2648" w:type="dxa"/>
          </w:tcPr>
          <w:p w:rsidR="00603E6D" w:rsidRPr="00603E6D" w:rsidRDefault="00603E6D" w:rsidP="00603E6D">
            <w:pPr>
              <w:widowControl w:val="0"/>
              <w:autoSpaceDE w:val="0"/>
              <w:autoSpaceDN w:val="0"/>
              <w:ind w:right="-62"/>
              <w:rPr>
                <w:szCs w:val="22"/>
              </w:rPr>
            </w:pPr>
            <w:r w:rsidRPr="00603E6D">
              <w:rPr>
                <w:szCs w:val="22"/>
              </w:rPr>
              <w:t>Площадка для волейбола и баскетбола (комбинированная)</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1/558</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1038" w:type="dxa"/>
          </w:tcPr>
          <w:p w:rsidR="00603E6D" w:rsidRPr="00603E6D" w:rsidRDefault="00603E6D" w:rsidP="00603E6D">
            <w:pPr>
              <w:widowControl w:val="0"/>
              <w:autoSpaceDE w:val="0"/>
              <w:autoSpaceDN w:val="0"/>
              <w:jc w:val="center"/>
              <w:rPr>
                <w:szCs w:val="22"/>
              </w:rPr>
            </w:pPr>
            <w:r w:rsidRPr="00603E6D">
              <w:rPr>
                <w:szCs w:val="22"/>
              </w:rPr>
              <w:t>2/1116</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Площадка для спортивных игр и метаний</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1/3225</w:t>
            </w:r>
          </w:p>
        </w:tc>
        <w:tc>
          <w:tcPr>
            <w:tcW w:w="850" w:type="dxa"/>
          </w:tcPr>
          <w:p w:rsidR="00603E6D" w:rsidRPr="00603E6D" w:rsidRDefault="00603E6D" w:rsidP="00603E6D">
            <w:pPr>
              <w:widowControl w:val="0"/>
              <w:autoSpaceDE w:val="0"/>
              <w:autoSpaceDN w:val="0"/>
              <w:jc w:val="center"/>
              <w:rPr>
                <w:szCs w:val="22"/>
              </w:rPr>
            </w:pPr>
            <w:r w:rsidRPr="00603E6D">
              <w:rPr>
                <w:szCs w:val="22"/>
              </w:rPr>
              <w:t>1/3225</w:t>
            </w:r>
          </w:p>
        </w:tc>
        <w:tc>
          <w:tcPr>
            <w:tcW w:w="851" w:type="dxa"/>
          </w:tcPr>
          <w:p w:rsidR="00603E6D" w:rsidRPr="00603E6D" w:rsidRDefault="00603E6D" w:rsidP="00603E6D">
            <w:pPr>
              <w:widowControl w:val="0"/>
              <w:autoSpaceDE w:val="0"/>
              <w:autoSpaceDN w:val="0"/>
              <w:jc w:val="center"/>
              <w:rPr>
                <w:szCs w:val="22"/>
              </w:rPr>
            </w:pPr>
            <w:r w:rsidRPr="00603E6D">
              <w:rPr>
                <w:szCs w:val="22"/>
              </w:rPr>
              <w:t>1/3225</w:t>
            </w:r>
          </w:p>
        </w:tc>
        <w:tc>
          <w:tcPr>
            <w:tcW w:w="850" w:type="dxa"/>
          </w:tcPr>
          <w:p w:rsidR="00603E6D" w:rsidRPr="00603E6D" w:rsidRDefault="00603E6D" w:rsidP="00603E6D">
            <w:pPr>
              <w:widowControl w:val="0"/>
              <w:autoSpaceDE w:val="0"/>
              <w:autoSpaceDN w:val="0"/>
              <w:jc w:val="center"/>
              <w:rPr>
                <w:szCs w:val="22"/>
              </w:rPr>
            </w:pPr>
            <w:r w:rsidRPr="00603E6D">
              <w:rPr>
                <w:szCs w:val="22"/>
              </w:rPr>
              <w:t>1/3225</w:t>
            </w:r>
          </w:p>
        </w:tc>
        <w:tc>
          <w:tcPr>
            <w:tcW w:w="1038" w:type="dxa"/>
          </w:tcPr>
          <w:p w:rsidR="00603E6D" w:rsidRPr="00603E6D" w:rsidRDefault="00603E6D" w:rsidP="00603E6D">
            <w:pPr>
              <w:widowControl w:val="0"/>
              <w:autoSpaceDE w:val="0"/>
              <w:autoSpaceDN w:val="0"/>
              <w:jc w:val="center"/>
              <w:rPr>
                <w:szCs w:val="22"/>
              </w:rPr>
            </w:pPr>
            <w:r w:rsidRPr="00603E6D">
              <w:rPr>
                <w:szCs w:val="22"/>
              </w:rPr>
              <w:t>-</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Спорт-ядро с легкоатлетической площадкой и беговой дорожкой 333,3 м</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1038" w:type="dxa"/>
          </w:tcPr>
          <w:p w:rsidR="00603E6D" w:rsidRPr="00603E6D" w:rsidRDefault="00603E6D" w:rsidP="00603E6D">
            <w:pPr>
              <w:widowControl w:val="0"/>
              <w:autoSpaceDE w:val="0"/>
              <w:autoSpaceDN w:val="0"/>
              <w:jc w:val="center"/>
              <w:rPr>
                <w:szCs w:val="22"/>
              </w:rPr>
            </w:pPr>
            <w:r w:rsidRPr="00603E6D">
              <w:rPr>
                <w:szCs w:val="22"/>
              </w:rPr>
              <w:t>1/8500</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Футбольное поле</w:t>
            </w:r>
          </w:p>
        </w:tc>
        <w:tc>
          <w:tcPr>
            <w:tcW w:w="850" w:type="dxa"/>
          </w:tcPr>
          <w:p w:rsidR="00603E6D" w:rsidRPr="00603E6D" w:rsidRDefault="00603E6D" w:rsidP="00603E6D">
            <w:pPr>
              <w:widowControl w:val="0"/>
              <w:autoSpaceDE w:val="0"/>
              <w:autoSpaceDN w:val="0"/>
              <w:jc w:val="center"/>
              <w:rPr>
                <w:szCs w:val="22"/>
              </w:rPr>
            </w:pPr>
            <w:r w:rsidRPr="00603E6D">
              <w:rPr>
                <w:szCs w:val="22"/>
              </w:rPr>
              <w:t>1/2400</w:t>
            </w:r>
          </w:p>
        </w:tc>
        <w:tc>
          <w:tcPr>
            <w:tcW w:w="851" w:type="dxa"/>
          </w:tcPr>
          <w:p w:rsidR="00603E6D" w:rsidRPr="00603E6D" w:rsidRDefault="00603E6D" w:rsidP="00603E6D">
            <w:pPr>
              <w:widowControl w:val="0"/>
              <w:autoSpaceDE w:val="0"/>
              <w:autoSpaceDN w:val="0"/>
              <w:jc w:val="center"/>
              <w:rPr>
                <w:szCs w:val="22"/>
              </w:rPr>
            </w:pPr>
            <w:r w:rsidRPr="00603E6D">
              <w:rPr>
                <w:szCs w:val="22"/>
              </w:rPr>
              <w:t>1/2400</w:t>
            </w:r>
          </w:p>
        </w:tc>
        <w:tc>
          <w:tcPr>
            <w:tcW w:w="850" w:type="dxa"/>
          </w:tcPr>
          <w:p w:rsidR="00603E6D" w:rsidRPr="00603E6D" w:rsidRDefault="00603E6D" w:rsidP="00603E6D">
            <w:pPr>
              <w:widowControl w:val="0"/>
              <w:autoSpaceDE w:val="0"/>
              <w:autoSpaceDN w:val="0"/>
              <w:jc w:val="center"/>
              <w:rPr>
                <w:szCs w:val="22"/>
              </w:rPr>
            </w:pPr>
            <w:r w:rsidRPr="00603E6D">
              <w:rPr>
                <w:szCs w:val="22"/>
              </w:rPr>
              <w:t>1/2400</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1038" w:type="dxa"/>
          </w:tcPr>
          <w:p w:rsidR="00603E6D" w:rsidRPr="00603E6D" w:rsidRDefault="00603E6D" w:rsidP="00603E6D">
            <w:pPr>
              <w:widowControl w:val="0"/>
              <w:autoSpaceDE w:val="0"/>
              <w:autoSpaceDN w:val="0"/>
              <w:jc w:val="center"/>
              <w:rPr>
                <w:szCs w:val="22"/>
              </w:rPr>
            </w:pPr>
            <w:r w:rsidRPr="00603E6D">
              <w:rPr>
                <w:szCs w:val="22"/>
              </w:rPr>
              <w:t>-</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Теннисный корт с учебной стенкой</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1/840</w:t>
            </w:r>
          </w:p>
        </w:tc>
        <w:tc>
          <w:tcPr>
            <w:tcW w:w="1038" w:type="dxa"/>
          </w:tcPr>
          <w:p w:rsidR="00603E6D" w:rsidRPr="00603E6D" w:rsidRDefault="00603E6D" w:rsidP="00603E6D">
            <w:pPr>
              <w:widowControl w:val="0"/>
              <w:autoSpaceDE w:val="0"/>
              <w:autoSpaceDN w:val="0"/>
              <w:jc w:val="center"/>
              <w:rPr>
                <w:szCs w:val="22"/>
              </w:rPr>
            </w:pPr>
            <w:r w:rsidRPr="00603E6D">
              <w:rPr>
                <w:szCs w:val="22"/>
              </w:rPr>
              <w:t>1/840</w:t>
            </w:r>
          </w:p>
        </w:tc>
      </w:tr>
      <w:tr w:rsidR="00603E6D" w:rsidRPr="00603E6D" w:rsidTr="008A7916">
        <w:tc>
          <w:tcPr>
            <w:tcW w:w="2648" w:type="dxa"/>
          </w:tcPr>
          <w:p w:rsidR="00603E6D" w:rsidRPr="00603E6D" w:rsidRDefault="00603E6D" w:rsidP="00603E6D">
            <w:pPr>
              <w:widowControl w:val="0"/>
              <w:autoSpaceDE w:val="0"/>
              <w:autoSpaceDN w:val="0"/>
              <w:rPr>
                <w:szCs w:val="22"/>
              </w:rPr>
            </w:pPr>
            <w:r w:rsidRPr="00603E6D">
              <w:rPr>
                <w:szCs w:val="22"/>
              </w:rPr>
              <w:t>Теннисный корт</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851" w:type="dxa"/>
          </w:tcPr>
          <w:p w:rsidR="00603E6D" w:rsidRPr="00603E6D" w:rsidRDefault="00603E6D" w:rsidP="00603E6D">
            <w:pPr>
              <w:widowControl w:val="0"/>
              <w:autoSpaceDE w:val="0"/>
              <w:autoSpaceDN w:val="0"/>
              <w:jc w:val="center"/>
              <w:rPr>
                <w:szCs w:val="22"/>
              </w:rPr>
            </w:pPr>
            <w:r w:rsidRPr="00603E6D">
              <w:rPr>
                <w:szCs w:val="22"/>
              </w:rPr>
              <w:t>1/648</w:t>
            </w:r>
          </w:p>
        </w:tc>
        <w:tc>
          <w:tcPr>
            <w:tcW w:w="850" w:type="dxa"/>
          </w:tcPr>
          <w:p w:rsidR="00603E6D" w:rsidRPr="00603E6D" w:rsidRDefault="00603E6D" w:rsidP="00603E6D">
            <w:pPr>
              <w:widowControl w:val="0"/>
              <w:autoSpaceDE w:val="0"/>
              <w:autoSpaceDN w:val="0"/>
              <w:jc w:val="center"/>
              <w:rPr>
                <w:szCs w:val="22"/>
              </w:rPr>
            </w:pPr>
            <w:r w:rsidRPr="00603E6D">
              <w:rPr>
                <w:szCs w:val="22"/>
              </w:rPr>
              <w:t>1/648</w:t>
            </w:r>
          </w:p>
        </w:tc>
        <w:tc>
          <w:tcPr>
            <w:tcW w:w="851" w:type="dxa"/>
          </w:tcPr>
          <w:p w:rsidR="00603E6D" w:rsidRPr="00603E6D" w:rsidRDefault="00603E6D" w:rsidP="00603E6D">
            <w:pPr>
              <w:widowControl w:val="0"/>
              <w:autoSpaceDE w:val="0"/>
              <w:autoSpaceDN w:val="0"/>
              <w:jc w:val="center"/>
              <w:rPr>
                <w:szCs w:val="22"/>
              </w:rPr>
            </w:pPr>
            <w:r w:rsidRPr="00603E6D">
              <w:rPr>
                <w:szCs w:val="22"/>
              </w:rPr>
              <w:t>1/648</w:t>
            </w:r>
          </w:p>
        </w:tc>
        <w:tc>
          <w:tcPr>
            <w:tcW w:w="850" w:type="dxa"/>
          </w:tcPr>
          <w:p w:rsidR="00603E6D" w:rsidRPr="00603E6D" w:rsidRDefault="00603E6D" w:rsidP="00603E6D">
            <w:pPr>
              <w:widowControl w:val="0"/>
              <w:autoSpaceDE w:val="0"/>
              <w:autoSpaceDN w:val="0"/>
              <w:jc w:val="center"/>
              <w:rPr>
                <w:szCs w:val="22"/>
              </w:rPr>
            </w:pPr>
            <w:r w:rsidRPr="00603E6D">
              <w:rPr>
                <w:szCs w:val="22"/>
              </w:rPr>
              <w:t>-</w:t>
            </w:r>
          </w:p>
        </w:tc>
        <w:tc>
          <w:tcPr>
            <w:tcW w:w="1038" w:type="dxa"/>
          </w:tcPr>
          <w:p w:rsidR="00603E6D" w:rsidRPr="00603E6D" w:rsidRDefault="00603E6D" w:rsidP="00603E6D">
            <w:pPr>
              <w:widowControl w:val="0"/>
              <w:autoSpaceDE w:val="0"/>
              <w:autoSpaceDN w:val="0"/>
              <w:jc w:val="center"/>
              <w:rPr>
                <w:szCs w:val="22"/>
              </w:rPr>
            </w:pPr>
            <w:r w:rsidRPr="00603E6D">
              <w:rPr>
                <w:szCs w:val="22"/>
              </w:rPr>
              <w:t>1/648</w:t>
            </w:r>
          </w:p>
        </w:tc>
      </w:tr>
      <w:tr w:rsidR="00603E6D" w:rsidRPr="00603E6D" w:rsidTr="008A7916">
        <w:trPr>
          <w:trHeight w:val="714"/>
        </w:trPr>
        <w:tc>
          <w:tcPr>
            <w:tcW w:w="2648" w:type="dxa"/>
          </w:tcPr>
          <w:p w:rsidR="00603E6D" w:rsidRPr="00603E6D" w:rsidRDefault="00603E6D" w:rsidP="00603E6D">
            <w:pPr>
              <w:widowControl w:val="0"/>
              <w:autoSpaceDE w:val="0"/>
              <w:autoSpaceDN w:val="0"/>
              <w:rPr>
                <w:szCs w:val="22"/>
              </w:rPr>
            </w:pPr>
            <w:r w:rsidRPr="00603E6D">
              <w:rPr>
                <w:szCs w:val="22"/>
              </w:rPr>
              <w:t>Площадка для катания на роликовых коньках и досках</w:t>
            </w:r>
          </w:p>
        </w:tc>
        <w:tc>
          <w:tcPr>
            <w:tcW w:w="850" w:type="dxa"/>
          </w:tcPr>
          <w:p w:rsidR="00603E6D" w:rsidRPr="00603E6D" w:rsidRDefault="00603E6D" w:rsidP="00603E6D">
            <w:pPr>
              <w:widowControl w:val="0"/>
              <w:autoSpaceDE w:val="0"/>
              <w:autoSpaceDN w:val="0"/>
              <w:jc w:val="center"/>
              <w:rPr>
                <w:szCs w:val="22"/>
              </w:rPr>
            </w:pPr>
            <w:r w:rsidRPr="00603E6D">
              <w:rPr>
                <w:szCs w:val="22"/>
              </w:rPr>
              <w:t>1/400</w:t>
            </w:r>
          </w:p>
        </w:tc>
        <w:tc>
          <w:tcPr>
            <w:tcW w:w="851" w:type="dxa"/>
          </w:tcPr>
          <w:p w:rsidR="00603E6D" w:rsidRPr="00603E6D" w:rsidRDefault="00603E6D" w:rsidP="00603E6D">
            <w:pPr>
              <w:widowControl w:val="0"/>
              <w:autoSpaceDE w:val="0"/>
              <w:autoSpaceDN w:val="0"/>
              <w:jc w:val="center"/>
              <w:rPr>
                <w:szCs w:val="22"/>
              </w:rPr>
            </w:pPr>
            <w:r w:rsidRPr="00603E6D">
              <w:rPr>
                <w:szCs w:val="22"/>
              </w:rPr>
              <w:t>1/400</w:t>
            </w:r>
          </w:p>
        </w:tc>
        <w:tc>
          <w:tcPr>
            <w:tcW w:w="850" w:type="dxa"/>
          </w:tcPr>
          <w:p w:rsidR="00603E6D" w:rsidRPr="00603E6D" w:rsidRDefault="00603E6D" w:rsidP="00603E6D">
            <w:pPr>
              <w:widowControl w:val="0"/>
              <w:autoSpaceDE w:val="0"/>
              <w:autoSpaceDN w:val="0"/>
              <w:jc w:val="center"/>
              <w:rPr>
                <w:szCs w:val="22"/>
              </w:rPr>
            </w:pPr>
            <w:r w:rsidRPr="00603E6D">
              <w:rPr>
                <w:szCs w:val="22"/>
              </w:rPr>
              <w:t>1/400</w:t>
            </w:r>
          </w:p>
        </w:tc>
        <w:tc>
          <w:tcPr>
            <w:tcW w:w="851" w:type="dxa"/>
          </w:tcPr>
          <w:p w:rsidR="00603E6D" w:rsidRPr="00603E6D" w:rsidRDefault="00603E6D" w:rsidP="00603E6D">
            <w:pPr>
              <w:widowControl w:val="0"/>
              <w:autoSpaceDE w:val="0"/>
              <w:autoSpaceDN w:val="0"/>
              <w:jc w:val="center"/>
              <w:rPr>
                <w:szCs w:val="22"/>
              </w:rPr>
            </w:pPr>
            <w:r w:rsidRPr="00603E6D">
              <w:rPr>
                <w:szCs w:val="22"/>
              </w:rPr>
              <w:t>1/400</w:t>
            </w:r>
          </w:p>
        </w:tc>
        <w:tc>
          <w:tcPr>
            <w:tcW w:w="850" w:type="dxa"/>
          </w:tcPr>
          <w:p w:rsidR="00603E6D" w:rsidRPr="00603E6D" w:rsidRDefault="00603E6D" w:rsidP="00603E6D">
            <w:pPr>
              <w:widowControl w:val="0"/>
              <w:autoSpaceDE w:val="0"/>
              <w:autoSpaceDN w:val="0"/>
              <w:jc w:val="center"/>
              <w:rPr>
                <w:szCs w:val="22"/>
              </w:rPr>
            </w:pPr>
            <w:r w:rsidRPr="00603E6D">
              <w:rPr>
                <w:szCs w:val="22"/>
              </w:rPr>
              <w:t>1/400</w:t>
            </w:r>
          </w:p>
        </w:tc>
        <w:tc>
          <w:tcPr>
            <w:tcW w:w="851" w:type="dxa"/>
          </w:tcPr>
          <w:p w:rsidR="00603E6D" w:rsidRPr="00603E6D" w:rsidRDefault="00603E6D" w:rsidP="00603E6D">
            <w:pPr>
              <w:widowControl w:val="0"/>
              <w:autoSpaceDE w:val="0"/>
              <w:autoSpaceDN w:val="0"/>
              <w:jc w:val="center"/>
              <w:rPr>
                <w:szCs w:val="22"/>
              </w:rPr>
            </w:pPr>
            <w:r w:rsidRPr="00603E6D">
              <w:rPr>
                <w:szCs w:val="22"/>
              </w:rPr>
              <w:t>1/400</w:t>
            </w:r>
          </w:p>
        </w:tc>
        <w:tc>
          <w:tcPr>
            <w:tcW w:w="850" w:type="dxa"/>
          </w:tcPr>
          <w:p w:rsidR="00603E6D" w:rsidRPr="00603E6D" w:rsidRDefault="00603E6D" w:rsidP="00603E6D">
            <w:pPr>
              <w:widowControl w:val="0"/>
              <w:autoSpaceDE w:val="0"/>
              <w:autoSpaceDN w:val="0"/>
              <w:jc w:val="center"/>
              <w:rPr>
                <w:szCs w:val="22"/>
              </w:rPr>
            </w:pPr>
            <w:r w:rsidRPr="00603E6D">
              <w:rPr>
                <w:szCs w:val="22"/>
              </w:rPr>
              <w:t>2/800</w:t>
            </w:r>
          </w:p>
        </w:tc>
        <w:tc>
          <w:tcPr>
            <w:tcW w:w="1038" w:type="dxa"/>
          </w:tcPr>
          <w:p w:rsidR="00603E6D" w:rsidRPr="00603E6D" w:rsidRDefault="00603E6D" w:rsidP="00603E6D">
            <w:pPr>
              <w:widowControl w:val="0"/>
              <w:autoSpaceDE w:val="0"/>
              <w:autoSpaceDN w:val="0"/>
              <w:jc w:val="center"/>
              <w:rPr>
                <w:szCs w:val="22"/>
              </w:rPr>
            </w:pPr>
            <w:r w:rsidRPr="00603E6D">
              <w:rPr>
                <w:szCs w:val="22"/>
              </w:rPr>
              <w:t>1/800</w:t>
            </w:r>
          </w:p>
        </w:tc>
      </w:tr>
      <w:tr w:rsidR="00603E6D" w:rsidRPr="00603E6D" w:rsidTr="008A7916">
        <w:trPr>
          <w:trHeight w:val="504"/>
        </w:trPr>
        <w:tc>
          <w:tcPr>
            <w:tcW w:w="9639" w:type="dxa"/>
            <w:gridSpan w:val="9"/>
          </w:tcPr>
          <w:p w:rsidR="00603E6D" w:rsidRPr="00603E6D" w:rsidRDefault="00826BAB" w:rsidP="00603E6D">
            <w:pPr>
              <w:widowControl w:val="0"/>
              <w:autoSpaceDE w:val="0"/>
              <w:autoSpaceDN w:val="0"/>
              <w:ind w:firstLine="540"/>
              <w:jc w:val="both"/>
            </w:pPr>
            <w:hyperlink w:anchor="P14461" w:history="1">
              <w:r w:rsidR="00603E6D" w:rsidRPr="00603E6D">
                <w:t>&lt;*&gt;</w:t>
              </w:r>
            </w:hyperlink>
            <w:r w:rsidR="00603E6D" w:rsidRPr="00603E6D">
              <w:t xml:space="preserve"> В числителе - вместимость оздоровительной организации, в знаменателе - общая площадь участка оздоровительной организации.</w:t>
            </w:r>
          </w:p>
        </w:tc>
      </w:tr>
    </w:tbl>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1.2.10. В области культуры и искусства</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603E6D" w:rsidRPr="00603E6D" w:rsidTr="008A7916">
        <w:tc>
          <w:tcPr>
            <w:tcW w:w="3215" w:type="dxa"/>
          </w:tcPr>
          <w:p w:rsidR="00603E6D" w:rsidRPr="00603E6D" w:rsidRDefault="00603E6D" w:rsidP="00603E6D">
            <w:pPr>
              <w:widowControl w:val="0"/>
              <w:autoSpaceDE w:val="0"/>
              <w:autoSpaceDN w:val="0"/>
              <w:jc w:val="center"/>
              <w:rPr>
                <w:szCs w:val="22"/>
              </w:rPr>
            </w:pPr>
            <w:r w:rsidRPr="00603E6D">
              <w:rPr>
                <w:szCs w:val="22"/>
              </w:rPr>
              <w:t>Наименование вида объекта</w:t>
            </w:r>
          </w:p>
        </w:tc>
        <w:tc>
          <w:tcPr>
            <w:tcW w:w="3685" w:type="dxa"/>
          </w:tcPr>
          <w:p w:rsidR="00603E6D" w:rsidRPr="00603E6D" w:rsidRDefault="00603E6D" w:rsidP="00603E6D">
            <w:pPr>
              <w:widowControl w:val="0"/>
              <w:autoSpaceDE w:val="0"/>
              <w:autoSpaceDN w:val="0"/>
              <w:jc w:val="center"/>
              <w:rPr>
                <w:szCs w:val="22"/>
              </w:rPr>
            </w:pPr>
            <w:r w:rsidRPr="00603E6D">
              <w:rPr>
                <w:szCs w:val="22"/>
              </w:rPr>
              <w:t>Наименование нормируемого расчетного показателя, единица измерения</w:t>
            </w:r>
          </w:p>
        </w:tc>
        <w:tc>
          <w:tcPr>
            <w:tcW w:w="2739" w:type="dxa"/>
          </w:tcPr>
          <w:p w:rsidR="00603E6D" w:rsidRPr="00603E6D" w:rsidRDefault="00603E6D" w:rsidP="00603E6D">
            <w:pPr>
              <w:widowControl w:val="0"/>
              <w:autoSpaceDE w:val="0"/>
              <w:autoSpaceDN w:val="0"/>
              <w:jc w:val="center"/>
              <w:rPr>
                <w:szCs w:val="22"/>
              </w:rPr>
            </w:pPr>
            <w:r w:rsidRPr="00603E6D">
              <w:rPr>
                <w:szCs w:val="22"/>
              </w:rPr>
              <w:t>Значение расчетного показателя</w:t>
            </w:r>
          </w:p>
        </w:tc>
      </w:tr>
      <w:tr w:rsidR="00603E6D" w:rsidRPr="00603E6D" w:rsidTr="008A7916">
        <w:tc>
          <w:tcPr>
            <w:tcW w:w="3215" w:type="dxa"/>
          </w:tcPr>
          <w:p w:rsidR="00603E6D" w:rsidRPr="00603E6D" w:rsidRDefault="00603E6D" w:rsidP="00603E6D">
            <w:pPr>
              <w:widowControl w:val="0"/>
              <w:autoSpaceDE w:val="0"/>
              <w:autoSpaceDN w:val="0"/>
              <w:ind w:firstLine="142"/>
              <w:rPr>
                <w:szCs w:val="22"/>
              </w:rPr>
            </w:pPr>
            <w:r w:rsidRPr="00603E6D">
              <w:rPr>
                <w:szCs w:val="22"/>
              </w:rPr>
              <w:t>Поселенческие библиотеки *</w:t>
            </w:r>
          </w:p>
          <w:p w:rsidR="00603E6D" w:rsidRPr="00603E6D" w:rsidRDefault="00603E6D" w:rsidP="00603E6D">
            <w:pPr>
              <w:widowControl w:val="0"/>
              <w:autoSpaceDE w:val="0"/>
              <w:autoSpaceDN w:val="0"/>
              <w:ind w:firstLine="142"/>
              <w:rPr>
                <w:szCs w:val="22"/>
              </w:rPr>
            </w:pPr>
          </w:p>
          <w:p w:rsidR="00603E6D" w:rsidRPr="00603E6D" w:rsidRDefault="00603E6D" w:rsidP="00603E6D">
            <w:pPr>
              <w:widowControl w:val="0"/>
              <w:autoSpaceDE w:val="0"/>
              <w:autoSpaceDN w:val="0"/>
              <w:ind w:firstLine="142"/>
              <w:rPr>
                <w:szCs w:val="22"/>
              </w:rPr>
            </w:pPr>
          </w:p>
        </w:tc>
        <w:tc>
          <w:tcPr>
            <w:tcW w:w="3685" w:type="dxa"/>
          </w:tcPr>
          <w:p w:rsidR="00603E6D" w:rsidRPr="00603E6D" w:rsidRDefault="00603E6D" w:rsidP="00603E6D">
            <w:pPr>
              <w:widowControl w:val="0"/>
              <w:autoSpaceDE w:val="0"/>
              <w:autoSpaceDN w:val="0"/>
              <w:jc w:val="center"/>
              <w:rPr>
                <w:szCs w:val="22"/>
              </w:rPr>
            </w:pPr>
            <w:r w:rsidRPr="00603E6D">
              <w:rPr>
                <w:szCs w:val="22"/>
              </w:rPr>
              <w:t>Уровень обеспеченности, объект на сельское поселение, ед.</w:t>
            </w:r>
          </w:p>
          <w:p w:rsidR="00603E6D" w:rsidRPr="00603E6D" w:rsidRDefault="00603E6D" w:rsidP="00603E6D">
            <w:pPr>
              <w:widowControl w:val="0"/>
              <w:autoSpaceDE w:val="0"/>
              <w:autoSpaceDN w:val="0"/>
              <w:jc w:val="center"/>
              <w:rPr>
                <w:szCs w:val="22"/>
              </w:rPr>
            </w:pPr>
            <w:r w:rsidRPr="00603E6D">
              <w:rPr>
                <w:rFonts w:eastAsia="Calibri"/>
                <w:szCs w:val="22"/>
                <w:lang w:eastAsia="en-US"/>
              </w:rPr>
              <w:t>Кол-во единиц хранения/читательское место на 1 тыс. чел.</w:t>
            </w:r>
          </w:p>
        </w:tc>
        <w:tc>
          <w:tcPr>
            <w:tcW w:w="2739" w:type="dxa"/>
          </w:tcPr>
          <w:p w:rsidR="00603E6D" w:rsidRPr="00603E6D" w:rsidRDefault="00603E6D" w:rsidP="00603E6D">
            <w:pPr>
              <w:widowControl w:val="0"/>
              <w:autoSpaceDE w:val="0"/>
              <w:autoSpaceDN w:val="0"/>
              <w:jc w:val="center"/>
              <w:rPr>
                <w:szCs w:val="22"/>
              </w:rPr>
            </w:pPr>
            <w:r w:rsidRPr="00603E6D">
              <w:rPr>
                <w:szCs w:val="22"/>
              </w:rPr>
              <w:t>1</w:t>
            </w:r>
          </w:p>
          <w:p w:rsidR="00603E6D" w:rsidRPr="00603E6D" w:rsidRDefault="00603E6D" w:rsidP="00603E6D">
            <w:pPr>
              <w:widowControl w:val="0"/>
              <w:autoSpaceDE w:val="0"/>
              <w:autoSpaceDN w:val="0"/>
              <w:rPr>
                <w:szCs w:val="22"/>
              </w:rPr>
            </w:pPr>
          </w:p>
          <w:p w:rsidR="00603E6D" w:rsidRPr="00603E6D" w:rsidRDefault="00603E6D" w:rsidP="00603E6D">
            <w:pPr>
              <w:widowControl w:val="0"/>
              <w:autoSpaceDE w:val="0"/>
              <w:autoSpaceDN w:val="0"/>
              <w:rPr>
                <w:szCs w:val="22"/>
              </w:rPr>
            </w:pPr>
          </w:p>
          <w:p w:rsidR="00603E6D" w:rsidRPr="00603E6D" w:rsidRDefault="00603E6D" w:rsidP="00603E6D">
            <w:pPr>
              <w:widowControl w:val="0"/>
              <w:autoSpaceDE w:val="0"/>
              <w:autoSpaceDN w:val="0"/>
              <w:jc w:val="center"/>
              <w:rPr>
                <w:szCs w:val="22"/>
                <w:highlight w:val="yellow"/>
              </w:rPr>
            </w:pPr>
            <w:r w:rsidRPr="00603E6D">
              <w:rPr>
                <w:szCs w:val="22"/>
              </w:rPr>
              <w:t>от 5 до 6 тыс. /4-5 мест</w:t>
            </w:r>
          </w:p>
        </w:tc>
      </w:tr>
      <w:tr w:rsidR="00603E6D" w:rsidRPr="00603E6D" w:rsidTr="008A7916">
        <w:trPr>
          <w:trHeight w:val="609"/>
        </w:trPr>
        <w:tc>
          <w:tcPr>
            <w:tcW w:w="3215" w:type="dxa"/>
          </w:tcPr>
          <w:p w:rsidR="00603E6D" w:rsidRPr="00603E6D" w:rsidRDefault="00603E6D" w:rsidP="00603E6D">
            <w:pPr>
              <w:widowControl w:val="0"/>
              <w:autoSpaceDE w:val="0"/>
              <w:autoSpaceDN w:val="0"/>
              <w:ind w:left="142"/>
              <w:rPr>
                <w:szCs w:val="22"/>
              </w:rPr>
            </w:pPr>
            <w:r w:rsidRPr="00603E6D">
              <w:rPr>
                <w:szCs w:val="22"/>
              </w:rPr>
              <w:t>Филиал общедоступных библиотек с детским отделением</w:t>
            </w:r>
          </w:p>
        </w:tc>
        <w:tc>
          <w:tcPr>
            <w:tcW w:w="3685" w:type="dxa"/>
          </w:tcPr>
          <w:p w:rsidR="00603E6D" w:rsidRPr="00603E6D" w:rsidRDefault="00603E6D" w:rsidP="00603E6D">
            <w:pPr>
              <w:widowControl w:val="0"/>
              <w:autoSpaceDE w:val="0"/>
              <w:autoSpaceDN w:val="0"/>
              <w:ind w:firstLine="142"/>
              <w:jc w:val="center"/>
              <w:rPr>
                <w:szCs w:val="22"/>
              </w:rPr>
            </w:pPr>
            <w:r w:rsidRPr="00603E6D">
              <w:rPr>
                <w:rFonts w:eastAsia="Calibri"/>
                <w:szCs w:val="22"/>
                <w:lang w:eastAsia="en-US"/>
              </w:rPr>
              <w:t>Кол-во единиц</w:t>
            </w:r>
          </w:p>
        </w:tc>
        <w:tc>
          <w:tcPr>
            <w:tcW w:w="2739" w:type="dxa"/>
          </w:tcPr>
          <w:p w:rsidR="00603E6D" w:rsidRPr="00603E6D" w:rsidRDefault="00603E6D" w:rsidP="00603E6D">
            <w:pPr>
              <w:widowControl w:val="0"/>
              <w:autoSpaceDE w:val="0"/>
              <w:autoSpaceDN w:val="0"/>
              <w:jc w:val="center"/>
              <w:rPr>
                <w:szCs w:val="22"/>
              </w:rPr>
            </w:pPr>
            <w:r w:rsidRPr="00603E6D">
              <w:rPr>
                <w:szCs w:val="22"/>
              </w:rPr>
              <w:t>1</w:t>
            </w:r>
          </w:p>
        </w:tc>
      </w:tr>
      <w:tr w:rsidR="00603E6D" w:rsidRPr="00603E6D" w:rsidTr="008A7916">
        <w:tc>
          <w:tcPr>
            <w:tcW w:w="3215" w:type="dxa"/>
          </w:tcPr>
          <w:p w:rsidR="00603E6D" w:rsidRPr="00603E6D" w:rsidRDefault="00603E6D" w:rsidP="00603E6D">
            <w:pPr>
              <w:widowControl w:val="0"/>
              <w:autoSpaceDE w:val="0"/>
              <w:autoSpaceDN w:val="0"/>
              <w:ind w:firstLine="142"/>
              <w:rPr>
                <w:szCs w:val="22"/>
              </w:rPr>
            </w:pPr>
            <w:r w:rsidRPr="00603E6D">
              <w:rPr>
                <w:rFonts w:eastAsia="Calibri"/>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tcPr>
          <w:p w:rsidR="00603E6D" w:rsidRPr="00603E6D" w:rsidRDefault="00603E6D" w:rsidP="00603E6D">
            <w:pPr>
              <w:widowControl w:val="0"/>
              <w:autoSpaceDE w:val="0"/>
              <w:autoSpaceDN w:val="0"/>
              <w:jc w:val="center"/>
              <w:rPr>
                <w:szCs w:val="22"/>
              </w:rPr>
            </w:pPr>
            <w:r w:rsidRPr="00603E6D">
              <w:rPr>
                <w:szCs w:val="22"/>
              </w:rPr>
              <w:t xml:space="preserve">30 посадочных мест на </w:t>
            </w:r>
            <w:r w:rsidRPr="00603E6D">
              <w:rPr>
                <w:bCs/>
              </w:rPr>
              <w:t>1 тыс. жителей поселения</w:t>
            </w:r>
          </w:p>
        </w:tc>
        <w:tc>
          <w:tcPr>
            <w:tcW w:w="2739" w:type="dxa"/>
          </w:tcPr>
          <w:p w:rsidR="00603E6D" w:rsidRPr="00603E6D" w:rsidRDefault="00603E6D" w:rsidP="00603E6D">
            <w:pPr>
              <w:widowControl w:val="0"/>
              <w:autoSpaceDE w:val="0"/>
              <w:autoSpaceDN w:val="0"/>
              <w:jc w:val="center"/>
              <w:rPr>
                <w:szCs w:val="22"/>
                <w:highlight w:val="yellow"/>
              </w:rPr>
            </w:pPr>
            <w:r w:rsidRPr="00603E6D">
              <w:rPr>
                <w:szCs w:val="22"/>
              </w:rPr>
              <w:t>144</w:t>
            </w:r>
          </w:p>
        </w:tc>
      </w:tr>
      <w:tr w:rsidR="00603E6D" w:rsidRPr="00603E6D" w:rsidTr="008A7916">
        <w:trPr>
          <w:trHeight w:val="709"/>
        </w:trPr>
        <w:tc>
          <w:tcPr>
            <w:tcW w:w="3215" w:type="dxa"/>
          </w:tcPr>
          <w:p w:rsidR="00603E6D" w:rsidRPr="00603E6D" w:rsidRDefault="00603E6D" w:rsidP="00603E6D">
            <w:pPr>
              <w:ind w:left="142"/>
              <w:rPr>
                <w:rFonts w:eastAsia="Calibri"/>
              </w:rPr>
            </w:pPr>
            <w:r w:rsidRPr="00603E6D">
              <w:rPr>
                <w:rFonts w:eastAsia="Calibri"/>
              </w:rPr>
              <w:t>Учреждения культуры клубного типа</w:t>
            </w:r>
            <w:r w:rsidRPr="00603E6D">
              <w:rPr>
                <w:color w:val="000000"/>
              </w:rPr>
              <w:t>:</w:t>
            </w:r>
            <w:r w:rsidRPr="00603E6D">
              <w:rPr>
                <w:rFonts w:eastAsia="Calibri"/>
              </w:rPr>
              <w:t xml:space="preserve"> </w:t>
            </w:r>
          </w:p>
          <w:p w:rsidR="00603E6D" w:rsidRPr="00603E6D" w:rsidRDefault="00603E6D" w:rsidP="00603E6D">
            <w:pPr>
              <w:ind w:left="142"/>
              <w:rPr>
                <w:rFonts w:eastAsia="Calibri"/>
              </w:rPr>
            </w:pPr>
            <w:r w:rsidRPr="00603E6D">
              <w:rPr>
                <w:rFonts w:eastAsia="Calibri"/>
              </w:rPr>
              <w:t xml:space="preserve">центр народного творчества; сельский дом культуры; </w:t>
            </w:r>
          </w:p>
          <w:p w:rsidR="00603E6D" w:rsidRPr="00603E6D" w:rsidRDefault="00603E6D" w:rsidP="00603E6D">
            <w:pPr>
              <w:ind w:left="142"/>
              <w:rPr>
                <w:color w:val="000000"/>
              </w:rPr>
            </w:pPr>
            <w:r w:rsidRPr="00603E6D">
              <w:rPr>
                <w:rFonts w:eastAsia="Calibri"/>
              </w:rPr>
              <w:t>центр культурного развития, национально-культурный центр</w:t>
            </w:r>
          </w:p>
        </w:tc>
        <w:tc>
          <w:tcPr>
            <w:tcW w:w="3685" w:type="dxa"/>
          </w:tcPr>
          <w:p w:rsidR="00603E6D" w:rsidRPr="00603E6D" w:rsidRDefault="00603E6D" w:rsidP="00603E6D">
            <w:pPr>
              <w:spacing w:after="120"/>
              <w:jc w:val="center"/>
              <w:rPr>
                <w:bCs/>
              </w:rPr>
            </w:pPr>
            <w:r w:rsidRPr="00603E6D">
              <w:t>Уровень обеспеченности</w:t>
            </w:r>
            <w:r w:rsidRPr="00603E6D">
              <w:rPr>
                <w:color w:val="000000"/>
              </w:rPr>
              <w:t xml:space="preserve"> из расчета 80 </w:t>
            </w:r>
            <w:r w:rsidRPr="00603E6D">
              <w:rPr>
                <w:bCs/>
              </w:rPr>
              <w:t>посадочных мест на 1 тыс. жителей поселения</w:t>
            </w:r>
          </w:p>
        </w:tc>
        <w:tc>
          <w:tcPr>
            <w:tcW w:w="2739" w:type="dxa"/>
          </w:tcPr>
          <w:p w:rsidR="00603E6D" w:rsidRPr="00603E6D" w:rsidRDefault="00603E6D" w:rsidP="00603E6D">
            <w:pPr>
              <w:spacing w:after="120"/>
              <w:jc w:val="center"/>
              <w:rPr>
                <w:color w:val="000000"/>
              </w:rPr>
            </w:pPr>
            <w:r w:rsidRPr="00603E6D">
              <w:rPr>
                <w:color w:val="000000"/>
              </w:rPr>
              <w:t>384</w:t>
            </w:r>
          </w:p>
          <w:p w:rsidR="00603E6D" w:rsidRPr="00603E6D" w:rsidRDefault="00603E6D" w:rsidP="00603E6D">
            <w:pPr>
              <w:spacing w:after="120"/>
              <w:jc w:val="center"/>
              <w:rPr>
                <w:color w:val="000000"/>
                <w:highlight w:val="yellow"/>
              </w:rPr>
            </w:pPr>
          </w:p>
        </w:tc>
      </w:tr>
      <w:tr w:rsidR="00603E6D" w:rsidRPr="00603E6D" w:rsidTr="008A7916">
        <w:trPr>
          <w:trHeight w:val="696"/>
        </w:trPr>
        <w:tc>
          <w:tcPr>
            <w:tcW w:w="3215" w:type="dxa"/>
          </w:tcPr>
          <w:p w:rsidR="00603E6D" w:rsidRPr="00603E6D" w:rsidRDefault="00603E6D" w:rsidP="00603E6D">
            <w:pPr>
              <w:spacing w:after="120"/>
              <w:ind w:firstLine="142"/>
            </w:pPr>
            <w:r w:rsidRPr="00603E6D">
              <w:t>Танцевальные залы и площадки</w:t>
            </w:r>
          </w:p>
        </w:tc>
        <w:tc>
          <w:tcPr>
            <w:tcW w:w="3685" w:type="dxa"/>
          </w:tcPr>
          <w:p w:rsidR="00603E6D" w:rsidRPr="00603E6D" w:rsidRDefault="00603E6D" w:rsidP="00603E6D">
            <w:r w:rsidRPr="00603E6D">
              <w:t xml:space="preserve">Уровень обеспеченности, объект 6 мест на 1 </w:t>
            </w:r>
            <w:r w:rsidRPr="00603E6D">
              <w:rPr>
                <w:bCs/>
              </w:rPr>
              <w:t>тыс. жителей поселения</w:t>
            </w:r>
          </w:p>
        </w:tc>
        <w:tc>
          <w:tcPr>
            <w:tcW w:w="2739" w:type="dxa"/>
          </w:tcPr>
          <w:p w:rsidR="00603E6D" w:rsidRPr="00603E6D" w:rsidRDefault="00603E6D" w:rsidP="00603E6D">
            <w:pPr>
              <w:widowControl w:val="0"/>
              <w:autoSpaceDE w:val="0"/>
              <w:autoSpaceDN w:val="0"/>
              <w:jc w:val="center"/>
              <w:rPr>
                <w:color w:val="000000"/>
                <w:szCs w:val="22"/>
              </w:rPr>
            </w:pPr>
            <w:r w:rsidRPr="00603E6D">
              <w:rPr>
                <w:color w:val="000000"/>
                <w:szCs w:val="22"/>
              </w:rPr>
              <w:t>30</w:t>
            </w:r>
          </w:p>
          <w:p w:rsidR="00603E6D" w:rsidRPr="00603E6D" w:rsidRDefault="00603E6D" w:rsidP="00603E6D">
            <w:pPr>
              <w:widowControl w:val="0"/>
              <w:autoSpaceDE w:val="0"/>
              <w:autoSpaceDN w:val="0"/>
              <w:jc w:val="center"/>
              <w:rPr>
                <w:color w:val="000000"/>
                <w:szCs w:val="22"/>
                <w:highlight w:val="yellow"/>
              </w:rPr>
            </w:pPr>
          </w:p>
        </w:tc>
      </w:tr>
      <w:tr w:rsidR="00603E6D" w:rsidRPr="00603E6D" w:rsidTr="008A7916">
        <w:trPr>
          <w:trHeight w:val="432"/>
        </w:trPr>
        <w:tc>
          <w:tcPr>
            <w:tcW w:w="9639" w:type="dxa"/>
            <w:gridSpan w:val="3"/>
          </w:tcPr>
          <w:p w:rsidR="00603E6D" w:rsidRPr="00603E6D" w:rsidRDefault="00603E6D" w:rsidP="00603E6D">
            <w:pPr>
              <w:widowControl w:val="0"/>
              <w:autoSpaceDE w:val="0"/>
              <w:autoSpaceDN w:val="0"/>
              <w:ind w:firstLine="567"/>
              <w:jc w:val="both"/>
              <w:rPr>
                <w:color w:val="000000"/>
                <w:szCs w:val="22"/>
              </w:rPr>
            </w:pPr>
            <w:r w:rsidRPr="00603E6D">
              <w:rPr>
                <w:color w:val="000000"/>
                <w:szCs w:val="22"/>
              </w:rPr>
              <w:t>Пешеходная, транспортная доступность до всех объектов культуры – 15-30 мин.</w:t>
            </w:r>
          </w:p>
          <w:p w:rsidR="00603E6D" w:rsidRPr="00603E6D" w:rsidRDefault="00603E6D" w:rsidP="00603E6D">
            <w:pPr>
              <w:widowControl w:val="0"/>
              <w:autoSpaceDE w:val="0"/>
              <w:autoSpaceDN w:val="0"/>
              <w:ind w:firstLine="567"/>
              <w:jc w:val="both"/>
              <w:rPr>
                <w:szCs w:val="22"/>
              </w:rPr>
            </w:pPr>
            <w:r w:rsidRPr="00603E6D">
              <w:rPr>
                <w:szCs w:val="22"/>
              </w:rPr>
              <w:t xml:space="preserve">Площадь земельного </w:t>
            </w:r>
            <w:r w:rsidRPr="00603E6D">
              <w:rPr>
                <w:color w:val="000000"/>
                <w:szCs w:val="22"/>
              </w:rPr>
              <w:t>участка определяется заданием на проектирование</w:t>
            </w:r>
          </w:p>
        </w:tc>
      </w:tr>
      <w:tr w:rsidR="00603E6D" w:rsidRPr="00603E6D" w:rsidTr="008A7916">
        <w:trPr>
          <w:trHeight w:val="6698"/>
        </w:trPr>
        <w:tc>
          <w:tcPr>
            <w:tcW w:w="9639" w:type="dxa"/>
            <w:gridSpan w:val="3"/>
          </w:tcPr>
          <w:p w:rsidR="00603E6D" w:rsidRPr="00603E6D" w:rsidRDefault="00603E6D" w:rsidP="00603E6D">
            <w:pPr>
              <w:widowControl w:val="0"/>
              <w:autoSpaceDE w:val="0"/>
              <w:autoSpaceDN w:val="0"/>
              <w:ind w:left="142" w:right="80" w:firstLine="425"/>
              <w:jc w:val="both"/>
              <w:rPr>
                <w:szCs w:val="22"/>
              </w:rPr>
            </w:pPr>
            <w:r w:rsidRPr="00603E6D">
              <w:rPr>
                <w:szCs w:val="22"/>
              </w:rPr>
              <w:lastRenderedPageBreak/>
              <w:t>* Объект размещается в административном центре сельского поселения</w:t>
            </w:r>
          </w:p>
          <w:p w:rsidR="00603E6D" w:rsidRPr="00603E6D" w:rsidRDefault="00603E6D" w:rsidP="00603E6D">
            <w:pPr>
              <w:ind w:left="142" w:right="80" w:firstLine="425"/>
              <w:jc w:val="both"/>
              <w:rPr>
                <w:color w:val="000000"/>
              </w:rPr>
            </w:pPr>
            <w:r w:rsidRPr="00603E6D">
              <w:rPr>
                <w:color w:val="000000"/>
              </w:rPr>
              <w:t xml:space="preserve">Примечания. </w:t>
            </w:r>
          </w:p>
          <w:p w:rsidR="00603E6D" w:rsidRPr="00603E6D" w:rsidRDefault="00603E6D" w:rsidP="00603E6D">
            <w:pPr>
              <w:widowControl w:val="0"/>
              <w:autoSpaceDE w:val="0"/>
              <w:autoSpaceDN w:val="0"/>
              <w:ind w:left="142" w:right="80" w:firstLine="425"/>
              <w:jc w:val="both"/>
              <w:rPr>
                <w:bCs/>
              </w:rPr>
            </w:pPr>
            <w:r w:rsidRPr="00603E6D">
              <w:rPr>
                <w:color w:val="000000"/>
              </w:rPr>
              <w:t xml:space="preserve">1. Расчетные показатели объектов, относящимся к объектам культуры, приняты в </w:t>
            </w:r>
            <w:r w:rsidRPr="00603E6D">
              <w:rPr>
                <w:bCs/>
              </w:rPr>
              <w:t>соответствии с М</w:t>
            </w:r>
            <w:hyperlink r:id="rId152" w:anchor="6560IO" w:history="1">
              <w:r w:rsidRPr="00603E6D">
                <w:rPr>
                  <w:bCs/>
                </w:rPr>
                <w:t>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603E6D">
              <w:rPr>
                <w:bCs/>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603E6D" w:rsidRPr="00603E6D" w:rsidRDefault="00603E6D" w:rsidP="00603E6D">
            <w:pPr>
              <w:widowControl w:val="0"/>
              <w:autoSpaceDE w:val="0"/>
              <w:autoSpaceDN w:val="0"/>
              <w:ind w:left="142" w:right="80" w:firstLine="425"/>
              <w:jc w:val="both"/>
            </w:pPr>
            <w:r w:rsidRPr="00603E6D">
              <w:rPr>
                <w:bCs/>
              </w:rPr>
              <w:t xml:space="preserve">2. </w:t>
            </w:r>
            <w:r w:rsidRPr="00603E6D">
              <w:t xml:space="preserve">В жилых районах </w:t>
            </w:r>
            <w:r w:rsidRPr="00603E6D">
              <w:rPr>
                <w:rFonts w:eastAsia="Calibri"/>
              </w:rPr>
              <w:t>сельского</w:t>
            </w:r>
            <w:r w:rsidRPr="00603E6D">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603E6D" w:rsidRPr="00603E6D" w:rsidRDefault="00603E6D" w:rsidP="00603E6D">
            <w:pPr>
              <w:ind w:firstLine="540"/>
              <w:jc w:val="both"/>
              <w:rPr>
                <w:bCs/>
              </w:rPr>
            </w:pPr>
            <w:r w:rsidRPr="00603E6D">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603E6D" w:rsidRPr="00603E6D" w:rsidRDefault="00603E6D" w:rsidP="00603E6D">
            <w:pPr>
              <w:ind w:firstLine="540"/>
              <w:jc w:val="both"/>
            </w:pPr>
            <w:r w:rsidRPr="00603E6D">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603E6D" w:rsidRPr="00603E6D" w:rsidRDefault="00603E6D" w:rsidP="00603E6D">
            <w:pPr>
              <w:ind w:firstLine="540"/>
              <w:jc w:val="both"/>
              <w:rPr>
                <w:rFonts w:eastAsia="Calibri"/>
                <w:shd w:val="clear" w:color="auto" w:fill="FFFFFF"/>
              </w:rPr>
            </w:pPr>
            <w:r w:rsidRPr="00603E6D">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603E6D" w:rsidRPr="00603E6D" w:rsidRDefault="00603E6D" w:rsidP="00603E6D">
            <w:pPr>
              <w:ind w:firstLine="540"/>
              <w:jc w:val="both"/>
            </w:pPr>
            <w:r w:rsidRPr="00603E6D">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603E6D" w:rsidRPr="00603E6D" w:rsidRDefault="00603E6D" w:rsidP="00603E6D">
            <w:pPr>
              <w:widowControl w:val="0"/>
              <w:autoSpaceDE w:val="0"/>
              <w:autoSpaceDN w:val="0"/>
              <w:ind w:left="142" w:right="80" w:firstLine="425"/>
              <w:jc w:val="both"/>
            </w:pPr>
            <w:r w:rsidRPr="00603E6D">
              <w:rPr>
                <w:rFonts w:eastAsia="Calibri"/>
                <w:szCs w:val="22"/>
                <w:lang w:eastAsia="en-US"/>
              </w:rPr>
              <w:t xml:space="preserve">3. </w:t>
            </w:r>
            <w:r w:rsidRPr="00603E6D">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603E6D" w:rsidRPr="00603E6D" w:rsidRDefault="00603E6D" w:rsidP="00603E6D">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4" w:name="P597"/>
      <w:bookmarkEnd w:id="34"/>
      <w:r w:rsidRPr="00603E6D">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603E6D" w:rsidRPr="00603E6D" w:rsidTr="008A7916">
        <w:trPr>
          <w:trHeight w:val="173"/>
        </w:trPr>
        <w:tc>
          <w:tcPr>
            <w:tcW w:w="3011" w:type="dxa"/>
          </w:tcPr>
          <w:p w:rsidR="00603E6D" w:rsidRPr="00603E6D" w:rsidRDefault="00603E6D" w:rsidP="00603E6D">
            <w:pPr>
              <w:widowControl w:val="0"/>
              <w:autoSpaceDE w:val="0"/>
              <w:autoSpaceDN w:val="0"/>
            </w:pPr>
            <w:r w:rsidRPr="00603E6D">
              <w:t>Дома культуры, клубы, танцевальные залы</w:t>
            </w:r>
          </w:p>
        </w:tc>
        <w:tc>
          <w:tcPr>
            <w:tcW w:w="3118" w:type="dxa"/>
          </w:tcPr>
          <w:p w:rsidR="00603E6D" w:rsidRPr="00603E6D" w:rsidRDefault="00603E6D" w:rsidP="00603E6D">
            <w:pPr>
              <w:widowControl w:val="0"/>
              <w:autoSpaceDE w:val="0"/>
              <w:autoSpaceDN w:val="0"/>
              <w:jc w:val="center"/>
            </w:pPr>
            <w:r w:rsidRPr="00603E6D">
              <w:t>на 6 единовременных посетителей</w:t>
            </w:r>
          </w:p>
        </w:tc>
        <w:tc>
          <w:tcPr>
            <w:tcW w:w="3510" w:type="dxa"/>
          </w:tcPr>
          <w:p w:rsidR="00603E6D" w:rsidRPr="00603E6D" w:rsidRDefault="00603E6D" w:rsidP="00603E6D">
            <w:pPr>
              <w:widowControl w:val="0"/>
              <w:autoSpaceDE w:val="0"/>
              <w:autoSpaceDN w:val="0"/>
              <w:jc w:val="center"/>
            </w:pPr>
            <w:r w:rsidRPr="00603E6D">
              <w:t>1 машино-место</w:t>
            </w:r>
          </w:p>
        </w:tc>
      </w:tr>
      <w:tr w:rsidR="00603E6D" w:rsidRPr="00603E6D" w:rsidTr="008A7916">
        <w:trPr>
          <w:trHeight w:val="173"/>
        </w:trPr>
        <w:tc>
          <w:tcPr>
            <w:tcW w:w="3011" w:type="dxa"/>
          </w:tcPr>
          <w:p w:rsidR="00603E6D" w:rsidRPr="00603E6D" w:rsidRDefault="00603E6D" w:rsidP="00603E6D">
            <w:pPr>
              <w:widowControl w:val="0"/>
              <w:autoSpaceDE w:val="0"/>
              <w:autoSpaceDN w:val="0"/>
            </w:pPr>
            <w:r w:rsidRPr="00603E6D">
              <w:t>Кинотеатры, концертные залы, музеи, выставки</w:t>
            </w:r>
          </w:p>
        </w:tc>
        <w:tc>
          <w:tcPr>
            <w:tcW w:w="3118" w:type="dxa"/>
          </w:tcPr>
          <w:p w:rsidR="00603E6D" w:rsidRPr="00603E6D" w:rsidRDefault="00603E6D" w:rsidP="00603E6D">
            <w:pPr>
              <w:widowControl w:val="0"/>
              <w:autoSpaceDE w:val="0"/>
              <w:autoSpaceDN w:val="0"/>
              <w:jc w:val="center"/>
            </w:pPr>
          </w:p>
        </w:tc>
        <w:tc>
          <w:tcPr>
            <w:tcW w:w="3510" w:type="dxa"/>
          </w:tcPr>
          <w:p w:rsidR="00603E6D" w:rsidRPr="00603E6D" w:rsidRDefault="00603E6D" w:rsidP="00603E6D">
            <w:pPr>
              <w:widowControl w:val="0"/>
              <w:autoSpaceDE w:val="0"/>
              <w:autoSpaceDN w:val="0"/>
              <w:jc w:val="center"/>
            </w:pPr>
            <w:r w:rsidRPr="00603E6D">
              <w:t>Устанавливается заданием на проектирование</w:t>
            </w:r>
          </w:p>
        </w:tc>
      </w:tr>
      <w:tr w:rsidR="00603E6D" w:rsidRPr="00603E6D" w:rsidTr="008A7916">
        <w:trPr>
          <w:trHeight w:val="455"/>
        </w:trPr>
        <w:tc>
          <w:tcPr>
            <w:tcW w:w="3011" w:type="dxa"/>
          </w:tcPr>
          <w:p w:rsidR="00603E6D" w:rsidRPr="00603E6D" w:rsidRDefault="00603E6D" w:rsidP="00603E6D">
            <w:pPr>
              <w:widowControl w:val="0"/>
              <w:autoSpaceDE w:val="0"/>
              <w:autoSpaceDN w:val="0"/>
            </w:pPr>
            <w:r w:rsidRPr="00603E6D">
              <w:t>Парки культуры и отдыха</w:t>
            </w:r>
          </w:p>
        </w:tc>
        <w:tc>
          <w:tcPr>
            <w:tcW w:w="3118" w:type="dxa"/>
          </w:tcPr>
          <w:p w:rsidR="00603E6D" w:rsidRPr="00603E6D" w:rsidRDefault="00603E6D" w:rsidP="00603E6D">
            <w:pPr>
              <w:widowControl w:val="0"/>
              <w:autoSpaceDE w:val="0"/>
              <w:autoSpaceDN w:val="0"/>
              <w:jc w:val="center"/>
            </w:pPr>
            <w:r w:rsidRPr="00603E6D">
              <w:t>на 100 единовременных посетителей</w:t>
            </w:r>
          </w:p>
        </w:tc>
        <w:tc>
          <w:tcPr>
            <w:tcW w:w="3510" w:type="dxa"/>
          </w:tcPr>
          <w:p w:rsidR="00603E6D" w:rsidRPr="00603E6D" w:rsidRDefault="00603E6D" w:rsidP="00603E6D">
            <w:pPr>
              <w:widowControl w:val="0"/>
              <w:autoSpaceDE w:val="0"/>
              <w:autoSpaceDN w:val="0"/>
              <w:jc w:val="center"/>
            </w:pPr>
            <w:r w:rsidRPr="00603E6D">
              <w:t>20 машино-мест</w:t>
            </w:r>
          </w:p>
        </w:tc>
      </w:tr>
    </w:tbl>
    <w:p w:rsidR="00603E6D" w:rsidRPr="00603E6D" w:rsidRDefault="00603E6D" w:rsidP="00603E6D">
      <w:pPr>
        <w:widowControl w:val="0"/>
        <w:autoSpaceDE w:val="0"/>
        <w:autoSpaceDN w:val="0"/>
        <w:spacing w:before="240" w:line="240" w:lineRule="auto"/>
        <w:ind w:firstLine="567"/>
        <w:jc w:val="both"/>
        <w:rPr>
          <w:rFonts w:ascii="Times New Roman" w:eastAsia="Calibri" w:hAnsi="Times New Roman" w:cs="Times New Roman"/>
        </w:rPr>
      </w:pPr>
      <w:r w:rsidRPr="00603E6D">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603E6D">
        <w:rPr>
          <w:rFonts w:ascii="Calibri" w:eastAsia="Calibri" w:hAnsi="Calibri" w:cs="Times New Roman"/>
        </w:rPr>
        <w:t xml:space="preserve"> </w:t>
      </w:r>
      <w:r w:rsidRPr="00603E6D">
        <w:rPr>
          <w:rFonts w:ascii="Times New Roman" w:eastAsia="Calibri" w:hAnsi="Times New Roman" w:cs="Times New Roman"/>
        </w:rPr>
        <w:t xml:space="preserve">(рекомендации ДАГ КК от </w:t>
      </w:r>
      <w:r w:rsidRPr="00603E6D">
        <w:rPr>
          <w:rFonts w:ascii="Times New Roman" w:eastAsia="Times New Roman" w:hAnsi="Times New Roman" w:cs="Times New Roman"/>
          <w:lang w:eastAsia="ru-RU"/>
        </w:rPr>
        <w:t>24.12.2020                        №71-01-08-11406/20, 18.01.2021 № 71-01-09-276/21</w:t>
      </w:r>
      <w:r w:rsidRPr="00603E6D">
        <w:rPr>
          <w:rFonts w:ascii="Times New Roman" w:eastAsia="Calibri" w:hAnsi="Times New Roman" w:cs="Times New Roman"/>
        </w:rPr>
        <w:t>, п. 4.3.57 НГП КК).</w:t>
      </w:r>
    </w:p>
    <w:p w:rsidR="00603E6D" w:rsidRPr="00603E6D" w:rsidRDefault="00603E6D" w:rsidP="00603E6D">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603E6D">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03E6D">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3" w:anchor="dst1107" w:history="1">
        <w:r w:rsidRPr="00603E6D">
          <w:rPr>
            <w:rFonts w:ascii="Times New Roman" w:eastAsia="Calibri" w:hAnsi="Times New Roman" w:cs="Times New Roman"/>
            <w:shd w:val="clear" w:color="auto" w:fill="FFFFFF"/>
          </w:rPr>
          <w:t>законодательством</w:t>
        </w:r>
      </w:hyperlink>
      <w:r w:rsidRPr="00603E6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03E6D" w:rsidRPr="00603E6D" w:rsidRDefault="00603E6D" w:rsidP="00603E6D">
      <w:pPr>
        <w:spacing w:before="240" w:after="0" w:line="240" w:lineRule="auto"/>
        <w:ind w:firstLine="709"/>
        <w:jc w:val="center"/>
        <w:rPr>
          <w:rFonts w:ascii="Times New Roman" w:eastAsia="Times New Roman" w:hAnsi="Times New Roman" w:cs="Times New Roman"/>
          <w:color w:val="000000"/>
        </w:rPr>
      </w:pPr>
      <w:r w:rsidRPr="00603E6D">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603E6D" w:rsidRPr="00603E6D" w:rsidRDefault="00603E6D" w:rsidP="00603E6D">
      <w:pPr>
        <w:spacing w:after="0" w:line="240" w:lineRule="auto"/>
        <w:ind w:firstLine="709"/>
        <w:jc w:val="right"/>
        <w:rPr>
          <w:rFonts w:ascii="Times New Roman" w:eastAsia="Times New Roman" w:hAnsi="Times New Roman" w:cs="Times New Roman"/>
          <w:color w:val="000000"/>
        </w:rPr>
      </w:pPr>
      <w:r w:rsidRPr="00603E6D">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603E6D" w:rsidRPr="00603E6D" w:rsidTr="008A7916">
        <w:trPr>
          <w:trHeight w:val="357"/>
        </w:trPr>
        <w:tc>
          <w:tcPr>
            <w:tcW w:w="425" w:type="dxa"/>
          </w:tcPr>
          <w:p w:rsidR="00603E6D" w:rsidRPr="00603E6D" w:rsidRDefault="00603E6D" w:rsidP="00603E6D">
            <w:pPr>
              <w:jc w:val="center"/>
              <w:rPr>
                <w:color w:val="000000"/>
              </w:rPr>
            </w:pPr>
            <w:r w:rsidRPr="00603E6D">
              <w:rPr>
                <w:color w:val="000000"/>
              </w:rPr>
              <w:t>№</w:t>
            </w:r>
          </w:p>
        </w:tc>
        <w:tc>
          <w:tcPr>
            <w:tcW w:w="3578" w:type="dxa"/>
          </w:tcPr>
          <w:p w:rsidR="00603E6D" w:rsidRPr="00603E6D" w:rsidRDefault="00603E6D" w:rsidP="00603E6D">
            <w:pPr>
              <w:jc w:val="center"/>
              <w:rPr>
                <w:color w:val="000000"/>
              </w:rPr>
            </w:pPr>
            <w:r w:rsidRPr="00603E6D">
              <w:rPr>
                <w:color w:val="000000"/>
              </w:rPr>
              <w:t>Наименование показателя</w:t>
            </w:r>
          </w:p>
        </w:tc>
        <w:tc>
          <w:tcPr>
            <w:tcW w:w="3402" w:type="dxa"/>
          </w:tcPr>
          <w:p w:rsidR="00603E6D" w:rsidRPr="00603E6D" w:rsidRDefault="00603E6D" w:rsidP="00603E6D">
            <w:pPr>
              <w:jc w:val="center"/>
              <w:rPr>
                <w:color w:val="000000"/>
                <w:highlight w:val="yellow"/>
              </w:rPr>
            </w:pPr>
            <w:r w:rsidRPr="00603E6D">
              <w:rPr>
                <w:color w:val="000000"/>
              </w:rPr>
              <w:t>Единица измерения</w:t>
            </w:r>
          </w:p>
        </w:tc>
        <w:tc>
          <w:tcPr>
            <w:tcW w:w="2092" w:type="dxa"/>
          </w:tcPr>
          <w:p w:rsidR="00603E6D" w:rsidRPr="00603E6D" w:rsidRDefault="00603E6D" w:rsidP="00603E6D">
            <w:pPr>
              <w:jc w:val="center"/>
              <w:rPr>
                <w:color w:val="000000"/>
                <w:highlight w:val="yellow"/>
              </w:rPr>
            </w:pPr>
            <w:r w:rsidRPr="00603E6D">
              <w:rPr>
                <w:color w:val="000000"/>
              </w:rPr>
              <w:t>Величина</w:t>
            </w:r>
          </w:p>
        </w:tc>
      </w:tr>
      <w:tr w:rsidR="00603E6D" w:rsidRPr="00603E6D" w:rsidTr="008A7916">
        <w:trPr>
          <w:trHeight w:val="131"/>
        </w:trPr>
        <w:tc>
          <w:tcPr>
            <w:tcW w:w="425" w:type="dxa"/>
          </w:tcPr>
          <w:p w:rsidR="00603E6D" w:rsidRPr="00603E6D" w:rsidRDefault="00603E6D" w:rsidP="00603E6D">
            <w:pPr>
              <w:jc w:val="center"/>
              <w:rPr>
                <w:color w:val="000000"/>
              </w:rPr>
            </w:pPr>
            <w:r w:rsidRPr="00603E6D">
              <w:rPr>
                <w:color w:val="000000"/>
              </w:rPr>
              <w:lastRenderedPageBreak/>
              <w:t>1.</w:t>
            </w:r>
          </w:p>
        </w:tc>
        <w:tc>
          <w:tcPr>
            <w:tcW w:w="3578" w:type="dxa"/>
          </w:tcPr>
          <w:p w:rsidR="00603E6D" w:rsidRPr="00603E6D" w:rsidRDefault="00603E6D" w:rsidP="00603E6D">
            <w:pPr>
              <w:jc w:val="center"/>
              <w:rPr>
                <w:color w:val="000000"/>
              </w:rPr>
            </w:pPr>
            <w:r w:rsidRPr="00603E6D">
              <w:rPr>
                <w:color w:val="000000"/>
              </w:rPr>
              <w:t>Площадь хранилища</w:t>
            </w:r>
          </w:p>
        </w:tc>
        <w:tc>
          <w:tcPr>
            <w:tcW w:w="3402" w:type="dxa"/>
          </w:tcPr>
          <w:p w:rsidR="00603E6D" w:rsidRPr="00603E6D" w:rsidRDefault="00603E6D" w:rsidP="00603E6D">
            <w:pPr>
              <w:jc w:val="center"/>
              <w:rPr>
                <w:color w:val="000000"/>
              </w:rPr>
            </w:pPr>
            <w:r w:rsidRPr="00603E6D">
              <w:rPr>
                <w:color w:val="000000"/>
              </w:rPr>
              <w:t>м</w:t>
            </w:r>
            <w:r w:rsidRPr="00603E6D">
              <w:rPr>
                <w:color w:val="000000"/>
                <w:vertAlign w:val="superscript"/>
              </w:rPr>
              <w:t>2</w:t>
            </w:r>
            <w:r w:rsidRPr="00603E6D">
              <w:rPr>
                <w:color w:val="000000"/>
              </w:rPr>
              <w:t>/ на 1000 ед. хранения</w:t>
            </w:r>
          </w:p>
        </w:tc>
        <w:tc>
          <w:tcPr>
            <w:tcW w:w="2092" w:type="dxa"/>
          </w:tcPr>
          <w:p w:rsidR="00603E6D" w:rsidRPr="00603E6D" w:rsidRDefault="00603E6D" w:rsidP="00603E6D">
            <w:pPr>
              <w:jc w:val="center"/>
              <w:rPr>
                <w:color w:val="000000"/>
              </w:rPr>
            </w:pPr>
            <w:r w:rsidRPr="00603E6D">
              <w:rPr>
                <w:color w:val="000000"/>
              </w:rPr>
              <w:t>1</w:t>
            </w:r>
          </w:p>
        </w:tc>
      </w:tr>
      <w:tr w:rsidR="00603E6D" w:rsidRPr="00603E6D" w:rsidTr="008A7916">
        <w:trPr>
          <w:trHeight w:val="442"/>
        </w:trPr>
        <w:tc>
          <w:tcPr>
            <w:tcW w:w="425" w:type="dxa"/>
          </w:tcPr>
          <w:p w:rsidR="00603E6D" w:rsidRPr="00603E6D" w:rsidRDefault="00603E6D" w:rsidP="00603E6D">
            <w:pPr>
              <w:jc w:val="center"/>
              <w:rPr>
                <w:color w:val="000000"/>
              </w:rPr>
            </w:pPr>
            <w:r w:rsidRPr="00603E6D">
              <w:rPr>
                <w:color w:val="000000"/>
              </w:rPr>
              <w:t>2.</w:t>
            </w:r>
          </w:p>
        </w:tc>
        <w:tc>
          <w:tcPr>
            <w:tcW w:w="3578" w:type="dxa"/>
          </w:tcPr>
          <w:p w:rsidR="00603E6D" w:rsidRPr="00603E6D" w:rsidRDefault="00603E6D" w:rsidP="00603E6D">
            <w:pPr>
              <w:jc w:val="center"/>
              <w:rPr>
                <w:color w:val="000000"/>
              </w:rPr>
            </w:pPr>
            <w:r w:rsidRPr="00603E6D">
              <w:rPr>
                <w:color w:val="000000"/>
              </w:rPr>
              <w:t>Площадь читального зала</w:t>
            </w:r>
          </w:p>
        </w:tc>
        <w:tc>
          <w:tcPr>
            <w:tcW w:w="3402" w:type="dxa"/>
          </w:tcPr>
          <w:p w:rsidR="00603E6D" w:rsidRPr="00603E6D" w:rsidRDefault="00603E6D" w:rsidP="00603E6D">
            <w:pPr>
              <w:jc w:val="center"/>
              <w:rPr>
                <w:color w:val="000000"/>
              </w:rPr>
            </w:pPr>
            <w:r w:rsidRPr="00603E6D">
              <w:rPr>
                <w:color w:val="000000"/>
              </w:rPr>
              <w:t>м</w:t>
            </w:r>
            <w:r w:rsidRPr="00603E6D">
              <w:rPr>
                <w:color w:val="000000"/>
                <w:vertAlign w:val="superscript"/>
              </w:rPr>
              <w:t>2</w:t>
            </w:r>
            <w:r w:rsidRPr="00603E6D">
              <w:rPr>
                <w:color w:val="000000"/>
              </w:rPr>
              <w:t>/ на 1000 ед. хранения или</w:t>
            </w:r>
          </w:p>
          <w:p w:rsidR="00603E6D" w:rsidRPr="00603E6D" w:rsidRDefault="00603E6D" w:rsidP="00603E6D">
            <w:pPr>
              <w:jc w:val="center"/>
              <w:rPr>
                <w:color w:val="000000"/>
              </w:rPr>
            </w:pPr>
            <w:r w:rsidRPr="00603E6D">
              <w:rPr>
                <w:color w:val="000000"/>
              </w:rPr>
              <w:t>м</w:t>
            </w:r>
            <w:r w:rsidRPr="00603E6D">
              <w:rPr>
                <w:color w:val="000000"/>
                <w:vertAlign w:val="superscript"/>
              </w:rPr>
              <w:t>2</w:t>
            </w:r>
            <w:r w:rsidRPr="00603E6D">
              <w:rPr>
                <w:color w:val="000000"/>
              </w:rPr>
              <w:t>/ на 1 читальное место</w:t>
            </w:r>
          </w:p>
        </w:tc>
        <w:tc>
          <w:tcPr>
            <w:tcW w:w="2092" w:type="dxa"/>
          </w:tcPr>
          <w:p w:rsidR="00603E6D" w:rsidRPr="00603E6D" w:rsidRDefault="00603E6D" w:rsidP="00603E6D">
            <w:pPr>
              <w:jc w:val="center"/>
              <w:rPr>
                <w:color w:val="000000"/>
              </w:rPr>
            </w:pPr>
            <w:r w:rsidRPr="00603E6D">
              <w:rPr>
                <w:color w:val="000000"/>
              </w:rPr>
              <w:t>2</w:t>
            </w:r>
          </w:p>
          <w:p w:rsidR="00603E6D" w:rsidRPr="00603E6D" w:rsidRDefault="00603E6D" w:rsidP="00603E6D">
            <w:pPr>
              <w:jc w:val="center"/>
              <w:rPr>
                <w:color w:val="000000"/>
              </w:rPr>
            </w:pPr>
            <w:r w:rsidRPr="00603E6D">
              <w:rPr>
                <w:color w:val="000000"/>
              </w:rPr>
              <w:t>2,4</w:t>
            </w:r>
          </w:p>
        </w:tc>
      </w:tr>
      <w:tr w:rsidR="00603E6D" w:rsidRPr="00603E6D" w:rsidTr="008A7916">
        <w:trPr>
          <w:trHeight w:val="412"/>
        </w:trPr>
        <w:tc>
          <w:tcPr>
            <w:tcW w:w="425" w:type="dxa"/>
          </w:tcPr>
          <w:p w:rsidR="00603E6D" w:rsidRPr="00603E6D" w:rsidRDefault="00603E6D" w:rsidP="00603E6D">
            <w:pPr>
              <w:jc w:val="center"/>
              <w:rPr>
                <w:color w:val="000000"/>
              </w:rPr>
            </w:pPr>
            <w:r w:rsidRPr="00603E6D">
              <w:rPr>
                <w:color w:val="000000"/>
              </w:rPr>
              <w:t>3.</w:t>
            </w:r>
          </w:p>
        </w:tc>
        <w:tc>
          <w:tcPr>
            <w:tcW w:w="3578" w:type="dxa"/>
          </w:tcPr>
          <w:p w:rsidR="00603E6D" w:rsidRPr="00603E6D" w:rsidRDefault="00603E6D" w:rsidP="00603E6D">
            <w:pPr>
              <w:jc w:val="center"/>
              <w:rPr>
                <w:color w:val="000000"/>
              </w:rPr>
            </w:pPr>
            <w:r w:rsidRPr="00603E6D">
              <w:rPr>
                <w:color w:val="000000"/>
              </w:rPr>
              <w:t>Площадь справочно-информационного аппарата (каталоги)</w:t>
            </w:r>
          </w:p>
        </w:tc>
        <w:tc>
          <w:tcPr>
            <w:tcW w:w="3402" w:type="dxa"/>
          </w:tcPr>
          <w:p w:rsidR="00603E6D" w:rsidRPr="00603E6D" w:rsidRDefault="00603E6D" w:rsidP="00603E6D">
            <w:pPr>
              <w:jc w:val="center"/>
              <w:rPr>
                <w:color w:val="000000"/>
              </w:rPr>
            </w:pPr>
            <w:r w:rsidRPr="00603E6D">
              <w:rPr>
                <w:color w:val="000000"/>
              </w:rPr>
              <w:t>м</w:t>
            </w:r>
            <w:r w:rsidRPr="00603E6D">
              <w:rPr>
                <w:color w:val="000000"/>
                <w:vertAlign w:val="superscript"/>
              </w:rPr>
              <w:t>2</w:t>
            </w:r>
            <w:r w:rsidRPr="00603E6D">
              <w:rPr>
                <w:color w:val="000000"/>
              </w:rPr>
              <w:t>/ на 1 шкаф</w:t>
            </w:r>
          </w:p>
        </w:tc>
        <w:tc>
          <w:tcPr>
            <w:tcW w:w="2092" w:type="dxa"/>
          </w:tcPr>
          <w:p w:rsidR="00603E6D" w:rsidRPr="00603E6D" w:rsidRDefault="00603E6D" w:rsidP="00603E6D">
            <w:pPr>
              <w:jc w:val="center"/>
              <w:rPr>
                <w:color w:val="000000"/>
              </w:rPr>
            </w:pPr>
            <w:r w:rsidRPr="00603E6D">
              <w:rPr>
                <w:color w:val="000000"/>
              </w:rPr>
              <w:t>1</w:t>
            </w:r>
          </w:p>
          <w:p w:rsidR="00603E6D" w:rsidRPr="00603E6D" w:rsidRDefault="00603E6D" w:rsidP="00603E6D">
            <w:pPr>
              <w:rPr>
                <w:color w:val="000000"/>
              </w:rPr>
            </w:pPr>
          </w:p>
        </w:tc>
      </w:tr>
    </w:tbl>
    <w:p w:rsidR="00603E6D" w:rsidRPr="00603E6D" w:rsidRDefault="00603E6D" w:rsidP="00603E6D">
      <w:pPr>
        <w:keepNext/>
        <w:keepLines/>
        <w:widowControl w:val="0"/>
        <w:tabs>
          <w:tab w:val="left" w:pos="820"/>
        </w:tabs>
        <w:spacing w:before="420" w:after="0" w:line="240" w:lineRule="auto"/>
        <w:ind w:left="580"/>
        <w:jc w:val="both"/>
        <w:outlineLvl w:val="1"/>
        <w:rPr>
          <w:rFonts w:ascii="Times New Roman" w:eastAsia="Times New Roman" w:hAnsi="Times New Roman" w:cs="Times New Roman"/>
          <w:b/>
          <w:color w:val="0070C0"/>
          <w:sz w:val="23"/>
          <w:szCs w:val="23"/>
          <w:lang w:eastAsia="ru-RU"/>
        </w:rPr>
      </w:pPr>
      <w:r w:rsidRPr="00603E6D">
        <w:rPr>
          <w:rFonts w:ascii="Times New Roman" w:eastAsia="Times New Roman" w:hAnsi="Times New Roman" w:cs="Times New Roman"/>
          <w:b/>
          <w:color w:val="0070C0"/>
          <w:sz w:val="23"/>
        </w:rPr>
        <w:t xml:space="preserve">1.2.11. </w:t>
      </w:r>
      <w:bookmarkStart w:id="35" w:name="bookmark14"/>
      <w:r w:rsidRPr="00603E6D">
        <w:rPr>
          <w:rFonts w:ascii="Times New Roman" w:eastAsia="Times New Roman" w:hAnsi="Times New Roman" w:cs="Times New Roman"/>
          <w:b/>
          <w:color w:val="0070C0"/>
          <w:sz w:val="23"/>
          <w:szCs w:val="23"/>
          <w:lang w:eastAsia="ru-RU"/>
        </w:rPr>
        <w:t xml:space="preserve">В области здравоохранения </w:t>
      </w:r>
      <w:bookmarkEnd w:id="35"/>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603E6D">
        <w:rPr>
          <w:rFonts w:ascii="Times New Roman" w:eastAsia="Calibri" w:hAnsi="Times New Roman" w:cs="Times New Roman"/>
          <w:szCs w:val="20"/>
          <w:lang w:eastAsia="ru-RU"/>
        </w:rPr>
        <w:t>сельского</w:t>
      </w:r>
      <w:r w:rsidRPr="00603E6D">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603E6D" w:rsidRPr="00603E6D" w:rsidTr="008A7916">
        <w:trPr>
          <w:trHeight w:hRule="exact" w:val="757"/>
        </w:trPr>
        <w:tc>
          <w:tcPr>
            <w:tcW w:w="1607" w:type="dxa"/>
          </w:tcPr>
          <w:p w:rsidR="00603E6D" w:rsidRPr="00603E6D" w:rsidRDefault="00603E6D" w:rsidP="00603E6D">
            <w:pPr>
              <w:widowControl w:val="0"/>
              <w:jc w:val="center"/>
              <w:rPr>
                <w:color w:val="000000"/>
              </w:rPr>
            </w:pPr>
            <w:r w:rsidRPr="00603E6D">
              <w:rPr>
                <w:color w:val="000000"/>
              </w:rPr>
              <w:t>Наименование вида объекта</w:t>
            </w:r>
          </w:p>
        </w:tc>
        <w:tc>
          <w:tcPr>
            <w:tcW w:w="2834" w:type="dxa"/>
          </w:tcPr>
          <w:p w:rsidR="00603E6D" w:rsidRPr="00603E6D" w:rsidRDefault="00603E6D" w:rsidP="00603E6D">
            <w:pPr>
              <w:widowControl w:val="0"/>
              <w:jc w:val="center"/>
              <w:rPr>
                <w:color w:val="000000"/>
              </w:rPr>
            </w:pPr>
            <w:r w:rsidRPr="00603E6D">
              <w:rPr>
                <w:color w:val="000000"/>
              </w:rPr>
              <w:t>Тип расчетного показателя</w:t>
            </w:r>
          </w:p>
        </w:tc>
        <w:tc>
          <w:tcPr>
            <w:tcW w:w="2975" w:type="dxa"/>
          </w:tcPr>
          <w:p w:rsidR="00603E6D" w:rsidRPr="00603E6D" w:rsidRDefault="00603E6D" w:rsidP="00603E6D">
            <w:pPr>
              <w:widowControl w:val="0"/>
              <w:jc w:val="center"/>
              <w:rPr>
                <w:color w:val="000000"/>
              </w:rPr>
            </w:pPr>
            <w:r w:rsidRPr="00603E6D">
              <w:rPr>
                <w:color w:val="000000"/>
              </w:rPr>
              <w:t>Наименование расчетного</w:t>
            </w:r>
          </w:p>
          <w:p w:rsidR="00603E6D" w:rsidRPr="00603E6D" w:rsidRDefault="00603E6D" w:rsidP="00603E6D">
            <w:pPr>
              <w:widowControl w:val="0"/>
              <w:jc w:val="center"/>
              <w:rPr>
                <w:color w:val="000000"/>
              </w:rPr>
            </w:pPr>
            <w:r w:rsidRPr="00603E6D">
              <w:rPr>
                <w:color w:val="000000"/>
              </w:rPr>
              <w:t>показателя, единица</w:t>
            </w:r>
          </w:p>
          <w:p w:rsidR="00603E6D" w:rsidRPr="00603E6D" w:rsidRDefault="00603E6D" w:rsidP="00603E6D">
            <w:pPr>
              <w:widowControl w:val="0"/>
              <w:jc w:val="center"/>
              <w:rPr>
                <w:color w:val="000000"/>
              </w:rPr>
            </w:pPr>
            <w:r w:rsidRPr="00603E6D">
              <w:rPr>
                <w:color w:val="000000"/>
              </w:rPr>
              <w:t>измерения</w:t>
            </w:r>
          </w:p>
        </w:tc>
        <w:tc>
          <w:tcPr>
            <w:tcW w:w="2223" w:type="dxa"/>
          </w:tcPr>
          <w:p w:rsidR="00603E6D" w:rsidRPr="00603E6D" w:rsidRDefault="00603E6D" w:rsidP="00603E6D">
            <w:pPr>
              <w:widowControl w:val="0"/>
              <w:jc w:val="center"/>
              <w:rPr>
                <w:color w:val="000000"/>
              </w:rPr>
            </w:pPr>
            <w:r w:rsidRPr="00603E6D">
              <w:rPr>
                <w:color w:val="000000"/>
              </w:rPr>
              <w:t>Значение расчетного показателя</w:t>
            </w:r>
          </w:p>
        </w:tc>
      </w:tr>
      <w:tr w:rsidR="00603E6D" w:rsidRPr="00603E6D" w:rsidTr="008A7916">
        <w:trPr>
          <w:trHeight w:val="756"/>
        </w:trPr>
        <w:tc>
          <w:tcPr>
            <w:tcW w:w="1607" w:type="dxa"/>
            <w:vMerge w:val="restart"/>
          </w:tcPr>
          <w:p w:rsidR="00603E6D" w:rsidRPr="00603E6D" w:rsidRDefault="00603E6D" w:rsidP="00603E6D">
            <w:pPr>
              <w:widowControl w:val="0"/>
              <w:spacing w:line="278" w:lineRule="exact"/>
              <w:ind w:left="34" w:right="-61"/>
              <w:rPr>
                <w:sz w:val="22"/>
                <w:szCs w:val="22"/>
              </w:rPr>
            </w:pPr>
            <w:r w:rsidRPr="00603E6D">
              <w:rPr>
                <w:color w:val="000000"/>
                <w:sz w:val="22"/>
                <w:szCs w:val="22"/>
                <w:shd w:val="clear" w:color="auto" w:fill="FFFFFF"/>
              </w:rPr>
              <w:t>Выдвижные пункты скорой медицинской помощи</w:t>
            </w:r>
          </w:p>
        </w:tc>
        <w:tc>
          <w:tcPr>
            <w:tcW w:w="2834" w:type="dxa"/>
          </w:tcPr>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Расчетный показатель минимально допустимого уровня обеспеченности</w:t>
            </w:r>
          </w:p>
        </w:tc>
        <w:tc>
          <w:tcPr>
            <w:tcW w:w="2975" w:type="dxa"/>
          </w:tcPr>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Уровень обеспеченности, автомобилей на 1тыс. чел.</w:t>
            </w:r>
          </w:p>
        </w:tc>
        <w:tc>
          <w:tcPr>
            <w:tcW w:w="2223" w:type="dxa"/>
          </w:tcPr>
          <w:p w:rsidR="00603E6D" w:rsidRPr="00603E6D" w:rsidRDefault="00603E6D" w:rsidP="00603E6D">
            <w:pPr>
              <w:widowControl w:val="0"/>
              <w:shd w:val="clear" w:color="auto" w:fill="FFFFFF"/>
              <w:ind w:left="132" w:right="132" w:hanging="340"/>
              <w:jc w:val="center"/>
              <w:rPr>
                <w:sz w:val="22"/>
                <w:szCs w:val="22"/>
              </w:rPr>
            </w:pPr>
            <w:r w:rsidRPr="00603E6D">
              <w:rPr>
                <w:color w:val="000000"/>
                <w:sz w:val="22"/>
                <w:szCs w:val="22"/>
                <w:shd w:val="clear" w:color="auto" w:fill="FFFFFF"/>
              </w:rPr>
              <w:t>0,2</w:t>
            </w:r>
          </w:p>
        </w:tc>
      </w:tr>
      <w:tr w:rsidR="00603E6D" w:rsidRPr="00603E6D" w:rsidTr="008A7916">
        <w:trPr>
          <w:trHeight w:val="1056"/>
        </w:trPr>
        <w:tc>
          <w:tcPr>
            <w:tcW w:w="1607" w:type="dxa"/>
            <w:vMerge/>
          </w:tcPr>
          <w:p w:rsidR="00603E6D" w:rsidRPr="00603E6D" w:rsidRDefault="00603E6D" w:rsidP="00603E6D">
            <w:pPr>
              <w:ind w:left="34" w:right="-61"/>
            </w:pPr>
          </w:p>
        </w:tc>
        <w:tc>
          <w:tcPr>
            <w:tcW w:w="2834" w:type="dxa"/>
          </w:tcPr>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Расчетный</w:t>
            </w:r>
            <w:r w:rsidRPr="00603E6D">
              <w:rPr>
                <w:sz w:val="22"/>
                <w:szCs w:val="22"/>
              </w:rPr>
              <w:t xml:space="preserve"> </w:t>
            </w:r>
            <w:r w:rsidRPr="00603E6D">
              <w:rPr>
                <w:color w:val="000000"/>
                <w:sz w:val="22"/>
                <w:szCs w:val="22"/>
                <w:shd w:val="clear" w:color="auto" w:fill="FFFFFF"/>
              </w:rPr>
              <w:t>показатель</w:t>
            </w:r>
          </w:p>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максимально</w:t>
            </w:r>
            <w:r w:rsidRPr="00603E6D">
              <w:rPr>
                <w:sz w:val="22"/>
                <w:szCs w:val="22"/>
              </w:rPr>
              <w:t xml:space="preserve"> </w:t>
            </w:r>
            <w:r w:rsidRPr="00603E6D">
              <w:rPr>
                <w:color w:val="000000"/>
                <w:sz w:val="22"/>
                <w:szCs w:val="22"/>
                <w:shd w:val="clear" w:color="auto" w:fill="FFFFFF"/>
              </w:rPr>
              <w:t>допустимого уровня</w:t>
            </w:r>
            <w:r w:rsidRPr="00603E6D">
              <w:rPr>
                <w:sz w:val="22"/>
                <w:szCs w:val="22"/>
              </w:rPr>
              <w:t xml:space="preserve"> </w:t>
            </w:r>
            <w:r w:rsidRPr="00603E6D">
              <w:rPr>
                <w:color w:val="000000"/>
                <w:sz w:val="22"/>
                <w:szCs w:val="22"/>
                <w:shd w:val="clear" w:color="auto" w:fill="FFFFFF"/>
              </w:rPr>
              <w:t>территориальной</w:t>
            </w:r>
          </w:p>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доступности</w:t>
            </w:r>
          </w:p>
        </w:tc>
        <w:tc>
          <w:tcPr>
            <w:tcW w:w="2975" w:type="dxa"/>
          </w:tcPr>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Транспортная доступность, мин</w:t>
            </w:r>
          </w:p>
        </w:tc>
        <w:tc>
          <w:tcPr>
            <w:tcW w:w="2223" w:type="dxa"/>
          </w:tcPr>
          <w:p w:rsidR="00603E6D" w:rsidRPr="00603E6D" w:rsidRDefault="00603E6D" w:rsidP="00603E6D">
            <w:pPr>
              <w:widowControl w:val="0"/>
              <w:ind w:left="132" w:right="132"/>
              <w:jc w:val="center"/>
              <w:rPr>
                <w:color w:val="000000"/>
                <w:sz w:val="22"/>
                <w:szCs w:val="22"/>
                <w:shd w:val="clear" w:color="auto" w:fill="FFFFFF"/>
              </w:rPr>
            </w:pPr>
          </w:p>
          <w:p w:rsidR="00603E6D" w:rsidRPr="00603E6D" w:rsidRDefault="00603E6D" w:rsidP="00603E6D">
            <w:pPr>
              <w:widowControl w:val="0"/>
              <w:shd w:val="clear" w:color="auto" w:fill="FFFFFF"/>
              <w:ind w:right="132"/>
              <w:jc w:val="center"/>
              <w:rPr>
                <w:color w:val="000000"/>
                <w:sz w:val="22"/>
                <w:szCs w:val="22"/>
                <w:shd w:val="clear" w:color="auto" w:fill="FFFFFF"/>
              </w:rPr>
            </w:pPr>
            <w:r w:rsidRPr="00603E6D">
              <w:rPr>
                <w:color w:val="000000"/>
                <w:sz w:val="22"/>
                <w:szCs w:val="22"/>
                <w:shd w:val="clear" w:color="auto" w:fill="FFFFFF"/>
              </w:rPr>
              <w:t>15</w:t>
            </w:r>
          </w:p>
          <w:p w:rsidR="00603E6D" w:rsidRPr="00603E6D" w:rsidRDefault="00603E6D" w:rsidP="00603E6D">
            <w:pPr>
              <w:widowControl w:val="0"/>
              <w:shd w:val="clear" w:color="auto" w:fill="FFFFFF"/>
              <w:ind w:right="132"/>
              <w:rPr>
                <w:sz w:val="22"/>
                <w:szCs w:val="22"/>
              </w:rPr>
            </w:pPr>
          </w:p>
        </w:tc>
      </w:tr>
      <w:tr w:rsidR="00603E6D" w:rsidRPr="00603E6D" w:rsidTr="008A7916">
        <w:trPr>
          <w:trHeight w:val="558"/>
        </w:trPr>
        <w:tc>
          <w:tcPr>
            <w:tcW w:w="1607" w:type="dxa"/>
            <w:vMerge w:val="restart"/>
          </w:tcPr>
          <w:p w:rsidR="00603E6D" w:rsidRPr="00603E6D" w:rsidRDefault="00603E6D" w:rsidP="00603E6D">
            <w:pPr>
              <w:widowControl w:val="0"/>
              <w:spacing w:line="274" w:lineRule="exact"/>
              <w:ind w:left="34" w:right="-61"/>
              <w:rPr>
                <w:sz w:val="22"/>
                <w:szCs w:val="22"/>
              </w:rPr>
            </w:pPr>
            <w:r w:rsidRPr="00603E6D">
              <w:rPr>
                <w:color w:val="000000"/>
                <w:sz w:val="22"/>
                <w:szCs w:val="22"/>
                <w:shd w:val="clear" w:color="auto" w:fill="FFFFFF"/>
              </w:rPr>
              <w:t>Фельдшерские или фельдшерско- акушерские пункты</w:t>
            </w:r>
          </w:p>
        </w:tc>
        <w:tc>
          <w:tcPr>
            <w:tcW w:w="2834" w:type="dxa"/>
            <w:vMerge w:val="restart"/>
          </w:tcPr>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Расчетный показатель минимально допустимого уровня обеспеченности</w:t>
            </w:r>
          </w:p>
        </w:tc>
        <w:tc>
          <w:tcPr>
            <w:tcW w:w="2975" w:type="dxa"/>
          </w:tcPr>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Уровень</w:t>
            </w:r>
            <w:r w:rsidRPr="00603E6D">
              <w:rPr>
                <w:sz w:val="22"/>
                <w:szCs w:val="22"/>
              </w:rPr>
              <w:t xml:space="preserve"> </w:t>
            </w:r>
            <w:r w:rsidRPr="00603E6D">
              <w:rPr>
                <w:color w:val="000000"/>
                <w:sz w:val="22"/>
                <w:szCs w:val="22"/>
                <w:shd w:val="clear" w:color="auto" w:fill="FFFFFF"/>
              </w:rPr>
              <w:t>обеспеченности,</w:t>
            </w:r>
          </w:p>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объект</w:t>
            </w:r>
          </w:p>
        </w:tc>
        <w:tc>
          <w:tcPr>
            <w:tcW w:w="2223" w:type="dxa"/>
          </w:tcPr>
          <w:p w:rsidR="00603E6D" w:rsidRPr="00603E6D" w:rsidRDefault="00603E6D" w:rsidP="00603E6D">
            <w:pPr>
              <w:widowControl w:val="0"/>
              <w:shd w:val="clear" w:color="auto" w:fill="FFFFFF"/>
              <w:ind w:left="132" w:right="132"/>
              <w:jc w:val="center"/>
              <w:rPr>
                <w:sz w:val="22"/>
                <w:szCs w:val="22"/>
                <w:highlight w:val="yellow"/>
              </w:rPr>
            </w:pPr>
            <w:r w:rsidRPr="00603E6D">
              <w:rPr>
                <w:color w:val="000000"/>
                <w:sz w:val="22"/>
                <w:szCs w:val="22"/>
                <w:shd w:val="clear" w:color="auto" w:fill="FFFFFF"/>
              </w:rPr>
              <w:t>По заданию на проектирование</w:t>
            </w:r>
          </w:p>
        </w:tc>
      </w:tr>
      <w:tr w:rsidR="00603E6D" w:rsidRPr="00603E6D" w:rsidTr="008A7916">
        <w:trPr>
          <w:trHeight w:val="552"/>
        </w:trPr>
        <w:tc>
          <w:tcPr>
            <w:tcW w:w="1607" w:type="dxa"/>
            <w:vMerge/>
          </w:tcPr>
          <w:p w:rsidR="00603E6D" w:rsidRPr="00603E6D" w:rsidRDefault="00603E6D" w:rsidP="00603E6D">
            <w:pPr>
              <w:ind w:left="34" w:right="-61"/>
            </w:pPr>
          </w:p>
        </w:tc>
        <w:tc>
          <w:tcPr>
            <w:tcW w:w="2834" w:type="dxa"/>
            <w:vMerge/>
          </w:tcPr>
          <w:p w:rsidR="00603E6D" w:rsidRPr="00603E6D" w:rsidRDefault="00603E6D" w:rsidP="00603E6D">
            <w:pPr>
              <w:ind w:left="132" w:right="132" w:hanging="1"/>
            </w:pPr>
          </w:p>
        </w:tc>
        <w:tc>
          <w:tcPr>
            <w:tcW w:w="2975" w:type="dxa"/>
          </w:tcPr>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Размер земельного участка, га</w:t>
            </w:r>
          </w:p>
        </w:tc>
        <w:tc>
          <w:tcPr>
            <w:tcW w:w="2223" w:type="dxa"/>
          </w:tcPr>
          <w:p w:rsidR="00603E6D" w:rsidRPr="00603E6D" w:rsidRDefault="00603E6D" w:rsidP="00603E6D">
            <w:pPr>
              <w:widowControl w:val="0"/>
              <w:shd w:val="clear" w:color="auto" w:fill="FFFFFF"/>
              <w:ind w:left="132" w:right="132" w:hanging="340"/>
              <w:jc w:val="center"/>
              <w:rPr>
                <w:sz w:val="22"/>
                <w:szCs w:val="22"/>
                <w:highlight w:val="yellow"/>
              </w:rPr>
            </w:pPr>
            <w:r w:rsidRPr="00603E6D">
              <w:rPr>
                <w:color w:val="000000"/>
                <w:sz w:val="22"/>
                <w:szCs w:val="22"/>
                <w:shd w:val="clear" w:color="auto" w:fill="FFFFFF"/>
              </w:rPr>
              <w:t>0,2</w:t>
            </w:r>
          </w:p>
        </w:tc>
      </w:tr>
      <w:tr w:rsidR="00603E6D" w:rsidRPr="00603E6D" w:rsidTr="008A7916">
        <w:trPr>
          <w:trHeight w:val="984"/>
        </w:trPr>
        <w:tc>
          <w:tcPr>
            <w:tcW w:w="1607" w:type="dxa"/>
            <w:vMerge/>
          </w:tcPr>
          <w:p w:rsidR="00603E6D" w:rsidRPr="00603E6D" w:rsidRDefault="00603E6D" w:rsidP="00603E6D">
            <w:pPr>
              <w:ind w:left="34" w:right="-61"/>
            </w:pPr>
          </w:p>
        </w:tc>
        <w:tc>
          <w:tcPr>
            <w:tcW w:w="2834" w:type="dxa"/>
          </w:tcPr>
          <w:p w:rsidR="00603E6D" w:rsidRPr="00603E6D" w:rsidRDefault="00603E6D" w:rsidP="00603E6D">
            <w:pPr>
              <w:widowControl w:val="0"/>
              <w:ind w:left="132" w:hanging="1"/>
              <w:rPr>
                <w:sz w:val="22"/>
                <w:szCs w:val="22"/>
              </w:rPr>
            </w:pPr>
            <w:r w:rsidRPr="00603E6D">
              <w:rPr>
                <w:color w:val="000000"/>
                <w:sz w:val="22"/>
                <w:szCs w:val="22"/>
                <w:shd w:val="clear" w:color="auto" w:fill="FFFFFF"/>
              </w:rPr>
              <w:t>Расчетный</w:t>
            </w:r>
            <w:r w:rsidRPr="00603E6D">
              <w:rPr>
                <w:sz w:val="22"/>
                <w:szCs w:val="22"/>
              </w:rPr>
              <w:t xml:space="preserve"> </w:t>
            </w:r>
            <w:r w:rsidRPr="00603E6D">
              <w:rPr>
                <w:color w:val="000000"/>
                <w:sz w:val="22"/>
                <w:szCs w:val="22"/>
                <w:shd w:val="clear" w:color="auto" w:fill="FFFFFF"/>
              </w:rPr>
              <w:t>показатель</w:t>
            </w:r>
          </w:p>
          <w:p w:rsidR="00603E6D" w:rsidRPr="00603E6D" w:rsidRDefault="00603E6D" w:rsidP="00603E6D">
            <w:pPr>
              <w:widowControl w:val="0"/>
              <w:ind w:left="132" w:hanging="1"/>
              <w:rPr>
                <w:sz w:val="22"/>
                <w:szCs w:val="22"/>
              </w:rPr>
            </w:pPr>
            <w:r w:rsidRPr="00603E6D">
              <w:rPr>
                <w:color w:val="000000"/>
                <w:sz w:val="22"/>
                <w:szCs w:val="22"/>
                <w:shd w:val="clear" w:color="auto" w:fill="FFFFFF"/>
              </w:rPr>
              <w:t>Максимально</w:t>
            </w:r>
            <w:r w:rsidRPr="00603E6D">
              <w:rPr>
                <w:sz w:val="22"/>
                <w:szCs w:val="22"/>
              </w:rPr>
              <w:t xml:space="preserve"> </w:t>
            </w:r>
            <w:r w:rsidRPr="00603E6D">
              <w:rPr>
                <w:color w:val="000000"/>
                <w:sz w:val="22"/>
                <w:szCs w:val="22"/>
                <w:shd w:val="clear" w:color="auto" w:fill="FFFFFF"/>
              </w:rPr>
              <w:t>допустимого уровня</w:t>
            </w:r>
            <w:r w:rsidRPr="00603E6D">
              <w:rPr>
                <w:sz w:val="22"/>
                <w:szCs w:val="22"/>
              </w:rPr>
              <w:t xml:space="preserve"> </w:t>
            </w:r>
            <w:r w:rsidRPr="00603E6D">
              <w:rPr>
                <w:color w:val="000000"/>
                <w:sz w:val="22"/>
                <w:szCs w:val="22"/>
                <w:shd w:val="clear" w:color="auto" w:fill="FFFFFF"/>
              </w:rPr>
              <w:t>территориальной</w:t>
            </w:r>
          </w:p>
          <w:p w:rsidR="00603E6D" w:rsidRPr="00603E6D" w:rsidRDefault="00603E6D" w:rsidP="00603E6D">
            <w:pPr>
              <w:widowControl w:val="0"/>
              <w:ind w:left="132" w:hanging="1"/>
              <w:rPr>
                <w:sz w:val="22"/>
                <w:szCs w:val="22"/>
              </w:rPr>
            </w:pPr>
            <w:r w:rsidRPr="00603E6D">
              <w:rPr>
                <w:color w:val="000000"/>
                <w:sz w:val="22"/>
                <w:szCs w:val="22"/>
                <w:shd w:val="clear" w:color="auto" w:fill="FFFFFF"/>
              </w:rPr>
              <w:t>доступности</w:t>
            </w:r>
          </w:p>
        </w:tc>
        <w:tc>
          <w:tcPr>
            <w:tcW w:w="2975" w:type="dxa"/>
          </w:tcPr>
          <w:p w:rsidR="00603E6D" w:rsidRPr="00603E6D" w:rsidRDefault="00603E6D" w:rsidP="00603E6D">
            <w:pPr>
              <w:widowControl w:val="0"/>
              <w:ind w:left="132" w:right="132" w:hanging="1"/>
              <w:rPr>
                <w:color w:val="000000"/>
                <w:sz w:val="22"/>
                <w:szCs w:val="22"/>
                <w:shd w:val="clear" w:color="auto" w:fill="FFFFFF"/>
              </w:rPr>
            </w:pPr>
            <w:r w:rsidRPr="00603E6D">
              <w:rPr>
                <w:color w:val="000000"/>
                <w:sz w:val="22"/>
                <w:szCs w:val="22"/>
                <w:shd w:val="clear" w:color="auto" w:fill="FFFFFF"/>
              </w:rPr>
              <w:t>Радиус обслуживания</w:t>
            </w:r>
          </w:p>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Транспортная доступность, мин</w:t>
            </w:r>
          </w:p>
        </w:tc>
        <w:tc>
          <w:tcPr>
            <w:tcW w:w="2223" w:type="dxa"/>
          </w:tcPr>
          <w:p w:rsidR="00603E6D" w:rsidRPr="00603E6D" w:rsidRDefault="00603E6D" w:rsidP="00603E6D">
            <w:pPr>
              <w:widowControl w:val="0"/>
              <w:ind w:left="132" w:right="132"/>
              <w:jc w:val="center"/>
              <w:rPr>
                <w:color w:val="000000"/>
                <w:sz w:val="22"/>
                <w:szCs w:val="22"/>
                <w:shd w:val="clear" w:color="auto" w:fill="FFFFFF"/>
              </w:rPr>
            </w:pPr>
            <w:r w:rsidRPr="00603E6D">
              <w:rPr>
                <w:color w:val="000000"/>
                <w:sz w:val="22"/>
                <w:szCs w:val="22"/>
                <w:shd w:val="clear" w:color="auto" w:fill="FFFFFF"/>
              </w:rPr>
              <w:t>Не более 1500 м</w:t>
            </w:r>
          </w:p>
          <w:p w:rsidR="00603E6D" w:rsidRPr="00603E6D" w:rsidRDefault="00603E6D" w:rsidP="00603E6D">
            <w:pPr>
              <w:widowControl w:val="0"/>
              <w:shd w:val="clear" w:color="auto" w:fill="FFFFFF"/>
              <w:ind w:left="132" w:right="132" w:hanging="340"/>
              <w:jc w:val="center"/>
              <w:rPr>
                <w:sz w:val="22"/>
                <w:szCs w:val="22"/>
                <w:highlight w:val="yellow"/>
              </w:rPr>
            </w:pPr>
            <w:r w:rsidRPr="00603E6D">
              <w:rPr>
                <w:color w:val="000000"/>
                <w:sz w:val="22"/>
                <w:szCs w:val="22"/>
                <w:shd w:val="clear" w:color="auto" w:fill="FFFFFF"/>
              </w:rPr>
              <w:t>30</w:t>
            </w:r>
          </w:p>
        </w:tc>
      </w:tr>
      <w:tr w:rsidR="00603E6D" w:rsidRPr="00603E6D" w:rsidTr="008A7916">
        <w:trPr>
          <w:trHeight w:val="814"/>
        </w:trPr>
        <w:tc>
          <w:tcPr>
            <w:tcW w:w="1607" w:type="dxa"/>
            <w:vMerge w:val="restart"/>
          </w:tcPr>
          <w:p w:rsidR="00603E6D" w:rsidRPr="00603E6D" w:rsidRDefault="00603E6D" w:rsidP="00603E6D">
            <w:pPr>
              <w:widowControl w:val="0"/>
              <w:ind w:left="34" w:right="-61"/>
              <w:rPr>
                <w:sz w:val="22"/>
                <w:szCs w:val="22"/>
              </w:rPr>
            </w:pPr>
            <w:r w:rsidRPr="00603E6D">
              <w:rPr>
                <w:color w:val="000000"/>
                <w:sz w:val="22"/>
                <w:szCs w:val="22"/>
                <w:shd w:val="clear" w:color="auto" w:fill="FFFFFF"/>
              </w:rPr>
              <w:t>Молочные кухни</w:t>
            </w:r>
          </w:p>
        </w:tc>
        <w:tc>
          <w:tcPr>
            <w:tcW w:w="2834" w:type="dxa"/>
          </w:tcPr>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Расчетный</w:t>
            </w:r>
            <w:r w:rsidRPr="00603E6D">
              <w:rPr>
                <w:sz w:val="22"/>
                <w:szCs w:val="22"/>
              </w:rPr>
              <w:t xml:space="preserve"> </w:t>
            </w:r>
            <w:r w:rsidRPr="00603E6D">
              <w:rPr>
                <w:color w:val="000000"/>
                <w:sz w:val="22"/>
                <w:szCs w:val="22"/>
                <w:shd w:val="clear" w:color="auto" w:fill="FFFFFF"/>
              </w:rPr>
              <w:t>показатель</w:t>
            </w:r>
          </w:p>
          <w:p w:rsidR="00603E6D" w:rsidRPr="00603E6D" w:rsidRDefault="00603E6D" w:rsidP="00603E6D">
            <w:pPr>
              <w:widowControl w:val="0"/>
              <w:ind w:left="132" w:right="132" w:hanging="1"/>
              <w:rPr>
                <w:sz w:val="22"/>
                <w:szCs w:val="22"/>
              </w:rPr>
            </w:pPr>
            <w:r w:rsidRPr="00603E6D">
              <w:rPr>
                <w:color w:val="000000"/>
                <w:sz w:val="22"/>
                <w:szCs w:val="22"/>
                <w:shd w:val="clear" w:color="auto" w:fill="FFFFFF"/>
              </w:rPr>
              <w:t>минимально допустимого уровня обеспеченности</w:t>
            </w:r>
          </w:p>
        </w:tc>
        <w:tc>
          <w:tcPr>
            <w:tcW w:w="2975" w:type="dxa"/>
          </w:tcPr>
          <w:p w:rsidR="00603E6D" w:rsidRPr="00603E6D" w:rsidRDefault="00603E6D" w:rsidP="00603E6D">
            <w:pPr>
              <w:widowControl w:val="0"/>
              <w:ind w:left="132" w:hanging="1"/>
              <w:rPr>
                <w:sz w:val="22"/>
                <w:szCs w:val="22"/>
              </w:rPr>
            </w:pPr>
            <w:r w:rsidRPr="00603E6D">
              <w:rPr>
                <w:color w:val="000000"/>
                <w:sz w:val="22"/>
                <w:szCs w:val="22"/>
                <w:shd w:val="clear" w:color="auto" w:fill="FFFFFF"/>
              </w:rPr>
              <w:t>Уровень обеспеченности, порций в сутки на 1тыс. чел.</w:t>
            </w:r>
          </w:p>
        </w:tc>
        <w:tc>
          <w:tcPr>
            <w:tcW w:w="2223" w:type="dxa"/>
          </w:tcPr>
          <w:p w:rsidR="00603E6D" w:rsidRPr="00603E6D" w:rsidRDefault="00603E6D" w:rsidP="00603E6D">
            <w:pPr>
              <w:widowControl w:val="0"/>
              <w:shd w:val="clear" w:color="auto" w:fill="FFFFFF"/>
              <w:ind w:left="132" w:right="132"/>
              <w:jc w:val="center"/>
              <w:rPr>
                <w:color w:val="000000"/>
                <w:sz w:val="22"/>
                <w:szCs w:val="22"/>
                <w:shd w:val="clear" w:color="auto" w:fill="FFFFFF"/>
              </w:rPr>
            </w:pPr>
            <w:r w:rsidRPr="00603E6D">
              <w:rPr>
                <w:color w:val="000000"/>
                <w:sz w:val="22"/>
                <w:szCs w:val="22"/>
                <w:shd w:val="clear" w:color="auto" w:fill="FFFFFF"/>
              </w:rPr>
              <w:t xml:space="preserve">4 порции в сутки </w:t>
            </w:r>
          </w:p>
          <w:p w:rsidR="00603E6D" w:rsidRPr="00603E6D" w:rsidRDefault="00603E6D" w:rsidP="00603E6D">
            <w:pPr>
              <w:widowControl w:val="0"/>
              <w:shd w:val="clear" w:color="auto" w:fill="FFFFFF"/>
              <w:ind w:left="132" w:right="132" w:hanging="340"/>
              <w:jc w:val="center"/>
              <w:rPr>
                <w:sz w:val="22"/>
                <w:szCs w:val="22"/>
                <w:highlight w:val="yellow"/>
              </w:rPr>
            </w:pPr>
          </w:p>
        </w:tc>
      </w:tr>
      <w:tr w:rsidR="00603E6D" w:rsidRPr="00603E6D" w:rsidTr="008A7916">
        <w:trPr>
          <w:trHeight w:hRule="exact" w:val="294"/>
        </w:trPr>
        <w:tc>
          <w:tcPr>
            <w:tcW w:w="1607" w:type="dxa"/>
            <w:vMerge/>
          </w:tcPr>
          <w:p w:rsidR="00603E6D" w:rsidRPr="00603E6D" w:rsidRDefault="00603E6D" w:rsidP="00603E6D"/>
        </w:tc>
        <w:tc>
          <w:tcPr>
            <w:tcW w:w="2834" w:type="dxa"/>
            <w:vMerge w:val="restart"/>
          </w:tcPr>
          <w:p w:rsidR="00603E6D" w:rsidRPr="00603E6D" w:rsidRDefault="00603E6D" w:rsidP="00603E6D">
            <w:pPr>
              <w:widowControl w:val="0"/>
              <w:ind w:left="131" w:right="132"/>
              <w:rPr>
                <w:sz w:val="22"/>
                <w:szCs w:val="22"/>
              </w:rPr>
            </w:pPr>
          </w:p>
        </w:tc>
        <w:tc>
          <w:tcPr>
            <w:tcW w:w="5198" w:type="dxa"/>
            <w:gridSpan w:val="2"/>
          </w:tcPr>
          <w:p w:rsidR="00603E6D" w:rsidRPr="00603E6D" w:rsidRDefault="00603E6D" w:rsidP="00603E6D">
            <w:pPr>
              <w:jc w:val="center"/>
              <w:rPr>
                <w:highlight w:val="yellow"/>
              </w:rPr>
            </w:pPr>
            <w:r w:rsidRPr="00603E6D">
              <w:rPr>
                <w:rFonts w:eastAsia="Calibri"/>
                <w:color w:val="000000"/>
                <w:sz w:val="22"/>
                <w:szCs w:val="22"/>
                <w:shd w:val="clear" w:color="auto" w:fill="FFFFFF"/>
              </w:rPr>
              <w:t>на 1тыс. чел. всего населения</w:t>
            </w:r>
          </w:p>
        </w:tc>
      </w:tr>
      <w:tr w:rsidR="00603E6D" w:rsidRPr="00603E6D" w:rsidTr="008A7916">
        <w:trPr>
          <w:trHeight w:val="821"/>
        </w:trPr>
        <w:tc>
          <w:tcPr>
            <w:tcW w:w="1607" w:type="dxa"/>
            <w:vMerge/>
          </w:tcPr>
          <w:p w:rsidR="00603E6D" w:rsidRPr="00603E6D" w:rsidRDefault="00603E6D" w:rsidP="00603E6D"/>
        </w:tc>
        <w:tc>
          <w:tcPr>
            <w:tcW w:w="2834" w:type="dxa"/>
            <w:vMerge/>
          </w:tcPr>
          <w:p w:rsidR="00603E6D" w:rsidRPr="00603E6D" w:rsidRDefault="00603E6D" w:rsidP="00603E6D">
            <w:pPr>
              <w:ind w:left="131" w:right="132"/>
            </w:pPr>
          </w:p>
        </w:tc>
        <w:tc>
          <w:tcPr>
            <w:tcW w:w="2975" w:type="dxa"/>
          </w:tcPr>
          <w:p w:rsidR="00603E6D" w:rsidRPr="00603E6D" w:rsidRDefault="00603E6D" w:rsidP="00603E6D">
            <w:pPr>
              <w:widowControl w:val="0"/>
              <w:ind w:left="-10" w:firstLine="11"/>
              <w:rPr>
                <w:sz w:val="22"/>
                <w:szCs w:val="22"/>
              </w:rPr>
            </w:pPr>
            <w:r w:rsidRPr="00603E6D">
              <w:rPr>
                <w:color w:val="000000"/>
                <w:sz w:val="22"/>
                <w:szCs w:val="22"/>
                <w:shd w:val="clear" w:color="auto" w:fill="FFFFFF"/>
              </w:rPr>
              <w:t>Размер земельного участка, га</w:t>
            </w:r>
          </w:p>
        </w:tc>
        <w:tc>
          <w:tcPr>
            <w:tcW w:w="2223" w:type="dxa"/>
          </w:tcPr>
          <w:p w:rsidR="00603E6D" w:rsidRPr="00603E6D" w:rsidRDefault="00603E6D" w:rsidP="00603E6D">
            <w:pPr>
              <w:widowControl w:val="0"/>
              <w:shd w:val="clear" w:color="auto" w:fill="FFFFFF"/>
              <w:ind w:left="132" w:right="132"/>
              <w:jc w:val="center"/>
              <w:rPr>
                <w:color w:val="000000"/>
                <w:sz w:val="22"/>
                <w:szCs w:val="22"/>
                <w:shd w:val="clear" w:color="auto" w:fill="FFFFFF"/>
              </w:rPr>
            </w:pPr>
            <w:r w:rsidRPr="00603E6D">
              <w:rPr>
                <w:color w:val="000000"/>
                <w:sz w:val="22"/>
                <w:szCs w:val="22"/>
                <w:shd w:val="clear" w:color="auto" w:fill="FFFFFF"/>
              </w:rPr>
              <w:t>0,015 га на 1 тыс. порций в сутки,</w:t>
            </w:r>
          </w:p>
          <w:p w:rsidR="00603E6D" w:rsidRPr="00603E6D" w:rsidRDefault="00603E6D" w:rsidP="00603E6D">
            <w:pPr>
              <w:widowControl w:val="0"/>
              <w:shd w:val="clear" w:color="auto" w:fill="FFFFFF"/>
              <w:ind w:left="132"/>
              <w:jc w:val="center"/>
              <w:rPr>
                <w:sz w:val="22"/>
                <w:szCs w:val="22"/>
                <w:highlight w:val="yellow"/>
              </w:rPr>
            </w:pPr>
            <w:r w:rsidRPr="00603E6D">
              <w:rPr>
                <w:color w:val="000000"/>
                <w:sz w:val="22"/>
                <w:szCs w:val="22"/>
                <w:shd w:val="clear" w:color="auto" w:fill="FFFFFF"/>
              </w:rPr>
              <w:t>но не менее 0,15 га</w:t>
            </w:r>
          </w:p>
        </w:tc>
      </w:tr>
      <w:tr w:rsidR="00603E6D" w:rsidRPr="00603E6D" w:rsidTr="008A7916">
        <w:trPr>
          <w:trHeight w:hRule="exact" w:val="1104"/>
        </w:trPr>
        <w:tc>
          <w:tcPr>
            <w:tcW w:w="1607" w:type="dxa"/>
            <w:vMerge/>
          </w:tcPr>
          <w:p w:rsidR="00603E6D" w:rsidRPr="00603E6D" w:rsidRDefault="00603E6D" w:rsidP="00603E6D"/>
        </w:tc>
        <w:tc>
          <w:tcPr>
            <w:tcW w:w="2834" w:type="dxa"/>
          </w:tcPr>
          <w:p w:rsidR="00603E6D" w:rsidRPr="00603E6D" w:rsidRDefault="00603E6D" w:rsidP="00603E6D">
            <w:pPr>
              <w:widowControl w:val="0"/>
              <w:ind w:left="131" w:right="132"/>
              <w:rPr>
                <w:sz w:val="22"/>
                <w:szCs w:val="22"/>
              </w:rPr>
            </w:pPr>
            <w:r w:rsidRPr="00603E6D">
              <w:rPr>
                <w:color w:val="000000"/>
                <w:sz w:val="22"/>
                <w:szCs w:val="22"/>
                <w:shd w:val="clear" w:color="auto" w:fill="FFFFFF"/>
              </w:rPr>
              <w:t>Расчетный</w:t>
            </w:r>
            <w:r w:rsidRPr="00603E6D">
              <w:rPr>
                <w:sz w:val="22"/>
                <w:szCs w:val="22"/>
              </w:rPr>
              <w:t xml:space="preserve"> </w:t>
            </w:r>
            <w:r w:rsidRPr="00603E6D">
              <w:rPr>
                <w:color w:val="000000"/>
                <w:sz w:val="22"/>
                <w:szCs w:val="22"/>
                <w:shd w:val="clear" w:color="auto" w:fill="FFFFFF"/>
              </w:rPr>
              <w:t>показатель</w:t>
            </w:r>
          </w:p>
          <w:p w:rsidR="00603E6D" w:rsidRPr="00603E6D" w:rsidRDefault="00603E6D" w:rsidP="00603E6D">
            <w:pPr>
              <w:widowControl w:val="0"/>
              <w:ind w:left="131" w:right="-10"/>
              <w:rPr>
                <w:sz w:val="22"/>
                <w:szCs w:val="22"/>
              </w:rPr>
            </w:pPr>
            <w:r w:rsidRPr="00603E6D">
              <w:rPr>
                <w:color w:val="000000"/>
                <w:sz w:val="22"/>
                <w:szCs w:val="22"/>
                <w:shd w:val="clear" w:color="auto" w:fill="FFFFFF"/>
              </w:rPr>
              <w:t>максимально</w:t>
            </w:r>
            <w:r w:rsidRPr="00603E6D">
              <w:rPr>
                <w:sz w:val="22"/>
                <w:szCs w:val="22"/>
              </w:rPr>
              <w:t xml:space="preserve"> </w:t>
            </w:r>
            <w:r w:rsidRPr="00603E6D">
              <w:rPr>
                <w:color w:val="000000"/>
                <w:sz w:val="22"/>
                <w:szCs w:val="22"/>
                <w:shd w:val="clear" w:color="auto" w:fill="FFFFFF"/>
              </w:rPr>
              <w:t>допустимого уровня</w:t>
            </w:r>
            <w:r w:rsidRPr="00603E6D">
              <w:rPr>
                <w:sz w:val="22"/>
                <w:szCs w:val="22"/>
              </w:rPr>
              <w:t xml:space="preserve"> </w:t>
            </w:r>
            <w:r w:rsidRPr="00603E6D">
              <w:rPr>
                <w:color w:val="000000"/>
                <w:sz w:val="22"/>
                <w:szCs w:val="22"/>
                <w:shd w:val="clear" w:color="auto" w:fill="FFFFFF"/>
              </w:rPr>
              <w:t>территориальной</w:t>
            </w:r>
          </w:p>
          <w:p w:rsidR="00603E6D" w:rsidRPr="00603E6D" w:rsidRDefault="00603E6D" w:rsidP="00603E6D">
            <w:pPr>
              <w:widowControl w:val="0"/>
              <w:ind w:left="131" w:right="132"/>
              <w:rPr>
                <w:sz w:val="22"/>
                <w:szCs w:val="22"/>
              </w:rPr>
            </w:pPr>
            <w:r w:rsidRPr="00603E6D">
              <w:rPr>
                <w:color w:val="000000"/>
                <w:sz w:val="22"/>
                <w:szCs w:val="22"/>
                <w:shd w:val="clear" w:color="auto" w:fill="FFFFFF"/>
              </w:rPr>
              <w:t>доступности</w:t>
            </w:r>
          </w:p>
        </w:tc>
        <w:tc>
          <w:tcPr>
            <w:tcW w:w="5198" w:type="dxa"/>
            <w:gridSpan w:val="2"/>
          </w:tcPr>
          <w:p w:rsidR="00603E6D" w:rsidRPr="00603E6D" w:rsidRDefault="00603E6D" w:rsidP="00603E6D">
            <w:pPr>
              <w:widowControl w:val="0"/>
              <w:ind w:left="131"/>
              <w:jc w:val="center"/>
              <w:rPr>
                <w:color w:val="000000"/>
                <w:sz w:val="22"/>
                <w:szCs w:val="22"/>
                <w:highlight w:val="yellow"/>
                <w:shd w:val="clear" w:color="auto" w:fill="FFFFFF"/>
              </w:rPr>
            </w:pPr>
          </w:p>
          <w:p w:rsidR="00603E6D" w:rsidRPr="00603E6D" w:rsidRDefault="00603E6D" w:rsidP="00603E6D">
            <w:pPr>
              <w:widowControl w:val="0"/>
              <w:ind w:left="131"/>
              <w:jc w:val="center"/>
              <w:rPr>
                <w:color w:val="000000"/>
                <w:sz w:val="22"/>
                <w:szCs w:val="22"/>
                <w:highlight w:val="yellow"/>
                <w:shd w:val="clear" w:color="auto" w:fill="FFFFFF"/>
              </w:rPr>
            </w:pPr>
          </w:p>
          <w:p w:rsidR="00603E6D" w:rsidRPr="00603E6D" w:rsidRDefault="00603E6D" w:rsidP="00603E6D">
            <w:pPr>
              <w:widowControl w:val="0"/>
              <w:ind w:left="131"/>
              <w:jc w:val="center"/>
              <w:rPr>
                <w:sz w:val="22"/>
                <w:szCs w:val="22"/>
                <w:highlight w:val="yellow"/>
              </w:rPr>
            </w:pPr>
            <w:r w:rsidRPr="00603E6D">
              <w:rPr>
                <w:color w:val="000000"/>
                <w:sz w:val="22"/>
                <w:szCs w:val="22"/>
                <w:shd w:val="clear" w:color="auto" w:fill="FFFFFF"/>
              </w:rPr>
              <w:t>не нормируется</w:t>
            </w:r>
          </w:p>
        </w:tc>
      </w:tr>
      <w:tr w:rsidR="00603E6D" w:rsidRPr="00603E6D" w:rsidTr="008A7916">
        <w:trPr>
          <w:trHeight w:val="1004"/>
        </w:trPr>
        <w:tc>
          <w:tcPr>
            <w:tcW w:w="1607" w:type="dxa"/>
            <w:vMerge w:val="restart"/>
          </w:tcPr>
          <w:p w:rsidR="00603E6D" w:rsidRPr="00603E6D" w:rsidRDefault="00603E6D" w:rsidP="00603E6D">
            <w:pPr>
              <w:widowControl w:val="0"/>
              <w:ind w:right="-61" w:firstLine="12"/>
              <w:rPr>
                <w:sz w:val="22"/>
                <w:szCs w:val="22"/>
              </w:rPr>
            </w:pPr>
            <w:r w:rsidRPr="00603E6D">
              <w:rPr>
                <w:color w:val="000000"/>
                <w:sz w:val="22"/>
                <w:szCs w:val="22"/>
                <w:shd w:val="clear" w:color="auto" w:fill="FFFFFF"/>
              </w:rPr>
              <w:t>Раздаточные пункты молочных кухонь</w:t>
            </w:r>
          </w:p>
        </w:tc>
        <w:tc>
          <w:tcPr>
            <w:tcW w:w="2834" w:type="dxa"/>
          </w:tcPr>
          <w:p w:rsidR="00603E6D" w:rsidRPr="00603E6D" w:rsidRDefault="00603E6D" w:rsidP="00603E6D">
            <w:pPr>
              <w:widowControl w:val="0"/>
              <w:ind w:left="131" w:right="132"/>
              <w:rPr>
                <w:sz w:val="22"/>
                <w:szCs w:val="22"/>
              </w:rPr>
            </w:pPr>
            <w:r w:rsidRPr="00603E6D">
              <w:rPr>
                <w:color w:val="000000"/>
                <w:sz w:val="22"/>
                <w:szCs w:val="22"/>
                <w:shd w:val="clear" w:color="auto" w:fill="FFFFFF"/>
              </w:rPr>
              <w:t>Расчетный показатель минимально допустимого уровня обеспеченности</w:t>
            </w:r>
          </w:p>
        </w:tc>
        <w:tc>
          <w:tcPr>
            <w:tcW w:w="2975" w:type="dxa"/>
          </w:tcPr>
          <w:p w:rsidR="00603E6D" w:rsidRPr="00603E6D" w:rsidRDefault="00603E6D" w:rsidP="00603E6D">
            <w:pPr>
              <w:widowControl w:val="0"/>
              <w:ind w:left="132" w:right="-151"/>
              <w:rPr>
                <w:sz w:val="22"/>
                <w:szCs w:val="22"/>
              </w:rPr>
            </w:pPr>
            <w:r w:rsidRPr="00603E6D">
              <w:rPr>
                <w:color w:val="000000"/>
                <w:sz w:val="22"/>
                <w:szCs w:val="22"/>
                <w:shd w:val="clear" w:color="auto" w:fill="FFFFFF"/>
              </w:rPr>
              <w:t>Уровень</w:t>
            </w:r>
          </w:p>
          <w:p w:rsidR="00603E6D" w:rsidRPr="00603E6D" w:rsidRDefault="00603E6D" w:rsidP="00603E6D">
            <w:pPr>
              <w:widowControl w:val="0"/>
              <w:ind w:left="132" w:right="-151"/>
              <w:rPr>
                <w:sz w:val="22"/>
                <w:szCs w:val="22"/>
              </w:rPr>
            </w:pPr>
            <w:r w:rsidRPr="00603E6D">
              <w:rPr>
                <w:color w:val="000000"/>
                <w:sz w:val="22"/>
                <w:szCs w:val="22"/>
                <w:shd w:val="clear" w:color="auto" w:fill="FFFFFF"/>
              </w:rPr>
              <w:t>обеспеченности, м</w:t>
            </w:r>
            <w:r w:rsidRPr="00603E6D">
              <w:rPr>
                <w:color w:val="000000"/>
                <w:sz w:val="22"/>
                <w:szCs w:val="22"/>
                <w:shd w:val="clear" w:color="auto" w:fill="FFFFFF"/>
                <w:vertAlign w:val="superscript"/>
              </w:rPr>
              <w:t>2</w:t>
            </w:r>
            <w:r w:rsidRPr="00603E6D">
              <w:rPr>
                <w:color w:val="000000"/>
                <w:sz w:val="22"/>
                <w:szCs w:val="22"/>
                <w:shd w:val="clear" w:color="auto" w:fill="FFFFFF"/>
              </w:rPr>
              <w:t xml:space="preserve"> общей площади на 1 ребенка</w:t>
            </w:r>
          </w:p>
        </w:tc>
        <w:tc>
          <w:tcPr>
            <w:tcW w:w="2223" w:type="dxa"/>
          </w:tcPr>
          <w:p w:rsidR="00603E6D" w:rsidRPr="00603E6D" w:rsidRDefault="00603E6D" w:rsidP="00603E6D">
            <w:pPr>
              <w:widowControl w:val="0"/>
              <w:ind w:left="205" w:right="132"/>
              <w:jc w:val="center"/>
              <w:rPr>
                <w:color w:val="000000"/>
                <w:sz w:val="22"/>
                <w:szCs w:val="22"/>
                <w:shd w:val="clear" w:color="auto" w:fill="FFFFFF"/>
              </w:rPr>
            </w:pPr>
          </w:p>
          <w:p w:rsidR="00603E6D" w:rsidRPr="00603E6D" w:rsidRDefault="00603E6D" w:rsidP="00603E6D">
            <w:pPr>
              <w:widowControl w:val="0"/>
              <w:ind w:left="205" w:right="132"/>
              <w:jc w:val="center"/>
              <w:rPr>
                <w:color w:val="000000"/>
                <w:sz w:val="22"/>
                <w:szCs w:val="22"/>
                <w:shd w:val="clear" w:color="auto" w:fill="FFFFFF"/>
              </w:rPr>
            </w:pPr>
          </w:p>
          <w:p w:rsidR="00603E6D" w:rsidRPr="00603E6D" w:rsidRDefault="00603E6D" w:rsidP="00603E6D">
            <w:pPr>
              <w:widowControl w:val="0"/>
              <w:shd w:val="clear" w:color="auto" w:fill="FFFFFF"/>
              <w:ind w:left="205" w:right="132" w:hanging="340"/>
              <w:jc w:val="center"/>
              <w:rPr>
                <w:sz w:val="22"/>
                <w:szCs w:val="22"/>
              </w:rPr>
            </w:pPr>
            <w:r w:rsidRPr="00603E6D">
              <w:rPr>
                <w:color w:val="000000"/>
                <w:sz w:val="22"/>
                <w:szCs w:val="22"/>
                <w:shd w:val="clear" w:color="auto" w:fill="FFFFFF"/>
              </w:rPr>
              <w:t>0,3</w:t>
            </w:r>
          </w:p>
        </w:tc>
      </w:tr>
      <w:tr w:rsidR="00603E6D" w:rsidRPr="00603E6D" w:rsidTr="008A7916">
        <w:trPr>
          <w:trHeight w:val="281"/>
        </w:trPr>
        <w:tc>
          <w:tcPr>
            <w:tcW w:w="1607" w:type="dxa"/>
            <w:vMerge/>
          </w:tcPr>
          <w:p w:rsidR="00603E6D" w:rsidRPr="00603E6D" w:rsidRDefault="00603E6D" w:rsidP="00603E6D">
            <w:pPr>
              <w:ind w:right="-61" w:firstLine="12"/>
            </w:pPr>
          </w:p>
        </w:tc>
        <w:tc>
          <w:tcPr>
            <w:tcW w:w="2834" w:type="dxa"/>
          </w:tcPr>
          <w:p w:rsidR="00603E6D" w:rsidRPr="00603E6D" w:rsidRDefault="00603E6D" w:rsidP="00603E6D">
            <w:pPr>
              <w:widowControl w:val="0"/>
              <w:ind w:left="131" w:right="132"/>
              <w:rPr>
                <w:sz w:val="22"/>
                <w:szCs w:val="22"/>
              </w:rPr>
            </w:pPr>
            <w:r w:rsidRPr="00603E6D">
              <w:rPr>
                <w:color w:val="000000"/>
                <w:sz w:val="22"/>
                <w:szCs w:val="22"/>
                <w:shd w:val="clear" w:color="auto" w:fill="FFFFFF"/>
              </w:rPr>
              <w:t>Расчетный</w:t>
            </w:r>
            <w:r w:rsidRPr="00603E6D">
              <w:rPr>
                <w:sz w:val="22"/>
                <w:szCs w:val="22"/>
              </w:rPr>
              <w:t xml:space="preserve"> </w:t>
            </w:r>
            <w:r w:rsidRPr="00603E6D">
              <w:rPr>
                <w:color w:val="000000"/>
                <w:sz w:val="22"/>
                <w:szCs w:val="22"/>
                <w:shd w:val="clear" w:color="auto" w:fill="FFFFFF"/>
              </w:rPr>
              <w:t>показатель</w:t>
            </w:r>
          </w:p>
          <w:p w:rsidR="00603E6D" w:rsidRPr="00603E6D" w:rsidRDefault="00603E6D" w:rsidP="00603E6D">
            <w:pPr>
              <w:widowControl w:val="0"/>
              <w:ind w:left="131" w:right="132"/>
              <w:rPr>
                <w:sz w:val="22"/>
                <w:szCs w:val="22"/>
              </w:rPr>
            </w:pPr>
            <w:r w:rsidRPr="00603E6D">
              <w:rPr>
                <w:color w:val="000000"/>
                <w:sz w:val="22"/>
                <w:szCs w:val="22"/>
                <w:shd w:val="clear" w:color="auto" w:fill="FFFFFF"/>
              </w:rPr>
              <w:t>максимально</w:t>
            </w:r>
            <w:r w:rsidRPr="00603E6D">
              <w:rPr>
                <w:sz w:val="22"/>
                <w:szCs w:val="22"/>
              </w:rPr>
              <w:t xml:space="preserve"> </w:t>
            </w:r>
            <w:r w:rsidRPr="00603E6D">
              <w:rPr>
                <w:color w:val="000000"/>
                <w:sz w:val="22"/>
                <w:szCs w:val="22"/>
                <w:shd w:val="clear" w:color="auto" w:fill="FFFFFF"/>
              </w:rPr>
              <w:t>допустимого уровня</w:t>
            </w:r>
            <w:r w:rsidRPr="00603E6D">
              <w:rPr>
                <w:sz w:val="22"/>
                <w:szCs w:val="22"/>
              </w:rPr>
              <w:t xml:space="preserve"> </w:t>
            </w:r>
            <w:r w:rsidRPr="00603E6D">
              <w:rPr>
                <w:color w:val="000000"/>
                <w:sz w:val="22"/>
                <w:szCs w:val="22"/>
                <w:shd w:val="clear" w:color="auto" w:fill="FFFFFF"/>
              </w:rPr>
              <w:t>территориальной</w:t>
            </w:r>
            <w:r w:rsidRPr="00603E6D">
              <w:rPr>
                <w:sz w:val="22"/>
                <w:szCs w:val="22"/>
              </w:rPr>
              <w:t xml:space="preserve"> </w:t>
            </w:r>
            <w:r w:rsidRPr="00603E6D">
              <w:rPr>
                <w:color w:val="000000"/>
                <w:sz w:val="22"/>
                <w:szCs w:val="22"/>
                <w:shd w:val="clear" w:color="auto" w:fill="FFFFFF"/>
              </w:rPr>
              <w:t>доступности</w:t>
            </w:r>
          </w:p>
        </w:tc>
        <w:tc>
          <w:tcPr>
            <w:tcW w:w="2975" w:type="dxa"/>
          </w:tcPr>
          <w:p w:rsidR="00603E6D" w:rsidRPr="00603E6D" w:rsidRDefault="00603E6D" w:rsidP="00603E6D">
            <w:pPr>
              <w:widowControl w:val="0"/>
              <w:ind w:left="131" w:right="-151" w:firstLine="11"/>
              <w:rPr>
                <w:sz w:val="22"/>
                <w:szCs w:val="22"/>
              </w:rPr>
            </w:pPr>
            <w:r w:rsidRPr="00603E6D">
              <w:rPr>
                <w:color w:val="000000"/>
                <w:sz w:val="22"/>
                <w:szCs w:val="22"/>
                <w:shd w:val="clear" w:color="auto" w:fill="FFFFFF"/>
              </w:rPr>
              <w:t>Радиус</w:t>
            </w:r>
            <w:r w:rsidRPr="00603E6D">
              <w:rPr>
                <w:sz w:val="22"/>
                <w:szCs w:val="22"/>
              </w:rPr>
              <w:t xml:space="preserve"> </w:t>
            </w:r>
            <w:r w:rsidRPr="00603E6D">
              <w:rPr>
                <w:color w:val="000000"/>
                <w:sz w:val="22"/>
                <w:szCs w:val="22"/>
                <w:shd w:val="clear" w:color="auto" w:fill="FFFFFF"/>
              </w:rPr>
              <w:t>обслуживания, м</w:t>
            </w:r>
          </w:p>
        </w:tc>
        <w:tc>
          <w:tcPr>
            <w:tcW w:w="2223" w:type="dxa"/>
          </w:tcPr>
          <w:p w:rsidR="00603E6D" w:rsidRPr="00603E6D" w:rsidRDefault="00603E6D" w:rsidP="00603E6D">
            <w:pPr>
              <w:widowControl w:val="0"/>
              <w:shd w:val="clear" w:color="auto" w:fill="FFFFFF"/>
              <w:ind w:right="132"/>
              <w:jc w:val="center"/>
              <w:rPr>
                <w:sz w:val="22"/>
                <w:szCs w:val="22"/>
              </w:rPr>
            </w:pPr>
            <w:r w:rsidRPr="00603E6D">
              <w:rPr>
                <w:color w:val="000000"/>
                <w:sz w:val="22"/>
                <w:szCs w:val="22"/>
                <w:shd w:val="clear" w:color="auto" w:fill="FFFFFF"/>
              </w:rPr>
              <w:t>500</w:t>
            </w:r>
          </w:p>
        </w:tc>
      </w:tr>
      <w:tr w:rsidR="00603E6D" w:rsidRPr="00603E6D" w:rsidTr="008A7916">
        <w:trPr>
          <w:trHeight w:val="451"/>
        </w:trPr>
        <w:tc>
          <w:tcPr>
            <w:tcW w:w="1607" w:type="dxa"/>
            <w:vMerge w:val="restart"/>
          </w:tcPr>
          <w:p w:rsidR="00603E6D" w:rsidRPr="00603E6D" w:rsidRDefault="00603E6D" w:rsidP="00603E6D">
            <w:pPr>
              <w:widowControl w:val="0"/>
              <w:ind w:right="-61" w:firstLine="12"/>
              <w:rPr>
                <w:sz w:val="22"/>
                <w:szCs w:val="22"/>
              </w:rPr>
            </w:pPr>
            <w:r w:rsidRPr="00603E6D">
              <w:rPr>
                <w:color w:val="000000"/>
                <w:sz w:val="22"/>
                <w:szCs w:val="22"/>
                <w:shd w:val="clear" w:color="auto" w:fill="FFFFFF"/>
              </w:rPr>
              <w:t xml:space="preserve">Аптеки и аптечные </w:t>
            </w:r>
            <w:r w:rsidRPr="00603E6D">
              <w:rPr>
                <w:color w:val="000000"/>
                <w:sz w:val="22"/>
                <w:szCs w:val="22"/>
                <w:shd w:val="clear" w:color="auto" w:fill="FFFFFF"/>
              </w:rPr>
              <w:lastRenderedPageBreak/>
              <w:t>магазины</w:t>
            </w:r>
          </w:p>
        </w:tc>
        <w:tc>
          <w:tcPr>
            <w:tcW w:w="2834" w:type="dxa"/>
            <w:vMerge w:val="restart"/>
          </w:tcPr>
          <w:p w:rsidR="00603E6D" w:rsidRPr="00603E6D" w:rsidRDefault="00603E6D" w:rsidP="00603E6D">
            <w:pPr>
              <w:widowControl w:val="0"/>
              <w:ind w:left="131" w:right="132"/>
              <w:rPr>
                <w:sz w:val="22"/>
                <w:szCs w:val="22"/>
              </w:rPr>
            </w:pPr>
            <w:r w:rsidRPr="00603E6D">
              <w:rPr>
                <w:color w:val="000000"/>
                <w:sz w:val="22"/>
                <w:szCs w:val="22"/>
                <w:shd w:val="clear" w:color="auto" w:fill="FFFFFF"/>
              </w:rPr>
              <w:lastRenderedPageBreak/>
              <w:t xml:space="preserve">Расчетный показатель минимально </w:t>
            </w:r>
            <w:r w:rsidRPr="00603E6D">
              <w:rPr>
                <w:color w:val="000000"/>
                <w:sz w:val="22"/>
                <w:szCs w:val="22"/>
                <w:shd w:val="clear" w:color="auto" w:fill="FFFFFF"/>
              </w:rPr>
              <w:lastRenderedPageBreak/>
              <w:t>допустимого уровня обеспеченности</w:t>
            </w:r>
          </w:p>
        </w:tc>
        <w:tc>
          <w:tcPr>
            <w:tcW w:w="2975" w:type="dxa"/>
          </w:tcPr>
          <w:p w:rsidR="00603E6D" w:rsidRPr="00603E6D" w:rsidRDefault="00603E6D" w:rsidP="00603E6D">
            <w:pPr>
              <w:widowControl w:val="0"/>
              <w:ind w:left="131" w:right="-151" w:firstLine="11"/>
              <w:rPr>
                <w:sz w:val="22"/>
                <w:szCs w:val="22"/>
              </w:rPr>
            </w:pPr>
            <w:r w:rsidRPr="00603E6D">
              <w:rPr>
                <w:color w:val="000000"/>
                <w:sz w:val="22"/>
                <w:szCs w:val="22"/>
                <w:shd w:val="clear" w:color="auto" w:fill="FFFFFF"/>
              </w:rPr>
              <w:lastRenderedPageBreak/>
              <w:t>Уровень</w:t>
            </w:r>
            <w:r w:rsidRPr="00603E6D">
              <w:rPr>
                <w:sz w:val="22"/>
                <w:szCs w:val="22"/>
              </w:rPr>
              <w:t xml:space="preserve"> </w:t>
            </w:r>
            <w:r w:rsidRPr="00603E6D">
              <w:rPr>
                <w:color w:val="000000"/>
                <w:sz w:val="22"/>
                <w:szCs w:val="22"/>
                <w:shd w:val="clear" w:color="auto" w:fill="FFFFFF"/>
              </w:rPr>
              <w:t>обеспеченности,</w:t>
            </w:r>
          </w:p>
          <w:p w:rsidR="00603E6D" w:rsidRPr="00603E6D" w:rsidRDefault="00603E6D" w:rsidP="00603E6D">
            <w:pPr>
              <w:widowControl w:val="0"/>
              <w:shd w:val="clear" w:color="auto" w:fill="FFFFFF"/>
              <w:ind w:left="205" w:right="132" w:hanging="340"/>
              <w:jc w:val="center"/>
              <w:rPr>
                <w:sz w:val="22"/>
                <w:szCs w:val="22"/>
              </w:rPr>
            </w:pPr>
            <w:r w:rsidRPr="00603E6D">
              <w:rPr>
                <w:color w:val="000000"/>
                <w:sz w:val="22"/>
                <w:szCs w:val="22"/>
                <w:shd w:val="clear" w:color="auto" w:fill="FFFFFF"/>
              </w:rPr>
              <w:t>объект</w:t>
            </w:r>
          </w:p>
        </w:tc>
        <w:tc>
          <w:tcPr>
            <w:tcW w:w="2223" w:type="dxa"/>
          </w:tcPr>
          <w:p w:rsidR="00603E6D" w:rsidRPr="00603E6D" w:rsidRDefault="00603E6D" w:rsidP="00603E6D">
            <w:pPr>
              <w:widowControl w:val="0"/>
              <w:shd w:val="clear" w:color="auto" w:fill="FFFFFF"/>
              <w:ind w:left="205" w:right="132" w:hanging="340"/>
              <w:jc w:val="center"/>
              <w:rPr>
                <w:sz w:val="22"/>
                <w:szCs w:val="22"/>
              </w:rPr>
            </w:pPr>
            <w:r w:rsidRPr="00603E6D">
              <w:rPr>
                <w:color w:val="000000"/>
                <w:sz w:val="22"/>
                <w:szCs w:val="22"/>
                <w:shd w:val="clear" w:color="auto" w:fill="FFFFFF"/>
              </w:rPr>
              <w:t xml:space="preserve">1 объект </w:t>
            </w:r>
          </w:p>
        </w:tc>
      </w:tr>
      <w:tr w:rsidR="00603E6D" w:rsidRPr="00603E6D" w:rsidTr="008A7916">
        <w:trPr>
          <w:trHeight w:val="255"/>
        </w:trPr>
        <w:tc>
          <w:tcPr>
            <w:tcW w:w="1607" w:type="dxa"/>
            <w:vMerge/>
          </w:tcPr>
          <w:p w:rsidR="00603E6D" w:rsidRPr="00603E6D" w:rsidRDefault="00603E6D" w:rsidP="00603E6D">
            <w:pPr>
              <w:widowControl w:val="0"/>
              <w:ind w:right="-61" w:firstLine="12"/>
              <w:rPr>
                <w:color w:val="000000"/>
                <w:sz w:val="22"/>
                <w:szCs w:val="22"/>
                <w:shd w:val="clear" w:color="auto" w:fill="FFFFFF"/>
              </w:rPr>
            </w:pPr>
          </w:p>
        </w:tc>
        <w:tc>
          <w:tcPr>
            <w:tcW w:w="2834" w:type="dxa"/>
            <w:vMerge/>
          </w:tcPr>
          <w:p w:rsidR="00603E6D" w:rsidRPr="00603E6D" w:rsidRDefault="00603E6D" w:rsidP="00603E6D">
            <w:pPr>
              <w:widowControl w:val="0"/>
              <w:ind w:left="131" w:right="132"/>
              <w:rPr>
                <w:color w:val="000000"/>
                <w:sz w:val="22"/>
                <w:szCs w:val="22"/>
                <w:shd w:val="clear" w:color="auto" w:fill="FFFFFF"/>
              </w:rPr>
            </w:pPr>
          </w:p>
        </w:tc>
        <w:tc>
          <w:tcPr>
            <w:tcW w:w="2975" w:type="dxa"/>
          </w:tcPr>
          <w:p w:rsidR="00603E6D" w:rsidRPr="00603E6D" w:rsidRDefault="00603E6D" w:rsidP="00603E6D">
            <w:pPr>
              <w:widowControl w:val="0"/>
              <w:shd w:val="clear" w:color="auto" w:fill="FFFFFF"/>
              <w:ind w:left="131" w:right="-151" w:firstLine="11"/>
              <w:rPr>
                <w:color w:val="000000"/>
                <w:sz w:val="22"/>
                <w:szCs w:val="22"/>
                <w:shd w:val="clear" w:color="auto" w:fill="FFFFFF"/>
              </w:rPr>
            </w:pPr>
            <w:r w:rsidRPr="00603E6D">
              <w:rPr>
                <w:color w:val="000000"/>
                <w:sz w:val="22"/>
                <w:szCs w:val="22"/>
                <w:shd w:val="clear" w:color="auto" w:fill="FFFFFF"/>
              </w:rPr>
              <w:t>Радиус обслуживания</w:t>
            </w:r>
          </w:p>
        </w:tc>
        <w:tc>
          <w:tcPr>
            <w:tcW w:w="2223" w:type="dxa"/>
          </w:tcPr>
          <w:p w:rsidR="00603E6D" w:rsidRPr="00603E6D" w:rsidRDefault="00603E6D" w:rsidP="00603E6D">
            <w:pPr>
              <w:widowControl w:val="0"/>
              <w:shd w:val="clear" w:color="auto" w:fill="FFFFFF"/>
              <w:ind w:left="132" w:right="132"/>
              <w:jc w:val="center"/>
              <w:rPr>
                <w:color w:val="000000"/>
                <w:sz w:val="22"/>
                <w:szCs w:val="22"/>
                <w:shd w:val="clear" w:color="auto" w:fill="FFFFFF"/>
              </w:rPr>
            </w:pPr>
            <w:r w:rsidRPr="00603E6D">
              <w:rPr>
                <w:color w:val="000000"/>
                <w:sz w:val="22"/>
                <w:szCs w:val="22"/>
                <w:shd w:val="clear" w:color="auto" w:fill="FFFFFF"/>
              </w:rPr>
              <w:t>800</w:t>
            </w:r>
          </w:p>
        </w:tc>
      </w:tr>
      <w:tr w:rsidR="00603E6D" w:rsidRPr="00603E6D" w:rsidTr="008A7916">
        <w:trPr>
          <w:trHeight w:hRule="exact" w:val="575"/>
        </w:trPr>
        <w:tc>
          <w:tcPr>
            <w:tcW w:w="1607" w:type="dxa"/>
          </w:tcPr>
          <w:p w:rsidR="00603E6D" w:rsidRPr="00603E6D" w:rsidRDefault="00603E6D" w:rsidP="00603E6D">
            <w:pPr>
              <w:widowControl w:val="0"/>
              <w:ind w:right="-61"/>
              <w:rPr>
                <w:rFonts w:eastAsia="Courier New"/>
                <w:color w:val="000000"/>
              </w:rPr>
            </w:pPr>
          </w:p>
        </w:tc>
        <w:tc>
          <w:tcPr>
            <w:tcW w:w="2834" w:type="dxa"/>
          </w:tcPr>
          <w:p w:rsidR="00603E6D" w:rsidRPr="00603E6D" w:rsidRDefault="00603E6D" w:rsidP="00603E6D">
            <w:pPr>
              <w:widowControl w:val="0"/>
              <w:rPr>
                <w:rFonts w:eastAsia="Courier New"/>
                <w:color w:val="000000"/>
              </w:rPr>
            </w:pPr>
          </w:p>
        </w:tc>
        <w:tc>
          <w:tcPr>
            <w:tcW w:w="2975" w:type="dxa"/>
          </w:tcPr>
          <w:p w:rsidR="00603E6D" w:rsidRPr="00603E6D" w:rsidRDefault="00603E6D" w:rsidP="00603E6D">
            <w:pPr>
              <w:widowControl w:val="0"/>
              <w:spacing w:line="274" w:lineRule="exact"/>
              <w:ind w:left="120"/>
              <w:rPr>
                <w:color w:val="000000"/>
              </w:rPr>
            </w:pPr>
            <w:r w:rsidRPr="00603E6D">
              <w:rPr>
                <w:color w:val="000000"/>
              </w:rPr>
              <w:t>Транспортная доступность, мин</w:t>
            </w:r>
          </w:p>
        </w:tc>
        <w:tc>
          <w:tcPr>
            <w:tcW w:w="2223" w:type="dxa"/>
          </w:tcPr>
          <w:p w:rsidR="00603E6D" w:rsidRPr="00603E6D" w:rsidRDefault="00603E6D" w:rsidP="00603E6D">
            <w:pPr>
              <w:widowControl w:val="0"/>
              <w:jc w:val="center"/>
              <w:rPr>
                <w:color w:val="000000"/>
              </w:rPr>
            </w:pPr>
            <w:r w:rsidRPr="00603E6D">
              <w:rPr>
                <w:color w:val="000000"/>
              </w:rPr>
              <w:t>30</w:t>
            </w:r>
          </w:p>
        </w:tc>
      </w:tr>
      <w:tr w:rsidR="00603E6D" w:rsidRPr="00603E6D" w:rsidTr="008A7916">
        <w:trPr>
          <w:trHeight w:val="609"/>
        </w:trPr>
        <w:tc>
          <w:tcPr>
            <w:tcW w:w="1607" w:type="dxa"/>
            <w:vMerge w:val="restart"/>
          </w:tcPr>
          <w:p w:rsidR="00603E6D" w:rsidRPr="00603E6D" w:rsidRDefault="00603E6D" w:rsidP="00603E6D">
            <w:pPr>
              <w:widowControl w:val="0"/>
              <w:spacing w:line="230" w:lineRule="exact"/>
              <w:ind w:right="-61"/>
              <w:rPr>
                <w:color w:val="000000"/>
              </w:rPr>
            </w:pPr>
            <w:r w:rsidRPr="00603E6D">
              <w:rPr>
                <w:color w:val="000000"/>
              </w:rPr>
              <w:t>Аптечные киоски и пункты</w:t>
            </w:r>
          </w:p>
        </w:tc>
        <w:tc>
          <w:tcPr>
            <w:tcW w:w="2834" w:type="dxa"/>
            <w:vMerge w:val="restart"/>
          </w:tcPr>
          <w:p w:rsidR="00603E6D" w:rsidRPr="00603E6D" w:rsidRDefault="00603E6D" w:rsidP="00603E6D">
            <w:pPr>
              <w:widowControl w:val="0"/>
              <w:spacing w:line="274" w:lineRule="exact"/>
              <w:ind w:left="120"/>
              <w:rPr>
                <w:color w:val="000000"/>
              </w:rPr>
            </w:pPr>
            <w:r w:rsidRPr="00603E6D">
              <w:rPr>
                <w:color w:val="000000"/>
              </w:rPr>
              <w:t>Расчетный показатель минимально допустимого уровня обеспеченности</w:t>
            </w:r>
          </w:p>
        </w:tc>
        <w:tc>
          <w:tcPr>
            <w:tcW w:w="2975" w:type="dxa"/>
          </w:tcPr>
          <w:p w:rsidR="00603E6D" w:rsidRPr="00603E6D" w:rsidRDefault="00603E6D" w:rsidP="00603E6D">
            <w:pPr>
              <w:widowControl w:val="0"/>
              <w:spacing w:line="274" w:lineRule="exact"/>
              <w:ind w:left="120"/>
              <w:rPr>
                <w:color w:val="000000"/>
              </w:rPr>
            </w:pPr>
            <w:r w:rsidRPr="00603E6D">
              <w:rPr>
                <w:color w:val="000000"/>
              </w:rPr>
              <w:t>Уровень обеспеченности,</w:t>
            </w:r>
          </w:p>
          <w:p w:rsidR="00603E6D" w:rsidRPr="00603E6D" w:rsidRDefault="00603E6D" w:rsidP="00603E6D">
            <w:pPr>
              <w:widowControl w:val="0"/>
              <w:spacing w:line="274" w:lineRule="exact"/>
              <w:ind w:left="120"/>
              <w:rPr>
                <w:color w:val="000000"/>
              </w:rPr>
            </w:pPr>
            <w:r w:rsidRPr="00603E6D">
              <w:rPr>
                <w:color w:val="000000"/>
              </w:rPr>
              <w:t>объект</w:t>
            </w:r>
          </w:p>
        </w:tc>
        <w:tc>
          <w:tcPr>
            <w:tcW w:w="2223" w:type="dxa"/>
          </w:tcPr>
          <w:p w:rsidR="00603E6D" w:rsidRPr="00603E6D" w:rsidRDefault="00603E6D" w:rsidP="00603E6D">
            <w:pPr>
              <w:widowControl w:val="0"/>
              <w:jc w:val="center"/>
              <w:rPr>
                <w:color w:val="000000"/>
              </w:rPr>
            </w:pPr>
            <w:r w:rsidRPr="00603E6D">
              <w:rPr>
                <w:color w:val="000000"/>
              </w:rPr>
              <w:t xml:space="preserve">1 объект </w:t>
            </w:r>
          </w:p>
        </w:tc>
      </w:tr>
      <w:tr w:rsidR="00603E6D" w:rsidRPr="00603E6D" w:rsidTr="008A7916">
        <w:trPr>
          <w:trHeight w:val="324"/>
        </w:trPr>
        <w:tc>
          <w:tcPr>
            <w:tcW w:w="1607" w:type="dxa"/>
            <w:vMerge/>
          </w:tcPr>
          <w:p w:rsidR="00603E6D" w:rsidRPr="00603E6D" w:rsidRDefault="00603E6D" w:rsidP="00603E6D">
            <w:pPr>
              <w:widowControl w:val="0"/>
              <w:spacing w:line="230" w:lineRule="exact"/>
              <w:ind w:left="120"/>
              <w:rPr>
                <w:color w:val="000000"/>
              </w:rPr>
            </w:pPr>
          </w:p>
        </w:tc>
        <w:tc>
          <w:tcPr>
            <w:tcW w:w="2834" w:type="dxa"/>
            <w:vMerge/>
          </w:tcPr>
          <w:p w:rsidR="00603E6D" w:rsidRPr="00603E6D" w:rsidRDefault="00603E6D" w:rsidP="00603E6D">
            <w:pPr>
              <w:widowControl w:val="0"/>
              <w:spacing w:line="274" w:lineRule="exact"/>
              <w:ind w:left="120"/>
              <w:rPr>
                <w:color w:val="000000"/>
              </w:rPr>
            </w:pPr>
          </w:p>
        </w:tc>
        <w:tc>
          <w:tcPr>
            <w:tcW w:w="2975" w:type="dxa"/>
          </w:tcPr>
          <w:p w:rsidR="00603E6D" w:rsidRPr="00603E6D" w:rsidRDefault="00603E6D" w:rsidP="00603E6D">
            <w:pPr>
              <w:widowControl w:val="0"/>
              <w:shd w:val="clear" w:color="auto" w:fill="FFFFFF"/>
              <w:ind w:left="131" w:right="-151" w:firstLine="11"/>
              <w:rPr>
                <w:color w:val="000000"/>
                <w:sz w:val="22"/>
                <w:szCs w:val="22"/>
                <w:shd w:val="clear" w:color="auto" w:fill="FFFFFF"/>
              </w:rPr>
            </w:pPr>
            <w:r w:rsidRPr="00603E6D">
              <w:rPr>
                <w:color w:val="000000"/>
                <w:sz w:val="22"/>
                <w:szCs w:val="22"/>
                <w:shd w:val="clear" w:color="auto" w:fill="FFFFFF"/>
              </w:rPr>
              <w:t>Радиус обслуживания</w:t>
            </w:r>
          </w:p>
        </w:tc>
        <w:tc>
          <w:tcPr>
            <w:tcW w:w="2223" w:type="dxa"/>
          </w:tcPr>
          <w:p w:rsidR="00603E6D" w:rsidRPr="00603E6D" w:rsidRDefault="00603E6D" w:rsidP="00603E6D">
            <w:pPr>
              <w:widowControl w:val="0"/>
              <w:shd w:val="clear" w:color="auto" w:fill="FFFFFF"/>
              <w:ind w:left="132" w:right="132"/>
              <w:jc w:val="center"/>
              <w:rPr>
                <w:color w:val="000000"/>
                <w:sz w:val="22"/>
                <w:szCs w:val="22"/>
                <w:shd w:val="clear" w:color="auto" w:fill="FFFFFF"/>
              </w:rPr>
            </w:pPr>
            <w:r w:rsidRPr="00603E6D">
              <w:rPr>
                <w:color w:val="000000"/>
                <w:sz w:val="22"/>
                <w:szCs w:val="22"/>
                <w:shd w:val="clear" w:color="auto" w:fill="FFFFFF"/>
              </w:rPr>
              <w:t>800</w:t>
            </w:r>
          </w:p>
        </w:tc>
      </w:tr>
      <w:tr w:rsidR="00603E6D" w:rsidRPr="00603E6D" w:rsidTr="008A7916">
        <w:trPr>
          <w:trHeight w:val="432"/>
        </w:trPr>
        <w:tc>
          <w:tcPr>
            <w:tcW w:w="1607" w:type="dxa"/>
            <w:vMerge/>
          </w:tcPr>
          <w:p w:rsidR="00603E6D" w:rsidRPr="00603E6D" w:rsidRDefault="00603E6D" w:rsidP="00603E6D">
            <w:pPr>
              <w:widowControl w:val="0"/>
              <w:spacing w:line="230" w:lineRule="exact"/>
              <w:ind w:left="120"/>
              <w:rPr>
                <w:color w:val="000000"/>
              </w:rPr>
            </w:pPr>
          </w:p>
        </w:tc>
        <w:tc>
          <w:tcPr>
            <w:tcW w:w="2834" w:type="dxa"/>
            <w:vMerge/>
          </w:tcPr>
          <w:p w:rsidR="00603E6D" w:rsidRPr="00603E6D" w:rsidRDefault="00603E6D" w:rsidP="00603E6D">
            <w:pPr>
              <w:widowControl w:val="0"/>
              <w:spacing w:line="274" w:lineRule="exact"/>
              <w:ind w:left="120"/>
              <w:rPr>
                <w:color w:val="000000"/>
              </w:rPr>
            </w:pPr>
          </w:p>
        </w:tc>
        <w:tc>
          <w:tcPr>
            <w:tcW w:w="2975" w:type="dxa"/>
          </w:tcPr>
          <w:p w:rsidR="00603E6D" w:rsidRPr="00603E6D" w:rsidRDefault="00603E6D" w:rsidP="00603E6D">
            <w:pPr>
              <w:widowControl w:val="0"/>
              <w:spacing w:line="274" w:lineRule="exact"/>
              <w:ind w:left="120"/>
              <w:rPr>
                <w:color w:val="000000"/>
              </w:rPr>
            </w:pPr>
            <w:r w:rsidRPr="00603E6D">
              <w:rPr>
                <w:color w:val="000000"/>
              </w:rPr>
              <w:t>Транспортная доступность, мин</w:t>
            </w:r>
          </w:p>
        </w:tc>
        <w:tc>
          <w:tcPr>
            <w:tcW w:w="2223" w:type="dxa"/>
          </w:tcPr>
          <w:p w:rsidR="00603E6D" w:rsidRPr="00603E6D" w:rsidRDefault="00603E6D" w:rsidP="00603E6D">
            <w:pPr>
              <w:widowControl w:val="0"/>
              <w:jc w:val="center"/>
              <w:rPr>
                <w:color w:val="000000"/>
              </w:rPr>
            </w:pPr>
            <w:r w:rsidRPr="00603E6D">
              <w:rPr>
                <w:color w:val="000000"/>
              </w:rPr>
              <w:t>30</w:t>
            </w:r>
          </w:p>
        </w:tc>
      </w:tr>
      <w:tr w:rsidR="00603E6D" w:rsidRPr="00603E6D" w:rsidTr="008A7916">
        <w:trPr>
          <w:trHeight w:val="432"/>
        </w:trPr>
        <w:tc>
          <w:tcPr>
            <w:tcW w:w="9639" w:type="dxa"/>
            <w:gridSpan w:val="4"/>
          </w:tcPr>
          <w:p w:rsidR="00603E6D" w:rsidRPr="00603E6D" w:rsidRDefault="00603E6D" w:rsidP="00603E6D">
            <w:pPr>
              <w:ind w:left="142"/>
              <w:rPr>
                <w:color w:val="000000"/>
              </w:rPr>
            </w:pPr>
            <w:r w:rsidRPr="00603E6D">
              <w:rPr>
                <w:color w:val="000000"/>
              </w:rPr>
              <w:t xml:space="preserve">Радиус обслуживания медицинских учреждений: </w:t>
            </w:r>
          </w:p>
          <w:p w:rsidR="00603E6D" w:rsidRPr="00603E6D" w:rsidRDefault="00603E6D" w:rsidP="00603E6D">
            <w:pPr>
              <w:ind w:left="142"/>
              <w:rPr>
                <w:color w:val="000000"/>
              </w:rPr>
            </w:pPr>
            <w:r w:rsidRPr="00603E6D">
              <w:rPr>
                <w:color w:val="000000"/>
              </w:rPr>
              <w:t>для станции (подстанции) скорой медицинской помощи – не более 15 мин. на автомобиле</w:t>
            </w:r>
          </w:p>
          <w:p w:rsidR="00603E6D" w:rsidRPr="00603E6D" w:rsidRDefault="00603E6D" w:rsidP="00603E6D">
            <w:pPr>
              <w:ind w:left="142"/>
              <w:rPr>
                <w:color w:val="000000"/>
              </w:rPr>
            </w:pPr>
            <w:r w:rsidRPr="00603E6D">
              <w:rPr>
                <w:color w:val="000000"/>
              </w:rPr>
              <w:t xml:space="preserve">для фельдшерского пункта – не более 1500 м, </w:t>
            </w:r>
          </w:p>
          <w:p w:rsidR="00603E6D" w:rsidRPr="00603E6D" w:rsidRDefault="00603E6D" w:rsidP="00603E6D">
            <w:pPr>
              <w:ind w:left="142"/>
              <w:rPr>
                <w:color w:val="000000"/>
              </w:rPr>
            </w:pPr>
            <w:r w:rsidRPr="00603E6D">
              <w:rPr>
                <w:color w:val="000000"/>
              </w:rPr>
              <w:t>для аптек – 500 м, при малоэтажной жилой застройке– 800 м</w:t>
            </w:r>
          </w:p>
          <w:p w:rsidR="00603E6D" w:rsidRPr="00603E6D" w:rsidRDefault="00603E6D" w:rsidP="00603E6D">
            <w:pPr>
              <w:ind w:left="142"/>
              <w:rPr>
                <w:color w:val="000000"/>
              </w:rPr>
            </w:pPr>
            <w:r w:rsidRPr="00603E6D">
              <w:rPr>
                <w:color w:val="000000"/>
              </w:rPr>
              <w:t>для стационаров и поликлиник  – не более 1000 м</w:t>
            </w:r>
          </w:p>
        </w:tc>
      </w:tr>
    </w:tbl>
    <w:p w:rsidR="00603E6D" w:rsidRPr="00603E6D" w:rsidRDefault="00603E6D" w:rsidP="00603E6D">
      <w:pPr>
        <w:widowControl w:val="0"/>
        <w:autoSpaceDE w:val="0"/>
        <w:autoSpaceDN w:val="0"/>
        <w:ind w:firstLine="567"/>
        <w:jc w:val="both"/>
        <w:rPr>
          <w:rFonts w:ascii="Times New Roman" w:eastAsia="Times New Roman" w:hAnsi="Times New Roman" w:cs="Times New Roman"/>
          <w:szCs w:val="20"/>
          <w:lang w:eastAsia="ru-RU"/>
        </w:rPr>
      </w:pPr>
    </w:p>
    <w:p w:rsidR="00603E6D" w:rsidRPr="00603E6D" w:rsidRDefault="00603E6D" w:rsidP="00603E6D">
      <w:pPr>
        <w:widowControl w:val="0"/>
        <w:autoSpaceDE w:val="0"/>
        <w:autoSpaceDN w:val="0"/>
        <w:ind w:firstLine="567"/>
        <w:jc w:val="both"/>
        <w:rPr>
          <w:rFonts w:ascii="Times New Roman" w:eastAsia="Calibri" w:hAnsi="Times New Roman" w:cs="Times New Roman"/>
        </w:rPr>
      </w:pPr>
      <w:r w:rsidRPr="00603E6D">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603E6D">
        <w:rPr>
          <w:rFonts w:ascii="Calibri" w:eastAsia="Calibri" w:hAnsi="Calibri" w:cs="Times New Roman"/>
        </w:rPr>
        <w:t xml:space="preserve"> </w:t>
      </w:r>
      <w:r w:rsidRPr="00603E6D">
        <w:rPr>
          <w:rFonts w:ascii="Times New Roman" w:eastAsia="Calibri" w:hAnsi="Times New Roman" w:cs="Times New Roman"/>
        </w:rPr>
        <w:t xml:space="preserve">(рекомендации ДАГ КК от </w:t>
      </w:r>
      <w:r w:rsidRPr="00603E6D">
        <w:rPr>
          <w:rFonts w:ascii="Times New Roman" w:eastAsia="Times New Roman" w:hAnsi="Times New Roman" w:cs="Times New Roman"/>
          <w:lang w:eastAsia="ru-RU"/>
        </w:rPr>
        <w:t>24.12.2020                        №71-01-08-11406/20, 18.01.2021 № 71-01-09-276/21</w:t>
      </w:r>
      <w:r w:rsidRPr="00603E6D">
        <w:rPr>
          <w:rFonts w:ascii="Times New Roman" w:eastAsia="Calibri" w:hAnsi="Times New Roman" w:cs="Times New Roman"/>
        </w:rPr>
        <w:t>, п. 4.3.57 НГП КК).</w:t>
      </w:r>
    </w:p>
    <w:p w:rsidR="00603E6D" w:rsidRPr="00603E6D" w:rsidRDefault="00603E6D" w:rsidP="00603E6D">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603E6D">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03E6D">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4" w:anchor="dst1107" w:history="1">
        <w:r w:rsidRPr="00603E6D">
          <w:rPr>
            <w:rFonts w:ascii="Times New Roman" w:eastAsia="Calibri" w:hAnsi="Times New Roman" w:cs="Times New Roman"/>
            <w:shd w:val="clear" w:color="auto" w:fill="FFFFFF"/>
          </w:rPr>
          <w:t>законодательством</w:t>
        </w:r>
      </w:hyperlink>
      <w:r w:rsidRPr="00603E6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03E6D" w:rsidRPr="00603E6D" w:rsidRDefault="00603E6D" w:rsidP="00603E6D">
      <w:pPr>
        <w:widowControl w:val="0"/>
        <w:autoSpaceDE w:val="0"/>
        <w:autoSpaceDN w:val="0"/>
        <w:spacing w:before="240" w:after="0" w:line="240" w:lineRule="auto"/>
        <w:ind w:firstLine="567"/>
        <w:jc w:val="both"/>
        <w:rPr>
          <w:rFonts w:ascii="Times New Roman" w:eastAsia="Times New Roman" w:hAnsi="Times New Roman" w:cs="Times New Roman"/>
          <w:b/>
          <w:lang w:eastAsia="ru-RU"/>
        </w:rPr>
      </w:pPr>
      <w:r w:rsidRPr="00603E6D">
        <w:rPr>
          <w:rFonts w:ascii="Times New Roman" w:eastAsia="Times New Roman" w:hAnsi="Times New Roman" w:cs="Times New Roman"/>
          <w:b/>
          <w:color w:val="0070C0"/>
          <w:lang w:eastAsia="ru-RU"/>
        </w:rPr>
        <w:t>1.2.12. В области жилищного строительства</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603E6D" w:rsidRPr="00603E6D" w:rsidTr="008A7916">
        <w:trPr>
          <w:trHeight w:val="861"/>
        </w:trPr>
        <w:tc>
          <w:tcPr>
            <w:tcW w:w="5070" w:type="dxa"/>
          </w:tcPr>
          <w:p w:rsidR="00603E6D" w:rsidRPr="00603E6D" w:rsidRDefault="00603E6D" w:rsidP="00603E6D">
            <w:pPr>
              <w:jc w:val="center"/>
              <w:rPr>
                <w:rFonts w:eastAsia="Calibri"/>
              </w:rPr>
            </w:pPr>
            <w:r w:rsidRPr="00603E6D">
              <w:rPr>
                <w:rFonts w:eastAsia="Calibri"/>
              </w:rPr>
              <w:t>Перечень возможных объектов</w:t>
            </w:r>
          </w:p>
        </w:tc>
        <w:tc>
          <w:tcPr>
            <w:tcW w:w="1842" w:type="dxa"/>
          </w:tcPr>
          <w:p w:rsidR="00603E6D" w:rsidRPr="00603E6D" w:rsidRDefault="00603E6D" w:rsidP="00603E6D">
            <w:pPr>
              <w:jc w:val="center"/>
              <w:rPr>
                <w:rFonts w:eastAsia="Calibri"/>
              </w:rPr>
            </w:pPr>
            <w:r w:rsidRPr="00603E6D">
              <w:rPr>
                <w:rFonts w:eastAsia="Calibri"/>
              </w:rPr>
              <w:t>Расчетный показатель минимальной обеспеченности</w:t>
            </w:r>
          </w:p>
        </w:tc>
        <w:tc>
          <w:tcPr>
            <w:tcW w:w="2694" w:type="dxa"/>
          </w:tcPr>
          <w:p w:rsidR="00603E6D" w:rsidRPr="00603E6D" w:rsidRDefault="00603E6D" w:rsidP="00603E6D">
            <w:pPr>
              <w:jc w:val="center"/>
              <w:rPr>
                <w:rFonts w:eastAsia="Calibri"/>
              </w:rPr>
            </w:pPr>
            <w:r w:rsidRPr="00603E6D">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603E6D" w:rsidRPr="00603E6D" w:rsidTr="008A7916">
        <w:trPr>
          <w:trHeight w:val="344"/>
        </w:trPr>
        <w:tc>
          <w:tcPr>
            <w:tcW w:w="9639" w:type="dxa"/>
            <w:gridSpan w:val="7"/>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color w:val="0070C0"/>
              </w:rPr>
              <w:t>Уровень средней жилищной обеспеченности</w:t>
            </w:r>
          </w:p>
        </w:tc>
      </w:tr>
      <w:tr w:rsidR="00603E6D" w:rsidRPr="00603E6D" w:rsidTr="008A7916">
        <w:trPr>
          <w:trHeight w:val="351"/>
        </w:trPr>
        <w:tc>
          <w:tcPr>
            <w:tcW w:w="5015" w:type="dxa"/>
            <w:gridSpan w:val="4"/>
          </w:tcPr>
          <w:p w:rsidR="00603E6D" w:rsidRPr="00603E6D" w:rsidRDefault="00603E6D" w:rsidP="00603E6D">
            <w:pPr>
              <w:ind w:left="142"/>
              <w:jc w:val="both"/>
              <w:rPr>
                <w:rFonts w:ascii="Times New Roman" w:eastAsia="Calibri" w:hAnsi="Times New Roman" w:cs="Times New Roman"/>
              </w:rPr>
            </w:pPr>
            <w:r w:rsidRPr="00603E6D">
              <w:rPr>
                <w:rFonts w:ascii="Times New Roman" w:eastAsia="Calibri" w:hAnsi="Times New Roman" w:cs="Times New Roman"/>
              </w:rPr>
              <w:t>Бизнес-класс</w:t>
            </w:r>
          </w:p>
        </w:tc>
        <w:tc>
          <w:tcPr>
            <w:tcW w:w="1830" w:type="dxa"/>
            <w:gridSpan w:val="2"/>
          </w:tcPr>
          <w:p w:rsidR="00603E6D" w:rsidRPr="00603E6D" w:rsidRDefault="00603E6D" w:rsidP="00603E6D">
            <w:pPr>
              <w:jc w:val="center"/>
              <w:rPr>
                <w:rFonts w:ascii="Times New Roman" w:eastAsia="Calibri" w:hAnsi="Times New Roman" w:cs="Times New Roman"/>
              </w:rPr>
            </w:pPr>
          </w:p>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40</w:t>
            </w:r>
          </w:p>
          <w:p w:rsidR="00603E6D" w:rsidRPr="00603E6D" w:rsidRDefault="00603E6D" w:rsidP="00603E6D">
            <w:pPr>
              <w:jc w:val="center"/>
              <w:rPr>
                <w:rFonts w:ascii="Times New Roman" w:eastAsia="Calibri" w:hAnsi="Times New Roman" w:cs="Times New Roman"/>
              </w:rPr>
            </w:pPr>
          </w:p>
          <w:p w:rsidR="00603E6D" w:rsidRPr="00603E6D" w:rsidRDefault="00603E6D" w:rsidP="00603E6D">
            <w:pPr>
              <w:jc w:val="center"/>
              <w:rPr>
                <w:rFonts w:ascii="Times New Roman" w:eastAsia="Calibri" w:hAnsi="Times New Roman" w:cs="Times New Roman"/>
              </w:rPr>
            </w:pPr>
          </w:p>
        </w:tc>
        <w:tc>
          <w:tcPr>
            <w:tcW w:w="2794" w:type="dxa"/>
            <w:vMerge w:val="restart"/>
          </w:tcPr>
          <w:p w:rsidR="00603E6D" w:rsidRPr="00603E6D" w:rsidRDefault="00603E6D" w:rsidP="00603E6D">
            <w:pPr>
              <w:rPr>
                <w:rFonts w:ascii="Times New Roman" w:eastAsia="Calibri" w:hAnsi="Times New Roman" w:cs="Times New Roman"/>
                <w:vertAlign w:val="superscript"/>
              </w:rPr>
            </w:pPr>
            <w:r w:rsidRPr="00603E6D">
              <w:rPr>
                <w:rFonts w:ascii="Times New Roman" w:eastAsia="Calibri" w:hAnsi="Times New Roman" w:cs="Times New Roman"/>
              </w:rPr>
              <w:t xml:space="preserve"> Норма площади жилья в расчете на одного чел., м</w:t>
            </w:r>
            <w:r w:rsidRPr="00603E6D">
              <w:rPr>
                <w:rFonts w:ascii="Times New Roman" w:eastAsia="Calibri" w:hAnsi="Times New Roman" w:cs="Times New Roman"/>
                <w:vertAlign w:val="superscript"/>
              </w:rPr>
              <w:t>2</w:t>
            </w:r>
          </w:p>
          <w:p w:rsidR="00603E6D" w:rsidRPr="00603E6D" w:rsidRDefault="00603E6D" w:rsidP="00603E6D">
            <w:pPr>
              <w:widowControl w:val="0"/>
              <w:autoSpaceDE w:val="0"/>
              <w:autoSpaceDN w:val="0"/>
              <w:spacing w:before="220"/>
              <w:ind w:firstLine="2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603E6D" w:rsidRPr="00603E6D" w:rsidRDefault="00603E6D" w:rsidP="00603E6D">
            <w:pPr>
              <w:widowControl w:val="0"/>
              <w:autoSpaceDE w:val="0"/>
              <w:autoSpaceDN w:val="0"/>
              <w:ind w:firstLine="2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 4.2.95</w:t>
            </w:r>
            <w:r w:rsidRPr="00603E6D">
              <w:rPr>
                <w:rFonts w:ascii="Times New Roman" w:eastAsia="Calibri" w:hAnsi="Times New Roman" w:cs="Times New Roman"/>
              </w:rPr>
              <w:t>32  НГП КК)</w:t>
            </w:r>
          </w:p>
        </w:tc>
      </w:tr>
      <w:tr w:rsidR="00603E6D" w:rsidRPr="00603E6D" w:rsidTr="008A7916">
        <w:trPr>
          <w:trHeight w:val="351"/>
        </w:trPr>
        <w:tc>
          <w:tcPr>
            <w:tcW w:w="5015" w:type="dxa"/>
            <w:gridSpan w:val="4"/>
          </w:tcPr>
          <w:p w:rsidR="00603E6D" w:rsidRPr="00603E6D" w:rsidRDefault="00603E6D" w:rsidP="00603E6D">
            <w:pPr>
              <w:ind w:left="142"/>
              <w:jc w:val="both"/>
              <w:rPr>
                <w:rFonts w:ascii="Times New Roman" w:eastAsia="Calibri" w:hAnsi="Times New Roman" w:cs="Times New Roman"/>
              </w:rPr>
            </w:pPr>
            <w:r w:rsidRPr="00603E6D">
              <w:rPr>
                <w:rFonts w:ascii="Times New Roman" w:eastAsia="Calibri" w:hAnsi="Times New Roman" w:cs="Times New Roman"/>
              </w:rPr>
              <w:t>Стандартное жилье</w:t>
            </w:r>
          </w:p>
        </w:tc>
        <w:tc>
          <w:tcPr>
            <w:tcW w:w="1830" w:type="dxa"/>
            <w:gridSpan w:val="2"/>
          </w:tcPr>
          <w:p w:rsidR="00603E6D" w:rsidRPr="00603E6D" w:rsidRDefault="00603E6D" w:rsidP="00603E6D">
            <w:pPr>
              <w:jc w:val="center"/>
              <w:rPr>
                <w:rFonts w:ascii="Times New Roman" w:eastAsia="Calibri" w:hAnsi="Times New Roman" w:cs="Times New Roman"/>
              </w:rPr>
            </w:pPr>
          </w:p>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30</w:t>
            </w:r>
          </w:p>
          <w:p w:rsidR="00603E6D" w:rsidRPr="00603E6D" w:rsidRDefault="00603E6D" w:rsidP="00603E6D">
            <w:pPr>
              <w:jc w:val="center"/>
              <w:rPr>
                <w:rFonts w:ascii="Times New Roman" w:eastAsia="Calibri" w:hAnsi="Times New Roman" w:cs="Times New Roman"/>
              </w:rPr>
            </w:pPr>
          </w:p>
          <w:p w:rsidR="00603E6D" w:rsidRPr="00603E6D" w:rsidRDefault="00603E6D" w:rsidP="00603E6D">
            <w:pPr>
              <w:jc w:val="center"/>
              <w:rPr>
                <w:rFonts w:ascii="Times New Roman" w:eastAsia="Calibri" w:hAnsi="Times New Roman" w:cs="Times New Roman"/>
              </w:rPr>
            </w:pP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351"/>
        </w:trPr>
        <w:tc>
          <w:tcPr>
            <w:tcW w:w="5015" w:type="dxa"/>
            <w:gridSpan w:val="4"/>
          </w:tcPr>
          <w:p w:rsidR="00603E6D" w:rsidRPr="00603E6D" w:rsidRDefault="00603E6D" w:rsidP="00603E6D">
            <w:pPr>
              <w:ind w:left="142"/>
              <w:jc w:val="both"/>
              <w:rPr>
                <w:rFonts w:ascii="Times New Roman" w:eastAsia="Calibri" w:hAnsi="Times New Roman" w:cs="Times New Roman"/>
              </w:rPr>
            </w:pPr>
            <w:r w:rsidRPr="00603E6D">
              <w:rPr>
                <w:rFonts w:ascii="Times New Roman" w:eastAsia="Calibri" w:hAnsi="Times New Roman" w:cs="Times New Roman"/>
              </w:rPr>
              <w:t>Муниципальное</w:t>
            </w:r>
          </w:p>
        </w:tc>
        <w:tc>
          <w:tcPr>
            <w:tcW w:w="1830" w:type="dxa"/>
            <w:gridSpan w:val="2"/>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18</w:t>
            </w: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351"/>
        </w:trPr>
        <w:tc>
          <w:tcPr>
            <w:tcW w:w="9639" w:type="dxa"/>
            <w:gridSpan w:val="7"/>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color w:val="0070C0"/>
              </w:rPr>
              <w:t>Предварительный расчет общих размеров территорий жилых зон</w:t>
            </w:r>
          </w:p>
        </w:tc>
      </w:tr>
      <w:tr w:rsidR="00603E6D" w:rsidRPr="00603E6D" w:rsidTr="008A7916">
        <w:trPr>
          <w:trHeight w:val="553"/>
        </w:trPr>
        <w:tc>
          <w:tcPr>
            <w:tcW w:w="5015" w:type="dxa"/>
            <w:gridSpan w:val="4"/>
          </w:tcPr>
          <w:p w:rsidR="00603E6D" w:rsidRPr="00603E6D" w:rsidRDefault="00603E6D" w:rsidP="00603E6D">
            <w:pPr>
              <w:ind w:left="142"/>
              <w:rPr>
                <w:rFonts w:ascii="Times New Roman" w:eastAsia="Calibri" w:hAnsi="Times New Roman" w:cs="Times New Roman"/>
              </w:rPr>
            </w:pPr>
            <w:r w:rsidRPr="00603E6D">
              <w:rPr>
                <w:rFonts w:ascii="Times New Roman" w:eastAsia="Calibri" w:hAnsi="Times New Roman" w:cs="Times New Roman"/>
              </w:rPr>
              <w:lastRenderedPageBreak/>
              <w:t>При этажности жилой застройки до 3 этажей, для застройки без земельных участков</w:t>
            </w:r>
          </w:p>
        </w:tc>
        <w:tc>
          <w:tcPr>
            <w:tcW w:w="1830" w:type="dxa"/>
            <w:gridSpan w:val="2"/>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10</w:t>
            </w:r>
          </w:p>
        </w:tc>
        <w:tc>
          <w:tcPr>
            <w:tcW w:w="2794" w:type="dxa"/>
            <w:vMerge w:val="restart"/>
          </w:tcPr>
          <w:p w:rsidR="00603E6D" w:rsidRPr="00603E6D" w:rsidRDefault="00603E6D" w:rsidP="00603E6D">
            <w:pPr>
              <w:rPr>
                <w:rFonts w:ascii="Times New Roman" w:eastAsia="Calibri" w:hAnsi="Times New Roman" w:cs="Times New Roman"/>
              </w:rPr>
            </w:pPr>
            <w:r w:rsidRPr="00603E6D">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603E6D" w:rsidRPr="00603E6D" w:rsidTr="008A7916">
        <w:trPr>
          <w:trHeight w:val="605"/>
        </w:trPr>
        <w:tc>
          <w:tcPr>
            <w:tcW w:w="5015" w:type="dxa"/>
            <w:gridSpan w:val="4"/>
          </w:tcPr>
          <w:p w:rsidR="00603E6D" w:rsidRPr="00603E6D" w:rsidRDefault="00603E6D" w:rsidP="00603E6D">
            <w:pPr>
              <w:ind w:left="142"/>
              <w:rPr>
                <w:rFonts w:ascii="Times New Roman" w:eastAsia="Calibri" w:hAnsi="Times New Roman" w:cs="Times New Roman"/>
              </w:rPr>
            </w:pPr>
            <w:r w:rsidRPr="00603E6D">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20</w:t>
            </w: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175"/>
        </w:trPr>
        <w:tc>
          <w:tcPr>
            <w:tcW w:w="5015" w:type="dxa"/>
            <w:gridSpan w:val="4"/>
          </w:tcPr>
          <w:p w:rsidR="00603E6D" w:rsidRPr="00603E6D" w:rsidRDefault="00603E6D" w:rsidP="00603E6D">
            <w:pPr>
              <w:ind w:left="142" w:right="-88"/>
              <w:rPr>
                <w:rFonts w:ascii="Times New Roman" w:eastAsia="Calibri" w:hAnsi="Times New Roman" w:cs="Times New Roman"/>
              </w:rPr>
            </w:pPr>
            <w:r w:rsidRPr="00603E6D">
              <w:rPr>
                <w:rFonts w:ascii="Times New Roman" w:eastAsia="Calibri" w:hAnsi="Times New Roman" w:cs="Times New Roman"/>
              </w:rPr>
              <w:t>Для жилой застройки от 4 до 8 этажей</w:t>
            </w:r>
          </w:p>
        </w:tc>
        <w:tc>
          <w:tcPr>
            <w:tcW w:w="1830" w:type="dxa"/>
            <w:gridSpan w:val="2"/>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8</w:t>
            </w: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208"/>
        </w:trPr>
        <w:tc>
          <w:tcPr>
            <w:tcW w:w="5015" w:type="dxa"/>
            <w:gridSpan w:val="4"/>
          </w:tcPr>
          <w:p w:rsidR="00603E6D" w:rsidRPr="00603E6D" w:rsidRDefault="00603E6D" w:rsidP="00603E6D">
            <w:pPr>
              <w:ind w:left="142"/>
              <w:rPr>
                <w:rFonts w:ascii="Times New Roman" w:eastAsia="Calibri" w:hAnsi="Times New Roman" w:cs="Times New Roman"/>
              </w:rPr>
            </w:pPr>
            <w:r w:rsidRPr="00603E6D">
              <w:rPr>
                <w:rFonts w:ascii="Times New Roman" w:eastAsia="Calibri" w:hAnsi="Times New Roman" w:cs="Times New Roman"/>
              </w:rPr>
              <w:t>9 этажей и выше</w:t>
            </w:r>
          </w:p>
        </w:tc>
        <w:tc>
          <w:tcPr>
            <w:tcW w:w="1830" w:type="dxa"/>
            <w:gridSpan w:val="2"/>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7</w:t>
            </w: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305"/>
        </w:trPr>
        <w:tc>
          <w:tcPr>
            <w:tcW w:w="9639" w:type="dxa"/>
            <w:gridSpan w:val="7"/>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color w:val="0070C0"/>
                <w:shd w:val="clear" w:color="auto" w:fill="FFFFFF"/>
              </w:rPr>
              <w:t>Коэффициент застройки</w:t>
            </w:r>
          </w:p>
        </w:tc>
      </w:tr>
      <w:tr w:rsidR="00603E6D" w:rsidRPr="00603E6D" w:rsidTr="008A7916">
        <w:trPr>
          <w:trHeight w:val="244"/>
        </w:trPr>
        <w:tc>
          <w:tcPr>
            <w:tcW w:w="5015" w:type="dxa"/>
            <w:gridSpan w:val="4"/>
          </w:tcPr>
          <w:p w:rsidR="00603E6D" w:rsidRPr="00603E6D" w:rsidRDefault="00603E6D" w:rsidP="00603E6D">
            <w:pPr>
              <w:rPr>
                <w:rFonts w:ascii="Times New Roman" w:eastAsia="Calibri" w:hAnsi="Times New Roman" w:cs="Times New Roman"/>
              </w:rPr>
            </w:pPr>
            <w:r w:rsidRPr="00603E6D">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0,4</w:t>
            </w:r>
          </w:p>
        </w:tc>
        <w:tc>
          <w:tcPr>
            <w:tcW w:w="2794" w:type="dxa"/>
            <w:vMerge w:val="restart"/>
          </w:tcPr>
          <w:p w:rsidR="00603E6D" w:rsidRPr="00603E6D" w:rsidRDefault="00603E6D" w:rsidP="00603E6D">
            <w:pPr>
              <w:rPr>
                <w:rFonts w:ascii="Times New Roman" w:eastAsia="Calibri" w:hAnsi="Times New Roman" w:cs="Times New Roman"/>
              </w:rPr>
            </w:pPr>
            <w:r w:rsidRPr="00603E6D">
              <w:rPr>
                <w:rFonts w:ascii="Times New Roman" w:eastAsia="Calibri" w:hAnsi="Times New Roman" w:cs="Times New Roman"/>
              </w:rPr>
              <w:t>Коэффициент застройки -</w:t>
            </w:r>
            <w:r w:rsidRPr="00603E6D">
              <w:rPr>
                <w:rFonts w:ascii="Times New Roman" w:eastAsia="Calibri" w:hAnsi="Times New Roman" w:cs="Times New Roman"/>
                <w:shd w:val="clear" w:color="auto" w:fill="FBFBFB"/>
              </w:rPr>
              <w:t>отношение застроенной площади к общей площади участка, %</w:t>
            </w:r>
          </w:p>
        </w:tc>
      </w:tr>
      <w:tr w:rsidR="00603E6D" w:rsidRPr="00603E6D" w:rsidTr="008A7916">
        <w:trPr>
          <w:trHeight w:val="272"/>
        </w:trPr>
        <w:tc>
          <w:tcPr>
            <w:tcW w:w="5015" w:type="dxa"/>
            <w:gridSpan w:val="4"/>
          </w:tcPr>
          <w:p w:rsidR="00603E6D" w:rsidRPr="00603E6D" w:rsidRDefault="00603E6D" w:rsidP="00603E6D">
            <w:pPr>
              <w:rPr>
                <w:rFonts w:ascii="Times New Roman" w:eastAsia="Calibri" w:hAnsi="Times New Roman" w:cs="Times New Roman"/>
              </w:rPr>
            </w:pPr>
            <w:r w:rsidRPr="00603E6D">
              <w:rPr>
                <w:rFonts w:ascii="Times New Roman" w:eastAsia="Calibri" w:hAnsi="Times New Roman" w:cs="Times New Roman"/>
              </w:rPr>
              <w:t xml:space="preserve">Застройка блокированными жилыми домами </w:t>
            </w:r>
          </w:p>
        </w:tc>
        <w:tc>
          <w:tcPr>
            <w:tcW w:w="1830" w:type="dxa"/>
            <w:gridSpan w:val="2"/>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0,4</w:t>
            </w: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439"/>
        </w:trPr>
        <w:tc>
          <w:tcPr>
            <w:tcW w:w="5015" w:type="dxa"/>
            <w:gridSpan w:val="4"/>
          </w:tcPr>
          <w:p w:rsidR="00603E6D" w:rsidRPr="00603E6D" w:rsidRDefault="00603E6D" w:rsidP="00603E6D">
            <w:pPr>
              <w:rPr>
                <w:rFonts w:ascii="Times New Roman" w:eastAsia="Calibri" w:hAnsi="Times New Roman" w:cs="Times New Roman"/>
              </w:rPr>
            </w:pPr>
            <w:r w:rsidRPr="00603E6D">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rPr>
              <w:t>0,6</w:t>
            </w: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279"/>
        </w:trPr>
        <w:tc>
          <w:tcPr>
            <w:tcW w:w="9639" w:type="dxa"/>
            <w:gridSpan w:val="7"/>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color w:val="0070C0"/>
              </w:rPr>
              <w:t xml:space="preserve">Коэффициент плотности застройки </w:t>
            </w:r>
            <w:r w:rsidRPr="00603E6D">
              <w:rPr>
                <w:rFonts w:ascii="Times New Roman" w:eastAsia="Calibri" w:hAnsi="Times New Roman" w:cs="Times New Roman"/>
              </w:rPr>
              <w:t>(таблица 38.1 РНГП КК)</w:t>
            </w:r>
          </w:p>
        </w:tc>
      </w:tr>
      <w:tr w:rsidR="00603E6D" w:rsidRPr="00603E6D" w:rsidTr="008A7916">
        <w:trPr>
          <w:trHeight w:val="412"/>
        </w:trPr>
        <w:tc>
          <w:tcPr>
            <w:tcW w:w="5015" w:type="dxa"/>
            <w:gridSpan w:val="4"/>
          </w:tcPr>
          <w:p w:rsidR="00603E6D" w:rsidRPr="00603E6D" w:rsidRDefault="00603E6D" w:rsidP="00603E6D">
            <w:pPr>
              <w:widowControl w:val="0"/>
              <w:autoSpaceDE w:val="0"/>
              <w:autoSpaceDN w:val="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Зона застройки среднеэтажными жилыми домами</w:t>
            </w:r>
          </w:p>
        </w:tc>
        <w:tc>
          <w:tcPr>
            <w:tcW w:w="1830" w:type="dxa"/>
            <w:gridSpan w:val="2"/>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0,7</w:t>
            </w:r>
          </w:p>
        </w:tc>
        <w:tc>
          <w:tcPr>
            <w:tcW w:w="2794" w:type="dxa"/>
            <w:vMerge w:val="restart"/>
          </w:tcPr>
          <w:p w:rsidR="00603E6D" w:rsidRPr="00603E6D" w:rsidRDefault="00603E6D" w:rsidP="00603E6D">
            <w:pPr>
              <w:rPr>
                <w:rFonts w:ascii="Times New Roman" w:eastAsia="Calibri" w:hAnsi="Times New Roman" w:cs="Times New Roman"/>
                <w:shd w:val="clear" w:color="auto" w:fill="FBFBFB"/>
              </w:rPr>
            </w:pPr>
            <w:r w:rsidRPr="00603E6D">
              <w:rPr>
                <w:rFonts w:ascii="Times New Roman" w:eastAsia="Calibri" w:hAnsi="Times New Roman" w:cs="Times New Roman"/>
              </w:rPr>
              <w:t>Коэффициент плотности застройки -</w:t>
            </w:r>
            <w:r w:rsidRPr="00603E6D">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603E6D" w:rsidRPr="00603E6D" w:rsidRDefault="00603E6D" w:rsidP="00603E6D">
            <w:pPr>
              <w:widowControl w:val="0"/>
              <w:autoSpaceDE w:val="0"/>
              <w:autoSpaceDN w:val="0"/>
              <w:adjustRightInd w:val="0"/>
              <w:ind w:hanging="7"/>
              <w:rPr>
                <w:rFonts w:ascii="Times New Roman" w:eastAsia="Calibri" w:hAnsi="Times New Roman" w:cs="Times New Roman"/>
              </w:rPr>
            </w:pPr>
          </w:p>
        </w:tc>
      </w:tr>
      <w:tr w:rsidR="00603E6D" w:rsidRPr="00603E6D" w:rsidTr="008A7916">
        <w:trPr>
          <w:trHeight w:val="418"/>
        </w:trPr>
        <w:tc>
          <w:tcPr>
            <w:tcW w:w="5015" w:type="dxa"/>
            <w:gridSpan w:val="4"/>
          </w:tcPr>
          <w:p w:rsidR="00603E6D" w:rsidRPr="00603E6D" w:rsidRDefault="00603E6D" w:rsidP="00603E6D">
            <w:pPr>
              <w:widowControl w:val="0"/>
              <w:autoSpaceDE w:val="0"/>
              <w:autoSpaceDN w:val="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Зона застройки малоэтажными</w:t>
            </w:r>
            <w:r w:rsidRPr="00603E6D">
              <w:rPr>
                <w:rFonts w:ascii="Times New Roman CYR" w:eastAsia="Times New Roman" w:hAnsi="Times New Roman CYR" w:cs="Times New Roman CYR"/>
                <w:lang w:eastAsia="ru-RU"/>
              </w:rPr>
              <w:t xml:space="preserve"> </w:t>
            </w:r>
            <w:r w:rsidRPr="00603E6D">
              <w:rPr>
                <w:rFonts w:ascii="Times New Roman" w:eastAsia="Times New Roman" w:hAnsi="Times New Roman" w:cs="Times New Roman"/>
                <w:lang w:eastAsia="ru-RU"/>
              </w:rPr>
              <w:t>многоквартирными жилыми домами</w:t>
            </w:r>
          </w:p>
        </w:tc>
        <w:tc>
          <w:tcPr>
            <w:tcW w:w="1830" w:type="dxa"/>
            <w:gridSpan w:val="2"/>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0,5</w:t>
            </w: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333"/>
        </w:trPr>
        <w:tc>
          <w:tcPr>
            <w:tcW w:w="5015" w:type="dxa"/>
            <w:gridSpan w:val="4"/>
          </w:tcPr>
          <w:p w:rsidR="00603E6D" w:rsidRPr="00603E6D" w:rsidRDefault="00603E6D" w:rsidP="00603E6D">
            <w:pPr>
              <w:widowControl w:val="0"/>
              <w:autoSpaceDE w:val="0"/>
              <w:autoSpaceDN w:val="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0,7</w:t>
            </w:r>
          </w:p>
        </w:tc>
        <w:tc>
          <w:tcPr>
            <w:tcW w:w="2794" w:type="dxa"/>
            <w:vMerge/>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480"/>
        </w:trPr>
        <w:tc>
          <w:tcPr>
            <w:tcW w:w="5015" w:type="dxa"/>
            <w:gridSpan w:val="4"/>
            <w:tcBorders>
              <w:bottom w:val="single" w:sz="4" w:space="0" w:color="auto"/>
            </w:tcBorders>
          </w:tcPr>
          <w:p w:rsidR="00603E6D" w:rsidRPr="00603E6D" w:rsidRDefault="00603E6D" w:rsidP="00603E6D">
            <w:pPr>
              <w:widowControl w:val="0"/>
              <w:autoSpaceDE w:val="0"/>
              <w:autoSpaceDN w:val="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0,7</w:t>
            </w:r>
          </w:p>
        </w:tc>
        <w:tc>
          <w:tcPr>
            <w:tcW w:w="2794" w:type="dxa"/>
            <w:vMerge/>
            <w:tcBorders>
              <w:bottom w:val="single" w:sz="4" w:space="0" w:color="auto"/>
            </w:tcBorders>
          </w:tcPr>
          <w:p w:rsidR="00603E6D" w:rsidRPr="00603E6D" w:rsidRDefault="00603E6D" w:rsidP="00603E6D">
            <w:pPr>
              <w:jc w:val="both"/>
              <w:rPr>
                <w:rFonts w:ascii="Times New Roman" w:eastAsia="Calibri" w:hAnsi="Times New Roman" w:cs="Times New Roman"/>
              </w:rPr>
            </w:pPr>
          </w:p>
        </w:tc>
      </w:tr>
      <w:tr w:rsidR="00603E6D" w:rsidRPr="00603E6D" w:rsidTr="008A7916">
        <w:trPr>
          <w:trHeight w:val="480"/>
        </w:trPr>
        <w:tc>
          <w:tcPr>
            <w:tcW w:w="9639" w:type="dxa"/>
            <w:gridSpan w:val="7"/>
            <w:tcBorders>
              <w:bottom w:val="single" w:sz="4" w:space="0" w:color="auto"/>
            </w:tcBorders>
          </w:tcPr>
          <w:p w:rsidR="00603E6D" w:rsidRPr="00603E6D" w:rsidRDefault="00603E6D" w:rsidP="00603E6D">
            <w:pPr>
              <w:widowControl w:val="0"/>
              <w:autoSpaceDE w:val="0"/>
              <w:autoSpaceDN w:val="0"/>
              <w:adjustRightInd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603E6D" w:rsidRPr="00603E6D" w:rsidRDefault="00603E6D" w:rsidP="00603E6D">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603E6D">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603E6D" w:rsidRPr="00603E6D" w:rsidTr="008A7916">
        <w:trPr>
          <w:trHeight w:val="344"/>
        </w:trPr>
        <w:tc>
          <w:tcPr>
            <w:tcW w:w="9639" w:type="dxa"/>
            <w:gridSpan w:val="7"/>
          </w:tcPr>
          <w:p w:rsidR="00603E6D" w:rsidRPr="00603E6D" w:rsidRDefault="00603E6D" w:rsidP="00603E6D">
            <w:pPr>
              <w:jc w:val="center"/>
              <w:rPr>
                <w:rFonts w:ascii="Times New Roman" w:eastAsia="Calibri" w:hAnsi="Times New Roman" w:cs="Times New Roman"/>
              </w:rPr>
            </w:pPr>
            <w:r w:rsidRPr="00603E6D">
              <w:rPr>
                <w:rFonts w:ascii="Times New Roman" w:eastAsia="Calibri" w:hAnsi="Times New Roman" w:cs="Times New Roman"/>
                <w:color w:val="0070C0"/>
              </w:rPr>
              <w:t xml:space="preserve">Нормы расчета площади селитебной территории </w:t>
            </w:r>
            <w:r w:rsidRPr="00603E6D">
              <w:rPr>
                <w:rFonts w:ascii="Times New Roman" w:eastAsia="Calibri" w:hAnsi="Times New Roman" w:cs="Times New Roman"/>
              </w:rPr>
              <w:t xml:space="preserve">(таблица 32  НГП КК) </w:t>
            </w:r>
          </w:p>
          <w:p w:rsidR="00603E6D" w:rsidRPr="00603E6D" w:rsidRDefault="00603E6D" w:rsidP="00603E6D">
            <w:pPr>
              <w:rPr>
                <w:rFonts w:ascii="Times New Roman" w:eastAsia="Calibri" w:hAnsi="Times New Roman" w:cs="Times New Roman"/>
              </w:rPr>
            </w:pPr>
            <w:r w:rsidRPr="00603E6D">
              <w:rPr>
                <w:rFonts w:ascii="Times New Roman" w:eastAsia="Calibri" w:hAnsi="Times New Roman" w:cs="Times New Roman"/>
                <w:highlight w:val="lightGray"/>
              </w:rPr>
              <w:t xml:space="preserve">исключен решением </w:t>
            </w:r>
            <w:r w:rsidR="00087BCF">
              <w:rPr>
                <w:rFonts w:ascii="Times New Roman" w:eastAsia="Calibri" w:hAnsi="Times New Roman" w:cs="Times New Roman"/>
                <w:highlight w:val="lightGray"/>
              </w:rPr>
              <w:t>____  2024 г.</w:t>
            </w:r>
          </w:p>
        </w:tc>
      </w:tr>
      <w:tr w:rsidR="00603E6D" w:rsidRPr="00603E6D" w:rsidTr="008A7916">
        <w:trPr>
          <w:trHeight w:val="344"/>
        </w:trPr>
        <w:tc>
          <w:tcPr>
            <w:tcW w:w="9639" w:type="dxa"/>
            <w:gridSpan w:val="7"/>
          </w:tcPr>
          <w:p w:rsidR="00603E6D" w:rsidRPr="00603E6D" w:rsidRDefault="00603E6D" w:rsidP="00603E6D">
            <w:pPr>
              <w:widowControl w:val="0"/>
              <w:autoSpaceDE w:val="0"/>
              <w:autoSpaceDN w:val="0"/>
              <w:rPr>
                <w:rFonts w:ascii="Times New Roman" w:eastAsia="Calibri" w:hAnsi="Times New Roman" w:cs="Times New Roman"/>
                <w:highlight w:val="lightGray"/>
                <w:lang w:eastAsia="ru-RU"/>
              </w:rPr>
            </w:pPr>
            <w:r w:rsidRPr="00603E6D">
              <w:rPr>
                <w:rFonts w:ascii="Times New Roman" w:eastAsia="Times New Roman" w:hAnsi="Times New Roman" w:cs="Times New Roman"/>
                <w:color w:val="0070C0"/>
                <w:lang w:eastAsia="ru-RU"/>
              </w:rPr>
              <w:t>Нормы расчета</w:t>
            </w:r>
            <w:r w:rsidRPr="00603E6D">
              <w:rPr>
                <w:rFonts w:ascii="Times New Roman" w:eastAsia="Calibri" w:hAnsi="Times New Roman" w:cs="Times New Roman"/>
                <w:color w:val="0070C0"/>
                <w:lang w:eastAsia="ru-RU"/>
              </w:rPr>
              <w:t xml:space="preserve"> площади селитебной территории</w:t>
            </w:r>
            <w:r w:rsidRPr="00603E6D">
              <w:rPr>
                <w:rFonts w:ascii="Times New Roman" w:eastAsia="Calibri" w:hAnsi="Times New Roman" w:cs="Times New Roman"/>
                <w:color w:val="0070C0"/>
              </w:rPr>
              <w:t xml:space="preserve"> для домов усадебного типа </w:t>
            </w:r>
            <w:r w:rsidRPr="00603E6D">
              <w:rPr>
                <w:rFonts w:ascii="Times New Roman" w:eastAsia="Calibri" w:hAnsi="Times New Roman" w:cs="Times New Roman"/>
                <w:lang w:eastAsia="ru-RU"/>
              </w:rPr>
              <w:t>(таблица 33  НГП КК</w:t>
            </w:r>
            <w:r w:rsidRPr="00603E6D">
              <w:rPr>
                <w:rFonts w:ascii="Times New Roman" w:eastAsia="Calibri" w:hAnsi="Times New Roman" w:cs="Times New Roman"/>
                <w:highlight w:val="lightGray"/>
                <w:lang w:eastAsia="ru-RU"/>
              </w:rPr>
              <w:t>)</w:t>
            </w:r>
          </w:p>
          <w:p w:rsidR="00603E6D" w:rsidRPr="00603E6D" w:rsidRDefault="00603E6D" w:rsidP="00603E6D">
            <w:pPr>
              <w:widowControl w:val="0"/>
              <w:autoSpaceDE w:val="0"/>
              <w:autoSpaceDN w:val="0"/>
              <w:rPr>
                <w:rFonts w:ascii="Times New Roman" w:eastAsia="Calibri" w:hAnsi="Times New Roman" w:cs="Times New Roman"/>
                <w:strike/>
                <w:color w:val="0070C0"/>
                <w:highlight w:val="yellow"/>
              </w:rPr>
            </w:pPr>
            <w:r w:rsidRPr="00603E6D">
              <w:rPr>
                <w:rFonts w:ascii="Times New Roman" w:eastAsia="Calibri" w:hAnsi="Times New Roman" w:cs="Times New Roman"/>
                <w:highlight w:val="lightGray"/>
              </w:rPr>
              <w:t xml:space="preserve">исключен решением </w:t>
            </w:r>
            <w:r w:rsidR="00087BCF">
              <w:rPr>
                <w:rFonts w:ascii="Times New Roman" w:eastAsia="Calibri" w:hAnsi="Times New Roman" w:cs="Times New Roman"/>
                <w:highlight w:val="lightGray"/>
              </w:rPr>
              <w:t>____  2024 г.</w:t>
            </w:r>
          </w:p>
        </w:tc>
      </w:tr>
      <w:tr w:rsidR="00603E6D" w:rsidRPr="00603E6D" w:rsidTr="008A7916">
        <w:trPr>
          <w:trHeight w:val="344"/>
        </w:trPr>
        <w:tc>
          <w:tcPr>
            <w:tcW w:w="9639" w:type="dxa"/>
            <w:gridSpan w:val="7"/>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70C0"/>
                <w:lang w:eastAsia="ru-RU"/>
              </w:rPr>
              <w:t>Нормы расчета количества жителей в жилом доме</w:t>
            </w:r>
          </w:p>
        </w:tc>
      </w:tr>
      <w:tr w:rsidR="00603E6D" w:rsidRPr="00603E6D" w:rsidTr="008A7916">
        <w:trPr>
          <w:trHeight w:val="344"/>
        </w:trPr>
        <w:tc>
          <w:tcPr>
            <w:tcW w:w="3011" w:type="dxa"/>
            <w:gridSpan w:val="2"/>
          </w:tcPr>
          <w:p w:rsidR="00603E6D" w:rsidRPr="00603E6D" w:rsidRDefault="00603E6D" w:rsidP="00603E6D">
            <w:pPr>
              <w:widowControl w:val="0"/>
              <w:autoSpaceDE w:val="0"/>
              <w:autoSpaceDN w:val="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застройке многоквартирными домами</w:t>
            </w:r>
          </w:p>
        </w:tc>
        <w:tc>
          <w:tcPr>
            <w:tcW w:w="3761" w:type="dxa"/>
            <w:gridSpan w:val="3"/>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П/22, где П –площадь квартир.</w:t>
            </w:r>
          </w:p>
        </w:tc>
        <w:tc>
          <w:tcPr>
            <w:tcW w:w="2867" w:type="dxa"/>
            <w:gridSpan w:val="2"/>
            <w:vMerge w:val="restart"/>
          </w:tcPr>
          <w:p w:rsidR="00603E6D" w:rsidRPr="00603E6D" w:rsidRDefault="00603E6D" w:rsidP="00603E6D">
            <w:pPr>
              <w:widowControl w:val="0"/>
              <w:autoSpaceDE w:val="0"/>
              <w:autoSpaceDN w:val="0"/>
              <w:jc w:val="center"/>
              <w:rPr>
                <w:rFonts w:ascii="Times New Roman" w:eastAsia="Times New Roman" w:hAnsi="Times New Roman" w:cs="Times New Roman"/>
                <w:lang w:eastAsia="ar-SA"/>
              </w:rPr>
            </w:pPr>
          </w:p>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ar-SA"/>
              </w:rPr>
              <w:t>п.</w:t>
            </w:r>
            <w:r w:rsidRPr="00603E6D">
              <w:rPr>
                <w:rFonts w:ascii="Times New Roman" w:eastAsia="Calibri" w:hAnsi="Times New Roman" w:cs="Times New Roman"/>
              </w:rPr>
              <w:t>4.2.31. НГП КК</w:t>
            </w:r>
          </w:p>
        </w:tc>
      </w:tr>
      <w:tr w:rsidR="00603E6D" w:rsidRPr="00603E6D" w:rsidTr="008A7916">
        <w:trPr>
          <w:trHeight w:val="344"/>
        </w:trPr>
        <w:tc>
          <w:tcPr>
            <w:tcW w:w="3011" w:type="dxa"/>
            <w:gridSpan w:val="2"/>
          </w:tcPr>
          <w:p w:rsidR="00603E6D" w:rsidRPr="00603E6D" w:rsidRDefault="00603E6D" w:rsidP="00603E6D">
            <w:pPr>
              <w:widowControl w:val="0"/>
              <w:autoSpaceDE w:val="0"/>
              <w:autoSpaceDN w:val="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При застройке индивидуальными </w:t>
            </w:r>
            <w:r w:rsidRPr="00603E6D">
              <w:rPr>
                <w:rFonts w:ascii="Times New Roman" w:eastAsia="Times New Roman" w:hAnsi="Times New Roman" w:cs="Times New Roman"/>
                <w:lang w:eastAsia="ru-RU"/>
              </w:rPr>
              <w:br/>
              <w:t>и блокированными жилыми домами</w:t>
            </w:r>
          </w:p>
        </w:tc>
        <w:tc>
          <w:tcPr>
            <w:tcW w:w="3761" w:type="dxa"/>
            <w:gridSpan w:val="3"/>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человека на 1 домовладение</w:t>
            </w:r>
          </w:p>
        </w:tc>
        <w:tc>
          <w:tcPr>
            <w:tcW w:w="2867" w:type="dxa"/>
            <w:gridSpan w:val="2"/>
            <w:vMerge/>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p>
        </w:tc>
      </w:tr>
      <w:tr w:rsidR="00603E6D" w:rsidRPr="00603E6D" w:rsidTr="008A7916">
        <w:trPr>
          <w:trHeight w:val="344"/>
        </w:trPr>
        <w:tc>
          <w:tcPr>
            <w:tcW w:w="9639" w:type="dxa"/>
            <w:gridSpan w:val="7"/>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70C0"/>
                <w:lang w:eastAsia="ru-RU"/>
              </w:rPr>
              <w:t xml:space="preserve">Нормы расчета размеров придомовых площадок </w:t>
            </w:r>
            <w:r w:rsidRPr="00603E6D">
              <w:rPr>
                <w:rFonts w:ascii="Times New Roman" w:eastAsia="Times New Roman" w:hAnsi="Times New Roman" w:cs="Times New Roman"/>
                <w:lang w:eastAsia="ru-RU"/>
              </w:rPr>
              <w:t>(таблица 39 НГП КК)</w:t>
            </w:r>
          </w:p>
        </w:tc>
      </w:tr>
      <w:tr w:rsidR="00603E6D" w:rsidRPr="00603E6D" w:rsidTr="008A7916">
        <w:trPr>
          <w:trHeight w:val="344"/>
        </w:trPr>
        <w:tc>
          <w:tcPr>
            <w:tcW w:w="1824"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Тип площадки</w:t>
            </w:r>
          </w:p>
        </w:tc>
        <w:tc>
          <w:tcPr>
            <w:tcW w:w="1187"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Расчетная единица</w:t>
            </w:r>
          </w:p>
        </w:tc>
        <w:tc>
          <w:tcPr>
            <w:tcW w:w="1973"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Площадь площадки на расчетную единицу</w:t>
            </w:r>
          </w:p>
        </w:tc>
        <w:tc>
          <w:tcPr>
            <w:tcW w:w="1788" w:type="dxa"/>
            <w:gridSpan w:val="2"/>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Минимальный размер площадки, м</w:t>
            </w:r>
            <w:r w:rsidRPr="00603E6D">
              <w:rPr>
                <w:rFonts w:ascii="Times New Roman" w:eastAsia="Times New Roman" w:hAnsi="Times New Roman" w:cs="Times New Roman"/>
                <w:vertAlign w:val="superscript"/>
                <w:lang w:eastAsia="ru-RU"/>
              </w:rPr>
              <w:t>2</w:t>
            </w:r>
          </w:p>
        </w:tc>
        <w:tc>
          <w:tcPr>
            <w:tcW w:w="2867" w:type="dxa"/>
            <w:gridSpan w:val="2"/>
            <w:vMerge w:val="restart"/>
          </w:tcPr>
          <w:p w:rsidR="00603E6D" w:rsidRPr="00603E6D" w:rsidRDefault="00603E6D" w:rsidP="00603E6D">
            <w:pPr>
              <w:widowControl w:val="0"/>
              <w:autoSpaceDE w:val="0"/>
              <w:autoSpaceDN w:val="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w:t>
            </w:r>
            <w:r w:rsidRPr="00603E6D">
              <w:rPr>
                <w:rFonts w:ascii="Times New Roman" w:eastAsia="Times New Roman" w:hAnsi="Times New Roman" w:cs="Times New Roman"/>
                <w:lang w:eastAsia="ru-RU"/>
              </w:rPr>
              <w:lastRenderedPageBreak/>
              <w:t>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603E6D" w:rsidRPr="00603E6D" w:rsidTr="008A7916">
        <w:trPr>
          <w:trHeight w:val="344"/>
        </w:trPr>
        <w:tc>
          <w:tcPr>
            <w:tcW w:w="1824"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 100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xml:space="preserve"> площади квартир</w:t>
            </w:r>
          </w:p>
        </w:tc>
        <w:tc>
          <w:tcPr>
            <w:tcW w:w="1973"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2,5</w:t>
            </w:r>
          </w:p>
        </w:tc>
        <w:tc>
          <w:tcPr>
            <w:tcW w:w="1788" w:type="dxa"/>
            <w:gridSpan w:val="2"/>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w:t>
            </w:r>
          </w:p>
        </w:tc>
        <w:tc>
          <w:tcPr>
            <w:tcW w:w="2867" w:type="dxa"/>
            <w:gridSpan w:val="2"/>
            <w:vMerge/>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p>
        </w:tc>
      </w:tr>
      <w:tr w:rsidR="00603E6D" w:rsidRPr="00603E6D" w:rsidTr="008A7916">
        <w:trPr>
          <w:trHeight w:val="344"/>
        </w:trPr>
        <w:tc>
          <w:tcPr>
            <w:tcW w:w="1824"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Для отдыха взрослого населения</w:t>
            </w:r>
          </w:p>
        </w:tc>
        <w:tc>
          <w:tcPr>
            <w:tcW w:w="1187"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 100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xml:space="preserve"> площади квартир</w:t>
            </w:r>
          </w:p>
        </w:tc>
        <w:tc>
          <w:tcPr>
            <w:tcW w:w="1973"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0,4</w:t>
            </w:r>
          </w:p>
        </w:tc>
        <w:tc>
          <w:tcPr>
            <w:tcW w:w="1788" w:type="dxa"/>
            <w:gridSpan w:val="2"/>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w:t>
            </w:r>
          </w:p>
        </w:tc>
        <w:tc>
          <w:tcPr>
            <w:tcW w:w="2867" w:type="dxa"/>
            <w:gridSpan w:val="2"/>
            <w:vMerge/>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p>
        </w:tc>
      </w:tr>
      <w:tr w:rsidR="00603E6D" w:rsidRPr="00603E6D" w:rsidTr="008A7916">
        <w:trPr>
          <w:trHeight w:val="344"/>
        </w:trPr>
        <w:tc>
          <w:tcPr>
            <w:tcW w:w="1824"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Для занятий физкультурой и спортом</w:t>
            </w:r>
          </w:p>
        </w:tc>
        <w:tc>
          <w:tcPr>
            <w:tcW w:w="1187"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 100 м</w:t>
            </w:r>
            <w:r w:rsidRPr="00603E6D">
              <w:rPr>
                <w:rFonts w:ascii="Times New Roman" w:eastAsia="Times New Roman" w:hAnsi="Times New Roman" w:cs="Times New Roman"/>
                <w:vertAlign w:val="superscript"/>
                <w:lang w:eastAsia="ru-RU"/>
              </w:rPr>
              <w:t>2</w:t>
            </w:r>
            <w:r w:rsidRPr="00603E6D">
              <w:rPr>
                <w:rFonts w:ascii="Times New Roman" w:eastAsia="Times New Roman" w:hAnsi="Times New Roman" w:cs="Times New Roman"/>
                <w:lang w:eastAsia="ru-RU"/>
              </w:rPr>
              <w:t xml:space="preserve"> площади квартир</w:t>
            </w:r>
          </w:p>
        </w:tc>
        <w:tc>
          <w:tcPr>
            <w:tcW w:w="1973" w:type="dxa"/>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7,5</w:t>
            </w:r>
          </w:p>
        </w:tc>
        <w:tc>
          <w:tcPr>
            <w:tcW w:w="1788" w:type="dxa"/>
            <w:gridSpan w:val="2"/>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40</w:t>
            </w:r>
          </w:p>
        </w:tc>
        <w:tc>
          <w:tcPr>
            <w:tcW w:w="2867" w:type="dxa"/>
            <w:gridSpan w:val="2"/>
            <w:vMerge/>
          </w:tcPr>
          <w:p w:rsidR="00603E6D" w:rsidRPr="00603E6D" w:rsidRDefault="00603E6D" w:rsidP="00603E6D">
            <w:pPr>
              <w:widowControl w:val="0"/>
              <w:autoSpaceDE w:val="0"/>
              <w:autoSpaceDN w:val="0"/>
              <w:jc w:val="center"/>
              <w:rPr>
                <w:rFonts w:ascii="Times New Roman" w:eastAsia="Times New Roman" w:hAnsi="Times New Roman" w:cs="Times New Roman"/>
                <w:lang w:eastAsia="ru-RU"/>
              </w:rPr>
            </w:pPr>
          </w:p>
        </w:tc>
      </w:tr>
      <w:tr w:rsidR="00603E6D" w:rsidRPr="00603E6D" w:rsidTr="008A7916">
        <w:trPr>
          <w:trHeight w:val="286"/>
        </w:trPr>
        <w:tc>
          <w:tcPr>
            <w:tcW w:w="9639" w:type="dxa"/>
            <w:gridSpan w:val="7"/>
          </w:tcPr>
          <w:p w:rsidR="00603E6D" w:rsidRPr="00603E6D" w:rsidRDefault="00603E6D" w:rsidP="00603E6D">
            <w:pPr>
              <w:widowControl w:val="0"/>
              <w:autoSpaceDE w:val="0"/>
              <w:autoSpaceDN w:val="0"/>
              <w:spacing w:before="24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Примечания.</w:t>
            </w:r>
          </w:p>
          <w:p w:rsidR="00603E6D" w:rsidRPr="00603E6D" w:rsidRDefault="00603E6D" w:rsidP="00603E6D">
            <w:pPr>
              <w:ind w:firstLine="567"/>
              <w:jc w:val="both"/>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603E6D" w:rsidRPr="00603E6D" w:rsidRDefault="00603E6D" w:rsidP="00603E6D">
            <w:pPr>
              <w:widowControl w:val="0"/>
              <w:autoSpaceDE w:val="0"/>
              <w:autoSpaceDN w:val="0"/>
              <w:adjustRightInd w:val="0"/>
              <w:ind w:firstLine="601"/>
              <w:jc w:val="both"/>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603E6D" w:rsidRPr="00603E6D" w:rsidRDefault="00603E6D" w:rsidP="00603E6D">
            <w:pPr>
              <w:widowControl w:val="0"/>
              <w:autoSpaceDE w:val="0"/>
              <w:autoSpaceDN w:val="0"/>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603E6D" w:rsidRPr="00603E6D" w:rsidRDefault="00603E6D" w:rsidP="00603E6D">
            <w:pPr>
              <w:widowControl w:val="0"/>
              <w:autoSpaceDE w:val="0"/>
              <w:autoSpaceDN w:val="0"/>
              <w:ind w:firstLine="601"/>
              <w:jc w:val="both"/>
              <w:rPr>
                <w:rFonts w:ascii="Times New Roman" w:eastAsia="Times New Roman" w:hAnsi="Times New Roman" w:cs="Times New Roman"/>
                <w:b/>
                <w:lang w:eastAsia="ru-RU"/>
              </w:rPr>
            </w:pPr>
            <w:r w:rsidRPr="00603E6D">
              <w:rPr>
                <w:rFonts w:ascii="Times New Roman" w:eastAsia="Times New Roman" w:hAnsi="Times New Roman" w:cs="Times New Roman"/>
                <w:bCs/>
                <w:lang w:eastAsia="ru-RU"/>
              </w:rPr>
              <w:t xml:space="preserve">4. </w:t>
            </w:r>
            <w:r w:rsidRPr="00603E6D">
              <w:rPr>
                <w:rFonts w:ascii="Times New Roman" w:eastAsia="Times New Roman" w:hAnsi="Times New Roman" w:cs="Times New Roman"/>
                <w:lang w:eastAsia="ru-RU"/>
              </w:rPr>
              <w:t xml:space="preserve">Блокированным домом является </w:t>
            </w:r>
            <w:r w:rsidRPr="00603E6D">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603E6D" w:rsidRPr="00603E6D" w:rsidRDefault="00603E6D" w:rsidP="00603E6D">
            <w:pPr>
              <w:widowControl w:val="0"/>
              <w:autoSpaceDE w:val="0"/>
              <w:autoSpaceDN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03E6D" w:rsidRPr="00603E6D" w:rsidRDefault="00603E6D" w:rsidP="00603E6D">
            <w:pPr>
              <w:widowControl w:val="0"/>
              <w:autoSpaceDE w:val="0"/>
              <w:autoSpaceDN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603E6D" w:rsidRPr="00603E6D" w:rsidRDefault="00603E6D" w:rsidP="00603E6D">
            <w:pPr>
              <w:widowControl w:val="0"/>
              <w:autoSpaceDE w:val="0"/>
              <w:autoSpaceDN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603E6D" w:rsidRPr="00603E6D" w:rsidRDefault="00603E6D" w:rsidP="00603E6D">
            <w:pPr>
              <w:widowControl w:val="0"/>
              <w:autoSpaceDE w:val="0"/>
              <w:autoSpaceDN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603E6D" w:rsidRPr="00603E6D" w:rsidRDefault="00603E6D" w:rsidP="00603E6D">
            <w:pPr>
              <w:widowControl w:val="0"/>
              <w:autoSpaceDE w:val="0"/>
              <w:autoSpaceDN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(п.п. 4.2.44, 4.2.98</w:t>
            </w:r>
            <w:r w:rsidRPr="00603E6D">
              <w:rPr>
                <w:rFonts w:ascii="Times New Roman" w:eastAsia="Calibri" w:hAnsi="Times New Roman" w:cs="Times New Roman"/>
              </w:rPr>
              <w:t xml:space="preserve"> НГП КК</w:t>
            </w:r>
            <w:r w:rsidRPr="00603E6D">
              <w:rPr>
                <w:rFonts w:ascii="Times New Roman" w:eastAsia="Times New Roman" w:hAnsi="Times New Roman" w:cs="Times New Roman"/>
                <w:lang w:eastAsia="ru-RU"/>
              </w:rPr>
              <w:t>)</w:t>
            </w:r>
          </w:p>
          <w:p w:rsidR="00603E6D" w:rsidRPr="00603E6D" w:rsidRDefault="00603E6D" w:rsidP="00603E6D">
            <w:pPr>
              <w:widowControl w:val="0"/>
              <w:autoSpaceDE w:val="0"/>
              <w:autoSpaceDN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10. В соответствии с Федеральным </w:t>
            </w:r>
            <w:hyperlink r:id="rId155" w:history="1">
              <w:r w:rsidRPr="00603E6D">
                <w:rPr>
                  <w:rFonts w:ascii="Times New Roman" w:eastAsia="Times New Roman" w:hAnsi="Times New Roman" w:cs="Times New Roman"/>
                  <w:lang w:eastAsia="ru-RU"/>
                </w:rPr>
                <w:t>законом</w:t>
              </w:r>
            </w:hyperlink>
            <w:r w:rsidRPr="00603E6D">
              <w:rPr>
                <w:rFonts w:ascii="Times New Roman" w:eastAsia="Times New Roman" w:hAnsi="Times New Roman" w:cs="Times New Roman"/>
                <w:lang w:eastAsia="ru-RU"/>
              </w:rPr>
              <w:t xml:space="preserve"> от 7 июля 2003 г. № 112-ФЗ «О личном подсобном хозяйстве», а также с </w:t>
            </w:r>
            <w:hyperlink r:id="rId156" w:history="1">
              <w:r w:rsidRPr="00603E6D">
                <w:rPr>
                  <w:rFonts w:ascii="Times New Roman" w:eastAsia="Times New Roman" w:hAnsi="Times New Roman" w:cs="Times New Roman"/>
                  <w:lang w:eastAsia="ru-RU"/>
                </w:rPr>
                <w:t>Законом</w:t>
              </w:r>
            </w:hyperlink>
            <w:r w:rsidRPr="00603E6D">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603E6D" w:rsidRPr="00603E6D" w:rsidRDefault="00603E6D" w:rsidP="00603E6D">
            <w:pPr>
              <w:widowControl w:val="0"/>
              <w:autoSpaceDE w:val="0"/>
              <w:autoSpaceDN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w:t>
            </w:r>
            <w:r w:rsidRPr="00603E6D">
              <w:rPr>
                <w:rFonts w:ascii="Times New Roman" w:eastAsia="Times New Roman" w:hAnsi="Times New Roman" w:cs="Times New Roman"/>
                <w:lang w:eastAsia="ru-RU"/>
              </w:rPr>
              <w:lastRenderedPageBreak/>
              <w:t xml:space="preserve">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7" w:history="1">
              <w:r w:rsidRPr="00603E6D">
                <w:rPr>
                  <w:rFonts w:ascii="Times New Roman" w:eastAsia="Times New Roman" w:hAnsi="Times New Roman" w:cs="Times New Roman"/>
                  <w:lang w:eastAsia="ru-RU"/>
                </w:rPr>
                <w:t>пункте 39 статьи 1</w:t>
              </w:r>
            </w:hyperlink>
            <w:r w:rsidRPr="00603E6D">
              <w:rPr>
                <w:rFonts w:ascii="Times New Roman" w:eastAsia="Times New Roman" w:hAnsi="Times New Roman" w:cs="Times New Roman"/>
                <w:lang w:eastAsia="ru-RU"/>
              </w:rPr>
              <w:t xml:space="preserve"> Градостроительного кодекса РФ.</w:t>
            </w:r>
          </w:p>
          <w:p w:rsidR="00603E6D" w:rsidRPr="00603E6D" w:rsidRDefault="00603E6D" w:rsidP="00603E6D">
            <w:pPr>
              <w:widowControl w:val="0"/>
              <w:autoSpaceDE w:val="0"/>
              <w:autoSpaceDN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п. 12 в редакции решения </w:t>
            </w:r>
            <w:r w:rsidR="00087BCF">
              <w:rPr>
                <w:rFonts w:ascii="Times New Roman" w:eastAsia="Times New Roman" w:hAnsi="Times New Roman" w:cs="Times New Roman"/>
                <w:highlight w:val="lightGray"/>
                <w:lang w:eastAsia="ru-RU"/>
              </w:rPr>
              <w:t>____  2024 г.</w:t>
            </w:r>
          </w:p>
          <w:p w:rsidR="00603E6D" w:rsidRPr="00603E6D" w:rsidRDefault="00603E6D" w:rsidP="00603E6D">
            <w:pPr>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(п.п. 4.2.101, 4.2.102, 4.2.103</w:t>
            </w:r>
            <w:r w:rsidRPr="00603E6D">
              <w:rPr>
                <w:rFonts w:ascii="Times New Roman" w:eastAsia="Calibri" w:hAnsi="Times New Roman" w:cs="Times New Roman"/>
              </w:rPr>
              <w:t xml:space="preserve"> НГП КК</w:t>
            </w:r>
            <w:r w:rsidRPr="00603E6D">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менее указанных в </w:t>
            </w:r>
            <w:hyperlink w:anchor="sub_460" w:history="1">
              <w:r w:rsidRPr="00603E6D">
                <w:rPr>
                  <w:rFonts w:ascii="Times New Roman" w:eastAsia="Times New Roman" w:hAnsi="Times New Roman" w:cs="Times New Roman"/>
                  <w:lang w:eastAsia="ru-RU"/>
                </w:rPr>
                <w:t>таблице 46</w:t>
              </w:r>
            </w:hyperlink>
            <w:r w:rsidRPr="00603E6D">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603E6D">
                <w:rPr>
                  <w:rFonts w:ascii="Times New Roman" w:eastAsia="Times New Roman" w:hAnsi="Times New Roman" w:cs="Times New Roman"/>
                  <w:lang w:eastAsia="ru-RU"/>
                </w:rPr>
                <w:t>таблице 47</w:t>
              </w:r>
            </w:hyperlink>
            <w:r w:rsidRPr="00603E6D">
              <w:rPr>
                <w:rFonts w:ascii="Times New Roman" w:eastAsia="Times New Roman" w:hAnsi="Times New Roman" w:cs="Times New Roman"/>
                <w:lang w:eastAsia="ru-RU"/>
              </w:rPr>
              <w:t xml:space="preserve"> НГП КК.</w:t>
            </w:r>
          </w:p>
          <w:p w:rsidR="00603E6D" w:rsidRPr="00603E6D" w:rsidRDefault="00603E6D" w:rsidP="00603E6D">
            <w:pPr>
              <w:shd w:val="clear" w:color="auto" w:fill="FFFFFF"/>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603E6D">
                <w:rPr>
                  <w:rFonts w:ascii="Times New Roman" w:eastAsia="Times New Roman" w:hAnsi="Times New Roman" w:cs="Times New Roman"/>
                  <w:lang w:eastAsia="ru-RU"/>
                </w:rPr>
                <w:t>подраздела 6.4</w:t>
              </w:r>
            </w:hyperlink>
            <w:r w:rsidRPr="00603E6D">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603E6D" w:rsidRPr="00603E6D" w:rsidRDefault="00603E6D" w:rsidP="00603E6D">
            <w:pPr>
              <w:widowControl w:val="0"/>
              <w:autoSpaceDE w:val="0"/>
              <w:autoSpaceDN w:val="0"/>
              <w:ind w:left="142" w:right="13" w:firstLine="45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603E6D" w:rsidRPr="00603E6D" w:rsidRDefault="00603E6D" w:rsidP="00603E6D">
            <w:pPr>
              <w:shd w:val="clear" w:color="auto" w:fill="FFFFFF"/>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603E6D" w:rsidRPr="00603E6D" w:rsidRDefault="00603E6D" w:rsidP="00603E6D">
            <w:pPr>
              <w:widowControl w:val="0"/>
              <w:autoSpaceDE w:val="0"/>
              <w:autoSpaceDN w:val="0"/>
              <w:ind w:left="142" w:right="79" w:firstLine="45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603E6D" w:rsidRPr="00603E6D" w:rsidRDefault="00603E6D" w:rsidP="00603E6D">
            <w:pPr>
              <w:widowControl w:val="0"/>
              <w:autoSpaceDE w:val="0"/>
              <w:autoSpaceDN w:val="0"/>
              <w:ind w:left="142" w:right="79" w:firstLine="45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603E6D" w:rsidRPr="00603E6D" w:rsidRDefault="00603E6D" w:rsidP="00603E6D">
            <w:pPr>
              <w:widowControl w:val="0"/>
              <w:autoSpaceDE w:val="0"/>
              <w:autoSpaceDN w:val="0"/>
              <w:ind w:left="142" w:right="79" w:firstLine="45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603E6D" w:rsidRPr="00603E6D" w:rsidRDefault="00603E6D" w:rsidP="00603E6D">
            <w:pPr>
              <w:widowControl w:val="0"/>
              <w:autoSpaceDE w:val="0"/>
              <w:autoSpaceDN w:val="0"/>
              <w:ind w:right="80"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603E6D" w:rsidRPr="00603E6D" w:rsidRDefault="00603E6D" w:rsidP="00603E6D">
            <w:pPr>
              <w:widowControl w:val="0"/>
              <w:autoSpaceDE w:val="0"/>
              <w:autoSpaceDN w:val="0"/>
              <w:ind w:right="80"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603E6D" w:rsidRPr="00603E6D" w:rsidRDefault="00603E6D" w:rsidP="00603E6D">
            <w:pPr>
              <w:widowControl w:val="0"/>
              <w:autoSpaceDE w:val="0"/>
              <w:autoSpaceDN w:val="0"/>
              <w:ind w:right="80"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603E6D" w:rsidRPr="00603E6D" w:rsidRDefault="00603E6D" w:rsidP="00603E6D">
            <w:pPr>
              <w:widowControl w:val="0"/>
              <w:autoSpaceDE w:val="0"/>
              <w:autoSpaceDN w:val="0"/>
              <w:ind w:left="142" w:right="79" w:firstLine="45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603E6D" w:rsidRPr="00603E6D" w:rsidRDefault="00603E6D" w:rsidP="00603E6D">
            <w:pPr>
              <w:widowControl w:val="0"/>
              <w:autoSpaceDE w:val="0"/>
              <w:autoSpaceDN w:val="0"/>
              <w:ind w:left="142" w:right="79" w:firstLine="459"/>
              <w:jc w:val="both"/>
              <w:rPr>
                <w:rFonts w:ascii="Times New Roman" w:eastAsia="Times New Roman" w:hAnsi="Times New Roman" w:cs="Times New Roman"/>
                <w:lang w:eastAsia="ru-RU"/>
              </w:rPr>
            </w:pPr>
            <w:r w:rsidRPr="00603E6D">
              <w:rPr>
                <w:rFonts w:ascii="Times New Roman" w:eastAsia="Times New Roman" w:hAnsi="Times New Roman" w:cs="Times New Roman"/>
                <w:highlight w:val="lightGray"/>
                <w:lang w:eastAsia="ru-RU"/>
              </w:rPr>
              <w:t xml:space="preserve">п.п. 22-26 включены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22. </w:t>
            </w:r>
            <w:bookmarkStart w:id="36" w:name="sub_1204271"/>
            <w:r w:rsidRPr="00603E6D">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
          <w:p w:rsidR="00603E6D" w:rsidRPr="00603E6D" w:rsidRDefault="00603E6D" w:rsidP="00603E6D">
            <w:pPr>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 xml:space="preserve">23. </w:t>
            </w:r>
            <w:bookmarkStart w:id="37" w:name="sub_1204360"/>
            <w:r w:rsidRPr="00603E6D">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603E6D" w:rsidRPr="00603E6D" w:rsidRDefault="00603E6D" w:rsidP="00603E6D">
            <w:pPr>
              <w:widowControl w:val="0"/>
              <w:autoSpaceDE w:val="0"/>
              <w:autoSpaceDN w:val="0"/>
              <w:adjustRightInd w:val="0"/>
              <w:ind w:firstLine="60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Указанные учреждения и предприятия могут иметь центроформирующее значение и размещаться в центральной части жилого образования.</w:t>
            </w:r>
          </w:p>
          <w:p w:rsidR="00603E6D" w:rsidRPr="00603E6D" w:rsidRDefault="00603E6D" w:rsidP="00603E6D">
            <w:pPr>
              <w:widowControl w:val="0"/>
              <w:autoSpaceDE w:val="0"/>
              <w:autoSpaceDN w:val="0"/>
              <w:adjustRightInd w:val="0"/>
              <w:ind w:firstLine="601"/>
              <w:jc w:val="both"/>
              <w:rPr>
                <w:rFonts w:ascii="Times New Roman" w:eastAsia="Times New Roman" w:hAnsi="Times New Roman" w:cs="Times New Roman"/>
                <w:lang w:eastAsia="ru-RU"/>
              </w:rPr>
            </w:pPr>
            <w:bookmarkStart w:id="38" w:name="sub_1204363"/>
            <w:r w:rsidRPr="00603E6D">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603E6D" w:rsidRPr="00603E6D" w:rsidRDefault="00603E6D" w:rsidP="00603E6D">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4"/>
            <w:bookmarkEnd w:id="38"/>
            <w:r w:rsidRPr="00603E6D">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(рентгеноустановок, магазинов стройматериалов, москательно-химических и другое), в условиях малоэтажной застройки не допускается.</w:t>
            </w:r>
          </w:p>
          <w:p w:rsidR="00603E6D" w:rsidRPr="00603E6D" w:rsidRDefault="00603E6D" w:rsidP="00603E6D">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5"/>
            <w:bookmarkEnd w:id="39"/>
            <w:r w:rsidRPr="00603E6D">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0"/>
            <w:r w:rsidRPr="00603E6D">
              <w:rPr>
                <w:rFonts w:ascii="Times New Roman" w:eastAsia="Times New Roman" w:hAnsi="Times New Roman" w:cs="Times New Roman"/>
                <w:lang w:eastAsia="ru-RU"/>
              </w:rPr>
              <w:t>в (п.п. 4.3.61, 4.3.63-4.3.66).</w:t>
            </w:r>
          </w:p>
          <w:p w:rsidR="00603E6D" w:rsidRPr="00603E6D" w:rsidRDefault="00603E6D" w:rsidP="00603E6D">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8"/>
            <w:r w:rsidRPr="00603E6D">
              <w:rPr>
                <w:rFonts w:ascii="Times New Roman" w:eastAsia="Times New Roman" w:hAnsi="Times New Roman" w:cs="Times New Roman"/>
                <w:lang w:eastAsia="ru-RU"/>
              </w:rPr>
              <w:t>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пешеходно-транспортной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
          <w:p w:rsidR="00603E6D" w:rsidRPr="00603E6D" w:rsidRDefault="00603E6D" w:rsidP="00603E6D">
            <w:pPr>
              <w:widowControl w:val="0"/>
              <w:autoSpaceDE w:val="0"/>
              <w:autoSpaceDN w:val="0"/>
              <w:adjustRightInd w:val="0"/>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603E6D">
                <w:rPr>
                  <w:rFonts w:ascii="Times New Roman" w:eastAsia="Times New Roman" w:hAnsi="Times New Roman" w:cs="Times New Roman"/>
                  <w:lang w:eastAsia="ru-RU"/>
                </w:rPr>
                <w:t>таблицей 8.1</w:t>
              </w:r>
            </w:hyperlink>
            <w:r w:rsidRPr="00603E6D">
              <w:rPr>
                <w:rFonts w:ascii="Times New Roman" w:eastAsia="Times New Roman" w:hAnsi="Times New Roman" w:cs="Times New Roman"/>
                <w:lang w:eastAsia="ru-RU"/>
              </w:rPr>
              <w:t>0 настоящих Нормативов.</w:t>
            </w:r>
            <w:bookmarkEnd w:id="36"/>
            <w:bookmarkEnd w:id="37"/>
            <w:bookmarkEnd w:id="41"/>
          </w:p>
          <w:p w:rsidR="00603E6D" w:rsidRPr="00603E6D" w:rsidRDefault="00603E6D" w:rsidP="00603E6D">
            <w:pPr>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603E6D">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603E6D">
              <w:rPr>
                <w:rFonts w:ascii="Times New Roman" w:eastAsia="Times New Roman" w:hAnsi="Times New Roman" w:cs="Times New Roman"/>
                <w:lang w:eastAsia="ru-RU"/>
              </w:rPr>
              <w:t>.</w:t>
            </w:r>
          </w:p>
          <w:p w:rsidR="00603E6D" w:rsidRPr="00603E6D" w:rsidRDefault="00603E6D" w:rsidP="00603E6D">
            <w:pPr>
              <w:shd w:val="clear" w:color="auto" w:fill="FFFFFF"/>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603E6D" w:rsidRPr="00603E6D" w:rsidRDefault="00603E6D" w:rsidP="00603E6D">
            <w:pPr>
              <w:shd w:val="clear" w:color="auto" w:fill="FFFFFF"/>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603E6D" w:rsidRPr="00603E6D" w:rsidRDefault="00603E6D" w:rsidP="00603E6D">
            <w:pPr>
              <w:shd w:val="clear" w:color="auto" w:fill="FFFFFF"/>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603E6D" w:rsidRPr="00603E6D" w:rsidRDefault="00603E6D" w:rsidP="00603E6D">
            <w:pPr>
              <w:shd w:val="clear" w:color="auto" w:fill="FFFFFF"/>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603E6D" w:rsidRPr="00603E6D" w:rsidRDefault="00603E6D" w:rsidP="00603E6D">
            <w:pPr>
              <w:shd w:val="clear" w:color="auto" w:fill="FFFFFF"/>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w:t>
            </w:r>
            <w:r w:rsidRPr="00603E6D">
              <w:rPr>
                <w:rFonts w:ascii="Times New Roman" w:eastAsia="Times New Roman" w:hAnsi="Times New Roman" w:cs="Times New Roman"/>
                <w:lang w:eastAsia="ru-RU"/>
              </w:rPr>
              <w:lastRenderedPageBreak/>
              <w:t>должны быть предусмотрены помещение(я)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603E6D" w:rsidRPr="00603E6D" w:rsidRDefault="00603E6D" w:rsidP="00603E6D">
            <w:pPr>
              <w:shd w:val="clear" w:color="auto" w:fill="FFFFFF"/>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Мининформсвязи РФ от 19.04.2006 № 47 «Об утверждении Правил применения оптических кабелей связи, пассивных оптических устройств и устройств для сварки оптических волокон».</w:t>
            </w:r>
          </w:p>
          <w:p w:rsidR="00603E6D" w:rsidRPr="00603E6D" w:rsidRDefault="00603E6D" w:rsidP="00603E6D">
            <w:pPr>
              <w:shd w:val="clear" w:color="auto" w:fill="FFFFFF"/>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Для обеспечения придомового и внутриподъездного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603E6D" w:rsidRPr="00603E6D" w:rsidRDefault="00603E6D" w:rsidP="00603E6D">
            <w:pPr>
              <w:shd w:val="clear" w:color="auto" w:fill="FFFFFF"/>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
          <w:p w:rsidR="00603E6D" w:rsidRPr="00603E6D" w:rsidRDefault="00603E6D" w:rsidP="00603E6D">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603E6D">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603E6D" w:rsidRPr="00603E6D" w:rsidRDefault="00603E6D" w:rsidP="00603E6D">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highlight w:val="lightGray"/>
          <w:lang w:eastAsia="ru-RU"/>
        </w:rPr>
        <w:lastRenderedPageBreak/>
        <w:t xml:space="preserve">таблица 12.1 в редакции решения </w:t>
      </w:r>
      <w:r w:rsidR="00087BCF">
        <w:rPr>
          <w:rFonts w:ascii="Times New Roman" w:eastAsia="Times New Roman" w:hAnsi="Times New Roman" w:cs="Times New Roman"/>
          <w:szCs w:val="20"/>
          <w:highlight w:val="lightGray"/>
          <w:lang w:eastAsia="ru-RU"/>
        </w:rPr>
        <w:t>____  2024 г.</w:t>
      </w:r>
    </w:p>
    <w:p w:rsidR="00603E6D" w:rsidRPr="00603E6D" w:rsidRDefault="00603E6D" w:rsidP="00603E6D">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603E6D" w:rsidRPr="00603E6D" w:rsidRDefault="00603E6D" w:rsidP="00603E6D">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603E6D" w:rsidRPr="00603E6D" w:rsidTr="008A7916">
        <w:trPr>
          <w:trHeight w:val="109"/>
        </w:trPr>
        <w:tc>
          <w:tcPr>
            <w:tcW w:w="3374" w:type="dxa"/>
          </w:tcPr>
          <w:p w:rsidR="00603E6D" w:rsidRPr="00603E6D" w:rsidRDefault="00603E6D" w:rsidP="00603E6D">
            <w:pPr>
              <w:autoSpaceDE w:val="0"/>
              <w:autoSpaceDN w:val="0"/>
              <w:adjustRightInd w:val="0"/>
              <w:ind w:left="-108" w:right="-108"/>
              <w:jc w:val="center"/>
            </w:pPr>
            <w:r w:rsidRPr="00603E6D">
              <w:rPr>
                <w:lang w:eastAsia="ar-SA"/>
              </w:rPr>
              <w:t>Автостоянки постоянного хранения</w:t>
            </w:r>
            <w:r w:rsidRPr="00603E6D">
              <w:rPr>
                <w:rFonts w:eastAsia="Calibri"/>
                <w:sz w:val="24"/>
                <w:szCs w:val="24"/>
              </w:rPr>
              <w:t xml:space="preserve"> </w:t>
            </w:r>
          </w:p>
        </w:tc>
        <w:tc>
          <w:tcPr>
            <w:tcW w:w="6265" w:type="dxa"/>
            <w:vMerge w:val="restart"/>
          </w:tcPr>
          <w:p w:rsidR="00603E6D" w:rsidRPr="00603E6D" w:rsidRDefault="00603E6D" w:rsidP="00603E6D">
            <w:pPr>
              <w:autoSpaceDE w:val="0"/>
              <w:autoSpaceDN w:val="0"/>
              <w:adjustRightInd w:val="0"/>
              <w:ind w:left="-108" w:right="-108"/>
              <w:jc w:val="center"/>
            </w:pPr>
            <w:r w:rsidRPr="00603E6D">
              <w:t>В соответствии с пунктом 2 подраздела 1.2.7 настоящих Нормативов</w:t>
            </w:r>
          </w:p>
        </w:tc>
      </w:tr>
      <w:tr w:rsidR="00603E6D" w:rsidRPr="00603E6D" w:rsidTr="008A7916">
        <w:trPr>
          <w:trHeight w:val="265"/>
        </w:trPr>
        <w:tc>
          <w:tcPr>
            <w:tcW w:w="3374" w:type="dxa"/>
          </w:tcPr>
          <w:p w:rsidR="00603E6D" w:rsidRPr="00603E6D" w:rsidRDefault="00603E6D" w:rsidP="00603E6D">
            <w:pPr>
              <w:autoSpaceDE w:val="0"/>
              <w:autoSpaceDN w:val="0"/>
              <w:adjustRightInd w:val="0"/>
              <w:spacing w:line="259" w:lineRule="auto"/>
              <w:ind w:left="-108" w:right="-108"/>
              <w:jc w:val="center"/>
              <w:rPr>
                <w:szCs w:val="22"/>
                <w:lang w:eastAsia="ar-SA"/>
              </w:rPr>
            </w:pPr>
            <w:r w:rsidRPr="00603E6D">
              <w:rPr>
                <w:lang w:eastAsia="ar-SA"/>
              </w:rPr>
              <w:t>Гостевые автостоянки из расчета</w:t>
            </w:r>
          </w:p>
        </w:tc>
        <w:tc>
          <w:tcPr>
            <w:tcW w:w="6265" w:type="dxa"/>
            <w:vMerge/>
          </w:tcPr>
          <w:p w:rsidR="00603E6D" w:rsidRPr="00603E6D" w:rsidRDefault="00603E6D" w:rsidP="00603E6D">
            <w:pPr>
              <w:jc w:val="center"/>
            </w:pPr>
          </w:p>
        </w:tc>
      </w:tr>
    </w:tbl>
    <w:p w:rsidR="00603E6D" w:rsidRPr="00603E6D" w:rsidRDefault="00603E6D" w:rsidP="00603E6D">
      <w:pPr>
        <w:spacing w:before="240" w:after="0" w:line="240" w:lineRule="auto"/>
        <w:ind w:firstLine="567"/>
        <w:jc w:val="both"/>
        <w:rPr>
          <w:rFonts w:ascii="Times New Roman" w:eastAsia="Calibri" w:hAnsi="Times New Roman" w:cs="Times New Roman"/>
        </w:rPr>
      </w:pPr>
      <w:r w:rsidRPr="00603E6D">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603E6D" w:rsidRPr="00603E6D" w:rsidRDefault="00603E6D" w:rsidP="00603E6D">
      <w:pPr>
        <w:shd w:val="clear" w:color="auto" w:fill="FFFFFF"/>
        <w:spacing w:after="0" w:line="240" w:lineRule="auto"/>
        <w:ind w:firstLine="601"/>
        <w:jc w:val="both"/>
        <w:rPr>
          <w:rFonts w:ascii="Times New Roman" w:eastAsia="Calibri" w:hAnsi="Times New Roman" w:cs="Times New Roman"/>
        </w:rPr>
      </w:pPr>
      <w:r w:rsidRPr="00603E6D">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603E6D" w:rsidRPr="00603E6D" w:rsidRDefault="00603E6D" w:rsidP="00603E6D">
      <w:pPr>
        <w:shd w:val="clear" w:color="auto" w:fill="FFFFFF"/>
        <w:spacing w:after="0" w:line="240" w:lineRule="auto"/>
        <w:ind w:firstLine="601"/>
        <w:jc w:val="both"/>
        <w:rPr>
          <w:rFonts w:ascii="Times New Roman" w:eastAsia="Times New Roman" w:hAnsi="Times New Roman" w:cs="Times New Roman"/>
        </w:rPr>
      </w:pPr>
      <w:r w:rsidRPr="00603E6D">
        <w:rPr>
          <w:rFonts w:ascii="Times New Roman" w:eastAsia="Times New Roman" w:hAnsi="Times New Roman" w:cs="Times New Roman"/>
          <w:iCs/>
        </w:rPr>
        <w:t>При комплексном развитии территории допускается сокращение</w:t>
      </w:r>
      <w:r w:rsidRPr="00603E6D">
        <w:rPr>
          <w:rFonts w:ascii="Times New Roman" w:eastAsia="Times New Roman" w:hAnsi="Times New Roman" w:cs="Times New Roman"/>
        </w:rPr>
        <w:t xml:space="preserve"> озелененных территорий общего пользования </w:t>
      </w:r>
      <w:r w:rsidRPr="00603E6D">
        <w:rPr>
          <w:rFonts w:ascii="Times New Roman" w:eastAsia="Times New Roman" w:hAnsi="Times New Roman" w:cs="Times New Roman"/>
          <w:iCs/>
        </w:rPr>
        <w:t>жилых районов</w:t>
      </w:r>
      <w:r w:rsidRPr="00603E6D">
        <w:rPr>
          <w:rFonts w:ascii="Times New Roman" w:eastAsia="Times New Roman" w:hAnsi="Times New Roman" w:cs="Times New Roman"/>
        </w:rPr>
        <w:t xml:space="preserve">, но не более чем на </w:t>
      </w:r>
      <w:r w:rsidRPr="00603E6D">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603E6D">
        <w:rPr>
          <w:rFonts w:ascii="Times New Roman" w:eastAsia="Times New Roman" w:hAnsi="Times New Roman" w:cs="Times New Roman"/>
        </w:rPr>
        <w:t xml:space="preserve"> 20 </w:t>
      </w:r>
      <w:r w:rsidRPr="00603E6D">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603E6D">
        <w:rPr>
          <w:rFonts w:ascii="Times New Roman" w:eastAsia="Calibri" w:hAnsi="Times New Roman" w:cs="Times New Roman"/>
        </w:rPr>
        <w:t xml:space="preserve"> </w:t>
      </w:r>
      <w:r w:rsidRPr="00603E6D">
        <w:rPr>
          <w:rFonts w:ascii="Times New Roman" w:eastAsia="Times New Roman" w:hAnsi="Times New Roman" w:cs="Times New Roman"/>
          <w:iCs/>
        </w:rPr>
        <w:t>территорий общего пользования жилых районов не учитываются</w:t>
      </w:r>
      <w:r w:rsidRPr="00603E6D">
        <w:rPr>
          <w:rFonts w:ascii="Times New Roman" w:eastAsia="Times New Roman" w:hAnsi="Times New Roman" w:cs="Times New Roman"/>
        </w:rPr>
        <w:t>.</w:t>
      </w:r>
    </w:p>
    <w:p w:rsidR="00603E6D" w:rsidRPr="00603E6D" w:rsidRDefault="00603E6D" w:rsidP="00603E6D">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603E6D">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03E6D">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8" w:anchor="dst1107" w:history="1">
        <w:r w:rsidRPr="00603E6D">
          <w:rPr>
            <w:rFonts w:ascii="Times New Roman" w:eastAsia="Calibri" w:hAnsi="Times New Roman" w:cs="Times New Roman"/>
            <w:shd w:val="clear" w:color="auto" w:fill="FFFFFF"/>
          </w:rPr>
          <w:t>законодательством</w:t>
        </w:r>
      </w:hyperlink>
      <w:r w:rsidRPr="00603E6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03E6D" w:rsidRPr="00603E6D" w:rsidRDefault="00603E6D" w:rsidP="00603E6D">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603E6D">
        <w:rPr>
          <w:rFonts w:ascii="Times New Roman" w:eastAsia="Calibri" w:hAnsi="Times New Roman" w:cs="Times New Roman"/>
          <w:color w:val="000000"/>
          <w:highlight w:val="lightGray"/>
          <w:shd w:val="clear" w:color="auto" w:fill="FFFFFF"/>
        </w:rPr>
        <w:t xml:space="preserve">таблица 12.2 в редакции решения </w:t>
      </w:r>
      <w:r w:rsidR="00087BCF">
        <w:rPr>
          <w:rFonts w:ascii="Times New Roman" w:eastAsia="Calibri" w:hAnsi="Times New Roman" w:cs="Times New Roman"/>
          <w:color w:val="000000"/>
          <w:highlight w:val="lightGray"/>
          <w:shd w:val="clear" w:color="auto" w:fill="FFFFFF"/>
        </w:rPr>
        <w:t>____  2024 г.</w:t>
      </w:r>
    </w:p>
    <w:p w:rsidR="00603E6D" w:rsidRPr="00603E6D" w:rsidRDefault="00603E6D" w:rsidP="00603E6D">
      <w:pPr>
        <w:shd w:val="clear" w:color="auto" w:fill="FFFFFF"/>
        <w:spacing w:after="0" w:line="240" w:lineRule="auto"/>
        <w:ind w:right="141" w:firstLine="851"/>
        <w:jc w:val="both"/>
        <w:rPr>
          <w:rFonts w:ascii="Times New Roman" w:eastAsia="Times New Roman" w:hAnsi="Times New Roman" w:cs="Times New Roman"/>
          <w:lang w:eastAsia="ar-SA"/>
        </w:rPr>
      </w:pPr>
      <w:r w:rsidRPr="00603E6D">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603E6D" w:rsidRPr="00603E6D" w:rsidRDefault="00603E6D" w:rsidP="00603E6D">
      <w:pPr>
        <w:shd w:val="clear" w:color="auto" w:fill="FFFFFF"/>
        <w:spacing w:after="0" w:line="240" w:lineRule="auto"/>
        <w:ind w:right="126" w:firstLine="851"/>
        <w:jc w:val="right"/>
        <w:rPr>
          <w:rFonts w:ascii="Times New Roman" w:eastAsia="Times New Roman" w:hAnsi="Times New Roman" w:cs="Times New Roman"/>
          <w:lang w:eastAsia="ar-SA"/>
        </w:rPr>
      </w:pPr>
      <w:r w:rsidRPr="00603E6D">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603E6D" w:rsidRPr="00603E6D" w:rsidTr="008A7916">
        <w:tc>
          <w:tcPr>
            <w:tcW w:w="2211" w:type="dxa"/>
            <w:hideMark/>
          </w:tcPr>
          <w:p w:rsidR="00603E6D" w:rsidRPr="00603E6D" w:rsidRDefault="00603E6D" w:rsidP="00603E6D">
            <w:r w:rsidRPr="00603E6D">
              <w:lastRenderedPageBreak/>
              <w:t>Тип системы видеонаблюдения</w:t>
            </w:r>
          </w:p>
        </w:tc>
        <w:tc>
          <w:tcPr>
            <w:tcW w:w="2851" w:type="dxa"/>
            <w:hideMark/>
          </w:tcPr>
          <w:p w:rsidR="00603E6D" w:rsidRPr="00603E6D" w:rsidRDefault="00603E6D" w:rsidP="00603E6D">
            <w:r w:rsidRPr="00603E6D">
              <w:t>Тип цифровой камеры видеонаблюдения</w:t>
            </w:r>
          </w:p>
        </w:tc>
        <w:tc>
          <w:tcPr>
            <w:tcW w:w="4544" w:type="dxa"/>
            <w:hideMark/>
          </w:tcPr>
          <w:p w:rsidR="00603E6D" w:rsidRPr="00603E6D" w:rsidRDefault="00603E6D" w:rsidP="00603E6D">
            <w:r w:rsidRPr="00603E6D">
              <w:t>Требования к сцене обзора цифровой камеры видеонаблюдения</w:t>
            </w:r>
          </w:p>
        </w:tc>
      </w:tr>
      <w:tr w:rsidR="00603E6D" w:rsidRPr="00603E6D" w:rsidTr="008A7916">
        <w:trPr>
          <w:trHeight w:val="240"/>
        </w:trPr>
        <w:tc>
          <w:tcPr>
            <w:tcW w:w="2211" w:type="dxa"/>
            <w:vMerge w:val="restart"/>
            <w:hideMark/>
          </w:tcPr>
          <w:p w:rsidR="00603E6D" w:rsidRPr="00603E6D" w:rsidRDefault="00603E6D" w:rsidP="00603E6D">
            <w:r w:rsidRPr="00603E6D">
              <w:t>Система видеонаблюдения многоквартирных жилых домов</w:t>
            </w:r>
          </w:p>
        </w:tc>
        <w:tc>
          <w:tcPr>
            <w:tcW w:w="2851" w:type="dxa"/>
            <w:hideMark/>
          </w:tcPr>
          <w:p w:rsidR="00603E6D" w:rsidRPr="00603E6D" w:rsidRDefault="00603E6D" w:rsidP="00603E6D">
            <w:r w:rsidRPr="00603E6D">
              <w:t>цифровая камера основного уличного наблюдения</w:t>
            </w:r>
          </w:p>
        </w:tc>
        <w:tc>
          <w:tcPr>
            <w:tcW w:w="4544" w:type="dxa"/>
            <w:hideMark/>
          </w:tcPr>
          <w:p w:rsidR="00603E6D" w:rsidRPr="00603E6D" w:rsidRDefault="00603E6D" w:rsidP="00603E6D">
            <w:r w:rsidRPr="00603E6D">
              <w:t>крупные объекты инфраструктуры и места массового скопления людей на дворовой и прилегающей к многоквартирному жилому дому территории;</w:t>
            </w:r>
          </w:p>
          <w:p w:rsidR="00603E6D" w:rsidRPr="00603E6D" w:rsidRDefault="00603E6D" w:rsidP="00603E6D">
            <w:r w:rsidRPr="00603E6D">
              <w:t>контейнерные (мусорные) площадки.</w:t>
            </w:r>
          </w:p>
        </w:tc>
      </w:tr>
      <w:tr w:rsidR="00603E6D" w:rsidRPr="00603E6D" w:rsidTr="008A7916">
        <w:tc>
          <w:tcPr>
            <w:tcW w:w="2211" w:type="dxa"/>
            <w:vMerge/>
            <w:hideMark/>
          </w:tcPr>
          <w:p w:rsidR="00603E6D" w:rsidRPr="00603E6D" w:rsidRDefault="00603E6D" w:rsidP="00603E6D"/>
        </w:tc>
        <w:tc>
          <w:tcPr>
            <w:tcW w:w="2851" w:type="dxa"/>
            <w:hideMark/>
          </w:tcPr>
          <w:p w:rsidR="00603E6D" w:rsidRPr="00603E6D" w:rsidRDefault="00603E6D" w:rsidP="00603E6D">
            <w:r w:rsidRPr="00603E6D">
              <w:t>цифровая камера фиксации государственных регистрационных знаков</w:t>
            </w:r>
          </w:p>
        </w:tc>
        <w:tc>
          <w:tcPr>
            <w:tcW w:w="4544" w:type="dxa"/>
            <w:hideMark/>
          </w:tcPr>
          <w:p w:rsidR="00603E6D" w:rsidRPr="00603E6D" w:rsidRDefault="00603E6D" w:rsidP="00603E6D">
            <w:r w:rsidRPr="00603E6D">
              <w:t>основные въезды/выезды на территорию многоквартирного жилого дома</w:t>
            </w:r>
          </w:p>
        </w:tc>
      </w:tr>
      <w:tr w:rsidR="00603E6D" w:rsidRPr="00603E6D" w:rsidTr="008A7916">
        <w:tc>
          <w:tcPr>
            <w:tcW w:w="2211" w:type="dxa"/>
            <w:vMerge/>
            <w:hideMark/>
          </w:tcPr>
          <w:p w:rsidR="00603E6D" w:rsidRPr="00603E6D" w:rsidRDefault="00603E6D" w:rsidP="00603E6D"/>
        </w:tc>
        <w:tc>
          <w:tcPr>
            <w:tcW w:w="2851" w:type="dxa"/>
            <w:hideMark/>
          </w:tcPr>
          <w:p w:rsidR="00603E6D" w:rsidRPr="00603E6D" w:rsidRDefault="00603E6D" w:rsidP="00603E6D">
            <w:r w:rsidRPr="00603E6D">
              <w:t>цифровая камера подъездного видеонаблюдения</w:t>
            </w:r>
          </w:p>
        </w:tc>
        <w:tc>
          <w:tcPr>
            <w:tcW w:w="4544" w:type="dxa"/>
            <w:hideMark/>
          </w:tcPr>
          <w:p w:rsidR="00603E6D" w:rsidRPr="00603E6D" w:rsidRDefault="00603E6D" w:rsidP="00603E6D">
            <w:r w:rsidRPr="00603E6D">
              <w:t>лица людей, входящих в отдельные входы на маршевые лестницы многоквартирного жилого дома</w:t>
            </w:r>
          </w:p>
        </w:tc>
      </w:tr>
      <w:tr w:rsidR="00603E6D" w:rsidRPr="00603E6D" w:rsidTr="008A7916">
        <w:tc>
          <w:tcPr>
            <w:tcW w:w="2211" w:type="dxa"/>
            <w:vMerge/>
            <w:hideMark/>
          </w:tcPr>
          <w:p w:rsidR="00603E6D" w:rsidRPr="00603E6D" w:rsidRDefault="00603E6D" w:rsidP="00603E6D"/>
        </w:tc>
        <w:tc>
          <w:tcPr>
            <w:tcW w:w="2851" w:type="dxa"/>
            <w:hideMark/>
          </w:tcPr>
          <w:p w:rsidR="00603E6D" w:rsidRPr="00603E6D" w:rsidRDefault="00603E6D" w:rsidP="00603E6D">
            <w:r w:rsidRPr="00603E6D">
              <w:t>цифровая камера внутреннего видеонаблюдения</w:t>
            </w:r>
          </w:p>
        </w:tc>
        <w:tc>
          <w:tcPr>
            <w:tcW w:w="4544" w:type="dxa"/>
            <w:hideMark/>
          </w:tcPr>
          <w:p w:rsidR="00603E6D" w:rsidRPr="00603E6D" w:rsidRDefault="00603E6D" w:rsidP="00603E6D">
            <w:r w:rsidRPr="00603E6D">
              <w:t>лифтовые холлы первого этажа многоквартирного жилого дома и подземной парковки (при наличии).</w:t>
            </w:r>
          </w:p>
          <w:p w:rsidR="00603E6D" w:rsidRPr="00603E6D" w:rsidRDefault="00603E6D" w:rsidP="00603E6D">
            <w:r w:rsidRPr="00603E6D">
              <w:t>При отсутствии лифта:</w:t>
            </w:r>
          </w:p>
          <w:p w:rsidR="00603E6D" w:rsidRPr="00603E6D" w:rsidRDefault="00603E6D" w:rsidP="00603E6D">
            <w:r w:rsidRPr="00603E6D">
              <w:t>внутри подъезда на первом этаже многоквартирного жилого дома для обзора людей, поднимающихся по маршевой лестнице.</w:t>
            </w:r>
          </w:p>
        </w:tc>
      </w:tr>
      <w:tr w:rsidR="00603E6D" w:rsidRPr="00603E6D" w:rsidTr="008A7916">
        <w:tc>
          <w:tcPr>
            <w:tcW w:w="2211" w:type="dxa"/>
            <w:vMerge/>
            <w:hideMark/>
          </w:tcPr>
          <w:p w:rsidR="00603E6D" w:rsidRPr="00603E6D" w:rsidRDefault="00603E6D" w:rsidP="00603E6D"/>
        </w:tc>
        <w:tc>
          <w:tcPr>
            <w:tcW w:w="2851" w:type="dxa"/>
            <w:hideMark/>
          </w:tcPr>
          <w:p w:rsidR="00603E6D" w:rsidRPr="00603E6D" w:rsidRDefault="00603E6D" w:rsidP="00603E6D">
            <w:r w:rsidRPr="00603E6D">
              <w:t>многоабонентский домофон со встроенной цифровой видеокамерой</w:t>
            </w:r>
          </w:p>
        </w:tc>
        <w:tc>
          <w:tcPr>
            <w:tcW w:w="4544" w:type="dxa"/>
            <w:hideMark/>
          </w:tcPr>
          <w:p w:rsidR="00603E6D" w:rsidRPr="00603E6D" w:rsidRDefault="00603E6D" w:rsidP="00603E6D">
            <w:r w:rsidRPr="00603E6D">
              <w:t>лица людей, входящих в подъезды многоквартирного жилого дома</w:t>
            </w:r>
          </w:p>
        </w:tc>
      </w:tr>
    </w:tbl>
    <w:p w:rsidR="00603E6D" w:rsidRPr="00603E6D" w:rsidRDefault="00603E6D" w:rsidP="00603E6D">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603E6D">
        <w:rPr>
          <w:rFonts w:ascii="Times New Roman" w:eastAsia="Calibri" w:hAnsi="Times New Roman" w:cs="Times New Roman"/>
          <w:color w:val="000000"/>
          <w:highlight w:val="lightGray"/>
          <w:shd w:val="clear" w:color="auto" w:fill="FFFFFF"/>
        </w:rPr>
        <w:t xml:space="preserve">таблицы 12.3 – 12.6, 12.8 исключены решением </w:t>
      </w:r>
      <w:r w:rsidR="00087BCF">
        <w:rPr>
          <w:rFonts w:ascii="Times New Roman" w:eastAsia="Calibri" w:hAnsi="Times New Roman" w:cs="Times New Roman"/>
          <w:color w:val="000000"/>
          <w:highlight w:val="lightGray"/>
          <w:shd w:val="clear" w:color="auto" w:fill="FFFFFF"/>
        </w:rPr>
        <w:t>____  2024 г.</w:t>
      </w:r>
      <w:bookmarkStart w:id="42" w:name="P9560"/>
      <w:bookmarkEnd w:id="42"/>
    </w:p>
    <w:p w:rsidR="00603E6D" w:rsidRPr="00603E6D" w:rsidRDefault="00603E6D" w:rsidP="00603E6D">
      <w:pPr>
        <w:widowControl w:val="0"/>
        <w:autoSpaceDE w:val="0"/>
        <w:autoSpaceDN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603E6D" w:rsidRPr="00603E6D" w:rsidRDefault="00603E6D" w:rsidP="00603E6D">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3" w:name="P9675"/>
      <w:bookmarkStart w:id="44" w:name="P9686"/>
      <w:bookmarkEnd w:id="43"/>
      <w:bookmarkEnd w:id="44"/>
      <w:r w:rsidRPr="00603E6D">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603E6D" w:rsidRPr="00603E6D" w:rsidTr="008A7916">
        <w:tc>
          <w:tcPr>
            <w:tcW w:w="2160" w:type="dxa"/>
            <w:vMerge w:val="restart"/>
          </w:tcPr>
          <w:p w:rsidR="00603E6D" w:rsidRPr="00603E6D" w:rsidRDefault="00603E6D" w:rsidP="00603E6D">
            <w:pPr>
              <w:widowControl w:val="0"/>
              <w:autoSpaceDE w:val="0"/>
              <w:autoSpaceDN w:val="0"/>
              <w:jc w:val="center"/>
            </w:pPr>
            <w:r w:rsidRPr="00603E6D">
              <w:t>Тип дома</w:t>
            </w:r>
          </w:p>
        </w:tc>
        <w:tc>
          <w:tcPr>
            <w:tcW w:w="7479" w:type="dxa"/>
            <w:gridSpan w:val="8"/>
          </w:tcPr>
          <w:p w:rsidR="00603E6D" w:rsidRPr="00603E6D" w:rsidRDefault="00603E6D" w:rsidP="00603E6D">
            <w:pPr>
              <w:widowControl w:val="0"/>
              <w:autoSpaceDE w:val="0"/>
              <w:autoSpaceDN w:val="0"/>
              <w:jc w:val="center"/>
            </w:pPr>
            <w:r w:rsidRPr="00603E6D">
              <w:t>Плотность населения (чел./га) при среднем размере семьи (чел.)</w:t>
            </w:r>
          </w:p>
        </w:tc>
      </w:tr>
      <w:tr w:rsidR="00603E6D" w:rsidRPr="00603E6D" w:rsidTr="008A7916">
        <w:tc>
          <w:tcPr>
            <w:tcW w:w="2160" w:type="dxa"/>
            <w:vMerge/>
          </w:tcPr>
          <w:p w:rsidR="00603E6D" w:rsidRPr="00603E6D" w:rsidRDefault="00603E6D" w:rsidP="00603E6D">
            <w:pPr>
              <w:spacing w:after="1"/>
              <w:rPr>
                <w:rFonts w:eastAsia="Calibri"/>
              </w:rPr>
            </w:pPr>
          </w:p>
        </w:tc>
        <w:tc>
          <w:tcPr>
            <w:tcW w:w="850" w:type="dxa"/>
          </w:tcPr>
          <w:p w:rsidR="00603E6D" w:rsidRPr="00603E6D" w:rsidRDefault="00603E6D" w:rsidP="00603E6D">
            <w:pPr>
              <w:widowControl w:val="0"/>
              <w:autoSpaceDE w:val="0"/>
              <w:autoSpaceDN w:val="0"/>
              <w:jc w:val="center"/>
            </w:pPr>
            <w:r w:rsidRPr="00603E6D">
              <w:t>2,5</w:t>
            </w:r>
          </w:p>
        </w:tc>
        <w:tc>
          <w:tcPr>
            <w:tcW w:w="850" w:type="dxa"/>
          </w:tcPr>
          <w:p w:rsidR="00603E6D" w:rsidRPr="00603E6D" w:rsidRDefault="00603E6D" w:rsidP="00603E6D">
            <w:pPr>
              <w:widowControl w:val="0"/>
              <w:autoSpaceDE w:val="0"/>
              <w:autoSpaceDN w:val="0"/>
              <w:jc w:val="center"/>
            </w:pPr>
            <w:r w:rsidRPr="00603E6D">
              <w:t>3,0</w:t>
            </w:r>
          </w:p>
        </w:tc>
        <w:tc>
          <w:tcPr>
            <w:tcW w:w="850" w:type="dxa"/>
          </w:tcPr>
          <w:p w:rsidR="00603E6D" w:rsidRPr="00603E6D" w:rsidRDefault="00603E6D" w:rsidP="00603E6D">
            <w:pPr>
              <w:widowControl w:val="0"/>
              <w:autoSpaceDE w:val="0"/>
              <w:autoSpaceDN w:val="0"/>
              <w:jc w:val="center"/>
            </w:pPr>
            <w:r w:rsidRPr="00603E6D">
              <w:t>3,5</w:t>
            </w:r>
          </w:p>
        </w:tc>
        <w:tc>
          <w:tcPr>
            <w:tcW w:w="850" w:type="dxa"/>
          </w:tcPr>
          <w:p w:rsidR="00603E6D" w:rsidRPr="00603E6D" w:rsidRDefault="00603E6D" w:rsidP="00603E6D">
            <w:pPr>
              <w:widowControl w:val="0"/>
              <w:autoSpaceDE w:val="0"/>
              <w:autoSpaceDN w:val="0"/>
              <w:jc w:val="center"/>
            </w:pPr>
            <w:r w:rsidRPr="00603E6D">
              <w:t>4,0</w:t>
            </w:r>
          </w:p>
        </w:tc>
        <w:tc>
          <w:tcPr>
            <w:tcW w:w="850" w:type="dxa"/>
          </w:tcPr>
          <w:p w:rsidR="00603E6D" w:rsidRPr="00603E6D" w:rsidRDefault="00603E6D" w:rsidP="00603E6D">
            <w:pPr>
              <w:widowControl w:val="0"/>
              <w:autoSpaceDE w:val="0"/>
              <w:autoSpaceDN w:val="0"/>
              <w:jc w:val="center"/>
            </w:pPr>
            <w:r w:rsidRPr="00603E6D">
              <w:t>4,5</w:t>
            </w:r>
          </w:p>
        </w:tc>
        <w:tc>
          <w:tcPr>
            <w:tcW w:w="850" w:type="dxa"/>
          </w:tcPr>
          <w:p w:rsidR="00603E6D" w:rsidRPr="00603E6D" w:rsidRDefault="00603E6D" w:rsidP="00603E6D">
            <w:pPr>
              <w:widowControl w:val="0"/>
              <w:autoSpaceDE w:val="0"/>
              <w:autoSpaceDN w:val="0"/>
              <w:jc w:val="center"/>
            </w:pPr>
            <w:r w:rsidRPr="00603E6D">
              <w:t>5,0</w:t>
            </w:r>
          </w:p>
        </w:tc>
        <w:tc>
          <w:tcPr>
            <w:tcW w:w="850" w:type="dxa"/>
          </w:tcPr>
          <w:p w:rsidR="00603E6D" w:rsidRPr="00603E6D" w:rsidRDefault="00603E6D" w:rsidP="00603E6D">
            <w:pPr>
              <w:widowControl w:val="0"/>
              <w:autoSpaceDE w:val="0"/>
              <w:autoSpaceDN w:val="0"/>
              <w:jc w:val="center"/>
            </w:pPr>
            <w:r w:rsidRPr="00603E6D">
              <w:t>5,5</w:t>
            </w:r>
          </w:p>
        </w:tc>
        <w:tc>
          <w:tcPr>
            <w:tcW w:w="1529" w:type="dxa"/>
          </w:tcPr>
          <w:p w:rsidR="00603E6D" w:rsidRPr="00603E6D" w:rsidRDefault="00603E6D" w:rsidP="00603E6D">
            <w:pPr>
              <w:widowControl w:val="0"/>
              <w:autoSpaceDE w:val="0"/>
              <w:autoSpaceDN w:val="0"/>
              <w:jc w:val="center"/>
            </w:pPr>
            <w:r w:rsidRPr="00603E6D">
              <w:t>6,0</w:t>
            </w:r>
          </w:p>
        </w:tc>
      </w:tr>
      <w:tr w:rsidR="00603E6D" w:rsidRPr="00603E6D" w:rsidTr="008A7916">
        <w:tc>
          <w:tcPr>
            <w:tcW w:w="2160" w:type="dxa"/>
          </w:tcPr>
          <w:p w:rsidR="00603E6D" w:rsidRPr="00603E6D" w:rsidRDefault="00603E6D" w:rsidP="00603E6D">
            <w:pPr>
              <w:widowControl w:val="0"/>
              <w:autoSpaceDE w:val="0"/>
              <w:autoSpaceDN w:val="0"/>
            </w:pPr>
            <w:r w:rsidRPr="00603E6D">
              <w:t>Усадебный с приквартирными участками (кв. м):</w:t>
            </w: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1529" w:type="dxa"/>
          </w:tcPr>
          <w:p w:rsidR="00603E6D" w:rsidRPr="00603E6D" w:rsidRDefault="00603E6D" w:rsidP="00603E6D">
            <w:pPr>
              <w:widowControl w:val="0"/>
              <w:autoSpaceDE w:val="0"/>
              <w:autoSpaceDN w:val="0"/>
            </w:pPr>
          </w:p>
        </w:tc>
      </w:tr>
      <w:tr w:rsidR="00603E6D" w:rsidRPr="00603E6D" w:rsidTr="008A7916">
        <w:tc>
          <w:tcPr>
            <w:tcW w:w="2160" w:type="dxa"/>
          </w:tcPr>
          <w:p w:rsidR="00603E6D" w:rsidRPr="00603E6D" w:rsidRDefault="00603E6D" w:rsidP="00603E6D">
            <w:pPr>
              <w:widowControl w:val="0"/>
              <w:autoSpaceDE w:val="0"/>
              <w:autoSpaceDN w:val="0"/>
              <w:jc w:val="center"/>
            </w:pPr>
            <w:r w:rsidRPr="00603E6D">
              <w:t>2000</w:t>
            </w:r>
          </w:p>
        </w:tc>
        <w:tc>
          <w:tcPr>
            <w:tcW w:w="850" w:type="dxa"/>
          </w:tcPr>
          <w:p w:rsidR="00603E6D" w:rsidRPr="00603E6D" w:rsidRDefault="00603E6D" w:rsidP="00603E6D">
            <w:pPr>
              <w:widowControl w:val="0"/>
              <w:autoSpaceDE w:val="0"/>
              <w:autoSpaceDN w:val="0"/>
              <w:jc w:val="center"/>
            </w:pPr>
            <w:r w:rsidRPr="00603E6D">
              <w:t>10</w:t>
            </w:r>
          </w:p>
        </w:tc>
        <w:tc>
          <w:tcPr>
            <w:tcW w:w="850" w:type="dxa"/>
          </w:tcPr>
          <w:p w:rsidR="00603E6D" w:rsidRPr="00603E6D" w:rsidRDefault="00603E6D" w:rsidP="00603E6D">
            <w:pPr>
              <w:widowControl w:val="0"/>
              <w:autoSpaceDE w:val="0"/>
              <w:autoSpaceDN w:val="0"/>
              <w:jc w:val="center"/>
            </w:pPr>
            <w:r w:rsidRPr="00603E6D">
              <w:t>12</w:t>
            </w:r>
          </w:p>
        </w:tc>
        <w:tc>
          <w:tcPr>
            <w:tcW w:w="850" w:type="dxa"/>
          </w:tcPr>
          <w:p w:rsidR="00603E6D" w:rsidRPr="00603E6D" w:rsidRDefault="00603E6D" w:rsidP="00603E6D">
            <w:pPr>
              <w:widowControl w:val="0"/>
              <w:autoSpaceDE w:val="0"/>
              <w:autoSpaceDN w:val="0"/>
              <w:jc w:val="center"/>
            </w:pPr>
            <w:r w:rsidRPr="00603E6D">
              <w:t>14</w:t>
            </w:r>
          </w:p>
        </w:tc>
        <w:tc>
          <w:tcPr>
            <w:tcW w:w="850" w:type="dxa"/>
          </w:tcPr>
          <w:p w:rsidR="00603E6D" w:rsidRPr="00603E6D" w:rsidRDefault="00603E6D" w:rsidP="00603E6D">
            <w:pPr>
              <w:widowControl w:val="0"/>
              <w:autoSpaceDE w:val="0"/>
              <w:autoSpaceDN w:val="0"/>
              <w:jc w:val="center"/>
            </w:pPr>
            <w:r w:rsidRPr="00603E6D">
              <w:t>16</w:t>
            </w:r>
          </w:p>
        </w:tc>
        <w:tc>
          <w:tcPr>
            <w:tcW w:w="850" w:type="dxa"/>
          </w:tcPr>
          <w:p w:rsidR="00603E6D" w:rsidRPr="00603E6D" w:rsidRDefault="00603E6D" w:rsidP="00603E6D">
            <w:pPr>
              <w:widowControl w:val="0"/>
              <w:autoSpaceDE w:val="0"/>
              <w:autoSpaceDN w:val="0"/>
              <w:jc w:val="center"/>
            </w:pPr>
            <w:r w:rsidRPr="00603E6D">
              <w:t>18</w:t>
            </w:r>
          </w:p>
        </w:tc>
        <w:tc>
          <w:tcPr>
            <w:tcW w:w="850" w:type="dxa"/>
          </w:tcPr>
          <w:p w:rsidR="00603E6D" w:rsidRPr="00603E6D" w:rsidRDefault="00603E6D" w:rsidP="00603E6D">
            <w:pPr>
              <w:widowControl w:val="0"/>
              <w:autoSpaceDE w:val="0"/>
              <w:autoSpaceDN w:val="0"/>
              <w:jc w:val="center"/>
            </w:pPr>
            <w:r w:rsidRPr="00603E6D">
              <w:t>20</w:t>
            </w:r>
          </w:p>
        </w:tc>
        <w:tc>
          <w:tcPr>
            <w:tcW w:w="850" w:type="dxa"/>
          </w:tcPr>
          <w:p w:rsidR="00603E6D" w:rsidRPr="00603E6D" w:rsidRDefault="00603E6D" w:rsidP="00603E6D">
            <w:pPr>
              <w:widowControl w:val="0"/>
              <w:autoSpaceDE w:val="0"/>
              <w:autoSpaceDN w:val="0"/>
              <w:jc w:val="center"/>
            </w:pPr>
            <w:r w:rsidRPr="00603E6D">
              <w:t>22</w:t>
            </w:r>
          </w:p>
        </w:tc>
        <w:tc>
          <w:tcPr>
            <w:tcW w:w="1529" w:type="dxa"/>
          </w:tcPr>
          <w:p w:rsidR="00603E6D" w:rsidRPr="00603E6D" w:rsidRDefault="00603E6D" w:rsidP="00603E6D">
            <w:pPr>
              <w:widowControl w:val="0"/>
              <w:autoSpaceDE w:val="0"/>
              <w:autoSpaceDN w:val="0"/>
              <w:jc w:val="center"/>
            </w:pPr>
            <w:r w:rsidRPr="00603E6D">
              <w:t>24</w:t>
            </w:r>
          </w:p>
        </w:tc>
      </w:tr>
      <w:tr w:rsidR="00603E6D" w:rsidRPr="00603E6D" w:rsidTr="008A7916">
        <w:tc>
          <w:tcPr>
            <w:tcW w:w="2160" w:type="dxa"/>
          </w:tcPr>
          <w:p w:rsidR="00603E6D" w:rsidRPr="00603E6D" w:rsidRDefault="00603E6D" w:rsidP="00603E6D">
            <w:pPr>
              <w:widowControl w:val="0"/>
              <w:autoSpaceDE w:val="0"/>
              <w:autoSpaceDN w:val="0"/>
              <w:jc w:val="center"/>
            </w:pPr>
            <w:r w:rsidRPr="00603E6D">
              <w:t>1500</w:t>
            </w:r>
          </w:p>
        </w:tc>
        <w:tc>
          <w:tcPr>
            <w:tcW w:w="850" w:type="dxa"/>
          </w:tcPr>
          <w:p w:rsidR="00603E6D" w:rsidRPr="00603E6D" w:rsidRDefault="00603E6D" w:rsidP="00603E6D">
            <w:pPr>
              <w:widowControl w:val="0"/>
              <w:autoSpaceDE w:val="0"/>
              <w:autoSpaceDN w:val="0"/>
              <w:jc w:val="center"/>
            </w:pPr>
            <w:r w:rsidRPr="00603E6D">
              <w:t>13</w:t>
            </w:r>
          </w:p>
        </w:tc>
        <w:tc>
          <w:tcPr>
            <w:tcW w:w="850" w:type="dxa"/>
          </w:tcPr>
          <w:p w:rsidR="00603E6D" w:rsidRPr="00603E6D" w:rsidRDefault="00603E6D" w:rsidP="00603E6D">
            <w:pPr>
              <w:widowControl w:val="0"/>
              <w:autoSpaceDE w:val="0"/>
              <w:autoSpaceDN w:val="0"/>
              <w:jc w:val="center"/>
            </w:pPr>
            <w:r w:rsidRPr="00603E6D">
              <w:t>15</w:t>
            </w:r>
          </w:p>
        </w:tc>
        <w:tc>
          <w:tcPr>
            <w:tcW w:w="850" w:type="dxa"/>
          </w:tcPr>
          <w:p w:rsidR="00603E6D" w:rsidRPr="00603E6D" w:rsidRDefault="00603E6D" w:rsidP="00603E6D">
            <w:pPr>
              <w:widowControl w:val="0"/>
              <w:autoSpaceDE w:val="0"/>
              <w:autoSpaceDN w:val="0"/>
              <w:jc w:val="center"/>
            </w:pPr>
            <w:r w:rsidRPr="00603E6D">
              <w:t>17</w:t>
            </w:r>
          </w:p>
        </w:tc>
        <w:tc>
          <w:tcPr>
            <w:tcW w:w="850" w:type="dxa"/>
          </w:tcPr>
          <w:p w:rsidR="00603E6D" w:rsidRPr="00603E6D" w:rsidRDefault="00603E6D" w:rsidP="00603E6D">
            <w:pPr>
              <w:widowControl w:val="0"/>
              <w:autoSpaceDE w:val="0"/>
              <w:autoSpaceDN w:val="0"/>
              <w:jc w:val="center"/>
            </w:pPr>
            <w:r w:rsidRPr="00603E6D">
              <w:t>20</w:t>
            </w:r>
          </w:p>
        </w:tc>
        <w:tc>
          <w:tcPr>
            <w:tcW w:w="850" w:type="dxa"/>
          </w:tcPr>
          <w:p w:rsidR="00603E6D" w:rsidRPr="00603E6D" w:rsidRDefault="00603E6D" w:rsidP="00603E6D">
            <w:pPr>
              <w:widowControl w:val="0"/>
              <w:autoSpaceDE w:val="0"/>
              <w:autoSpaceDN w:val="0"/>
              <w:jc w:val="center"/>
            </w:pPr>
            <w:r w:rsidRPr="00603E6D">
              <w:t>22</w:t>
            </w:r>
          </w:p>
        </w:tc>
        <w:tc>
          <w:tcPr>
            <w:tcW w:w="850" w:type="dxa"/>
          </w:tcPr>
          <w:p w:rsidR="00603E6D" w:rsidRPr="00603E6D" w:rsidRDefault="00603E6D" w:rsidP="00603E6D">
            <w:pPr>
              <w:widowControl w:val="0"/>
              <w:autoSpaceDE w:val="0"/>
              <w:autoSpaceDN w:val="0"/>
              <w:jc w:val="center"/>
            </w:pPr>
            <w:r w:rsidRPr="00603E6D">
              <w:t>25</w:t>
            </w:r>
          </w:p>
        </w:tc>
        <w:tc>
          <w:tcPr>
            <w:tcW w:w="850" w:type="dxa"/>
          </w:tcPr>
          <w:p w:rsidR="00603E6D" w:rsidRPr="00603E6D" w:rsidRDefault="00603E6D" w:rsidP="00603E6D">
            <w:pPr>
              <w:widowControl w:val="0"/>
              <w:autoSpaceDE w:val="0"/>
              <w:autoSpaceDN w:val="0"/>
              <w:jc w:val="center"/>
            </w:pPr>
            <w:r w:rsidRPr="00603E6D">
              <w:t>27</w:t>
            </w:r>
          </w:p>
        </w:tc>
        <w:tc>
          <w:tcPr>
            <w:tcW w:w="1529" w:type="dxa"/>
          </w:tcPr>
          <w:p w:rsidR="00603E6D" w:rsidRPr="00603E6D" w:rsidRDefault="00603E6D" w:rsidP="00603E6D">
            <w:pPr>
              <w:widowControl w:val="0"/>
              <w:autoSpaceDE w:val="0"/>
              <w:autoSpaceDN w:val="0"/>
              <w:jc w:val="center"/>
            </w:pPr>
            <w:r w:rsidRPr="00603E6D">
              <w:t>30</w:t>
            </w:r>
          </w:p>
        </w:tc>
      </w:tr>
      <w:tr w:rsidR="00603E6D" w:rsidRPr="00603E6D" w:rsidTr="008A7916">
        <w:tc>
          <w:tcPr>
            <w:tcW w:w="2160" w:type="dxa"/>
          </w:tcPr>
          <w:p w:rsidR="00603E6D" w:rsidRPr="00603E6D" w:rsidRDefault="00603E6D" w:rsidP="00603E6D">
            <w:pPr>
              <w:widowControl w:val="0"/>
              <w:autoSpaceDE w:val="0"/>
              <w:autoSpaceDN w:val="0"/>
              <w:jc w:val="center"/>
            </w:pPr>
            <w:r w:rsidRPr="00603E6D">
              <w:t>1200</w:t>
            </w:r>
          </w:p>
        </w:tc>
        <w:tc>
          <w:tcPr>
            <w:tcW w:w="850" w:type="dxa"/>
          </w:tcPr>
          <w:p w:rsidR="00603E6D" w:rsidRPr="00603E6D" w:rsidRDefault="00603E6D" w:rsidP="00603E6D">
            <w:pPr>
              <w:widowControl w:val="0"/>
              <w:autoSpaceDE w:val="0"/>
              <w:autoSpaceDN w:val="0"/>
              <w:jc w:val="center"/>
            </w:pPr>
            <w:r w:rsidRPr="00603E6D">
              <w:t>17</w:t>
            </w:r>
          </w:p>
        </w:tc>
        <w:tc>
          <w:tcPr>
            <w:tcW w:w="850" w:type="dxa"/>
          </w:tcPr>
          <w:p w:rsidR="00603E6D" w:rsidRPr="00603E6D" w:rsidRDefault="00603E6D" w:rsidP="00603E6D">
            <w:pPr>
              <w:widowControl w:val="0"/>
              <w:autoSpaceDE w:val="0"/>
              <w:autoSpaceDN w:val="0"/>
              <w:jc w:val="center"/>
            </w:pPr>
            <w:r w:rsidRPr="00603E6D">
              <w:t>21</w:t>
            </w:r>
          </w:p>
        </w:tc>
        <w:tc>
          <w:tcPr>
            <w:tcW w:w="850" w:type="dxa"/>
          </w:tcPr>
          <w:p w:rsidR="00603E6D" w:rsidRPr="00603E6D" w:rsidRDefault="00603E6D" w:rsidP="00603E6D">
            <w:pPr>
              <w:widowControl w:val="0"/>
              <w:autoSpaceDE w:val="0"/>
              <w:autoSpaceDN w:val="0"/>
              <w:jc w:val="center"/>
            </w:pPr>
            <w:r w:rsidRPr="00603E6D">
              <w:t>23</w:t>
            </w:r>
          </w:p>
        </w:tc>
        <w:tc>
          <w:tcPr>
            <w:tcW w:w="850" w:type="dxa"/>
          </w:tcPr>
          <w:p w:rsidR="00603E6D" w:rsidRPr="00603E6D" w:rsidRDefault="00603E6D" w:rsidP="00603E6D">
            <w:pPr>
              <w:widowControl w:val="0"/>
              <w:autoSpaceDE w:val="0"/>
              <w:autoSpaceDN w:val="0"/>
              <w:jc w:val="center"/>
            </w:pPr>
            <w:r w:rsidRPr="00603E6D">
              <w:t>25</w:t>
            </w:r>
          </w:p>
        </w:tc>
        <w:tc>
          <w:tcPr>
            <w:tcW w:w="850" w:type="dxa"/>
          </w:tcPr>
          <w:p w:rsidR="00603E6D" w:rsidRPr="00603E6D" w:rsidRDefault="00603E6D" w:rsidP="00603E6D">
            <w:pPr>
              <w:widowControl w:val="0"/>
              <w:autoSpaceDE w:val="0"/>
              <w:autoSpaceDN w:val="0"/>
              <w:jc w:val="center"/>
            </w:pPr>
            <w:r w:rsidRPr="00603E6D">
              <w:t>28</w:t>
            </w:r>
          </w:p>
        </w:tc>
        <w:tc>
          <w:tcPr>
            <w:tcW w:w="850" w:type="dxa"/>
          </w:tcPr>
          <w:p w:rsidR="00603E6D" w:rsidRPr="00603E6D" w:rsidRDefault="00603E6D" w:rsidP="00603E6D">
            <w:pPr>
              <w:widowControl w:val="0"/>
              <w:autoSpaceDE w:val="0"/>
              <w:autoSpaceDN w:val="0"/>
              <w:jc w:val="center"/>
            </w:pPr>
            <w:r w:rsidRPr="00603E6D">
              <w:t>32</w:t>
            </w:r>
          </w:p>
        </w:tc>
        <w:tc>
          <w:tcPr>
            <w:tcW w:w="850" w:type="dxa"/>
          </w:tcPr>
          <w:p w:rsidR="00603E6D" w:rsidRPr="00603E6D" w:rsidRDefault="00603E6D" w:rsidP="00603E6D">
            <w:pPr>
              <w:widowControl w:val="0"/>
              <w:autoSpaceDE w:val="0"/>
              <w:autoSpaceDN w:val="0"/>
              <w:jc w:val="center"/>
            </w:pPr>
            <w:r w:rsidRPr="00603E6D">
              <w:t>33</w:t>
            </w:r>
          </w:p>
        </w:tc>
        <w:tc>
          <w:tcPr>
            <w:tcW w:w="1529" w:type="dxa"/>
          </w:tcPr>
          <w:p w:rsidR="00603E6D" w:rsidRPr="00603E6D" w:rsidRDefault="00603E6D" w:rsidP="00603E6D">
            <w:pPr>
              <w:widowControl w:val="0"/>
              <w:autoSpaceDE w:val="0"/>
              <w:autoSpaceDN w:val="0"/>
              <w:jc w:val="center"/>
            </w:pPr>
            <w:r w:rsidRPr="00603E6D">
              <w:t>37</w:t>
            </w:r>
          </w:p>
        </w:tc>
      </w:tr>
      <w:tr w:rsidR="00603E6D" w:rsidRPr="00603E6D" w:rsidTr="008A7916">
        <w:tc>
          <w:tcPr>
            <w:tcW w:w="2160" w:type="dxa"/>
          </w:tcPr>
          <w:p w:rsidR="00603E6D" w:rsidRPr="00603E6D" w:rsidRDefault="00603E6D" w:rsidP="00603E6D">
            <w:pPr>
              <w:widowControl w:val="0"/>
              <w:autoSpaceDE w:val="0"/>
              <w:autoSpaceDN w:val="0"/>
              <w:jc w:val="center"/>
            </w:pPr>
            <w:r w:rsidRPr="00603E6D">
              <w:t>1000</w:t>
            </w:r>
          </w:p>
        </w:tc>
        <w:tc>
          <w:tcPr>
            <w:tcW w:w="850" w:type="dxa"/>
          </w:tcPr>
          <w:p w:rsidR="00603E6D" w:rsidRPr="00603E6D" w:rsidRDefault="00603E6D" w:rsidP="00603E6D">
            <w:pPr>
              <w:widowControl w:val="0"/>
              <w:autoSpaceDE w:val="0"/>
              <w:autoSpaceDN w:val="0"/>
              <w:jc w:val="center"/>
            </w:pPr>
            <w:r w:rsidRPr="00603E6D">
              <w:t>20</w:t>
            </w:r>
          </w:p>
        </w:tc>
        <w:tc>
          <w:tcPr>
            <w:tcW w:w="850" w:type="dxa"/>
          </w:tcPr>
          <w:p w:rsidR="00603E6D" w:rsidRPr="00603E6D" w:rsidRDefault="00603E6D" w:rsidP="00603E6D">
            <w:pPr>
              <w:widowControl w:val="0"/>
              <w:autoSpaceDE w:val="0"/>
              <w:autoSpaceDN w:val="0"/>
              <w:jc w:val="center"/>
            </w:pPr>
            <w:r w:rsidRPr="00603E6D">
              <w:t>24</w:t>
            </w:r>
          </w:p>
        </w:tc>
        <w:tc>
          <w:tcPr>
            <w:tcW w:w="850" w:type="dxa"/>
          </w:tcPr>
          <w:p w:rsidR="00603E6D" w:rsidRPr="00603E6D" w:rsidRDefault="00603E6D" w:rsidP="00603E6D">
            <w:pPr>
              <w:widowControl w:val="0"/>
              <w:autoSpaceDE w:val="0"/>
              <w:autoSpaceDN w:val="0"/>
              <w:jc w:val="center"/>
            </w:pPr>
            <w:r w:rsidRPr="00603E6D">
              <w:t>28</w:t>
            </w:r>
          </w:p>
        </w:tc>
        <w:tc>
          <w:tcPr>
            <w:tcW w:w="850" w:type="dxa"/>
          </w:tcPr>
          <w:p w:rsidR="00603E6D" w:rsidRPr="00603E6D" w:rsidRDefault="00603E6D" w:rsidP="00603E6D">
            <w:pPr>
              <w:widowControl w:val="0"/>
              <w:autoSpaceDE w:val="0"/>
              <w:autoSpaceDN w:val="0"/>
              <w:jc w:val="center"/>
            </w:pPr>
            <w:r w:rsidRPr="00603E6D">
              <w:t>30</w:t>
            </w:r>
          </w:p>
        </w:tc>
        <w:tc>
          <w:tcPr>
            <w:tcW w:w="850" w:type="dxa"/>
          </w:tcPr>
          <w:p w:rsidR="00603E6D" w:rsidRPr="00603E6D" w:rsidRDefault="00603E6D" w:rsidP="00603E6D">
            <w:pPr>
              <w:widowControl w:val="0"/>
              <w:autoSpaceDE w:val="0"/>
              <w:autoSpaceDN w:val="0"/>
              <w:jc w:val="center"/>
            </w:pPr>
            <w:r w:rsidRPr="00603E6D">
              <w:t>32</w:t>
            </w:r>
          </w:p>
        </w:tc>
        <w:tc>
          <w:tcPr>
            <w:tcW w:w="850" w:type="dxa"/>
          </w:tcPr>
          <w:p w:rsidR="00603E6D" w:rsidRPr="00603E6D" w:rsidRDefault="00603E6D" w:rsidP="00603E6D">
            <w:pPr>
              <w:widowControl w:val="0"/>
              <w:autoSpaceDE w:val="0"/>
              <w:autoSpaceDN w:val="0"/>
              <w:jc w:val="center"/>
            </w:pPr>
            <w:r w:rsidRPr="00603E6D">
              <w:t>35</w:t>
            </w:r>
          </w:p>
        </w:tc>
        <w:tc>
          <w:tcPr>
            <w:tcW w:w="850" w:type="dxa"/>
          </w:tcPr>
          <w:p w:rsidR="00603E6D" w:rsidRPr="00603E6D" w:rsidRDefault="00603E6D" w:rsidP="00603E6D">
            <w:pPr>
              <w:widowControl w:val="0"/>
              <w:autoSpaceDE w:val="0"/>
              <w:autoSpaceDN w:val="0"/>
              <w:jc w:val="center"/>
            </w:pPr>
            <w:r w:rsidRPr="00603E6D">
              <w:t>38</w:t>
            </w:r>
          </w:p>
        </w:tc>
        <w:tc>
          <w:tcPr>
            <w:tcW w:w="1529" w:type="dxa"/>
          </w:tcPr>
          <w:p w:rsidR="00603E6D" w:rsidRPr="00603E6D" w:rsidRDefault="00603E6D" w:rsidP="00603E6D">
            <w:pPr>
              <w:widowControl w:val="0"/>
              <w:autoSpaceDE w:val="0"/>
              <w:autoSpaceDN w:val="0"/>
              <w:jc w:val="center"/>
            </w:pPr>
            <w:r w:rsidRPr="00603E6D">
              <w:t>44</w:t>
            </w:r>
          </w:p>
        </w:tc>
      </w:tr>
      <w:tr w:rsidR="00603E6D" w:rsidRPr="00603E6D" w:rsidTr="008A7916">
        <w:tc>
          <w:tcPr>
            <w:tcW w:w="2160" w:type="dxa"/>
          </w:tcPr>
          <w:p w:rsidR="00603E6D" w:rsidRPr="00603E6D" w:rsidRDefault="00603E6D" w:rsidP="00603E6D">
            <w:pPr>
              <w:widowControl w:val="0"/>
              <w:autoSpaceDE w:val="0"/>
              <w:autoSpaceDN w:val="0"/>
              <w:jc w:val="center"/>
            </w:pPr>
            <w:r w:rsidRPr="00603E6D">
              <w:t>800</w:t>
            </w:r>
          </w:p>
        </w:tc>
        <w:tc>
          <w:tcPr>
            <w:tcW w:w="850" w:type="dxa"/>
          </w:tcPr>
          <w:p w:rsidR="00603E6D" w:rsidRPr="00603E6D" w:rsidRDefault="00603E6D" w:rsidP="00603E6D">
            <w:pPr>
              <w:widowControl w:val="0"/>
              <w:autoSpaceDE w:val="0"/>
              <w:autoSpaceDN w:val="0"/>
              <w:jc w:val="center"/>
            </w:pPr>
            <w:r w:rsidRPr="00603E6D">
              <w:t>25</w:t>
            </w:r>
          </w:p>
        </w:tc>
        <w:tc>
          <w:tcPr>
            <w:tcW w:w="850" w:type="dxa"/>
          </w:tcPr>
          <w:p w:rsidR="00603E6D" w:rsidRPr="00603E6D" w:rsidRDefault="00603E6D" w:rsidP="00603E6D">
            <w:pPr>
              <w:widowControl w:val="0"/>
              <w:autoSpaceDE w:val="0"/>
              <w:autoSpaceDN w:val="0"/>
              <w:jc w:val="center"/>
            </w:pPr>
            <w:r w:rsidRPr="00603E6D">
              <w:t>30</w:t>
            </w:r>
          </w:p>
        </w:tc>
        <w:tc>
          <w:tcPr>
            <w:tcW w:w="850" w:type="dxa"/>
          </w:tcPr>
          <w:p w:rsidR="00603E6D" w:rsidRPr="00603E6D" w:rsidRDefault="00603E6D" w:rsidP="00603E6D">
            <w:pPr>
              <w:widowControl w:val="0"/>
              <w:autoSpaceDE w:val="0"/>
              <w:autoSpaceDN w:val="0"/>
              <w:jc w:val="center"/>
            </w:pPr>
            <w:r w:rsidRPr="00603E6D">
              <w:t>33</w:t>
            </w:r>
          </w:p>
        </w:tc>
        <w:tc>
          <w:tcPr>
            <w:tcW w:w="850" w:type="dxa"/>
          </w:tcPr>
          <w:p w:rsidR="00603E6D" w:rsidRPr="00603E6D" w:rsidRDefault="00603E6D" w:rsidP="00603E6D">
            <w:pPr>
              <w:widowControl w:val="0"/>
              <w:autoSpaceDE w:val="0"/>
              <w:autoSpaceDN w:val="0"/>
              <w:jc w:val="center"/>
            </w:pPr>
            <w:r w:rsidRPr="00603E6D">
              <w:t>35</w:t>
            </w:r>
          </w:p>
        </w:tc>
        <w:tc>
          <w:tcPr>
            <w:tcW w:w="850" w:type="dxa"/>
          </w:tcPr>
          <w:p w:rsidR="00603E6D" w:rsidRPr="00603E6D" w:rsidRDefault="00603E6D" w:rsidP="00603E6D">
            <w:pPr>
              <w:widowControl w:val="0"/>
              <w:autoSpaceDE w:val="0"/>
              <w:autoSpaceDN w:val="0"/>
              <w:jc w:val="center"/>
            </w:pPr>
            <w:r w:rsidRPr="00603E6D">
              <w:t>38</w:t>
            </w:r>
          </w:p>
        </w:tc>
        <w:tc>
          <w:tcPr>
            <w:tcW w:w="850" w:type="dxa"/>
          </w:tcPr>
          <w:p w:rsidR="00603E6D" w:rsidRPr="00603E6D" w:rsidRDefault="00603E6D" w:rsidP="00603E6D">
            <w:pPr>
              <w:widowControl w:val="0"/>
              <w:autoSpaceDE w:val="0"/>
              <w:autoSpaceDN w:val="0"/>
              <w:jc w:val="center"/>
            </w:pPr>
            <w:r w:rsidRPr="00603E6D">
              <w:t>42</w:t>
            </w:r>
          </w:p>
        </w:tc>
        <w:tc>
          <w:tcPr>
            <w:tcW w:w="850" w:type="dxa"/>
          </w:tcPr>
          <w:p w:rsidR="00603E6D" w:rsidRPr="00603E6D" w:rsidRDefault="00603E6D" w:rsidP="00603E6D">
            <w:pPr>
              <w:widowControl w:val="0"/>
              <w:autoSpaceDE w:val="0"/>
              <w:autoSpaceDN w:val="0"/>
              <w:jc w:val="center"/>
            </w:pPr>
            <w:r w:rsidRPr="00603E6D">
              <w:t>45</w:t>
            </w:r>
          </w:p>
        </w:tc>
        <w:tc>
          <w:tcPr>
            <w:tcW w:w="1529" w:type="dxa"/>
          </w:tcPr>
          <w:p w:rsidR="00603E6D" w:rsidRPr="00603E6D" w:rsidRDefault="00603E6D" w:rsidP="00603E6D">
            <w:pPr>
              <w:widowControl w:val="0"/>
              <w:autoSpaceDE w:val="0"/>
              <w:autoSpaceDN w:val="0"/>
              <w:jc w:val="center"/>
            </w:pPr>
            <w:r w:rsidRPr="00603E6D">
              <w:t>50</w:t>
            </w:r>
          </w:p>
        </w:tc>
      </w:tr>
      <w:tr w:rsidR="00603E6D" w:rsidRPr="00603E6D" w:rsidTr="008A7916">
        <w:tc>
          <w:tcPr>
            <w:tcW w:w="2160" w:type="dxa"/>
          </w:tcPr>
          <w:p w:rsidR="00603E6D" w:rsidRPr="00603E6D" w:rsidRDefault="00603E6D" w:rsidP="00603E6D">
            <w:pPr>
              <w:widowControl w:val="0"/>
              <w:autoSpaceDE w:val="0"/>
              <w:autoSpaceDN w:val="0"/>
              <w:jc w:val="center"/>
            </w:pPr>
            <w:r w:rsidRPr="00603E6D">
              <w:t>600</w:t>
            </w:r>
          </w:p>
        </w:tc>
        <w:tc>
          <w:tcPr>
            <w:tcW w:w="850" w:type="dxa"/>
          </w:tcPr>
          <w:p w:rsidR="00603E6D" w:rsidRPr="00603E6D" w:rsidRDefault="00603E6D" w:rsidP="00603E6D">
            <w:pPr>
              <w:widowControl w:val="0"/>
              <w:autoSpaceDE w:val="0"/>
              <w:autoSpaceDN w:val="0"/>
              <w:jc w:val="center"/>
            </w:pPr>
            <w:r w:rsidRPr="00603E6D">
              <w:t>30</w:t>
            </w:r>
          </w:p>
        </w:tc>
        <w:tc>
          <w:tcPr>
            <w:tcW w:w="850" w:type="dxa"/>
          </w:tcPr>
          <w:p w:rsidR="00603E6D" w:rsidRPr="00603E6D" w:rsidRDefault="00603E6D" w:rsidP="00603E6D">
            <w:pPr>
              <w:widowControl w:val="0"/>
              <w:autoSpaceDE w:val="0"/>
              <w:autoSpaceDN w:val="0"/>
              <w:jc w:val="center"/>
            </w:pPr>
            <w:r w:rsidRPr="00603E6D">
              <w:t>33</w:t>
            </w:r>
          </w:p>
        </w:tc>
        <w:tc>
          <w:tcPr>
            <w:tcW w:w="850" w:type="dxa"/>
          </w:tcPr>
          <w:p w:rsidR="00603E6D" w:rsidRPr="00603E6D" w:rsidRDefault="00603E6D" w:rsidP="00603E6D">
            <w:pPr>
              <w:widowControl w:val="0"/>
              <w:autoSpaceDE w:val="0"/>
              <w:autoSpaceDN w:val="0"/>
              <w:jc w:val="center"/>
            </w:pPr>
            <w:r w:rsidRPr="00603E6D">
              <w:t>40</w:t>
            </w:r>
          </w:p>
        </w:tc>
        <w:tc>
          <w:tcPr>
            <w:tcW w:w="850" w:type="dxa"/>
          </w:tcPr>
          <w:p w:rsidR="00603E6D" w:rsidRPr="00603E6D" w:rsidRDefault="00603E6D" w:rsidP="00603E6D">
            <w:pPr>
              <w:widowControl w:val="0"/>
              <w:autoSpaceDE w:val="0"/>
              <w:autoSpaceDN w:val="0"/>
              <w:jc w:val="center"/>
            </w:pPr>
            <w:r w:rsidRPr="00603E6D">
              <w:t>41</w:t>
            </w:r>
          </w:p>
        </w:tc>
        <w:tc>
          <w:tcPr>
            <w:tcW w:w="850" w:type="dxa"/>
          </w:tcPr>
          <w:p w:rsidR="00603E6D" w:rsidRPr="00603E6D" w:rsidRDefault="00603E6D" w:rsidP="00603E6D">
            <w:pPr>
              <w:widowControl w:val="0"/>
              <w:autoSpaceDE w:val="0"/>
              <w:autoSpaceDN w:val="0"/>
              <w:jc w:val="center"/>
            </w:pPr>
            <w:r w:rsidRPr="00603E6D">
              <w:t>44</w:t>
            </w:r>
          </w:p>
        </w:tc>
        <w:tc>
          <w:tcPr>
            <w:tcW w:w="850" w:type="dxa"/>
          </w:tcPr>
          <w:p w:rsidR="00603E6D" w:rsidRPr="00603E6D" w:rsidRDefault="00603E6D" w:rsidP="00603E6D">
            <w:pPr>
              <w:widowControl w:val="0"/>
              <w:autoSpaceDE w:val="0"/>
              <w:autoSpaceDN w:val="0"/>
              <w:jc w:val="center"/>
            </w:pPr>
            <w:r w:rsidRPr="00603E6D">
              <w:t>48</w:t>
            </w:r>
          </w:p>
        </w:tc>
        <w:tc>
          <w:tcPr>
            <w:tcW w:w="850" w:type="dxa"/>
          </w:tcPr>
          <w:p w:rsidR="00603E6D" w:rsidRPr="00603E6D" w:rsidRDefault="00603E6D" w:rsidP="00603E6D">
            <w:pPr>
              <w:widowControl w:val="0"/>
              <w:autoSpaceDE w:val="0"/>
              <w:autoSpaceDN w:val="0"/>
              <w:jc w:val="center"/>
            </w:pPr>
            <w:r w:rsidRPr="00603E6D">
              <w:t>50</w:t>
            </w:r>
          </w:p>
        </w:tc>
        <w:tc>
          <w:tcPr>
            <w:tcW w:w="1529" w:type="dxa"/>
          </w:tcPr>
          <w:p w:rsidR="00603E6D" w:rsidRPr="00603E6D" w:rsidRDefault="00603E6D" w:rsidP="00603E6D">
            <w:pPr>
              <w:widowControl w:val="0"/>
              <w:autoSpaceDE w:val="0"/>
              <w:autoSpaceDN w:val="0"/>
              <w:jc w:val="center"/>
            </w:pPr>
            <w:r w:rsidRPr="00603E6D">
              <w:t>60</w:t>
            </w:r>
          </w:p>
        </w:tc>
      </w:tr>
      <w:tr w:rsidR="00603E6D" w:rsidRPr="00603E6D" w:rsidTr="008A7916">
        <w:tc>
          <w:tcPr>
            <w:tcW w:w="2160" w:type="dxa"/>
          </w:tcPr>
          <w:p w:rsidR="00603E6D" w:rsidRPr="00603E6D" w:rsidRDefault="00603E6D" w:rsidP="00603E6D">
            <w:pPr>
              <w:widowControl w:val="0"/>
              <w:autoSpaceDE w:val="0"/>
              <w:autoSpaceDN w:val="0"/>
              <w:jc w:val="center"/>
            </w:pPr>
            <w:r w:rsidRPr="00603E6D">
              <w:t>400</w:t>
            </w:r>
          </w:p>
        </w:tc>
        <w:tc>
          <w:tcPr>
            <w:tcW w:w="850" w:type="dxa"/>
          </w:tcPr>
          <w:p w:rsidR="00603E6D" w:rsidRPr="00603E6D" w:rsidRDefault="00603E6D" w:rsidP="00603E6D">
            <w:pPr>
              <w:widowControl w:val="0"/>
              <w:autoSpaceDE w:val="0"/>
              <w:autoSpaceDN w:val="0"/>
              <w:jc w:val="center"/>
            </w:pPr>
            <w:r w:rsidRPr="00603E6D">
              <w:t>35</w:t>
            </w:r>
          </w:p>
        </w:tc>
        <w:tc>
          <w:tcPr>
            <w:tcW w:w="850" w:type="dxa"/>
          </w:tcPr>
          <w:p w:rsidR="00603E6D" w:rsidRPr="00603E6D" w:rsidRDefault="00603E6D" w:rsidP="00603E6D">
            <w:pPr>
              <w:widowControl w:val="0"/>
              <w:autoSpaceDE w:val="0"/>
              <w:autoSpaceDN w:val="0"/>
              <w:jc w:val="center"/>
            </w:pPr>
            <w:r w:rsidRPr="00603E6D">
              <w:t>40</w:t>
            </w:r>
          </w:p>
        </w:tc>
        <w:tc>
          <w:tcPr>
            <w:tcW w:w="850" w:type="dxa"/>
          </w:tcPr>
          <w:p w:rsidR="00603E6D" w:rsidRPr="00603E6D" w:rsidRDefault="00603E6D" w:rsidP="00603E6D">
            <w:pPr>
              <w:widowControl w:val="0"/>
              <w:autoSpaceDE w:val="0"/>
              <w:autoSpaceDN w:val="0"/>
              <w:jc w:val="center"/>
            </w:pPr>
            <w:r w:rsidRPr="00603E6D">
              <w:t>44</w:t>
            </w:r>
          </w:p>
        </w:tc>
        <w:tc>
          <w:tcPr>
            <w:tcW w:w="850" w:type="dxa"/>
          </w:tcPr>
          <w:p w:rsidR="00603E6D" w:rsidRPr="00603E6D" w:rsidRDefault="00603E6D" w:rsidP="00603E6D">
            <w:pPr>
              <w:widowControl w:val="0"/>
              <w:autoSpaceDE w:val="0"/>
              <w:autoSpaceDN w:val="0"/>
              <w:jc w:val="center"/>
            </w:pPr>
            <w:r w:rsidRPr="00603E6D">
              <w:t>45</w:t>
            </w:r>
          </w:p>
        </w:tc>
        <w:tc>
          <w:tcPr>
            <w:tcW w:w="850" w:type="dxa"/>
          </w:tcPr>
          <w:p w:rsidR="00603E6D" w:rsidRPr="00603E6D" w:rsidRDefault="00603E6D" w:rsidP="00603E6D">
            <w:pPr>
              <w:widowControl w:val="0"/>
              <w:autoSpaceDE w:val="0"/>
              <w:autoSpaceDN w:val="0"/>
              <w:jc w:val="center"/>
            </w:pPr>
            <w:r w:rsidRPr="00603E6D">
              <w:t>50</w:t>
            </w:r>
          </w:p>
        </w:tc>
        <w:tc>
          <w:tcPr>
            <w:tcW w:w="850" w:type="dxa"/>
          </w:tcPr>
          <w:p w:rsidR="00603E6D" w:rsidRPr="00603E6D" w:rsidRDefault="00603E6D" w:rsidP="00603E6D">
            <w:pPr>
              <w:widowControl w:val="0"/>
              <w:autoSpaceDE w:val="0"/>
              <w:autoSpaceDN w:val="0"/>
              <w:jc w:val="center"/>
            </w:pPr>
            <w:r w:rsidRPr="00603E6D">
              <w:t>54</w:t>
            </w:r>
          </w:p>
        </w:tc>
        <w:tc>
          <w:tcPr>
            <w:tcW w:w="850" w:type="dxa"/>
          </w:tcPr>
          <w:p w:rsidR="00603E6D" w:rsidRPr="00603E6D" w:rsidRDefault="00603E6D" w:rsidP="00603E6D">
            <w:pPr>
              <w:widowControl w:val="0"/>
              <w:autoSpaceDE w:val="0"/>
              <w:autoSpaceDN w:val="0"/>
              <w:jc w:val="center"/>
            </w:pPr>
            <w:r w:rsidRPr="00603E6D">
              <w:t>56</w:t>
            </w:r>
          </w:p>
        </w:tc>
        <w:tc>
          <w:tcPr>
            <w:tcW w:w="1529" w:type="dxa"/>
          </w:tcPr>
          <w:p w:rsidR="00603E6D" w:rsidRPr="00603E6D" w:rsidRDefault="00603E6D" w:rsidP="00603E6D">
            <w:pPr>
              <w:widowControl w:val="0"/>
              <w:autoSpaceDE w:val="0"/>
              <w:autoSpaceDN w:val="0"/>
              <w:jc w:val="center"/>
            </w:pPr>
            <w:r w:rsidRPr="00603E6D">
              <w:t>65</w:t>
            </w:r>
          </w:p>
        </w:tc>
      </w:tr>
      <w:tr w:rsidR="00603E6D" w:rsidRPr="00603E6D" w:rsidTr="008A7916">
        <w:tc>
          <w:tcPr>
            <w:tcW w:w="2160" w:type="dxa"/>
          </w:tcPr>
          <w:p w:rsidR="00603E6D" w:rsidRPr="00603E6D" w:rsidRDefault="00603E6D" w:rsidP="00603E6D">
            <w:pPr>
              <w:widowControl w:val="0"/>
              <w:autoSpaceDE w:val="0"/>
              <w:autoSpaceDN w:val="0"/>
            </w:pPr>
            <w:r w:rsidRPr="00603E6D">
              <w:t>Секционный с числом этажей:</w:t>
            </w: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850" w:type="dxa"/>
          </w:tcPr>
          <w:p w:rsidR="00603E6D" w:rsidRPr="00603E6D" w:rsidRDefault="00603E6D" w:rsidP="00603E6D">
            <w:pPr>
              <w:widowControl w:val="0"/>
              <w:autoSpaceDE w:val="0"/>
              <w:autoSpaceDN w:val="0"/>
            </w:pPr>
          </w:p>
        </w:tc>
        <w:tc>
          <w:tcPr>
            <w:tcW w:w="1529" w:type="dxa"/>
          </w:tcPr>
          <w:p w:rsidR="00603E6D" w:rsidRPr="00603E6D" w:rsidRDefault="00603E6D" w:rsidP="00603E6D">
            <w:pPr>
              <w:widowControl w:val="0"/>
              <w:autoSpaceDE w:val="0"/>
              <w:autoSpaceDN w:val="0"/>
            </w:pPr>
          </w:p>
        </w:tc>
      </w:tr>
      <w:tr w:rsidR="00603E6D" w:rsidRPr="00603E6D" w:rsidTr="008A7916">
        <w:tc>
          <w:tcPr>
            <w:tcW w:w="2160" w:type="dxa"/>
          </w:tcPr>
          <w:p w:rsidR="00603E6D" w:rsidRPr="00603E6D" w:rsidRDefault="00603E6D" w:rsidP="00603E6D">
            <w:pPr>
              <w:widowControl w:val="0"/>
              <w:autoSpaceDE w:val="0"/>
              <w:autoSpaceDN w:val="0"/>
              <w:jc w:val="center"/>
            </w:pPr>
            <w:r w:rsidRPr="00603E6D">
              <w:t>2</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130</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1529" w:type="dxa"/>
          </w:tcPr>
          <w:p w:rsidR="00603E6D" w:rsidRPr="00603E6D" w:rsidRDefault="00603E6D" w:rsidP="00603E6D">
            <w:pPr>
              <w:widowControl w:val="0"/>
              <w:autoSpaceDE w:val="0"/>
              <w:autoSpaceDN w:val="0"/>
              <w:jc w:val="center"/>
            </w:pPr>
            <w:r w:rsidRPr="00603E6D">
              <w:t>-</w:t>
            </w:r>
          </w:p>
        </w:tc>
      </w:tr>
      <w:tr w:rsidR="00603E6D" w:rsidRPr="00603E6D" w:rsidTr="008A7916">
        <w:tc>
          <w:tcPr>
            <w:tcW w:w="2160" w:type="dxa"/>
          </w:tcPr>
          <w:p w:rsidR="00603E6D" w:rsidRPr="00603E6D" w:rsidRDefault="00603E6D" w:rsidP="00603E6D">
            <w:pPr>
              <w:widowControl w:val="0"/>
              <w:autoSpaceDE w:val="0"/>
              <w:autoSpaceDN w:val="0"/>
              <w:jc w:val="center"/>
            </w:pPr>
            <w:r w:rsidRPr="00603E6D">
              <w:t>3</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150</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1529" w:type="dxa"/>
          </w:tcPr>
          <w:p w:rsidR="00603E6D" w:rsidRPr="00603E6D" w:rsidRDefault="00603E6D" w:rsidP="00603E6D">
            <w:pPr>
              <w:widowControl w:val="0"/>
              <w:autoSpaceDE w:val="0"/>
              <w:autoSpaceDN w:val="0"/>
              <w:jc w:val="center"/>
            </w:pPr>
            <w:r w:rsidRPr="00603E6D">
              <w:t>-</w:t>
            </w:r>
          </w:p>
        </w:tc>
      </w:tr>
      <w:tr w:rsidR="00603E6D" w:rsidRPr="00603E6D" w:rsidTr="008A7916">
        <w:tc>
          <w:tcPr>
            <w:tcW w:w="2160" w:type="dxa"/>
          </w:tcPr>
          <w:p w:rsidR="00603E6D" w:rsidRPr="00603E6D" w:rsidRDefault="00603E6D" w:rsidP="00603E6D">
            <w:pPr>
              <w:widowControl w:val="0"/>
              <w:autoSpaceDE w:val="0"/>
              <w:autoSpaceDN w:val="0"/>
              <w:jc w:val="center"/>
            </w:pPr>
            <w:r w:rsidRPr="00603E6D">
              <w:t>4</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170</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850" w:type="dxa"/>
          </w:tcPr>
          <w:p w:rsidR="00603E6D" w:rsidRPr="00603E6D" w:rsidRDefault="00603E6D" w:rsidP="00603E6D">
            <w:pPr>
              <w:widowControl w:val="0"/>
              <w:autoSpaceDE w:val="0"/>
              <w:autoSpaceDN w:val="0"/>
              <w:jc w:val="center"/>
            </w:pPr>
            <w:r w:rsidRPr="00603E6D">
              <w:t>-</w:t>
            </w:r>
          </w:p>
        </w:tc>
        <w:tc>
          <w:tcPr>
            <w:tcW w:w="1529" w:type="dxa"/>
          </w:tcPr>
          <w:p w:rsidR="00603E6D" w:rsidRPr="00603E6D" w:rsidRDefault="00603E6D" w:rsidP="00603E6D">
            <w:pPr>
              <w:widowControl w:val="0"/>
              <w:autoSpaceDE w:val="0"/>
              <w:autoSpaceDN w:val="0"/>
              <w:jc w:val="center"/>
            </w:pPr>
            <w:r w:rsidRPr="00603E6D">
              <w:t>-</w:t>
            </w:r>
          </w:p>
        </w:tc>
      </w:tr>
    </w:tbl>
    <w:p w:rsidR="00603E6D" w:rsidRPr="00603E6D" w:rsidRDefault="00603E6D" w:rsidP="00603E6D">
      <w:pPr>
        <w:widowControl w:val="0"/>
        <w:autoSpaceDE w:val="0"/>
        <w:autoSpaceDN w:val="0"/>
        <w:spacing w:after="0" w:line="240" w:lineRule="auto"/>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6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603E6D" w:rsidRPr="00603E6D" w:rsidRDefault="00603E6D" w:rsidP="00603E6D">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 соответствии с таблицей 39 РНГП КК)</w:t>
      </w:r>
    </w:p>
    <w:p w:rsidR="00603E6D" w:rsidRPr="00603E6D" w:rsidRDefault="00603E6D" w:rsidP="00603E6D">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603E6D" w:rsidRPr="00603E6D" w:rsidTr="008A7916">
        <w:tc>
          <w:tcPr>
            <w:tcW w:w="2728" w:type="dxa"/>
          </w:tcPr>
          <w:p w:rsidR="00603E6D" w:rsidRPr="00603E6D" w:rsidRDefault="00603E6D" w:rsidP="00603E6D">
            <w:pPr>
              <w:widowControl w:val="0"/>
              <w:autoSpaceDE w:val="0"/>
              <w:autoSpaceDN w:val="0"/>
              <w:jc w:val="center"/>
            </w:pPr>
            <w:r w:rsidRPr="00603E6D">
              <w:t>Тип площадки</w:t>
            </w:r>
          </w:p>
        </w:tc>
        <w:tc>
          <w:tcPr>
            <w:tcW w:w="2342" w:type="dxa"/>
          </w:tcPr>
          <w:p w:rsidR="00603E6D" w:rsidRPr="00603E6D" w:rsidRDefault="00603E6D" w:rsidP="00603E6D">
            <w:pPr>
              <w:widowControl w:val="0"/>
              <w:autoSpaceDE w:val="0"/>
              <w:autoSpaceDN w:val="0"/>
              <w:jc w:val="center"/>
            </w:pPr>
            <w:r w:rsidRPr="00603E6D">
              <w:t>Расчетная единица</w:t>
            </w:r>
          </w:p>
        </w:tc>
        <w:tc>
          <w:tcPr>
            <w:tcW w:w="2268" w:type="dxa"/>
          </w:tcPr>
          <w:p w:rsidR="00603E6D" w:rsidRPr="00603E6D" w:rsidRDefault="00603E6D" w:rsidP="00603E6D">
            <w:pPr>
              <w:widowControl w:val="0"/>
              <w:autoSpaceDE w:val="0"/>
              <w:autoSpaceDN w:val="0"/>
              <w:jc w:val="center"/>
            </w:pPr>
            <w:r w:rsidRPr="00603E6D">
              <w:t>Площадь площадки на расчетную единицу</w:t>
            </w:r>
          </w:p>
        </w:tc>
        <w:tc>
          <w:tcPr>
            <w:tcW w:w="2363" w:type="dxa"/>
          </w:tcPr>
          <w:p w:rsidR="00603E6D" w:rsidRPr="00603E6D" w:rsidRDefault="00603E6D" w:rsidP="00603E6D">
            <w:pPr>
              <w:widowControl w:val="0"/>
              <w:autoSpaceDE w:val="0"/>
              <w:autoSpaceDN w:val="0"/>
              <w:jc w:val="center"/>
            </w:pPr>
            <w:r w:rsidRPr="00603E6D">
              <w:t>Минимальный размер площадки, кв. м2</w:t>
            </w:r>
          </w:p>
        </w:tc>
      </w:tr>
      <w:tr w:rsidR="00603E6D" w:rsidRPr="00603E6D" w:rsidTr="008A7916">
        <w:tc>
          <w:tcPr>
            <w:tcW w:w="2728" w:type="dxa"/>
          </w:tcPr>
          <w:p w:rsidR="00603E6D" w:rsidRPr="00603E6D" w:rsidRDefault="00603E6D" w:rsidP="00603E6D">
            <w:pPr>
              <w:widowControl w:val="0"/>
              <w:autoSpaceDE w:val="0"/>
              <w:autoSpaceDN w:val="0"/>
              <w:jc w:val="center"/>
            </w:pPr>
            <w:r w:rsidRPr="00603E6D">
              <w:t>Для игр детей дошкольного и младшего школьного возраста</w:t>
            </w:r>
          </w:p>
        </w:tc>
        <w:tc>
          <w:tcPr>
            <w:tcW w:w="2342" w:type="dxa"/>
          </w:tcPr>
          <w:p w:rsidR="00603E6D" w:rsidRPr="00603E6D" w:rsidRDefault="00603E6D" w:rsidP="00603E6D">
            <w:pPr>
              <w:widowControl w:val="0"/>
              <w:autoSpaceDE w:val="0"/>
              <w:autoSpaceDN w:val="0"/>
              <w:jc w:val="center"/>
            </w:pPr>
            <w:r w:rsidRPr="00603E6D">
              <w:t>100 м</w:t>
            </w:r>
            <w:r w:rsidRPr="00603E6D">
              <w:rPr>
                <w:vertAlign w:val="superscript"/>
              </w:rPr>
              <w:t>2</w:t>
            </w:r>
            <w:r w:rsidRPr="00603E6D">
              <w:t xml:space="preserve"> площади квартир</w:t>
            </w:r>
          </w:p>
        </w:tc>
        <w:tc>
          <w:tcPr>
            <w:tcW w:w="2268" w:type="dxa"/>
          </w:tcPr>
          <w:p w:rsidR="00603E6D" w:rsidRPr="00603E6D" w:rsidRDefault="00603E6D" w:rsidP="00603E6D">
            <w:pPr>
              <w:widowControl w:val="0"/>
              <w:autoSpaceDE w:val="0"/>
              <w:autoSpaceDN w:val="0"/>
              <w:jc w:val="center"/>
            </w:pPr>
            <w:r w:rsidRPr="00603E6D">
              <w:t>2,5</w:t>
            </w:r>
          </w:p>
        </w:tc>
        <w:tc>
          <w:tcPr>
            <w:tcW w:w="2363" w:type="dxa"/>
          </w:tcPr>
          <w:p w:rsidR="00603E6D" w:rsidRPr="00603E6D" w:rsidRDefault="00603E6D" w:rsidP="00603E6D">
            <w:pPr>
              <w:widowControl w:val="0"/>
              <w:autoSpaceDE w:val="0"/>
              <w:autoSpaceDN w:val="0"/>
              <w:jc w:val="center"/>
            </w:pPr>
            <w:r w:rsidRPr="00603E6D">
              <w:t>20</w:t>
            </w:r>
          </w:p>
        </w:tc>
      </w:tr>
      <w:tr w:rsidR="00603E6D" w:rsidRPr="00603E6D" w:rsidTr="008A7916">
        <w:tc>
          <w:tcPr>
            <w:tcW w:w="2728" w:type="dxa"/>
          </w:tcPr>
          <w:p w:rsidR="00603E6D" w:rsidRPr="00603E6D" w:rsidRDefault="00603E6D" w:rsidP="00603E6D">
            <w:pPr>
              <w:widowControl w:val="0"/>
              <w:autoSpaceDE w:val="0"/>
              <w:autoSpaceDN w:val="0"/>
              <w:jc w:val="center"/>
            </w:pPr>
            <w:r w:rsidRPr="00603E6D">
              <w:t>Для отдыха взрослого населения</w:t>
            </w:r>
          </w:p>
        </w:tc>
        <w:tc>
          <w:tcPr>
            <w:tcW w:w="2342" w:type="dxa"/>
          </w:tcPr>
          <w:p w:rsidR="00603E6D" w:rsidRPr="00603E6D" w:rsidRDefault="00603E6D" w:rsidP="00603E6D">
            <w:pPr>
              <w:widowControl w:val="0"/>
              <w:autoSpaceDE w:val="0"/>
              <w:autoSpaceDN w:val="0"/>
              <w:jc w:val="center"/>
            </w:pPr>
            <w:r w:rsidRPr="00603E6D">
              <w:t>100 м</w:t>
            </w:r>
            <w:r w:rsidRPr="00603E6D">
              <w:rPr>
                <w:vertAlign w:val="superscript"/>
              </w:rPr>
              <w:t>2</w:t>
            </w:r>
            <w:r w:rsidRPr="00603E6D">
              <w:t xml:space="preserve"> площади квартир</w:t>
            </w:r>
          </w:p>
        </w:tc>
        <w:tc>
          <w:tcPr>
            <w:tcW w:w="2268" w:type="dxa"/>
          </w:tcPr>
          <w:p w:rsidR="00603E6D" w:rsidRPr="00603E6D" w:rsidRDefault="00603E6D" w:rsidP="00603E6D">
            <w:pPr>
              <w:widowControl w:val="0"/>
              <w:autoSpaceDE w:val="0"/>
              <w:autoSpaceDN w:val="0"/>
              <w:jc w:val="center"/>
            </w:pPr>
            <w:r w:rsidRPr="00603E6D">
              <w:t>0,4</w:t>
            </w:r>
          </w:p>
        </w:tc>
        <w:tc>
          <w:tcPr>
            <w:tcW w:w="2363" w:type="dxa"/>
          </w:tcPr>
          <w:p w:rsidR="00603E6D" w:rsidRPr="00603E6D" w:rsidRDefault="00603E6D" w:rsidP="00603E6D">
            <w:pPr>
              <w:widowControl w:val="0"/>
              <w:autoSpaceDE w:val="0"/>
              <w:autoSpaceDN w:val="0"/>
              <w:jc w:val="center"/>
            </w:pPr>
            <w:r w:rsidRPr="00603E6D">
              <w:t>5</w:t>
            </w:r>
          </w:p>
        </w:tc>
      </w:tr>
      <w:tr w:rsidR="00603E6D" w:rsidRPr="00603E6D" w:rsidTr="008A7916">
        <w:trPr>
          <w:trHeight w:val="322"/>
        </w:trPr>
        <w:tc>
          <w:tcPr>
            <w:tcW w:w="2728" w:type="dxa"/>
          </w:tcPr>
          <w:p w:rsidR="00603E6D" w:rsidRPr="00603E6D" w:rsidRDefault="00603E6D" w:rsidP="00603E6D">
            <w:pPr>
              <w:widowControl w:val="0"/>
              <w:autoSpaceDE w:val="0"/>
              <w:autoSpaceDN w:val="0"/>
              <w:jc w:val="center"/>
            </w:pPr>
            <w:r w:rsidRPr="00603E6D">
              <w:t>Для занятий физкультурой и спортом</w:t>
            </w:r>
          </w:p>
        </w:tc>
        <w:tc>
          <w:tcPr>
            <w:tcW w:w="2342" w:type="dxa"/>
          </w:tcPr>
          <w:p w:rsidR="00603E6D" w:rsidRPr="00603E6D" w:rsidRDefault="00603E6D" w:rsidP="00603E6D">
            <w:pPr>
              <w:widowControl w:val="0"/>
              <w:autoSpaceDE w:val="0"/>
              <w:autoSpaceDN w:val="0"/>
              <w:jc w:val="center"/>
            </w:pPr>
            <w:r w:rsidRPr="00603E6D">
              <w:t>100 м</w:t>
            </w:r>
            <w:r w:rsidRPr="00603E6D">
              <w:rPr>
                <w:vertAlign w:val="superscript"/>
              </w:rPr>
              <w:t>2</w:t>
            </w:r>
            <w:r w:rsidRPr="00603E6D">
              <w:t xml:space="preserve"> площади квартир</w:t>
            </w:r>
          </w:p>
        </w:tc>
        <w:tc>
          <w:tcPr>
            <w:tcW w:w="2268" w:type="dxa"/>
          </w:tcPr>
          <w:p w:rsidR="00603E6D" w:rsidRPr="00603E6D" w:rsidRDefault="00603E6D" w:rsidP="00603E6D">
            <w:pPr>
              <w:widowControl w:val="0"/>
              <w:autoSpaceDE w:val="0"/>
              <w:autoSpaceDN w:val="0"/>
              <w:jc w:val="center"/>
            </w:pPr>
            <w:r w:rsidRPr="00603E6D">
              <w:t>7,5</w:t>
            </w:r>
          </w:p>
        </w:tc>
        <w:tc>
          <w:tcPr>
            <w:tcW w:w="2363" w:type="dxa"/>
          </w:tcPr>
          <w:p w:rsidR="00603E6D" w:rsidRPr="00603E6D" w:rsidRDefault="00603E6D" w:rsidP="00603E6D">
            <w:pPr>
              <w:widowControl w:val="0"/>
              <w:autoSpaceDE w:val="0"/>
              <w:autoSpaceDN w:val="0"/>
              <w:jc w:val="center"/>
            </w:pPr>
            <w:r w:rsidRPr="00603E6D">
              <w:t>40</w:t>
            </w:r>
          </w:p>
        </w:tc>
      </w:tr>
      <w:tr w:rsidR="00603E6D" w:rsidRPr="00603E6D" w:rsidTr="008A7916">
        <w:trPr>
          <w:trHeight w:val="708"/>
        </w:trPr>
        <w:tc>
          <w:tcPr>
            <w:tcW w:w="2728" w:type="dxa"/>
          </w:tcPr>
          <w:p w:rsidR="00603E6D" w:rsidRPr="00603E6D" w:rsidRDefault="00603E6D" w:rsidP="00603E6D">
            <w:pPr>
              <w:widowControl w:val="0"/>
              <w:autoSpaceDE w:val="0"/>
              <w:autoSpaceDN w:val="0"/>
              <w:jc w:val="center"/>
            </w:pPr>
            <w:r w:rsidRPr="00603E6D">
              <w:t>Озелененные территории</w:t>
            </w:r>
          </w:p>
        </w:tc>
        <w:tc>
          <w:tcPr>
            <w:tcW w:w="2342" w:type="dxa"/>
          </w:tcPr>
          <w:p w:rsidR="00603E6D" w:rsidRPr="00603E6D" w:rsidRDefault="00603E6D" w:rsidP="00603E6D">
            <w:pPr>
              <w:widowControl w:val="0"/>
              <w:autoSpaceDE w:val="0"/>
              <w:autoSpaceDN w:val="0"/>
              <w:jc w:val="center"/>
            </w:pPr>
            <w:r w:rsidRPr="00603E6D">
              <w:t>Площадь участка</w:t>
            </w:r>
          </w:p>
        </w:tc>
        <w:tc>
          <w:tcPr>
            <w:tcW w:w="2268" w:type="dxa"/>
          </w:tcPr>
          <w:p w:rsidR="00603E6D" w:rsidRPr="00603E6D" w:rsidRDefault="00603E6D" w:rsidP="00603E6D">
            <w:pPr>
              <w:widowControl w:val="0"/>
              <w:autoSpaceDE w:val="0"/>
              <w:autoSpaceDN w:val="0"/>
              <w:jc w:val="center"/>
            </w:pPr>
            <w:r w:rsidRPr="00603E6D">
              <w:t>Согласно предельным параметрам вида разрешенного использования</w:t>
            </w:r>
          </w:p>
        </w:tc>
        <w:tc>
          <w:tcPr>
            <w:tcW w:w="2363" w:type="dxa"/>
          </w:tcPr>
          <w:p w:rsidR="00603E6D" w:rsidRPr="00603E6D" w:rsidRDefault="00603E6D" w:rsidP="00603E6D">
            <w:pPr>
              <w:widowControl w:val="0"/>
              <w:autoSpaceDE w:val="0"/>
              <w:autoSpaceDN w:val="0"/>
              <w:jc w:val="center"/>
            </w:pPr>
            <w:r w:rsidRPr="00603E6D">
              <w:t>Согласно предельным параметрам вида разрешенного использования</w:t>
            </w:r>
          </w:p>
        </w:tc>
      </w:tr>
      <w:tr w:rsidR="00603E6D" w:rsidRPr="00603E6D" w:rsidTr="008A7916">
        <w:trPr>
          <w:trHeight w:val="184"/>
        </w:trPr>
        <w:tc>
          <w:tcPr>
            <w:tcW w:w="9701" w:type="dxa"/>
            <w:gridSpan w:val="4"/>
          </w:tcPr>
          <w:p w:rsidR="00603E6D" w:rsidRPr="00603E6D" w:rsidRDefault="00603E6D" w:rsidP="00603E6D">
            <w:pPr>
              <w:widowControl w:val="0"/>
              <w:autoSpaceDE w:val="0"/>
              <w:autoSpaceDN w:val="0"/>
              <w:ind w:left="142" w:right="80" w:firstLine="425"/>
              <w:jc w:val="both"/>
            </w:pPr>
            <w:r w:rsidRPr="00603E6D">
              <w:lastRenderedPageBreak/>
              <w:t>Примечания.</w:t>
            </w:r>
          </w:p>
          <w:p w:rsidR="00603E6D" w:rsidRPr="00603E6D" w:rsidRDefault="00603E6D" w:rsidP="00603E6D">
            <w:pPr>
              <w:widowControl w:val="0"/>
              <w:autoSpaceDE w:val="0"/>
              <w:autoSpaceDN w:val="0"/>
              <w:ind w:left="142" w:right="80" w:firstLine="425"/>
              <w:jc w:val="both"/>
            </w:pPr>
            <w:r w:rsidRPr="00603E6D">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603E6D" w:rsidRPr="00603E6D" w:rsidRDefault="00603E6D" w:rsidP="00603E6D">
            <w:pPr>
              <w:widowControl w:val="0"/>
              <w:autoSpaceDE w:val="0"/>
              <w:autoSpaceDN w:val="0"/>
              <w:ind w:left="142" w:right="80" w:firstLine="425"/>
              <w:jc w:val="both"/>
            </w:pPr>
            <w:r w:rsidRPr="00603E6D">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603E6D" w:rsidRPr="00603E6D" w:rsidRDefault="00603E6D" w:rsidP="00603E6D">
            <w:pPr>
              <w:widowControl w:val="0"/>
              <w:autoSpaceDE w:val="0"/>
              <w:autoSpaceDN w:val="0"/>
              <w:ind w:left="142" w:right="80" w:firstLine="425"/>
              <w:jc w:val="both"/>
            </w:pPr>
            <w:r w:rsidRPr="00603E6D">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603E6D" w:rsidRPr="00603E6D" w:rsidRDefault="00603E6D" w:rsidP="00603E6D">
            <w:pPr>
              <w:widowControl w:val="0"/>
              <w:autoSpaceDE w:val="0"/>
              <w:autoSpaceDN w:val="0"/>
              <w:ind w:left="142" w:right="80" w:firstLine="425"/>
              <w:jc w:val="both"/>
            </w:pPr>
            <w:r w:rsidRPr="00603E6D">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603E6D" w:rsidRPr="00603E6D" w:rsidRDefault="00603E6D" w:rsidP="00603E6D">
            <w:pPr>
              <w:widowControl w:val="0"/>
              <w:autoSpaceDE w:val="0"/>
              <w:autoSpaceDN w:val="0"/>
              <w:ind w:left="142" w:right="80" w:firstLine="425"/>
              <w:jc w:val="both"/>
            </w:pPr>
            <w:r w:rsidRPr="00603E6D">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603E6D" w:rsidRPr="00603E6D" w:rsidRDefault="00603E6D" w:rsidP="00603E6D">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603E6D" w:rsidRPr="00603E6D" w:rsidRDefault="00603E6D" w:rsidP="00603E6D">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603E6D" w:rsidRPr="00603E6D" w:rsidRDefault="00603E6D" w:rsidP="00603E6D">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5" w:name="P9159"/>
      <w:bookmarkEnd w:id="45"/>
      <w:r w:rsidRPr="00603E6D">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603E6D" w:rsidRPr="00603E6D" w:rsidTr="008A7916">
        <w:tc>
          <w:tcPr>
            <w:tcW w:w="3118" w:type="dxa"/>
          </w:tcPr>
          <w:p w:rsidR="00603E6D" w:rsidRPr="00603E6D" w:rsidRDefault="00603E6D" w:rsidP="00603E6D">
            <w:pPr>
              <w:widowControl w:val="0"/>
              <w:autoSpaceDE w:val="0"/>
              <w:autoSpaceDN w:val="0"/>
              <w:jc w:val="center"/>
            </w:pPr>
            <w:r w:rsidRPr="00603E6D">
              <w:t>Вид площадки</w:t>
            </w:r>
          </w:p>
        </w:tc>
        <w:tc>
          <w:tcPr>
            <w:tcW w:w="1984" w:type="dxa"/>
          </w:tcPr>
          <w:p w:rsidR="00603E6D" w:rsidRPr="00603E6D" w:rsidRDefault="00603E6D" w:rsidP="00603E6D">
            <w:pPr>
              <w:widowControl w:val="0"/>
              <w:autoSpaceDE w:val="0"/>
              <w:autoSpaceDN w:val="0"/>
              <w:jc w:val="center"/>
            </w:pPr>
            <w:r w:rsidRPr="00603E6D">
              <w:t>Минимальные размеры площадки, м</w:t>
            </w:r>
          </w:p>
        </w:tc>
        <w:tc>
          <w:tcPr>
            <w:tcW w:w="4645" w:type="dxa"/>
          </w:tcPr>
          <w:p w:rsidR="00603E6D" w:rsidRPr="00603E6D" w:rsidRDefault="00603E6D" w:rsidP="00603E6D">
            <w:pPr>
              <w:widowControl w:val="0"/>
              <w:autoSpaceDE w:val="0"/>
              <w:autoSpaceDN w:val="0"/>
              <w:jc w:val="center"/>
            </w:pPr>
            <w:r w:rsidRPr="00603E6D">
              <w:t>Рекомендуемый тип покрытия</w:t>
            </w:r>
          </w:p>
        </w:tc>
      </w:tr>
      <w:tr w:rsidR="00603E6D" w:rsidRPr="00603E6D" w:rsidTr="008A7916">
        <w:tc>
          <w:tcPr>
            <w:tcW w:w="3118" w:type="dxa"/>
          </w:tcPr>
          <w:p w:rsidR="00603E6D" w:rsidRPr="00603E6D" w:rsidRDefault="00603E6D" w:rsidP="00603E6D">
            <w:pPr>
              <w:widowControl w:val="0"/>
              <w:autoSpaceDE w:val="0"/>
              <w:autoSpaceDN w:val="0"/>
            </w:pPr>
            <w:r w:rsidRPr="00603E6D">
              <w:t>Настольный теннис</w:t>
            </w:r>
          </w:p>
        </w:tc>
        <w:tc>
          <w:tcPr>
            <w:tcW w:w="1984" w:type="dxa"/>
          </w:tcPr>
          <w:p w:rsidR="00603E6D" w:rsidRPr="00603E6D" w:rsidRDefault="00603E6D" w:rsidP="00603E6D">
            <w:pPr>
              <w:widowControl w:val="0"/>
              <w:autoSpaceDE w:val="0"/>
              <w:autoSpaceDN w:val="0"/>
              <w:jc w:val="center"/>
            </w:pPr>
            <w:r w:rsidRPr="00603E6D">
              <w:t>8,0 x 4,3</w:t>
            </w:r>
          </w:p>
        </w:tc>
        <w:tc>
          <w:tcPr>
            <w:tcW w:w="4645" w:type="dxa"/>
          </w:tcPr>
          <w:p w:rsidR="00603E6D" w:rsidRPr="00603E6D" w:rsidRDefault="00603E6D" w:rsidP="00603E6D">
            <w:pPr>
              <w:widowControl w:val="0"/>
              <w:autoSpaceDE w:val="0"/>
              <w:autoSpaceDN w:val="0"/>
            </w:pPr>
            <w:r w:rsidRPr="00603E6D">
              <w:t>твердое, с искусственным покрытием</w:t>
            </w:r>
          </w:p>
        </w:tc>
      </w:tr>
      <w:tr w:rsidR="00603E6D" w:rsidRPr="00603E6D" w:rsidTr="008A7916">
        <w:tc>
          <w:tcPr>
            <w:tcW w:w="3118" w:type="dxa"/>
          </w:tcPr>
          <w:p w:rsidR="00603E6D" w:rsidRPr="00603E6D" w:rsidRDefault="00603E6D" w:rsidP="00603E6D">
            <w:pPr>
              <w:widowControl w:val="0"/>
              <w:autoSpaceDE w:val="0"/>
              <w:autoSpaceDN w:val="0"/>
            </w:pPr>
            <w:r w:rsidRPr="00603E6D">
              <w:t>Теннис</w:t>
            </w:r>
          </w:p>
        </w:tc>
        <w:tc>
          <w:tcPr>
            <w:tcW w:w="1984" w:type="dxa"/>
          </w:tcPr>
          <w:p w:rsidR="00603E6D" w:rsidRPr="00603E6D" w:rsidRDefault="00603E6D" w:rsidP="00603E6D">
            <w:pPr>
              <w:widowControl w:val="0"/>
              <w:autoSpaceDE w:val="0"/>
              <w:autoSpaceDN w:val="0"/>
              <w:jc w:val="center"/>
            </w:pPr>
            <w:r w:rsidRPr="00603E6D">
              <w:t>36,0 x 16,0</w:t>
            </w:r>
          </w:p>
        </w:tc>
        <w:tc>
          <w:tcPr>
            <w:tcW w:w="4645" w:type="dxa"/>
          </w:tcPr>
          <w:p w:rsidR="00603E6D" w:rsidRPr="00603E6D" w:rsidRDefault="00603E6D" w:rsidP="00603E6D">
            <w:pPr>
              <w:widowControl w:val="0"/>
              <w:autoSpaceDE w:val="0"/>
              <w:autoSpaceDN w:val="0"/>
            </w:pPr>
            <w:r w:rsidRPr="00603E6D">
              <w:t>твердое, с искусственным покрытием</w:t>
            </w:r>
          </w:p>
        </w:tc>
      </w:tr>
      <w:tr w:rsidR="00603E6D" w:rsidRPr="00603E6D" w:rsidTr="008A7916">
        <w:tc>
          <w:tcPr>
            <w:tcW w:w="3118" w:type="dxa"/>
          </w:tcPr>
          <w:p w:rsidR="00603E6D" w:rsidRPr="00603E6D" w:rsidRDefault="00603E6D" w:rsidP="00603E6D">
            <w:pPr>
              <w:widowControl w:val="0"/>
              <w:autoSpaceDE w:val="0"/>
              <w:autoSpaceDN w:val="0"/>
            </w:pPr>
            <w:r w:rsidRPr="00603E6D">
              <w:t>Бадминтон</w:t>
            </w:r>
          </w:p>
        </w:tc>
        <w:tc>
          <w:tcPr>
            <w:tcW w:w="1984" w:type="dxa"/>
          </w:tcPr>
          <w:p w:rsidR="00603E6D" w:rsidRPr="00603E6D" w:rsidRDefault="00603E6D" w:rsidP="00603E6D">
            <w:pPr>
              <w:widowControl w:val="0"/>
              <w:autoSpaceDE w:val="0"/>
              <w:autoSpaceDN w:val="0"/>
              <w:jc w:val="center"/>
            </w:pPr>
            <w:r w:rsidRPr="00603E6D">
              <w:t>16,4 x 7,0</w:t>
            </w:r>
          </w:p>
        </w:tc>
        <w:tc>
          <w:tcPr>
            <w:tcW w:w="4645" w:type="dxa"/>
          </w:tcPr>
          <w:p w:rsidR="00603E6D" w:rsidRPr="00603E6D" w:rsidRDefault="00603E6D" w:rsidP="00603E6D">
            <w:pPr>
              <w:widowControl w:val="0"/>
              <w:autoSpaceDE w:val="0"/>
              <w:autoSpaceDN w:val="0"/>
            </w:pPr>
            <w:r w:rsidRPr="00603E6D">
              <w:t>твердое, с искусственным покрытием</w:t>
            </w:r>
          </w:p>
        </w:tc>
      </w:tr>
      <w:tr w:rsidR="00603E6D" w:rsidRPr="00603E6D" w:rsidTr="008A7916">
        <w:tc>
          <w:tcPr>
            <w:tcW w:w="3118" w:type="dxa"/>
          </w:tcPr>
          <w:p w:rsidR="00603E6D" w:rsidRPr="00603E6D" w:rsidRDefault="00603E6D" w:rsidP="00603E6D">
            <w:pPr>
              <w:widowControl w:val="0"/>
              <w:autoSpaceDE w:val="0"/>
              <w:autoSpaceDN w:val="0"/>
            </w:pPr>
            <w:r w:rsidRPr="00603E6D">
              <w:t>Волейбол</w:t>
            </w:r>
          </w:p>
        </w:tc>
        <w:tc>
          <w:tcPr>
            <w:tcW w:w="1984" w:type="dxa"/>
          </w:tcPr>
          <w:p w:rsidR="00603E6D" w:rsidRPr="00603E6D" w:rsidRDefault="00603E6D" w:rsidP="00603E6D">
            <w:pPr>
              <w:widowControl w:val="0"/>
              <w:autoSpaceDE w:val="0"/>
              <w:autoSpaceDN w:val="0"/>
              <w:jc w:val="center"/>
            </w:pPr>
            <w:r w:rsidRPr="00603E6D">
              <w:t>23,0 x 14,0</w:t>
            </w:r>
          </w:p>
        </w:tc>
        <w:tc>
          <w:tcPr>
            <w:tcW w:w="4645" w:type="dxa"/>
          </w:tcPr>
          <w:p w:rsidR="00603E6D" w:rsidRPr="00603E6D" w:rsidRDefault="00603E6D" w:rsidP="00603E6D">
            <w:pPr>
              <w:widowControl w:val="0"/>
              <w:autoSpaceDE w:val="0"/>
              <w:autoSpaceDN w:val="0"/>
            </w:pPr>
            <w:r w:rsidRPr="00603E6D">
              <w:t>твердое, с искусственным покрытием</w:t>
            </w:r>
          </w:p>
        </w:tc>
      </w:tr>
      <w:tr w:rsidR="00603E6D" w:rsidRPr="00603E6D" w:rsidTr="008A7916">
        <w:tc>
          <w:tcPr>
            <w:tcW w:w="3118" w:type="dxa"/>
          </w:tcPr>
          <w:p w:rsidR="00603E6D" w:rsidRPr="00603E6D" w:rsidRDefault="00603E6D" w:rsidP="00603E6D">
            <w:pPr>
              <w:widowControl w:val="0"/>
              <w:autoSpaceDE w:val="0"/>
              <w:autoSpaceDN w:val="0"/>
            </w:pPr>
            <w:r w:rsidRPr="00603E6D">
              <w:t>Баскетбол</w:t>
            </w:r>
          </w:p>
        </w:tc>
        <w:tc>
          <w:tcPr>
            <w:tcW w:w="1984" w:type="dxa"/>
          </w:tcPr>
          <w:p w:rsidR="00603E6D" w:rsidRPr="00603E6D" w:rsidRDefault="00603E6D" w:rsidP="00603E6D">
            <w:pPr>
              <w:widowControl w:val="0"/>
              <w:autoSpaceDE w:val="0"/>
              <w:autoSpaceDN w:val="0"/>
              <w:jc w:val="center"/>
            </w:pPr>
            <w:r w:rsidRPr="00603E6D">
              <w:t>28,0 x 15,0</w:t>
            </w:r>
          </w:p>
        </w:tc>
        <w:tc>
          <w:tcPr>
            <w:tcW w:w="4645" w:type="dxa"/>
          </w:tcPr>
          <w:p w:rsidR="00603E6D" w:rsidRPr="00603E6D" w:rsidRDefault="00603E6D" w:rsidP="00603E6D">
            <w:pPr>
              <w:widowControl w:val="0"/>
              <w:autoSpaceDE w:val="0"/>
              <w:autoSpaceDN w:val="0"/>
            </w:pPr>
            <w:r w:rsidRPr="00603E6D">
              <w:t>твердое, с искусственным покрытием</w:t>
            </w:r>
          </w:p>
        </w:tc>
      </w:tr>
      <w:tr w:rsidR="00603E6D" w:rsidRPr="00603E6D" w:rsidTr="008A7916">
        <w:tc>
          <w:tcPr>
            <w:tcW w:w="3118" w:type="dxa"/>
          </w:tcPr>
          <w:p w:rsidR="00603E6D" w:rsidRPr="00603E6D" w:rsidRDefault="00603E6D" w:rsidP="00603E6D">
            <w:pPr>
              <w:widowControl w:val="0"/>
              <w:autoSpaceDE w:val="0"/>
              <w:autoSpaceDN w:val="0"/>
            </w:pPr>
            <w:r w:rsidRPr="00603E6D">
              <w:t>Универсальная для спортивных игр</w:t>
            </w:r>
          </w:p>
        </w:tc>
        <w:tc>
          <w:tcPr>
            <w:tcW w:w="1984" w:type="dxa"/>
          </w:tcPr>
          <w:p w:rsidR="00603E6D" w:rsidRPr="00603E6D" w:rsidRDefault="00603E6D" w:rsidP="00603E6D">
            <w:pPr>
              <w:widowControl w:val="0"/>
              <w:autoSpaceDE w:val="0"/>
              <w:autoSpaceDN w:val="0"/>
              <w:jc w:val="center"/>
            </w:pPr>
            <w:r w:rsidRPr="00603E6D">
              <w:t>36,0 x 18,0</w:t>
            </w:r>
          </w:p>
        </w:tc>
        <w:tc>
          <w:tcPr>
            <w:tcW w:w="4645" w:type="dxa"/>
          </w:tcPr>
          <w:p w:rsidR="00603E6D" w:rsidRPr="00603E6D" w:rsidRDefault="00603E6D" w:rsidP="00603E6D">
            <w:pPr>
              <w:widowControl w:val="0"/>
              <w:autoSpaceDE w:val="0"/>
              <w:autoSpaceDN w:val="0"/>
            </w:pPr>
            <w:r w:rsidRPr="00603E6D">
              <w:t>твердое, с искусственным покрытием</w:t>
            </w:r>
          </w:p>
        </w:tc>
      </w:tr>
    </w:tbl>
    <w:p w:rsidR="00603E6D" w:rsidRPr="00603E6D" w:rsidRDefault="00603E6D" w:rsidP="00603E6D">
      <w:pPr>
        <w:widowControl w:val="0"/>
        <w:autoSpaceDE w:val="0"/>
        <w:autoSpaceDN w:val="0"/>
        <w:spacing w:after="0" w:line="240" w:lineRule="auto"/>
        <w:outlineLvl w:val="3"/>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603E6D" w:rsidRPr="00603E6D" w:rsidTr="008A7916">
        <w:tc>
          <w:tcPr>
            <w:tcW w:w="2115" w:type="dxa"/>
          </w:tcPr>
          <w:p w:rsidR="00603E6D" w:rsidRPr="00603E6D" w:rsidRDefault="00603E6D" w:rsidP="00603E6D">
            <w:pPr>
              <w:widowControl w:val="0"/>
              <w:autoSpaceDE w:val="0"/>
              <w:autoSpaceDN w:val="0"/>
              <w:jc w:val="center"/>
            </w:pPr>
            <w:r w:rsidRPr="00603E6D">
              <w:t>Игровое оборудование</w:t>
            </w:r>
          </w:p>
        </w:tc>
        <w:tc>
          <w:tcPr>
            <w:tcW w:w="7632" w:type="dxa"/>
          </w:tcPr>
          <w:p w:rsidR="00603E6D" w:rsidRPr="00603E6D" w:rsidRDefault="00603E6D" w:rsidP="00603E6D">
            <w:pPr>
              <w:widowControl w:val="0"/>
              <w:autoSpaceDE w:val="0"/>
              <w:autoSpaceDN w:val="0"/>
              <w:jc w:val="center"/>
            </w:pPr>
            <w:r w:rsidRPr="00603E6D">
              <w:t>Рекомендации</w:t>
            </w:r>
          </w:p>
        </w:tc>
      </w:tr>
      <w:tr w:rsidR="00603E6D" w:rsidRPr="00603E6D" w:rsidTr="008A7916">
        <w:tc>
          <w:tcPr>
            <w:tcW w:w="2115" w:type="dxa"/>
          </w:tcPr>
          <w:p w:rsidR="00603E6D" w:rsidRPr="00603E6D" w:rsidRDefault="00603E6D" w:rsidP="00603E6D">
            <w:pPr>
              <w:widowControl w:val="0"/>
              <w:autoSpaceDE w:val="0"/>
              <w:autoSpaceDN w:val="0"/>
              <w:jc w:val="both"/>
            </w:pPr>
            <w:r w:rsidRPr="00603E6D">
              <w:t>Качели</w:t>
            </w:r>
          </w:p>
        </w:tc>
        <w:tc>
          <w:tcPr>
            <w:tcW w:w="7632" w:type="dxa"/>
          </w:tcPr>
          <w:p w:rsidR="00603E6D" w:rsidRPr="00603E6D" w:rsidRDefault="00603E6D" w:rsidP="00603E6D">
            <w:pPr>
              <w:widowControl w:val="0"/>
              <w:autoSpaceDE w:val="0"/>
              <w:autoSpaceDN w:val="0"/>
              <w:jc w:val="both"/>
            </w:pPr>
            <w:r w:rsidRPr="00603E6D">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603E6D" w:rsidRPr="00603E6D" w:rsidTr="008A7916">
        <w:tc>
          <w:tcPr>
            <w:tcW w:w="2115" w:type="dxa"/>
          </w:tcPr>
          <w:p w:rsidR="00603E6D" w:rsidRPr="00603E6D" w:rsidRDefault="00603E6D" w:rsidP="00603E6D">
            <w:pPr>
              <w:widowControl w:val="0"/>
              <w:autoSpaceDE w:val="0"/>
              <w:autoSpaceDN w:val="0"/>
              <w:jc w:val="both"/>
            </w:pPr>
            <w:r w:rsidRPr="00603E6D">
              <w:t>Качалки, балансиры</w:t>
            </w:r>
          </w:p>
        </w:tc>
        <w:tc>
          <w:tcPr>
            <w:tcW w:w="7632" w:type="dxa"/>
          </w:tcPr>
          <w:p w:rsidR="00603E6D" w:rsidRPr="00603E6D" w:rsidRDefault="00603E6D" w:rsidP="00603E6D">
            <w:pPr>
              <w:widowControl w:val="0"/>
              <w:autoSpaceDE w:val="0"/>
              <w:autoSpaceDN w:val="0"/>
              <w:jc w:val="both"/>
            </w:pPr>
            <w:r w:rsidRPr="00603E6D">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603E6D" w:rsidRPr="00603E6D" w:rsidTr="008A7916">
        <w:tc>
          <w:tcPr>
            <w:tcW w:w="2115" w:type="dxa"/>
          </w:tcPr>
          <w:p w:rsidR="00603E6D" w:rsidRPr="00603E6D" w:rsidRDefault="00603E6D" w:rsidP="00603E6D">
            <w:pPr>
              <w:widowControl w:val="0"/>
              <w:autoSpaceDE w:val="0"/>
              <w:autoSpaceDN w:val="0"/>
              <w:jc w:val="both"/>
            </w:pPr>
            <w:r w:rsidRPr="00603E6D">
              <w:t>Карусели</w:t>
            </w:r>
          </w:p>
        </w:tc>
        <w:tc>
          <w:tcPr>
            <w:tcW w:w="7632" w:type="dxa"/>
          </w:tcPr>
          <w:p w:rsidR="00603E6D" w:rsidRPr="00603E6D" w:rsidRDefault="00603E6D" w:rsidP="00603E6D">
            <w:pPr>
              <w:widowControl w:val="0"/>
              <w:autoSpaceDE w:val="0"/>
              <w:autoSpaceDN w:val="0"/>
              <w:jc w:val="both"/>
            </w:pPr>
            <w:r w:rsidRPr="00603E6D">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603E6D" w:rsidRPr="00603E6D" w:rsidTr="008A7916">
        <w:tc>
          <w:tcPr>
            <w:tcW w:w="2115" w:type="dxa"/>
          </w:tcPr>
          <w:p w:rsidR="00603E6D" w:rsidRPr="00603E6D" w:rsidRDefault="00603E6D" w:rsidP="00603E6D">
            <w:pPr>
              <w:widowControl w:val="0"/>
              <w:autoSpaceDE w:val="0"/>
              <w:autoSpaceDN w:val="0"/>
              <w:jc w:val="both"/>
            </w:pPr>
            <w:r w:rsidRPr="00603E6D">
              <w:t>Горки, городки</w:t>
            </w:r>
          </w:p>
        </w:tc>
        <w:tc>
          <w:tcPr>
            <w:tcW w:w="7632" w:type="dxa"/>
          </w:tcPr>
          <w:p w:rsidR="00603E6D" w:rsidRPr="00603E6D" w:rsidRDefault="00603E6D" w:rsidP="00603E6D">
            <w:pPr>
              <w:widowControl w:val="0"/>
              <w:autoSpaceDE w:val="0"/>
              <w:autoSpaceDN w:val="0"/>
              <w:jc w:val="both"/>
            </w:pPr>
            <w:r w:rsidRPr="00603E6D">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603E6D" w:rsidRPr="00603E6D" w:rsidRDefault="00603E6D" w:rsidP="00603E6D">
      <w:pPr>
        <w:widowControl w:val="0"/>
        <w:autoSpaceDE w:val="0"/>
        <w:autoSpaceDN w:val="0"/>
        <w:spacing w:before="240" w:after="0" w:line="240" w:lineRule="auto"/>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Таблица 12.12</w:t>
      </w:r>
    </w:p>
    <w:tbl>
      <w:tblPr>
        <w:tblStyle w:val="1ffb"/>
        <w:tblW w:w="0" w:type="auto"/>
        <w:tblLayout w:type="fixed"/>
        <w:tblLook w:val="04A0" w:firstRow="1" w:lastRow="0" w:firstColumn="1" w:lastColumn="0" w:noHBand="0" w:noVBand="1"/>
      </w:tblPr>
      <w:tblGrid>
        <w:gridCol w:w="2189"/>
        <w:gridCol w:w="3159"/>
        <w:gridCol w:w="4399"/>
      </w:tblGrid>
      <w:tr w:rsidR="00603E6D" w:rsidRPr="00603E6D" w:rsidTr="008A7916">
        <w:tc>
          <w:tcPr>
            <w:tcW w:w="2189" w:type="dxa"/>
          </w:tcPr>
          <w:p w:rsidR="00603E6D" w:rsidRPr="00603E6D" w:rsidRDefault="00603E6D" w:rsidP="00603E6D">
            <w:pPr>
              <w:widowControl w:val="0"/>
              <w:autoSpaceDE w:val="0"/>
              <w:autoSpaceDN w:val="0"/>
              <w:jc w:val="center"/>
            </w:pPr>
            <w:r w:rsidRPr="00603E6D">
              <w:t>Возраст</w:t>
            </w:r>
          </w:p>
        </w:tc>
        <w:tc>
          <w:tcPr>
            <w:tcW w:w="3159" w:type="dxa"/>
          </w:tcPr>
          <w:p w:rsidR="00603E6D" w:rsidRPr="00603E6D" w:rsidRDefault="00603E6D" w:rsidP="00603E6D">
            <w:pPr>
              <w:widowControl w:val="0"/>
              <w:autoSpaceDE w:val="0"/>
              <w:autoSpaceDN w:val="0"/>
              <w:jc w:val="center"/>
            </w:pPr>
            <w:r w:rsidRPr="00603E6D">
              <w:t>Назначение оборудования</w:t>
            </w:r>
          </w:p>
        </w:tc>
        <w:tc>
          <w:tcPr>
            <w:tcW w:w="4399" w:type="dxa"/>
          </w:tcPr>
          <w:p w:rsidR="00603E6D" w:rsidRPr="00603E6D" w:rsidRDefault="00603E6D" w:rsidP="00603E6D">
            <w:pPr>
              <w:widowControl w:val="0"/>
              <w:autoSpaceDE w:val="0"/>
              <w:autoSpaceDN w:val="0"/>
              <w:jc w:val="center"/>
            </w:pPr>
            <w:r w:rsidRPr="00603E6D">
              <w:t>Игровое и физкультурное оборудование</w:t>
            </w:r>
          </w:p>
        </w:tc>
      </w:tr>
      <w:tr w:rsidR="00603E6D" w:rsidRPr="00603E6D" w:rsidTr="008A7916">
        <w:tc>
          <w:tcPr>
            <w:tcW w:w="2189" w:type="dxa"/>
            <w:vMerge w:val="restart"/>
          </w:tcPr>
          <w:p w:rsidR="00603E6D" w:rsidRPr="00603E6D" w:rsidRDefault="00603E6D" w:rsidP="00603E6D">
            <w:pPr>
              <w:widowControl w:val="0"/>
              <w:autoSpaceDE w:val="0"/>
              <w:autoSpaceDN w:val="0"/>
              <w:jc w:val="center"/>
            </w:pPr>
            <w:r w:rsidRPr="00603E6D">
              <w:t>Дети в возрасте        от 1 до 3 лет</w:t>
            </w:r>
          </w:p>
        </w:tc>
        <w:tc>
          <w:tcPr>
            <w:tcW w:w="3159" w:type="dxa"/>
          </w:tcPr>
          <w:p w:rsidR="00603E6D" w:rsidRPr="00603E6D" w:rsidRDefault="00603E6D" w:rsidP="00603E6D">
            <w:pPr>
              <w:widowControl w:val="0"/>
              <w:autoSpaceDE w:val="0"/>
              <w:autoSpaceDN w:val="0"/>
            </w:pPr>
            <w:r w:rsidRPr="00603E6D">
              <w:t>для тихих игр, тренировки усидчивости, терпения, развития фантазии</w:t>
            </w:r>
          </w:p>
        </w:tc>
        <w:tc>
          <w:tcPr>
            <w:tcW w:w="4399" w:type="dxa"/>
          </w:tcPr>
          <w:p w:rsidR="00603E6D" w:rsidRPr="00603E6D" w:rsidRDefault="00603E6D" w:rsidP="00603E6D">
            <w:pPr>
              <w:widowControl w:val="0"/>
              <w:autoSpaceDE w:val="0"/>
              <w:autoSpaceDN w:val="0"/>
            </w:pPr>
            <w:r w:rsidRPr="00603E6D">
              <w:t>песочницы открытые и с крышами, домики</w:t>
            </w:r>
          </w:p>
        </w:tc>
      </w:tr>
      <w:tr w:rsidR="00603E6D" w:rsidRPr="00603E6D" w:rsidTr="008A7916">
        <w:tc>
          <w:tcPr>
            <w:tcW w:w="2189" w:type="dxa"/>
            <w:vMerge/>
          </w:tcPr>
          <w:p w:rsidR="00603E6D" w:rsidRPr="00603E6D" w:rsidRDefault="00603E6D" w:rsidP="00603E6D">
            <w:pPr>
              <w:spacing w:after="1"/>
              <w:rPr>
                <w:rFonts w:eastAsia="Calibri"/>
              </w:rPr>
            </w:pPr>
          </w:p>
        </w:tc>
        <w:tc>
          <w:tcPr>
            <w:tcW w:w="3159" w:type="dxa"/>
          </w:tcPr>
          <w:p w:rsidR="00603E6D" w:rsidRPr="00603E6D" w:rsidRDefault="00603E6D" w:rsidP="00603E6D">
            <w:pPr>
              <w:widowControl w:val="0"/>
              <w:autoSpaceDE w:val="0"/>
              <w:autoSpaceDN w:val="0"/>
            </w:pPr>
            <w:r w:rsidRPr="00603E6D">
              <w:t>для тренировки лазания, ходьбы, перешагивания, подлезания, равновесия</w:t>
            </w:r>
          </w:p>
        </w:tc>
        <w:tc>
          <w:tcPr>
            <w:tcW w:w="4399" w:type="dxa"/>
          </w:tcPr>
          <w:p w:rsidR="00603E6D" w:rsidRPr="00603E6D" w:rsidRDefault="00603E6D" w:rsidP="00603E6D">
            <w:pPr>
              <w:widowControl w:val="0"/>
              <w:autoSpaceDE w:val="0"/>
              <w:autoSpaceDN w:val="0"/>
            </w:pPr>
            <w:r w:rsidRPr="00603E6D">
              <w:t>горки, пирамиды, шведские стенки, бумы, городки с пластиковыми спусками, переходами, физкультурными элементами</w:t>
            </w:r>
          </w:p>
        </w:tc>
      </w:tr>
      <w:tr w:rsidR="00603E6D" w:rsidRPr="00603E6D" w:rsidTr="008A7916">
        <w:tc>
          <w:tcPr>
            <w:tcW w:w="2189" w:type="dxa"/>
            <w:vMerge/>
          </w:tcPr>
          <w:p w:rsidR="00603E6D" w:rsidRPr="00603E6D" w:rsidRDefault="00603E6D" w:rsidP="00603E6D">
            <w:pPr>
              <w:spacing w:after="1"/>
              <w:rPr>
                <w:rFonts w:eastAsia="Calibri"/>
              </w:rPr>
            </w:pPr>
          </w:p>
        </w:tc>
        <w:tc>
          <w:tcPr>
            <w:tcW w:w="3159" w:type="dxa"/>
          </w:tcPr>
          <w:p w:rsidR="00603E6D" w:rsidRPr="00603E6D" w:rsidRDefault="00603E6D" w:rsidP="00603E6D">
            <w:pPr>
              <w:widowControl w:val="0"/>
              <w:autoSpaceDE w:val="0"/>
              <w:autoSpaceDN w:val="0"/>
            </w:pPr>
            <w:r w:rsidRPr="00603E6D">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603E6D" w:rsidRPr="00603E6D" w:rsidRDefault="00603E6D" w:rsidP="00603E6D">
            <w:pPr>
              <w:widowControl w:val="0"/>
              <w:autoSpaceDE w:val="0"/>
              <w:autoSpaceDN w:val="0"/>
            </w:pPr>
            <w:r w:rsidRPr="00603E6D">
              <w:t>качели, балансиры, качалки на пружинках, карусели</w:t>
            </w:r>
          </w:p>
        </w:tc>
      </w:tr>
      <w:tr w:rsidR="00603E6D" w:rsidRPr="00603E6D" w:rsidTr="008A7916">
        <w:tc>
          <w:tcPr>
            <w:tcW w:w="2189" w:type="dxa"/>
            <w:vMerge w:val="restart"/>
          </w:tcPr>
          <w:p w:rsidR="00603E6D" w:rsidRPr="00603E6D" w:rsidRDefault="00603E6D" w:rsidP="00603E6D">
            <w:pPr>
              <w:widowControl w:val="0"/>
              <w:autoSpaceDE w:val="0"/>
              <w:autoSpaceDN w:val="0"/>
              <w:jc w:val="center"/>
            </w:pPr>
            <w:r w:rsidRPr="00603E6D">
              <w:t>Дети дошкольного возраста (3 – 7 лет)</w:t>
            </w:r>
          </w:p>
        </w:tc>
        <w:tc>
          <w:tcPr>
            <w:tcW w:w="3159" w:type="dxa"/>
          </w:tcPr>
          <w:p w:rsidR="00603E6D" w:rsidRPr="00603E6D" w:rsidRDefault="00603E6D" w:rsidP="00603E6D">
            <w:pPr>
              <w:widowControl w:val="0"/>
              <w:autoSpaceDE w:val="0"/>
              <w:autoSpaceDN w:val="0"/>
            </w:pPr>
            <w:r w:rsidRPr="00603E6D">
              <w:t>для обучения и совершенствования лазания, равновесия, перешагивания, перепрыгивания, спрыгивания</w:t>
            </w:r>
          </w:p>
        </w:tc>
        <w:tc>
          <w:tcPr>
            <w:tcW w:w="4399" w:type="dxa"/>
          </w:tcPr>
          <w:p w:rsidR="00603E6D" w:rsidRPr="00603E6D" w:rsidRDefault="00603E6D" w:rsidP="00603E6D">
            <w:pPr>
              <w:widowControl w:val="0"/>
              <w:autoSpaceDE w:val="0"/>
              <w:autoSpaceDN w:val="0"/>
            </w:pPr>
            <w:r w:rsidRPr="00603E6D">
              <w:t>пирамиды, шведские стенки, бумы, городки с пластиковыми спусками, переходами, физкультурными элементами</w:t>
            </w:r>
          </w:p>
        </w:tc>
      </w:tr>
      <w:tr w:rsidR="00603E6D" w:rsidRPr="00603E6D" w:rsidTr="008A7916">
        <w:tc>
          <w:tcPr>
            <w:tcW w:w="2189" w:type="dxa"/>
            <w:vMerge/>
          </w:tcPr>
          <w:p w:rsidR="00603E6D" w:rsidRPr="00603E6D" w:rsidRDefault="00603E6D" w:rsidP="00603E6D">
            <w:pPr>
              <w:spacing w:after="1"/>
              <w:jc w:val="center"/>
              <w:rPr>
                <w:rFonts w:eastAsia="Calibri"/>
              </w:rPr>
            </w:pPr>
          </w:p>
        </w:tc>
        <w:tc>
          <w:tcPr>
            <w:tcW w:w="3159" w:type="dxa"/>
          </w:tcPr>
          <w:p w:rsidR="00603E6D" w:rsidRPr="00603E6D" w:rsidRDefault="00603E6D" w:rsidP="00603E6D">
            <w:pPr>
              <w:widowControl w:val="0"/>
              <w:autoSpaceDE w:val="0"/>
              <w:autoSpaceDN w:val="0"/>
            </w:pPr>
            <w:r w:rsidRPr="00603E6D">
              <w:t>для развития силы, гибкости, координации движений</w:t>
            </w:r>
          </w:p>
        </w:tc>
        <w:tc>
          <w:tcPr>
            <w:tcW w:w="4399" w:type="dxa"/>
          </w:tcPr>
          <w:p w:rsidR="00603E6D" w:rsidRPr="00603E6D" w:rsidRDefault="00603E6D" w:rsidP="00603E6D">
            <w:pPr>
              <w:widowControl w:val="0"/>
              <w:autoSpaceDE w:val="0"/>
              <w:autoSpaceDN w:val="0"/>
            </w:pPr>
            <w:r w:rsidRPr="00603E6D">
              <w:t>гимнастические стенки, физкультурные элементы, низкие турники</w:t>
            </w:r>
          </w:p>
        </w:tc>
      </w:tr>
      <w:tr w:rsidR="00603E6D" w:rsidRPr="00603E6D" w:rsidTr="008A7916">
        <w:tc>
          <w:tcPr>
            <w:tcW w:w="2189" w:type="dxa"/>
            <w:vMerge/>
          </w:tcPr>
          <w:p w:rsidR="00603E6D" w:rsidRPr="00603E6D" w:rsidRDefault="00603E6D" w:rsidP="00603E6D">
            <w:pPr>
              <w:spacing w:after="1"/>
              <w:jc w:val="center"/>
              <w:rPr>
                <w:rFonts w:eastAsia="Calibri"/>
              </w:rPr>
            </w:pPr>
          </w:p>
        </w:tc>
        <w:tc>
          <w:tcPr>
            <w:tcW w:w="3159" w:type="dxa"/>
          </w:tcPr>
          <w:p w:rsidR="00603E6D" w:rsidRPr="00603E6D" w:rsidRDefault="00603E6D" w:rsidP="00603E6D">
            <w:pPr>
              <w:widowControl w:val="0"/>
              <w:autoSpaceDE w:val="0"/>
              <w:autoSpaceDN w:val="0"/>
            </w:pPr>
            <w:r w:rsidRPr="00603E6D">
              <w:t>для развития глазомера, точности движения, ловкости, для обучения метанию в цель</w:t>
            </w:r>
          </w:p>
        </w:tc>
        <w:tc>
          <w:tcPr>
            <w:tcW w:w="4399" w:type="dxa"/>
          </w:tcPr>
          <w:p w:rsidR="00603E6D" w:rsidRPr="00603E6D" w:rsidRDefault="00603E6D" w:rsidP="00603E6D">
            <w:pPr>
              <w:widowControl w:val="0"/>
              <w:autoSpaceDE w:val="0"/>
              <w:autoSpaceDN w:val="0"/>
            </w:pPr>
            <w:r w:rsidRPr="00603E6D">
              <w:t>мишени для бросания мяча, кольцебросы, баскетбольные щиты, мини-ворота</w:t>
            </w:r>
          </w:p>
        </w:tc>
      </w:tr>
      <w:tr w:rsidR="00603E6D" w:rsidRPr="00603E6D" w:rsidTr="008A7916">
        <w:tc>
          <w:tcPr>
            <w:tcW w:w="2189" w:type="dxa"/>
          </w:tcPr>
          <w:p w:rsidR="00603E6D" w:rsidRPr="00603E6D" w:rsidRDefault="00603E6D" w:rsidP="00603E6D">
            <w:pPr>
              <w:widowControl w:val="0"/>
              <w:autoSpaceDE w:val="0"/>
              <w:autoSpaceDN w:val="0"/>
              <w:jc w:val="center"/>
            </w:pPr>
            <w:r w:rsidRPr="00603E6D">
              <w:t>Дети школьного возраста</w:t>
            </w:r>
          </w:p>
        </w:tc>
        <w:tc>
          <w:tcPr>
            <w:tcW w:w="3159" w:type="dxa"/>
          </w:tcPr>
          <w:p w:rsidR="00603E6D" w:rsidRPr="00603E6D" w:rsidRDefault="00603E6D" w:rsidP="00603E6D">
            <w:pPr>
              <w:widowControl w:val="0"/>
              <w:autoSpaceDE w:val="0"/>
              <w:autoSpaceDN w:val="0"/>
            </w:pPr>
            <w:r w:rsidRPr="00603E6D">
              <w:t>для общего физического развития</w:t>
            </w:r>
          </w:p>
        </w:tc>
        <w:tc>
          <w:tcPr>
            <w:tcW w:w="4399" w:type="dxa"/>
          </w:tcPr>
          <w:p w:rsidR="00603E6D" w:rsidRPr="00603E6D" w:rsidRDefault="00603E6D" w:rsidP="00603E6D">
            <w:pPr>
              <w:widowControl w:val="0"/>
              <w:autoSpaceDE w:val="0"/>
              <w:autoSpaceDN w:val="0"/>
            </w:pPr>
            <w:r w:rsidRPr="00603E6D">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603E6D" w:rsidRPr="00603E6D" w:rsidTr="008A7916">
        <w:trPr>
          <w:trHeight w:val="1363"/>
        </w:trPr>
        <w:tc>
          <w:tcPr>
            <w:tcW w:w="2189" w:type="dxa"/>
          </w:tcPr>
          <w:p w:rsidR="00603E6D" w:rsidRPr="00603E6D" w:rsidRDefault="00603E6D" w:rsidP="00603E6D">
            <w:pPr>
              <w:widowControl w:val="0"/>
              <w:autoSpaceDE w:val="0"/>
              <w:autoSpaceDN w:val="0"/>
              <w:jc w:val="center"/>
            </w:pPr>
            <w:r w:rsidRPr="00603E6D">
              <w:t>Дети старшего школьного возраста</w:t>
            </w:r>
          </w:p>
        </w:tc>
        <w:tc>
          <w:tcPr>
            <w:tcW w:w="3159" w:type="dxa"/>
          </w:tcPr>
          <w:p w:rsidR="00603E6D" w:rsidRPr="00603E6D" w:rsidRDefault="00603E6D" w:rsidP="00603E6D">
            <w:pPr>
              <w:widowControl w:val="0"/>
              <w:autoSpaceDE w:val="0"/>
              <w:autoSpaceDN w:val="0"/>
            </w:pPr>
            <w:r w:rsidRPr="00603E6D">
              <w:t>для улучшения мышечной силы, телосложения и общего физического развития</w:t>
            </w:r>
          </w:p>
        </w:tc>
        <w:tc>
          <w:tcPr>
            <w:tcW w:w="4399" w:type="dxa"/>
          </w:tcPr>
          <w:p w:rsidR="00603E6D" w:rsidRPr="00603E6D" w:rsidRDefault="00603E6D" w:rsidP="00603E6D">
            <w:pPr>
              <w:widowControl w:val="0"/>
              <w:autoSpaceDE w:val="0"/>
              <w:autoSpaceDN w:val="0"/>
            </w:pPr>
            <w:r w:rsidRPr="00603E6D">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603E6D" w:rsidRPr="00603E6D" w:rsidRDefault="00603E6D" w:rsidP="00603E6D">
      <w:pPr>
        <w:widowControl w:val="0"/>
        <w:autoSpaceDE w:val="0"/>
        <w:autoSpaceDN w:val="0"/>
        <w:spacing w:before="240" w:after="0" w:line="240" w:lineRule="auto"/>
        <w:jc w:val="right"/>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603E6D" w:rsidRPr="00603E6D" w:rsidTr="008A7916">
        <w:tc>
          <w:tcPr>
            <w:tcW w:w="2309" w:type="dxa"/>
          </w:tcPr>
          <w:p w:rsidR="00603E6D" w:rsidRPr="00603E6D" w:rsidRDefault="00603E6D" w:rsidP="00603E6D">
            <w:pPr>
              <w:widowControl w:val="0"/>
              <w:autoSpaceDE w:val="0"/>
              <w:autoSpaceDN w:val="0"/>
              <w:jc w:val="center"/>
            </w:pPr>
            <w:r w:rsidRPr="00603E6D">
              <w:t>Игровое оборудование</w:t>
            </w:r>
          </w:p>
        </w:tc>
        <w:tc>
          <w:tcPr>
            <w:tcW w:w="7438" w:type="dxa"/>
          </w:tcPr>
          <w:p w:rsidR="00603E6D" w:rsidRPr="00603E6D" w:rsidRDefault="00603E6D" w:rsidP="00603E6D">
            <w:pPr>
              <w:widowControl w:val="0"/>
              <w:autoSpaceDE w:val="0"/>
              <w:autoSpaceDN w:val="0"/>
              <w:jc w:val="center"/>
            </w:pPr>
            <w:r w:rsidRPr="00603E6D">
              <w:t>Минимальное расстояние между игровыми элементами</w:t>
            </w:r>
          </w:p>
        </w:tc>
      </w:tr>
      <w:tr w:rsidR="00603E6D" w:rsidRPr="00603E6D" w:rsidTr="008A7916">
        <w:tc>
          <w:tcPr>
            <w:tcW w:w="2309" w:type="dxa"/>
          </w:tcPr>
          <w:p w:rsidR="00603E6D" w:rsidRPr="00603E6D" w:rsidRDefault="00603E6D" w:rsidP="00603E6D">
            <w:pPr>
              <w:widowControl w:val="0"/>
              <w:autoSpaceDE w:val="0"/>
              <w:autoSpaceDN w:val="0"/>
              <w:jc w:val="both"/>
            </w:pPr>
            <w:r w:rsidRPr="00603E6D">
              <w:t>Качели</w:t>
            </w:r>
          </w:p>
        </w:tc>
        <w:tc>
          <w:tcPr>
            <w:tcW w:w="7438" w:type="dxa"/>
          </w:tcPr>
          <w:p w:rsidR="00603E6D" w:rsidRPr="00603E6D" w:rsidRDefault="00603E6D" w:rsidP="00603E6D">
            <w:pPr>
              <w:widowControl w:val="0"/>
              <w:autoSpaceDE w:val="0"/>
              <w:autoSpaceDN w:val="0"/>
              <w:jc w:val="both"/>
            </w:pPr>
            <w:r w:rsidRPr="00603E6D">
              <w:t>не менее 1,5 м в стороны от боковых конструкций и не менее 2,0 м вперед (назад) от крайних точек качели в состоянии наклона</w:t>
            </w:r>
          </w:p>
        </w:tc>
      </w:tr>
      <w:tr w:rsidR="00603E6D" w:rsidRPr="00603E6D" w:rsidTr="008A7916">
        <w:tc>
          <w:tcPr>
            <w:tcW w:w="2309" w:type="dxa"/>
          </w:tcPr>
          <w:p w:rsidR="00603E6D" w:rsidRPr="00603E6D" w:rsidRDefault="00603E6D" w:rsidP="00603E6D">
            <w:pPr>
              <w:widowControl w:val="0"/>
              <w:autoSpaceDE w:val="0"/>
              <w:autoSpaceDN w:val="0"/>
              <w:jc w:val="both"/>
            </w:pPr>
            <w:r w:rsidRPr="00603E6D">
              <w:t>Качалки, балансиры</w:t>
            </w:r>
          </w:p>
        </w:tc>
        <w:tc>
          <w:tcPr>
            <w:tcW w:w="7438" w:type="dxa"/>
          </w:tcPr>
          <w:p w:rsidR="00603E6D" w:rsidRPr="00603E6D" w:rsidRDefault="00603E6D" w:rsidP="00603E6D">
            <w:pPr>
              <w:widowControl w:val="0"/>
              <w:autoSpaceDE w:val="0"/>
              <w:autoSpaceDN w:val="0"/>
              <w:jc w:val="both"/>
            </w:pPr>
            <w:r w:rsidRPr="00603E6D">
              <w:t>не менее 1,0 м в стороны от боковых конструкций и не менее 1,5 м от крайних точек качалки в состоянии наклона</w:t>
            </w:r>
          </w:p>
        </w:tc>
      </w:tr>
      <w:tr w:rsidR="00603E6D" w:rsidRPr="00603E6D" w:rsidTr="008A7916">
        <w:tc>
          <w:tcPr>
            <w:tcW w:w="2309" w:type="dxa"/>
          </w:tcPr>
          <w:p w:rsidR="00603E6D" w:rsidRPr="00603E6D" w:rsidRDefault="00603E6D" w:rsidP="00603E6D">
            <w:pPr>
              <w:widowControl w:val="0"/>
              <w:autoSpaceDE w:val="0"/>
              <w:autoSpaceDN w:val="0"/>
              <w:jc w:val="both"/>
            </w:pPr>
            <w:r w:rsidRPr="00603E6D">
              <w:t>Карусели</w:t>
            </w:r>
          </w:p>
        </w:tc>
        <w:tc>
          <w:tcPr>
            <w:tcW w:w="7438" w:type="dxa"/>
          </w:tcPr>
          <w:p w:rsidR="00603E6D" w:rsidRPr="00603E6D" w:rsidRDefault="00603E6D" w:rsidP="00603E6D">
            <w:pPr>
              <w:widowControl w:val="0"/>
              <w:autoSpaceDE w:val="0"/>
              <w:autoSpaceDN w:val="0"/>
              <w:jc w:val="both"/>
            </w:pPr>
            <w:r w:rsidRPr="00603E6D">
              <w:t>не менее 2,0 м в стороны от боковых конструкций и не менее 3,0 м вверх от нижней вращающейся поверхности карусели</w:t>
            </w:r>
          </w:p>
        </w:tc>
      </w:tr>
      <w:tr w:rsidR="00603E6D" w:rsidRPr="00603E6D" w:rsidTr="008A7916">
        <w:tc>
          <w:tcPr>
            <w:tcW w:w="2309" w:type="dxa"/>
          </w:tcPr>
          <w:p w:rsidR="00603E6D" w:rsidRPr="00603E6D" w:rsidRDefault="00603E6D" w:rsidP="00603E6D">
            <w:pPr>
              <w:widowControl w:val="0"/>
              <w:autoSpaceDE w:val="0"/>
              <w:autoSpaceDN w:val="0"/>
              <w:jc w:val="both"/>
            </w:pPr>
            <w:r w:rsidRPr="00603E6D">
              <w:t>Горки, городки</w:t>
            </w:r>
          </w:p>
        </w:tc>
        <w:tc>
          <w:tcPr>
            <w:tcW w:w="7438" w:type="dxa"/>
          </w:tcPr>
          <w:p w:rsidR="00603E6D" w:rsidRPr="00603E6D" w:rsidRDefault="00603E6D" w:rsidP="00603E6D">
            <w:pPr>
              <w:widowControl w:val="0"/>
              <w:autoSpaceDE w:val="0"/>
              <w:autoSpaceDN w:val="0"/>
              <w:jc w:val="both"/>
            </w:pPr>
            <w:r w:rsidRPr="00603E6D">
              <w:t>не менее 1,0 м от боковых сторон и 2,0 м вперед от нижнего ската горки или городка</w:t>
            </w:r>
          </w:p>
        </w:tc>
      </w:tr>
    </w:tbl>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3870"/>
        <w:gridCol w:w="2967"/>
        <w:gridCol w:w="2802"/>
      </w:tblGrid>
      <w:tr w:rsidR="00603E6D" w:rsidRPr="00603E6D" w:rsidTr="008A7916">
        <w:trPr>
          <w:trHeight w:val="888"/>
        </w:trPr>
        <w:tc>
          <w:tcPr>
            <w:tcW w:w="3870" w:type="dxa"/>
          </w:tcPr>
          <w:p w:rsidR="00603E6D" w:rsidRPr="00603E6D" w:rsidRDefault="00603E6D" w:rsidP="00603E6D">
            <w:pPr>
              <w:keepNext/>
              <w:widowControl w:val="0"/>
              <w:jc w:val="center"/>
              <w:rPr>
                <w:noProof/>
              </w:rPr>
            </w:pPr>
            <w:r w:rsidRPr="00603E6D">
              <w:rPr>
                <w:noProof/>
              </w:rPr>
              <w:t>Области нормирования</w:t>
            </w:r>
          </w:p>
        </w:tc>
        <w:tc>
          <w:tcPr>
            <w:tcW w:w="2967" w:type="dxa"/>
          </w:tcPr>
          <w:p w:rsidR="00603E6D" w:rsidRPr="00603E6D" w:rsidRDefault="00603E6D" w:rsidP="00603E6D">
            <w:pPr>
              <w:keepNext/>
              <w:widowControl w:val="0"/>
              <w:jc w:val="center"/>
              <w:rPr>
                <w:rFonts w:eastAsia="Calibri"/>
                <w:noProof/>
              </w:rPr>
            </w:pPr>
            <w:r w:rsidRPr="00603E6D">
              <w:rPr>
                <w:noProof/>
              </w:rPr>
              <w:t>Показатель минимальной обеспеченности,</w:t>
            </w:r>
            <w:r w:rsidRPr="00603E6D">
              <w:rPr>
                <w:rFonts w:eastAsia="Calibri"/>
                <w:noProof/>
              </w:rPr>
              <w:t xml:space="preserve"> </w:t>
            </w:r>
          </w:p>
          <w:p w:rsidR="00603E6D" w:rsidRPr="00603E6D" w:rsidRDefault="00603E6D" w:rsidP="00603E6D">
            <w:pPr>
              <w:keepNext/>
              <w:widowControl w:val="0"/>
              <w:jc w:val="center"/>
              <w:rPr>
                <w:noProof/>
              </w:rPr>
            </w:pPr>
            <w:r w:rsidRPr="00603E6D">
              <w:rPr>
                <w:rFonts w:eastAsia="Calibri"/>
                <w:noProof/>
              </w:rPr>
              <w:t>размер земельного участка</w:t>
            </w:r>
            <w:r w:rsidRPr="00603E6D">
              <w:rPr>
                <w:noProof/>
              </w:rPr>
              <w:t xml:space="preserve">, га на 1 тыс. чел. </w:t>
            </w:r>
          </w:p>
        </w:tc>
        <w:tc>
          <w:tcPr>
            <w:tcW w:w="2802" w:type="dxa"/>
          </w:tcPr>
          <w:p w:rsidR="00603E6D" w:rsidRPr="00603E6D" w:rsidRDefault="00603E6D" w:rsidP="00603E6D">
            <w:pPr>
              <w:keepNext/>
              <w:widowControl w:val="0"/>
              <w:jc w:val="center"/>
              <w:rPr>
                <w:noProof/>
                <w:color w:val="FF0000"/>
              </w:rPr>
            </w:pPr>
            <w:r w:rsidRPr="00603E6D">
              <w:rPr>
                <w:noProof/>
              </w:rPr>
              <w:t>Показатель минимальной обеспеченности поселения, га</w:t>
            </w:r>
          </w:p>
        </w:tc>
      </w:tr>
      <w:tr w:rsidR="00603E6D" w:rsidRPr="00603E6D" w:rsidTr="008A7916">
        <w:trPr>
          <w:trHeight w:val="675"/>
        </w:trPr>
        <w:tc>
          <w:tcPr>
            <w:tcW w:w="3870" w:type="dxa"/>
          </w:tcPr>
          <w:p w:rsidR="00603E6D" w:rsidRPr="00603E6D" w:rsidRDefault="00603E6D" w:rsidP="00603E6D">
            <w:pPr>
              <w:widowControl w:val="0"/>
              <w:ind w:left="142"/>
              <w:rPr>
                <w:rFonts w:eastAsia="Calibri"/>
                <w:noProof/>
              </w:rPr>
            </w:pPr>
            <w:r w:rsidRPr="00603E6D">
              <w:rPr>
                <w:rFonts w:eastAsia="Calibri"/>
                <w:noProof/>
              </w:rPr>
              <w:t>Кладбища традиционного захоронения:</w:t>
            </w:r>
          </w:p>
          <w:p w:rsidR="00603E6D" w:rsidRPr="00603E6D" w:rsidRDefault="00603E6D" w:rsidP="00603E6D">
            <w:pPr>
              <w:widowControl w:val="0"/>
              <w:ind w:left="142"/>
              <w:rPr>
                <w:noProof/>
              </w:rPr>
            </w:pPr>
            <w:r w:rsidRPr="00603E6D">
              <w:rPr>
                <w:noProof/>
              </w:rPr>
              <w:t>места на кладбищах, доступные к захоронению</w:t>
            </w:r>
          </w:p>
        </w:tc>
        <w:tc>
          <w:tcPr>
            <w:tcW w:w="2967" w:type="dxa"/>
          </w:tcPr>
          <w:p w:rsidR="00603E6D" w:rsidRPr="00603E6D" w:rsidRDefault="00603E6D" w:rsidP="00603E6D">
            <w:pPr>
              <w:widowControl w:val="0"/>
              <w:jc w:val="center"/>
              <w:rPr>
                <w:noProof/>
              </w:rPr>
            </w:pPr>
            <w:r w:rsidRPr="00603E6D">
              <w:rPr>
                <w:noProof/>
              </w:rPr>
              <w:t>0,24</w:t>
            </w:r>
          </w:p>
        </w:tc>
        <w:tc>
          <w:tcPr>
            <w:tcW w:w="2802" w:type="dxa"/>
          </w:tcPr>
          <w:p w:rsidR="00603E6D" w:rsidRPr="00603E6D" w:rsidRDefault="00603E6D" w:rsidP="00603E6D">
            <w:pPr>
              <w:widowControl w:val="0"/>
              <w:jc w:val="center"/>
              <w:rPr>
                <w:noProof/>
              </w:rPr>
            </w:pPr>
            <w:r w:rsidRPr="00603E6D">
              <w:rPr>
                <w:noProof/>
              </w:rPr>
              <w:t>1,14</w:t>
            </w:r>
          </w:p>
        </w:tc>
      </w:tr>
      <w:tr w:rsidR="00603E6D" w:rsidRPr="00603E6D" w:rsidTr="008A7916">
        <w:trPr>
          <w:trHeight w:val="401"/>
        </w:trPr>
        <w:tc>
          <w:tcPr>
            <w:tcW w:w="3870" w:type="dxa"/>
          </w:tcPr>
          <w:p w:rsidR="00603E6D" w:rsidRPr="00603E6D" w:rsidRDefault="00603E6D" w:rsidP="00603E6D">
            <w:pPr>
              <w:widowControl w:val="0"/>
              <w:jc w:val="center"/>
              <w:rPr>
                <w:rFonts w:eastAsia="Calibri"/>
                <w:noProof/>
              </w:rPr>
            </w:pPr>
            <w:r w:rsidRPr="00603E6D">
              <w:rPr>
                <w:rFonts w:eastAsia="Calibri"/>
              </w:rPr>
              <w:lastRenderedPageBreak/>
              <w:t>Кладбище урновых захоронений после кремации</w:t>
            </w:r>
          </w:p>
        </w:tc>
        <w:tc>
          <w:tcPr>
            <w:tcW w:w="2967" w:type="dxa"/>
          </w:tcPr>
          <w:p w:rsidR="00603E6D" w:rsidRPr="00603E6D" w:rsidRDefault="00603E6D" w:rsidP="00603E6D">
            <w:pPr>
              <w:widowControl w:val="0"/>
              <w:jc w:val="center"/>
              <w:rPr>
                <w:noProof/>
              </w:rPr>
            </w:pPr>
            <w:r w:rsidRPr="00603E6D">
              <w:rPr>
                <w:noProof/>
              </w:rPr>
              <w:t>0,02</w:t>
            </w:r>
          </w:p>
        </w:tc>
        <w:tc>
          <w:tcPr>
            <w:tcW w:w="2802" w:type="dxa"/>
          </w:tcPr>
          <w:p w:rsidR="00603E6D" w:rsidRPr="00603E6D" w:rsidRDefault="00603E6D" w:rsidP="00603E6D">
            <w:pPr>
              <w:widowControl w:val="0"/>
              <w:jc w:val="center"/>
              <w:rPr>
                <w:noProof/>
              </w:rPr>
            </w:pPr>
            <w:r w:rsidRPr="00603E6D">
              <w:rPr>
                <w:noProof/>
              </w:rPr>
              <w:t xml:space="preserve">0,09 </w:t>
            </w:r>
          </w:p>
        </w:tc>
      </w:tr>
      <w:tr w:rsidR="00603E6D" w:rsidRPr="00603E6D" w:rsidTr="008A7916">
        <w:trPr>
          <w:trHeight w:val="351"/>
        </w:trPr>
        <w:tc>
          <w:tcPr>
            <w:tcW w:w="3870" w:type="dxa"/>
          </w:tcPr>
          <w:p w:rsidR="00603E6D" w:rsidRPr="00603E6D" w:rsidRDefault="00603E6D" w:rsidP="00603E6D">
            <w:pPr>
              <w:widowControl w:val="0"/>
              <w:jc w:val="center"/>
              <w:rPr>
                <w:rFonts w:eastAsia="Calibri"/>
              </w:rPr>
            </w:pPr>
            <w:r w:rsidRPr="00603E6D">
              <w:rPr>
                <w:rFonts w:eastAsia="Calibri"/>
              </w:rPr>
              <w:t>Бюро похоронного обслуживания</w:t>
            </w:r>
          </w:p>
        </w:tc>
        <w:tc>
          <w:tcPr>
            <w:tcW w:w="2967" w:type="dxa"/>
          </w:tcPr>
          <w:p w:rsidR="00603E6D" w:rsidRPr="00603E6D" w:rsidRDefault="00603E6D" w:rsidP="00603E6D">
            <w:pPr>
              <w:widowControl w:val="0"/>
              <w:jc w:val="center"/>
              <w:rPr>
                <w:noProof/>
              </w:rPr>
            </w:pPr>
            <w:r w:rsidRPr="00603E6D">
              <w:rPr>
                <w:rFonts w:eastAsia="Calibri"/>
              </w:rPr>
              <w:t>1 объект на поселение</w:t>
            </w:r>
          </w:p>
        </w:tc>
        <w:tc>
          <w:tcPr>
            <w:tcW w:w="2802" w:type="dxa"/>
          </w:tcPr>
          <w:p w:rsidR="00603E6D" w:rsidRPr="00603E6D" w:rsidRDefault="00603E6D" w:rsidP="00603E6D">
            <w:pPr>
              <w:keepNext/>
              <w:widowControl w:val="0"/>
              <w:jc w:val="center"/>
              <w:rPr>
                <w:noProof/>
                <w:color w:val="FF0000"/>
              </w:rPr>
            </w:pPr>
            <w:r w:rsidRPr="00603E6D">
              <w:rPr>
                <w:noProof/>
              </w:rPr>
              <w:t>Показатель минимальной обеспеченности поселения, га</w:t>
            </w:r>
          </w:p>
        </w:tc>
      </w:tr>
      <w:tr w:rsidR="00603E6D" w:rsidRPr="00603E6D" w:rsidTr="008A7916">
        <w:trPr>
          <w:trHeight w:val="458"/>
        </w:trPr>
        <w:tc>
          <w:tcPr>
            <w:tcW w:w="3870" w:type="dxa"/>
          </w:tcPr>
          <w:p w:rsidR="00603E6D" w:rsidRPr="00603E6D" w:rsidRDefault="00603E6D" w:rsidP="00603E6D">
            <w:pPr>
              <w:widowControl w:val="0"/>
              <w:jc w:val="center"/>
              <w:rPr>
                <w:rFonts w:eastAsia="Calibri"/>
              </w:rPr>
            </w:pPr>
            <w:r w:rsidRPr="00603E6D">
              <w:rPr>
                <w:rFonts w:eastAsia="Calibri"/>
              </w:rPr>
              <w:t>Дом траурных обрядов</w:t>
            </w:r>
          </w:p>
        </w:tc>
        <w:tc>
          <w:tcPr>
            <w:tcW w:w="2967" w:type="dxa"/>
          </w:tcPr>
          <w:p w:rsidR="00603E6D" w:rsidRPr="00603E6D" w:rsidRDefault="00603E6D" w:rsidP="00603E6D">
            <w:pPr>
              <w:widowControl w:val="0"/>
              <w:jc w:val="center"/>
              <w:rPr>
                <w:rFonts w:eastAsia="Calibri"/>
              </w:rPr>
            </w:pPr>
            <w:r w:rsidRPr="00603E6D">
              <w:rPr>
                <w:rFonts w:eastAsia="Calibri"/>
              </w:rPr>
              <w:t>не установлен</w:t>
            </w:r>
          </w:p>
        </w:tc>
        <w:tc>
          <w:tcPr>
            <w:tcW w:w="2802" w:type="dxa"/>
          </w:tcPr>
          <w:p w:rsidR="00603E6D" w:rsidRPr="00603E6D" w:rsidRDefault="00603E6D" w:rsidP="00603E6D">
            <w:pPr>
              <w:widowControl w:val="0"/>
              <w:jc w:val="center"/>
              <w:rPr>
                <w:noProof/>
              </w:rPr>
            </w:pPr>
            <w:r w:rsidRPr="00603E6D">
              <w:rPr>
                <w:rFonts w:eastAsia="Calibri"/>
              </w:rPr>
              <w:t>По заданию на проектирование</w:t>
            </w:r>
          </w:p>
        </w:tc>
      </w:tr>
      <w:tr w:rsidR="00603E6D" w:rsidRPr="00603E6D" w:rsidTr="008A7916">
        <w:trPr>
          <w:trHeight w:val="780"/>
        </w:trPr>
        <w:tc>
          <w:tcPr>
            <w:tcW w:w="9639" w:type="dxa"/>
            <w:gridSpan w:val="3"/>
          </w:tcPr>
          <w:p w:rsidR="00603E6D" w:rsidRPr="00603E6D" w:rsidRDefault="00603E6D" w:rsidP="00603E6D">
            <w:pPr>
              <w:widowControl w:val="0"/>
              <w:autoSpaceDE w:val="0"/>
              <w:autoSpaceDN w:val="0"/>
              <w:ind w:left="142" w:right="114"/>
              <w:jc w:val="both"/>
            </w:pPr>
            <w:r w:rsidRPr="00603E6D">
              <w:t xml:space="preserve">Примечание. Размеры земельных участков, отводимых для захоронения, </w:t>
            </w:r>
            <w:r w:rsidRPr="00603E6D">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1.2.14. В области отдыха и туризма и оздоровления</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6" w:name="P921"/>
      <w:bookmarkEnd w:id="46"/>
      <w:r w:rsidRPr="00603E6D">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603E6D" w:rsidRPr="00603E6D" w:rsidRDefault="00603E6D" w:rsidP="00603E6D">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603E6D" w:rsidRPr="00603E6D" w:rsidTr="008A7916">
        <w:trPr>
          <w:trHeight w:val="139"/>
        </w:trPr>
        <w:tc>
          <w:tcPr>
            <w:tcW w:w="2848" w:type="dxa"/>
          </w:tcPr>
          <w:p w:rsidR="00603E6D" w:rsidRPr="00603E6D" w:rsidRDefault="00603E6D" w:rsidP="00603E6D">
            <w:pPr>
              <w:widowControl w:val="0"/>
              <w:autoSpaceDE w:val="0"/>
              <w:autoSpaceDN w:val="0"/>
              <w:ind w:left="142"/>
              <w:jc w:val="center"/>
              <w:rPr>
                <w:sz w:val="22"/>
                <w:szCs w:val="22"/>
              </w:rPr>
            </w:pPr>
            <w:r w:rsidRPr="00603E6D">
              <w:rPr>
                <w:sz w:val="22"/>
                <w:szCs w:val="22"/>
              </w:rPr>
              <w:t>Наименование вида объекта</w:t>
            </w:r>
          </w:p>
        </w:tc>
        <w:tc>
          <w:tcPr>
            <w:tcW w:w="3814" w:type="dxa"/>
          </w:tcPr>
          <w:p w:rsidR="00603E6D" w:rsidRPr="00603E6D" w:rsidRDefault="00603E6D" w:rsidP="00603E6D">
            <w:pPr>
              <w:widowControl w:val="0"/>
              <w:autoSpaceDE w:val="0"/>
              <w:autoSpaceDN w:val="0"/>
              <w:jc w:val="center"/>
              <w:rPr>
                <w:sz w:val="22"/>
                <w:szCs w:val="22"/>
              </w:rPr>
            </w:pPr>
            <w:r w:rsidRPr="00603E6D">
              <w:rPr>
                <w:sz w:val="22"/>
                <w:szCs w:val="22"/>
              </w:rPr>
              <w:t>Наименование нормируемого расчетного показателя, единица измерения</w:t>
            </w:r>
          </w:p>
        </w:tc>
        <w:tc>
          <w:tcPr>
            <w:tcW w:w="2931" w:type="dxa"/>
          </w:tcPr>
          <w:p w:rsidR="00603E6D" w:rsidRPr="00603E6D" w:rsidRDefault="00603E6D" w:rsidP="00603E6D">
            <w:pPr>
              <w:widowControl w:val="0"/>
              <w:autoSpaceDE w:val="0"/>
              <w:autoSpaceDN w:val="0"/>
              <w:jc w:val="center"/>
              <w:rPr>
                <w:sz w:val="22"/>
                <w:szCs w:val="22"/>
              </w:rPr>
            </w:pPr>
            <w:r w:rsidRPr="00603E6D">
              <w:rPr>
                <w:sz w:val="22"/>
                <w:szCs w:val="22"/>
              </w:rPr>
              <w:t>Значение расчетного показателя</w:t>
            </w:r>
          </w:p>
        </w:tc>
      </w:tr>
      <w:tr w:rsidR="00603E6D" w:rsidRPr="00603E6D" w:rsidTr="008A7916">
        <w:trPr>
          <w:trHeight w:val="139"/>
        </w:trPr>
        <w:tc>
          <w:tcPr>
            <w:tcW w:w="2848" w:type="dxa"/>
          </w:tcPr>
          <w:p w:rsidR="00603E6D" w:rsidRPr="00603E6D" w:rsidRDefault="00603E6D" w:rsidP="00603E6D">
            <w:pPr>
              <w:widowControl w:val="0"/>
              <w:autoSpaceDE w:val="0"/>
              <w:autoSpaceDN w:val="0"/>
              <w:ind w:left="142"/>
              <w:rPr>
                <w:sz w:val="22"/>
                <w:szCs w:val="22"/>
              </w:rPr>
            </w:pPr>
            <w:r w:rsidRPr="00603E6D">
              <w:rPr>
                <w:sz w:val="22"/>
                <w:szCs w:val="22"/>
              </w:rPr>
              <w:t>Организации отдыха и оздоровления детей</w:t>
            </w:r>
          </w:p>
        </w:tc>
        <w:tc>
          <w:tcPr>
            <w:tcW w:w="3814" w:type="dxa"/>
          </w:tcPr>
          <w:p w:rsidR="00603E6D" w:rsidRPr="00603E6D" w:rsidRDefault="00603E6D" w:rsidP="00603E6D">
            <w:pPr>
              <w:widowControl w:val="0"/>
              <w:autoSpaceDE w:val="0"/>
              <w:autoSpaceDN w:val="0"/>
              <w:rPr>
                <w:sz w:val="22"/>
                <w:szCs w:val="22"/>
              </w:rPr>
            </w:pPr>
            <w:r w:rsidRPr="00603E6D">
              <w:rPr>
                <w:sz w:val="22"/>
                <w:szCs w:val="22"/>
              </w:rPr>
              <w:t>Уровень обеспеченности,</w:t>
            </w:r>
          </w:p>
          <w:p w:rsidR="00603E6D" w:rsidRPr="00603E6D" w:rsidRDefault="00603E6D" w:rsidP="00603E6D">
            <w:pPr>
              <w:widowControl w:val="0"/>
              <w:autoSpaceDE w:val="0"/>
              <w:autoSpaceDN w:val="0"/>
              <w:rPr>
                <w:sz w:val="22"/>
                <w:szCs w:val="22"/>
              </w:rPr>
            </w:pPr>
            <w:r w:rsidRPr="00603E6D">
              <w:rPr>
                <w:sz w:val="22"/>
                <w:szCs w:val="22"/>
              </w:rPr>
              <w:t xml:space="preserve">мест на 1 тыс. детей в возрасте </w:t>
            </w:r>
          </w:p>
          <w:p w:rsidR="00603E6D" w:rsidRPr="00603E6D" w:rsidRDefault="00603E6D" w:rsidP="00603E6D">
            <w:pPr>
              <w:widowControl w:val="0"/>
              <w:autoSpaceDE w:val="0"/>
              <w:autoSpaceDN w:val="0"/>
              <w:rPr>
                <w:sz w:val="22"/>
                <w:szCs w:val="22"/>
              </w:rPr>
            </w:pPr>
            <w:r w:rsidRPr="00603E6D">
              <w:rPr>
                <w:sz w:val="22"/>
                <w:szCs w:val="22"/>
              </w:rPr>
              <w:t xml:space="preserve">от 7 до 18 лет </w:t>
            </w:r>
          </w:p>
        </w:tc>
        <w:tc>
          <w:tcPr>
            <w:tcW w:w="2931" w:type="dxa"/>
          </w:tcPr>
          <w:p w:rsidR="00603E6D" w:rsidRPr="00603E6D" w:rsidRDefault="00603E6D" w:rsidP="00603E6D">
            <w:pPr>
              <w:widowControl w:val="0"/>
              <w:autoSpaceDE w:val="0"/>
              <w:autoSpaceDN w:val="0"/>
              <w:jc w:val="center"/>
              <w:rPr>
                <w:sz w:val="22"/>
                <w:szCs w:val="22"/>
              </w:rPr>
            </w:pPr>
            <w:r w:rsidRPr="00603E6D">
              <w:rPr>
                <w:sz w:val="22"/>
                <w:szCs w:val="22"/>
              </w:rPr>
              <w:t>9</w:t>
            </w:r>
          </w:p>
        </w:tc>
      </w:tr>
      <w:tr w:rsidR="00603E6D" w:rsidRPr="00603E6D" w:rsidTr="008A7916">
        <w:trPr>
          <w:trHeight w:val="846"/>
        </w:trPr>
        <w:tc>
          <w:tcPr>
            <w:tcW w:w="2848" w:type="dxa"/>
          </w:tcPr>
          <w:p w:rsidR="00603E6D" w:rsidRPr="00603E6D" w:rsidRDefault="00603E6D" w:rsidP="00603E6D">
            <w:pPr>
              <w:widowControl w:val="0"/>
              <w:ind w:left="142"/>
              <w:rPr>
                <w:color w:val="000000"/>
                <w:sz w:val="22"/>
                <w:szCs w:val="22"/>
              </w:rPr>
            </w:pPr>
            <w:r w:rsidRPr="00603E6D">
              <w:rPr>
                <w:color w:val="000000"/>
                <w:sz w:val="22"/>
                <w:szCs w:val="22"/>
              </w:rPr>
              <w:t>Зоны массового кратковременного</w:t>
            </w:r>
          </w:p>
          <w:p w:rsidR="00603E6D" w:rsidRPr="00603E6D" w:rsidRDefault="00603E6D" w:rsidP="00603E6D">
            <w:pPr>
              <w:widowControl w:val="0"/>
              <w:autoSpaceDE w:val="0"/>
              <w:autoSpaceDN w:val="0"/>
              <w:ind w:left="142"/>
              <w:rPr>
                <w:sz w:val="22"/>
                <w:szCs w:val="22"/>
              </w:rPr>
            </w:pPr>
            <w:r w:rsidRPr="00603E6D">
              <w:rPr>
                <w:rFonts w:eastAsia="Courier New"/>
                <w:color w:val="000000"/>
                <w:sz w:val="22"/>
                <w:szCs w:val="22"/>
              </w:rPr>
              <w:t>отдыха</w:t>
            </w:r>
          </w:p>
        </w:tc>
        <w:tc>
          <w:tcPr>
            <w:tcW w:w="3814" w:type="dxa"/>
          </w:tcPr>
          <w:p w:rsidR="00603E6D" w:rsidRPr="00603E6D" w:rsidRDefault="00603E6D" w:rsidP="00603E6D">
            <w:pPr>
              <w:widowControl w:val="0"/>
              <w:autoSpaceDE w:val="0"/>
              <w:autoSpaceDN w:val="0"/>
              <w:rPr>
                <w:rFonts w:eastAsia="Courier New"/>
                <w:color w:val="000000"/>
                <w:sz w:val="22"/>
                <w:szCs w:val="22"/>
              </w:rPr>
            </w:pPr>
            <w:r w:rsidRPr="00603E6D">
              <w:rPr>
                <w:sz w:val="22"/>
                <w:szCs w:val="22"/>
              </w:rPr>
              <w:t xml:space="preserve">Уровень обеспеченности, </w:t>
            </w:r>
            <w:r w:rsidRPr="00603E6D">
              <w:rPr>
                <w:rFonts w:eastAsia="Courier New"/>
                <w:color w:val="000000"/>
                <w:sz w:val="22"/>
                <w:szCs w:val="22"/>
              </w:rPr>
              <w:t>м</w:t>
            </w:r>
            <w:r w:rsidRPr="00603E6D">
              <w:rPr>
                <w:rFonts w:eastAsia="Courier New"/>
                <w:color w:val="000000"/>
                <w:sz w:val="22"/>
                <w:szCs w:val="22"/>
                <w:vertAlign w:val="superscript"/>
              </w:rPr>
              <w:t>2</w:t>
            </w:r>
            <w:r w:rsidRPr="00603E6D">
              <w:rPr>
                <w:rFonts w:eastAsia="Courier New"/>
                <w:color w:val="000000"/>
                <w:sz w:val="22"/>
                <w:szCs w:val="22"/>
              </w:rPr>
              <w:t xml:space="preserve"> </w:t>
            </w:r>
          </w:p>
          <w:p w:rsidR="00603E6D" w:rsidRPr="00603E6D" w:rsidRDefault="00603E6D" w:rsidP="00603E6D">
            <w:pPr>
              <w:widowControl w:val="0"/>
              <w:autoSpaceDE w:val="0"/>
              <w:autoSpaceDN w:val="0"/>
              <w:rPr>
                <w:sz w:val="22"/>
                <w:szCs w:val="22"/>
              </w:rPr>
            </w:pPr>
            <w:r w:rsidRPr="00603E6D">
              <w:rPr>
                <w:rFonts w:eastAsia="Courier New"/>
                <w:color w:val="000000"/>
                <w:sz w:val="22"/>
                <w:szCs w:val="22"/>
              </w:rPr>
              <w:t>на 1 посетителя</w:t>
            </w:r>
          </w:p>
          <w:p w:rsidR="00603E6D" w:rsidRPr="00603E6D" w:rsidRDefault="00603E6D" w:rsidP="00603E6D">
            <w:pPr>
              <w:widowControl w:val="0"/>
              <w:autoSpaceDE w:val="0"/>
              <w:autoSpaceDN w:val="0"/>
              <w:rPr>
                <w:sz w:val="22"/>
                <w:szCs w:val="22"/>
              </w:rPr>
            </w:pPr>
          </w:p>
        </w:tc>
        <w:tc>
          <w:tcPr>
            <w:tcW w:w="2931" w:type="dxa"/>
          </w:tcPr>
          <w:p w:rsidR="00603E6D" w:rsidRPr="00603E6D" w:rsidRDefault="00603E6D" w:rsidP="00603E6D">
            <w:pPr>
              <w:widowControl w:val="0"/>
              <w:autoSpaceDE w:val="0"/>
              <w:autoSpaceDN w:val="0"/>
              <w:rPr>
                <w:sz w:val="22"/>
                <w:szCs w:val="22"/>
              </w:rPr>
            </w:pPr>
            <w:r w:rsidRPr="00603E6D">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603E6D" w:rsidRPr="00603E6D" w:rsidTr="008A7916">
        <w:trPr>
          <w:trHeight w:val="162"/>
        </w:trPr>
        <w:tc>
          <w:tcPr>
            <w:tcW w:w="2848" w:type="dxa"/>
            <w:vMerge w:val="restart"/>
          </w:tcPr>
          <w:p w:rsidR="00603E6D" w:rsidRPr="00603E6D" w:rsidRDefault="00603E6D" w:rsidP="00603E6D">
            <w:pPr>
              <w:widowControl w:val="0"/>
              <w:autoSpaceDE w:val="0"/>
              <w:autoSpaceDN w:val="0"/>
              <w:ind w:left="142"/>
              <w:rPr>
                <w:color w:val="000000"/>
                <w:sz w:val="22"/>
                <w:szCs w:val="22"/>
              </w:rPr>
            </w:pPr>
            <w:r w:rsidRPr="00603E6D">
              <w:rPr>
                <w:color w:val="000000"/>
                <w:sz w:val="22"/>
                <w:szCs w:val="22"/>
              </w:rPr>
              <w:t>Пляжи</w:t>
            </w:r>
          </w:p>
        </w:tc>
        <w:tc>
          <w:tcPr>
            <w:tcW w:w="3814" w:type="dxa"/>
            <w:vMerge w:val="restart"/>
          </w:tcPr>
          <w:p w:rsidR="00603E6D" w:rsidRPr="00603E6D" w:rsidRDefault="00603E6D" w:rsidP="00603E6D">
            <w:pPr>
              <w:widowControl w:val="0"/>
              <w:autoSpaceDE w:val="0"/>
              <w:autoSpaceDN w:val="0"/>
              <w:rPr>
                <w:rFonts w:eastAsia="Courier New"/>
                <w:color w:val="000000"/>
                <w:sz w:val="22"/>
                <w:szCs w:val="22"/>
              </w:rPr>
            </w:pPr>
            <w:r w:rsidRPr="00603E6D">
              <w:rPr>
                <w:sz w:val="22"/>
                <w:szCs w:val="22"/>
              </w:rPr>
              <w:t xml:space="preserve">Уровень обеспеченности, </w:t>
            </w:r>
            <w:r w:rsidRPr="00603E6D">
              <w:rPr>
                <w:rFonts w:eastAsia="Courier New"/>
                <w:color w:val="000000"/>
                <w:sz w:val="22"/>
                <w:szCs w:val="22"/>
              </w:rPr>
              <w:t>м</w:t>
            </w:r>
            <w:r w:rsidRPr="00603E6D">
              <w:rPr>
                <w:rFonts w:eastAsia="Courier New"/>
                <w:color w:val="000000"/>
                <w:sz w:val="22"/>
                <w:szCs w:val="22"/>
                <w:vertAlign w:val="superscript"/>
              </w:rPr>
              <w:t>2</w:t>
            </w:r>
            <w:r w:rsidRPr="00603E6D">
              <w:rPr>
                <w:rFonts w:eastAsia="Courier New"/>
                <w:color w:val="000000"/>
                <w:sz w:val="22"/>
                <w:szCs w:val="22"/>
              </w:rPr>
              <w:t xml:space="preserve"> </w:t>
            </w:r>
          </w:p>
          <w:p w:rsidR="00603E6D" w:rsidRPr="00603E6D" w:rsidRDefault="00603E6D" w:rsidP="00603E6D">
            <w:pPr>
              <w:widowControl w:val="0"/>
              <w:autoSpaceDE w:val="0"/>
              <w:autoSpaceDN w:val="0"/>
              <w:rPr>
                <w:rFonts w:eastAsia="Courier New"/>
                <w:color w:val="000000"/>
                <w:sz w:val="22"/>
                <w:szCs w:val="22"/>
              </w:rPr>
            </w:pPr>
            <w:r w:rsidRPr="00603E6D">
              <w:rPr>
                <w:rFonts w:eastAsia="Courier New"/>
                <w:color w:val="000000"/>
                <w:sz w:val="22"/>
                <w:szCs w:val="22"/>
              </w:rPr>
              <w:t>на 1 посетителя</w:t>
            </w:r>
          </w:p>
          <w:p w:rsidR="00603E6D" w:rsidRPr="00603E6D" w:rsidRDefault="00603E6D" w:rsidP="00603E6D">
            <w:pPr>
              <w:widowControl w:val="0"/>
              <w:autoSpaceDE w:val="0"/>
              <w:autoSpaceDN w:val="0"/>
              <w:rPr>
                <w:sz w:val="22"/>
                <w:szCs w:val="22"/>
              </w:rPr>
            </w:pPr>
          </w:p>
          <w:p w:rsidR="00603E6D" w:rsidRPr="00603E6D" w:rsidRDefault="00603E6D" w:rsidP="00603E6D">
            <w:pPr>
              <w:widowControl w:val="0"/>
              <w:autoSpaceDE w:val="0"/>
              <w:autoSpaceDN w:val="0"/>
              <w:rPr>
                <w:rFonts w:eastAsia="Courier New"/>
                <w:color w:val="000000"/>
                <w:sz w:val="22"/>
                <w:szCs w:val="22"/>
              </w:rPr>
            </w:pPr>
          </w:p>
          <w:p w:rsidR="00603E6D" w:rsidRPr="00603E6D" w:rsidRDefault="00603E6D" w:rsidP="00603E6D">
            <w:pPr>
              <w:widowControl w:val="0"/>
              <w:autoSpaceDE w:val="0"/>
              <w:autoSpaceDN w:val="0"/>
              <w:rPr>
                <w:sz w:val="22"/>
                <w:szCs w:val="22"/>
              </w:rPr>
            </w:pPr>
          </w:p>
        </w:tc>
        <w:tc>
          <w:tcPr>
            <w:tcW w:w="2931" w:type="dxa"/>
          </w:tcPr>
          <w:p w:rsidR="00603E6D" w:rsidRPr="00603E6D" w:rsidRDefault="00603E6D" w:rsidP="00603E6D">
            <w:pPr>
              <w:widowControl w:val="0"/>
              <w:autoSpaceDE w:val="0"/>
              <w:autoSpaceDN w:val="0"/>
              <w:rPr>
                <w:rFonts w:eastAsia="Courier New"/>
                <w:color w:val="000000"/>
                <w:sz w:val="22"/>
                <w:szCs w:val="22"/>
              </w:rPr>
            </w:pPr>
            <w:r w:rsidRPr="00603E6D">
              <w:rPr>
                <w:rFonts w:eastAsia="Courier New"/>
                <w:color w:val="000000"/>
                <w:sz w:val="22"/>
                <w:szCs w:val="22"/>
              </w:rPr>
              <w:t>Речные и озерные - 8</w:t>
            </w:r>
          </w:p>
        </w:tc>
      </w:tr>
      <w:tr w:rsidR="00603E6D" w:rsidRPr="00603E6D" w:rsidTr="008A7916">
        <w:trPr>
          <w:trHeight w:val="243"/>
        </w:trPr>
        <w:tc>
          <w:tcPr>
            <w:tcW w:w="2848" w:type="dxa"/>
            <w:vMerge/>
          </w:tcPr>
          <w:p w:rsidR="00603E6D" w:rsidRPr="00603E6D" w:rsidRDefault="00603E6D" w:rsidP="00603E6D">
            <w:pPr>
              <w:widowControl w:val="0"/>
              <w:autoSpaceDE w:val="0"/>
              <w:autoSpaceDN w:val="0"/>
              <w:ind w:left="142"/>
              <w:rPr>
                <w:color w:val="000000"/>
                <w:sz w:val="22"/>
                <w:szCs w:val="22"/>
              </w:rPr>
            </w:pPr>
          </w:p>
        </w:tc>
        <w:tc>
          <w:tcPr>
            <w:tcW w:w="3814" w:type="dxa"/>
            <w:vMerge/>
          </w:tcPr>
          <w:p w:rsidR="00603E6D" w:rsidRPr="00603E6D" w:rsidRDefault="00603E6D" w:rsidP="00603E6D">
            <w:pPr>
              <w:widowControl w:val="0"/>
              <w:autoSpaceDE w:val="0"/>
              <w:autoSpaceDN w:val="0"/>
              <w:rPr>
                <w:rFonts w:eastAsia="Courier New"/>
                <w:color w:val="000000"/>
                <w:sz w:val="22"/>
                <w:szCs w:val="22"/>
              </w:rPr>
            </w:pPr>
          </w:p>
        </w:tc>
        <w:tc>
          <w:tcPr>
            <w:tcW w:w="2931" w:type="dxa"/>
          </w:tcPr>
          <w:p w:rsidR="00603E6D" w:rsidRPr="00603E6D" w:rsidRDefault="00603E6D" w:rsidP="00603E6D">
            <w:pPr>
              <w:widowControl w:val="0"/>
              <w:autoSpaceDE w:val="0"/>
              <w:autoSpaceDN w:val="0"/>
              <w:rPr>
                <w:rFonts w:eastAsia="Courier New"/>
                <w:color w:val="000000"/>
                <w:sz w:val="22"/>
                <w:szCs w:val="22"/>
              </w:rPr>
            </w:pPr>
            <w:r w:rsidRPr="00603E6D">
              <w:rPr>
                <w:rFonts w:eastAsia="Courier New"/>
                <w:color w:val="000000"/>
                <w:sz w:val="22"/>
                <w:szCs w:val="22"/>
              </w:rPr>
              <w:t>Речные и озерные пляжи для детей - 4</w:t>
            </w:r>
          </w:p>
        </w:tc>
      </w:tr>
      <w:tr w:rsidR="00603E6D" w:rsidRPr="00603E6D" w:rsidTr="008A7916">
        <w:trPr>
          <w:trHeight w:val="495"/>
        </w:trPr>
        <w:tc>
          <w:tcPr>
            <w:tcW w:w="2848" w:type="dxa"/>
            <w:vMerge/>
          </w:tcPr>
          <w:p w:rsidR="00603E6D" w:rsidRPr="00603E6D" w:rsidRDefault="00603E6D" w:rsidP="00603E6D">
            <w:pPr>
              <w:widowControl w:val="0"/>
              <w:autoSpaceDE w:val="0"/>
              <w:autoSpaceDN w:val="0"/>
              <w:ind w:left="142"/>
              <w:rPr>
                <w:color w:val="000000"/>
                <w:sz w:val="22"/>
                <w:szCs w:val="22"/>
              </w:rPr>
            </w:pPr>
          </w:p>
        </w:tc>
        <w:tc>
          <w:tcPr>
            <w:tcW w:w="3814" w:type="dxa"/>
            <w:vMerge/>
          </w:tcPr>
          <w:p w:rsidR="00603E6D" w:rsidRPr="00603E6D" w:rsidRDefault="00603E6D" w:rsidP="00603E6D">
            <w:pPr>
              <w:widowControl w:val="0"/>
              <w:autoSpaceDE w:val="0"/>
              <w:autoSpaceDN w:val="0"/>
              <w:rPr>
                <w:rFonts w:eastAsia="Courier New"/>
                <w:color w:val="000000"/>
                <w:sz w:val="22"/>
                <w:szCs w:val="22"/>
              </w:rPr>
            </w:pPr>
          </w:p>
        </w:tc>
        <w:tc>
          <w:tcPr>
            <w:tcW w:w="2931" w:type="dxa"/>
          </w:tcPr>
          <w:p w:rsidR="00603E6D" w:rsidRPr="00603E6D" w:rsidRDefault="00603E6D" w:rsidP="00603E6D">
            <w:pPr>
              <w:widowControl w:val="0"/>
              <w:autoSpaceDE w:val="0"/>
              <w:autoSpaceDN w:val="0"/>
              <w:rPr>
                <w:rFonts w:eastAsia="Courier New"/>
                <w:color w:val="000000"/>
                <w:sz w:val="22"/>
                <w:szCs w:val="22"/>
              </w:rPr>
            </w:pPr>
            <w:r w:rsidRPr="00603E6D">
              <w:rPr>
                <w:rFonts w:eastAsia="Courier New"/>
                <w:color w:val="000000"/>
                <w:sz w:val="22"/>
                <w:szCs w:val="22"/>
              </w:rPr>
              <w:t>Специализированные лечебные пляжи - 10</w:t>
            </w:r>
          </w:p>
        </w:tc>
      </w:tr>
      <w:tr w:rsidR="00603E6D" w:rsidRPr="00603E6D" w:rsidTr="008A7916">
        <w:trPr>
          <w:trHeight w:val="261"/>
        </w:trPr>
        <w:tc>
          <w:tcPr>
            <w:tcW w:w="2848" w:type="dxa"/>
          </w:tcPr>
          <w:p w:rsidR="00603E6D" w:rsidRPr="00603E6D" w:rsidRDefault="00603E6D" w:rsidP="00603E6D">
            <w:pPr>
              <w:widowControl w:val="0"/>
              <w:autoSpaceDE w:val="0"/>
              <w:autoSpaceDN w:val="0"/>
              <w:ind w:left="142"/>
              <w:rPr>
                <w:color w:val="000000"/>
                <w:sz w:val="22"/>
                <w:szCs w:val="22"/>
              </w:rPr>
            </w:pPr>
          </w:p>
        </w:tc>
        <w:tc>
          <w:tcPr>
            <w:tcW w:w="3814" w:type="dxa"/>
          </w:tcPr>
          <w:p w:rsidR="00603E6D" w:rsidRPr="00603E6D" w:rsidRDefault="00603E6D" w:rsidP="00603E6D">
            <w:pPr>
              <w:widowControl w:val="0"/>
              <w:autoSpaceDE w:val="0"/>
              <w:autoSpaceDN w:val="0"/>
              <w:rPr>
                <w:rFonts w:eastAsia="Courier New"/>
                <w:color w:val="000000"/>
                <w:sz w:val="22"/>
                <w:szCs w:val="22"/>
              </w:rPr>
            </w:pPr>
            <w:r w:rsidRPr="00603E6D">
              <w:rPr>
                <w:rFonts w:eastAsia="Courier New"/>
                <w:color w:val="000000"/>
                <w:sz w:val="22"/>
                <w:szCs w:val="22"/>
              </w:rPr>
              <w:t>Протяженность береговой полосы пляжа на 1 посетителя, м</w:t>
            </w:r>
          </w:p>
        </w:tc>
        <w:tc>
          <w:tcPr>
            <w:tcW w:w="2931" w:type="dxa"/>
          </w:tcPr>
          <w:p w:rsidR="00603E6D" w:rsidRPr="00603E6D" w:rsidRDefault="00603E6D" w:rsidP="00603E6D">
            <w:pPr>
              <w:widowControl w:val="0"/>
              <w:autoSpaceDE w:val="0"/>
              <w:autoSpaceDN w:val="0"/>
              <w:jc w:val="center"/>
              <w:rPr>
                <w:rFonts w:eastAsia="Courier New"/>
                <w:color w:val="000000"/>
                <w:sz w:val="22"/>
                <w:szCs w:val="22"/>
              </w:rPr>
            </w:pPr>
            <w:r w:rsidRPr="00603E6D">
              <w:rPr>
                <w:rFonts w:eastAsia="Courier New"/>
                <w:color w:val="000000"/>
                <w:sz w:val="22"/>
                <w:szCs w:val="22"/>
              </w:rPr>
              <w:t>0,25</w:t>
            </w:r>
          </w:p>
        </w:tc>
      </w:tr>
      <w:tr w:rsidR="00603E6D" w:rsidRPr="00603E6D" w:rsidTr="008A7916">
        <w:trPr>
          <w:trHeight w:val="591"/>
        </w:trPr>
        <w:tc>
          <w:tcPr>
            <w:tcW w:w="2848" w:type="dxa"/>
            <w:vMerge w:val="restart"/>
          </w:tcPr>
          <w:p w:rsidR="00603E6D" w:rsidRPr="00603E6D" w:rsidRDefault="00603E6D" w:rsidP="00603E6D">
            <w:pPr>
              <w:widowControl w:val="0"/>
              <w:autoSpaceDE w:val="0"/>
              <w:autoSpaceDN w:val="0"/>
              <w:ind w:left="142"/>
              <w:rPr>
                <w:sz w:val="22"/>
                <w:szCs w:val="22"/>
              </w:rPr>
            </w:pPr>
            <w:r w:rsidRPr="00603E6D">
              <w:rPr>
                <w:rFonts w:eastAsia="Courier New"/>
                <w:color w:val="000000"/>
                <w:sz w:val="22"/>
                <w:szCs w:val="22"/>
              </w:rPr>
              <w:t>Дома отдыха (пансионаты) для семей с детьми</w:t>
            </w:r>
          </w:p>
        </w:tc>
        <w:tc>
          <w:tcPr>
            <w:tcW w:w="3814" w:type="dxa"/>
          </w:tcPr>
          <w:p w:rsidR="00603E6D" w:rsidRPr="00603E6D" w:rsidRDefault="00603E6D" w:rsidP="00603E6D">
            <w:pPr>
              <w:widowControl w:val="0"/>
              <w:autoSpaceDE w:val="0"/>
              <w:autoSpaceDN w:val="0"/>
              <w:rPr>
                <w:sz w:val="22"/>
                <w:szCs w:val="22"/>
              </w:rPr>
            </w:pPr>
            <w:r w:rsidRPr="00603E6D">
              <w:rPr>
                <w:sz w:val="22"/>
                <w:szCs w:val="22"/>
              </w:rPr>
              <w:t>Уровень обеспеченности,</w:t>
            </w:r>
            <w:r w:rsidRPr="00603E6D">
              <w:rPr>
                <w:rFonts w:eastAsia="Courier New"/>
                <w:color w:val="000000"/>
                <w:sz w:val="22"/>
                <w:szCs w:val="22"/>
              </w:rPr>
              <w:t xml:space="preserve"> мест на 1000 чел.</w:t>
            </w:r>
          </w:p>
        </w:tc>
        <w:tc>
          <w:tcPr>
            <w:tcW w:w="2931" w:type="dxa"/>
          </w:tcPr>
          <w:p w:rsidR="00603E6D" w:rsidRPr="00603E6D" w:rsidRDefault="00603E6D" w:rsidP="00603E6D">
            <w:pPr>
              <w:widowControl w:val="0"/>
              <w:autoSpaceDE w:val="0"/>
              <w:autoSpaceDN w:val="0"/>
              <w:jc w:val="center"/>
              <w:rPr>
                <w:rFonts w:eastAsia="Courier New"/>
                <w:color w:val="000000"/>
                <w:sz w:val="22"/>
                <w:szCs w:val="22"/>
              </w:rPr>
            </w:pPr>
            <w:r w:rsidRPr="00603E6D">
              <w:rPr>
                <w:rFonts w:eastAsia="Courier New"/>
                <w:color w:val="000000"/>
                <w:sz w:val="22"/>
                <w:szCs w:val="22"/>
              </w:rPr>
              <w:t>по заданию на проектирование</w:t>
            </w:r>
          </w:p>
          <w:p w:rsidR="00603E6D" w:rsidRPr="00603E6D" w:rsidRDefault="00603E6D" w:rsidP="00603E6D">
            <w:pPr>
              <w:widowControl w:val="0"/>
              <w:autoSpaceDE w:val="0"/>
              <w:autoSpaceDN w:val="0"/>
              <w:jc w:val="center"/>
              <w:rPr>
                <w:sz w:val="22"/>
                <w:szCs w:val="22"/>
              </w:rPr>
            </w:pPr>
          </w:p>
        </w:tc>
      </w:tr>
      <w:tr w:rsidR="00603E6D" w:rsidRPr="00603E6D" w:rsidTr="008A7916">
        <w:trPr>
          <w:trHeight w:val="139"/>
        </w:trPr>
        <w:tc>
          <w:tcPr>
            <w:tcW w:w="2848" w:type="dxa"/>
            <w:vMerge/>
          </w:tcPr>
          <w:p w:rsidR="00603E6D" w:rsidRPr="00603E6D" w:rsidRDefault="00603E6D" w:rsidP="00603E6D">
            <w:pPr>
              <w:widowControl w:val="0"/>
              <w:autoSpaceDE w:val="0"/>
              <w:autoSpaceDN w:val="0"/>
              <w:ind w:left="142"/>
              <w:rPr>
                <w:rFonts w:eastAsia="Courier New"/>
                <w:color w:val="000000"/>
                <w:sz w:val="22"/>
                <w:szCs w:val="22"/>
              </w:rPr>
            </w:pPr>
          </w:p>
        </w:tc>
        <w:tc>
          <w:tcPr>
            <w:tcW w:w="3814" w:type="dxa"/>
          </w:tcPr>
          <w:p w:rsidR="00603E6D" w:rsidRPr="00603E6D" w:rsidRDefault="00603E6D" w:rsidP="00603E6D">
            <w:pPr>
              <w:widowControl w:val="0"/>
              <w:autoSpaceDE w:val="0"/>
              <w:autoSpaceDN w:val="0"/>
              <w:rPr>
                <w:sz w:val="22"/>
                <w:szCs w:val="22"/>
              </w:rPr>
            </w:pPr>
            <w:r w:rsidRPr="00603E6D">
              <w:rPr>
                <w:rFonts w:eastAsia="Courier New"/>
                <w:color w:val="000000"/>
                <w:sz w:val="22"/>
                <w:szCs w:val="22"/>
              </w:rPr>
              <w:t>Норма расчета, м</w:t>
            </w:r>
            <w:r w:rsidRPr="00603E6D">
              <w:rPr>
                <w:rFonts w:eastAsia="Courier New"/>
                <w:color w:val="000000"/>
                <w:sz w:val="22"/>
                <w:szCs w:val="22"/>
                <w:vertAlign w:val="superscript"/>
              </w:rPr>
              <w:t>2</w:t>
            </w:r>
            <w:r w:rsidRPr="00603E6D">
              <w:rPr>
                <w:rFonts w:eastAsia="Courier New"/>
                <w:color w:val="000000"/>
                <w:sz w:val="22"/>
                <w:szCs w:val="22"/>
              </w:rPr>
              <w:t xml:space="preserve"> на 1 посетителя</w:t>
            </w:r>
          </w:p>
        </w:tc>
        <w:tc>
          <w:tcPr>
            <w:tcW w:w="2931" w:type="dxa"/>
          </w:tcPr>
          <w:p w:rsidR="00603E6D" w:rsidRPr="00603E6D" w:rsidRDefault="00603E6D" w:rsidP="00603E6D">
            <w:pPr>
              <w:widowControl w:val="0"/>
              <w:autoSpaceDE w:val="0"/>
              <w:autoSpaceDN w:val="0"/>
              <w:jc w:val="center"/>
              <w:rPr>
                <w:rFonts w:eastAsia="Courier New"/>
                <w:color w:val="000000"/>
                <w:sz w:val="22"/>
                <w:szCs w:val="22"/>
              </w:rPr>
            </w:pPr>
            <w:r w:rsidRPr="00603E6D">
              <w:rPr>
                <w:rFonts w:eastAsia="Courier New"/>
                <w:color w:val="000000"/>
                <w:sz w:val="22"/>
                <w:szCs w:val="22"/>
              </w:rPr>
              <w:t>150</w:t>
            </w:r>
          </w:p>
        </w:tc>
      </w:tr>
      <w:tr w:rsidR="00603E6D" w:rsidRPr="00603E6D" w:rsidTr="008A7916">
        <w:trPr>
          <w:trHeight w:val="588"/>
        </w:trPr>
        <w:tc>
          <w:tcPr>
            <w:tcW w:w="2848" w:type="dxa"/>
            <w:vMerge w:val="restart"/>
          </w:tcPr>
          <w:p w:rsidR="00603E6D" w:rsidRPr="00603E6D" w:rsidRDefault="00603E6D" w:rsidP="00603E6D">
            <w:pPr>
              <w:widowControl w:val="0"/>
              <w:autoSpaceDE w:val="0"/>
              <w:autoSpaceDN w:val="0"/>
              <w:ind w:left="142"/>
              <w:rPr>
                <w:sz w:val="22"/>
                <w:szCs w:val="22"/>
              </w:rPr>
            </w:pPr>
            <w:r w:rsidRPr="00603E6D">
              <w:rPr>
                <w:rFonts w:eastAsia="Courier New"/>
                <w:color w:val="000000"/>
                <w:sz w:val="22"/>
                <w:szCs w:val="22"/>
              </w:rPr>
              <w:t>Базы отдыха предприятий и организаций</w:t>
            </w:r>
          </w:p>
        </w:tc>
        <w:tc>
          <w:tcPr>
            <w:tcW w:w="3814" w:type="dxa"/>
          </w:tcPr>
          <w:p w:rsidR="00603E6D" w:rsidRPr="00603E6D" w:rsidRDefault="00603E6D" w:rsidP="00603E6D">
            <w:pPr>
              <w:widowControl w:val="0"/>
              <w:autoSpaceDE w:val="0"/>
              <w:autoSpaceDN w:val="0"/>
              <w:rPr>
                <w:rFonts w:eastAsia="Courier New"/>
                <w:color w:val="000000"/>
                <w:sz w:val="22"/>
                <w:szCs w:val="22"/>
              </w:rPr>
            </w:pPr>
            <w:r w:rsidRPr="00603E6D">
              <w:rPr>
                <w:sz w:val="22"/>
                <w:szCs w:val="22"/>
              </w:rPr>
              <w:t>Уровень обеспеченности,</w:t>
            </w:r>
            <w:r w:rsidRPr="00603E6D">
              <w:rPr>
                <w:rFonts w:eastAsia="Courier New"/>
                <w:color w:val="000000"/>
                <w:sz w:val="22"/>
                <w:szCs w:val="22"/>
              </w:rPr>
              <w:t xml:space="preserve"> мест на </w:t>
            </w:r>
          </w:p>
          <w:p w:rsidR="00603E6D" w:rsidRPr="00603E6D" w:rsidRDefault="00603E6D" w:rsidP="00603E6D">
            <w:pPr>
              <w:widowControl w:val="0"/>
              <w:autoSpaceDE w:val="0"/>
              <w:autoSpaceDN w:val="0"/>
              <w:rPr>
                <w:sz w:val="22"/>
                <w:szCs w:val="22"/>
              </w:rPr>
            </w:pPr>
            <w:r w:rsidRPr="00603E6D">
              <w:rPr>
                <w:rFonts w:eastAsia="Courier New"/>
                <w:color w:val="000000"/>
                <w:sz w:val="22"/>
                <w:szCs w:val="22"/>
              </w:rPr>
              <w:t>1000 чел.</w:t>
            </w:r>
          </w:p>
        </w:tc>
        <w:tc>
          <w:tcPr>
            <w:tcW w:w="2931" w:type="dxa"/>
          </w:tcPr>
          <w:p w:rsidR="00603E6D" w:rsidRPr="00603E6D" w:rsidRDefault="00603E6D" w:rsidP="00603E6D">
            <w:pPr>
              <w:widowControl w:val="0"/>
              <w:autoSpaceDE w:val="0"/>
              <w:autoSpaceDN w:val="0"/>
              <w:jc w:val="center"/>
              <w:rPr>
                <w:rFonts w:eastAsia="Courier New"/>
                <w:color w:val="000000"/>
                <w:sz w:val="22"/>
                <w:szCs w:val="22"/>
              </w:rPr>
            </w:pPr>
            <w:r w:rsidRPr="00603E6D">
              <w:rPr>
                <w:rFonts w:eastAsia="Courier New"/>
                <w:color w:val="000000"/>
                <w:sz w:val="22"/>
                <w:szCs w:val="22"/>
              </w:rPr>
              <w:t>по заданию на проектирование</w:t>
            </w:r>
          </w:p>
        </w:tc>
      </w:tr>
      <w:tr w:rsidR="00603E6D" w:rsidRPr="00603E6D" w:rsidTr="008A7916">
        <w:trPr>
          <w:trHeight w:val="232"/>
        </w:trPr>
        <w:tc>
          <w:tcPr>
            <w:tcW w:w="2848" w:type="dxa"/>
            <w:vMerge/>
          </w:tcPr>
          <w:p w:rsidR="00603E6D" w:rsidRPr="00603E6D" w:rsidRDefault="00603E6D" w:rsidP="00603E6D">
            <w:pPr>
              <w:widowControl w:val="0"/>
              <w:autoSpaceDE w:val="0"/>
              <w:autoSpaceDN w:val="0"/>
              <w:rPr>
                <w:rFonts w:eastAsia="Courier New"/>
                <w:color w:val="000000"/>
                <w:sz w:val="22"/>
                <w:szCs w:val="22"/>
              </w:rPr>
            </w:pPr>
          </w:p>
        </w:tc>
        <w:tc>
          <w:tcPr>
            <w:tcW w:w="3814" w:type="dxa"/>
          </w:tcPr>
          <w:p w:rsidR="00603E6D" w:rsidRPr="00603E6D" w:rsidRDefault="00603E6D" w:rsidP="00603E6D">
            <w:pPr>
              <w:widowControl w:val="0"/>
              <w:autoSpaceDE w:val="0"/>
              <w:autoSpaceDN w:val="0"/>
              <w:rPr>
                <w:rFonts w:eastAsia="Courier New"/>
                <w:color w:val="000000"/>
                <w:sz w:val="22"/>
                <w:szCs w:val="22"/>
              </w:rPr>
            </w:pPr>
            <w:r w:rsidRPr="00603E6D">
              <w:rPr>
                <w:rFonts w:eastAsia="Courier New"/>
                <w:color w:val="000000"/>
                <w:sz w:val="22"/>
                <w:szCs w:val="22"/>
              </w:rPr>
              <w:t xml:space="preserve">Размер земельного участка, м на </w:t>
            </w:r>
          </w:p>
          <w:p w:rsidR="00603E6D" w:rsidRPr="00603E6D" w:rsidRDefault="00603E6D" w:rsidP="00603E6D">
            <w:pPr>
              <w:widowControl w:val="0"/>
              <w:autoSpaceDE w:val="0"/>
              <w:autoSpaceDN w:val="0"/>
              <w:rPr>
                <w:rFonts w:eastAsia="Courier New"/>
                <w:color w:val="000000"/>
                <w:sz w:val="22"/>
                <w:szCs w:val="22"/>
              </w:rPr>
            </w:pPr>
            <w:r w:rsidRPr="00603E6D">
              <w:rPr>
                <w:rFonts w:eastAsia="Courier New"/>
                <w:color w:val="000000"/>
                <w:sz w:val="22"/>
                <w:szCs w:val="22"/>
              </w:rPr>
              <w:t>1 место (2)</w:t>
            </w:r>
          </w:p>
        </w:tc>
        <w:tc>
          <w:tcPr>
            <w:tcW w:w="2931" w:type="dxa"/>
          </w:tcPr>
          <w:p w:rsidR="00603E6D" w:rsidRPr="00603E6D" w:rsidRDefault="00603E6D" w:rsidP="00603E6D">
            <w:pPr>
              <w:widowControl w:val="0"/>
              <w:autoSpaceDE w:val="0"/>
              <w:autoSpaceDN w:val="0"/>
              <w:jc w:val="center"/>
              <w:rPr>
                <w:rFonts w:eastAsia="Courier New"/>
                <w:color w:val="000000"/>
                <w:sz w:val="22"/>
                <w:szCs w:val="22"/>
              </w:rPr>
            </w:pPr>
            <w:r w:rsidRPr="00603E6D">
              <w:rPr>
                <w:rFonts w:eastAsia="Courier New"/>
                <w:color w:val="000000"/>
                <w:sz w:val="22"/>
                <w:szCs w:val="22"/>
              </w:rPr>
              <w:t>140-160</w:t>
            </w:r>
          </w:p>
        </w:tc>
      </w:tr>
      <w:tr w:rsidR="00603E6D" w:rsidRPr="00603E6D" w:rsidTr="008A7916">
        <w:trPr>
          <w:trHeight w:val="184"/>
        </w:trPr>
        <w:tc>
          <w:tcPr>
            <w:tcW w:w="9593" w:type="dxa"/>
            <w:gridSpan w:val="3"/>
          </w:tcPr>
          <w:p w:rsidR="00603E6D" w:rsidRPr="00603E6D" w:rsidRDefault="00603E6D" w:rsidP="00603E6D">
            <w:pPr>
              <w:widowControl w:val="0"/>
              <w:autoSpaceDE w:val="0"/>
              <w:autoSpaceDN w:val="0"/>
              <w:ind w:left="142" w:right="153" w:firstLine="283"/>
              <w:jc w:val="both"/>
              <w:rPr>
                <w:rFonts w:eastAsia="Courier New"/>
                <w:color w:val="000000"/>
                <w:sz w:val="22"/>
                <w:szCs w:val="22"/>
              </w:rPr>
            </w:pPr>
            <w:r w:rsidRPr="00603E6D">
              <w:rPr>
                <w:rFonts w:eastAsia="Courier New"/>
                <w:color w:val="000000"/>
                <w:sz w:val="22"/>
                <w:szCs w:val="22"/>
              </w:rPr>
              <w:t>Расчетный показатель максимально допустимого уровня территориальной доступности – не нормируется</w:t>
            </w:r>
          </w:p>
          <w:p w:rsidR="00603E6D" w:rsidRPr="00603E6D" w:rsidRDefault="00603E6D" w:rsidP="00603E6D">
            <w:pPr>
              <w:ind w:left="142" w:firstLine="283"/>
              <w:rPr>
                <w:sz w:val="22"/>
                <w:szCs w:val="22"/>
              </w:rPr>
            </w:pPr>
            <w:r w:rsidRPr="00603E6D">
              <w:rPr>
                <w:sz w:val="22"/>
                <w:szCs w:val="22"/>
              </w:rPr>
              <w:t>Примечания.</w:t>
            </w:r>
          </w:p>
          <w:p w:rsidR="00603E6D" w:rsidRPr="00603E6D" w:rsidRDefault="00603E6D" w:rsidP="00603E6D">
            <w:pPr>
              <w:ind w:left="142" w:right="153" w:firstLine="283"/>
              <w:rPr>
                <w:sz w:val="22"/>
                <w:szCs w:val="22"/>
              </w:rPr>
            </w:pPr>
            <w:r w:rsidRPr="00603E6D">
              <w:rPr>
                <w:sz w:val="22"/>
                <w:szCs w:val="22"/>
              </w:rPr>
              <w:t xml:space="preserve">1. Объект поселенческого значения. </w:t>
            </w:r>
          </w:p>
          <w:p w:rsidR="00603E6D" w:rsidRPr="00603E6D" w:rsidRDefault="00603E6D" w:rsidP="00603E6D">
            <w:pPr>
              <w:ind w:left="142" w:right="153" w:firstLine="283"/>
              <w:jc w:val="both"/>
              <w:rPr>
                <w:sz w:val="22"/>
                <w:szCs w:val="22"/>
              </w:rPr>
            </w:pPr>
            <w:r w:rsidRPr="00603E6D">
              <w:rPr>
                <w:sz w:val="22"/>
                <w:szCs w:val="22"/>
              </w:rPr>
              <w:t>2. Для объектов, размещаемых в пределах городской черты, допускается уменьшать размеры земельных участков, но не более чем на 10 %.</w:t>
            </w:r>
          </w:p>
          <w:p w:rsidR="00603E6D" w:rsidRPr="00603E6D" w:rsidRDefault="00603E6D" w:rsidP="00603E6D">
            <w:pPr>
              <w:widowControl w:val="0"/>
              <w:autoSpaceDE w:val="0"/>
              <w:autoSpaceDN w:val="0"/>
              <w:ind w:left="142" w:right="153" w:firstLine="283"/>
              <w:jc w:val="both"/>
              <w:rPr>
                <w:sz w:val="22"/>
                <w:szCs w:val="22"/>
              </w:rPr>
            </w:pPr>
            <w:r w:rsidRPr="00603E6D">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603E6D" w:rsidRPr="00603E6D" w:rsidRDefault="00603E6D" w:rsidP="00603E6D">
            <w:pPr>
              <w:shd w:val="clear" w:color="auto" w:fill="FFFFFF"/>
              <w:ind w:left="142" w:right="222" w:firstLine="283"/>
              <w:jc w:val="both"/>
              <w:textAlignment w:val="baseline"/>
              <w:rPr>
                <w:rFonts w:eastAsia="Calibri"/>
                <w:sz w:val="22"/>
                <w:szCs w:val="22"/>
              </w:rPr>
            </w:pPr>
            <w:r w:rsidRPr="00603E6D">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603E6D">
              <w:rPr>
                <w:rFonts w:eastAsia="Calibri"/>
                <w:sz w:val="22"/>
                <w:szCs w:val="22"/>
              </w:rPr>
              <w:t xml:space="preserve"> СП 42.1333.016).</w:t>
            </w:r>
          </w:p>
          <w:p w:rsidR="00603E6D" w:rsidRPr="00603E6D" w:rsidRDefault="00603E6D" w:rsidP="00603E6D">
            <w:pPr>
              <w:widowControl w:val="0"/>
              <w:autoSpaceDE w:val="0"/>
              <w:autoSpaceDN w:val="0"/>
              <w:ind w:left="142" w:right="153" w:firstLine="283"/>
              <w:jc w:val="both"/>
              <w:rPr>
                <w:sz w:val="22"/>
                <w:szCs w:val="22"/>
              </w:rPr>
            </w:pPr>
            <w:r w:rsidRPr="00603E6D">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603E6D">
              <w:rPr>
                <w:rFonts w:eastAsia="Calibri"/>
                <w:sz w:val="22"/>
                <w:szCs w:val="22"/>
                <w:lang w:eastAsia="en-US"/>
              </w:rPr>
              <w:t>СП 42.1333.016).</w:t>
            </w:r>
          </w:p>
          <w:p w:rsidR="00603E6D" w:rsidRPr="00603E6D" w:rsidRDefault="00603E6D" w:rsidP="00603E6D">
            <w:pPr>
              <w:widowControl w:val="0"/>
              <w:autoSpaceDE w:val="0"/>
              <w:autoSpaceDN w:val="0"/>
              <w:ind w:left="142" w:right="79" w:firstLine="283"/>
              <w:jc w:val="both"/>
              <w:rPr>
                <w:rFonts w:eastAsia="Calibri"/>
                <w:sz w:val="22"/>
                <w:szCs w:val="22"/>
                <w:shd w:val="clear" w:color="auto" w:fill="FFFFFF"/>
              </w:rPr>
            </w:pPr>
            <w:r w:rsidRPr="00603E6D">
              <w:rPr>
                <w:rFonts w:eastAsia="Calibri"/>
                <w:sz w:val="22"/>
                <w:szCs w:val="22"/>
                <w:shd w:val="clear" w:color="auto" w:fill="FFFFFF"/>
              </w:rPr>
              <w:lastRenderedPageBreak/>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03E6D">
              <w:rPr>
                <w:rFonts w:eastAsia="Calibri"/>
                <w:color w:val="000000"/>
                <w:sz w:val="22"/>
                <w:szCs w:val="22"/>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9" w:anchor="dst1107" w:history="1">
              <w:r w:rsidRPr="00603E6D">
                <w:rPr>
                  <w:rFonts w:eastAsia="Calibri"/>
                  <w:sz w:val="22"/>
                  <w:szCs w:val="22"/>
                  <w:shd w:val="clear" w:color="auto" w:fill="FFFFFF"/>
                </w:rPr>
                <w:t>законодательством</w:t>
              </w:r>
            </w:hyperlink>
            <w:r w:rsidRPr="00603E6D">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603E6D" w:rsidRPr="00603E6D" w:rsidRDefault="00603E6D" w:rsidP="00603E6D">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7" w:name="P819"/>
      <w:bookmarkStart w:id="48" w:name="P837"/>
      <w:bookmarkStart w:id="49" w:name="P936"/>
      <w:bookmarkEnd w:id="47"/>
      <w:bookmarkEnd w:id="48"/>
      <w:bookmarkEnd w:id="49"/>
      <w:r w:rsidRPr="00603E6D">
        <w:rPr>
          <w:rFonts w:ascii="Times New Roman" w:eastAsia="Times New Roman" w:hAnsi="Times New Roman" w:cs="Times New Roman"/>
          <w:b/>
          <w:color w:val="0070C0"/>
          <w:lang w:eastAsia="ru-RU"/>
        </w:rPr>
        <w:lastRenderedPageBreak/>
        <w:t>1.2.15. Объекты благоустройства и озеленения, создания условий для массового отдыха</w:t>
      </w:r>
    </w:p>
    <w:p w:rsidR="00603E6D" w:rsidRPr="00603E6D" w:rsidRDefault="00603E6D" w:rsidP="00603E6D">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0" w:name="P1121"/>
      <w:bookmarkEnd w:id="50"/>
      <w:r w:rsidRPr="00603E6D">
        <w:rPr>
          <w:rFonts w:ascii="Times New Roman" w:eastAsia="Times New Roman" w:hAnsi="Times New Roman" w:cs="Times New Roman"/>
          <w:lang w:eastAsia="ru-RU"/>
        </w:rPr>
        <w:t xml:space="preserve">Таблица 15 - </w:t>
      </w:r>
      <w:r w:rsidRPr="00603E6D">
        <w:rPr>
          <w:rFonts w:ascii="Times New Roman" w:eastAsia="Times New Roman" w:hAnsi="Times New Roman" w:cs="Times New Roman"/>
          <w:szCs w:val="20"/>
          <w:lang w:eastAsia="ru-RU"/>
        </w:rPr>
        <w:t>Расчетный показатель минимальной обеспеченности</w:t>
      </w:r>
      <w:r w:rsidRPr="00603E6D">
        <w:rPr>
          <w:rFonts w:ascii="Times New Roman" w:eastAsia="Times New Roman" w:hAnsi="Times New Roman" w:cs="Times New Roman"/>
          <w:lang w:eastAsia="ru-RU"/>
        </w:rPr>
        <w:t xml:space="preserve"> и </w:t>
      </w:r>
      <w:r w:rsidRPr="00603E6D">
        <w:rPr>
          <w:rFonts w:ascii="Times New Roman" w:eastAsia="Times New Roman" w:hAnsi="Times New Roman" w:cs="Times New Roman"/>
          <w:szCs w:val="20"/>
          <w:lang w:eastAsia="ru-RU"/>
        </w:rPr>
        <w:t>максимальной доступности</w:t>
      </w:r>
      <w:r w:rsidRPr="00603E6D">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603E6D" w:rsidRPr="00603E6D" w:rsidTr="008A7916">
        <w:trPr>
          <w:trHeight w:val="768"/>
        </w:trPr>
        <w:tc>
          <w:tcPr>
            <w:tcW w:w="3844" w:type="dxa"/>
          </w:tcPr>
          <w:p w:rsidR="00603E6D" w:rsidRPr="00603E6D" w:rsidRDefault="00603E6D" w:rsidP="00603E6D">
            <w:pPr>
              <w:keepNext/>
              <w:widowControl w:val="0"/>
              <w:autoSpaceDE w:val="0"/>
              <w:autoSpaceDN w:val="0"/>
              <w:adjustRightInd w:val="0"/>
              <w:jc w:val="center"/>
              <w:rPr>
                <w:sz w:val="22"/>
                <w:szCs w:val="22"/>
              </w:rPr>
            </w:pPr>
            <w:r w:rsidRPr="00603E6D">
              <w:rPr>
                <w:sz w:val="22"/>
                <w:szCs w:val="22"/>
              </w:rPr>
              <w:t>Объекты нормирования</w:t>
            </w:r>
          </w:p>
        </w:tc>
        <w:tc>
          <w:tcPr>
            <w:tcW w:w="1769" w:type="dxa"/>
            <w:gridSpan w:val="2"/>
          </w:tcPr>
          <w:p w:rsidR="00603E6D" w:rsidRPr="00603E6D" w:rsidRDefault="00603E6D" w:rsidP="00603E6D">
            <w:pPr>
              <w:keepNext/>
              <w:widowControl w:val="0"/>
              <w:autoSpaceDE w:val="0"/>
              <w:autoSpaceDN w:val="0"/>
              <w:adjustRightInd w:val="0"/>
              <w:jc w:val="center"/>
              <w:rPr>
                <w:sz w:val="22"/>
                <w:szCs w:val="22"/>
              </w:rPr>
            </w:pPr>
            <w:r w:rsidRPr="00603E6D">
              <w:rPr>
                <w:sz w:val="22"/>
                <w:szCs w:val="22"/>
              </w:rPr>
              <w:t>Расчетный показатель минимальной обеспеченности, м</w:t>
            </w:r>
            <w:r w:rsidRPr="00603E6D">
              <w:rPr>
                <w:sz w:val="22"/>
                <w:szCs w:val="22"/>
                <w:vertAlign w:val="superscript"/>
              </w:rPr>
              <w:t xml:space="preserve">2 </w:t>
            </w:r>
            <w:r w:rsidRPr="00603E6D">
              <w:rPr>
                <w:sz w:val="22"/>
                <w:szCs w:val="22"/>
              </w:rPr>
              <w:t>на 1 тыс. чел.</w:t>
            </w:r>
          </w:p>
        </w:tc>
        <w:tc>
          <w:tcPr>
            <w:tcW w:w="1714" w:type="dxa"/>
          </w:tcPr>
          <w:p w:rsidR="00603E6D" w:rsidRPr="00603E6D" w:rsidRDefault="00603E6D" w:rsidP="00603E6D">
            <w:pPr>
              <w:keepNext/>
              <w:widowControl w:val="0"/>
              <w:autoSpaceDE w:val="0"/>
              <w:autoSpaceDN w:val="0"/>
              <w:adjustRightInd w:val="0"/>
              <w:jc w:val="center"/>
              <w:rPr>
                <w:sz w:val="22"/>
                <w:szCs w:val="22"/>
              </w:rPr>
            </w:pPr>
            <w:r w:rsidRPr="00603E6D">
              <w:rPr>
                <w:noProof/>
                <w:sz w:val="22"/>
                <w:szCs w:val="22"/>
              </w:rPr>
              <w:t xml:space="preserve">Показатель минимальной обеспеченности поселения, </w:t>
            </w:r>
            <w:r w:rsidRPr="00603E6D">
              <w:rPr>
                <w:sz w:val="22"/>
                <w:szCs w:val="22"/>
              </w:rPr>
              <w:t>м</w:t>
            </w:r>
            <w:r w:rsidRPr="00603E6D">
              <w:rPr>
                <w:sz w:val="22"/>
                <w:szCs w:val="22"/>
                <w:vertAlign w:val="superscript"/>
              </w:rPr>
              <w:t>2</w:t>
            </w:r>
            <w:r w:rsidRPr="00603E6D">
              <w:rPr>
                <w:sz w:val="22"/>
                <w:szCs w:val="22"/>
              </w:rPr>
              <w:t>/чел.</w:t>
            </w:r>
          </w:p>
        </w:tc>
        <w:tc>
          <w:tcPr>
            <w:tcW w:w="2312" w:type="dxa"/>
          </w:tcPr>
          <w:p w:rsidR="00603E6D" w:rsidRPr="00603E6D" w:rsidRDefault="00603E6D" w:rsidP="00603E6D">
            <w:pPr>
              <w:keepNext/>
              <w:widowControl w:val="0"/>
              <w:autoSpaceDE w:val="0"/>
              <w:autoSpaceDN w:val="0"/>
              <w:adjustRightInd w:val="0"/>
              <w:jc w:val="center"/>
              <w:rPr>
                <w:sz w:val="22"/>
                <w:szCs w:val="22"/>
              </w:rPr>
            </w:pPr>
            <w:r w:rsidRPr="00603E6D">
              <w:rPr>
                <w:sz w:val="22"/>
                <w:szCs w:val="22"/>
              </w:rPr>
              <w:t xml:space="preserve">Расчетный показатель максимальной доступности, </w:t>
            </w:r>
          </w:p>
          <w:p w:rsidR="00603E6D" w:rsidRPr="00603E6D" w:rsidRDefault="00603E6D" w:rsidP="00603E6D">
            <w:pPr>
              <w:keepNext/>
              <w:widowControl w:val="0"/>
              <w:autoSpaceDE w:val="0"/>
              <w:autoSpaceDN w:val="0"/>
              <w:adjustRightInd w:val="0"/>
              <w:jc w:val="center"/>
              <w:rPr>
                <w:sz w:val="22"/>
                <w:szCs w:val="22"/>
              </w:rPr>
            </w:pPr>
            <w:r w:rsidRPr="00603E6D">
              <w:rPr>
                <w:sz w:val="22"/>
                <w:szCs w:val="22"/>
              </w:rPr>
              <w:t>пешеходная доступность, мин.</w:t>
            </w:r>
          </w:p>
        </w:tc>
      </w:tr>
      <w:tr w:rsidR="00603E6D" w:rsidRPr="00603E6D" w:rsidTr="008A7916">
        <w:trPr>
          <w:trHeight w:val="1096"/>
        </w:trPr>
        <w:tc>
          <w:tcPr>
            <w:tcW w:w="3844" w:type="dxa"/>
          </w:tcPr>
          <w:p w:rsidR="00603E6D" w:rsidRPr="00603E6D" w:rsidRDefault="00603E6D" w:rsidP="00603E6D">
            <w:pPr>
              <w:widowControl w:val="0"/>
              <w:autoSpaceDE w:val="0"/>
              <w:autoSpaceDN w:val="0"/>
              <w:adjustRightInd w:val="0"/>
              <w:ind w:left="142"/>
              <w:rPr>
                <w:sz w:val="22"/>
                <w:szCs w:val="22"/>
              </w:rPr>
            </w:pPr>
            <w:r w:rsidRPr="00603E6D">
              <w:rPr>
                <w:sz w:val="22"/>
                <w:szCs w:val="22"/>
              </w:rPr>
              <w:t xml:space="preserve">Объекты озеленения на территориях общего пользования населенных пунктов: </w:t>
            </w:r>
          </w:p>
          <w:p w:rsidR="00603E6D" w:rsidRPr="00603E6D" w:rsidRDefault="00603E6D" w:rsidP="00603E6D">
            <w:pPr>
              <w:widowControl w:val="0"/>
              <w:autoSpaceDE w:val="0"/>
              <w:autoSpaceDN w:val="0"/>
              <w:adjustRightInd w:val="0"/>
              <w:ind w:left="142"/>
              <w:rPr>
                <w:sz w:val="22"/>
                <w:szCs w:val="22"/>
              </w:rPr>
            </w:pPr>
            <w:r w:rsidRPr="00603E6D">
              <w:rPr>
                <w:sz w:val="22"/>
                <w:szCs w:val="22"/>
              </w:rPr>
              <w:t>парки, сады, зоны отдыха; аллеи, бульвары, скверы; озелененные пешеходные зоны; газоны</w:t>
            </w:r>
          </w:p>
        </w:tc>
        <w:tc>
          <w:tcPr>
            <w:tcW w:w="1762" w:type="dxa"/>
          </w:tcPr>
          <w:p w:rsidR="00603E6D" w:rsidRPr="00603E6D" w:rsidRDefault="00603E6D" w:rsidP="00603E6D">
            <w:pPr>
              <w:widowControl w:val="0"/>
              <w:autoSpaceDE w:val="0"/>
              <w:autoSpaceDN w:val="0"/>
              <w:adjustRightInd w:val="0"/>
              <w:jc w:val="center"/>
              <w:rPr>
                <w:sz w:val="22"/>
                <w:szCs w:val="22"/>
              </w:rPr>
            </w:pPr>
            <w:r w:rsidRPr="00603E6D">
              <w:rPr>
                <w:sz w:val="22"/>
                <w:szCs w:val="22"/>
              </w:rPr>
              <w:t>12</w:t>
            </w:r>
            <w:r w:rsidRPr="00603E6D">
              <w:rPr>
                <w:sz w:val="22"/>
                <w:szCs w:val="22"/>
              </w:rPr>
              <w:br/>
            </w:r>
          </w:p>
        </w:tc>
        <w:tc>
          <w:tcPr>
            <w:tcW w:w="1721" w:type="dxa"/>
            <w:gridSpan w:val="2"/>
          </w:tcPr>
          <w:p w:rsidR="00603E6D" w:rsidRPr="00603E6D" w:rsidRDefault="00603E6D" w:rsidP="00603E6D">
            <w:pPr>
              <w:widowControl w:val="0"/>
              <w:autoSpaceDE w:val="0"/>
              <w:autoSpaceDN w:val="0"/>
              <w:adjustRightInd w:val="0"/>
              <w:jc w:val="center"/>
              <w:rPr>
                <w:sz w:val="22"/>
                <w:szCs w:val="22"/>
              </w:rPr>
            </w:pPr>
            <w:r w:rsidRPr="00603E6D">
              <w:rPr>
                <w:sz w:val="22"/>
                <w:szCs w:val="22"/>
              </w:rPr>
              <w:t>57,5</w:t>
            </w:r>
          </w:p>
          <w:p w:rsidR="00603E6D" w:rsidRPr="00603E6D" w:rsidRDefault="00603E6D" w:rsidP="00603E6D">
            <w:pPr>
              <w:widowControl w:val="0"/>
              <w:autoSpaceDE w:val="0"/>
              <w:autoSpaceDN w:val="0"/>
              <w:adjustRightInd w:val="0"/>
              <w:jc w:val="center"/>
              <w:rPr>
                <w:sz w:val="22"/>
                <w:szCs w:val="22"/>
              </w:rPr>
            </w:pPr>
          </w:p>
        </w:tc>
        <w:tc>
          <w:tcPr>
            <w:tcW w:w="2312" w:type="dxa"/>
          </w:tcPr>
          <w:p w:rsidR="00603E6D" w:rsidRPr="00603E6D" w:rsidRDefault="00603E6D" w:rsidP="00603E6D">
            <w:pPr>
              <w:widowControl w:val="0"/>
              <w:autoSpaceDE w:val="0"/>
              <w:autoSpaceDN w:val="0"/>
              <w:adjustRightInd w:val="0"/>
              <w:jc w:val="center"/>
              <w:rPr>
                <w:sz w:val="22"/>
                <w:szCs w:val="22"/>
              </w:rPr>
            </w:pPr>
            <w:r w:rsidRPr="00603E6D">
              <w:rPr>
                <w:sz w:val="22"/>
                <w:szCs w:val="22"/>
              </w:rPr>
              <w:t xml:space="preserve">Не установлен, рекомендуется </w:t>
            </w:r>
          </w:p>
          <w:p w:rsidR="00603E6D" w:rsidRPr="00603E6D" w:rsidRDefault="00603E6D" w:rsidP="00603E6D">
            <w:pPr>
              <w:widowControl w:val="0"/>
              <w:autoSpaceDE w:val="0"/>
              <w:autoSpaceDN w:val="0"/>
              <w:adjustRightInd w:val="0"/>
              <w:jc w:val="center"/>
              <w:rPr>
                <w:sz w:val="22"/>
                <w:szCs w:val="22"/>
              </w:rPr>
            </w:pPr>
            <w:r w:rsidRPr="00603E6D">
              <w:rPr>
                <w:sz w:val="22"/>
                <w:szCs w:val="22"/>
              </w:rPr>
              <w:t>не более 30 мин</w:t>
            </w:r>
          </w:p>
        </w:tc>
      </w:tr>
      <w:tr w:rsidR="00603E6D" w:rsidRPr="00603E6D" w:rsidTr="008A7916">
        <w:tc>
          <w:tcPr>
            <w:tcW w:w="3844" w:type="dxa"/>
          </w:tcPr>
          <w:p w:rsidR="00603E6D" w:rsidRPr="00603E6D" w:rsidRDefault="00603E6D" w:rsidP="00603E6D">
            <w:pPr>
              <w:widowControl w:val="0"/>
              <w:autoSpaceDE w:val="0"/>
              <w:autoSpaceDN w:val="0"/>
              <w:adjustRightInd w:val="0"/>
              <w:ind w:left="142"/>
              <w:rPr>
                <w:sz w:val="22"/>
                <w:szCs w:val="22"/>
              </w:rPr>
            </w:pPr>
            <w:r w:rsidRPr="00603E6D">
              <w:rPr>
                <w:sz w:val="22"/>
                <w:szCs w:val="22"/>
              </w:rPr>
              <w:t>Объекты благоустройства и озеленения рекреационных территорий:</w:t>
            </w:r>
          </w:p>
          <w:p w:rsidR="00603E6D" w:rsidRPr="00603E6D" w:rsidRDefault="00603E6D" w:rsidP="00603E6D">
            <w:pPr>
              <w:widowControl w:val="0"/>
              <w:autoSpaceDE w:val="0"/>
              <w:autoSpaceDN w:val="0"/>
              <w:adjustRightInd w:val="0"/>
              <w:ind w:left="142"/>
              <w:rPr>
                <w:sz w:val="22"/>
                <w:szCs w:val="22"/>
              </w:rPr>
            </w:pPr>
            <w:r w:rsidRPr="00603E6D">
              <w:rPr>
                <w:sz w:val="22"/>
                <w:szCs w:val="22"/>
              </w:rPr>
              <w:t xml:space="preserve"> парки, лесопарки, городские леса</w:t>
            </w:r>
          </w:p>
        </w:tc>
        <w:tc>
          <w:tcPr>
            <w:tcW w:w="1762" w:type="dxa"/>
          </w:tcPr>
          <w:p w:rsidR="00603E6D" w:rsidRPr="00603E6D" w:rsidRDefault="00603E6D" w:rsidP="00603E6D">
            <w:pPr>
              <w:widowControl w:val="0"/>
              <w:autoSpaceDE w:val="0"/>
              <w:autoSpaceDN w:val="0"/>
              <w:adjustRightInd w:val="0"/>
              <w:jc w:val="center"/>
              <w:rPr>
                <w:sz w:val="22"/>
                <w:szCs w:val="22"/>
              </w:rPr>
            </w:pPr>
            <w:r w:rsidRPr="00603E6D">
              <w:rPr>
                <w:sz w:val="22"/>
                <w:szCs w:val="22"/>
              </w:rPr>
              <w:t>70% от площади населенного пункта</w:t>
            </w:r>
          </w:p>
        </w:tc>
        <w:tc>
          <w:tcPr>
            <w:tcW w:w="1721" w:type="dxa"/>
            <w:gridSpan w:val="2"/>
          </w:tcPr>
          <w:p w:rsidR="00603E6D" w:rsidRPr="00603E6D" w:rsidRDefault="00603E6D" w:rsidP="00603E6D">
            <w:pPr>
              <w:widowControl w:val="0"/>
              <w:autoSpaceDE w:val="0"/>
              <w:autoSpaceDN w:val="0"/>
              <w:adjustRightInd w:val="0"/>
              <w:jc w:val="center"/>
              <w:rPr>
                <w:sz w:val="22"/>
                <w:szCs w:val="22"/>
              </w:rPr>
            </w:pPr>
          </w:p>
        </w:tc>
        <w:tc>
          <w:tcPr>
            <w:tcW w:w="2312" w:type="dxa"/>
          </w:tcPr>
          <w:p w:rsidR="00603E6D" w:rsidRPr="00603E6D" w:rsidRDefault="00603E6D" w:rsidP="00603E6D">
            <w:pPr>
              <w:widowControl w:val="0"/>
              <w:autoSpaceDE w:val="0"/>
              <w:autoSpaceDN w:val="0"/>
              <w:adjustRightInd w:val="0"/>
              <w:jc w:val="center"/>
              <w:rPr>
                <w:sz w:val="22"/>
                <w:szCs w:val="22"/>
              </w:rPr>
            </w:pPr>
            <w:r w:rsidRPr="00603E6D">
              <w:rPr>
                <w:sz w:val="22"/>
                <w:szCs w:val="22"/>
              </w:rPr>
              <w:t xml:space="preserve">Не установлен, рекомендуется </w:t>
            </w:r>
          </w:p>
          <w:p w:rsidR="00603E6D" w:rsidRPr="00603E6D" w:rsidRDefault="00603E6D" w:rsidP="00603E6D">
            <w:pPr>
              <w:widowControl w:val="0"/>
              <w:autoSpaceDE w:val="0"/>
              <w:autoSpaceDN w:val="0"/>
              <w:adjustRightInd w:val="0"/>
              <w:jc w:val="center"/>
              <w:rPr>
                <w:sz w:val="22"/>
                <w:szCs w:val="22"/>
              </w:rPr>
            </w:pPr>
            <w:r w:rsidRPr="00603E6D">
              <w:rPr>
                <w:sz w:val="22"/>
                <w:szCs w:val="22"/>
              </w:rPr>
              <w:t>не более 45 мин</w:t>
            </w:r>
          </w:p>
        </w:tc>
      </w:tr>
      <w:tr w:rsidR="00603E6D" w:rsidRPr="00603E6D" w:rsidTr="008A7916">
        <w:trPr>
          <w:trHeight w:val="1199"/>
        </w:trPr>
        <w:tc>
          <w:tcPr>
            <w:tcW w:w="3844" w:type="dxa"/>
          </w:tcPr>
          <w:p w:rsidR="00603E6D" w:rsidRPr="00603E6D" w:rsidRDefault="00603E6D" w:rsidP="00603E6D">
            <w:pPr>
              <w:widowControl w:val="0"/>
              <w:autoSpaceDE w:val="0"/>
              <w:autoSpaceDN w:val="0"/>
              <w:adjustRightInd w:val="0"/>
              <w:ind w:left="142"/>
              <w:rPr>
                <w:sz w:val="22"/>
                <w:szCs w:val="22"/>
              </w:rPr>
            </w:pPr>
            <w:r w:rsidRPr="00603E6D">
              <w:rPr>
                <w:sz w:val="22"/>
                <w:szCs w:val="22"/>
              </w:rPr>
              <w:t xml:space="preserve">Объекты благоустройства и озеленения жилых территорий: </w:t>
            </w:r>
          </w:p>
          <w:p w:rsidR="00603E6D" w:rsidRPr="00603E6D" w:rsidRDefault="00603E6D" w:rsidP="00603E6D">
            <w:pPr>
              <w:widowControl w:val="0"/>
              <w:autoSpaceDE w:val="0"/>
              <w:autoSpaceDN w:val="0"/>
              <w:adjustRightInd w:val="0"/>
              <w:ind w:left="142"/>
              <w:rPr>
                <w:sz w:val="22"/>
                <w:szCs w:val="22"/>
              </w:rPr>
            </w:pPr>
            <w:r w:rsidRPr="00603E6D">
              <w:rPr>
                <w:sz w:val="22"/>
                <w:szCs w:val="22"/>
              </w:rPr>
              <w:t>парки, скверы, сады, зоны отдыха; детские площадки; общественные пространства</w:t>
            </w:r>
          </w:p>
        </w:tc>
        <w:tc>
          <w:tcPr>
            <w:tcW w:w="1762" w:type="dxa"/>
          </w:tcPr>
          <w:p w:rsidR="00603E6D" w:rsidRPr="00603E6D" w:rsidRDefault="00603E6D" w:rsidP="00603E6D">
            <w:pPr>
              <w:widowControl w:val="0"/>
              <w:autoSpaceDE w:val="0"/>
              <w:autoSpaceDN w:val="0"/>
              <w:adjustRightInd w:val="0"/>
              <w:jc w:val="center"/>
              <w:rPr>
                <w:sz w:val="22"/>
                <w:szCs w:val="22"/>
              </w:rPr>
            </w:pPr>
          </w:p>
          <w:p w:rsidR="00603E6D" w:rsidRPr="00603E6D" w:rsidRDefault="00603E6D" w:rsidP="00603E6D">
            <w:pPr>
              <w:widowControl w:val="0"/>
              <w:autoSpaceDE w:val="0"/>
              <w:autoSpaceDN w:val="0"/>
              <w:adjustRightInd w:val="0"/>
              <w:jc w:val="center"/>
              <w:rPr>
                <w:sz w:val="22"/>
                <w:szCs w:val="22"/>
              </w:rPr>
            </w:pPr>
            <w:r w:rsidRPr="00603E6D">
              <w:rPr>
                <w:sz w:val="22"/>
                <w:szCs w:val="22"/>
              </w:rPr>
              <w:t>6</w:t>
            </w:r>
          </w:p>
          <w:p w:rsidR="00603E6D" w:rsidRPr="00603E6D" w:rsidRDefault="00603E6D" w:rsidP="00603E6D">
            <w:pPr>
              <w:widowControl w:val="0"/>
              <w:autoSpaceDE w:val="0"/>
              <w:autoSpaceDN w:val="0"/>
              <w:adjustRightInd w:val="0"/>
              <w:jc w:val="center"/>
              <w:rPr>
                <w:sz w:val="22"/>
                <w:szCs w:val="22"/>
              </w:rPr>
            </w:pPr>
          </w:p>
          <w:p w:rsidR="00603E6D" w:rsidRPr="00603E6D" w:rsidRDefault="00603E6D" w:rsidP="00603E6D">
            <w:pPr>
              <w:widowControl w:val="0"/>
              <w:autoSpaceDE w:val="0"/>
              <w:autoSpaceDN w:val="0"/>
              <w:adjustRightInd w:val="0"/>
              <w:jc w:val="center"/>
              <w:rPr>
                <w:sz w:val="22"/>
                <w:szCs w:val="22"/>
              </w:rPr>
            </w:pPr>
          </w:p>
          <w:p w:rsidR="00603E6D" w:rsidRPr="00603E6D" w:rsidRDefault="00603E6D" w:rsidP="00603E6D">
            <w:pPr>
              <w:widowControl w:val="0"/>
              <w:autoSpaceDE w:val="0"/>
              <w:autoSpaceDN w:val="0"/>
              <w:adjustRightInd w:val="0"/>
              <w:rPr>
                <w:sz w:val="22"/>
                <w:szCs w:val="22"/>
              </w:rPr>
            </w:pPr>
          </w:p>
        </w:tc>
        <w:tc>
          <w:tcPr>
            <w:tcW w:w="1721" w:type="dxa"/>
            <w:gridSpan w:val="2"/>
          </w:tcPr>
          <w:p w:rsidR="00603E6D" w:rsidRPr="00603E6D" w:rsidRDefault="00603E6D" w:rsidP="00603E6D">
            <w:pPr>
              <w:widowControl w:val="0"/>
              <w:autoSpaceDE w:val="0"/>
              <w:autoSpaceDN w:val="0"/>
              <w:adjustRightInd w:val="0"/>
              <w:jc w:val="center"/>
              <w:rPr>
                <w:sz w:val="22"/>
                <w:szCs w:val="22"/>
              </w:rPr>
            </w:pPr>
            <w:r w:rsidRPr="00603E6D">
              <w:rPr>
                <w:sz w:val="22"/>
                <w:szCs w:val="22"/>
              </w:rPr>
              <w:t>28,7</w:t>
            </w:r>
          </w:p>
          <w:p w:rsidR="00603E6D" w:rsidRPr="00603E6D" w:rsidRDefault="00603E6D" w:rsidP="00603E6D">
            <w:pPr>
              <w:widowControl w:val="0"/>
              <w:autoSpaceDE w:val="0"/>
              <w:autoSpaceDN w:val="0"/>
              <w:adjustRightInd w:val="0"/>
              <w:jc w:val="center"/>
              <w:rPr>
                <w:sz w:val="22"/>
                <w:szCs w:val="22"/>
              </w:rPr>
            </w:pPr>
          </w:p>
          <w:p w:rsidR="00603E6D" w:rsidRPr="00603E6D" w:rsidRDefault="00603E6D" w:rsidP="00603E6D">
            <w:pPr>
              <w:widowControl w:val="0"/>
              <w:autoSpaceDE w:val="0"/>
              <w:autoSpaceDN w:val="0"/>
              <w:adjustRightInd w:val="0"/>
              <w:jc w:val="center"/>
              <w:rPr>
                <w:sz w:val="22"/>
                <w:szCs w:val="22"/>
              </w:rPr>
            </w:pPr>
          </w:p>
          <w:p w:rsidR="00603E6D" w:rsidRPr="00603E6D" w:rsidRDefault="00603E6D" w:rsidP="00603E6D">
            <w:pPr>
              <w:widowControl w:val="0"/>
              <w:autoSpaceDE w:val="0"/>
              <w:autoSpaceDN w:val="0"/>
              <w:adjustRightInd w:val="0"/>
              <w:jc w:val="center"/>
              <w:rPr>
                <w:sz w:val="22"/>
                <w:szCs w:val="22"/>
              </w:rPr>
            </w:pPr>
          </w:p>
        </w:tc>
        <w:tc>
          <w:tcPr>
            <w:tcW w:w="2312" w:type="dxa"/>
          </w:tcPr>
          <w:p w:rsidR="00603E6D" w:rsidRPr="00603E6D" w:rsidRDefault="00603E6D" w:rsidP="00603E6D">
            <w:pPr>
              <w:widowControl w:val="0"/>
              <w:autoSpaceDE w:val="0"/>
              <w:autoSpaceDN w:val="0"/>
              <w:adjustRightInd w:val="0"/>
              <w:jc w:val="center"/>
              <w:rPr>
                <w:sz w:val="22"/>
                <w:szCs w:val="22"/>
              </w:rPr>
            </w:pPr>
            <w:r w:rsidRPr="00603E6D">
              <w:rPr>
                <w:sz w:val="22"/>
                <w:szCs w:val="22"/>
              </w:rPr>
              <w:t xml:space="preserve">Не установлен, рекомендуется </w:t>
            </w:r>
          </w:p>
          <w:p w:rsidR="00603E6D" w:rsidRPr="00603E6D" w:rsidRDefault="00603E6D" w:rsidP="00603E6D">
            <w:pPr>
              <w:widowControl w:val="0"/>
              <w:autoSpaceDE w:val="0"/>
              <w:autoSpaceDN w:val="0"/>
              <w:adjustRightInd w:val="0"/>
              <w:jc w:val="center"/>
              <w:rPr>
                <w:sz w:val="22"/>
                <w:szCs w:val="22"/>
              </w:rPr>
            </w:pPr>
            <w:r w:rsidRPr="00603E6D">
              <w:rPr>
                <w:sz w:val="22"/>
                <w:szCs w:val="22"/>
              </w:rPr>
              <w:t>не более 15 мин</w:t>
            </w:r>
          </w:p>
          <w:p w:rsidR="00603E6D" w:rsidRPr="00603E6D" w:rsidRDefault="00603E6D" w:rsidP="00603E6D">
            <w:pPr>
              <w:widowControl w:val="0"/>
              <w:autoSpaceDE w:val="0"/>
              <w:autoSpaceDN w:val="0"/>
              <w:adjustRightInd w:val="0"/>
              <w:jc w:val="center"/>
              <w:rPr>
                <w:sz w:val="22"/>
                <w:szCs w:val="22"/>
              </w:rPr>
            </w:pPr>
          </w:p>
          <w:p w:rsidR="00603E6D" w:rsidRPr="00603E6D" w:rsidRDefault="00603E6D" w:rsidP="00603E6D">
            <w:pPr>
              <w:widowControl w:val="0"/>
              <w:autoSpaceDE w:val="0"/>
              <w:autoSpaceDN w:val="0"/>
              <w:adjustRightInd w:val="0"/>
              <w:jc w:val="center"/>
              <w:rPr>
                <w:sz w:val="22"/>
                <w:szCs w:val="22"/>
              </w:rPr>
            </w:pPr>
          </w:p>
        </w:tc>
      </w:tr>
      <w:tr w:rsidR="00603E6D" w:rsidRPr="00603E6D" w:rsidTr="008A7916">
        <w:trPr>
          <w:trHeight w:val="697"/>
        </w:trPr>
        <w:tc>
          <w:tcPr>
            <w:tcW w:w="9639" w:type="dxa"/>
            <w:gridSpan w:val="5"/>
          </w:tcPr>
          <w:p w:rsidR="00603E6D" w:rsidRPr="00603E6D" w:rsidRDefault="00603E6D" w:rsidP="00603E6D">
            <w:pPr>
              <w:widowControl w:val="0"/>
              <w:autoSpaceDE w:val="0"/>
              <w:autoSpaceDN w:val="0"/>
              <w:ind w:firstLine="283"/>
              <w:jc w:val="both"/>
              <w:rPr>
                <w:sz w:val="22"/>
                <w:szCs w:val="22"/>
              </w:rPr>
            </w:pPr>
            <w:r w:rsidRPr="00603E6D">
              <w:rPr>
                <w:sz w:val="22"/>
                <w:szCs w:val="22"/>
              </w:rPr>
              <w:t>Примечания.</w:t>
            </w:r>
          </w:p>
          <w:p w:rsidR="00603E6D" w:rsidRPr="00603E6D" w:rsidRDefault="00603E6D" w:rsidP="00603E6D">
            <w:pPr>
              <w:widowControl w:val="0"/>
              <w:autoSpaceDE w:val="0"/>
              <w:autoSpaceDN w:val="0"/>
              <w:ind w:left="142" w:right="114" w:firstLine="283"/>
              <w:jc w:val="both"/>
              <w:rPr>
                <w:sz w:val="22"/>
                <w:szCs w:val="22"/>
              </w:rPr>
            </w:pPr>
            <w:r w:rsidRPr="00603E6D">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603E6D" w:rsidRPr="00603E6D" w:rsidRDefault="00603E6D" w:rsidP="00603E6D">
            <w:pPr>
              <w:shd w:val="clear" w:color="auto" w:fill="FFFFFF"/>
              <w:ind w:left="142" w:right="114" w:firstLine="283"/>
              <w:jc w:val="both"/>
              <w:textAlignment w:val="baseline"/>
              <w:rPr>
                <w:sz w:val="22"/>
                <w:szCs w:val="22"/>
              </w:rPr>
            </w:pPr>
            <w:r w:rsidRPr="00603E6D">
              <w:rPr>
                <w:sz w:val="22"/>
                <w:szCs w:val="22"/>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603E6D" w:rsidRPr="00603E6D" w:rsidRDefault="00603E6D" w:rsidP="00603E6D">
            <w:pPr>
              <w:shd w:val="clear" w:color="auto" w:fill="FFFFFF"/>
              <w:ind w:left="142" w:right="114" w:firstLine="283"/>
              <w:jc w:val="both"/>
              <w:textAlignment w:val="baseline"/>
              <w:rPr>
                <w:rFonts w:eastAsia="Calibri"/>
                <w:sz w:val="22"/>
                <w:szCs w:val="22"/>
              </w:rPr>
            </w:pPr>
            <w:r w:rsidRPr="00603E6D">
              <w:rPr>
                <w:sz w:val="22"/>
                <w:szCs w:val="22"/>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603E6D">
              <w:rPr>
                <w:noProof/>
              </w:rPr>
              <mc:AlternateContent>
                <mc:Choice Requires="wps">
                  <w:drawing>
                    <wp:inline distT="0" distB="0" distL="0" distR="0" wp14:anchorId="56DC5758" wp14:editId="5E0FB60A">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603E6D">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603E6D">
              <w:rPr>
                <w:rFonts w:eastAsia="Calibri"/>
                <w:sz w:val="22"/>
                <w:szCs w:val="22"/>
              </w:rPr>
              <w:t>Параметры установлены в соответствии с пунктом 9 СП 42.1333.016</w:t>
            </w:r>
          </w:p>
          <w:p w:rsidR="00603E6D" w:rsidRPr="00603E6D" w:rsidRDefault="00603E6D" w:rsidP="00603E6D">
            <w:pPr>
              <w:shd w:val="clear" w:color="auto" w:fill="FFFFFF"/>
              <w:ind w:left="142" w:right="114" w:firstLine="283"/>
              <w:jc w:val="both"/>
              <w:rPr>
                <w:color w:val="000000"/>
                <w:sz w:val="22"/>
                <w:szCs w:val="22"/>
              </w:rPr>
            </w:pPr>
            <w:r w:rsidRPr="00603E6D">
              <w:rPr>
                <w:color w:val="000000"/>
                <w:sz w:val="22"/>
                <w:szCs w:val="22"/>
              </w:rPr>
              <w:t xml:space="preserve">4. </w:t>
            </w:r>
            <w:r w:rsidRPr="00603E6D">
              <w:rPr>
                <w:iCs/>
                <w:color w:val="000000"/>
                <w:sz w:val="22"/>
                <w:szCs w:val="22"/>
              </w:rPr>
              <w:t>При комплексном развитии территории допускается сокращение</w:t>
            </w:r>
            <w:r w:rsidRPr="00603E6D">
              <w:rPr>
                <w:color w:val="000000"/>
                <w:sz w:val="22"/>
                <w:szCs w:val="22"/>
              </w:rPr>
              <w:t xml:space="preserve"> озелененных территорий общего пользования </w:t>
            </w:r>
            <w:r w:rsidRPr="00603E6D">
              <w:rPr>
                <w:iCs/>
                <w:color w:val="000000"/>
                <w:sz w:val="22"/>
                <w:szCs w:val="22"/>
              </w:rPr>
              <w:t>жилых районов</w:t>
            </w:r>
            <w:r w:rsidRPr="00603E6D">
              <w:rPr>
                <w:color w:val="000000"/>
                <w:sz w:val="22"/>
                <w:szCs w:val="22"/>
              </w:rPr>
              <w:t xml:space="preserve">, но не более чем на </w:t>
            </w:r>
            <w:r w:rsidRPr="00603E6D">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603E6D">
              <w:rPr>
                <w:color w:val="000000"/>
                <w:sz w:val="22"/>
                <w:szCs w:val="22"/>
              </w:rPr>
              <w:t xml:space="preserve"> 20 </w:t>
            </w:r>
            <w:r w:rsidRPr="00603E6D">
              <w:rPr>
                <w:iCs/>
                <w:color w:val="000000"/>
                <w:sz w:val="22"/>
                <w:szCs w:val="22"/>
              </w:rPr>
              <w:t xml:space="preserve">кв. м. Деревья, </w:t>
            </w:r>
            <w:r w:rsidRPr="00603E6D">
              <w:rPr>
                <w:iCs/>
                <w:color w:val="000000"/>
                <w:sz w:val="22"/>
                <w:szCs w:val="22"/>
              </w:rPr>
              <w:lastRenderedPageBreak/>
              <w:t>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603E6D">
              <w:rPr>
                <w:color w:val="000000"/>
                <w:sz w:val="22"/>
                <w:szCs w:val="22"/>
              </w:rPr>
              <w:t>.</w:t>
            </w:r>
          </w:p>
          <w:p w:rsidR="00603E6D" w:rsidRPr="00603E6D" w:rsidRDefault="00603E6D" w:rsidP="00603E6D">
            <w:pPr>
              <w:shd w:val="clear" w:color="auto" w:fill="FFFFFF"/>
              <w:ind w:left="142" w:right="80" w:firstLine="283"/>
              <w:jc w:val="both"/>
              <w:textAlignment w:val="baseline"/>
              <w:rPr>
                <w:sz w:val="22"/>
                <w:szCs w:val="22"/>
              </w:rPr>
            </w:pPr>
            <w:r w:rsidRPr="00603E6D">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603E6D" w:rsidRPr="00603E6D" w:rsidRDefault="00603E6D" w:rsidP="00603E6D">
            <w:pPr>
              <w:shd w:val="clear" w:color="auto" w:fill="FFFFFF"/>
              <w:ind w:left="142" w:right="80" w:firstLine="283"/>
              <w:jc w:val="both"/>
              <w:textAlignment w:val="baseline"/>
              <w:rPr>
                <w:sz w:val="22"/>
                <w:szCs w:val="22"/>
              </w:rPr>
            </w:pPr>
            <w:r w:rsidRPr="00603E6D">
              <w:rPr>
                <w:sz w:val="22"/>
                <w:szCs w:val="22"/>
              </w:rPr>
              <w:t>для СЗЗ до 300 м –           60%;</w:t>
            </w:r>
          </w:p>
          <w:p w:rsidR="00603E6D" w:rsidRPr="00603E6D" w:rsidRDefault="00603E6D" w:rsidP="00603E6D">
            <w:pPr>
              <w:shd w:val="clear" w:color="auto" w:fill="FFFFFF"/>
              <w:ind w:left="142" w:right="80" w:firstLine="283"/>
              <w:jc w:val="both"/>
              <w:textAlignment w:val="baseline"/>
              <w:rPr>
                <w:sz w:val="22"/>
                <w:szCs w:val="22"/>
              </w:rPr>
            </w:pPr>
            <w:r w:rsidRPr="00603E6D">
              <w:rPr>
                <w:sz w:val="22"/>
                <w:szCs w:val="22"/>
              </w:rPr>
              <w:t xml:space="preserve">               свыше 300 м –   50%;</w:t>
            </w:r>
          </w:p>
          <w:p w:rsidR="00603E6D" w:rsidRPr="00603E6D" w:rsidRDefault="00603E6D" w:rsidP="00603E6D">
            <w:pPr>
              <w:shd w:val="clear" w:color="auto" w:fill="FFFFFF"/>
              <w:ind w:left="142" w:right="80" w:firstLine="283"/>
              <w:jc w:val="both"/>
              <w:textAlignment w:val="baseline"/>
              <w:rPr>
                <w:sz w:val="22"/>
                <w:szCs w:val="22"/>
              </w:rPr>
            </w:pPr>
            <w:r w:rsidRPr="00603E6D">
              <w:rPr>
                <w:sz w:val="22"/>
                <w:szCs w:val="22"/>
              </w:rPr>
              <w:t xml:space="preserve">               свыше 1000 м – 40%; </w:t>
            </w:r>
          </w:p>
          <w:p w:rsidR="00603E6D" w:rsidRPr="00603E6D" w:rsidRDefault="00603E6D" w:rsidP="00603E6D">
            <w:pPr>
              <w:shd w:val="clear" w:color="auto" w:fill="FFFFFF"/>
              <w:ind w:left="142" w:right="80" w:firstLine="283"/>
              <w:jc w:val="both"/>
              <w:textAlignment w:val="baseline"/>
              <w:rPr>
                <w:sz w:val="22"/>
                <w:szCs w:val="22"/>
              </w:rPr>
            </w:pPr>
            <w:r w:rsidRPr="00603E6D">
              <w:rPr>
                <w:sz w:val="22"/>
                <w:szCs w:val="22"/>
              </w:rPr>
              <w:t xml:space="preserve">               свыше 3000 м – 20%.</w:t>
            </w:r>
          </w:p>
          <w:p w:rsidR="00603E6D" w:rsidRPr="00603E6D" w:rsidRDefault="00603E6D" w:rsidP="00603E6D">
            <w:pPr>
              <w:shd w:val="clear" w:color="auto" w:fill="FFFFFF"/>
              <w:ind w:left="142" w:right="80" w:firstLine="283"/>
              <w:jc w:val="both"/>
              <w:textAlignment w:val="baseline"/>
              <w:rPr>
                <w:sz w:val="22"/>
                <w:szCs w:val="22"/>
              </w:rPr>
            </w:pPr>
            <w:r w:rsidRPr="00603E6D">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603E6D" w:rsidRPr="00603E6D" w:rsidRDefault="00603E6D" w:rsidP="00603E6D">
            <w:pPr>
              <w:shd w:val="clear" w:color="auto" w:fill="FFFFFF"/>
              <w:ind w:left="142" w:right="222" w:firstLine="283"/>
              <w:jc w:val="both"/>
              <w:textAlignment w:val="baseline"/>
              <w:rPr>
                <w:rFonts w:eastAsia="Calibri"/>
                <w:sz w:val="22"/>
                <w:szCs w:val="22"/>
                <w:shd w:val="clear" w:color="auto" w:fill="FFFFFF"/>
              </w:rPr>
            </w:pPr>
            <w:r w:rsidRPr="00603E6D">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603E6D" w:rsidRPr="00603E6D" w:rsidRDefault="00603E6D" w:rsidP="00603E6D">
            <w:pPr>
              <w:shd w:val="clear" w:color="auto" w:fill="FFFFFF"/>
              <w:ind w:left="142" w:right="222" w:firstLine="283"/>
              <w:jc w:val="both"/>
              <w:textAlignment w:val="baseline"/>
              <w:rPr>
                <w:rFonts w:eastAsia="Calibri"/>
                <w:sz w:val="22"/>
                <w:szCs w:val="22"/>
                <w:shd w:val="clear" w:color="auto" w:fill="FFFFFF"/>
              </w:rPr>
            </w:pPr>
            <w:r w:rsidRPr="00603E6D">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603E6D" w:rsidRPr="00603E6D" w:rsidRDefault="00603E6D" w:rsidP="00603E6D">
            <w:pPr>
              <w:shd w:val="clear" w:color="auto" w:fill="FFFFFF"/>
              <w:ind w:left="142" w:right="80" w:firstLine="283"/>
              <w:jc w:val="both"/>
              <w:textAlignment w:val="baseline"/>
              <w:rPr>
                <w:sz w:val="22"/>
                <w:szCs w:val="22"/>
              </w:rPr>
            </w:pPr>
            <w:r w:rsidRPr="00603E6D">
              <w:rPr>
                <w:sz w:val="22"/>
                <w:szCs w:val="22"/>
              </w:rPr>
              <w:t>При размещении парков и садов следует максимально сохранять участки с существующими насаждениями и водоемами.</w:t>
            </w:r>
          </w:p>
        </w:tc>
      </w:tr>
    </w:tbl>
    <w:p w:rsidR="00603E6D" w:rsidRPr="00603E6D" w:rsidRDefault="00603E6D" w:rsidP="00603E6D">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603E6D">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603E6D" w:rsidRPr="00603E6D" w:rsidTr="008A7916">
        <w:tc>
          <w:tcPr>
            <w:tcW w:w="3119" w:type="dxa"/>
            <w:vMerge w:val="restart"/>
          </w:tcPr>
          <w:p w:rsidR="00603E6D" w:rsidRPr="00603E6D" w:rsidRDefault="00603E6D" w:rsidP="00603E6D">
            <w:pPr>
              <w:widowControl w:val="0"/>
              <w:autoSpaceDE w:val="0"/>
              <w:autoSpaceDN w:val="0"/>
              <w:jc w:val="center"/>
            </w:pPr>
            <w:r w:rsidRPr="00603E6D">
              <w:t>Озелененная территория общего пользования</w:t>
            </w:r>
          </w:p>
        </w:tc>
        <w:tc>
          <w:tcPr>
            <w:tcW w:w="6474" w:type="dxa"/>
            <w:gridSpan w:val="3"/>
          </w:tcPr>
          <w:p w:rsidR="00603E6D" w:rsidRPr="00603E6D" w:rsidRDefault="00603E6D" w:rsidP="00603E6D">
            <w:pPr>
              <w:widowControl w:val="0"/>
              <w:autoSpaceDE w:val="0"/>
              <w:autoSpaceDN w:val="0"/>
              <w:jc w:val="center"/>
            </w:pPr>
            <w:r w:rsidRPr="00603E6D">
              <w:t>Площадь озелененных территорий (кв. м/чел.)</w:t>
            </w:r>
          </w:p>
        </w:tc>
      </w:tr>
      <w:tr w:rsidR="00603E6D" w:rsidRPr="00603E6D" w:rsidTr="008A7916">
        <w:tc>
          <w:tcPr>
            <w:tcW w:w="3119" w:type="dxa"/>
            <w:vMerge/>
          </w:tcPr>
          <w:p w:rsidR="00603E6D" w:rsidRPr="00603E6D" w:rsidRDefault="00603E6D" w:rsidP="00603E6D">
            <w:pPr>
              <w:widowControl w:val="0"/>
              <w:autoSpaceDE w:val="0"/>
              <w:autoSpaceDN w:val="0"/>
              <w:jc w:val="center"/>
            </w:pPr>
          </w:p>
        </w:tc>
        <w:tc>
          <w:tcPr>
            <w:tcW w:w="4410" w:type="dxa"/>
            <w:gridSpan w:val="2"/>
          </w:tcPr>
          <w:p w:rsidR="00603E6D" w:rsidRPr="00603E6D" w:rsidRDefault="00603E6D" w:rsidP="00603E6D">
            <w:pPr>
              <w:widowControl w:val="0"/>
              <w:autoSpaceDE w:val="0"/>
              <w:autoSpaceDN w:val="0"/>
              <w:jc w:val="center"/>
            </w:pPr>
            <w:r w:rsidRPr="00603E6D">
              <w:t>городских округов и городских поселений</w:t>
            </w:r>
          </w:p>
        </w:tc>
        <w:tc>
          <w:tcPr>
            <w:tcW w:w="2064" w:type="dxa"/>
            <w:vMerge w:val="restart"/>
          </w:tcPr>
          <w:p w:rsidR="00603E6D" w:rsidRPr="00603E6D" w:rsidRDefault="00603E6D" w:rsidP="00603E6D">
            <w:pPr>
              <w:widowControl w:val="0"/>
              <w:autoSpaceDE w:val="0"/>
              <w:autoSpaceDN w:val="0"/>
              <w:jc w:val="center"/>
            </w:pPr>
            <w:r w:rsidRPr="00603E6D">
              <w:t>сельских поселений</w:t>
            </w:r>
          </w:p>
        </w:tc>
      </w:tr>
      <w:tr w:rsidR="00603E6D" w:rsidRPr="00603E6D" w:rsidTr="008A7916">
        <w:tc>
          <w:tcPr>
            <w:tcW w:w="3119" w:type="dxa"/>
            <w:vMerge/>
          </w:tcPr>
          <w:p w:rsidR="00603E6D" w:rsidRPr="00603E6D" w:rsidRDefault="00603E6D" w:rsidP="00603E6D">
            <w:pPr>
              <w:widowControl w:val="0"/>
              <w:autoSpaceDE w:val="0"/>
              <w:autoSpaceDN w:val="0"/>
              <w:jc w:val="center"/>
            </w:pPr>
          </w:p>
        </w:tc>
        <w:tc>
          <w:tcPr>
            <w:tcW w:w="2410" w:type="dxa"/>
          </w:tcPr>
          <w:p w:rsidR="00603E6D" w:rsidRPr="00603E6D" w:rsidRDefault="00603E6D" w:rsidP="00603E6D">
            <w:pPr>
              <w:widowControl w:val="0"/>
              <w:autoSpaceDE w:val="0"/>
              <w:autoSpaceDN w:val="0"/>
              <w:jc w:val="center"/>
            </w:pPr>
            <w:r w:rsidRPr="00603E6D">
              <w:t>крупных и больших</w:t>
            </w:r>
          </w:p>
        </w:tc>
        <w:tc>
          <w:tcPr>
            <w:tcW w:w="2000" w:type="dxa"/>
          </w:tcPr>
          <w:p w:rsidR="00603E6D" w:rsidRPr="00603E6D" w:rsidRDefault="00603E6D" w:rsidP="00603E6D">
            <w:pPr>
              <w:widowControl w:val="0"/>
              <w:autoSpaceDE w:val="0"/>
              <w:autoSpaceDN w:val="0"/>
              <w:jc w:val="center"/>
            </w:pPr>
            <w:r w:rsidRPr="00603E6D">
              <w:t>средних и малых</w:t>
            </w:r>
          </w:p>
        </w:tc>
        <w:tc>
          <w:tcPr>
            <w:tcW w:w="2064" w:type="dxa"/>
            <w:vMerge/>
          </w:tcPr>
          <w:p w:rsidR="00603E6D" w:rsidRPr="00603E6D" w:rsidRDefault="00603E6D" w:rsidP="00603E6D">
            <w:pPr>
              <w:widowControl w:val="0"/>
              <w:autoSpaceDE w:val="0"/>
              <w:autoSpaceDN w:val="0"/>
              <w:jc w:val="center"/>
            </w:pPr>
          </w:p>
        </w:tc>
      </w:tr>
      <w:tr w:rsidR="00603E6D" w:rsidRPr="00603E6D" w:rsidTr="008A7916">
        <w:tc>
          <w:tcPr>
            <w:tcW w:w="3119" w:type="dxa"/>
          </w:tcPr>
          <w:p w:rsidR="00603E6D" w:rsidRPr="00603E6D" w:rsidRDefault="00603E6D" w:rsidP="00603E6D">
            <w:pPr>
              <w:widowControl w:val="0"/>
              <w:autoSpaceDE w:val="0"/>
              <w:autoSpaceDN w:val="0"/>
              <w:jc w:val="center"/>
            </w:pPr>
            <w:r w:rsidRPr="00603E6D">
              <w:t>Общегородского значения</w:t>
            </w:r>
          </w:p>
        </w:tc>
        <w:tc>
          <w:tcPr>
            <w:tcW w:w="2410" w:type="dxa"/>
          </w:tcPr>
          <w:p w:rsidR="00603E6D" w:rsidRPr="00603E6D" w:rsidRDefault="00603E6D" w:rsidP="00603E6D">
            <w:pPr>
              <w:widowControl w:val="0"/>
              <w:autoSpaceDE w:val="0"/>
              <w:autoSpaceDN w:val="0"/>
              <w:jc w:val="center"/>
            </w:pPr>
            <w:r w:rsidRPr="00603E6D">
              <w:t>10</w:t>
            </w:r>
          </w:p>
        </w:tc>
        <w:tc>
          <w:tcPr>
            <w:tcW w:w="2000" w:type="dxa"/>
          </w:tcPr>
          <w:p w:rsidR="00603E6D" w:rsidRPr="00603E6D" w:rsidRDefault="00603E6D" w:rsidP="00603E6D">
            <w:pPr>
              <w:widowControl w:val="0"/>
              <w:autoSpaceDE w:val="0"/>
              <w:autoSpaceDN w:val="0"/>
              <w:jc w:val="center"/>
            </w:pPr>
            <w:r w:rsidRPr="00603E6D">
              <w:t>16</w:t>
            </w:r>
          </w:p>
        </w:tc>
        <w:tc>
          <w:tcPr>
            <w:tcW w:w="2064" w:type="dxa"/>
          </w:tcPr>
          <w:p w:rsidR="00603E6D" w:rsidRPr="00603E6D" w:rsidRDefault="00603E6D" w:rsidP="00603E6D">
            <w:pPr>
              <w:widowControl w:val="0"/>
              <w:autoSpaceDE w:val="0"/>
              <w:autoSpaceDN w:val="0"/>
              <w:jc w:val="center"/>
            </w:pPr>
            <w:r w:rsidRPr="00603E6D">
              <w:t>16</w:t>
            </w:r>
          </w:p>
        </w:tc>
      </w:tr>
      <w:tr w:rsidR="00603E6D" w:rsidRPr="00603E6D" w:rsidTr="008A7916">
        <w:tc>
          <w:tcPr>
            <w:tcW w:w="3119" w:type="dxa"/>
          </w:tcPr>
          <w:p w:rsidR="00603E6D" w:rsidRPr="00603E6D" w:rsidRDefault="00603E6D" w:rsidP="00603E6D">
            <w:pPr>
              <w:widowControl w:val="0"/>
              <w:autoSpaceDE w:val="0"/>
              <w:autoSpaceDN w:val="0"/>
              <w:jc w:val="center"/>
            </w:pPr>
            <w:r w:rsidRPr="00603E6D">
              <w:t>Жилых районов</w:t>
            </w:r>
          </w:p>
        </w:tc>
        <w:tc>
          <w:tcPr>
            <w:tcW w:w="2410" w:type="dxa"/>
          </w:tcPr>
          <w:p w:rsidR="00603E6D" w:rsidRPr="00603E6D" w:rsidRDefault="00603E6D" w:rsidP="00603E6D">
            <w:pPr>
              <w:widowControl w:val="0"/>
              <w:autoSpaceDE w:val="0"/>
              <w:autoSpaceDN w:val="0"/>
              <w:jc w:val="center"/>
            </w:pPr>
            <w:r w:rsidRPr="00603E6D">
              <w:t>6</w:t>
            </w:r>
          </w:p>
        </w:tc>
        <w:tc>
          <w:tcPr>
            <w:tcW w:w="2000" w:type="dxa"/>
          </w:tcPr>
          <w:p w:rsidR="00603E6D" w:rsidRPr="00603E6D" w:rsidRDefault="00603E6D" w:rsidP="00603E6D">
            <w:pPr>
              <w:widowControl w:val="0"/>
              <w:autoSpaceDE w:val="0"/>
              <w:autoSpaceDN w:val="0"/>
              <w:jc w:val="center"/>
            </w:pPr>
            <w:r w:rsidRPr="00603E6D">
              <w:t>6</w:t>
            </w:r>
          </w:p>
        </w:tc>
        <w:tc>
          <w:tcPr>
            <w:tcW w:w="2064" w:type="dxa"/>
          </w:tcPr>
          <w:p w:rsidR="00603E6D" w:rsidRPr="00603E6D" w:rsidRDefault="00603E6D" w:rsidP="00603E6D">
            <w:pPr>
              <w:widowControl w:val="0"/>
              <w:autoSpaceDE w:val="0"/>
              <w:autoSpaceDN w:val="0"/>
              <w:jc w:val="center"/>
            </w:pPr>
            <w:r w:rsidRPr="00603E6D">
              <w:t>6</w:t>
            </w:r>
          </w:p>
        </w:tc>
      </w:tr>
    </w:tbl>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1" w:name="P21"/>
      <w:bookmarkEnd w:id="51"/>
      <w:r w:rsidRPr="00603E6D">
        <w:rPr>
          <w:rFonts w:ascii="Times New Roman" w:eastAsia="Times New Roman" w:hAnsi="Times New Roman" w:cs="Times New Roman"/>
          <w:szCs w:val="20"/>
          <w:lang w:eastAsia="ru-RU"/>
        </w:rPr>
        <w:t>Примечания.</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603E6D">
        <w:rPr>
          <w:rFonts w:ascii="Times New Roman" w:eastAsia="Times New Roman" w:hAnsi="Times New Roman" w:cs="Times New Roman"/>
          <w:szCs w:val="20"/>
          <w:lang w:eastAsia="ru-RU"/>
        </w:rPr>
        <w:t>3. 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p>
    <w:p w:rsidR="00603E6D" w:rsidRPr="00603E6D" w:rsidRDefault="00603E6D" w:rsidP="00603E6D">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603E6D">
        <w:rPr>
          <w:rFonts w:ascii="Times New Roman" w:eastAsia="Times New Roman" w:hAnsi="Times New Roman" w:cs="Times New Roman"/>
          <w:b/>
          <w:color w:val="0070C0"/>
          <w:lang w:eastAsia="ru-RU"/>
        </w:rPr>
        <w:t xml:space="preserve">1.2.16. </w:t>
      </w:r>
      <w:r w:rsidRPr="00603E6D">
        <w:rPr>
          <w:rFonts w:ascii="Times New Roman" w:eastAsia="Times New Roman" w:hAnsi="Times New Roman" w:cs="Times New Roman"/>
          <w:b/>
          <w:color w:val="0070C0"/>
          <w:szCs w:val="20"/>
          <w:lang w:eastAsia="ru-RU"/>
        </w:rPr>
        <w:t xml:space="preserve">Объекты в области </w:t>
      </w:r>
      <w:r w:rsidRPr="00603E6D">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603E6D" w:rsidRPr="00603E6D" w:rsidRDefault="00603E6D" w:rsidP="00603E6D">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603E6D">
        <w:rPr>
          <w:rFonts w:ascii="Times New Roman" w:eastAsia="Times New Roman" w:hAnsi="Times New Roman" w:cs="Times New Roman"/>
          <w:b/>
          <w:color w:val="0070C0"/>
          <w:szCs w:val="20"/>
          <w:lang w:eastAsia="ru-RU"/>
        </w:rPr>
        <w:t>Объект отдела внутренних дел</w:t>
      </w:r>
    </w:p>
    <w:p w:rsidR="00603E6D" w:rsidRPr="00603E6D" w:rsidRDefault="00603E6D" w:rsidP="00603E6D">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603E6D" w:rsidRPr="00603E6D" w:rsidTr="008A7916">
        <w:trPr>
          <w:trHeight w:hRule="exact" w:val="877"/>
        </w:trPr>
        <w:tc>
          <w:tcPr>
            <w:tcW w:w="1985" w:type="dxa"/>
          </w:tcPr>
          <w:p w:rsidR="00603E6D" w:rsidRPr="00603E6D" w:rsidRDefault="00603E6D" w:rsidP="00603E6D">
            <w:pPr>
              <w:widowControl w:val="0"/>
              <w:jc w:val="center"/>
              <w:rPr>
                <w:sz w:val="22"/>
                <w:szCs w:val="22"/>
              </w:rPr>
            </w:pPr>
            <w:r w:rsidRPr="00603E6D">
              <w:rPr>
                <w:sz w:val="22"/>
                <w:szCs w:val="22"/>
              </w:rPr>
              <w:t>Наименование вида объекта</w:t>
            </w:r>
          </w:p>
        </w:tc>
        <w:tc>
          <w:tcPr>
            <w:tcW w:w="4819" w:type="dxa"/>
          </w:tcPr>
          <w:p w:rsidR="00603E6D" w:rsidRPr="00603E6D" w:rsidRDefault="00603E6D" w:rsidP="00603E6D">
            <w:pPr>
              <w:widowControl w:val="0"/>
              <w:jc w:val="center"/>
              <w:rPr>
                <w:sz w:val="22"/>
                <w:szCs w:val="22"/>
              </w:rPr>
            </w:pPr>
            <w:r w:rsidRPr="00603E6D">
              <w:rPr>
                <w:sz w:val="22"/>
                <w:szCs w:val="22"/>
              </w:rPr>
              <w:t>Наименование расчетного показателя, единица измерения</w:t>
            </w:r>
          </w:p>
        </w:tc>
        <w:tc>
          <w:tcPr>
            <w:tcW w:w="2835" w:type="dxa"/>
          </w:tcPr>
          <w:p w:rsidR="00603E6D" w:rsidRPr="00603E6D" w:rsidRDefault="00603E6D" w:rsidP="00603E6D">
            <w:pPr>
              <w:widowControl w:val="0"/>
              <w:jc w:val="center"/>
              <w:rPr>
                <w:sz w:val="22"/>
                <w:szCs w:val="22"/>
              </w:rPr>
            </w:pPr>
            <w:r w:rsidRPr="00603E6D">
              <w:rPr>
                <w:color w:val="000000"/>
                <w:sz w:val="22"/>
                <w:szCs w:val="22"/>
              </w:rPr>
              <w:t>Показатель допустимого уровня территориальной доступности</w:t>
            </w:r>
            <w:r w:rsidRPr="00603E6D">
              <w:rPr>
                <w:sz w:val="22"/>
                <w:szCs w:val="22"/>
              </w:rPr>
              <w:t xml:space="preserve"> </w:t>
            </w:r>
          </w:p>
        </w:tc>
      </w:tr>
      <w:tr w:rsidR="00603E6D" w:rsidRPr="00603E6D" w:rsidTr="008A7916">
        <w:trPr>
          <w:trHeight w:val="1549"/>
        </w:trPr>
        <w:tc>
          <w:tcPr>
            <w:tcW w:w="1985" w:type="dxa"/>
            <w:vMerge w:val="restart"/>
          </w:tcPr>
          <w:p w:rsidR="00603E6D" w:rsidRPr="00603E6D" w:rsidRDefault="00603E6D" w:rsidP="00603E6D">
            <w:pPr>
              <w:widowControl w:val="0"/>
              <w:ind w:left="120"/>
              <w:rPr>
                <w:sz w:val="22"/>
                <w:szCs w:val="22"/>
              </w:rPr>
            </w:pPr>
            <w:r w:rsidRPr="00603E6D">
              <w:rPr>
                <w:sz w:val="22"/>
                <w:szCs w:val="22"/>
              </w:rPr>
              <w:t>Участковый пункт полиции</w:t>
            </w:r>
          </w:p>
        </w:tc>
        <w:tc>
          <w:tcPr>
            <w:tcW w:w="4819" w:type="dxa"/>
          </w:tcPr>
          <w:p w:rsidR="00603E6D" w:rsidRPr="00603E6D" w:rsidRDefault="00603E6D" w:rsidP="00603E6D">
            <w:pPr>
              <w:widowControl w:val="0"/>
              <w:ind w:left="140"/>
              <w:rPr>
                <w:sz w:val="22"/>
                <w:szCs w:val="22"/>
              </w:rPr>
            </w:pPr>
            <w:r w:rsidRPr="00603E6D">
              <w:rPr>
                <w:sz w:val="22"/>
                <w:szCs w:val="22"/>
              </w:rPr>
              <w:t xml:space="preserve">Уровень обеспеченности, количество из расчета </w:t>
            </w:r>
            <w:r w:rsidRPr="00603E6D">
              <w:rPr>
                <w:rFonts w:eastAsia="Calibri"/>
                <w:sz w:val="22"/>
                <w:szCs w:val="22"/>
              </w:rPr>
              <w:t>1 сотрудник на 3 тыс. чел.</w:t>
            </w:r>
            <w:r w:rsidRPr="00603E6D">
              <w:rPr>
                <w:rFonts w:ascii="Times New Roman CYR" w:hAnsi="Times New Roman CYR" w:cs="Times New Roman CYR"/>
                <w:sz w:val="22"/>
                <w:szCs w:val="22"/>
              </w:rPr>
              <w:t xml:space="preserve"> </w:t>
            </w:r>
            <w:r w:rsidRPr="00603E6D">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603E6D" w:rsidRPr="00603E6D" w:rsidRDefault="00603E6D" w:rsidP="00603E6D">
            <w:pPr>
              <w:widowControl w:val="0"/>
              <w:autoSpaceDE w:val="0"/>
              <w:autoSpaceDN w:val="0"/>
              <w:ind w:left="131"/>
              <w:rPr>
                <w:sz w:val="22"/>
                <w:szCs w:val="22"/>
              </w:rPr>
            </w:pPr>
            <w:r w:rsidRPr="00603E6D">
              <w:rPr>
                <w:rFonts w:eastAsia="Calibri"/>
                <w:sz w:val="22"/>
                <w:szCs w:val="22"/>
              </w:rPr>
              <w:t>по заданию на проектирование</w:t>
            </w:r>
          </w:p>
          <w:p w:rsidR="00603E6D" w:rsidRPr="00603E6D" w:rsidRDefault="00603E6D" w:rsidP="00603E6D">
            <w:pPr>
              <w:widowControl w:val="0"/>
              <w:autoSpaceDE w:val="0"/>
              <w:autoSpaceDN w:val="0"/>
              <w:ind w:left="131"/>
              <w:rPr>
                <w:sz w:val="22"/>
                <w:szCs w:val="22"/>
              </w:rPr>
            </w:pPr>
          </w:p>
          <w:p w:rsidR="00603E6D" w:rsidRPr="00603E6D" w:rsidRDefault="00603E6D" w:rsidP="00603E6D">
            <w:pPr>
              <w:widowControl w:val="0"/>
              <w:autoSpaceDE w:val="0"/>
              <w:autoSpaceDN w:val="0"/>
              <w:ind w:left="131"/>
              <w:rPr>
                <w:sz w:val="22"/>
                <w:szCs w:val="22"/>
              </w:rPr>
            </w:pPr>
          </w:p>
          <w:p w:rsidR="00603E6D" w:rsidRPr="00603E6D" w:rsidRDefault="00603E6D" w:rsidP="00603E6D">
            <w:pPr>
              <w:widowControl w:val="0"/>
              <w:autoSpaceDE w:val="0"/>
              <w:autoSpaceDN w:val="0"/>
              <w:ind w:left="131"/>
              <w:rPr>
                <w:sz w:val="22"/>
                <w:szCs w:val="22"/>
              </w:rPr>
            </w:pPr>
          </w:p>
          <w:p w:rsidR="00603E6D" w:rsidRPr="00603E6D" w:rsidRDefault="00603E6D" w:rsidP="00603E6D">
            <w:pPr>
              <w:widowControl w:val="0"/>
              <w:rPr>
                <w:sz w:val="22"/>
                <w:szCs w:val="22"/>
              </w:rPr>
            </w:pPr>
          </w:p>
        </w:tc>
      </w:tr>
      <w:tr w:rsidR="00603E6D" w:rsidRPr="00603E6D" w:rsidTr="008A7916">
        <w:trPr>
          <w:trHeight w:hRule="exact" w:val="507"/>
        </w:trPr>
        <w:tc>
          <w:tcPr>
            <w:tcW w:w="1985" w:type="dxa"/>
            <w:vMerge/>
          </w:tcPr>
          <w:p w:rsidR="00603E6D" w:rsidRPr="00603E6D" w:rsidRDefault="00603E6D" w:rsidP="00603E6D">
            <w:pPr>
              <w:widowControl w:val="0"/>
              <w:rPr>
                <w:rFonts w:eastAsia="Courier New"/>
                <w:sz w:val="22"/>
                <w:szCs w:val="22"/>
              </w:rPr>
            </w:pPr>
          </w:p>
        </w:tc>
        <w:tc>
          <w:tcPr>
            <w:tcW w:w="4819" w:type="dxa"/>
          </w:tcPr>
          <w:p w:rsidR="00603E6D" w:rsidRPr="00603E6D" w:rsidRDefault="00603E6D" w:rsidP="00603E6D">
            <w:pPr>
              <w:widowControl w:val="0"/>
              <w:ind w:left="140"/>
              <w:rPr>
                <w:sz w:val="22"/>
                <w:szCs w:val="22"/>
              </w:rPr>
            </w:pPr>
            <w:r w:rsidRPr="00603E6D">
              <w:rPr>
                <w:sz w:val="22"/>
                <w:szCs w:val="22"/>
              </w:rPr>
              <w:t xml:space="preserve">Площадь земельного участка </w:t>
            </w:r>
          </w:p>
        </w:tc>
        <w:tc>
          <w:tcPr>
            <w:tcW w:w="2835" w:type="dxa"/>
          </w:tcPr>
          <w:p w:rsidR="00603E6D" w:rsidRPr="00603E6D" w:rsidRDefault="00603E6D" w:rsidP="00603E6D">
            <w:pPr>
              <w:widowControl w:val="0"/>
              <w:autoSpaceDE w:val="0"/>
              <w:autoSpaceDN w:val="0"/>
              <w:ind w:left="131"/>
              <w:rPr>
                <w:sz w:val="22"/>
                <w:szCs w:val="22"/>
              </w:rPr>
            </w:pPr>
            <w:r w:rsidRPr="00603E6D">
              <w:rPr>
                <w:rFonts w:eastAsia="Calibri"/>
                <w:sz w:val="22"/>
                <w:szCs w:val="22"/>
              </w:rPr>
              <w:t>по заданию на проектирование</w:t>
            </w:r>
          </w:p>
          <w:p w:rsidR="00603E6D" w:rsidRPr="00603E6D" w:rsidRDefault="00603E6D" w:rsidP="00603E6D">
            <w:pPr>
              <w:widowControl w:val="0"/>
              <w:ind w:left="132"/>
              <w:rPr>
                <w:sz w:val="22"/>
                <w:szCs w:val="22"/>
              </w:rPr>
            </w:pPr>
            <w:r w:rsidRPr="00603E6D">
              <w:rPr>
                <w:sz w:val="22"/>
                <w:szCs w:val="22"/>
              </w:rPr>
              <w:t>проектирование</w:t>
            </w:r>
          </w:p>
        </w:tc>
      </w:tr>
      <w:tr w:rsidR="00603E6D" w:rsidRPr="00603E6D" w:rsidTr="008A7916">
        <w:trPr>
          <w:trHeight w:hRule="exact" w:val="1060"/>
        </w:trPr>
        <w:tc>
          <w:tcPr>
            <w:tcW w:w="9639" w:type="dxa"/>
            <w:gridSpan w:val="3"/>
          </w:tcPr>
          <w:p w:rsidR="00603E6D" w:rsidRPr="00603E6D" w:rsidRDefault="00603E6D" w:rsidP="00603E6D">
            <w:pPr>
              <w:widowControl w:val="0"/>
              <w:ind w:left="132"/>
              <w:rPr>
                <w:sz w:val="22"/>
                <w:szCs w:val="22"/>
              </w:rPr>
            </w:pPr>
            <w:r w:rsidRPr="00603E6D">
              <w:rPr>
                <w:sz w:val="22"/>
                <w:szCs w:val="22"/>
              </w:rPr>
              <w:t>Примечание.</w:t>
            </w:r>
          </w:p>
          <w:p w:rsidR="00603E6D" w:rsidRPr="00603E6D" w:rsidRDefault="00603E6D" w:rsidP="00603E6D">
            <w:pPr>
              <w:widowControl w:val="0"/>
              <w:ind w:left="132"/>
              <w:rPr>
                <w:sz w:val="22"/>
                <w:szCs w:val="22"/>
              </w:rPr>
            </w:pPr>
            <w:r w:rsidRPr="00603E6D">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603E6D" w:rsidRPr="00603E6D" w:rsidRDefault="00603E6D" w:rsidP="00603E6D">
      <w:pPr>
        <w:spacing w:before="240" w:after="120" w:line="240" w:lineRule="auto"/>
        <w:ind w:firstLine="567"/>
        <w:jc w:val="both"/>
        <w:rPr>
          <w:rFonts w:ascii="Times New Roman" w:eastAsia="Times New Roman" w:hAnsi="Times New Roman" w:cs="Times New Roman"/>
          <w:b/>
          <w:color w:val="0070C0"/>
        </w:rPr>
      </w:pPr>
      <w:r w:rsidRPr="00603E6D">
        <w:rPr>
          <w:rFonts w:ascii="Times New Roman" w:eastAsia="Times New Roman" w:hAnsi="Times New Roman" w:cs="Times New Roman"/>
          <w:b/>
          <w:color w:val="0070C0"/>
        </w:rPr>
        <w:t>Берегозащитные сооружения</w:t>
      </w:r>
    </w:p>
    <w:p w:rsidR="00603E6D" w:rsidRPr="00603E6D" w:rsidRDefault="00603E6D" w:rsidP="00603E6D">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603E6D">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603E6D">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603E6D" w:rsidRPr="00603E6D" w:rsidTr="008A7916">
        <w:trPr>
          <w:trHeight w:val="778"/>
        </w:trPr>
        <w:tc>
          <w:tcPr>
            <w:tcW w:w="2415" w:type="dxa"/>
          </w:tcPr>
          <w:p w:rsidR="00603E6D" w:rsidRPr="00603E6D" w:rsidRDefault="00603E6D" w:rsidP="00603E6D">
            <w:pPr>
              <w:spacing w:after="120"/>
              <w:jc w:val="center"/>
              <w:rPr>
                <w:color w:val="000000"/>
              </w:rPr>
            </w:pPr>
            <w:r w:rsidRPr="00603E6D">
              <w:rPr>
                <w:color w:val="000000"/>
              </w:rPr>
              <w:t>Наименование объекта</w:t>
            </w:r>
          </w:p>
        </w:tc>
        <w:tc>
          <w:tcPr>
            <w:tcW w:w="3161" w:type="dxa"/>
          </w:tcPr>
          <w:p w:rsidR="00603E6D" w:rsidRPr="00603E6D" w:rsidRDefault="00603E6D" w:rsidP="00603E6D">
            <w:pPr>
              <w:spacing w:after="120"/>
              <w:jc w:val="center"/>
              <w:rPr>
                <w:color w:val="000000"/>
              </w:rPr>
            </w:pPr>
            <w:r w:rsidRPr="00603E6D">
              <w:rPr>
                <w:color w:val="000000"/>
              </w:rPr>
              <w:t>Показатель минимально допустимого уровня обеспеченности</w:t>
            </w:r>
          </w:p>
        </w:tc>
        <w:tc>
          <w:tcPr>
            <w:tcW w:w="4063" w:type="dxa"/>
          </w:tcPr>
          <w:p w:rsidR="00603E6D" w:rsidRPr="00603E6D" w:rsidRDefault="00603E6D" w:rsidP="00603E6D">
            <w:pPr>
              <w:spacing w:after="120"/>
              <w:jc w:val="center"/>
              <w:rPr>
                <w:color w:val="000000"/>
              </w:rPr>
            </w:pPr>
            <w:r w:rsidRPr="00603E6D">
              <w:rPr>
                <w:color w:val="000000"/>
              </w:rPr>
              <w:t>Показатель допустимого уровня территориальной доступности</w:t>
            </w:r>
          </w:p>
        </w:tc>
      </w:tr>
      <w:tr w:rsidR="00603E6D" w:rsidRPr="00603E6D" w:rsidTr="008A7916">
        <w:trPr>
          <w:trHeight w:val="768"/>
        </w:trPr>
        <w:tc>
          <w:tcPr>
            <w:tcW w:w="2415" w:type="dxa"/>
          </w:tcPr>
          <w:p w:rsidR="00603E6D" w:rsidRPr="00603E6D" w:rsidRDefault="00603E6D" w:rsidP="00603E6D">
            <w:pPr>
              <w:spacing w:after="120"/>
              <w:ind w:firstLine="431"/>
              <w:jc w:val="center"/>
              <w:rPr>
                <w:color w:val="000000"/>
              </w:rPr>
            </w:pPr>
            <w:r w:rsidRPr="00603E6D">
              <w:rPr>
                <w:color w:val="000000"/>
              </w:rPr>
              <w:t>Берегозащитные сооружения</w:t>
            </w:r>
          </w:p>
          <w:p w:rsidR="00603E6D" w:rsidRPr="00603E6D" w:rsidRDefault="00603E6D" w:rsidP="00603E6D">
            <w:pPr>
              <w:spacing w:after="120"/>
              <w:ind w:firstLine="431"/>
              <w:jc w:val="center"/>
              <w:rPr>
                <w:color w:val="000000"/>
              </w:rPr>
            </w:pPr>
          </w:p>
        </w:tc>
        <w:tc>
          <w:tcPr>
            <w:tcW w:w="3161" w:type="dxa"/>
          </w:tcPr>
          <w:p w:rsidR="00603E6D" w:rsidRPr="00603E6D" w:rsidRDefault="00603E6D" w:rsidP="00603E6D">
            <w:pPr>
              <w:jc w:val="center"/>
            </w:pPr>
            <w:r w:rsidRPr="00603E6D">
              <w:t>*100</w:t>
            </w:r>
            <w:r w:rsidRPr="00603E6D">
              <w:rPr>
                <w:color w:val="000000"/>
              </w:rPr>
              <w:t>% протяженности береговой линии, требующей защиты</w:t>
            </w:r>
          </w:p>
        </w:tc>
        <w:tc>
          <w:tcPr>
            <w:tcW w:w="4063" w:type="dxa"/>
          </w:tcPr>
          <w:p w:rsidR="00603E6D" w:rsidRPr="00603E6D" w:rsidRDefault="00603E6D" w:rsidP="00603E6D">
            <w:pPr>
              <w:spacing w:after="120"/>
              <w:jc w:val="center"/>
              <w:rPr>
                <w:color w:val="000000"/>
              </w:rPr>
            </w:pPr>
            <w:r w:rsidRPr="00603E6D">
              <w:rPr>
                <w:color w:val="000000"/>
              </w:rPr>
              <w:t>не нормируется</w:t>
            </w:r>
          </w:p>
          <w:p w:rsidR="00603E6D" w:rsidRPr="00603E6D" w:rsidRDefault="00603E6D" w:rsidP="00603E6D">
            <w:pPr>
              <w:spacing w:after="120"/>
              <w:jc w:val="center"/>
              <w:rPr>
                <w:color w:val="000000"/>
              </w:rPr>
            </w:pPr>
          </w:p>
        </w:tc>
      </w:tr>
      <w:tr w:rsidR="00603E6D" w:rsidRPr="00603E6D" w:rsidTr="008A7916">
        <w:trPr>
          <w:trHeight w:val="600"/>
        </w:trPr>
        <w:tc>
          <w:tcPr>
            <w:tcW w:w="9639" w:type="dxa"/>
            <w:gridSpan w:val="3"/>
          </w:tcPr>
          <w:p w:rsidR="00603E6D" w:rsidRPr="00603E6D" w:rsidRDefault="00603E6D" w:rsidP="00603E6D">
            <w:pPr>
              <w:spacing w:line="276" w:lineRule="auto"/>
              <w:ind w:firstLine="431"/>
              <w:jc w:val="both"/>
              <w:rPr>
                <w:color w:val="000000"/>
              </w:rPr>
            </w:pPr>
            <w:r w:rsidRPr="00603E6D">
              <w:rPr>
                <w:color w:val="000000"/>
              </w:rPr>
              <w:t>*С учетом требований СП 104.13330.2016 «СНиП 2.06.15-85 Инженерная защита территории от затопления и подтопления».</w:t>
            </w:r>
          </w:p>
          <w:p w:rsidR="00603E6D" w:rsidRPr="00603E6D" w:rsidRDefault="00603E6D" w:rsidP="00603E6D">
            <w:pPr>
              <w:shd w:val="clear" w:color="auto" w:fill="FFFFFF"/>
              <w:ind w:firstLine="431"/>
              <w:jc w:val="both"/>
              <w:rPr>
                <w:color w:val="000000"/>
              </w:rPr>
            </w:pPr>
            <w:r w:rsidRPr="00603E6D">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03E6D">
              <w:rPr>
                <w:color w:val="000000"/>
                <w:sz w:val="30"/>
                <w:szCs w:val="30"/>
              </w:rPr>
              <w:t xml:space="preserve"> </w:t>
            </w:r>
            <w:r w:rsidRPr="00603E6D">
              <w:rPr>
                <w:color w:val="000000"/>
              </w:rPr>
              <w:t>в границах зон затопления, подтопления запрещаются:</w:t>
            </w:r>
          </w:p>
          <w:p w:rsidR="00603E6D" w:rsidRPr="00603E6D" w:rsidRDefault="00603E6D" w:rsidP="00603E6D">
            <w:pPr>
              <w:ind w:firstLine="431"/>
              <w:jc w:val="both"/>
            </w:pPr>
            <w:r w:rsidRPr="00603E6D">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603E6D" w:rsidRPr="00603E6D" w:rsidRDefault="00603E6D" w:rsidP="00603E6D">
            <w:pPr>
              <w:shd w:val="clear" w:color="auto" w:fill="FFFFFF"/>
              <w:ind w:firstLine="431"/>
              <w:jc w:val="both"/>
              <w:rPr>
                <w:color w:val="000000"/>
              </w:rPr>
            </w:pPr>
            <w:r w:rsidRPr="00603E6D">
              <w:rPr>
                <w:color w:val="000000"/>
              </w:rPr>
              <w:t>использование сточных вод в целях повышения почвенного плодородия;</w:t>
            </w:r>
          </w:p>
          <w:p w:rsidR="00603E6D" w:rsidRPr="00603E6D" w:rsidRDefault="00603E6D" w:rsidP="00603E6D">
            <w:pPr>
              <w:ind w:firstLine="431"/>
              <w:jc w:val="both"/>
            </w:pPr>
            <w:r w:rsidRPr="00603E6D">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603E6D" w:rsidRPr="00603E6D" w:rsidRDefault="00603E6D" w:rsidP="00603E6D">
            <w:pPr>
              <w:shd w:val="clear" w:color="auto" w:fill="FFFFFF"/>
              <w:ind w:firstLine="431"/>
              <w:jc w:val="both"/>
              <w:rPr>
                <w:color w:val="000000"/>
              </w:rPr>
            </w:pPr>
            <w:r w:rsidRPr="00603E6D">
              <w:rPr>
                <w:color w:val="000000"/>
              </w:rPr>
              <w:t>осуществление авиационных мер по борьбе с вредными организмами.</w:t>
            </w:r>
          </w:p>
          <w:p w:rsidR="00603E6D" w:rsidRPr="00603E6D" w:rsidRDefault="00603E6D" w:rsidP="00603E6D">
            <w:pPr>
              <w:ind w:firstLine="431"/>
              <w:jc w:val="both"/>
              <w:rPr>
                <w:rFonts w:eastAsia="Calibri"/>
                <w:color w:val="000000"/>
                <w:shd w:val="clear" w:color="auto" w:fill="FFFFFF"/>
              </w:rPr>
            </w:pPr>
            <w:r w:rsidRPr="00603E6D">
              <w:rPr>
                <w:rFonts w:eastAsia="Calibri"/>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60" w:anchor="dst1107" w:history="1">
              <w:r w:rsidRPr="00603E6D">
                <w:rPr>
                  <w:rFonts w:eastAsia="Calibri"/>
                  <w:shd w:val="clear" w:color="auto" w:fill="FFFFFF"/>
                </w:rPr>
                <w:t>законодательством</w:t>
              </w:r>
            </w:hyperlink>
            <w:r w:rsidRPr="00603E6D">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03E6D" w:rsidRPr="00603E6D" w:rsidRDefault="00603E6D" w:rsidP="00603E6D">
            <w:pPr>
              <w:ind w:firstLine="431"/>
              <w:jc w:val="both"/>
            </w:pPr>
            <w:r w:rsidRPr="00603E6D">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61" w:anchor="dst1279" w:history="1">
              <w:r w:rsidRPr="00603E6D">
                <w:t>законодательством</w:t>
              </w:r>
            </w:hyperlink>
            <w:r w:rsidRPr="00603E6D">
              <w:t> и гражданским </w:t>
            </w:r>
            <w:hyperlink r:id="rId162" w:anchor="dst10454" w:history="1">
              <w:r w:rsidRPr="00603E6D">
                <w:t>законодательством</w:t>
              </w:r>
            </w:hyperlink>
            <w:r w:rsidRPr="00603E6D">
              <w:t>.</w:t>
            </w:r>
          </w:p>
          <w:p w:rsidR="00603E6D" w:rsidRPr="00603E6D" w:rsidRDefault="00603E6D" w:rsidP="00603E6D">
            <w:pPr>
              <w:ind w:firstLine="431"/>
              <w:jc w:val="both"/>
              <w:rPr>
                <w:rFonts w:eastAsia="Calibri"/>
                <w:shd w:val="clear" w:color="auto" w:fill="FFFFFF"/>
              </w:rPr>
            </w:pPr>
            <w:r w:rsidRPr="00603E6D">
              <w:rPr>
                <w:rFonts w:eastAsia="Calibri"/>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603E6D">
              <w:t xml:space="preserve"> в соответствии с </w:t>
            </w:r>
            <w:r w:rsidRPr="00603E6D">
              <w:rPr>
                <w:rFonts w:eastAsia="Calibri"/>
                <w:shd w:val="clear" w:color="auto" w:fill="FFFFFF"/>
              </w:rPr>
              <w:t xml:space="preserve">СП 104.13330.2016 </w:t>
            </w:r>
            <w:r w:rsidRPr="00603E6D">
              <w:rPr>
                <w:rFonts w:eastAsia="Calibri"/>
                <w:bCs/>
                <w:shd w:val="clear" w:color="auto" w:fill="FFFFFF"/>
              </w:rPr>
              <w:t>Актуализированная редакция </w:t>
            </w:r>
            <w:hyperlink r:id="rId163" w:history="1">
              <w:r w:rsidRPr="00603E6D">
                <w:rPr>
                  <w:rFonts w:eastAsia="Calibri"/>
                  <w:bCs/>
                  <w:shd w:val="clear" w:color="auto" w:fill="FFFFFF"/>
                </w:rPr>
                <w:t>СНиП 2.06.15-85</w:t>
              </w:r>
            </w:hyperlink>
            <w:r w:rsidRPr="00603E6D">
              <w:rPr>
                <w:rFonts w:eastAsia="Calibri"/>
                <w:shd w:val="clear" w:color="auto" w:fill="FFFFFF"/>
              </w:rPr>
              <w:t xml:space="preserve"> «Инженерная защита территории от затопления и подтопления».</w:t>
            </w:r>
          </w:p>
          <w:p w:rsidR="00603E6D" w:rsidRPr="00603E6D" w:rsidRDefault="00603E6D" w:rsidP="00603E6D">
            <w:pPr>
              <w:ind w:firstLine="431"/>
              <w:jc w:val="both"/>
            </w:pPr>
            <w:r w:rsidRPr="00603E6D">
              <w:t>Согласно указанному своду правил:</w:t>
            </w:r>
          </w:p>
          <w:p w:rsidR="00603E6D" w:rsidRPr="00603E6D" w:rsidRDefault="00603E6D" w:rsidP="00603E6D">
            <w:pPr>
              <w:widowControl w:val="0"/>
              <w:tabs>
                <w:tab w:val="left" w:pos="1177"/>
              </w:tabs>
              <w:ind w:right="20" w:firstLine="431"/>
              <w:jc w:val="both"/>
              <w:rPr>
                <w:rFonts w:eastAsia="Calibri"/>
                <w:shd w:val="clear" w:color="auto" w:fill="FFFFFF"/>
              </w:rPr>
            </w:pPr>
            <w:r w:rsidRPr="00603E6D">
              <w:rPr>
                <w:rFonts w:eastAsia="Calibri"/>
                <w:bCs/>
                <w:bdr w:val="none" w:sz="0" w:space="0" w:color="auto" w:frame="1"/>
                <w:shd w:val="clear" w:color="auto" w:fill="FFFFFF"/>
              </w:rPr>
              <w:t>Затопление -</w:t>
            </w:r>
            <w:r w:rsidRPr="00603E6D">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603E6D" w:rsidRPr="00603E6D" w:rsidRDefault="00603E6D" w:rsidP="00603E6D">
            <w:pPr>
              <w:widowControl w:val="0"/>
              <w:tabs>
                <w:tab w:val="left" w:pos="1177"/>
              </w:tabs>
              <w:ind w:right="20" w:firstLine="431"/>
              <w:jc w:val="both"/>
            </w:pPr>
            <w:r w:rsidRPr="00603E6D">
              <w:rPr>
                <w:rFonts w:eastAsia="Calibri"/>
                <w:bCs/>
                <w:bdr w:val="none" w:sz="0" w:space="0" w:color="auto" w:frame="1"/>
                <w:shd w:val="clear" w:color="auto" w:fill="FFFFFF"/>
              </w:rPr>
              <w:t xml:space="preserve">Подтопление - </w:t>
            </w:r>
            <w:r w:rsidRPr="00603E6D">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603E6D" w:rsidRPr="00603E6D" w:rsidRDefault="00603E6D" w:rsidP="00603E6D">
            <w:pPr>
              <w:widowControl w:val="0"/>
              <w:tabs>
                <w:tab w:val="left" w:pos="1177"/>
              </w:tabs>
              <w:ind w:right="20" w:firstLine="431"/>
              <w:jc w:val="both"/>
              <w:rPr>
                <w:rFonts w:eastAsia="Calibri"/>
                <w:shd w:val="clear" w:color="auto" w:fill="FFFFFF"/>
              </w:rPr>
            </w:pPr>
            <w:r w:rsidRPr="00603E6D">
              <w:rPr>
                <w:rFonts w:eastAsia="Calibri"/>
                <w:bCs/>
                <w:bdr w:val="none" w:sz="0" w:space="0" w:color="auto" w:frame="1"/>
                <w:shd w:val="clear" w:color="auto" w:fill="FFFFFF"/>
              </w:rPr>
              <w:t>Инженерная защита территорий, зданий и сооружений -</w:t>
            </w:r>
            <w:r w:rsidRPr="00603E6D">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603E6D" w:rsidRPr="00603E6D" w:rsidRDefault="00603E6D" w:rsidP="00603E6D">
            <w:pPr>
              <w:widowControl w:val="0"/>
              <w:tabs>
                <w:tab w:val="left" w:pos="1177"/>
              </w:tabs>
              <w:ind w:right="20" w:firstLine="431"/>
              <w:jc w:val="both"/>
              <w:rPr>
                <w:rFonts w:eastAsia="Calibri"/>
                <w:shd w:val="clear" w:color="auto" w:fill="FFFFFF"/>
              </w:rPr>
            </w:pPr>
            <w:r w:rsidRPr="00603E6D">
              <w:rPr>
                <w:rFonts w:eastAsia="Calibri"/>
                <w:shd w:val="clear" w:color="auto" w:fill="FFFFFF"/>
              </w:rPr>
              <w:lastRenderedPageBreak/>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603E6D" w:rsidRPr="00603E6D" w:rsidRDefault="00603E6D" w:rsidP="00603E6D">
            <w:pPr>
              <w:widowControl w:val="0"/>
              <w:tabs>
                <w:tab w:val="left" w:pos="1177"/>
              </w:tabs>
              <w:ind w:right="20" w:firstLine="431"/>
              <w:jc w:val="both"/>
              <w:rPr>
                <w:rFonts w:eastAsia="Calibri"/>
                <w:shd w:val="clear" w:color="auto" w:fill="FFFFFF"/>
              </w:rPr>
            </w:pPr>
            <w:r w:rsidRPr="00603E6D">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603E6D">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603E6D" w:rsidRPr="00603E6D" w:rsidRDefault="00603E6D" w:rsidP="00603E6D">
            <w:pPr>
              <w:shd w:val="clear" w:color="auto" w:fill="FFFFFF"/>
              <w:ind w:firstLine="431"/>
              <w:jc w:val="both"/>
              <w:textAlignment w:val="baseline"/>
            </w:pPr>
            <w:r w:rsidRPr="00603E6D">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603E6D" w:rsidRPr="00603E6D" w:rsidRDefault="00603E6D" w:rsidP="00603E6D">
            <w:pPr>
              <w:shd w:val="clear" w:color="auto" w:fill="FFFFFF"/>
              <w:ind w:firstLine="431"/>
              <w:jc w:val="both"/>
              <w:textAlignment w:val="baseline"/>
            </w:pPr>
            <w:r w:rsidRPr="00603E6D">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603E6D" w:rsidRPr="00603E6D" w:rsidRDefault="00603E6D" w:rsidP="00603E6D">
            <w:pPr>
              <w:shd w:val="clear" w:color="auto" w:fill="FFFFFF"/>
              <w:ind w:firstLine="431"/>
              <w:jc w:val="both"/>
              <w:textAlignment w:val="baseline"/>
              <w:rPr>
                <w:rFonts w:eastAsia="Calibri"/>
                <w:shd w:val="clear" w:color="auto" w:fill="FFFFFF"/>
              </w:rPr>
            </w:pPr>
            <w:r w:rsidRPr="00603E6D">
              <w:rPr>
                <w:rFonts w:eastAsia="Calibri"/>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603E6D" w:rsidRPr="00603E6D" w:rsidRDefault="00603E6D" w:rsidP="00603E6D">
            <w:pPr>
              <w:shd w:val="clear" w:color="auto" w:fill="FFFFFF"/>
              <w:ind w:firstLine="431"/>
              <w:jc w:val="both"/>
              <w:textAlignment w:val="baseline"/>
            </w:pPr>
            <w:r w:rsidRPr="00603E6D">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603E6D" w:rsidRPr="00603E6D" w:rsidRDefault="00603E6D" w:rsidP="00603E6D">
            <w:pPr>
              <w:shd w:val="clear" w:color="auto" w:fill="FFFFFF"/>
              <w:ind w:firstLine="431"/>
              <w:jc w:val="both"/>
              <w:textAlignment w:val="baseline"/>
            </w:pPr>
            <w:r w:rsidRPr="00603E6D">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603E6D" w:rsidRPr="00603E6D" w:rsidRDefault="00603E6D" w:rsidP="00603E6D">
            <w:pPr>
              <w:ind w:firstLine="431"/>
              <w:jc w:val="both"/>
              <w:textAlignment w:val="baseline"/>
              <w:outlineLvl w:val="2"/>
            </w:pPr>
            <w:r w:rsidRPr="00603E6D">
              <w:rPr>
                <w:bCs/>
              </w:rPr>
              <w:t xml:space="preserve">Средства инженерной защиты от затопления и подтопления: </w:t>
            </w:r>
            <w:r w:rsidRPr="00603E6D">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603E6D" w:rsidRPr="00603E6D" w:rsidRDefault="00603E6D" w:rsidP="00603E6D">
            <w:pPr>
              <w:ind w:firstLine="431"/>
              <w:jc w:val="both"/>
              <w:textAlignment w:val="baseline"/>
              <w:outlineLvl w:val="2"/>
            </w:pPr>
            <w:r w:rsidRPr="00603E6D">
              <w:t>Для защиты территорий от подтопления следует применять: дренажные системы; противофильтрационные экраны и завесы, проектируемые по </w:t>
            </w:r>
            <w:hyperlink r:id="rId164" w:anchor="7D20K3" w:history="1">
              <w:r w:rsidRPr="00603E6D">
                <w:rPr>
                  <w:u w:val="single"/>
                </w:rPr>
                <w:t>СП 22.13330</w:t>
              </w:r>
            </w:hyperlink>
            <w:r w:rsidRPr="00603E6D">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603E6D" w:rsidRPr="00603E6D" w:rsidRDefault="00603E6D" w:rsidP="00603E6D">
            <w:pPr>
              <w:shd w:val="clear" w:color="auto" w:fill="FFFFFF"/>
              <w:ind w:firstLine="431"/>
              <w:jc w:val="both"/>
              <w:textAlignment w:val="baseline"/>
              <w:outlineLvl w:val="1"/>
            </w:pPr>
            <w:r w:rsidRPr="00603E6D">
              <w:rPr>
                <w:bCs/>
              </w:rPr>
              <w:t>Сооружения инженерной защиты</w:t>
            </w:r>
            <w:r w:rsidRPr="00603E6D">
              <w:rPr>
                <w:b/>
                <w:bCs/>
              </w:rPr>
              <w:t xml:space="preserve"> - </w:t>
            </w:r>
            <w:r w:rsidRPr="00603E6D">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603E6D" w:rsidRPr="00603E6D" w:rsidRDefault="00603E6D" w:rsidP="00603E6D">
            <w:pPr>
              <w:shd w:val="clear" w:color="auto" w:fill="FFFFFF"/>
              <w:ind w:firstLine="431"/>
              <w:jc w:val="both"/>
              <w:textAlignment w:val="baseline"/>
              <w:outlineLvl w:val="1"/>
              <w:rPr>
                <w:b/>
                <w:bCs/>
              </w:rPr>
            </w:pPr>
            <w:r w:rsidRPr="00603E6D">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603E6D">
              <w:rPr>
                <w:b/>
                <w:bCs/>
              </w:rPr>
              <w:t xml:space="preserve"> </w:t>
            </w:r>
            <w:r w:rsidRPr="00603E6D">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603E6D" w:rsidRPr="00603E6D" w:rsidRDefault="00603E6D" w:rsidP="00603E6D">
      <w:pPr>
        <w:widowControl w:val="0"/>
        <w:autoSpaceDE w:val="0"/>
        <w:autoSpaceDN w:val="0"/>
        <w:spacing w:before="240"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603E6D" w:rsidRPr="00603E6D" w:rsidRDefault="00603E6D" w:rsidP="00603E6D">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603E6D" w:rsidRPr="00603E6D" w:rsidTr="008A7916">
        <w:trPr>
          <w:trHeight w:hRule="exact" w:val="566"/>
        </w:trPr>
        <w:tc>
          <w:tcPr>
            <w:tcW w:w="2694" w:type="dxa"/>
            <w:tcBorders>
              <w:top w:val="single" w:sz="4" w:space="0" w:color="auto"/>
              <w:left w:val="single" w:sz="4" w:space="0" w:color="auto"/>
            </w:tcBorders>
            <w:shd w:val="clear" w:color="auto" w:fill="FFFFFF"/>
          </w:tcPr>
          <w:p w:rsidR="00603E6D" w:rsidRPr="00603E6D" w:rsidRDefault="00603E6D" w:rsidP="00603E6D">
            <w:pPr>
              <w:widowControl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603E6D" w:rsidRPr="00603E6D" w:rsidRDefault="00603E6D" w:rsidP="00603E6D">
            <w:pPr>
              <w:widowControl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603E6D" w:rsidRPr="00603E6D" w:rsidRDefault="00603E6D" w:rsidP="00603E6D">
            <w:pPr>
              <w:widowControl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Значение расчетного показателя</w:t>
            </w:r>
          </w:p>
        </w:tc>
      </w:tr>
      <w:tr w:rsidR="00603E6D" w:rsidRPr="00603E6D" w:rsidTr="008A7916">
        <w:trPr>
          <w:trHeight w:hRule="exact" w:val="562"/>
        </w:trPr>
        <w:tc>
          <w:tcPr>
            <w:tcW w:w="2694" w:type="dxa"/>
            <w:vMerge w:val="restart"/>
            <w:tcBorders>
              <w:top w:val="single" w:sz="4" w:space="0" w:color="auto"/>
              <w:left w:val="single" w:sz="4" w:space="0" w:color="auto"/>
            </w:tcBorders>
            <w:shd w:val="clear" w:color="auto" w:fill="FFFFFF"/>
          </w:tcPr>
          <w:p w:rsidR="00603E6D" w:rsidRPr="00603E6D" w:rsidRDefault="00603E6D" w:rsidP="00603E6D">
            <w:pPr>
              <w:widowControl w:val="0"/>
              <w:spacing w:after="0" w:line="240" w:lineRule="auto"/>
              <w:ind w:left="132"/>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603E6D" w:rsidRPr="00603E6D" w:rsidRDefault="00603E6D" w:rsidP="00603E6D">
            <w:pPr>
              <w:widowControl w:val="0"/>
              <w:spacing w:after="0" w:line="240" w:lineRule="auto"/>
              <w:ind w:left="12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603E6D" w:rsidRPr="00603E6D" w:rsidRDefault="00603E6D" w:rsidP="00603E6D">
            <w:pPr>
              <w:widowControl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4,5</w:t>
            </w:r>
          </w:p>
        </w:tc>
      </w:tr>
      <w:tr w:rsidR="00603E6D" w:rsidRPr="00603E6D" w:rsidTr="008A7916">
        <w:trPr>
          <w:trHeight w:hRule="exact" w:val="566"/>
        </w:trPr>
        <w:tc>
          <w:tcPr>
            <w:tcW w:w="2694" w:type="dxa"/>
            <w:vMerge/>
            <w:tcBorders>
              <w:left w:val="single" w:sz="4" w:space="0" w:color="auto"/>
              <w:bottom w:val="single" w:sz="4" w:space="0" w:color="auto"/>
            </w:tcBorders>
            <w:shd w:val="clear" w:color="auto" w:fill="FFFFFF"/>
          </w:tcPr>
          <w:p w:rsidR="00603E6D" w:rsidRPr="00603E6D" w:rsidRDefault="00603E6D" w:rsidP="00603E6D">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603E6D" w:rsidRPr="00603E6D" w:rsidRDefault="00603E6D" w:rsidP="00603E6D">
            <w:pPr>
              <w:widowControl w:val="0"/>
              <w:spacing w:after="0" w:line="240" w:lineRule="auto"/>
              <w:ind w:left="12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603E6D" w:rsidRPr="00603E6D" w:rsidRDefault="00603E6D" w:rsidP="00603E6D">
            <w:pPr>
              <w:widowControl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2</w:t>
            </w:r>
          </w:p>
        </w:tc>
      </w:tr>
      <w:tr w:rsidR="00603E6D" w:rsidRPr="00603E6D" w:rsidTr="008A7916">
        <w:trPr>
          <w:trHeight w:hRule="exact" w:val="398"/>
        </w:trPr>
        <w:tc>
          <w:tcPr>
            <w:tcW w:w="2694" w:type="dxa"/>
            <w:tcBorders>
              <w:top w:val="single" w:sz="4" w:space="0" w:color="auto"/>
              <w:left w:val="single" w:sz="4" w:space="0" w:color="auto"/>
              <w:bottom w:val="single" w:sz="4" w:space="0" w:color="auto"/>
            </w:tcBorders>
            <w:shd w:val="clear" w:color="auto" w:fill="FFFFFF"/>
          </w:tcPr>
          <w:p w:rsidR="00603E6D" w:rsidRPr="00603E6D" w:rsidRDefault="00603E6D" w:rsidP="00603E6D">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603E6D" w:rsidRPr="00603E6D" w:rsidRDefault="00603E6D" w:rsidP="00603E6D">
            <w:pPr>
              <w:widowControl w:val="0"/>
              <w:spacing w:after="0" w:line="240" w:lineRule="auto"/>
              <w:ind w:left="120"/>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603E6D" w:rsidRPr="00603E6D" w:rsidRDefault="00603E6D" w:rsidP="00603E6D">
            <w:pPr>
              <w:widowControl w:val="0"/>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w:t>
            </w:r>
          </w:p>
        </w:tc>
      </w:tr>
      <w:tr w:rsidR="00603E6D" w:rsidRPr="00603E6D" w:rsidTr="008A7916">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603E6D" w:rsidRPr="00603E6D" w:rsidRDefault="00603E6D" w:rsidP="00603E6D">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603E6D" w:rsidRPr="00603E6D" w:rsidRDefault="00603E6D" w:rsidP="00603E6D">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603E6D" w:rsidRPr="00603E6D" w:rsidTr="008A7916">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603E6D" w:rsidRPr="00603E6D" w:rsidRDefault="00603E6D" w:rsidP="00603E6D">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603E6D">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603E6D" w:rsidRPr="00603E6D" w:rsidRDefault="00603E6D" w:rsidP="00603E6D">
      <w:pPr>
        <w:spacing w:before="240" w:after="120" w:line="240" w:lineRule="auto"/>
        <w:ind w:firstLine="709"/>
        <w:jc w:val="both"/>
        <w:rPr>
          <w:rFonts w:ascii="Times New Roman" w:eastAsia="Times New Roman" w:hAnsi="Times New Roman" w:cs="Times New Roman"/>
          <w:b/>
          <w:color w:val="0070C0"/>
        </w:rPr>
      </w:pPr>
      <w:r w:rsidRPr="00603E6D">
        <w:rPr>
          <w:rFonts w:ascii="Times New Roman" w:eastAsia="Times New Roman" w:hAnsi="Times New Roman" w:cs="Times New Roman"/>
          <w:b/>
          <w:color w:val="0070C0"/>
        </w:rPr>
        <w:t>Системы оповещения</w:t>
      </w:r>
    </w:p>
    <w:p w:rsidR="00603E6D" w:rsidRPr="00603E6D" w:rsidRDefault="00603E6D" w:rsidP="00603E6D">
      <w:pPr>
        <w:spacing w:before="240" w:after="120" w:line="240" w:lineRule="auto"/>
        <w:ind w:firstLine="709"/>
        <w:jc w:val="both"/>
        <w:rPr>
          <w:rFonts w:ascii="Times New Roman" w:eastAsia="Times New Roman" w:hAnsi="Times New Roman" w:cs="Times New Roman"/>
          <w:color w:val="000000"/>
        </w:rPr>
      </w:pPr>
      <w:r w:rsidRPr="00603E6D">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603E6D" w:rsidRPr="00603E6D" w:rsidTr="008A7916">
        <w:trPr>
          <w:trHeight w:val="648"/>
        </w:trPr>
        <w:tc>
          <w:tcPr>
            <w:tcW w:w="3941" w:type="dxa"/>
          </w:tcPr>
          <w:p w:rsidR="00603E6D" w:rsidRPr="00603E6D" w:rsidRDefault="00603E6D" w:rsidP="00603E6D">
            <w:pPr>
              <w:spacing w:after="120"/>
              <w:jc w:val="center"/>
              <w:rPr>
                <w:color w:val="000000"/>
              </w:rPr>
            </w:pPr>
            <w:r w:rsidRPr="00603E6D">
              <w:rPr>
                <w:color w:val="000000"/>
              </w:rPr>
              <w:t>Наименование объектов</w:t>
            </w:r>
          </w:p>
          <w:p w:rsidR="00603E6D" w:rsidRPr="00603E6D" w:rsidRDefault="00603E6D" w:rsidP="00603E6D">
            <w:pPr>
              <w:spacing w:after="120"/>
              <w:jc w:val="center"/>
              <w:rPr>
                <w:color w:val="000000"/>
              </w:rPr>
            </w:pPr>
          </w:p>
        </w:tc>
        <w:tc>
          <w:tcPr>
            <w:tcW w:w="2688" w:type="dxa"/>
          </w:tcPr>
          <w:p w:rsidR="00603E6D" w:rsidRPr="00603E6D" w:rsidRDefault="00603E6D" w:rsidP="00603E6D">
            <w:pPr>
              <w:spacing w:after="120"/>
              <w:jc w:val="center"/>
              <w:rPr>
                <w:color w:val="000000"/>
              </w:rPr>
            </w:pPr>
            <w:r w:rsidRPr="00603E6D">
              <w:rPr>
                <w:color w:val="000000"/>
              </w:rPr>
              <w:t>Показатель минимально допустимого уровня обеспеченности*</w:t>
            </w:r>
          </w:p>
        </w:tc>
        <w:tc>
          <w:tcPr>
            <w:tcW w:w="3123" w:type="dxa"/>
          </w:tcPr>
          <w:p w:rsidR="00603E6D" w:rsidRPr="00603E6D" w:rsidRDefault="00603E6D" w:rsidP="00603E6D">
            <w:pPr>
              <w:spacing w:after="120"/>
              <w:jc w:val="center"/>
              <w:rPr>
                <w:color w:val="000000"/>
              </w:rPr>
            </w:pPr>
            <w:r w:rsidRPr="00603E6D">
              <w:rPr>
                <w:color w:val="000000"/>
              </w:rPr>
              <w:t>Показатель максимально допустимого уровня территориальной доступности</w:t>
            </w:r>
          </w:p>
        </w:tc>
      </w:tr>
      <w:tr w:rsidR="00603E6D" w:rsidRPr="00603E6D" w:rsidTr="008A7916">
        <w:trPr>
          <w:trHeight w:val="631"/>
        </w:trPr>
        <w:tc>
          <w:tcPr>
            <w:tcW w:w="3941" w:type="dxa"/>
          </w:tcPr>
          <w:p w:rsidR="00603E6D" w:rsidRPr="00603E6D" w:rsidRDefault="00603E6D" w:rsidP="00603E6D">
            <w:pPr>
              <w:spacing w:after="120"/>
              <w:jc w:val="center"/>
              <w:rPr>
                <w:color w:val="000000"/>
              </w:rPr>
            </w:pPr>
            <w:r w:rsidRPr="00603E6D">
              <w:rPr>
                <w:color w:val="000000"/>
              </w:rPr>
              <w:t>Места массового скопления людей, оснащенные системами экстренного оповещения</w:t>
            </w:r>
          </w:p>
        </w:tc>
        <w:tc>
          <w:tcPr>
            <w:tcW w:w="2688" w:type="dxa"/>
          </w:tcPr>
          <w:p w:rsidR="00603E6D" w:rsidRPr="00603E6D" w:rsidRDefault="00603E6D" w:rsidP="00603E6D">
            <w:pPr>
              <w:widowControl w:val="0"/>
              <w:autoSpaceDE w:val="0"/>
              <w:autoSpaceDN w:val="0"/>
              <w:adjustRightInd w:val="0"/>
              <w:spacing w:after="120"/>
              <w:contextualSpacing/>
              <w:jc w:val="center"/>
              <w:rPr>
                <w:highlight w:val="yellow"/>
              </w:rPr>
            </w:pPr>
            <w:r w:rsidRPr="00603E6D">
              <w:t>100% обеспеченность</w:t>
            </w:r>
          </w:p>
          <w:p w:rsidR="00603E6D" w:rsidRPr="00603E6D" w:rsidRDefault="00603E6D" w:rsidP="00603E6D">
            <w:pPr>
              <w:widowControl w:val="0"/>
              <w:autoSpaceDE w:val="0"/>
              <w:autoSpaceDN w:val="0"/>
              <w:adjustRightInd w:val="0"/>
              <w:spacing w:after="120"/>
              <w:contextualSpacing/>
              <w:jc w:val="center"/>
            </w:pPr>
          </w:p>
        </w:tc>
        <w:tc>
          <w:tcPr>
            <w:tcW w:w="3123" w:type="dxa"/>
            <w:vMerge w:val="restart"/>
          </w:tcPr>
          <w:p w:rsidR="00603E6D" w:rsidRPr="00603E6D" w:rsidRDefault="00603E6D" w:rsidP="00603E6D">
            <w:pPr>
              <w:widowControl w:val="0"/>
              <w:autoSpaceDE w:val="0"/>
              <w:autoSpaceDN w:val="0"/>
              <w:adjustRightInd w:val="0"/>
              <w:spacing w:after="120"/>
              <w:contextualSpacing/>
              <w:jc w:val="center"/>
            </w:pPr>
            <w:r w:rsidRPr="00603E6D">
              <w:t>не нормируется</w:t>
            </w:r>
          </w:p>
        </w:tc>
      </w:tr>
      <w:tr w:rsidR="00603E6D" w:rsidRPr="00603E6D" w:rsidTr="008A7916">
        <w:trPr>
          <w:trHeight w:val="955"/>
        </w:trPr>
        <w:tc>
          <w:tcPr>
            <w:tcW w:w="3941" w:type="dxa"/>
          </w:tcPr>
          <w:p w:rsidR="00603E6D" w:rsidRPr="00603E6D" w:rsidRDefault="00603E6D" w:rsidP="00603E6D">
            <w:pPr>
              <w:spacing w:after="120"/>
              <w:jc w:val="center"/>
              <w:rPr>
                <w:color w:val="000000"/>
              </w:rPr>
            </w:pPr>
            <w:r w:rsidRPr="00603E6D">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603E6D" w:rsidRPr="00603E6D" w:rsidRDefault="00603E6D" w:rsidP="00603E6D">
            <w:pPr>
              <w:widowControl w:val="0"/>
              <w:autoSpaceDE w:val="0"/>
              <w:autoSpaceDN w:val="0"/>
              <w:adjustRightInd w:val="0"/>
              <w:spacing w:after="120"/>
              <w:contextualSpacing/>
              <w:jc w:val="center"/>
              <w:rPr>
                <w:highlight w:val="yellow"/>
              </w:rPr>
            </w:pPr>
            <w:r w:rsidRPr="00603E6D">
              <w:t>100% обеспеченность</w:t>
            </w:r>
          </w:p>
          <w:p w:rsidR="00603E6D" w:rsidRPr="00603E6D" w:rsidRDefault="00603E6D" w:rsidP="00603E6D">
            <w:pPr>
              <w:widowControl w:val="0"/>
              <w:autoSpaceDE w:val="0"/>
              <w:autoSpaceDN w:val="0"/>
              <w:adjustRightInd w:val="0"/>
              <w:spacing w:after="120"/>
              <w:contextualSpacing/>
              <w:jc w:val="center"/>
            </w:pPr>
          </w:p>
        </w:tc>
        <w:tc>
          <w:tcPr>
            <w:tcW w:w="3123" w:type="dxa"/>
            <w:vMerge/>
          </w:tcPr>
          <w:p w:rsidR="00603E6D" w:rsidRPr="00603E6D" w:rsidRDefault="00603E6D" w:rsidP="00603E6D">
            <w:pPr>
              <w:widowControl w:val="0"/>
              <w:autoSpaceDE w:val="0"/>
              <w:autoSpaceDN w:val="0"/>
              <w:adjustRightInd w:val="0"/>
              <w:spacing w:after="120"/>
              <w:contextualSpacing/>
              <w:jc w:val="center"/>
            </w:pPr>
          </w:p>
        </w:tc>
      </w:tr>
    </w:tbl>
    <w:p w:rsidR="00603E6D" w:rsidRPr="00603E6D" w:rsidRDefault="00603E6D" w:rsidP="00603E6D">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2" w:name="_Toc51710029"/>
      <w:r w:rsidRPr="00603E6D">
        <w:rPr>
          <w:rFonts w:ascii="Times New Roman" w:eastAsia="Times New Roman" w:hAnsi="Times New Roman" w:cs="Times New Roman"/>
          <w:b/>
          <w:color w:val="0070C0"/>
        </w:rPr>
        <w:t>Безопасность на водных объектах</w:t>
      </w:r>
    </w:p>
    <w:p w:rsidR="00603E6D" w:rsidRPr="00603E6D" w:rsidRDefault="00603E6D" w:rsidP="00603E6D">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603E6D">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2"/>
    </w:p>
    <w:tbl>
      <w:tblPr>
        <w:tblStyle w:val="1ffb"/>
        <w:tblW w:w="9644" w:type="dxa"/>
        <w:tblInd w:w="108" w:type="dxa"/>
        <w:tblLook w:val="0000" w:firstRow="0" w:lastRow="0" w:firstColumn="0" w:lastColumn="0" w:noHBand="0" w:noVBand="0"/>
      </w:tblPr>
      <w:tblGrid>
        <w:gridCol w:w="3402"/>
        <w:gridCol w:w="3407"/>
        <w:gridCol w:w="2835"/>
      </w:tblGrid>
      <w:tr w:rsidR="00603E6D" w:rsidRPr="00603E6D" w:rsidTr="008A7916">
        <w:trPr>
          <w:trHeight w:val="684"/>
        </w:trPr>
        <w:tc>
          <w:tcPr>
            <w:tcW w:w="3402" w:type="dxa"/>
          </w:tcPr>
          <w:p w:rsidR="00603E6D" w:rsidRPr="00603E6D" w:rsidRDefault="00603E6D" w:rsidP="00603E6D">
            <w:pPr>
              <w:spacing w:after="120"/>
              <w:jc w:val="center"/>
              <w:rPr>
                <w:color w:val="000000"/>
              </w:rPr>
            </w:pPr>
          </w:p>
          <w:p w:rsidR="00603E6D" w:rsidRPr="00603E6D" w:rsidRDefault="00603E6D" w:rsidP="00603E6D">
            <w:pPr>
              <w:spacing w:after="120"/>
              <w:jc w:val="center"/>
              <w:rPr>
                <w:color w:val="000000"/>
              </w:rPr>
            </w:pPr>
            <w:r w:rsidRPr="00603E6D">
              <w:rPr>
                <w:color w:val="000000"/>
              </w:rPr>
              <w:t>Наименование объекта</w:t>
            </w:r>
          </w:p>
        </w:tc>
        <w:tc>
          <w:tcPr>
            <w:tcW w:w="3407" w:type="dxa"/>
          </w:tcPr>
          <w:p w:rsidR="00603E6D" w:rsidRPr="00603E6D" w:rsidRDefault="00603E6D" w:rsidP="00603E6D">
            <w:pPr>
              <w:spacing w:after="120"/>
              <w:jc w:val="center"/>
              <w:rPr>
                <w:color w:val="000000"/>
              </w:rPr>
            </w:pPr>
            <w:r w:rsidRPr="00603E6D">
              <w:rPr>
                <w:color w:val="000000"/>
              </w:rPr>
              <w:t>Показатель минимально допустимого уровня обеспеченности, объект на протяженность береговой линии</w:t>
            </w:r>
          </w:p>
        </w:tc>
        <w:tc>
          <w:tcPr>
            <w:tcW w:w="2835" w:type="dxa"/>
          </w:tcPr>
          <w:p w:rsidR="00603E6D" w:rsidRPr="00603E6D" w:rsidRDefault="00603E6D" w:rsidP="00603E6D">
            <w:pPr>
              <w:spacing w:after="120"/>
              <w:jc w:val="center"/>
              <w:rPr>
                <w:color w:val="000000"/>
              </w:rPr>
            </w:pPr>
            <w:r w:rsidRPr="00603E6D">
              <w:rPr>
                <w:color w:val="000000"/>
              </w:rPr>
              <w:t>Показатель допустимого уровня территориальной доступности</w:t>
            </w:r>
          </w:p>
        </w:tc>
      </w:tr>
      <w:tr w:rsidR="00603E6D" w:rsidRPr="00603E6D" w:rsidTr="008A7916">
        <w:trPr>
          <w:trHeight w:val="478"/>
        </w:trPr>
        <w:tc>
          <w:tcPr>
            <w:tcW w:w="3402" w:type="dxa"/>
          </w:tcPr>
          <w:p w:rsidR="00603E6D" w:rsidRPr="00603E6D" w:rsidRDefault="00603E6D" w:rsidP="00603E6D">
            <w:pPr>
              <w:spacing w:after="120"/>
              <w:ind w:left="147"/>
              <w:rPr>
                <w:color w:val="000000"/>
              </w:rPr>
            </w:pPr>
            <w:r w:rsidRPr="00603E6D">
              <w:rPr>
                <w:color w:val="000000"/>
              </w:rPr>
              <w:t>Спасательные посты (станции) на водных объектах в местах организованного отдыха</w:t>
            </w:r>
          </w:p>
        </w:tc>
        <w:tc>
          <w:tcPr>
            <w:tcW w:w="3407" w:type="dxa"/>
            <w:vMerge w:val="restart"/>
          </w:tcPr>
          <w:p w:rsidR="00603E6D" w:rsidRPr="00603E6D" w:rsidRDefault="00603E6D" w:rsidP="00603E6D">
            <w:pPr>
              <w:spacing w:after="120"/>
              <w:jc w:val="center"/>
              <w:rPr>
                <w:color w:val="000000"/>
              </w:rPr>
            </w:pPr>
            <w:r w:rsidRPr="00603E6D">
              <w:rPr>
                <w:color w:val="000000"/>
              </w:rPr>
              <w:t>1 на 1тыс. м береговой линии*</w:t>
            </w:r>
          </w:p>
          <w:p w:rsidR="00603E6D" w:rsidRPr="00603E6D" w:rsidRDefault="00603E6D" w:rsidP="00603E6D">
            <w:pPr>
              <w:spacing w:after="120"/>
              <w:jc w:val="center"/>
              <w:rPr>
                <w:color w:val="000000"/>
              </w:rPr>
            </w:pPr>
          </w:p>
        </w:tc>
        <w:tc>
          <w:tcPr>
            <w:tcW w:w="2835" w:type="dxa"/>
            <w:vMerge w:val="restart"/>
          </w:tcPr>
          <w:p w:rsidR="00603E6D" w:rsidRPr="00603E6D" w:rsidRDefault="00603E6D" w:rsidP="00603E6D">
            <w:pPr>
              <w:spacing w:after="120"/>
              <w:jc w:val="center"/>
              <w:rPr>
                <w:color w:val="000000"/>
              </w:rPr>
            </w:pPr>
            <w:r w:rsidRPr="00603E6D">
              <w:rPr>
                <w:color w:val="000000"/>
              </w:rPr>
              <w:t>Радиус обслуживания</w:t>
            </w:r>
          </w:p>
          <w:p w:rsidR="00603E6D" w:rsidRPr="00603E6D" w:rsidRDefault="00603E6D" w:rsidP="00603E6D">
            <w:pPr>
              <w:spacing w:after="120"/>
              <w:jc w:val="center"/>
              <w:rPr>
                <w:color w:val="000000"/>
              </w:rPr>
            </w:pPr>
            <w:r w:rsidRPr="00603E6D">
              <w:rPr>
                <w:color w:val="000000"/>
              </w:rPr>
              <w:t xml:space="preserve"> 500 м</w:t>
            </w:r>
          </w:p>
          <w:p w:rsidR="00603E6D" w:rsidRPr="00603E6D" w:rsidRDefault="00603E6D" w:rsidP="00603E6D">
            <w:pPr>
              <w:spacing w:after="120"/>
              <w:jc w:val="center"/>
            </w:pPr>
          </w:p>
        </w:tc>
      </w:tr>
      <w:tr w:rsidR="00603E6D" w:rsidRPr="00603E6D" w:rsidTr="008A7916">
        <w:trPr>
          <w:trHeight w:val="1123"/>
        </w:trPr>
        <w:tc>
          <w:tcPr>
            <w:tcW w:w="3402" w:type="dxa"/>
          </w:tcPr>
          <w:p w:rsidR="00603E6D" w:rsidRPr="00603E6D" w:rsidRDefault="00603E6D" w:rsidP="00603E6D">
            <w:pPr>
              <w:spacing w:after="120"/>
              <w:ind w:left="147"/>
              <w:rPr>
                <w:color w:val="000000"/>
              </w:rPr>
            </w:pPr>
            <w:r w:rsidRPr="00603E6D">
              <w:rPr>
                <w:color w:val="000000"/>
              </w:rPr>
              <w:t>Объекты оказания первой медицинской помощи на водных объектах в местах организованного отдыха</w:t>
            </w:r>
          </w:p>
        </w:tc>
        <w:tc>
          <w:tcPr>
            <w:tcW w:w="3407" w:type="dxa"/>
            <w:vMerge/>
          </w:tcPr>
          <w:p w:rsidR="00603E6D" w:rsidRPr="00603E6D" w:rsidRDefault="00603E6D" w:rsidP="00603E6D">
            <w:pPr>
              <w:spacing w:after="120"/>
              <w:jc w:val="center"/>
              <w:rPr>
                <w:color w:val="000000"/>
              </w:rPr>
            </w:pPr>
          </w:p>
        </w:tc>
        <w:tc>
          <w:tcPr>
            <w:tcW w:w="2835" w:type="dxa"/>
            <w:vMerge/>
          </w:tcPr>
          <w:p w:rsidR="00603E6D" w:rsidRPr="00603E6D" w:rsidRDefault="00603E6D" w:rsidP="00603E6D">
            <w:pPr>
              <w:spacing w:after="120"/>
              <w:jc w:val="center"/>
            </w:pPr>
          </w:p>
        </w:tc>
      </w:tr>
      <w:tr w:rsidR="00603E6D" w:rsidRPr="00603E6D" w:rsidTr="008A7916">
        <w:trPr>
          <w:trHeight w:val="228"/>
        </w:trPr>
        <w:tc>
          <w:tcPr>
            <w:tcW w:w="9644" w:type="dxa"/>
            <w:gridSpan w:val="3"/>
          </w:tcPr>
          <w:p w:rsidR="00603E6D" w:rsidRPr="00603E6D" w:rsidRDefault="00603E6D" w:rsidP="00603E6D">
            <w:pPr>
              <w:spacing w:after="120"/>
              <w:ind w:firstLine="289"/>
              <w:contextualSpacing/>
              <w:jc w:val="both"/>
              <w:rPr>
                <w:color w:val="000000"/>
              </w:rPr>
            </w:pPr>
            <w:r w:rsidRPr="00603E6D">
              <w:rPr>
                <w:color w:val="000000"/>
              </w:rPr>
              <w:t>*В составе спасательного поста (станции) на водном объекте.</w:t>
            </w:r>
          </w:p>
        </w:tc>
      </w:tr>
    </w:tbl>
    <w:p w:rsidR="00603E6D" w:rsidRPr="00603E6D" w:rsidRDefault="00603E6D" w:rsidP="00603E6D">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sidRPr="00603E6D">
        <w:rPr>
          <w:rFonts w:ascii="Times New Roman" w:eastAsia="Calibri" w:hAnsi="Times New Roman" w:cs="Times New Roman"/>
          <w:b/>
          <w:color w:val="0070C0"/>
        </w:rPr>
        <w:t>Таблица 18. Нормы расчета учреждений и предприятий обслуживания и размеры земельных участков для их размещения</w:t>
      </w:r>
      <w:r w:rsidRPr="00603E6D">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603E6D" w:rsidRPr="00603E6D" w:rsidTr="008A7916">
        <w:tc>
          <w:tcPr>
            <w:tcW w:w="2122" w:type="dxa"/>
          </w:tcPr>
          <w:p w:rsidR="00603E6D" w:rsidRPr="00603E6D" w:rsidRDefault="00603E6D" w:rsidP="00603E6D">
            <w:pPr>
              <w:widowControl w:val="0"/>
              <w:autoSpaceDE w:val="0"/>
              <w:autoSpaceDN w:val="0"/>
              <w:adjustRightInd w:val="0"/>
              <w:jc w:val="center"/>
            </w:pPr>
            <w:r w:rsidRPr="00603E6D">
              <w:t xml:space="preserve">Наименование объекта </w:t>
            </w:r>
          </w:p>
        </w:tc>
        <w:tc>
          <w:tcPr>
            <w:tcW w:w="2335" w:type="dxa"/>
          </w:tcPr>
          <w:p w:rsidR="00603E6D" w:rsidRPr="00603E6D" w:rsidRDefault="00603E6D" w:rsidP="00603E6D">
            <w:pPr>
              <w:widowControl w:val="0"/>
              <w:autoSpaceDE w:val="0"/>
              <w:autoSpaceDN w:val="0"/>
              <w:adjustRightInd w:val="0"/>
              <w:jc w:val="center"/>
            </w:pPr>
            <w:r w:rsidRPr="00603E6D">
              <w:rPr>
                <w:rFonts w:eastAsia="Calibri"/>
              </w:rPr>
              <w:t xml:space="preserve">Рекомендуемая обеспеченность на 1тыс. жителей, </w:t>
            </w:r>
            <w:r w:rsidRPr="00603E6D">
              <w:t>ед. измерения</w:t>
            </w:r>
          </w:p>
        </w:tc>
        <w:tc>
          <w:tcPr>
            <w:tcW w:w="2409" w:type="dxa"/>
          </w:tcPr>
          <w:p w:rsidR="00603E6D" w:rsidRPr="00603E6D" w:rsidRDefault="00603E6D" w:rsidP="00603E6D">
            <w:pPr>
              <w:widowControl w:val="0"/>
              <w:autoSpaceDE w:val="0"/>
              <w:autoSpaceDN w:val="0"/>
              <w:adjustRightInd w:val="0"/>
              <w:jc w:val="center"/>
            </w:pPr>
            <w:r w:rsidRPr="00603E6D">
              <w:t>Размер земельного участка, м</w:t>
            </w:r>
            <w:r w:rsidRPr="00603E6D">
              <w:rPr>
                <w:vertAlign w:val="superscript"/>
              </w:rPr>
              <w:t>2</w:t>
            </w:r>
            <w:r w:rsidRPr="00603E6D">
              <w:t xml:space="preserve">. </w:t>
            </w:r>
          </w:p>
        </w:tc>
        <w:tc>
          <w:tcPr>
            <w:tcW w:w="2835" w:type="dxa"/>
          </w:tcPr>
          <w:p w:rsidR="00603E6D" w:rsidRPr="00603E6D" w:rsidRDefault="00603E6D" w:rsidP="00603E6D">
            <w:pPr>
              <w:widowControl w:val="0"/>
              <w:autoSpaceDE w:val="0"/>
              <w:autoSpaceDN w:val="0"/>
              <w:adjustRightInd w:val="0"/>
              <w:jc w:val="center"/>
            </w:pPr>
            <w:r w:rsidRPr="00603E6D">
              <w:t>Примечание</w:t>
            </w:r>
          </w:p>
        </w:tc>
      </w:tr>
      <w:tr w:rsidR="00603E6D" w:rsidRPr="00603E6D" w:rsidTr="008A7916">
        <w:tc>
          <w:tcPr>
            <w:tcW w:w="9701" w:type="dxa"/>
            <w:gridSpan w:val="4"/>
          </w:tcPr>
          <w:p w:rsidR="00603E6D" w:rsidRPr="00603E6D" w:rsidRDefault="00603E6D" w:rsidP="00603E6D">
            <w:pPr>
              <w:widowControl w:val="0"/>
              <w:autoSpaceDE w:val="0"/>
              <w:autoSpaceDN w:val="0"/>
              <w:adjustRightInd w:val="0"/>
              <w:jc w:val="center"/>
            </w:pPr>
            <w:r w:rsidRPr="00603E6D">
              <w:rPr>
                <w:color w:val="0070C0"/>
              </w:rPr>
              <w:t>Учреждения образования</w:t>
            </w:r>
          </w:p>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rPr>
                <w:rFonts w:eastAsia="Calibri"/>
              </w:rPr>
              <w:t>Дошкольные образовательные организации</w:t>
            </w:r>
          </w:p>
        </w:tc>
        <w:tc>
          <w:tcPr>
            <w:tcW w:w="2335" w:type="dxa"/>
          </w:tcPr>
          <w:p w:rsidR="00603E6D" w:rsidRPr="00603E6D" w:rsidRDefault="00603E6D" w:rsidP="00603E6D">
            <w:pPr>
              <w:widowControl w:val="0"/>
              <w:autoSpaceDE w:val="0"/>
              <w:autoSpaceDN w:val="0"/>
              <w:adjustRightInd w:val="0"/>
              <w:jc w:val="center"/>
              <w:rPr>
                <w:rFonts w:eastAsia="Calibri"/>
                <w:strike/>
              </w:rPr>
            </w:pPr>
            <w:r w:rsidRPr="00603E6D">
              <w:rPr>
                <w:rFonts w:eastAsia="Calibri"/>
              </w:rPr>
              <w:t>мест, по расчету*</w:t>
            </w:r>
          </w:p>
        </w:tc>
        <w:tc>
          <w:tcPr>
            <w:tcW w:w="2409" w:type="dxa"/>
          </w:tcPr>
          <w:p w:rsidR="00603E6D" w:rsidRPr="00603E6D" w:rsidRDefault="00603E6D" w:rsidP="00603E6D">
            <w:pPr>
              <w:widowControl w:val="0"/>
              <w:autoSpaceDE w:val="0"/>
              <w:autoSpaceDN w:val="0"/>
              <w:adjustRightInd w:val="0"/>
              <w:jc w:val="center"/>
              <w:rPr>
                <w:strike/>
              </w:rPr>
            </w:pPr>
            <w:r w:rsidRPr="00603E6D">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603E6D" w:rsidRPr="00603E6D" w:rsidRDefault="00603E6D" w:rsidP="00603E6D">
            <w:pPr>
              <w:widowControl w:val="0"/>
              <w:autoSpaceDE w:val="0"/>
              <w:autoSpaceDN w:val="0"/>
              <w:adjustRightInd w:val="0"/>
              <w:jc w:val="center"/>
            </w:pPr>
            <w:r w:rsidRPr="00603E6D">
              <w:t>Радиус обслуживания принижается по таблицам 5.1, 5.2 НГП КК</w:t>
            </w:r>
          </w:p>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rPr>
                <w:rFonts w:eastAsia="Calibri"/>
              </w:rPr>
              <w:t xml:space="preserve">Общеобразователь- </w:t>
            </w:r>
            <w:r w:rsidRPr="00603E6D">
              <w:rPr>
                <w:rFonts w:eastAsia="Calibri"/>
              </w:rPr>
              <w:lastRenderedPageBreak/>
              <w:t>ные организации: школы, лицеи, гимназии, кадетские училища</w:t>
            </w:r>
          </w:p>
        </w:tc>
        <w:tc>
          <w:tcPr>
            <w:tcW w:w="2335" w:type="dxa"/>
          </w:tcPr>
          <w:p w:rsidR="00603E6D" w:rsidRPr="00603E6D" w:rsidRDefault="00603E6D" w:rsidP="00603E6D">
            <w:pPr>
              <w:widowControl w:val="0"/>
              <w:autoSpaceDE w:val="0"/>
              <w:autoSpaceDN w:val="0"/>
              <w:adjustRightInd w:val="0"/>
              <w:jc w:val="center"/>
              <w:rPr>
                <w:rFonts w:eastAsia="Calibri"/>
              </w:rPr>
            </w:pPr>
            <w:r w:rsidRPr="00603E6D">
              <w:rPr>
                <w:rFonts w:eastAsia="Calibri"/>
              </w:rPr>
              <w:lastRenderedPageBreak/>
              <w:t>мест, по расчету*</w:t>
            </w:r>
          </w:p>
        </w:tc>
        <w:tc>
          <w:tcPr>
            <w:tcW w:w="2409" w:type="dxa"/>
          </w:tcPr>
          <w:p w:rsidR="00603E6D" w:rsidRPr="00603E6D" w:rsidRDefault="00603E6D" w:rsidP="00603E6D">
            <w:pPr>
              <w:widowControl w:val="0"/>
              <w:autoSpaceDE w:val="0"/>
              <w:autoSpaceDN w:val="0"/>
              <w:adjustRightInd w:val="0"/>
            </w:pPr>
            <w:r w:rsidRPr="00603E6D">
              <w:t xml:space="preserve">При вместимости </w:t>
            </w:r>
            <w:r w:rsidRPr="00603E6D">
              <w:lastRenderedPageBreak/>
              <w:t>общеобразовательной организации, учащихся: св. 40 до 400 - 55 м на одного учащегося</w:t>
            </w:r>
          </w:p>
          <w:p w:rsidR="00603E6D" w:rsidRPr="00603E6D" w:rsidRDefault="00603E6D" w:rsidP="00603E6D">
            <w:pPr>
              <w:widowControl w:val="0"/>
              <w:autoSpaceDE w:val="0"/>
              <w:autoSpaceDN w:val="0"/>
              <w:adjustRightInd w:val="0"/>
            </w:pPr>
            <w:r w:rsidRPr="00603E6D">
              <w:t>св. 400 до 500 - 65 -//-</w:t>
            </w:r>
          </w:p>
          <w:p w:rsidR="00603E6D" w:rsidRPr="00603E6D" w:rsidRDefault="00603E6D" w:rsidP="00603E6D">
            <w:pPr>
              <w:widowControl w:val="0"/>
              <w:autoSpaceDE w:val="0"/>
              <w:autoSpaceDN w:val="0"/>
              <w:adjustRightInd w:val="0"/>
            </w:pPr>
            <w:r w:rsidRPr="00603E6D">
              <w:t>св. 500 до 600 - 55 -//-</w:t>
            </w:r>
          </w:p>
          <w:p w:rsidR="00603E6D" w:rsidRPr="00603E6D" w:rsidRDefault="00603E6D" w:rsidP="00603E6D">
            <w:pPr>
              <w:widowControl w:val="0"/>
              <w:autoSpaceDE w:val="0"/>
              <w:autoSpaceDN w:val="0"/>
              <w:adjustRightInd w:val="0"/>
            </w:pPr>
            <w:r w:rsidRPr="00603E6D">
              <w:t>св. 600 до 800 - 45 -//-</w:t>
            </w:r>
          </w:p>
          <w:p w:rsidR="00603E6D" w:rsidRPr="00603E6D" w:rsidRDefault="00603E6D" w:rsidP="00603E6D">
            <w:pPr>
              <w:widowControl w:val="0"/>
              <w:autoSpaceDE w:val="0"/>
              <w:autoSpaceDN w:val="0"/>
              <w:adjustRightInd w:val="0"/>
            </w:pPr>
            <w:r w:rsidRPr="00603E6D">
              <w:t>св. 800 до 1100 - 36 -//-</w:t>
            </w:r>
          </w:p>
          <w:p w:rsidR="00603E6D" w:rsidRPr="00603E6D" w:rsidRDefault="00603E6D" w:rsidP="00603E6D">
            <w:pPr>
              <w:widowControl w:val="0"/>
              <w:autoSpaceDE w:val="0"/>
              <w:autoSpaceDN w:val="0"/>
              <w:adjustRightInd w:val="0"/>
            </w:pPr>
            <w:r w:rsidRPr="00603E6D">
              <w:t>св. 1100 до 1500 - 23 -II-</w:t>
            </w:r>
          </w:p>
          <w:p w:rsidR="00603E6D" w:rsidRPr="00603E6D" w:rsidRDefault="00603E6D" w:rsidP="00603E6D">
            <w:pPr>
              <w:widowControl w:val="0"/>
              <w:autoSpaceDE w:val="0"/>
              <w:autoSpaceDN w:val="0"/>
              <w:adjustRightInd w:val="0"/>
            </w:pPr>
            <w:r w:rsidRPr="00603E6D">
              <w:t>св. 1500 до 2000 - 18 -II-</w:t>
            </w:r>
          </w:p>
          <w:p w:rsidR="00603E6D" w:rsidRPr="00603E6D" w:rsidRDefault="00603E6D" w:rsidP="00603E6D">
            <w:pPr>
              <w:widowControl w:val="0"/>
              <w:autoSpaceDE w:val="0"/>
              <w:autoSpaceDN w:val="0"/>
              <w:adjustRightInd w:val="0"/>
              <w:jc w:val="center"/>
              <w:rPr>
                <w:strike/>
              </w:rPr>
            </w:pPr>
            <w:r w:rsidRPr="00603E6D">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603E6D" w:rsidRPr="00603E6D" w:rsidRDefault="00603E6D" w:rsidP="00603E6D">
            <w:pPr>
              <w:widowControl w:val="0"/>
              <w:autoSpaceDE w:val="0"/>
              <w:autoSpaceDN w:val="0"/>
              <w:adjustRightInd w:val="0"/>
              <w:ind w:left="80" w:right="79"/>
            </w:pPr>
            <w:r w:rsidRPr="00603E6D">
              <w:lastRenderedPageBreak/>
              <w:t xml:space="preserve">Радиус обслуживания </w:t>
            </w:r>
            <w:r w:rsidRPr="00603E6D">
              <w:lastRenderedPageBreak/>
              <w:t xml:space="preserve">следует принимать в соответствии с </w:t>
            </w:r>
            <w:hyperlink w:anchor="sub_51" w:history="1">
              <w:r w:rsidRPr="00603E6D">
                <w:t>таблицей 5.1</w:t>
              </w:r>
            </w:hyperlink>
            <w:r w:rsidRPr="00603E6D">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rPr>
                <w:rFonts w:eastAsia="Calibri"/>
              </w:rPr>
              <w:lastRenderedPageBreak/>
              <w:t xml:space="preserve">Межшкольный учебный комбинат </w:t>
            </w:r>
          </w:p>
        </w:tc>
        <w:tc>
          <w:tcPr>
            <w:tcW w:w="2335" w:type="dxa"/>
          </w:tcPr>
          <w:p w:rsidR="00603E6D" w:rsidRPr="00603E6D" w:rsidRDefault="00603E6D" w:rsidP="00603E6D">
            <w:pPr>
              <w:widowControl w:val="0"/>
              <w:autoSpaceDE w:val="0"/>
              <w:autoSpaceDN w:val="0"/>
              <w:adjustRightInd w:val="0"/>
              <w:jc w:val="center"/>
              <w:rPr>
                <w:rFonts w:eastAsia="Calibri"/>
              </w:rPr>
            </w:pPr>
            <w:r w:rsidRPr="00603E6D">
              <w:rPr>
                <w:rFonts w:eastAsia="Calibri"/>
              </w:rPr>
              <w:t>мест, 8% общего числа школьников</w:t>
            </w:r>
          </w:p>
        </w:tc>
        <w:tc>
          <w:tcPr>
            <w:tcW w:w="2409" w:type="dxa"/>
          </w:tcPr>
          <w:p w:rsidR="00603E6D" w:rsidRPr="00603E6D" w:rsidRDefault="00603E6D" w:rsidP="00603E6D">
            <w:pPr>
              <w:widowControl w:val="0"/>
              <w:autoSpaceDE w:val="0"/>
              <w:autoSpaceDN w:val="0"/>
              <w:adjustRightInd w:val="0"/>
              <w:ind w:left="79" w:right="79"/>
            </w:pPr>
            <w:r w:rsidRPr="00603E6D">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603E6D">
                <w:rPr>
                  <w:rFonts w:eastAsia="Calibri"/>
                </w:rPr>
                <w:t>таблице 5</w:t>
              </w:r>
            </w:hyperlink>
            <w:r w:rsidRPr="00603E6D">
              <w:rPr>
                <w:rFonts w:eastAsia="Calibri"/>
              </w:rPr>
              <w:t xml:space="preserve"> НГП КК, но не менее 2 га, при устройстве автополигона или трактородрома не менее 3 га</w:t>
            </w:r>
          </w:p>
        </w:tc>
        <w:tc>
          <w:tcPr>
            <w:tcW w:w="2835" w:type="dxa"/>
          </w:tcPr>
          <w:p w:rsidR="00603E6D" w:rsidRPr="00603E6D" w:rsidRDefault="00603E6D" w:rsidP="00603E6D">
            <w:pPr>
              <w:widowControl w:val="0"/>
              <w:autoSpaceDE w:val="0"/>
              <w:autoSpaceDN w:val="0"/>
              <w:ind w:left="80" w:right="79"/>
            </w:pPr>
            <w:r w:rsidRPr="00603E6D">
              <w:t>Автотрактородром следует размещать вне селитебной территории.</w:t>
            </w:r>
          </w:p>
          <w:p w:rsidR="00603E6D" w:rsidRPr="00603E6D" w:rsidRDefault="00603E6D" w:rsidP="00603E6D">
            <w:pPr>
              <w:widowControl w:val="0"/>
              <w:autoSpaceDE w:val="0"/>
              <w:autoSpaceDN w:val="0"/>
              <w:adjustRightInd w:val="0"/>
              <w:ind w:left="80" w:right="79"/>
            </w:pPr>
            <w:r w:rsidRPr="00603E6D">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603E6D" w:rsidRPr="00603E6D" w:rsidTr="008A7916">
        <w:tc>
          <w:tcPr>
            <w:tcW w:w="2122" w:type="dxa"/>
          </w:tcPr>
          <w:p w:rsidR="00603E6D" w:rsidRPr="00603E6D" w:rsidRDefault="00603E6D" w:rsidP="00603E6D">
            <w:pPr>
              <w:widowControl w:val="0"/>
              <w:autoSpaceDE w:val="0"/>
              <w:autoSpaceDN w:val="0"/>
              <w:ind w:left="142"/>
            </w:pPr>
            <w:r w:rsidRPr="00603E6D">
              <w:t>Внешкольные учреждения</w:t>
            </w:r>
          </w:p>
        </w:tc>
        <w:tc>
          <w:tcPr>
            <w:tcW w:w="2335" w:type="dxa"/>
          </w:tcPr>
          <w:p w:rsidR="00603E6D" w:rsidRPr="00603E6D" w:rsidRDefault="00603E6D" w:rsidP="00603E6D">
            <w:pPr>
              <w:widowControl w:val="0"/>
              <w:autoSpaceDE w:val="0"/>
              <w:autoSpaceDN w:val="0"/>
              <w:ind w:left="146"/>
            </w:pPr>
            <w:r w:rsidRPr="00603E6D">
              <w:rPr>
                <w:rFonts w:eastAsia="Calibri"/>
              </w:rPr>
              <w:t>мест,</w:t>
            </w:r>
            <w:r w:rsidRPr="00603E6D">
              <w:t xml:space="preserve">10% общего числа школьников, в том числе по видам зданий: </w:t>
            </w:r>
          </w:p>
          <w:p w:rsidR="00603E6D" w:rsidRPr="00603E6D" w:rsidRDefault="00603E6D" w:rsidP="00603E6D">
            <w:pPr>
              <w:widowControl w:val="0"/>
              <w:autoSpaceDE w:val="0"/>
              <w:autoSpaceDN w:val="0"/>
              <w:ind w:left="146"/>
            </w:pPr>
            <w:r w:rsidRPr="00603E6D">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tcPr>
          <w:p w:rsidR="00603E6D" w:rsidRPr="00603E6D" w:rsidRDefault="00603E6D" w:rsidP="00603E6D">
            <w:pPr>
              <w:widowControl w:val="0"/>
              <w:autoSpaceDE w:val="0"/>
              <w:autoSpaceDN w:val="0"/>
              <w:jc w:val="center"/>
            </w:pPr>
            <w:r w:rsidRPr="00603E6D">
              <w:rPr>
                <w:rFonts w:eastAsia="Calibri"/>
              </w:rPr>
              <w:t>По заданию на проектирование</w:t>
            </w:r>
          </w:p>
        </w:tc>
        <w:tc>
          <w:tcPr>
            <w:tcW w:w="2835" w:type="dxa"/>
          </w:tcPr>
          <w:p w:rsidR="00603E6D" w:rsidRPr="00603E6D" w:rsidRDefault="00603E6D" w:rsidP="00603E6D">
            <w:pPr>
              <w:widowControl w:val="0"/>
              <w:autoSpaceDE w:val="0"/>
              <w:autoSpaceDN w:val="0"/>
              <w:adjustRightInd w:val="0"/>
              <w:ind w:left="80" w:right="221"/>
              <w:rPr>
                <w:rFonts w:eastAsia="Calibri"/>
              </w:rPr>
            </w:pPr>
            <w:r w:rsidRPr="00603E6D">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603E6D" w:rsidRPr="00603E6D" w:rsidRDefault="00603E6D" w:rsidP="00603E6D">
            <w:pPr>
              <w:widowControl w:val="0"/>
              <w:autoSpaceDE w:val="0"/>
              <w:autoSpaceDN w:val="0"/>
              <w:adjustRightInd w:val="0"/>
              <w:ind w:left="80" w:right="221"/>
            </w:pPr>
            <w:r w:rsidRPr="00603E6D">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603E6D" w:rsidRPr="00603E6D" w:rsidTr="008A7916">
        <w:tc>
          <w:tcPr>
            <w:tcW w:w="9701" w:type="dxa"/>
            <w:gridSpan w:val="4"/>
          </w:tcPr>
          <w:p w:rsidR="00603E6D" w:rsidRPr="00603E6D" w:rsidRDefault="00603E6D" w:rsidP="00603E6D">
            <w:pPr>
              <w:ind w:left="80"/>
              <w:jc w:val="center"/>
              <w:rPr>
                <w:rFonts w:eastAsia="Calibri"/>
                <w:strike/>
                <w:highlight w:val="yellow"/>
              </w:rPr>
            </w:pPr>
            <w:r w:rsidRPr="00603E6D">
              <w:t>Учреждения социального обслуживания и здравоохранения</w:t>
            </w:r>
          </w:p>
        </w:tc>
      </w:tr>
      <w:tr w:rsidR="00603E6D" w:rsidRPr="00603E6D" w:rsidTr="008A7916">
        <w:tc>
          <w:tcPr>
            <w:tcW w:w="2122" w:type="dxa"/>
          </w:tcPr>
          <w:p w:rsidR="00603E6D" w:rsidRPr="00603E6D" w:rsidRDefault="00603E6D" w:rsidP="00603E6D">
            <w:pPr>
              <w:widowControl w:val="0"/>
              <w:autoSpaceDE w:val="0"/>
              <w:autoSpaceDN w:val="0"/>
              <w:adjustRightInd w:val="0"/>
              <w:ind w:left="142"/>
              <w:rPr>
                <w:rFonts w:eastAsia="Calibri"/>
                <w:strike/>
                <w:highlight w:val="yellow"/>
              </w:rPr>
            </w:pPr>
            <w:bookmarkStart w:id="53" w:name="sub_40045"/>
            <w:r w:rsidRPr="00603E6D">
              <w:t>Фельдшерские или фельдшерско-акушерские пункты, объект</w:t>
            </w:r>
            <w:bookmarkEnd w:id="53"/>
          </w:p>
        </w:tc>
        <w:tc>
          <w:tcPr>
            <w:tcW w:w="2335" w:type="dxa"/>
          </w:tcPr>
          <w:p w:rsidR="00603E6D" w:rsidRPr="00603E6D" w:rsidRDefault="00603E6D" w:rsidP="00603E6D">
            <w:pPr>
              <w:widowControl w:val="0"/>
              <w:autoSpaceDE w:val="0"/>
              <w:autoSpaceDN w:val="0"/>
              <w:adjustRightInd w:val="0"/>
              <w:ind w:left="146"/>
              <w:jc w:val="center"/>
            </w:pPr>
            <w:r w:rsidRPr="00603E6D">
              <w:t xml:space="preserve">1 </w:t>
            </w:r>
          </w:p>
          <w:p w:rsidR="00603E6D" w:rsidRPr="00603E6D" w:rsidRDefault="00603E6D" w:rsidP="00603E6D">
            <w:pPr>
              <w:widowControl w:val="0"/>
              <w:autoSpaceDE w:val="0"/>
              <w:autoSpaceDN w:val="0"/>
              <w:adjustRightInd w:val="0"/>
              <w:ind w:left="146"/>
              <w:rPr>
                <w:rFonts w:eastAsia="Calibri"/>
                <w:strike/>
                <w:highlight w:val="yellow"/>
              </w:rPr>
            </w:pPr>
            <w:r w:rsidRPr="00603E6D">
              <w:t>По заданию на проектирование, определяемому органами здравоохранения</w:t>
            </w:r>
          </w:p>
        </w:tc>
        <w:tc>
          <w:tcPr>
            <w:tcW w:w="2409" w:type="dxa"/>
          </w:tcPr>
          <w:p w:rsidR="00603E6D" w:rsidRPr="00603E6D" w:rsidRDefault="00603E6D" w:rsidP="00603E6D">
            <w:pPr>
              <w:widowControl w:val="0"/>
              <w:autoSpaceDE w:val="0"/>
              <w:autoSpaceDN w:val="0"/>
              <w:adjustRightInd w:val="0"/>
              <w:jc w:val="center"/>
            </w:pPr>
            <w:r w:rsidRPr="00603E6D">
              <w:t>0,2 га</w:t>
            </w:r>
          </w:p>
        </w:tc>
        <w:tc>
          <w:tcPr>
            <w:tcW w:w="2835" w:type="dxa"/>
          </w:tcPr>
          <w:p w:rsidR="00603E6D" w:rsidRPr="00603E6D" w:rsidRDefault="00603E6D" w:rsidP="00603E6D">
            <w:pPr>
              <w:widowControl w:val="0"/>
              <w:autoSpaceDE w:val="0"/>
              <w:autoSpaceDN w:val="0"/>
              <w:adjustRightInd w:val="0"/>
            </w:pPr>
            <w:r w:rsidRPr="00603E6D">
              <w:t>радиус обслуживания - 1000 м</w:t>
            </w:r>
          </w:p>
        </w:tc>
      </w:tr>
      <w:tr w:rsidR="00603E6D" w:rsidRPr="00603E6D" w:rsidTr="008A7916">
        <w:tc>
          <w:tcPr>
            <w:tcW w:w="2122" w:type="dxa"/>
          </w:tcPr>
          <w:p w:rsidR="00603E6D" w:rsidRPr="00603E6D" w:rsidRDefault="00603E6D" w:rsidP="00603E6D">
            <w:pPr>
              <w:widowControl w:val="0"/>
              <w:autoSpaceDE w:val="0"/>
              <w:autoSpaceDN w:val="0"/>
              <w:adjustRightInd w:val="0"/>
              <w:ind w:left="142"/>
              <w:rPr>
                <w:rFonts w:eastAsia="Calibri"/>
                <w:strike/>
                <w:highlight w:val="yellow"/>
              </w:rPr>
            </w:pPr>
            <w:r w:rsidRPr="00603E6D">
              <w:t>Выдвижные пункты скорой медицинской помощи, автомобиль</w:t>
            </w:r>
          </w:p>
        </w:tc>
        <w:tc>
          <w:tcPr>
            <w:tcW w:w="2335" w:type="dxa"/>
          </w:tcPr>
          <w:p w:rsidR="00603E6D" w:rsidRPr="00603E6D" w:rsidRDefault="00603E6D" w:rsidP="00603E6D">
            <w:pPr>
              <w:widowControl w:val="0"/>
              <w:autoSpaceDE w:val="0"/>
              <w:autoSpaceDN w:val="0"/>
              <w:adjustRightInd w:val="0"/>
              <w:ind w:left="146"/>
              <w:rPr>
                <w:rFonts w:eastAsia="Calibri"/>
                <w:strike/>
                <w:highlight w:val="yellow"/>
              </w:rPr>
            </w:pPr>
          </w:p>
          <w:p w:rsidR="00603E6D" w:rsidRPr="00603E6D" w:rsidRDefault="00603E6D" w:rsidP="00603E6D">
            <w:pPr>
              <w:jc w:val="center"/>
              <w:rPr>
                <w:rFonts w:eastAsia="Calibri"/>
                <w:highlight w:val="yellow"/>
              </w:rPr>
            </w:pPr>
            <w:r w:rsidRPr="00603E6D">
              <w:t>1 автомобиль</w:t>
            </w:r>
          </w:p>
        </w:tc>
        <w:tc>
          <w:tcPr>
            <w:tcW w:w="2409" w:type="dxa"/>
          </w:tcPr>
          <w:p w:rsidR="00603E6D" w:rsidRPr="00603E6D" w:rsidRDefault="00603E6D" w:rsidP="00603E6D">
            <w:pPr>
              <w:widowControl w:val="0"/>
              <w:autoSpaceDE w:val="0"/>
              <w:autoSpaceDN w:val="0"/>
              <w:jc w:val="center"/>
              <w:rPr>
                <w:strike/>
                <w:highlight w:val="yellow"/>
              </w:rPr>
            </w:pPr>
            <w:r w:rsidRPr="00603E6D">
              <w:t>0,2 га</w:t>
            </w:r>
          </w:p>
        </w:tc>
        <w:tc>
          <w:tcPr>
            <w:tcW w:w="2835" w:type="dxa"/>
          </w:tcPr>
          <w:p w:rsidR="00603E6D" w:rsidRPr="00603E6D" w:rsidRDefault="00603E6D" w:rsidP="00603E6D">
            <w:pPr>
              <w:ind w:left="80"/>
              <w:rPr>
                <w:rFonts w:eastAsia="Calibri"/>
                <w:strike/>
                <w:highlight w:val="yellow"/>
              </w:rPr>
            </w:pPr>
            <w:r w:rsidRPr="00603E6D">
              <w:t xml:space="preserve">Для малых населенных пунктов, поселков, хуторов и аулов с населением менее 2 тыс. жителей предусматривается 1 объект, для населенных пунктов с </w:t>
            </w:r>
            <w:r w:rsidRPr="00603E6D">
              <w:lastRenderedPageBreak/>
              <w:t xml:space="preserve">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603E6D">
                <w:t>таблицей 5.1</w:t>
              </w:r>
            </w:hyperlink>
            <w:r w:rsidRPr="00603E6D">
              <w:t xml:space="preserve"> настоящих Нормативов</w:t>
            </w:r>
          </w:p>
        </w:tc>
      </w:tr>
      <w:tr w:rsidR="00603E6D" w:rsidRPr="00603E6D" w:rsidTr="008A7916">
        <w:trPr>
          <w:trHeight w:val="97"/>
        </w:trPr>
        <w:tc>
          <w:tcPr>
            <w:tcW w:w="9701" w:type="dxa"/>
            <w:gridSpan w:val="4"/>
          </w:tcPr>
          <w:p w:rsidR="00603E6D" w:rsidRPr="00603E6D" w:rsidRDefault="00603E6D" w:rsidP="00603E6D">
            <w:pPr>
              <w:widowControl w:val="0"/>
              <w:autoSpaceDE w:val="0"/>
              <w:autoSpaceDN w:val="0"/>
              <w:adjustRightInd w:val="0"/>
              <w:jc w:val="center"/>
            </w:pPr>
            <w:r w:rsidRPr="00603E6D">
              <w:rPr>
                <w:color w:val="0070C0"/>
              </w:rPr>
              <w:lastRenderedPageBreak/>
              <w:t>Учреждения оздоровительные, отдыха и туризма</w:t>
            </w:r>
          </w:p>
        </w:tc>
      </w:tr>
      <w:tr w:rsidR="00603E6D" w:rsidRPr="00603E6D" w:rsidTr="008A7916">
        <w:tc>
          <w:tcPr>
            <w:tcW w:w="2122" w:type="dxa"/>
          </w:tcPr>
          <w:p w:rsidR="00603E6D" w:rsidRPr="00603E6D" w:rsidRDefault="00603E6D" w:rsidP="00603E6D">
            <w:pPr>
              <w:widowControl w:val="0"/>
              <w:autoSpaceDE w:val="0"/>
              <w:autoSpaceDN w:val="0"/>
              <w:adjustRightInd w:val="0"/>
              <w:ind w:left="142"/>
              <w:rPr>
                <w:strike/>
                <w:highlight w:val="yellow"/>
              </w:rPr>
            </w:pPr>
            <w:r w:rsidRPr="00603E6D">
              <w:t>Курортные поликлиники (на 1000 лечащихся в открытой сети централизованного обслуживания)</w:t>
            </w:r>
          </w:p>
        </w:tc>
        <w:tc>
          <w:tcPr>
            <w:tcW w:w="2335" w:type="dxa"/>
          </w:tcPr>
          <w:p w:rsidR="00603E6D" w:rsidRPr="00603E6D" w:rsidRDefault="00603E6D" w:rsidP="00603E6D">
            <w:pPr>
              <w:widowControl w:val="0"/>
              <w:autoSpaceDE w:val="0"/>
              <w:autoSpaceDN w:val="0"/>
              <w:adjustRightInd w:val="0"/>
              <w:jc w:val="center"/>
            </w:pPr>
            <w:r w:rsidRPr="00603E6D">
              <w:t>количество посещений в смену</w:t>
            </w:r>
          </w:p>
          <w:p w:rsidR="00603E6D" w:rsidRPr="00603E6D" w:rsidRDefault="00603E6D" w:rsidP="00603E6D">
            <w:pPr>
              <w:widowControl w:val="0"/>
              <w:autoSpaceDE w:val="0"/>
              <w:autoSpaceDN w:val="0"/>
              <w:adjustRightInd w:val="0"/>
              <w:jc w:val="center"/>
              <w:rPr>
                <w:rFonts w:eastAsia="Calibri"/>
                <w:strike/>
                <w:vertAlign w:val="subscript"/>
              </w:rPr>
            </w:pPr>
            <w:r w:rsidRPr="00603E6D">
              <w:t>200</w:t>
            </w:r>
          </w:p>
          <w:p w:rsidR="00603E6D" w:rsidRPr="00603E6D" w:rsidRDefault="00603E6D" w:rsidP="00603E6D">
            <w:pPr>
              <w:widowControl w:val="0"/>
              <w:autoSpaceDE w:val="0"/>
              <w:autoSpaceDN w:val="0"/>
              <w:adjustRightInd w:val="0"/>
              <w:jc w:val="center"/>
              <w:rPr>
                <w:strike/>
                <w:highlight w:val="yellow"/>
              </w:rPr>
            </w:pPr>
          </w:p>
        </w:tc>
        <w:tc>
          <w:tcPr>
            <w:tcW w:w="2409" w:type="dxa"/>
            <w:vMerge w:val="restart"/>
          </w:tcPr>
          <w:p w:rsidR="00603E6D" w:rsidRPr="00603E6D" w:rsidRDefault="00603E6D" w:rsidP="00603E6D">
            <w:pPr>
              <w:widowControl w:val="0"/>
              <w:autoSpaceDE w:val="0"/>
              <w:autoSpaceDN w:val="0"/>
              <w:adjustRightInd w:val="0"/>
              <w:jc w:val="center"/>
              <w:rPr>
                <w:strike/>
                <w:highlight w:val="yellow"/>
              </w:rPr>
            </w:pPr>
            <w:r w:rsidRPr="00603E6D">
              <w:t>по заданию на проектирование</w:t>
            </w:r>
          </w:p>
          <w:p w:rsidR="00603E6D" w:rsidRPr="00603E6D" w:rsidRDefault="00603E6D" w:rsidP="00603E6D">
            <w:pPr>
              <w:widowControl w:val="0"/>
              <w:autoSpaceDE w:val="0"/>
              <w:autoSpaceDN w:val="0"/>
              <w:adjustRightInd w:val="0"/>
              <w:jc w:val="center"/>
              <w:rPr>
                <w:strike/>
                <w:highlight w:val="yellow"/>
              </w:rPr>
            </w:pPr>
          </w:p>
        </w:tc>
        <w:tc>
          <w:tcPr>
            <w:tcW w:w="2835" w:type="dxa"/>
            <w:vMerge w:val="restart"/>
          </w:tcPr>
          <w:p w:rsidR="00603E6D" w:rsidRPr="00603E6D" w:rsidRDefault="00603E6D" w:rsidP="00603E6D">
            <w:pPr>
              <w:widowControl w:val="0"/>
              <w:autoSpaceDE w:val="0"/>
              <w:autoSpaceDN w:val="0"/>
              <w:adjustRightInd w:val="0"/>
            </w:pPr>
            <w:r w:rsidRPr="00603E6D">
              <w:t>Размещаются на территории общекурортных центров для обслуживания в открытой сети отдыхающих и курсовочников санаторно-оздоровительных учреждений</w:t>
            </w:r>
          </w:p>
        </w:tc>
      </w:tr>
      <w:tr w:rsidR="00603E6D" w:rsidRPr="00603E6D" w:rsidTr="008A7916">
        <w:tc>
          <w:tcPr>
            <w:tcW w:w="2122" w:type="dxa"/>
          </w:tcPr>
          <w:p w:rsidR="00603E6D" w:rsidRPr="00603E6D" w:rsidRDefault="00603E6D" w:rsidP="00603E6D">
            <w:pPr>
              <w:widowControl w:val="0"/>
              <w:autoSpaceDE w:val="0"/>
              <w:autoSpaceDN w:val="0"/>
              <w:adjustRightInd w:val="0"/>
              <w:ind w:left="142"/>
              <w:jc w:val="center"/>
              <w:rPr>
                <w:strike/>
                <w:highlight w:val="yellow"/>
              </w:rPr>
            </w:pPr>
            <w:r w:rsidRPr="00603E6D">
              <w:t>Водолечебницы (на 1000 лечащихся в открытой сети централизованного обслуживания)</w:t>
            </w:r>
          </w:p>
        </w:tc>
        <w:tc>
          <w:tcPr>
            <w:tcW w:w="2335" w:type="dxa"/>
          </w:tcPr>
          <w:p w:rsidR="00603E6D" w:rsidRPr="00603E6D" w:rsidRDefault="00603E6D" w:rsidP="00603E6D">
            <w:pPr>
              <w:widowControl w:val="0"/>
              <w:autoSpaceDE w:val="0"/>
              <w:autoSpaceDN w:val="0"/>
              <w:adjustRightInd w:val="0"/>
              <w:jc w:val="center"/>
            </w:pPr>
            <w:r w:rsidRPr="00603E6D">
              <w:t>Количество ванн</w:t>
            </w:r>
          </w:p>
          <w:p w:rsidR="00603E6D" w:rsidRPr="00603E6D" w:rsidRDefault="00603E6D" w:rsidP="00603E6D">
            <w:pPr>
              <w:widowControl w:val="0"/>
              <w:autoSpaceDE w:val="0"/>
              <w:autoSpaceDN w:val="0"/>
              <w:adjustRightInd w:val="0"/>
              <w:jc w:val="center"/>
              <w:rPr>
                <w:strike/>
                <w:highlight w:val="yellow"/>
              </w:rPr>
            </w:pPr>
            <w:r w:rsidRPr="00603E6D">
              <w:t>30</w:t>
            </w:r>
          </w:p>
        </w:tc>
        <w:tc>
          <w:tcPr>
            <w:tcW w:w="2409" w:type="dxa"/>
            <w:vMerge/>
          </w:tcPr>
          <w:p w:rsidR="00603E6D" w:rsidRPr="00603E6D" w:rsidRDefault="00603E6D" w:rsidP="00603E6D">
            <w:pPr>
              <w:widowControl w:val="0"/>
              <w:autoSpaceDE w:val="0"/>
              <w:autoSpaceDN w:val="0"/>
              <w:adjustRightInd w:val="0"/>
              <w:jc w:val="center"/>
              <w:rPr>
                <w:strike/>
                <w:highlight w:val="yellow"/>
              </w:rPr>
            </w:pPr>
          </w:p>
        </w:tc>
        <w:tc>
          <w:tcPr>
            <w:tcW w:w="2835" w:type="dxa"/>
            <w:vMerge/>
          </w:tcPr>
          <w:p w:rsidR="00603E6D" w:rsidRPr="00603E6D" w:rsidRDefault="00603E6D" w:rsidP="00603E6D">
            <w:pPr>
              <w:widowControl w:val="0"/>
              <w:autoSpaceDE w:val="0"/>
              <w:autoSpaceDN w:val="0"/>
              <w:adjustRightInd w:val="0"/>
            </w:pPr>
          </w:p>
        </w:tc>
      </w:tr>
      <w:tr w:rsidR="00603E6D" w:rsidRPr="00603E6D" w:rsidTr="008A7916">
        <w:tc>
          <w:tcPr>
            <w:tcW w:w="2122" w:type="dxa"/>
          </w:tcPr>
          <w:p w:rsidR="00603E6D" w:rsidRPr="00603E6D" w:rsidRDefault="00603E6D" w:rsidP="00603E6D">
            <w:pPr>
              <w:widowControl w:val="0"/>
              <w:autoSpaceDE w:val="0"/>
              <w:autoSpaceDN w:val="0"/>
              <w:adjustRightInd w:val="0"/>
              <w:ind w:left="142"/>
              <w:rPr>
                <w:strike/>
                <w:highlight w:val="yellow"/>
              </w:rPr>
            </w:pPr>
            <w:r w:rsidRPr="00603E6D">
              <w:t>Грязелечебницы (на 1000 лечащихся в открытой сети централизованного обслуживания)</w:t>
            </w:r>
          </w:p>
        </w:tc>
        <w:tc>
          <w:tcPr>
            <w:tcW w:w="2335" w:type="dxa"/>
          </w:tcPr>
          <w:p w:rsidR="00603E6D" w:rsidRPr="00603E6D" w:rsidRDefault="00603E6D" w:rsidP="00603E6D">
            <w:pPr>
              <w:widowControl w:val="0"/>
              <w:autoSpaceDE w:val="0"/>
              <w:autoSpaceDN w:val="0"/>
              <w:adjustRightInd w:val="0"/>
              <w:jc w:val="center"/>
            </w:pPr>
            <w:r w:rsidRPr="00603E6D">
              <w:t>Количество кушеток</w:t>
            </w:r>
          </w:p>
          <w:p w:rsidR="00603E6D" w:rsidRPr="00603E6D" w:rsidRDefault="00603E6D" w:rsidP="00603E6D">
            <w:pPr>
              <w:widowControl w:val="0"/>
              <w:autoSpaceDE w:val="0"/>
              <w:autoSpaceDN w:val="0"/>
              <w:adjustRightInd w:val="0"/>
              <w:jc w:val="center"/>
              <w:rPr>
                <w:strike/>
                <w:highlight w:val="yellow"/>
              </w:rPr>
            </w:pPr>
            <w:r w:rsidRPr="00603E6D">
              <w:t>25</w:t>
            </w:r>
          </w:p>
        </w:tc>
        <w:tc>
          <w:tcPr>
            <w:tcW w:w="2409" w:type="dxa"/>
            <w:vMerge/>
          </w:tcPr>
          <w:p w:rsidR="00603E6D" w:rsidRPr="00603E6D" w:rsidRDefault="00603E6D" w:rsidP="00603E6D">
            <w:pPr>
              <w:widowControl w:val="0"/>
              <w:autoSpaceDE w:val="0"/>
              <w:autoSpaceDN w:val="0"/>
              <w:adjustRightInd w:val="0"/>
              <w:jc w:val="center"/>
              <w:rPr>
                <w:strike/>
                <w:highlight w:val="yellow"/>
              </w:rPr>
            </w:pPr>
          </w:p>
        </w:tc>
        <w:tc>
          <w:tcPr>
            <w:tcW w:w="2835" w:type="dxa"/>
            <w:vMerge/>
          </w:tcPr>
          <w:p w:rsidR="00603E6D" w:rsidRPr="00603E6D" w:rsidRDefault="00603E6D" w:rsidP="00603E6D">
            <w:pPr>
              <w:widowControl w:val="0"/>
              <w:autoSpaceDE w:val="0"/>
              <w:autoSpaceDN w:val="0"/>
              <w:adjustRightInd w:val="0"/>
            </w:pPr>
          </w:p>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t>Лечебные плавательные бассейны (на 1000 лечащихся в открытой сети централизованного обслуживания)</w:t>
            </w:r>
          </w:p>
        </w:tc>
        <w:tc>
          <w:tcPr>
            <w:tcW w:w="2335" w:type="dxa"/>
          </w:tcPr>
          <w:p w:rsidR="00603E6D" w:rsidRPr="00603E6D" w:rsidRDefault="00603E6D" w:rsidP="00603E6D">
            <w:pPr>
              <w:widowControl w:val="0"/>
              <w:autoSpaceDE w:val="0"/>
              <w:autoSpaceDN w:val="0"/>
              <w:adjustRightInd w:val="0"/>
              <w:ind w:left="146"/>
            </w:pPr>
            <w:r w:rsidRPr="00603E6D">
              <w:t>м</w:t>
            </w:r>
            <w:r w:rsidRPr="00603E6D">
              <w:rPr>
                <w:vertAlign w:val="superscript"/>
              </w:rPr>
              <w:t xml:space="preserve">2 </w:t>
            </w:r>
            <w:r w:rsidRPr="00603E6D">
              <w:t xml:space="preserve">водного зеркала,     </w:t>
            </w:r>
          </w:p>
          <w:p w:rsidR="00603E6D" w:rsidRPr="00603E6D" w:rsidRDefault="00603E6D" w:rsidP="00603E6D">
            <w:pPr>
              <w:widowControl w:val="0"/>
              <w:autoSpaceDE w:val="0"/>
              <w:autoSpaceDN w:val="0"/>
              <w:adjustRightInd w:val="0"/>
              <w:ind w:left="146"/>
            </w:pPr>
            <w:r w:rsidRPr="00603E6D">
              <w:t xml:space="preserve">              </w:t>
            </w:r>
            <w:r w:rsidRPr="00603E6D">
              <w:rPr>
                <w:rFonts w:eastAsia="Calibri"/>
              </w:rPr>
              <w:t>120</w:t>
            </w:r>
          </w:p>
        </w:tc>
        <w:tc>
          <w:tcPr>
            <w:tcW w:w="2409" w:type="dxa"/>
            <w:vMerge/>
          </w:tcPr>
          <w:p w:rsidR="00603E6D" w:rsidRPr="00603E6D" w:rsidRDefault="00603E6D" w:rsidP="00603E6D">
            <w:pPr>
              <w:widowControl w:val="0"/>
              <w:autoSpaceDE w:val="0"/>
              <w:autoSpaceDN w:val="0"/>
              <w:adjustRightInd w:val="0"/>
              <w:jc w:val="center"/>
            </w:pPr>
          </w:p>
        </w:tc>
        <w:tc>
          <w:tcPr>
            <w:tcW w:w="2835" w:type="dxa"/>
            <w:vMerge/>
          </w:tcPr>
          <w:p w:rsidR="00603E6D" w:rsidRPr="00603E6D" w:rsidRDefault="00603E6D" w:rsidP="00603E6D">
            <w:pPr>
              <w:widowControl w:val="0"/>
              <w:autoSpaceDE w:val="0"/>
              <w:autoSpaceDN w:val="0"/>
              <w:adjustRightInd w:val="0"/>
              <w:ind w:left="142"/>
            </w:pPr>
          </w:p>
        </w:tc>
      </w:tr>
      <w:tr w:rsidR="00603E6D" w:rsidRPr="00603E6D" w:rsidTr="008A7916">
        <w:tc>
          <w:tcPr>
            <w:tcW w:w="9701" w:type="dxa"/>
            <w:gridSpan w:val="4"/>
          </w:tcPr>
          <w:p w:rsidR="00603E6D" w:rsidRPr="00603E6D" w:rsidRDefault="00603E6D" w:rsidP="00603E6D">
            <w:pPr>
              <w:widowControl w:val="0"/>
              <w:autoSpaceDE w:val="0"/>
              <w:autoSpaceDN w:val="0"/>
              <w:adjustRightInd w:val="0"/>
              <w:ind w:left="142"/>
              <w:jc w:val="center"/>
            </w:pPr>
            <w:r w:rsidRPr="00603E6D">
              <w:rPr>
                <w:color w:val="0070C0"/>
              </w:rPr>
              <w:t>Учреждения культуры и искусства</w:t>
            </w:r>
          </w:p>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t>Помещения для культурно-массовой и воспитательной работы с населением, досуга и любительской деятельности</w:t>
            </w:r>
          </w:p>
        </w:tc>
        <w:tc>
          <w:tcPr>
            <w:tcW w:w="2335" w:type="dxa"/>
          </w:tcPr>
          <w:p w:rsidR="00603E6D" w:rsidRPr="00603E6D" w:rsidRDefault="00603E6D" w:rsidP="00603E6D">
            <w:pPr>
              <w:widowControl w:val="0"/>
              <w:autoSpaceDE w:val="0"/>
              <w:autoSpaceDN w:val="0"/>
              <w:adjustRightInd w:val="0"/>
              <w:jc w:val="center"/>
            </w:pPr>
            <w:r w:rsidRPr="00603E6D">
              <w:t>м</w:t>
            </w:r>
            <w:r w:rsidRPr="00603E6D">
              <w:rPr>
                <w:vertAlign w:val="superscript"/>
              </w:rPr>
              <w:t xml:space="preserve">2 </w:t>
            </w:r>
            <w:r w:rsidRPr="00603E6D">
              <w:t>общей площади пола</w:t>
            </w:r>
          </w:p>
          <w:p w:rsidR="00603E6D" w:rsidRPr="00603E6D" w:rsidRDefault="00603E6D" w:rsidP="00603E6D">
            <w:pPr>
              <w:widowControl w:val="0"/>
              <w:autoSpaceDE w:val="0"/>
              <w:autoSpaceDN w:val="0"/>
              <w:adjustRightInd w:val="0"/>
              <w:jc w:val="center"/>
            </w:pPr>
            <w:r w:rsidRPr="00603E6D">
              <w:rPr>
                <w:rFonts w:eastAsia="Calibri"/>
              </w:rPr>
              <w:t>50 - 60</w:t>
            </w: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tcPr>
          <w:p w:rsidR="00603E6D" w:rsidRPr="00603E6D" w:rsidRDefault="00603E6D" w:rsidP="00603E6D">
            <w:pPr>
              <w:widowControl w:val="0"/>
              <w:autoSpaceDE w:val="0"/>
              <w:autoSpaceDN w:val="0"/>
              <w:adjustRightInd w:val="0"/>
              <w:ind w:left="80"/>
            </w:pPr>
            <w:r w:rsidRPr="00603E6D">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t>Танцевальные залы</w:t>
            </w:r>
          </w:p>
        </w:tc>
        <w:tc>
          <w:tcPr>
            <w:tcW w:w="2335" w:type="dxa"/>
          </w:tcPr>
          <w:p w:rsidR="00603E6D" w:rsidRPr="00603E6D" w:rsidRDefault="00603E6D" w:rsidP="00603E6D">
            <w:pPr>
              <w:widowControl w:val="0"/>
              <w:autoSpaceDE w:val="0"/>
              <w:autoSpaceDN w:val="0"/>
              <w:adjustRightInd w:val="0"/>
              <w:jc w:val="center"/>
            </w:pPr>
            <w:r w:rsidRPr="00603E6D">
              <w:t>мест</w:t>
            </w:r>
          </w:p>
          <w:p w:rsidR="00603E6D" w:rsidRPr="00603E6D" w:rsidRDefault="00603E6D" w:rsidP="00603E6D">
            <w:pPr>
              <w:widowControl w:val="0"/>
              <w:autoSpaceDE w:val="0"/>
              <w:autoSpaceDN w:val="0"/>
              <w:adjustRightInd w:val="0"/>
              <w:jc w:val="center"/>
            </w:pPr>
            <w:r w:rsidRPr="00603E6D">
              <w:t>6</w:t>
            </w: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vMerge w:val="restart"/>
          </w:tcPr>
          <w:p w:rsidR="00603E6D" w:rsidRPr="00603E6D" w:rsidRDefault="00603E6D" w:rsidP="00603E6D">
            <w:pPr>
              <w:widowControl w:val="0"/>
              <w:autoSpaceDE w:val="0"/>
              <w:autoSpaceDN w:val="0"/>
              <w:adjustRightInd w:val="0"/>
              <w:ind w:left="80"/>
            </w:pPr>
            <w:r w:rsidRPr="00603E6D">
              <w:t xml:space="preserve">Удельный вес: </w:t>
            </w:r>
          </w:p>
          <w:p w:rsidR="00603E6D" w:rsidRPr="00603E6D" w:rsidRDefault="00603E6D" w:rsidP="00603E6D">
            <w:pPr>
              <w:widowControl w:val="0"/>
              <w:autoSpaceDE w:val="0"/>
              <w:autoSpaceDN w:val="0"/>
              <w:adjustRightInd w:val="0"/>
              <w:ind w:left="80"/>
            </w:pPr>
            <w:r w:rsidRPr="00603E6D">
              <w:t>танцевальных залов, кинотеатров и клубов районного значения рекомендуется в размере 40 - 50%.</w:t>
            </w:r>
          </w:p>
          <w:p w:rsidR="00603E6D" w:rsidRPr="00603E6D" w:rsidRDefault="00603E6D" w:rsidP="00603E6D">
            <w:pPr>
              <w:widowControl w:val="0"/>
              <w:autoSpaceDE w:val="0"/>
              <w:autoSpaceDN w:val="0"/>
              <w:adjustRightInd w:val="0"/>
            </w:pPr>
            <w:r w:rsidRPr="00603E6D">
              <w:lastRenderedPageBreak/>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603E6D" w:rsidRPr="00603E6D" w:rsidRDefault="00603E6D" w:rsidP="00603E6D">
            <w:pPr>
              <w:widowControl w:val="0"/>
              <w:autoSpaceDE w:val="0"/>
              <w:autoSpaceDN w:val="0"/>
              <w:adjustRightInd w:val="0"/>
            </w:pPr>
            <w:r w:rsidRPr="00603E6D">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603E6D" w:rsidRPr="00603E6D" w:rsidRDefault="00603E6D" w:rsidP="00603E6D">
            <w:pPr>
              <w:widowControl w:val="0"/>
              <w:autoSpaceDE w:val="0"/>
              <w:autoSpaceDN w:val="0"/>
              <w:adjustRightInd w:val="0"/>
              <w:ind w:left="80"/>
              <w:rPr>
                <w:strike/>
              </w:rPr>
            </w:pPr>
            <w:r w:rsidRPr="00603E6D">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603E6D" w:rsidRPr="00603E6D" w:rsidRDefault="00603E6D" w:rsidP="00603E6D">
            <w:pPr>
              <w:widowControl w:val="0"/>
              <w:autoSpaceDE w:val="0"/>
              <w:autoSpaceDN w:val="0"/>
              <w:adjustRightInd w:val="0"/>
              <w:ind w:left="80"/>
            </w:pPr>
            <w:r w:rsidRPr="00603E6D">
              <w:t>Меньшую вместимость клубов и библиотек следует принимать для больших поселений</w:t>
            </w:r>
          </w:p>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t xml:space="preserve">Клубы </w:t>
            </w:r>
          </w:p>
        </w:tc>
        <w:tc>
          <w:tcPr>
            <w:tcW w:w="2335" w:type="dxa"/>
          </w:tcPr>
          <w:p w:rsidR="00603E6D" w:rsidRPr="00603E6D" w:rsidRDefault="00603E6D" w:rsidP="00603E6D">
            <w:pPr>
              <w:widowControl w:val="0"/>
              <w:autoSpaceDE w:val="0"/>
              <w:autoSpaceDN w:val="0"/>
              <w:adjustRightInd w:val="0"/>
              <w:jc w:val="center"/>
            </w:pPr>
            <w:r w:rsidRPr="00603E6D">
              <w:t>посетительское место</w:t>
            </w:r>
          </w:p>
          <w:p w:rsidR="00603E6D" w:rsidRPr="00603E6D" w:rsidRDefault="00603E6D" w:rsidP="00603E6D">
            <w:pPr>
              <w:widowControl w:val="0"/>
              <w:autoSpaceDE w:val="0"/>
              <w:autoSpaceDN w:val="0"/>
              <w:adjustRightInd w:val="0"/>
              <w:jc w:val="center"/>
            </w:pPr>
            <w:r w:rsidRPr="00603E6D">
              <w:t>80</w:t>
            </w: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vMerge/>
          </w:tcPr>
          <w:p w:rsidR="00603E6D" w:rsidRPr="00603E6D" w:rsidRDefault="00603E6D" w:rsidP="00603E6D">
            <w:pPr>
              <w:widowControl w:val="0"/>
              <w:autoSpaceDE w:val="0"/>
              <w:autoSpaceDN w:val="0"/>
              <w:adjustRightInd w:val="0"/>
            </w:pPr>
          </w:p>
        </w:tc>
      </w:tr>
      <w:tr w:rsidR="00603E6D" w:rsidRPr="00603E6D" w:rsidTr="008A7916">
        <w:trPr>
          <w:trHeight w:val="551"/>
        </w:trPr>
        <w:tc>
          <w:tcPr>
            <w:tcW w:w="2122" w:type="dxa"/>
          </w:tcPr>
          <w:p w:rsidR="00603E6D" w:rsidRPr="00603E6D" w:rsidRDefault="00603E6D" w:rsidP="00603E6D">
            <w:pPr>
              <w:widowControl w:val="0"/>
              <w:autoSpaceDE w:val="0"/>
              <w:autoSpaceDN w:val="0"/>
              <w:adjustRightInd w:val="0"/>
              <w:ind w:left="142"/>
            </w:pPr>
            <w:r w:rsidRPr="00603E6D">
              <w:t xml:space="preserve">Кинотеатры </w:t>
            </w:r>
          </w:p>
        </w:tc>
        <w:tc>
          <w:tcPr>
            <w:tcW w:w="2335" w:type="dxa"/>
          </w:tcPr>
          <w:p w:rsidR="00603E6D" w:rsidRPr="00603E6D" w:rsidRDefault="00603E6D" w:rsidP="00603E6D">
            <w:pPr>
              <w:widowControl w:val="0"/>
              <w:autoSpaceDE w:val="0"/>
              <w:autoSpaceDN w:val="0"/>
              <w:adjustRightInd w:val="0"/>
              <w:jc w:val="center"/>
            </w:pPr>
            <w:r w:rsidRPr="00603E6D">
              <w:t>мест</w:t>
            </w:r>
          </w:p>
          <w:p w:rsidR="00603E6D" w:rsidRPr="00603E6D" w:rsidRDefault="00603E6D" w:rsidP="00603E6D">
            <w:pPr>
              <w:widowControl w:val="0"/>
              <w:autoSpaceDE w:val="0"/>
              <w:autoSpaceDN w:val="0"/>
              <w:adjustRightInd w:val="0"/>
              <w:jc w:val="center"/>
            </w:pPr>
            <w:r w:rsidRPr="00603E6D">
              <w:t>30</w:t>
            </w: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vMerge/>
          </w:tcPr>
          <w:p w:rsidR="00603E6D" w:rsidRPr="00603E6D" w:rsidRDefault="00603E6D" w:rsidP="00603E6D"/>
        </w:tc>
      </w:tr>
      <w:tr w:rsidR="00603E6D" w:rsidRPr="00603E6D" w:rsidTr="008A7916">
        <w:trPr>
          <w:trHeight w:val="700"/>
        </w:trPr>
        <w:tc>
          <w:tcPr>
            <w:tcW w:w="2122" w:type="dxa"/>
          </w:tcPr>
          <w:p w:rsidR="00603E6D" w:rsidRPr="00603E6D" w:rsidRDefault="00603E6D" w:rsidP="00603E6D">
            <w:pPr>
              <w:widowControl w:val="0"/>
              <w:autoSpaceDE w:val="0"/>
              <w:autoSpaceDN w:val="0"/>
              <w:adjustRightInd w:val="0"/>
              <w:ind w:left="142"/>
            </w:pPr>
            <w:r w:rsidRPr="00603E6D">
              <w:lastRenderedPageBreak/>
              <w:t xml:space="preserve">Концертные залы </w:t>
            </w:r>
          </w:p>
        </w:tc>
        <w:tc>
          <w:tcPr>
            <w:tcW w:w="2335" w:type="dxa"/>
          </w:tcPr>
          <w:p w:rsidR="00603E6D" w:rsidRPr="00603E6D" w:rsidRDefault="00603E6D" w:rsidP="00603E6D">
            <w:pPr>
              <w:widowControl w:val="0"/>
              <w:autoSpaceDE w:val="0"/>
              <w:autoSpaceDN w:val="0"/>
              <w:adjustRightInd w:val="0"/>
              <w:jc w:val="center"/>
            </w:pPr>
            <w:r w:rsidRPr="00603E6D">
              <w:t>мест</w:t>
            </w:r>
          </w:p>
          <w:p w:rsidR="00603E6D" w:rsidRPr="00603E6D" w:rsidRDefault="00603E6D" w:rsidP="00603E6D">
            <w:pPr>
              <w:widowControl w:val="0"/>
              <w:autoSpaceDE w:val="0"/>
              <w:autoSpaceDN w:val="0"/>
              <w:adjustRightInd w:val="0"/>
              <w:jc w:val="center"/>
            </w:pPr>
            <w:r w:rsidRPr="00603E6D">
              <w:t>4</w:t>
            </w: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vMerge/>
          </w:tcPr>
          <w:p w:rsidR="00603E6D" w:rsidRPr="00603E6D" w:rsidRDefault="00603E6D" w:rsidP="00603E6D"/>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lastRenderedPageBreak/>
              <w:t xml:space="preserve">Универсальные спортивно-зрелищные залы </w:t>
            </w:r>
          </w:p>
        </w:tc>
        <w:tc>
          <w:tcPr>
            <w:tcW w:w="2335" w:type="dxa"/>
          </w:tcPr>
          <w:p w:rsidR="00603E6D" w:rsidRPr="00603E6D" w:rsidRDefault="00603E6D" w:rsidP="00603E6D">
            <w:pPr>
              <w:widowControl w:val="0"/>
              <w:autoSpaceDE w:val="0"/>
              <w:autoSpaceDN w:val="0"/>
              <w:adjustRightInd w:val="0"/>
              <w:jc w:val="center"/>
            </w:pPr>
            <w:r w:rsidRPr="00603E6D">
              <w:t>мест</w:t>
            </w:r>
          </w:p>
          <w:p w:rsidR="00603E6D" w:rsidRPr="00603E6D" w:rsidRDefault="00603E6D" w:rsidP="00603E6D">
            <w:pPr>
              <w:widowControl w:val="0"/>
              <w:autoSpaceDE w:val="0"/>
              <w:autoSpaceDN w:val="0"/>
              <w:adjustRightInd w:val="0"/>
              <w:jc w:val="center"/>
            </w:pPr>
            <w:r w:rsidRPr="00603E6D">
              <w:t>9</w:t>
            </w:r>
          </w:p>
          <w:p w:rsidR="00603E6D" w:rsidRPr="00603E6D" w:rsidRDefault="00603E6D" w:rsidP="00603E6D">
            <w:pPr>
              <w:widowControl w:val="0"/>
              <w:autoSpaceDE w:val="0"/>
              <w:autoSpaceDN w:val="0"/>
              <w:adjustRightInd w:val="0"/>
              <w:jc w:val="center"/>
            </w:pP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vMerge/>
          </w:tcPr>
          <w:p w:rsidR="00603E6D" w:rsidRPr="00603E6D" w:rsidRDefault="00603E6D" w:rsidP="00603E6D"/>
        </w:tc>
      </w:tr>
      <w:tr w:rsidR="00603E6D" w:rsidRPr="00603E6D" w:rsidTr="008A7916">
        <w:trPr>
          <w:trHeight w:val="799"/>
        </w:trPr>
        <w:tc>
          <w:tcPr>
            <w:tcW w:w="2122" w:type="dxa"/>
          </w:tcPr>
          <w:p w:rsidR="00603E6D" w:rsidRPr="00603E6D" w:rsidRDefault="00603E6D" w:rsidP="00603E6D">
            <w:pPr>
              <w:widowControl w:val="0"/>
              <w:autoSpaceDE w:val="0"/>
              <w:autoSpaceDN w:val="0"/>
              <w:adjustRightInd w:val="0"/>
              <w:ind w:left="142"/>
            </w:pPr>
            <w:r w:rsidRPr="00603E6D">
              <w:t>Клубы для сельских поселений</w:t>
            </w:r>
            <w:r w:rsidRPr="00603E6D">
              <w:rPr>
                <w:rFonts w:ascii="Times New Roman CYR" w:hAnsi="Times New Roman CYR" w:cs="Times New Roman CYR"/>
                <w:sz w:val="24"/>
                <w:szCs w:val="24"/>
              </w:rPr>
              <w:t xml:space="preserve"> </w:t>
            </w:r>
            <w:r w:rsidRPr="00603E6D">
              <w:t>посетительское место на 1 тыс. чел. для сельских поселений или их групп, тыс. чел.:</w:t>
            </w:r>
          </w:p>
          <w:p w:rsidR="00603E6D" w:rsidRPr="00603E6D" w:rsidRDefault="00603E6D" w:rsidP="00603E6D">
            <w:pPr>
              <w:widowControl w:val="0"/>
              <w:autoSpaceDE w:val="0"/>
              <w:autoSpaceDN w:val="0"/>
              <w:adjustRightInd w:val="0"/>
              <w:ind w:left="142"/>
            </w:pPr>
          </w:p>
          <w:p w:rsidR="00603E6D" w:rsidRPr="00603E6D" w:rsidRDefault="00603E6D" w:rsidP="00603E6D">
            <w:pPr>
              <w:widowControl w:val="0"/>
              <w:autoSpaceDE w:val="0"/>
              <w:autoSpaceDN w:val="0"/>
              <w:adjustRightInd w:val="0"/>
              <w:ind w:left="142"/>
            </w:pPr>
          </w:p>
          <w:p w:rsidR="00603E6D" w:rsidRPr="00603E6D" w:rsidRDefault="00603E6D" w:rsidP="00603E6D">
            <w:pPr>
              <w:widowControl w:val="0"/>
              <w:autoSpaceDE w:val="0"/>
              <w:autoSpaceDN w:val="0"/>
              <w:adjustRightInd w:val="0"/>
              <w:ind w:left="142"/>
            </w:pPr>
          </w:p>
          <w:p w:rsidR="00603E6D" w:rsidRPr="00603E6D" w:rsidRDefault="00603E6D" w:rsidP="00603E6D">
            <w:pPr>
              <w:widowControl w:val="0"/>
              <w:autoSpaceDE w:val="0"/>
              <w:autoSpaceDN w:val="0"/>
              <w:adjustRightInd w:val="0"/>
              <w:ind w:left="142"/>
            </w:pPr>
          </w:p>
        </w:tc>
        <w:tc>
          <w:tcPr>
            <w:tcW w:w="2335" w:type="dxa"/>
          </w:tcPr>
          <w:p w:rsidR="00603E6D" w:rsidRPr="00603E6D" w:rsidRDefault="00603E6D" w:rsidP="00603E6D">
            <w:pPr>
              <w:widowControl w:val="0"/>
              <w:autoSpaceDE w:val="0"/>
              <w:autoSpaceDN w:val="0"/>
              <w:adjustRightInd w:val="0"/>
              <w:ind w:left="5"/>
            </w:pPr>
            <w:r w:rsidRPr="00603E6D">
              <w:t>для поселений с населением тыс. чел/ посетительских мест на 1 тыс. чел.,</w:t>
            </w:r>
          </w:p>
          <w:p w:rsidR="00603E6D" w:rsidRPr="00603E6D" w:rsidRDefault="00603E6D" w:rsidP="00603E6D">
            <w:pPr>
              <w:widowControl w:val="0"/>
              <w:autoSpaceDE w:val="0"/>
              <w:autoSpaceDN w:val="0"/>
              <w:adjustRightInd w:val="0"/>
              <w:ind w:left="5"/>
              <w:rPr>
                <w:rFonts w:eastAsia="Calibri"/>
              </w:rPr>
            </w:pPr>
            <w:r w:rsidRPr="00603E6D">
              <w:rPr>
                <w:rFonts w:eastAsia="Calibri"/>
              </w:rPr>
              <w:t>св. 0,2 до 1 - 500 – 300</w:t>
            </w:r>
          </w:p>
          <w:p w:rsidR="00603E6D" w:rsidRPr="00603E6D" w:rsidRDefault="00603E6D" w:rsidP="00603E6D">
            <w:pPr>
              <w:widowControl w:val="0"/>
              <w:autoSpaceDE w:val="0"/>
              <w:autoSpaceDN w:val="0"/>
              <w:adjustRightInd w:val="0"/>
              <w:ind w:left="5"/>
              <w:rPr>
                <w:rFonts w:eastAsia="Calibri"/>
              </w:rPr>
            </w:pPr>
            <w:r w:rsidRPr="00603E6D">
              <w:rPr>
                <w:rFonts w:eastAsia="Calibri"/>
              </w:rPr>
              <w:t>св. 1 до 2 - 300 – 230</w:t>
            </w:r>
          </w:p>
          <w:p w:rsidR="00603E6D" w:rsidRPr="00603E6D" w:rsidRDefault="00603E6D" w:rsidP="00603E6D">
            <w:pPr>
              <w:widowControl w:val="0"/>
              <w:autoSpaceDE w:val="0"/>
              <w:autoSpaceDN w:val="0"/>
              <w:adjustRightInd w:val="0"/>
              <w:ind w:left="5"/>
              <w:rPr>
                <w:rFonts w:eastAsia="Calibri"/>
              </w:rPr>
            </w:pPr>
            <w:r w:rsidRPr="00603E6D">
              <w:rPr>
                <w:rFonts w:eastAsia="Calibri"/>
              </w:rPr>
              <w:t>св. 2 до 5 - 230 – 190</w:t>
            </w:r>
          </w:p>
          <w:p w:rsidR="00603E6D" w:rsidRPr="00603E6D" w:rsidRDefault="00603E6D" w:rsidP="00603E6D">
            <w:pPr>
              <w:widowControl w:val="0"/>
              <w:autoSpaceDE w:val="0"/>
              <w:autoSpaceDN w:val="0"/>
              <w:adjustRightInd w:val="0"/>
              <w:ind w:left="5"/>
            </w:pPr>
            <w:r w:rsidRPr="00603E6D">
              <w:rPr>
                <w:rFonts w:eastAsia="Calibri"/>
              </w:rPr>
              <w:t>св. 5 до 10 – 190-140</w:t>
            </w: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vMerge/>
          </w:tcPr>
          <w:p w:rsidR="00603E6D" w:rsidRPr="00603E6D" w:rsidRDefault="00603E6D" w:rsidP="00603E6D"/>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t>Институты культового назначения, приходской храм</w:t>
            </w:r>
          </w:p>
        </w:tc>
        <w:tc>
          <w:tcPr>
            <w:tcW w:w="2335" w:type="dxa"/>
          </w:tcPr>
          <w:p w:rsidR="00603E6D" w:rsidRPr="00603E6D" w:rsidRDefault="00603E6D" w:rsidP="00603E6D">
            <w:pPr>
              <w:widowControl w:val="0"/>
              <w:autoSpaceDE w:val="0"/>
              <w:autoSpaceDN w:val="0"/>
              <w:adjustRightInd w:val="0"/>
              <w:ind w:left="146"/>
            </w:pPr>
            <w:r w:rsidRPr="00603E6D">
              <w:t>1 храм/1 место,</w:t>
            </w:r>
          </w:p>
          <w:p w:rsidR="00603E6D" w:rsidRPr="00603E6D" w:rsidRDefault="00603E6D" w:rsidP="00603E6D">
            <w:pPr>
              <w:widowControl w:val="0"/>
              <w:autoSpaceDE w:val="0"/>
              <w:autoSpaceDN w:val="0"/>
              <w:adjustRightInd w:val="0"/>
              <w:ind w:left="146"/>
            </w:pPr>
            <w:r w:rsidRPr="00603E6D">
              <w:rPr>
                <w:rFonts w:eastAsia="Calibri"/>
              </w:rPr>
              <w:t>7,5 храма на 1000 православных верующих/7 кв. м на 1 место</w:t>
            </w: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tcPr>
          <w:p w:rsidR="00603E6D" w:rsidRPr="00603E6D" w:rsidRDefault="00603E6D" w:rsidP="00603E6D">
            <w:pPr>
              <w:widowControl w:val="0"/>
              <w:autoSpaceDE w:val="0"/>
              <w:autoSpaceDN w:val="0"/>
              <w:adjustRightInd w:val="0"/>
            </w:pPr>
            <w:r w:rsidRPr="00603E6D">
              <w:t>Размещение по согласованию с местной епархией</w:t>
            </w:r>
          </w:p>
        </w:tc>
      </w:tr>
      <w:tr w:rsidR="00603E6D" w:rsidRPr="00603E6D" w:rsidTr="008A7916">
        <w:tc>
          <w:tcPr>
            <w:tcW w:w="2122" w:type="dxa"/>
          </w:tcPr>
          <w:p w:rsidR="00603E6D" w:rsidRPr="00603E6D" w:rsidRDefault="00603E6D" w:rsidP="00603E6D">
            <w:pPr>
              <w:widowControl w:val="0"/>
              <w:autoSpaceDE w:val="0"/>
              <w:autoSpaceDN w:val="0"/>
              <w:adjustRightInd w:val="0"/>
              <w:ind w:left="142"/>
            </w:pPr>
            <w:r w:rsidRPr="00603E6D">
              <w:t>Сельские массовые библиотеки на 1 тыс. чел. зоны обслуживания  для сельских поселений, тыс. чел.</w:t>
            </w:r>
          </w:p>
        </w:tc>
        <w:tc>
          <w:tcPr>
            <w:tcW w:w="2335" w:type="dxa"/>
          </w:tcPr>
          <w:p w:rsidR="00603E6D" w:rsidRPr="00603E6D" w:rsidRDefault="00603E6D" w:rsidP="00603E6D">
            <w:pPr>
              <w:widowControl w:val="0"/>
              <w:autoSpaceDE w:val="0"/>
              <w:autoSpaceDN w:val="0"/>
              <w:adjustRightInd w:val="0"/>
              <w:ind w:right="-12"/>
            </w:pPr>
            <w:r w:rsidRPr="00603E6D">
              <w:t>тыс. единиц хранения/ мест (читатель) на 1 тыс. жит.</w:t>
            </w:r>
          </w:p>
          <w:p w:rsidR="00603E6D" w:rsidRPr="00603E6D" w:rsidRDefault="00603E6D" w:rsidP="00603E6D">
            <w:pPr>
              <w:widowControl w:val="0"/>
              <w:autoSpaceDE w:val="0"/>
              <w:autoSpaceDN w:val="0"/>
              <w:adjustRightInd w:val="0"/>
              <w:ind w:right="-12"/>
            </w:pPr>
            <w:r w:rsidRPr="00603E6D">
              <w:t>св. 1 до 2 тыс. чел:</w:t>
            </w:r>
          </w:p>
          <w:p w:rsidR="00603E6D" w:rsidRPr="00603E6D" w:rsidRDefault="00603E6D" w:rsidP="00603E6D">
            <w:pPr>
              <w:widowControl w:val="0"/>
              <w:autoSpaceDE w:val="0"/>
              <w:autoSpaceDN w:val="0"/>
              <w:adjustRightInd w:val="0"/>
              <w:ind w:right="-12"/>
            </w:pPr>
            <w:r w:rsidRPr="00603E6D">
              <w:t xml:space="preserve"> 6 - 7,5 тыс. ед. хранения/ 5 - 6 мест</w:t>
            </w:r>
          </w:p>
          <w:p w:rsidR="00603E6D" w:rsidRPr="00603E6D" w:rsidRDefault="00603E6D" w:rsidP="00603E6D">
            <w:pPr>
              <w:widowControl w:val="0"/>
              <w:autoSpaceDE w:val="0"/>
              <w:autoSpaceDN w:val="0"/>
              <w:adjustRightInd w:val="0"/>
              <w:ind w:right="-12"/>
            </w:pPr>
            <w:r w:rsidRPr="00603E6D">
              <w:t xml:space="preserve">св. 2 до 5 тыс. чел: </w:t>
            </w:r>
          </w:p>
          <w:p w:rsidR="00603E6D" w:rsidRPr="00603E6D" w:rsidRDefault="00603E6D" w:rsidP="00603E6D">
            <w:pPr>
              <w:widowControl w:val="0"/>
              <w:autoSpaceDE w:val="0"/>
              <w:autoSpaceDN w:val="0"/>
              <w:adjustRightInd w:val="0"/>
              <w:ind w:right="-12"/>
            </w:pPr>
            <w:r w:rsidRPr="00603E6D">
              <w:t>5 - 6/4 – 5</w:t>
            </w:r>
          </w:p>
          <w:p w:rsidR="00603E6D" w:rsidRPr="00603E6D" w:rsidRDefault="00603E6D" w:rsidP="00603E6D">
            <w:pPr>
              <w:widowControl w:val="0"/>
              <w:autoSpaceDE w:val="0"/>
              <w:autoSpaceDN w:val="0"/>
              <w:adjustRightInd w:val="0"/>
              <w:ind w:right="-12"/>
            </w:pPr>
            <w:r w:rsidRPr="00603E6D">
              <w:t xml:space="preserve">св. 5 до 10 тыс. чел: </w:t>
            </w:r>
          </w:p>
          <w:p w:rsidR="00603E6D" w:rsidRPr="00603E6D" w:rsidRDefault="00603E6D" w:rsidP="00603E6D">
            <w:pPr>
              <w:widowControl w:val="0"/>
              <w:autoSpaceDE w:val="0"/>
              <w:autoSpaceDN w:val="0"/>
              <w:adjustRightInd w:val="0"/>
              <w:ind w:right="-12"/>
            </w:pPr>
            <w:r w:rsidRPr="00603E6D">
              <w:t>4,5 - 5/3 - 4</w:t>
            </w:r>
          </w:p>
        </w:tc>
        <w:tc>
          <w:tcPr>
            <w:tcW w:w="2409" w:type="dxa"/>
          </w:tcPr>
          <w:p w:rsidR="00603E6D" w:rsidRPr="00603E6D" w:rsidRDefault="00603E6D" w:rsidP="00603E6D">
            <w:pPr>
              <w:widowControl w:val="0"/>
              <w:autoSpaceDE w:val="0"/>
              <w:autoSpaceDN w:val="0"/>
              <w:adjustRightInd w:val="0"/>
              <w:ind w:left="221"/>
            </w:pPr>
            <w:r w:rsidRPr="00603E6D">
              <w:t>По заданию на проектирование</w:t>
            </w:r>
          </w:p>
        </w:tc>
        <w:tc>
          <w:tcPr>
            <w:tcW w:w="2835" w:type="dxa"/>
          </w:tcPr>
          <w:p w:rsidR="00603E6D" w:rsidRPr="00603E6D" w:rsidRDefault="00603E6D" w:rsidP="00603E6D">
            <w:pPr>
              <w:widowControl w:val="0"/>
              <w:autoSpaceDE w:val="0"/>
              <w:autoSpaceDN w:val="0"/>
              <w:adjustRightInd w:val="0"/>
            </w:pPr>
            <w:r w:rsidRPr="00603E6D">
              <w:t>из расчета 30-минутной доступности</w:t>
            </w:r>
          </w:p>
        </w:tc>
      </w:tr>
      <w:tr w:rsidR="00603E6D" w:rsidRPr="00603E6D" w:rsidTr="008A7916">
        <w:tc>
          <w:tcPr>
            <w:tcW w:w="9701" w:type="dxa"/>
            <w:gridSpan w:val="4"/>
          </w:tcPr>
          <w:p w:rsidR="00603E6D" w:rsidRPr="00603E6D" w:rsidRDefault="00603E6D" w:rsidP="00603E6D">
            <w:pPr>
              <w:widowControl w:val="0"/>
              <w:autoSpaceDE w:val="0"/>
              <w:autoSpaceDN w:val="0"/>
              <w:adjustRightInd w:val="0"/>
              <w:ind w:left="142"/>
              <w:jc w:val="center"/>
            </w:pPr>
            <w:r w:rsidRPr="00603E6D">
              <w:rPr>
                <w:color w:val="0070C0"/>
              </w:rPr>
              <w:t>Физкультурно-спортивные сооружения</w:t>
            </w:r>
          </w:p>
        </w:tc>
      </w:tr>
      <w:tr w:rsidR="00603E6D" w:rsidRPr="00603E6D" w:rsidTr="008A7916">
        <w:trPr>
          <w:trHeight w:val="700"/>
        </w:trPr>
        <w:tc>
          <w:tcPr>
            <w:tcW w:w="2122" w:type="dxa"/>
          </w:tcPr>
          <w:p w:rsidR="00603E6D" w:rsidRPr="00603E6D" w:rsidRDefault="00603E6D" w:rsidP="00603E6D">
            <w:pPr>
              <w:widowControl w:val="0"/>
              <w:autoSpaceDE w:val="0"/>
              <w:autoSpaceDN w:val="0"/>
              <w:adjustRightInd w:val="0"/>
              <w:ind w:left="142"/>
            </w:pPr>
            <w:r w:rsidRPr="00603E6D">
              <w:t xml:space="preserve">Спортивные залы </w:t>
            </w:r>
          </w:p>
          <w:p w:rsidR="00603E6D" w:rsidRPr="00603E6D" w:rsidRDefault="00603E6D" w:rsidP="00603E6D">
            <w:pPr>
              <w:widowControl w:val="0"/>
              <w:autoSpaceDE w:val="0"/>
              <w:autoSpaceDN w:val="0"/>
              <w:adjustRightInd w:val="0"/>
              <w:ind w:left="142"/>
              <w:rPr>
                <w:strike/>
                <w:highlight w:val="yellow"/>
              </w:rPr>
            </w:pPr>
            <w:r w:rsidRPr="00603E6D">
              <w:t>2 эт</w:t>
            </w:r>
          </w:p>
        </w:tc>
        <w:tc>
          <w:tcPr>
            <w:tcW w:w="2335" w:type="dxa"/>
          </w:tcPr>
          <w:p w:rsidR="00603E6D" w:rsidRPr="00603E6D" w:rsidRDefault="00603E6D" w:rsidP="00603E6D">
            <w:pPr>
              <w:widowControl w:val="0"/>
              <w:autoSpaceDE w:val="0"/>
              <w:autoSpaceDN w:val="0"/>
              <w:adjustRightInd w:val="0"/>
              <w:jc w:val="center"/>
              <w:rPr>
                <w:vertAlign w:val="superscript"/>
              </w:rPr>
            </w:pPr>
            <w:r w:rsidRPr="00603E6D">
              <w:t>м</w:t>
            </w:r>
            <w:r w:rsidRPr="00603E6D">
              <w:rPr>
                <w:vertAlign w:val="superscript"/>
              </w:rPr>
              <w:t>2</w:t>
            </w:r>
          </w:p>
          <w:p w:rsidR="00603E6D" w:rsidRPr="00603E6D" w:rsidRDefault="00603E6D" w:rsidP="00603E6D">
            <w:pPr>
              <w:widowControl w:val="0"/>
              <w:autoSpaceDE w:val="0"/>
              <w:autoSpaceDN w:val="0"/>
              <w:adjustRightInd w:val="0"/>
              <w:jc w:val="center"/>
              <w:rPr>
                <w:strike/>
                <w:highlight w:val="yellow"/>
              </w:rPr>
            </w:pPr>
            <w:r w:rsidRPr="00603E6D">
              <w:t>69,3</w:t>
            </w:r>
          </w:p>
        </w:tc>
        <w:tc>
          <w:tcPr>
            <w:tcW w:w="2409" w:type="dxa"/>
          </w:tcPr>
          <w:p w:rsidR="00603E6D" w:rsidRPr="00603E6D" w:rsidRDefault="00603E6D" w:rsidP="00603E6D">
            <w:pPr>
              <w:widowControl w:val="0"/>
              <w:autoSpaceDE w:val="0"/>
              <w:autoSpaceDN w:val="0"/>
              <w:adjustRightInd w:val="0"/>
              <w:jc w:val="center"/>
              <w:rPr>
                <w:strike/>
                <w:highlight w:val="yellow"/>
              </w:rPr>
            </w:pPr>
            <w:r w:rsidRPr="00603E6D">
              <w:t>для сельских поселений - 115,5</w:t>
            </w:r>
          </w:p>
        </w:tc>
        <w:tc>
          <w:tcPr>
            <w:tcW w:w="2835" w:type="dxa"/>
            <w:vMerge w:val="restart"/>
          </w:tcPr>
          <w:p w:rsidR="00603E6D" w:rsidRPr="00603E6D" w:rsidRDefault="00603E6D" w:rsidP="00603E6D">
            <w:pPr>
              <w:widowControl w:val="0"/>
              <w:autoSpaceDE w:val="0"/>
              <w:autoSpaceDN w:val="0"/>
              <w:adjustRightInd w:val="0"/>
              <w:rPr>
                <w:strike/>
                <w:highlight w:val="yellow"/>
              </w:rPr>
            </w:pPr>
          </w:p>
        </w:tc>
      </w:tr>
      <w:tr w:rsidR="00603E6D" w:rsidRPr="00603E6D" w:rsidTr="008A7916">
        <w:trPr>
          <w:trHeight w:val="4128"/>
        </w:trPr>
        <w:tc>
          <w:tcPr>
            <w:tcW w:w="2122" w:type="dxa"/>
          </w:tcPr>
          <w:p w:rsidR="00603E6D" w:rsidRPr="00603E6D" w:rsidRDefault="00603E6D" w:rsidP="00603E6D">
            <w:pPr>
              <w:widowControl w:val="0"/>
              <w:autoSpaceDE w:val="0"/>
              <w:autoSpaceDN w:val="0"/>
              <w:adjustRightInd w:val="0"/>
              <w:ind w:left="142"/>
            </w:pPr>
            <w:r w:rsidRPr="00603E6D">
              <w:lastRenderedPageBreak/>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603E6D" w:rsidRPr="00603E6D" w:rsidRDefault="00603E6D" w:rsidP="00603E6D">
            <w:pPr>
              <w:widowControl w:val="0"/>
              <w:autoSpaceDE w:val="0"/>
              <w:autoSpaceDN w:val="0"/>
              <w:adjustRightInd w:val="0"/>
              <w:jc w:val="center"/>
            </w:pPr>
            <w:r w:rsidRPr="00603E6D">
              <w:t>площадь игровой зоны, м2</w:t>
            </w:r>
          </w:p>
          <w:p w:rsidR="00603E6D" w:rsidRPr="00603E6D" w:rsidRDefault="00603E6D" w:rsidP="00603E6D">
            <w:pPr>
              <w:widowControl w:val="0"/>
              <w:autoSpaceDE w:val="0"/>
              <w:autoSpaceDN w:val="0"/>
              <w:adjustRightInd w:val="0"/>
              <w:jc w:val="center"/>
            </w:pPr>
            <w:r w:rsidRPr="00603E6D">
              <w:t>76,8</w:t>
            </w:r>
          </w:p>
        </w:tc>
        <w:tc>
          <w:tcPr>
            <w:tcW w:w="2409" w:type="dxa"/>
          </w:tcPr>
          <w:p w:rsidR="00603E6D" w:rsidRPr="00603E6D" w:rsidRDefault="00603E6D" w:rsidP="00603E6D">
            <w:pPr>
              <w:widowControl w:val="0"/>
              <w:autoSpaceDE w:val="0"/>
              <w:autoSpaceDN w:val="0"/>
              <w:adjustRightInd w:val="0"/>
              <w:jc w:val="center"/>
              <w:rPr>
                <w:strike/>
                <w:highlight w:val="yellow"/>
              </w:rPr>
            </w:pPr>
            <w:r w:rsidRPr="00603E6D">
              <w:t>По заданию на проектирование</w:t>
            </w:r>
          </w:p>
        </w:tc>
        <w:tc>
          <w:tcPr>
            <w:tcW w:w="2835" w:type="dxa"/>
            <w:vMerge/>
          </w:tcPr>
          <w:p w:rsidR="00603E6D" w:rsidRPr="00603E6D" w:rsidRDefault="00603E6D" w:rsidP="00603E6D">
            <w:pPr>
              <w:widowControl w:val="0"/>
              <w:autoSpaceDE w:val="0"/>
              <w:autoSpaceDN w:val="0"/>
              <w:adjustRightInd w:val="0"/>
              <w:rPr>
                <w:strike/>
                <w:highlight w:val="yellow"/>
              </w:rPr>
            </w:pPr>
          </w:p>
        </w:tc>
      </w:tr>
      <w:tr w:rsidR="00603E6D" w:rsidRPr="00603E6D" w:rsidTr="008A7916">
        <w:trPr>
          <w:trHeight w:val="240"/>
        </w:trPr>
        <w:tc>
          <w:tcPr>
            <w:tcW w:w="2122" w:type="dxa"/>
          </w:tcPr>
          <w:p w:rsidR="00603E6D" w:rsidRPr="00603E6D" w:rsidRDefault="00603E6D" w:rsidP="00603E6D">
            <w:pPr>
              <w:widowControl w:val="0"/>
              <w:autoSpaceDE w:val="0"/>
              <w:autoSpaceDN w:val="0"/>
              <w:adjustRightInd w:val="0"/>
              <w:ind w:left="142"/>
            </w:pPr>
            <w:r w:rsidRPr="00603E6D">
              <w:t>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эт.</w:t>
            </w:r>
          </w:p>
        </w:tc>
        <w:tc>
          <w:tcPr>
            <w:tcW w:w="2335" w:type="dxa"/>
          </w:tcPr>
          <w:p w:rsidR="00603E6D" w:rsidRPr="00603E6D" w:rsidRDefault="00603E6D" w:rsidP="00603E6D">
            <w:pPr>
              <w:widowControl w:val="0"/>
              <w:autoSpaceDE w:val="0"/>
              <w:autoSpaceDN w:val="0"/>
              <w:adjustRightInd w:val="0"/>
              <w:jc w:val="center"/>
            </w:pPr>
            <w:r w:rsidRPr="00603E6D">
              <w:t>м2</w:t>
            </w:r>
          </w:p>
          <w:p w:rsidR="00603E6D" w:rsidRPr="00603E6D" w:rsidRDefault="00603E6D" w:rsidP="00603E6D">
            <w:pPr>
              <w:widowControl w:val="0"/>
              <w:autoSpaceDE w:val="0"/>
              <w:autoSpaceDN w:val="0"/>
              <w:adjustRightInd w:val="0"/>
              <w:jc w:val="center"/>
            </w:pPr>
            <w:r w:rsidRPr="00603E6D">
              <w:t>33</w:t>
            </w:r>
          </w:p>
        </w:tc>
        <w:tc>
          <w:tcPr>
            <w:tcW w:w="2409" w:type="dxa"/>
          </w:tcPr>
          <w:p w:rsidR="00603E6D" w:rsidRPr="00603E6D" w:rsidRDefault="00603E6D" w:rsidP="00603E6D">
            <w:pPr>
              <w:widowControl w:val="0"/>
              <w:autoSpaceDE w:val="0"/>
              <w:autoSpaceDN w:val="0"/>
              <w:adjustRightInd w:val="0"/>
              <w:jc w:val="center"/>
              <w:rPr>
                <w:strike/>
                <w:highlight w:val="yellow"/>
              </w:rPr>
            </w:pPr>
            <w:r w:rsidRPr="00603E6D">
              <w:t>для сельских поселений - 55</w:t>
            </w:r>
          </w:p>
        </w:tc>
        <w:tc>
          <w:tcPr>
            <w:tcW w:w="2835" w:type="dxa"/>
            <w:vMerge/>
          </w:tcPr>
          <w:p w:rsidR="00603E6D" w:rsidRPr="00603E6D" w:rsidRDefault="00603E6D" w:rsidP="00603E6D">
            <w:pPr>
              <w:widowControl w:val="0"/>
              <w:autoSpaceDE w:val="0"/>
              <w:autoSpaceDN w:val="0"/>
              <w:adjustRightInd w:val="0"/>
              <w:rPr>
                <w:strike/>
                <w:highlight w:val="yellow"/>
              </w:rPr>
            </w:pPr>
          </w:p>
        </w:tc>
      </w:tr>
      <w:tr w:rsidR="00603E6D" w:rsidRPr="00603E6D" w:rsidTr="008A7916">
        <w:trPr>
          <w:trHeight w:val="587"/>
        </w:trPr>
        <w:tc>
          <w:tcPr>
            <w:tcW w:w="2122" w:type="dxa"/>
          </w:tcPr>
          <w:p w:rsidR="00603E6D" w:rsidRPr="00603E6D" w:rsidRDefault="00603E6D" w:rsidP="00603E6D">
            <w:pPr>
              <w:widowControl w:val="0"/>
              <w:autoSpaceDE w:val="0"/>
              <w:autoSpaceDN w:val="0"/>
              <w:adjustRightInd w:val="0"/>
              <w:ind w:left="142"/>
            </w:pPr>
            <w:r w:rsidRPr="00603E6D">
              <w:t>Плоскостные спортсооружения</w:t>
            </w:r>
          </w:p>
        </w:tc>
        <w:tc>
          <w:tcPr>
            <w:tcW w:w="2335" w:type="dxa"/>
          </w:tcPr>
          <w:p w:rsidR="00603E6D" w:rsidRPr="00603E6D" w:rsidRDefault="00603E6D" w:rsidP="00603E6D">
            <w:pPr>
              <w:widowControl w:val="0"/>
              <w:autoSpaceDE w:val="0"/>
              <w:autoSpaceDN w:val="0"/>
              <w:adjustRightInd w:val="0"/>
            </w:pPr>
            <w:r w:rsidRPr="00603E6D">
              <w:t>площадь игровой зоны, м2          -  412,5</w:t>
            </w:r>
          </w:p>
        </w:tc>
        <w:tc>
          <w:tcPr>
            <w:tcW w:w="2409" w:type="dxa"/>
          </w:tcPr>
          <w:p w:rsidR="00603E6D" w:rsidRPr="00603E6D" w:rsidRDefault="00603E6D" w:rsidP="00603E6D">
            <w:pPr>
              <w:widowControl w:val="0"/>
              <w:autoSpaceDE w:val="0"/>
              <w:autoSpaceDN w:val="0"/>
              <w:adjustRightInd w:val="0"/>
              <w:jc w:val="center"/>
              <w:rPr>
                <w:strike/>
                <w:highlight w:val="yellow"/>
              </w:rPr>
            </w:pPr>
            <w:r w:rsidRPr="00603E6D">
              <w:t>По заданию на проектирование</w:t>
            </w:r>
          </w:p>
        </w:tc>
        <w:tc>
          <w:tcPr>
            <w:tcW w:w="2835" w:type="dxa"/>
            <w:vMerge/>
          </w:tcPr>
          <w:p w:rsidR="00603E6D" w:rsidRPr="00603E6D" w:rsidRDefault="00603E6D" w:rsidP="00603E6D">
            <w:pPr>
              <w:widowControl w:val="0"/>
              <w:autoSpaceDE w:val="0"/>
              <w:autoSpaceDN w:val="0"/>
              <w:adjustRightInd w:val="0"/>
              <w:rPr>
                <w:strike/>
                <w:highlight w:val="yellow"/>
              </w:rPr>
            </w:pPr>
          </w:p>
        </w:tc>
      </w:tr>
      <w:tr w:rsidR="00603E6D" w:rsidRPr="00603E6D" w:rsidTr="008A7916">
        <w:trPr>
          <w:trHeight w:val="276"/>
        </w:trPr>
        <w:tc>
          <w:tcPr>
            <w:tcW w:w="2122" w:type="dxa"/>
          </w:tcPr>
          <w:p w:rsidR="00603E6D" w:rsidRPr="00603E6D" w:rsidRDefault="00603E6D" w:rsidP="00603E6D">
            <w:pPr>
              <w:widowControl w:val="0"/>
              <w:autoSpaceDE w:val="0"/>
              <w:autoSpaceDN w:val="0"/>
              <w:adjustRightInd w:val="0"/>
              <w:ind w:left="142"/>
            </w:pPr>
            <w:r w:rsidRPr="00603E6D">
              <w:t>Стадионы с трибунами на 1500 мест и более</w:t>
            </w:r>
          </w:p>
        </w:tc>
        <w:tc>
          <w:tcPr>
            <w:tcW w:w="2335" w:type="dxa"/>
          </w:tcPr>
          <w:p w:rsidR="00603E6D" w:rsidRPr="00603E6D" w:rsidRDefault="00603E6D" w:rsidP="00603E6D">
            <w:pPr>
              <w:widowControl w:val="0"/>
              <w:autoSpaceDE w:val="0"/>
              <w:autoSpaceDN w:val="0"/>
              <w:adjustRightInd w:val="0"/>
              <w:jc w:val="center"/>
            </w:pPr>
            <w:r w:rsidRPr="00603E6D">
              <w:t xml:space="preserve">шт. </w:t>
            </w:r>
          </w:p>
          <w:p w:rsidR="00603E6D" w:rsidRPr="00603E6D" w:rsidRDefault="00603E6D" w:rsidP="00603E6D">
            <w:pPr>
              <w:widowControl w:val="0"/>
              <w:autoSpaceDE w:val="0"/>
              <w:autoSpaceDN w:val="0"/>
              <w:adjustRightInd w:val="0"/>
              <w:jc w:val="center"/>
            </w:pPr>
            <w:r w:rsidRPr="00603E6D">
              <w:t>0,01</w:t>
            </w:r>
          </w:p>
        </w:tc>
        <w:tc>
          <w:tcPr>
            <w:tcW w:w="2409" w:type="dxa"/>
          </w:tcPr>
          <w:p w:rsidR="00603E6D" w:rsidRPr="00603E6D" w:rsidRDefault="00603E6D" w:rsidP="00603E6D">
            <w:pPr>
              <w:widowControl w:val="0"/>
              <w:autoSpaceDE w:val="0"/>
              <w:autoSpaceDN w:val="0"/>
              <w:adjustRightInd w:val="0"/>
              <w:jc w:val="center"/>
              <w:rPr>
                <w:strike/>
                <w:highlight w:val="yellow"/>
              </w:rPr>
            </w:pPr>
            <w:r w:rsidRPr="00603E6D">
              <w:t>По заданию на проектирование</w:t>
            </w:r>
          </w:p>
        </w:tc>
        <w:tc>
          <w:tcPr>
            <w:tcW w:w="2835" w:type="dxa"/>
            <w:vMerge/>
          </w:tcPr>
          <w:p w:rsidR="00603E6D" w:rsidRPr="00603E6D" w:rsidRDefault="00603E6D" w:rsidP="00603E6D">
            <w:pPr>
              <w:widowControl w:val="0"/>
              <w:autoSpaceDE w:val="0"/>
              <w:autoSpaceDN w:val="0"/>
              <w:adjustRightInd w:val="0"/>
              <w:rPr>
                <w:strike/>
                <w:highlight w:val="yellow"/>
              </w:rPr>
            </w:pPr>
          </w:p>
        </w:tc>
      </w:tr>
      <w:tr w:rsidR="00603E6D" w:rsidRPr="00603E6D" w:rsidTr="008A7916">
        <w:trPr>
          <w:trHeight w:val="593"/>
        </w:trPr>
        <w:tc>
          <w:tcPr>
            <w:tcW w:w="2122" w:type="dxa"/>
          </w:tcPr>
          <w:p w:rsidR="00603E6D" w:rsidRPr="00603E6D" w:rsidRDefault="00603E6D" w:rsidP="00603E6D">
            <w:pPr>
              <w:widowControl w:val="0"/>
              <w:autoSpaceDE w:val="0"/>
              <w:autoSpaceDN w:val="0"/>
              <w:adjustRightInd w:val="0"/>
              <w:ind w:left="142"/>
            </w:pPr>
            <w:r w:rsidRPr="00603E6D">
              <w:t>Крытые плавательные бассейны 1 эт.</w:t>
            </w:r>
          </w:p>
        </w:tc>
        <w:tc>
          <w:tcPr>
            <w:tcW w:w="2335" w:type="dxa"/>
          </w:tcPr>
          <w:p w:rsidR="00603E6D" w:rsidRPr="00603E6D" w:rsidRDefault="00603E6D" w:rsidP="00603E6D">
            <w:pPr>
              <w:widowControl w:val="0"/>
              <w:autoSpaceDE w:val="0"/>
              <w:autoSpaceDN w:val="0"/>
              <w:adjustRightInd w:val="0"/>
              <w:jc w:val="center"/>
            </w:pPr>
            <w:r w:rsidRPr="00603E6D">
              <w:t>шт.</w:t>
            </w:r>
          </w:p>
          <w:p w:rsidR="00603E6D" w:rsidRPr="00603E6D" w:rsidRDefault="00603E6D" w:rsidP="00603E6D">
            <w:pPr>
              <w:widowControl w:val="0"/>
              <w:autoSpaceDE w:val="0"/>
              <w:autoSpaceDN w:val="0"/>
              <w:adjustRightInd w:val="0"/>
              <w:jc w:val="center"/>
              <w:rPr>
                <w:strike/>
                <w:highlight w:val="yellow"/>
              </w:rPr>
            </w:pPr>
            <w:r w:rsidRPr="00603E6D">
              <w:t>0,04</w:t>
            </w:r>
          </w:p>
        </w:tc>
        <w:tc>
          <w:tcPr>
            <w:tcW w:w="2409" w:type="dxa"/>
          </w:tcPr>
          <w:p w:rsidR="00603E6D" w:rsidRPr="00603E6D" w:rsidRDefault="00603E6D" w:rsidP="00603E6D">
            <w:pPr>
              <w:widowControl w:val="0"/>
              <w:autoSpaceDE w:val="0"/>
              <w:autoSpaceDN w:val="0"/>
              <w:adjustRightInd w:val="0"/>
              <w:jc w:val="center"/>
            </w:pPr>
            <w:r w:rsidRPr="00603E6D">
              <w:t>По заданию на проектирование</w:t>
            </w:r>
          </w:p>
        </w:tc>
        <w:tc>
          <w:tcPr>
            <w:tcW w:w="2835" w:type="dxa"/>
            <w:vMerge/>
          </w:tcPr>
          <w:p w:rsidR="00603E6D" w:rsidRPr="00603E6D" w:rsidRDefault="00603E6D" w:rsidP="00603E6D">
            <w:pPr>
              <w:widowControl w:val="0"/>
              <w:autoSpaceDE w:val="0"/>
              <w:autoSpaceDN w:val="0"/>
              <w:adjustRightInd w:val="0"/>
              <w:rPr>
                <w:strike/>
                <w:highlight w:val="yellow"/>
              </w:rPr>
            </w:pPr>
          </w:p>
        </w:tc>
      </w:tr>
      <w:tr w:rsidR="00603E6D" w:rsidRPr="00603E6D" w:rsidTr="008A7916">
        <w:trPr>
          <w:trHeight w:val="170"/>
        </w:trPr>
        <w:tc>
          <w:tcPr>
            <w:tcW w:w="9701" w:type="dxa"/>
            <w:gridSpan w:val="4"/>
          </w:tcPr>
          <w:p w:rsidR="00603E6D" w:rsidRPr="00603E6D" w:rsidRDefault="00603E6D" w:rsidP="00603E6D">
            <w:pPr>
              <w:jc w:val="center"/>
              <w:rPr>
                <w:sz w:val="24"/>
                <w:szCs w:val="24"/>
              </w:rPr>
            </w:pPr>
            <w:r w:rsidRPr="00603E6D">
              <w:rPr>
                <w:color w:val="0070C0"/>
              </w:rPr>
              <w:t xml:space="preserve">Предприятия торговли </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Торговые центры,</w:t>
            </w:r>
          </w:p>
          <w:p w:rsidR="00603E6D" w:rsidRPr="00603E6D" w:rsidRDefault="00603E6D" w:rsidP="00603E6D">
            <w:pPr>
              <w:widowControl w:val="0"/>
              <w:autoSpaceDE w:val="0"/>
              <w:autoSpaceDN w:val="0"/>
              <w:adjustRightInd w:val="0"/>
            </w:pPr>
            <w:r w:rsidRPr="00603E6D">
              <w:t>в том числе:</w:t>
            </w: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r w:rsidRPr="00603E6D">
              <w:t>магазины продовольственных товаров</w:t>
            </w:r>
          </w:p>
        </w:tc>
        <w:tc>
          <w:tcPr>
            <w:tcW w:w="2335" w:type="dxa"/>
          </w:tcPr>
          <w:p w:rsidR="00603E6D" w:rsidRPr="00603E6D" w:rsidRDefault="00603E6D" w:rsidP="00603E6D">
            <w:pPr>
              <w:widowControl w:val="0"/>
              <w:autoSpaceDE w:val="0"/>
              <w:autoSpaceDN w:val="0"/>
              <w:adjustRightInd w:val="0"/>
              <w:jc w:val="center"/>
              <w:rPr>
                <w:rFonts w:eastAsia="Calibri"/>
              </w:rPr>
            </w:pPr>
            <w:r w:rsidRPr="00603E6D">
              <w:t>м</w:t>
            </w:r>
            <w:r w:rsidRPr="00603E6D">
              <w:rPr>
                <w:vertAlign w:val="superscript"/>
              </w:rPr>
              <w:t xml:space="preserve">2 </w:t>
            </w:r>
            <w:r w:rsidRPr="00603E6D">
              <w:t xml:space="preserve">торговой площади, </w:t>
            </w:r>
            <w:r w:rsidRPr="00603E6D">
              <w:rPr>
                <w:rFonts w:eastAsia="Calibri"/>
              </w:rPr>
              <w:t>100</w:t>
            </w:r>
          </w:p>
          <w:p w:rsidR="00603E6D" w:rsidRPr="00603E6D" w:rsidRDefault="00603E6D" w:rsidP="00603E6D">
            <w:pPr>
              <w:widowControl w:val="0"/>
              <w:autoSpaceDE w:val="0"/>
              <w:autoSpaceDN w:val="0"/>
              <w:adjustRightInd w:val="0"/>
              <w:jc w:val="center"/>
              <w:rPr>
                <w:rFonts w:eastAsia="Calibri"/>
              </w:rPr>
            </w:pPr>
          </w:p>
          <w:p w:rsidR="00603E6D" w:rsidRPr="00603E6D" w:rsidRDefault="00603E6D" w:rsidP="00603E6D">
            <w:pPr>
              <w:widowControl w:val="0"/>
              <w:autoSpaceDE w:val="0"/>
              <w:autoSpaceDN w:val="0"/>
              <w:adjustRightInd w:val="0"/>
              <w:jc w:val="center"/>
              <w:rPr>
                <w:rFonts w:eastAsia="Calibri"/>
              </w:rPr>
            </w:pPr>
            <w:r w:rsidRPr="00603E6D">
              <w:rPr>
                <w:rFonts w:eastAsia="Calibri"/>
              </w:rPr>
              <w:t>200</w:t>
            </w:r>
          </w:p>
          <w:p w:rsidR="00603E6D" w:rsidRPr="00603E6D" w:rsidRDefault="00603E6D" w:rsidP="00603E6D">
            <w:pPr>
              <w:widowControl w:val="0"/>
              <w:autoSpaceDE w:val="0"/>
              <w:autoSpaceDN w:val="0"/>
              <w:adjustRightInd w:val="0"/>
              <w:jc w:val="center"/>
              <w:rPr>
                <w:rFonts w:eastAsia="Calibri"/>
              </w:rPr>
            </w:pPr>
          </w:p>
          <w:p w:rsidR="00603E6D" w:rsidRPr="00603E6D" w:rsidRDefault="00603E6D" w:rsidP="00603E6D">
            <w:pPr>
              <w:widowControl w:val="0"/>
              <w:autoSpaceDE w:val="0"/>
              <w:autoSpaceDN w:val="0"/>
              <w:adjustRightInd w:val="0"/>
              <w:jc w:val="center"/>
            </w:pPr>
          </w:p>
        </w:tc>
        <w:tc>
          <w:tcPr>
            <w:tcW w:w="2409" w:type="dxa"/>
            <w:vMerge w:val="restart"/>
          </w:tcPr>
          <w:p w:rsidR="00603E6D" w:rsidRPr="00603E6D" w:rsidRDefault="00603E6D" w:rsidP="00603E6D">
            <w:pPr>
              <w:widowControl w:val="0"/>
              <w:autoSpaceDE w:val="0"/>
              <w:autoSpaceDN w:val="0"/>
              <w:adjustRightInd w:val="0"/>
            </w:pPr>
            <w:r w:rsidRPr="00603E6D">
              <w:t>Торговые центры местного значения с числом обслуживаемого населения, тыс. чел. - на объект:</w:t>
            </w:r>
          </w:p>
          <w:p w:rsidR="00603E6D" w:rsidRPr="00603E6D" w:rsidRDefault="00603E6D" w:rsidP="00603E6D">
            <w:pPr>
              <w:widowControl w:val="0"/>
              <w:autoSpaceDE w:val="0"/>
              <w:autoSpaceDN w:val="0"/>
              <w:adjustRightInd w:val="0"/>
            </w:pPr>
            <w:r w:rsidRPr="00603E6D">
              <w:t xml:space="preserve">от 4 до 6 </w:t>
            </w:r>
            <w:r w:rsidRPr="00603E6D">
              <w:rPr>
                <w:rFonts w:ascii="Arial" w:hAnsi="Arial" w:cs="Arial"/>
                <w:bCs/>
              </w:rPr>
              <w:t>–</w:t>
            </w:r>
            <w:r w:rsidRPr="00603E6D">
              <w:t xml:space="preserve"> 0,4 - 0,6 га;</w:t>
            </w:r>
          </w:p>
          <w:p w:rsidR="00603E6D" w:rsidRPr="00603E6D" w:rsidRDefault="00603E6D" w:rsidP="00603E6D">
            <w:pPr>
              <w:widowControl w:val="0"/>
              <w:autoSpaceDE w:val="0"/>
              <w:autoSpaceDN w:val="0"/>
              <w:adjustRightInd w:val="0"/>
            </w:pPr>
            <w:r w:rsidRPr="00603E6D">
              <w:t xml:space="preserve">от 6 до 10 </w:t>
            </w:r>
            <w:r w:rsidRPr="00603E6D">
              <w:rPr>
                <w:rFonts w:ascii="Arial" w:hAnsi="Arial" w:cs="Arial"/>
                <w:bCs/>
              </w:rPr>
              <w:t>–</w:t>
            </w:r>
            <w:r w:rsidRPr="00603E6D">
              <w:t xml:space="preserve"> 0,6 - 0,8 га на объект;</w:t>
            </w:r>
          </w:p>
          <w:p w:rsidR="00603E6D" w:rsidRPr="00603E6D" w:rsidRDefault="00603E6D" w:rsidP="00603E6D">
            <w:pPr>
              <w:widowControl w:val="0"/>
              <w:autoSpaceDE w:val="0"/>
              <w:autoSpaceDN w:val="0"/>
              <w:adjustRightInd w:val="0"/>
            </w:pPr>
            <w:r w:rsidRPr="00603E6D">
              <w:t xml:space="preserve">от 10 до 15 </w:t>
            </w:r>
            <w:r w:rsidRPr="00603E6D">
              <w:rPr>
                <w:rFonts w:ascii="Arial" w:hAnsi="Arial" w:cs="Arial"/>
                <w:bCs/>
              </w:rPr>
              <w:t>–</w:t>
            </w:r>
            <w:r w:rsidRPr="00603E6D">
              <w:t xml:space="preserve"> 0,8 - 1,1 га на объект;</w:t>
            </w:r>
          </w:p>
          <w:p w:rsidR="00603E6D" w:rsidRPr="00603E6D" w:rsidRDefault="00603E6D" w:rsidP="00603E6D">
            <w:pPr>
              <w:widowControl w:val="0"/>
              <w:autoSpaceDE w:val="0"/>
              <w:autoSpaceDN w:val="0"/>
              <w:adjustRightInd w:val="0"/>
            </w:pPr>
            <w:r w:rsidRPr="00603E6D">
              <w:t xml:space="preserve">от 15 до 20 </w:t>
            </w:r>
            <w:r w:rsidRPr="00603E6D">
              <w:rPr>
                <w:rFonts w:ascii="Arial" w:hAnsi="Arial" w:cs="Arial"/>
                <w:bCs/>
              </w:rPr>
              <w:t>–</w:t>
            </w:r>
            <w:r w:rsidRPr="00603E6D">
              <w:t xml:space="preserve"> 1,1 - 1,3 га на объект.</w:t>
            </w:r>
          </w:p>
          <w:p w:rsidR="00603E6D" w:rsidRPr="00603E6D" w:rsidRDefault="00603E6D" w:rsidP="00603E6D">
            <w:pPr>
              <w:widowControl w:val="0"/>
              <w:autoSpaceDE w:val="0"/>
              <w:autoSpaceDN w:val="0"/>
              <w:adjustRightInd w:val="0"/>
            </w:pPr>
            <w:r w:rsidRPr="00603E6D">
              <w:t>Торговые центры малых городских поселений и сельских поселений с числом жителей, тыс. чел.:</w:t>
            </w:r>
          </w:p>
          <w:p w:rsidR="00603E6D" w:rsidRPr="00603E6D" w:rsidRDefault="00603E6D" w:rsidP="00603E6D">
            <w:pPr>
              <w:widowControl w:val="0"/>
              <w:autoSpaceDE w:val="0"/>
              <w:autoSpaceDN w:val="0"/>
              <w:adjustRightInd w:val="0"/>
            </w:pPr>
            <w:r w:rsidRPr="00603E6D">
              <w:t>до 1</w:t>
            </w:r>
            <w:r w:rsidRPr="00603E6D">
              <w:rPr>
                <w:rFonts w:ascii="Arial" w:hAnsi="Arial" w:cs="Arial"/>
                <w:bCs/>
              </w:rPr>
              <w:t>–</w:t>
            </w:r>
            <w:r w:rsidRPr="00603E6D">
              <w:t xml:space="preserve"> 0,1 - 0,2 га;</w:t>
            </w:r>
          </w:p>
          <w:p w:rsidR="00603E6D" w:rsidRPr="00603E6D" w:rsidRDefault="00603E6D" w:rsidP="00603E6D">
            <w:pPr>
              <w:widowControl w:val="0"/>
              <w:autoSpaceDE w:val="0"/>
              <w:autoSpaceDN w:val="0"/>
              <w:adjustRightInd w:val="0"/>
            </w:pPr>
            <w:r w:rsidRPr="00603E6D">
              <w:t xml:space="preserve">от 1 до 3 </w:t>
            </w:r>
            <w:r w:rsidRPr="00603E6D">
              <w:rPr>
                <w:rFonts w:ascii="Arial" w:hAnsi="Arial" w:cs="Arial"/>
                <w:bCs/>
              </w:rPr>
              <w:t>–</w:t>
            </w:r>
            <w:r w:rsidRPr="00603E6D">
              <w:t xml:space="preserve"> 0,2 - 0,4 га;</w:t>
            </w:r>
          </w:p>
          <w:p w:rsidR="00603E6D" w:rsidRPr="00603E6D" w:rsidRDefault="00603E6D" w:rsidP="00603E6D">
            <w:pPr>
              <w:widowControl w:val="0"/>
              <w:autoSpaceDE w:val="0"/>
              <w:autoSpaceDN w:val="0"/>
              <w:adjustRightInd w:val="0"/>
            </w:pPr>
            <w:r w:rsidRPr="00603E6D">
              <w:t xml:space="preserve">от 3 до 4 </w:t>
            </w:r>
            <w:r w:rsidRPr="00603E6D">
              <w:rPr>
                <w:rFonts w:ascii="Arial" w:hAnsi="Arial" w:cs="Arial"/>
                <w:bCs/>
              </w:rPr>
              <w:t>–</w:t>
            </w:r>
            <w:r w:rsidRPr="00603E6D">
              <w:t xml:space="preserve"> 0,4 - 0,6 га;</w:t>
            </w:r>
          </w:p>
          <w:p w:rsidR="00603E6D" w:rsidRPr="00603E6D" w:rsidRDefault="00603E6D" w:rsidP="00603E6D">
            <w:pPr>
              <w:widowControl w:val="0"/>
              <w:autoSpaceDE w:val="0"/>
              <w:autoSpaceDN w:val="0"/>
              <w:adjustRightInd w:val="0"/>
            </w:pPr>
            <w:r w:rsidRPr="00603E6D">
              <w:t xml:space="preserve">от 5 до 6 </w:t>
            </w:r>
            <w:r w:rsidRPr="00603E6D">
              <w:rPr>
                <w:rFonts w:ascii="Arial" w:hAnsi="Arial" w:cs="Arial"/>
                <w:bCs/>
              </w:rPr>
              <w:t>–</w:t>
            </w:r>
            <w:r w:rsidRPr="00603E6D">
              <w:t xml:space="preserve"> 0,6 - 1,0 га;</w:t>
            </w:r>
          </w:p>
          <w:p w:rsidR="00603E6D" w:rsidRPr="00603E6D" w:rsidRDefault="00603E6D" w:rsidP="00603E6D">
            <w:pPr>
              <w:widowControl w:val="0"/>
              <w:autoSpaceDE w:val="0"/>
              <w:autoSpaceDN w:val="0"/>
              <w:adjustRightInd w:val="0"/>
            </w:pPr>
            <w:r w:rsidRPr="00603E6D">
              <w:t xml:space="preserve">от 7 до 10 </w:t>
            </w:r>
            <w:r w:rsidRPr="00603E6D">
              <w:rPr>
                <w:rFonts w:ascii="Arial" w:hAnsi="Arial" w:cs="Arial"/>
                <w:bCs/>
              </w:rPr>
              <w:t>–</w:t>
            </w:r>
            <w:r w:rsidRPr="00603E6D">
              <w:t xml:space="preserve"> 1,0 - 1,2 га</w:t>
            </w:r>
          </w:p>
          <w:p w:rsidR="00603E6D" w:rsidRPr="00603E6D" w:rsidRDefault="00603E6D" w:rsidP="00603E6D">
            <w:pPr>
              <w:widowControl w:val="0"/>
              <w:autoSpaceDE w:val="0"/>
              <w:autoSpaceDN w:val="0"/>
              <w:adjustRightInd w:val="0"/>
            </w:pPr>
            <w:r w:rsidRPr="00603E6D">
              <w:t>Предприятия торговли (возможно встроенно-</w:t>
            </w:r>
            <w:r w:rsidRPr="00603E6D">
              <w:lastRenderedPageBreak/>
              <w:t>пристроенные), м</w:t>
            </w:r>
            <w:r w:rsidRPr="00603E6D">
              <w:rPr>
                <w:vertAlign w:val="superscript"/>
              </w:rPr>
              <w:t>2</w:t>
            </w:r>
            <w:r w:rsidRPr="00603E6D">
              <w:t xml:space="preserve"> торговой площади; до 250 - 0,08 га на 100 м</w:t>
            </w:r>
            <w:r w:rsidRPr="00603E6D">
              <w:rPr>
                <w:vertAlign w:val="superscript"/>
              </w:rPr>
              <w:t>2</w:t>
            </w:r>
            <w:r w:rsidRPr="00603E6D">
              <w:t xml:space="preserve"> торговой площади, св. 250 до 650 </w:t>
            </w:r>
            <w:r w:rsidRPr="00603E6D">
              <w:rPr>
                <w:rFonts w:ascii="Arial" w:hAnsi="Arial" w:cs="Arial"/>
                <w:bCs/>
              </w:rPr>
              <w:t>–</w:t>
            </w:r>
            <w:r w:rsidRPr="00603E6D">
              <w:t xml:space="preserve"> 0,08 - 0,06"</w:t>
            </w:r>
          </w:p>
          <w:p w:rsidR="00603E6D" w:rsidRPr="00603E6D" w:rsidRDefault="00603E6D" w:rsidP="00603E6D">
            <w:pPr>
              <w:widowControl w:val="0"/>
              <w:autoSpaceDE w:val="0"/>
              <w:autoSpaceDN w:val="0"/>
              <w:adjustRightInd w:val="0"/>
            </w:pPr>
            <w:r w:rsidRPr="00603E6D">
              <w:t xml:space="preserve">"650 "1500 </w:t>
            </w:r>
            <w:r w:rsidRPr="00603E6D">
              <w:rPr>
                <w:rFonts w:ascii="Arial" w:hAnsi="Arial" w:cs="Arial"/>
                <w:bCs/>
              </w:rPr>
              <w:t>–</w:t>
            </w:r>
            <w:r w:rsidRPr="00603E6D">
              <w:t xml:space="preserve"> 0,06 - 0,04"</w:t>
            </w:r>
          </w:p>
          <w:p w:rsidR="00603E6D" w:rsidRPr="00603E6D" w:rsidRDefault="00603E6D" w:rsidP="00603E6D">
            <w:pPr>
              <w:widowControl w:val="0"/>
              <w:autoSpaceDE w:val="0"/>
              <w:autoSpaceDN w:val="0"/>
              <w:adjustRightInd w:val="0"/>
            </w:pPr>
            <w:r w:rsidRPr="00603E6D">
              <w:t xml:space="preserve">"1500 "3500 </w:t>
            </w:r>
            <w:r w:rsidRPr="00603E6D">
              <w:rPr>
                <w:rFonts w:ascii="Arial" w:hAnsi="Arial" w:cs="Arial"/>
                <w:bCs/>
              </w:rPr>
              <w:t>–</w:t>
            </w:r>
            <w:r w:rsidRPr="00603E6D">
              <w:t xml:space="preserve"> 0,04 - 0,02"</w:t>
            </w:r>
          </w:p>
          <w:p w:rsidR="00603E6D" w:rsidRPr="00603E6D" w:rsidRDefault="00603E6D" w:rsidP="00603E6D">
            <w:pPr>
              <w:widowControl w:val="0"/>
              <w:autoSpaceDE w:val="0"/>
              <w:autoSpaceDN w:val="0"/>
              <w:adjustRightInd w:val="0"/>
            </w:pPr>
            <w:r w:rsidRPr="00603E6D">
              <w:t xml:space="preserve">"3500 </w:t>
            </w:r>
            <w:r w:rsidRPr="00603E6D">
              <w:rPr>
                <w:rFonts w:ascii="Arial" w:hAnsi="Arial" w:cs="Arial"/>
                <w:bCs/>
              </w:rPr>
              <w:t>–</w:t>
            </w:r>
            <w:r w:rsidRPr="00603E6D">
              <w:t xml:space="preserve"> 0,02"</w:t>
            </w:r>
          </w:p>
          <w:p w:rsidR="00603E6D" w:rsidRPr="00603E6D" w:rsidRDefault="00603E6D" w:rsidP="00603E6D">
            <w:pPr>
              <w:widowControl w:val="0"/>
              <w:autoSpaceDE w:val="0"/>
              <w:autoSpaceDN w:val="0"/>
              <w:adjustRightInd w:val="0"/>
            </w:pPr>
          </w:p>
        </w:tc>
        <w:tc>
          <w:tcPr>
            <w:tcW w:w="2835" w:type="dxa"/>
            <w:vMerge w:val="restart"/>
          </w:tcPr>
          <w:p w:rsidR="00603E6D" w:rsidRPr="00603E6D" w:rsidRDefault="00603E6D" w:rsidP="00603E6D">
            <w:pPr>
              <w:widowControl w:val="0"/>
              <w:autoSpaceDE w:val="0"/>
              <w:autoSpaceDN w:val="0"/>
              <w:adjustRightInd w:val="0"/>
            </w:pPr>
            <w:r w:rsidRPr="00603E6D">
              <w:lastRenderedPageBreak/>
              <w:t>Нормативная обеспеченность населения площадью торговых объектов должна быть не ниже установленных постановлением</w:t>
            </w:r>
            <w:hyperlink r:id="rId165" w:history="1"/>
            <w:r w:rsidRPr="00603E6D">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603E6D">
              <w:rPr>
                <w:vertAlign w:val="superscript"/>
              </w:rPr>
              <w:t>2</w:t>
            </w:r>
            <w:r w:rsidRPr="00603E6D">
              <w:t>торговой площади на 1000 человек.</w:t>
            </w:r>
          </w:p>
          <w:p w:rsidR="00603E6D" w:rsidRPr="00603E6D" w:rsidRDefault="00603E6D" w:rsidP="00603E6D">
            <w:pPr>
              <w:widowControl w:val="0"/>
              <w:autoSpaceDE w:val="0"/>
              <w:autoSpaceDN w:val="0"/>
              <w:adjustRightInd w:val="0"/>
            </w:pPr>
            <w:r w:rsidRPr="00603E6D">
              <w:t>В поселках садоводческих товариществ продовольственные магазины предусматривать из расчета 80 м</w:t>
            </w:r>
            <w:r w:rsidRPr="00603E6D">
              <w:rPr>
                <w:vertAlign w:val="superscript"/>
              </w:rPr>
              <w:t>2</w:t>
            </w:r>
            <w:r w:rsidRPr="00603E6D">
              <w:t xml:space="preserve"> торговой площади на </w:t>
            </w:r>
            <w:r w:rsidRPr="00603E6D">
              <w:lastRenderedPageBreak/>
              <w:t xml:space="preserve">1000 человек. </w:t>
            </w:r>
          </w:p>
          <w:p w:rsidR="00603E6D" w:rsidRPr="00603E6D" w:rsidRDefault="00603E6D" w:rsidP="00603E6D">
            <w:pPr>
              <w:widowControl w:val="0"/>
              <w:autoSpaceDE w:val="0"/>
              <w:autoSpaceDN w:val="0"/>
              <w:adjustRightInd w:val="0"/>
            </w:pPr>
            <w:r w:rsidRPr="00603E6D">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r w:rsidRPr="00603E6D">
              <w:rPr>
                <w:vertAlign w:val="superscript"/>
              </w:rPr>
              <w:t xml:space="preserve">2 </w:t>
            </w:r>
            <w:r w:rsidRPr="00603E6D">
              <w:t xml:space="preserve">на 1 тыс. чел. </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магазины непродовольствен ных товаров</w:t>
            </w:r>
          </w:p>
        </w:tc>
        <w:tc>
          <w:tcPr>
            <w:tcW w:w="2335" w:type="dxa"/>
          </w:tcPr>
          <w:p w:rsidR="00603E6D" w:rsidRPr="00603E6D" w:rsidRDefault="00603E6D" w:rsidP="00603E6D">
            <w:pPr>
              <w:widowControl w:val="0"/>
              <w:autoSpaceDE w:val="0"/>
              <w:autoSpaceDN w:val="0"/>
              <w:adjustRightInd w:val="0"/>
              <w:jc w:val="center"/>
            </w:pPr>
            <w:r w:rsidRPr="00603E6D">
              <w:t>-</w:t>
            </w:r>
          </w:p>
        </w:tc>
        <w:tc>
          <w:tcPr>
            <w:tcW w:w="2409" w:type="dxa"/>
            <w:vMerge/>
          </w:tcPr>
          <w:p w:rsidR="00603E6D" w:rsidRPr="00603E6D" w:rsidRDefault="00603E6D" w:rsidP="00603E6D"/>
        </w:tc>
        <w:tc>
          <w:tcPr>
            <w:tcW w:w="2835" w:type="dxa"/>
            <w:vMerge/>
          </w:tcPr>
          <w:p w:rsidR="00603E6D" w:rsidRPr="00603E6D" w:rsidRDefault="00603E6D" w:rsidP="00603E6D"/>
        </w:tc>
      </w:tr>
      <w:tr w:rsidR="00603E6D" w:rsidRPr="00603E6D" w:rsidTr="008A7916">
        <w:tc>
          <w:tcPr>
            <w:tcW w:w="2122" w:type="dxa"/>
          </w:tcPr>
          <w:p w:rsidR="00603E6D" w:rsidRPr="00603E6D" w:rsidRDefault="00603E6D" w:rsidP="00603E6D">
            <w:pPr>
              <w:widowControl w:val="0"/>
              <w:autoSpaceDE w:val="0"/>
              <w:autoSpaceDN w:val="0"/>
              <w:adjustRightInd w:val="0"/>
            </w:pPr>
          </w:p>
        </w:tc>
        <w:tc>
          <w:tcPr>
            <w:tcW w:w="2335" w:type="dxa"/>
          </w:tcPr>
          <w:p w:rsidR="00603E6D" w:rsidRPr="00603E6D" w:rsidRDefault="00603E6D" w:rsidP="00603E6D">
            <w:pPr>
              <w:widowControl w:val="0"/>
              <w:autoSpaceDE w:val="0"/>
              <w:autoSpaceDN w:val="0"/>
              <w:adjustRightInd w:val="0"/>
            </w:pPr>
          </w:p>
        </w:tc>
        <w:tc>
          <w:tcPr>
            <w:tcW w:w="2409" w:type="dxa"/>
            <w:vMerge/>
          </w:tcPr>
          <w:p w:rsidR="00603E6D" w:rsidRPr="00603E6D" w:rsidRDefault="00603E6D" w:rsidP="00603E6D"/>
        </w:tc>
        <w:tc>
          <w:tcPr>
            <w:tcW w:w="2835" w:type="dxa"/>
            <w:vMerge/>
          </w:tcPr>
          <w:p w:rsidR="00603E6D" w:rsidRPr="00603E6D" w:rsidRDefault="00603E6D" w:rsidP="00603E6D"/>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lastRenderedPageBreak/>
              <w:t>Рынок, ярмарка</w:t>
            </w:r>
          </w:p>
        </w:tc>
        <w:tc>
          <w:tcPr>
            <w:tcW w:w="2335" w:type="dxa"/>
          </w:tcPr>
          <w:p w:rsidR="00603E6D" w:rsidRPr="00603E6D" w:rsidRDefault="00603E6D" w:rsidP="00603E6D">
            <w:pPr>
              <w:widowControl w:val="0"/>
              <w:autoSpaceDE w:val="0"/>
              <w:autoSpaceDN w:val="0"/>
              <w:adjustRightInd w:val="0"/>
            </w:pPr>
            <w:r w:rsidRPr="00603E6D">
              <w:t>м</w:t>
            </w:r>
            <w:r w:rsidRPr="00603E6D">
              <w:rPr>
                <w:vertAlign w:val="superscript"/>
              </w:rPr>
              <w:t>2</w:t>
            </w:r>
            <w:r w:rsidRPr="00603E6D">
              <w:t xml:space="preserve"> торговой площади</w:t>
            </w: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r w:rsidRPr="00603E6D">
              <w:t xml:space="preserve"> по заданию на проектирование</w:t>
            </w:r>
          </w:p>
        </w:tc>
        <w:tc>
          <w:tcPr>
            <w:tcW w:w="2409" w:type="dxa"/>
          </w:tcPr>
          <w:p w:rsidR="00603E6D" w:rsidRPr="00603E6D" w:rsidRDefault="00603E6D" w:rsidP="00603E6D">
            <w:pPr>
              <w:widowControl w:val="0"/>
              <w:autoSpaceDE w:val="0"/>
              <w:autoSpaceDN w:val="0"/>
              <w:adjustRightInd w:val="0"/>
            </w:pPr>
            <w:r w:rsidRPr="00603E6D">
              <w:t>По заданию на проектирование</w:t>
            </w:r>
          </w:p>
        </w:tc>
        <w:tc>
          <w:tcPr>
            <w:tcW w:w="2835" w:type="dxa"/>
          </w:tcPr>
          <w:p w:rsidR="00603E6D" w:rsidRPr="00603E6D" w:rsidRDefault="00603E6D" w:rsidP="00603E6D">
            <w:pPr>
              <w:widowControl w:val="0"/>
              <w:autoSpaceDE w:val="0"/>
              <w:autoSpaceDN w:val="0"/>
              <w:adjustRightInd w:val="0"/>
            </w:pPr>
            <w:r w:rsidRPr="00603E6D">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603E6D" w:rsidRPr="00603E6D" w:rsidRDefault="00603E6D" w:rsidP="00603E6D">
            <w:pPr>
              <w:widowControl w:val="0"/>
              <w:autoSpaceDE w:val="0"/>
              <w:autoSpaceDN w:val="0"/>
              <w:adjustRightInd w:val="0"/>
            </w:pPr>
            <w:r w:rsidRPr="00603E6D">
              <w:t>Ярмарки - на основании решения органов местного самоуправления поселения, в соответствии с видом ярмарки</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Рыночные комплексы</w:t>
            </w:r>
          </w:p>
        </w:tc>
        <w:tc>
          <w:tcPr>
            <w:tcW w:w="2335" w:type="dxa"/>
          </w:tcPr>
          <w:p w:rsidR="00603E6D" w:rsidRPr="00603E6D" w:rsidRDefault="00603E6D" w:rsidP="00603E6D">
            <w:pPr>
              <w:widowControl w:val="0"/>
              <w:autoSpaceDE w:val="0"/>
              <w:autoSpaceDN w:val="0"/>
              <w:adjustRightInd w:val="0"/>
              <w:jc w:val="center"/>
            </w:pPr>
            <w:r w:rsidRPr="00603E6D">
              <w:t>м</w:t>
            </w:r>
            <w:r w:rsidRPr="00603E6D">
              <w:rPr>
                <w:vertAlign w:val="superscript"/>
              </w:rPr>
              <w:t>2</w:t>
            </w:r>
            <w:r w:rsidRPr="00603E6D">
              <w:t xml:space="preserve"> торговой площади на </w:t>
            </w:r>
          </w:p>
          <w:p w:rsidR="00603E6D" w:rsidRPr="00603E6D" w:rsidRDefault="00603E6D" w:rsidP="00603E6D">
            <w:pPr>
              <w:widowControl w:val="0"/>
              <w:autoSpaceDE w:val="0"/>
              <w:autoSpaceDN w:val="0"/>
              <w:adjustRightInd w:val="0"/>
              <w:jc w:val="center"/>
            </w:pPr>
            <w:r w:rsidRPr="00603E6D">
              <w:t>1 тыс. чел.</w:t>
            </w:r>
          </w:p>
          <w:p w:rsidR="00603E6D" w:rsidRPr="00603E6D" w:rsidRDefault="00603E6D" w:rsidP="00603E6D">
            <w:pPr>
              <w:widowControl w:val="0"/>
              <w:autoSpaceDE w:val="0"/>
              <w:autoSpaceDN w:val="0"/>
              <w:adjustRightInd w:val="0"/>
              <w:jc w:val="center"/>
            </w:pPr>
          </w:p>
          <w:p w:rsidR="00603E6D" w:rsidRPr="00603E6D" w:rsidRDefault="00603E6D" w:rsidP="00603E6D">
            <w:pPr>
              <w:widowControl w:val="0"/>
              <w:autoSpaceDE w:val="0"/>
              <w:autoSpaceDN w:val="0"/>
              <w:adjustRightInd w:val="0"/>
              <w:jc w:val="center"/>
            </w:pPr>
            <w:r w:rsidRPr="00603E6D">
              <w:t>40</w:t>
            </w:r>
          </w:p>
        </w:tc>
        <w:tc>
          <w:tcPr>
            <w:tcW w:w="2409" w:type="dxa"/>
          </w:tcPr>
          <w:p w:rsidR="00603E6D" w:rsidRPr="00603E6D" w:rsidRDefault="00603E6D" w:rsidP="00603E6D">
            <w:pPr>
              <w:widowControl w:val="0"/>
              <w:autoSpaceDE w:val="0"/>
              <w:autoSpaceDN w:val="0"/>
              <w:adjustRightInd w:val="0"/>
            </w:pPr>
            <w:r w:rsidRPr="00603E6D">
              <w:t>от 7 до 14 м</w:t>
            </w:r>
            <w:r w:rsidRPr="00603E6D">
              <w:rPr>
                <w:vertAlign w:val="superscript"/>
              </w:rPr>
              <w:t>2</w:t>
            </w:r>
            <w:r w:rsidRPr="00603E6D">
              <w:t xml:space="preserve"> на 1 м</w:t>
            </w:r>
            <w:r w:rsidRPr="00603E6D">
              <w:rPr>
                <w:vertAlign w:val="superscript"/>
              </w:rPr>
              <w:t>2</w:t>
            </w:r>
            <w:r w:rsidRPr="00603E6D">
              <w:t xml:space="preserve"> торговой площади рыночного комплекса в зависимости от вместимости: 14 м2 </w:t>
            </w:r>
            <w:r w:rsidRPr="00603E6D">
              <w:rPr>
                <w:rFonts w:ascii="Arial" w:hAnsi="Arial" w:cs="Arial"/>
                <w:bCs/>
              </w:rPr>
              <w:t>–</w:t>
            </w:r>
            <w:r w:rsidRPr="00603E6D">
              <w:t xml:space="preserve"> при торговой площади до 600 м</w:t>
            </w:r>
            <w:r w:rsidRPr="00603E6D">
              <w:rPr>
                <w:vertAlign w:val="superscript"/>
              </w:rPr>
              <w:t>2</w:t>
            </w:r>
            <w:r w:rsidRPr="00603E6D">
              <w:t>, 7 м</w:t>
            </w:r>
            <w:r w:rsidRPr="00603E6D">
              <w:rPr>
                <w:vertAlign w:val="superscript"/>
              </w:rPr>
              <w:t>2</w:t>
            </w:r>
            <w:r w:rsidRPr="00603E6D">
              <w:t xml:space="preserve"> - св. 3000 м</w:t>
            </w:r>
            <w:r w:rsidRPr="00603E6D">
              <w:rPr>
                <w:vertAlign w:val="superscript"/>
              </w:rPr>
              <w:t>2</w:t>
            </w:r>
          </w:p>
        </w:tc>
        <w:tc>
          <w:tcPr>
            <w:tcW w:w="2835" w:type="dxa"/>
          </w:tcPr>
          <w:p w:rsidR="00603E6D" w:rsidRPr="00603E6D" w:rsidRDefault="00603E6D" w:rsidP="00603E6D">
            <w:pPr>
              <w:widowControl w:val="0"/>
              <w:autoSpaceDE w:val="0"/>
              <w:autoSpaceDN w:val="0"/>
              <w:adjustRightInd w:val="0"/>
            </w:pPr>
            <w:r w:rsidRPr="00603E6D">
              <w:t>Рынки - в соответствии с планом, предусматривающим организацию рынков на территории Краснодарского края, 1 торговое место принимается в размере 5 м</w:t>
            </w:r>
            <w:r w:rsidRPr="00603E6D">
              <w:rPr>
                <w:vertAlign w:val="superscript"/>
              </w:rPr>
              <w:t>2</w:t>
            </w:r>
            <w:r w:rsidRPr="00603E6D">
              <w:t xml:space="preserve"> торговой площади</w:t>
            </w:r>
          </w:p>
        </w:tc>
      </w:tr>
      <w:tr w:rsidR="00603E6D" w:rsidRPr="00603E6D" w:rsidTr="008A7916">
        <w:tc>
          <w:tcPr>
            <w:tcW w:w="9701" w:type="dxa"/>
            <w:gridSpan w:val="4"/>
          </w:tcPr>
          <w:p w:rsidR="00603E6D" w:rsidRPr="00603E6D" w:rsidRDefault="00603E6D" w:rsidP="00603E6D">
            <w:pPr>
              <w:widowControl w:val="0"/>
              <w:autoSpaceDE w:val="0"/>
              <w:autoSpaceDN w:val="0"/>
              <w:adjustRightInd w:val="0"/>
              <w:jc w:val="center"/>
            </w:pPr>
            <w:r w:rsidRPr="00603E6D">
              <w:rPr>
                <w:color w:val="0070C0"/>
              </w:rPr>
              <w:t>Предприятия общественного питания</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Предприятия общественного питания</w:t>
            </w:r>
          </w:p>
        </w:tc>
        <w:tc>
          <w:tcPr>
            <w:tcW w:w="2335" w:type="dxa"/>
          </w:tcPr>
          <w:p w:rsidR="00603E6D" w:rsidRPr="00603E6D" w:rsidRDefault="00603E6D" w:rsidP="00603E6D">
            <w:pPr>
              <w:widowControl w:val="0"/>
              <w:autoSpaceDE w:val="0"/>
              <w:autoSpaceDN w:val="0"/>
              <w:adjustRightInd w:val="0"/>
              <w:jc w:val="center"/>
            </w:pPr>
            <w:r w:rsidRPr="00603E6D">
              <w:t xml:space="preserve">посадочных мест на </w:t>
            </w:r>
          </w:p>
          <w:p w:rsidR="00603E6D" w:rsidRPr="00603E6D" w:rsidRDefault="00603E6D" w:rsidP="00603E6D">
            <w:pPr>
              <w:widowControl w:val="0"/>
              <w:autoSpaceDE w:val="0"/>
              <w:autoSpaceDN w:val="0"/>
              <w:adjustRightInd w:val="0"/>
              <w:jc w:val="center"/>
            </w:pPr>
            <w:r w:rsidRPr="00603E6D">
              <w:t>1 тыс. чел.</w:t>
            </w:r>
          </w:p>
          <w:p w:rsidR="00603E6D" w:rsidRPr="00603E6D" w:rsidRDefault="00603E6D" w:rsidP="00603E6D">
            <w:pPr>
              <w:widowControl w:val="0"/>
              <w:autoSpaceDE w:val="0"/>
              <w:autoSpaceDN w:val="0"/>
              <w:adjustRightInd w:val="0"/>
              <w:jc w:val="center"/>
            </w:pPr>
            <w:r w:rsidRPr="00603E6D">
              <w:t>40</w:t>
            </w:r>
          </w:p>
        </w:tc>
        <w:tc>
          <w:tcPr>
            <w:tcW w:w="2409" w:type="dxa"/>
          </w:tcPr>
          <w:p w:rsidR="00603E6D" w:rsidRPr="00603E6D" w:rsidRDefault="00603E6D" w:rsidP="00603E6D">
            <w:pPr>
              <w:widowControl w:val="0"/>
              <w:autoSpaceDE w:val="0"/>
              <w:autoSpaceDN w:val="0"/>
              <w:adjustRightInd w:val="0"/>
            </w:pPr>
            <w:r w:rsidRPr="00603E6D">
              <w:t xml:space="preserve">При числе мест, га на 100 мест: </w:t>
            </w:r>
          </w:p>
          <w:p w:rsidR="00603E6D" w:rsidRPr="00603E6D" w:rsidRDefault="00603E6D" w:rsidP="00603E6D">
            <w:pPr>
              <w:widowControl w:val="0"/>
              <w:autoSpaceDE w:val="0"/>
              <w:autoSpaceDN w:val="0"/>
              <w:adjustRightInd w:val="0"/>
            </w:pPr>
            <w:r w:rsidRPr="00603E6D">
              <w:t xml:space="preserve">до 50 </w:t>
            </w:r>
            <w:r w:rsidRPr="00603E6D">
              <w:rPr>
                <w:rFonts w:ascii="Arial" w:hAnsi="Arial" w:cs="Arial"/>
                <w:bCs/>
              </w:rPr>
              <w:t>–</w:t>
            </w:r>
            <w:r w:rsidRPr="00603E6D">
              <w:t xml:space="preserve"> 0,2 - 0,25;</w:t>
            </w:r>
          </w:p>
          <w:p w:rsidR="00603E6D" w:rsidRPr="00603E6D" w:rsidRDefault="00603E6D" w:rsidP="00603E6D">
            <w:pPr>
              <w:widowControl w:val="0"/>
              <w:autoSpaceDE w:val="0"/>
              <w:autoSpaceDN w:val="0"/>
              <w:adjustRightInd w:val="0"/>
              <w:ind w:right="-62"/>
            </w:pPr>
            <w:r w:rsidRPr="00603E6D">
              <w:t xml:space="preserve">св. 50 до 150 </w:t>
            </w:r>
            <w:r w:rsidRPr="00603E6D">
              <w:rPr>
                <w:rFonts w:ascii="Arial" w:hAnsi="Arial" w:cs="Arial"/>
                <w:bCs/>
              </w:rPr>
              <w:t>–</w:t>
            </w:r>
            <w:r w:rsidRPr="00603E6D">
              <w:t xml:space="preserve"> 0,2 - 0,15;</w:t>
            </w:r>
          </w:p>
          <w:p w:rsidR="00603E6D" w:rsidRPr="00603E6D" w:rsidRDefault="00603E6D" w:rsidP="00603E6D">
            <w:pPr>
              <w:widowControl w:val="0"/>
              <w:autoSpaceDE w:val="0"/>
              <w:autoSpaceDN w:val="0"/>
              <w:adjustRightInd w:val="0"/>
            </w:pPr>
            <w:r w:rsidRPr="00603E6D">
              <w:t xml:space="preserve">св. 150 </w:t>
            </w:r>
            <w:r w:rsidRPr="00603E6D">
              <w:rPr>
                <w:rFonts w:ascii="Arial" w:hAnsi="Arial" w:cs="Arial"/>
                <w:bCs/>
              </w:rPr>
              <w:t>–</w:t>
            </w:r>
            <w:r w:rsidRPr="00603E6D">
              <w:t xml:space="preserve"> 0,1</w:t>
            </w:r>
          </w:p>
        </w:tc>
        <w:tc>
          <w:tcPr>
            <w:tcW w:w="2835" w:type="dxa"/>
          </w:tcPr>
          <w:p w:rsidR="00603E6D" w:rsidRPr="00603E6D" w:rsidRDefault="00603E6D" w:rsidP="00603E6D">
            <w:pPr>
              <w:widowControl w:val="0"/>
              <w:autoSpaceDE w:val="0"/>
              <w:autoSpaceDN w:val="0"/>
              <w:adjustRightInd w:val="0"/>
            </w:pPr>
            <w:r w:rsidRPr="00603E6D">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603E6D" w:rsidRPr="00603E6D" w:rsidRDefault="00603E6D" w:rsidP="00603E6D">
            <w:pPr>
              <w:widowControl w:val="0"/>
              <w:autoSpaceDE w:val="0"/>
              <w:autoSpaceDN w:val="0"/>
              <w:adjustRightInd w:val="0"/>
            </w:pPr>
            <w:r w:rsidRPr="00603E6D">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p w:rsidR="00603E6D" w:rsidRPr="00603E6D" w:rsidRDefault="00603E6D" w:rsidP="00603E6D">
            <w:pPr>
              <w:widowControl w:val="0"/>
              <w:autoSpaceDE w:val="0"/>
              <w:autoSpaceDN w:val="0"/>
              <w:adjustRightInd w:val="0"/>
            </w:pPr>
            <w:r w:rsidRPr="00603E6D">
              <w:rPr>
                <w:rFonts w:eastAsia="Calibri"/>
              </w:rPr>
              <w:t xml:space="preserve">Радиус обслуживания предприятий общественного питания следует принимать в соответствии с </w:t>
            </w:r>
            <w:hyperlink w:anchor="P1570" w:history="1">
              <w:r w:rsidRPr="00603E6D">
                <w:rPr>
                  <w:rFonts w:eastAsia="Calibri"/>
                </w:rPr>
                <w:t>таблицей 5.1</w:t>
              </w:r>
            </w:hyperlink>
            <w:r w:rsidRPr="00603E6D">
              <w:rPr>
                <w:rFonts w:eastAsia="Calibri"/>
              </w:rPr>
              <w:t xml:space="preserve"> НГП КК.</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 xml:space="preserve">Предприятия бытового </w:t>
            </w:r>
            <w:r w:rsidRPr="00603E6D">
              <w:lastRenderedPageBreak/>
              <w:t xml:space="preserve">обслуживания </w:t>
            </w:r>
          </w:p>
        </w:tc>
        <w:tc>
          <w:tcPr>
            <w:tcW w:w="2335" w:type="dxa"/>
          </w:tcPr>
          <w:p w:rsidR="00603E6D" w:rsidRPr="00603E6D" w:rsidRDefault="00603E6D" w:rsidP="00603E6D">
            <w:pPr>
              <w:widowControl w:val="0"/>
              <w:autoSpaceDE w:val="0"/>
              <w:autoSpaceDN w:val="0"/>
              <w:adjustRightInd w:val="0"/>
              <w:jc w:val="center"/>
            </w:pPr>
            <w:r w:rsidRPr="00603E6D">
              <w:lastRenderedPageBreak/>
              <w:t>рабочих мест</w:t>
            </w:r>
          </w:p>
          <w:p w:rsidR="00603E6D" w:rsidRPr="00603E6D" w:rsidRDefault="00603E6D" w:rsidP="00603E6D">
            <w:pPr>
              <w:widowControl w:val="0"/>
              <w:autoSpaceDE w:val="0"/>
              <w:autoSpaceDN w:val="0"/>
              <w:adjustRightInd w:val="0"/>
              <w:jc w:val="center"/>
            </w:pPr>
            <w:r w:rsidRPr="00603E6D">
              <w:t>7</w:t>
            </w:r>
          </w:p>
        </w:tc>
        <w:tc>
          <w:tcPr>
            <w:tcW w:w="2409" w:type="dxa"/>
          </w:tcPr>
          <w:p w:rsidR="00603E6D" w:rsidRPr="00603E6D" w:rsidRDefault="00603E6D" w:rsidP="00603E6D">
            <w:pPr>
              <w:widowControl w:val="0"/>
              <w:autoSpaceDE w:val="0"/>
              <w:autoSpaceDN w:val="0"/>
              <w:adjustRightInd w:val="0"/>
              <w:jc w:val="center"/>
            </w:pPr>
          </w:p>
        </w:tc>
        <w:tc>
          <w:tcPr>
            <w:tcW w:w="2835" w:type="dxa"/>
          </w:tcPr>
          <w:p w:rsidR="00603E6D" w:rsidRPr="00603E6D" w:rsidRDefault="00603E6D" w:rsidP="00603E6D">
            <w:pPr>
              <w:widowControl w:val="0"/>
              <w:autoSpaceDE w:val="0"/>
              <w:autoSpaceDN w:val="0"/>
              <w:adjustRightInd w:val="0"/>
            </w:pPr>
            <w:r w:rsidRPr="00603E6D">
              <w:t xml:space="preserve">Для производственных предприятий и других мест </w:t>
            </w:r>
            <w:r w:rsidRPr="00603E6D">
              <w:lastRenderedPageBreak/>
              <w:t>приложения труда показатель расчета предприятий бытового обслуживания следует принимать в размере 5 - 10% в счет общей нормы.</w:t>
            </w:r>
          </w:p>
          <w:p w:rsidR="00603E6D" w:rsidRPr="00603E6D" w:rsidRDefault="00603E6D" w:rsidP="00603E6D">
            <w:pPr>
              <w:widowControl w:val="0"/>
              <w:autoSpaceDE w:val="0"/>
              <w:autoSpaceDN w:val="0"/>
              <w:adjustRightInd w:val="0"/>
            </w:pPr>
            <w:r w:rsidRPr="00603E6D">
              <w:rPr>
                <w:rFonts w:eastAsia="Calibri"/>
              </w:rPr>
              <w:t xml:space="preserve">Радиус обслуживания предприятий бытового обслуживания следует принимать в соответствии с </w:t>
            </w:r>
            <w:hyperlink w:anchor="P1570" w:history="1">
              <w:r w:rsidRPr="00603E6D">
                <w:rPr>
                  <w:rFonts w:eastAsia="Calibri"/>
                </w:rPr>
                <w:t>таблицей 5.1</w:t>
              </w:r>
            </w:hyperlink>
            <w:r w:rsidRPr="00603E6D">
              <w:rPr>
                <w:rFonts w:eastAsia="Calibri"/>
              </w:rPr>
              <w:t xml:space="preserve"> НГП КК</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lastRenderedPageBreak/>
              <w:t>В том числе:</w:t>
            </w:r>
          </w:p>
          <w:p w:rsidR="00603E6D" w:rsidRPr="00603E6D" w:rsidRDefault="00603E6D" w:rsidP="00603E6D">
            <w:pPr>
              <w:widowControl w:val="0"/>
              <w:autoSpaceDE w:val="0"/>
              <w:autoSpaceDN w:val="0"/>
              <w:adjustRightInd w:val="0"/>
            </w:pPr>
            <w:r w:rsidRPr="00603E6D">
              <w:t>непосредственного обслуживания населения</w:t>
            </w:r>
          </w:p>
        </w:tc>
        <w:tc>
          <w:tcPr>
            <w:tcW w:w="2335" w:type="dxa"/>
          </w:tcPr>
          <w:p w:rsidR="00603E6D" w:rsidRPr="00603E6D" w:rsidRDefault="00603E6D" w:rsidP="00603E6D">
            <w:pPr>
              <w:widowControl w:val="0"/>
              <w:autoSpaceDE w:val="0"/>
              <w:autoSpaceDN w:val="0"/>
              <w:adjustRightInd w:val="0"/>
              <w:jc w:val="center"/>
            </w:pPr>
            <w:r w:rsidRPr="00603E6D">
              <w:t>рабочих мест</w:t>
            </w:r>
          </w:p>
          <w:p w:rsidR="00603E6D" w:rsidRPr="00603E6D" w:rsidRDefault="00603E6D" w:rsidP="00603E6D">
            <w:pPr>
              <w:widowControl w:val="0"/>
              <w:autoSpaceDE w:val="0"/>
              <w:autoSpaceDN w:val="0"/>
              <w:adjustRightInd w:val="0"/>
              <w:jc w:val="center"/>
            </w:pPr>
            <w:r w:rsidRPr="00603E6D">
              <w:t>4</w:t>
            </w:r>
          </w:p>
        </w:tc>
        <w:tc>
          <w:tcPr>
            <w:tcW w:w="2409" w:type="dxa"/>
          </w:tcPr>
          <w:p w:rsidR="00603E6D" w:rsidRPr="00603E6D" w:rsidRDefault="00603E6D" w:rsidP="00603E6D">
            <w:pPr>
              <w:widowControl w:val="0"/>
              <w:autoSpaceDE w:val="0"/>
              <w:autoSpaceDN w:val="0"/>
              <w:adjustRightInd w:val="0"/>
            </w:pPr>
            <w:r w:rsidRPr="00603E6D">
              <w:t>На 10 рабочих мест для предприятий мощностью, рабочих мест:</w:t>
            </w:r>
          </w:p>
          <w:p w:rsidR="00603E6D" w:rsidRPr="00603E6D" w:rsidRDefault="00603E6D" w:rsidP="00603E6D">
            <w:pPr>
              <w:widowControl w:val="0"/>
              <w:autoSpaceDE w:val="0"/>
              <w:autoSpaceDN w:val="0"/>
              <w:adjustRightInd w:val="0"/>
            </w:pPr>
            <w:r w:rsidRPr="00603E6D">
              <w:t xml:space="preserve">0,1 - 0,2 га </w:t>
            </w:r>
            <w:r w:rsidRPr="00603E6D">
              <w:rPr>
                <w:rFonts w:ascii="Arial" w:hAnsi="Arial" w:cs="Arial"/>
                <w:bCs/>
              </w:rPr>
              <w:t>–</w:t>
            </w:r>
            <w:r w:rsidRPr="00603E6D">
              <w:t xml:space="preserve"> 10 - 50 мест;</w:t>
            </w:r>
          </w:p>
          <w:p w:rsidR="00603E6D" w:rsidRPr="00603E6D" w:rsidRDefault="00603E6D" w:rsidP="00603E6D">
            <w:pPr>
              <w:widowControl w:val="0"/>
              <w:autoSpaceDE w:val="0"/>
              <w:autoSpaceDN w:val="0"/>
              <w:adjustRightInd w:val="0"/>
            </w:pPr>
            <w:r w:rsidRPr="00603E6D">
              <w:t xml:space="preserve">0,05 - 0,08 </w:t>
            </w:r>
            <w:r w:rsidRPr="00603E6D">
              <w:rPr>
                <w:rFonts w:ascii="Arial" w:hAnsi="Arial" w:cs="Arial"/>
                <w:bCs/>
              </w:rPr>
              <w:t>–</w:t>
            </w:r>
            <w:r w:rsidRPr="00603E6D">
              <w:t xml:space="preserve"> 50 - 150 мест;</w:t>
            </w:r>
          </w:p>
          <w:p w:rsidR="00603E6D" w:rsidRPr="00603E6D" w:rsidRDefault="00603E6D" w:rsidP="00603E6D">
            <w:pPr>
              <w:widowControl w:val="0"/>
              <w:autoSpaceDE w:val="0"/>
              <w:autoSpaceDN w:val="0"/>
              <w:adjustRightInd w:val="0"/>
            </w:pPr>
            <w:r w:rsidRPr="00603E6D">
              <w:t xml:space="preserve">0,03 - 0,04 </w:t>
            </w:r>
            <w:r w:rsidRPr="00603E6D">
              <w:rPr>
                <w:rFonts w:ascii="Arial" w:hAnsi="Arial" w:cs="Arial"/>
                <w:bCs/>
              </w:rPr>
              <w:t>–</w:t>
            </w:r>
            <w:r w:rsidRPr="00603E6D">
              <w:t xml:space="preserve"> св. 150 мест</w:t>
            </w:r>
          </w:p>
        </w:tc>
        <w:tc>
          <w:tcPr>
            <w:tcW w:w="2835" w:type="dxa"/>
          </w:tcPr>
          <w:p w:rsidR="00603E6D" w:rsidRPr="00603E6D" w:rsidRDefault="00603E6D" w:rsidP="00603E6D">
            <w:pPr>
              <w:widowControl w:val="0"/>
              <w:autoSpaceDE w:val="0"/>
              <w:autoSpaceDN w:val="0"/>
              <w:adjustRightInd w:val="0"/>
            </w:pP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Производственные предприятия централизованного выполнения заказов, объект</w:t>
            </w:r>
          </w:p>
        </w:tc>
        <w:tc>
          <w:tcPr>
            <w:tcW w:w="2335" w:type="dxa"/>
          </w:tcPr>
          <w:p w:rsidR="00603E6D" w:rsidRPr="00603E6D" w:rsidRDefault="00603E6D" w:rsidP="00603E6D">
            <w:pPr>
              <w:widowControl w:val="0"/>
              <w:autoSpaceDE w:val="0"/>
              <w:autoSpaceDN w:val="0"/>
              <w:adjustRightInd w:val="0"/>
              <w:jc w:val="center"/>
            </w:pPr>
            <w:r w:rsidRPr="00603E6D">
              <w:t>объект</w:t>
            </w:r>
          </w:p>
          <w:p w:rsidR="00603E6D" w:rsidRPr="00603E6D" w:rsidRDefault="00603E6D" w:rsidP="00603E6D">
            <w:pPr>
              <w:widowControl w:val="0"/>
              <w:autoSpaceDE w:val="0"/>
              <w:autoSpaceDN w:val="0"/>
              <w:adjustRightInd w:val="0"/>
              <w:jc w:val="center"/>
            </w:pPr>
            <w:r w:rsidRPr="00603E6D">
              <w:t>3</w:t>
            </w:r>
          </w:p>
        </w:tc>
        <w:tc>
          <w:tcPr>
            <w:tcW w:w="2409" w:type="dxa"/>
          </w:tcPr>
          <w:p w:rsidR="00603E6D" w:rsidRPr="00603E6D" w:rsidRDefault="00603E6D" w:rsidP="00603E6D">
            <w:pPr>
              <w:widowControl w:val="0"/>
              <w:autoSpaceDE w:val="0"/>
              <w:autoSpaceDN w:val="0"/>
              <w:adjustRightInd w:val="0"/>
            </w:pPr>
            <w:r w:rsidRPr="00603E6D">
              <w:t>0,52 - 1,2 га</w:t>
            </w:r>
          </w:p>
        </w:tc>
        <w:tc>
          <w:tcPr>
            <w:tcW w:w="2835" w:type="dxa"/>
          </w:tcPr>
          <w:p w:rsidR="00603E6D" w:rsidRPr="00603E6D" w:rsidRDefault="00603E6D" w:rsidP="00603E6D">
            <w:pPr>
              <w:widowControl w:val="0"/>
              <w:autoSpaceDE w:val="0"/>
              <w:autoSpaceDN w:val="0"/>
              <w:adjustRightInd w:val="0"/>
            </w:pPr>
          </w:p>
        </w:tc>
      </w:tr>
      <w:tr w:rsidR="00603E6D" w:rsidRPr="00603E6D" w:rsidTr="008A7916">
        <w:tc>
          <w:tcPr>
            <w:tcW w:w="9701" w:type="dxa"/>
            <w:gridSpan w:val="4"/>
          </w:tcPr>
          <w:p w:rsidR="00603E6D" w:rsidRPr="00603E6D" w:rsidRDefault="00603E6D" w:rsidP="00603E6D">
            <w:pPr>
              <w:widowControl w:val="0"/>
              <w:autoSpaceDE w:val="0"/>
              <w:autoSpaceDN w:val="0"/>
              <w:adjustRightInd w:val="0"/>
              <w:jc w:val="center"/>
            </w:pPr>
            <w:r w:rsidRPr="00603E6D">
              <w:rPr>
                <w:color w:val="0070C0"/>
              </w:rPr>
              <w:t>Предприятия бытового обслуживания</w:t>
            </w:r>
          </w:p>
        </w:tc>
      </w:tr>
      <w:tr w:rsidR="00603E6D" w:rsidRPr="00603E6D" w:rsidTr="008A7916">
        <w:trPr>
          <w:trHeight w:val="1771"/>
        </w:trPr>
        <w:tc>
          <w:tcPr>
            <w:tcW w:w="2122" w:type="dxa"/>
          </w:tcPr>
          <w:p w:rsidR="00603E6D" w:rsidRPr="00603E6D" w:rsidRDefault="00603E6D" w:rsidP="00603E6D">
            <w:pPr>
              <w:widowControl w:val="0"/>
              <w:autoSpaceDE w:val="0"/>
              <w:autoSpaceDN w:val="0"/>
              <w:adjustRightInd w:val="0"/>
            </w:pPr>
            <w:r w:rsidRPr="00603E6D">
              <w:t xml:space="preserve">Прачечные, в том числе: </w:t>
            </w: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r w:rsidRPr="00603E6D">
              <w:t>прачечные самообслуживания, объект</w:t>
            </w: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r w:rsidRPr="00603E6D">
              <w:t>фабрики-прачечные</w:t>
            </w:r>
          </w:p>
        </w:tc>
        <w:tc>
          <w:tcPr>
            <w:tcW w:w="2335" w:type="dxa"/>
          </w:tcPr>
          <w:p w:rsidR="00603E6D" w:rsidRPr="00603E6D" w:rsidRDefault="00603E6D" w:rsidP="00603E6D">
            <w:pPr>
              <w:widowControl w:val="0"/>
              <w:autoSpaceDE w:val="0"/>
              <w:autoSpaceDN w:val="0"/>
              <w:adjustRightInd w:val="0"/>
              <w:jc w:val="center"/>
            </w:pPr>
            <w:r w:rsidRPr="00603E6D">
              <w:rPr>
                <w:rFonts w:eastAsia="Calibri"/>
              </w:rPr>
              <w:t>кг белья в смену на 1 тыс. чел.</w:t>
            </w:r>
            <w:r w:rsidRPr="00603E6D">
              <w:t xml:space="preserve"> </w:t>
            </w:r>
          </w:p>
          <w:p w:rsidR="00603E6D" w:rsidRPr="00603E6D" w:rsidRDefault="00603E6D" w:rsidP="00603E6D">
            <w:pPr>
              <w:widowControl w:val="0"/>
              <w:autoSpaceDE w:val="0"/>
              <w:autoSpaceDN w:val="0"/>
              <w:adjustRightInd w:val="0"/>
              <w:jc w:val="center"/>
            </w:pPr>
            <w:r w:rsidRPr="00603E6D">
              <w:t>60</w:t>
            </w:r>
          </w:p>
          <w:p w:rsidR="00603E6D" w:rsidRPr="00603E6D" w:rsidRDefault="00603E6D" w:rsidP="00603E6D">
            <w:pPr>
              <w:widowControl w:val="0"/>
              <w:autoSpaceDE w:val="0"/>
              <w:autoSpaceDN w:val="0"/>
              <w:adjustRightInd w:val="0"/>
              <w:jc w:val="center"/>
            </w:pPr>
          </w:p>
          <w:p w:rsidR="00603E6D" w:rsidRPr="00603E6D" w:rsidRDefault="00603E6D" w:rsidP="00603E6D">
            <w:pPr>
              <w:widowControl w:val="0"/>
              <w:autoSpaceDE w:val="0"/>
              <w:autoSpaceDN w:val="0"/>
              <w:adjustRightInd w:val="0"/>
              <w:jc w:val="center"/>
            </w:pPr>
            <w:r w:rsidRPr="00603E6D">
              <w:t>20</w:t>
            </w:r>
          </w:p>
          <w:p w:rsidR="00603E6D" w:rsidRPr="00603E6D" w:rsidRDefault="00603E6D" w:rsidP="00603E6D">
            <w:pPr>
              <w:widowControl w:val="0"/>
              <w:autoSpaceDE w:val="0"/>
              <w:autoSpaceDN w:val="0"/>
              <w:adjustRightInd w:val="0"/>
              <w:jc w:val="center"/>
            </w:pPr>
          </w:p>
          <w:p w:rsidR="00603E6D" w:rsidRPr="00603E6D" w:rsidRDefault="00603E6D" w:rsidP="00603E6D">
            <w:pPr>
              <w:widowControl w:val="0"/>
              <w:autoSpaceDE w:val="0"/>
              <w:autoSpaceDN w:val="0"/>
              <w:adjustRightInd w:val="0"/>
              <w:jc w:val="center"/>
            </w:pPr>
          </w:p>
          <w:p w:rsidR="00603E6D" w:rsidRPr="00603E6D" w:rsidRDefault="00603E6D" w:rsidP="00603E6D">
            <w:pPr>
              <w:widowControl w:val="0"/>
              <w:autoSpaceDE w:val="0"/>
              <w:autoSpaceDN w:val="0"/>
              <w:adjustRightInd w:val="0"/>
              <w:jc w:val="center"/>
            </w:pPr>
          </w:p>
          <w:p w:rsidR="00603E6D" w:rsidRPr="00603E6D" w:rsidRDefault="00603E6D" w:rsidP="00603E6D">
            <w:pPr>
              <w:widowControl w:val="0"/>
              <w:autoSpaceDE w:val="0"/>
              <w:autoSpaceDN w:val="0"/>
              <w:adjustRightInd w:val="0"/>
              <w:jc w:val="center"/>
            </w:pPr>
            <w:r w:rsidRPr="00603E6D">
              <w:t>40</w:t>
            </w:r>
          </w:p>
        </w:tc>
        <w:tc>
          <w:tcPr>
            <w:tcW w:w="2409" w:type="dxa"/>
          </w:tcPr>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r w:rsidRPr="00603E6D">
              <w:t>0,1 - 0,2 га на объект</w:t>
            </w: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p>
          <w:p w:rsidR="00603E6D" w:rsidRPr="00603E6D" w:rsidRDefault="00603E6D" w:rsidP="00603E6D">
            <w:pPr>
              <w:widowControl w:val="0"/>
              <w:autoSpaceDE w:val="0"/>
              <w:autoSpaceDN w:val="0"/>
              <w:adjustRightInd w:val="0"/>
            </w:pPr>
            <w:r w:rsidRPr="00603E6D">
              <w:t>0,5 - 1,0 га на объект</w:t>
            </w:r>
          </w:p>
        </w:tc>
        <w:tc>
          <w:tcPr>
            <w:tcW w:w="2835" w:type="dxa"/>
          </w:tcPr>
          <w:p w:rsidR="00603E6D" w:rsidRPr="00603E6D" w:rsidRDefault="00603E6D" w:rsidP="00603E6D">
            <w:pPr>
              <w:widowControl w:val="0"/>
              <w:autoSpaceDE w:val="0"/>
              <w:autoSpaceDN w:val="0"/>
              <w:adjustRightInd w:val="0"/>
            </w:pPr>
            <w:r w:rsidRPr="00603E6D">
              <w:t>Показатель расчета фабрик-прачечных дан с учетом обслуживания общественного сектора до 40 кг белья в смену</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Химчистки</w:t>
            </w:r>
          </w:p>
        </w:tc>
        <w:tc>
          <w:tcPr>
            <w:tcW w:w="2335" w:type="dxa"/>
          </w:tcPr>
          <w:p w:rsidR="00603E6D" w:rsidRPr="00603E6D" w:rsidRDefault="00603E6D" w:rsidP="00603E6D">
            <w:pPr>
              <w:widowControl w:val="0"/>
              <w:autoSpaceDE w:val="0"/>
              <w:autoSpaceDN w:val="0"/>
              <w:adjustRightInd w:val="0"/>
            </w:pPr>
            <w:r w:rsidRPr="00603E6D">
              <w:t>кг вещей в смену на 1 тыс. чел.  -  3,5</w:t>
            </w:r>
          </w:p>
        </w:tc>
        <w:tc>
          <w:tcPr>
            <w:tcW w:w="2409" w:type="dxa"/>
          </w:tcPr>
          <w:p w:rsidR="00603E6D" w:rsidRPr="00603E6D" w:rsidRDefault="00603E6D" w:rsidP="00603E6D">
            <w:pPr>
              <w:widowControl w:val="0"/>
              <w:autoSpaceDE w:val="0"/>
              <w:autoSpaceDN w:val="0"/>
              <w:adjustRightInd w:val="0"/>
            </w:pPr>
          </w:p>
        </w:tc>
        <w:tc>
          <w:tcPr>
            <w:tcW w:w="2835" w:type="dxa"/>
            <w:vMerge w:val="restart"/>
          </w:tcPr>
          <w:p w:rsidR="00603E6D" w:rsidRPr="00603E6D" w:rsidRDefault="00603E6D" w:rsidP="00603E6D">
            <w:pPr>
              <w:widowControl w:val="0"/>
              <w:autoSpaceDE w:val="0"/>
              <w:autoSpaceDN w:val="0"/>
              <w:adjustRightInd w:val="0"/>
              <w:rPr>
                <w:rFonts w:ascii="Calibri" w:eastAsia="Calibri" w:hAnsi="Calibri" w:cs="SimSun"/>
              </w:rPr>
            </w:pPr>
          </w:p>
          <w:p w:rsidR="00603E6D" w:rsidRPr="00603E6D" w:rsidRDefault="00603E6D" w:rsidP="00603E6D">
            <w:pPr>
              <w:widowControl w:val="0"/>
              <w:autoSpaceDE w:val="0"/>
              <w:autoSpaceDN w:val="0"/>
              <w:adjustRightInd w:val="0"/>
              <w:rPr>
                <w:rFonts w:ascii="Calibri" w:eastAsia="Calibri" w:hAnsi="Calibri" w:cs="SimSun"/>
              </w:rPr>
            </w:pPr>
          </w:p>
          <w:p w:rsidR="00603E6D" w:rsidRPr="00603E6D" w:rsidRDefault="00603E6D" w:rsidP="00603E6D">
            <w:pPr>
              <w:widowControl w:val="0"/>
              <w:autoSpaceDE w:val="0"/>
              <w:autoSpaceDN w:val="0"/>
              <w:adjustRightInd w:val="0"/>
              <w:rPr>
                <w:rFonts w:ascii="Calibri" w:eastAsia="Calibri" w:hAnsi="Calibri" w:cs="SimSun"/>
              </w:rPr>
            </w:pPr>
          </w:p>
          <w:p w:rsidR="00603E6D" w:rsidRPr="00603E6D" w:rsidRDefault="00603E6D" w:rsidP="00603E6D">
            <w:pPr>
              <w:widowControl w:val="0"/>
              <w:autoSpaceDE w:val="0"/>
              <w:autoSpaceDN w:val="0"/>
              <w:adjustRightInd w:val="0"/>
              <w:rPr>
                <w:rFonts w:ascii="Calibri" w:eastAsia="Calibri" w:hAnsi="Calibri" w:cs="SimSun"/>
              </w:rPr>
            </w:pPr>
          </w:p>
          <w:p w:rsidR="00603E6D" w:rsidRPr="00603E6D" w:rsidRDefault="00603E6D" w:rsidP="00603E6D">
            <w:pPr>
              <w:widowControl w:val="0"/>
              <w:autoSpaceDE w:val="0"/>
              <w:autoSpaceDN w:val="0"/>
              <w:adjustRightInd w:val="0"/>
              <w:rPr>
                <w:rFonts w:ascii="Calibri" w:eastAsia="Calibri" w:hAnsi="Calibri" w:cs="SimSun"/>
              </w:rPr>
            </w:pPr>
          </w:p>
          <w:p w:rsidR="00603E6D" w:rsidRPr="00603E6D" w:rsidRDefault="00603E6D" w:rsidP="00603E6D">
            <w:pPr>
              <w:widowControl w:val="0"/>
              <w:autoSpaceDE w:val="0"/>
              <w:autoSpaceDN w:val="0"/>
              <w:adjustRightInd w:val="0"/>
            </w:pPr>
          </w:p>
        </w:tc>
      </w:tr>
      <w:tr w:rsidR="00603E6D" w:rsidRPr="00603E6D" w:rsidTr="008A7916">
        <w:trPr>
          <w:trHeight w:val="1202"/>
        </w:trPr>
        <w:tc>
          <w:tcPr>
            <w:tcW w:w="2122" w:type="dxa"/>
          </w:tcPr>
          <w:p w:rsidR="00603E6D" w:rsidRPr="00603E6D" w:rsidRDefault="00603E6D" w:rsidP="00603E6D">
            <w:pPr>
              <w:widowControl w:val="0"/>
              <w:autoSpaceDE w:val="0"/>
              <w:autoSpaceDN w:val="0"/>
              <w:adjustRightInd w:val="0"/>
            </w:pPr>
            <w:r w:rsidRPr="00603E6D">
              <w:t xml:space="preserve">В том числе: химчистки самообслуживания </w:t>
            </w:r>
          </w:p>
          <w:p w:rsidR="00603E6D" w:rsidRPr="00603E6D" w:rsidRDefault="00603E6D" w:rsidP="00603E6D">
            <w:pPr>
              <w:widowControl w:val="0"/>
              <w:autoSpaceDE w:val="0"/>
              <w:autoSpaceDN w:val="0"/>
              <w:adjustRightInd w:val="0"/>
            </w:pPr>
            <w:r w:rsidRPr="00603E6D">
              <w:t>фабрики-химчистки, объект</w:t>
            </w:r>
          </w:p>
        </w:tc>
        <w:tc>
          <w:tcPr>
            <w:tcW w:w="2335" w:type="dxa"/>
          </w:tcPr>
          <w:p w:rsidR="00603E6D" w:rsidRPr="00603E6D" w:rsidRDefault="00603E6D" w:rsidP="00603E6D">
            <w:pPr>
              <w:widowControl w:val="0"/>
              <w:autoSpaceDE w:val="0"/>
              <w:autoSpaceDN w:val="0"/>
              <w:adjustRightInd w:val="0"/>
              <w:jc w:val="center"/>
            </w:pPr>
            <w:r w:rsidRPr="00603E6D">
              <w:t>Объект</w:t>
            </w:r>
          </w:p>
          <w:p w:rsidR="00603E6D" w:rsidRPr="00603E6D" w:rsidRDefault="00603E6D" w:rsidP="00603E6D">
            <w:pPr>
              <w:widowControl w:val="0"/>
              <w:autoSpaceDE w:val="0"/>
              <w:autoSpaceDN w:val="0"/>
              <w:adjustRightInd w:val="0"/>
              <w:jc w:val="center"/>
            </w:pPr>
          </w:p>
          <w:p w:rsidR="00603E6D" w:rsidRPr="00603E6D" w:rsidRDefault="00603E6D" w:rsidP="00603E6D">
            <w:pPr>
              <w:widowControl w:val="0"/>
              <w:autoSpaceDE w:val="0"/>
              <w:autoSpaceDN w:val="0"/>
              <w:adjustRightInd w:val="0"/>
              <w:jc w:val="center"/>
            </w:pPr>
            <w:r w:rsidRPr="00603E6D">
              <w:t>1,2</w:t>
            </w:r>
          </w:p>
          <w:p w:rsidR="00603E6D" w:rsidRPr="00603E6D" w:rsidRDefault="00603E6D" w:rsidP="00603E6D">
            <w:pPr>
              <w:widowControl w:val="0"/>
              <w:autoSpaceDE w:val="0"/>
              <w:autoSpaceDN w:val="0"/>
              <w:adjustRightInd w:val="0"/>
              <w:jc w:val="center"/>
            </w:pPr>
            <w:r w:rsidRPr="00603E6D">
              <w:t>2,3</w:t>
            </w:r>
          </w:p>
        </w:tc>
        <w:tc>
          <w:tcPr>
            <w:tcW w:w="2409" w:type="dxa"/>
          </w:tcPr>
          <w:p w:rsidR="00603E6D" w:rsidRPr="00603E6D" w:rsidRDefault="00603E6D" w:rsidP="00603E6D"/>
          <w:p w:rsidR="00603E6D" w:rsidRPr="00603E6D" w:rsidRDefault="00603E6D" w:rsidP="00603E6D">
            <w:r w:rsidRPr="00603E6D">
              <w:t>0,1 - 0,2 га на объект</w:t>
            </w:r>
          </w:p>
          <w:p w:rsidR="00603E6D" w:rsidRPr="00603E6D" w:rsidRDefault="00603E6D" w:rsidP="00603E6D">
            <w:r w:rsidRPr="00603E6D">
              <w:t>0,5 - 1,0 га на объект</w:t>
            </w:r>
          </w:p>
        </w:tc>
        <w:tc>
          <w:tcPr>
            <w:tcW w:w="2835" w:type="dxa"/>
            <w:vMerge/>
          </w:tcPr>
          <w:p w:rsidR="00603E6D" w:rsidRPr="00603E6D" w:rsidRDefault="00603E6D" w:rsidP="00603E6D">
            <w:pPr>
              <w:widowControl w:val="0"/>
              <w:autoSpaceDE w:val="0"/>
              <w:autoSpaceDN w:val="0"/>
              <w:adjustRightInd w:val="0"/>
            </w:pP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Бани, место на 1 тыс. чел.</w:t>
            </w:r>
          </w:p>
        </w:tc>
        <w:tc>
          <w:tcPr>
            <w:tcW w:w="2335" w:type="dxa"/>
          </w:tcPr>
          <w:p w:rsidR="00603E6D" w:rsidRPr="00603E6D" w:rsidRDefault="00603E6D" w:rsidP="00603E6D">
            <w:pPr>
              <w:widowControl w:val="0"/>
              <w:autoSpaceDE w:val="0"/>
              <w:autoSpaceDN w:val="0"/>
              <w:adjustRightInd w:val="0"/>
              <w:jc w:val="center"/>
            </w:pPr>
            <w:r w:rsidRPr="00603E6D">
              <w:t>место</w:t>
            </w:r>
          </w:p>
          <w:p w:rsidR="00603E6D" w:rsidRPr="00603E6D" w:rsidRDefault="00603E6D" w:rsidP="00603E6D">
            <w:pPr>
              <w:widowControl w:val="0"/>
              <w:autoSpaceDE w:val="0"/>
              <w:autoSpaceDN w:val="0"/>
              <w:adjustRightInd w:val="0"/>
              <w:jc w:val="center"/>
            </w:pPr>
            <w:r w:rsidRPr="00603E6D">
              <w:t>7</w:t>
            </w:r>
          </w:p>
        </w:tc>
        <w:tc>
          <w:tcPr>
            <w:tcW w:w="2409" w:type="dxa"/>
          </w:tcPr>
          <w:p w:rsidR="00603E6D" w:rsidRPr="00603E6D" w:rsidRDefault="00603E6D" w:rsidP="00603E6D">
            <w:pPr>
              <w:widowControl w:val="0"/>
              <w:autoSpaceDE w:val="0"/>
              <w:autoSpaceDN w:val="0"/>
              <w:adjustRightInd w:val="0"/>
            </w:pPr>
            <w:r w:rsidRPr="00603E6D">
              <w:t>0,2 - 0,4 га на объект</w:t>
            </w:r>
          </w:p>
        </w:tc>
        <w:tc>
          <w:tcPr>
            <w:tcW w:w="2835" w:type="dxa"/>
          </w:tcPr>
          <w:p w:rsidR="00603E6D" w:rsidRPr="00603E6D" w:rsidRDefault="00603E6D" w:rsidP="00603E6D">
            <w:pPr>
              <w:widowControl w:val="0"/>
              <w:autoSpaceDE w:val="0"/>
              <w:autoSpaceDN w:val="0"/>
              <w:adjustRightInd w:val="0"/>
            </w:pPr>
            <w:r w:rsidRPr="00603E6D">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603E6D" w:rsidRPr="00603E6D" w:rsidTr="008A7916">
        <w:tc>
          <w:tcPr>
            <w:tcW w:w="9701" w:type="dxa"/>
            <w:gridSpan w:val="4"/>
          </w:tcPr>
          <w:p w:rsidR="00603E6D" w:rsidRPr="00603E6D" w:rsidRDefault="00603E6D" w:rsidP="00603E6D">
            <w:pPr>
              <w:widowControl w:val="0"/>
              <w:autoSpaceDE w:val="0"/>
              <w:autoSpaceDN w:val="0"/>
              <w:adjustRightInd w:val="0"/>
              <w:jc w:val="center"/>
            </w:pPr>
            <w:r w:rsidRPr="00603E6D">
              <w:rPr>
                <w:color w:val="0070C0"/>
              </w:rPr>
              <w:t>Организации и учреждения управления</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Участковый пункт полиции</w:t>
            </w:r>
          </w:p>
        </w:tc>
        <w:tc>
          <w:tcPr>
            <w:tcW w:w="2335" w:type="dxa"/>
          </w:tcPr>
          <w:p w:rsidR="00603E6D" w:rsidRPr="00603E6D" w:rsidRDefault="00603E6D" w:rsidP="00603E6D">
            <w:pPr>
              <w:widowControl w:val="0"/>
              <w:autoSpaceDE w:val="0"/>
              <w:autoSpaceDN w:val="0"/>
              <w:adjustRightInd w:val="0"/>
              <w:ind w:left="5"/>
            </w:pPr>
            <w:r w:rsidRPr="00603E6D">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w:t>
            </w:r>
            <w:r w:rsidRPr="00603E6D">
              <w:rPr>
                <w:rFonts w:eastAsia="Calibri"/>
              </w:rPr>
              <w:lastRenderedPageBreak/>
              <w:t>численностью населения от 1 тыс. чел.)</w:t>
            </w:r>
          </w:p>
        </w:tc>
        <w:tc>
          <w:tcPr>
            <w:tcW w:w="2409" w:type="dxa"/>
          </w:tcPr>
          <w:p w:rsidR="00603E6D" w:rsidRPr="00603E6D" w:rsidRDefault="00603E6D" w:rsidP="00603E6D">
            <w:pPr>
              <w:widowControl w:val="0"/>
              <w:autoSpaceDE w:val="0"/>
              <w:autoSpaceDN w:val="0"/>
              <w:adjustRightInd w:val="0"/>
              <w:ind w:left="79"/>
            </w:pPr>
            <w:r w:rsidRPr="00603E6D">
              <w:lastRenderedPageBreak/>
              <w:t>по заданию на проектирование</w:t>
            </w:r>
          </w:p>
        </w:tc>
        <w:tc>
          <w:tcPr>
            <w:tcW w:w="2835" w:type="dxa"/>
          </w:tcPr>
          <w:p w:rsidR="00603E6D" w:rsidRPr="00603E6D" w:rsidRDefault="00603E6D" w:rsidP="00603E6D">
            <w:pPr>
              <w:widowControl w:val="0"/>
              <w:autoSpaceDE w:val="0"/>
              <w:autoSpaceDN w:val="0"/>
              <w:adjustRightInd w:val="0"/>
              <w:rPr>
                <w:strike/>
              </w:rPr>
            </w:pPr>
          </w:p>
        </w:tc>
      </w:tr>
      <w:tr w:rsidR="00603E6D" w:rsidRPr="00603E6D" w:rsidTr="008A7916">
        <w:tc>
          <w:tcPr>
            <w:tcW w:w="9701" w:type="dxa"/>
            <w:gridSpan w:val="4"/>
          </w:tcPr>
          <w:p w:rsidR="00603E6D" w:rsidRPr="00603E6D" w:rsidRDefault="00603E6D" w:rsidP="00603E6D">
            <w:pPr>
              <w:widowControl w:val="0"/>
              <w:autoSpaceDE w:val="0"/>
              <w:autoSpaceDN w:val="0"/>
              <w:adjustRightInd w:val="0"/>
              <w:jc w:val="center"/>
            </w:pPr>
            <w:r w:rsidRPr="00603E6D">
              <w:rPr>
                <w:color w:val="0070C0"/>
              </w:rPr>
              <w:lastRenderedPageBreak/>
              <w:t>Учреждения жилищно-коммунального хозяйства</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Жилищно-коммунальные организации</w:t>
            </w:r>
          </w:p>
        </w:tc>
        <w:tc>
          <w:tcPr>
            <w:tcW w:w="2335" w:type="dxa"/>
          </w:tcPr>
          <w:p w:rsidR="00603E6D" w:rsidRPr="00603E6D" w:rsidRDefault="00603E6D" w:rsidP="00603E6D">
            <w:pPr>
              <w:widowControl w:val="0"/>
              <w:autoSpaceDE w:val="0"/>
              <w:autoSpaceDN w:val="0"/>
              <w:adjustRightInd w:val="0"/>
              <w:jc w:val="center"/>
              <w:rPr>
                <w:rFonts w:eastAsia="Calibri"/>
              </w:rPr>
            </w:pPr>
            <w:r w:rsidRPr="00603E6D">
              <w:rPr>
                <w:rFonts w:eastAsia="Calibri"/>
              </w:rPr>
              <w:t xml:space="preserve">1 объект на микрорайон с населением до 20 тыс. чел. </w:t>
            </w:r>
          </w:p>
          <w:p w:rsidR="00603E6D" w:rsidRPr="00603E6D" w:rsidRDefault="00603E6D" w:rsidP="00603E6D">
            <w:pPr>
              <w:widowControl w:val="0"/>
              <w:autoSpaceDE w:val="0"/>
              <w:autoSpaceDN w:val="0"/>
              <w:adjustRightInd w:val="0"/>
              <w:jc w:val="center"/>
            </w:pPr>
            <w:r w:rsidRPr="00603E6D">
              <w:rPr>
                <w:rFonts w:eastAsia="Calibri"/>
              </w:rPr>
              <w:t>1 объект на жилой район с населением до 4 тыс. чел.</w:t>
            </w:r>
          </w:p>
        </w:tc>
        <w:tc>
          <w:tcPr>
            <w:tcW w:w="2409" w:type="dxa"/>
          </w:tcPr>
          <w:p w:rsidR="00603E6D" w:rsidRPr="00603E6D" w:rsidRDefault="00603E6D" w:rsidP="00603E6D">
            <w:pPr>
              <w:widowControl w:val="0"/>
              <w:autoSpaceDE w:val="0"/>
              <w:autoSpaceDN w:val="0"/>
              <w:adjustRightInd w:val="0"/>
              <w:ind w:left="79"/>
              <w:rPr>
                <w:rFonts w:eastAsia="Calibri"/>
              </w:rPr>
            </w:pPr>
          </w:p>
          <w:p w:rsidR="00603E6D" w:rsidRPr="00603E6D" w:rsidRDefault="00603E6D" w:rsidP="00603E6D">
            <w:pPr>
              <w:widowControl w:val="0"/>
              <w:autoSpaceDE w:val="0"/>
              <w:autoSpaceDN w:val="0"/>
              <w:adjustRightInd w:val="0"/>
              <w:ind w:left="79"/>
            </w:pPr>
            <w:r w:rsidRPr="00603E6D">
              <w:rPr>
                <w:rFonts w:eastAsia="Calibri"/>
              </w:rPr>
              <w:t>0,3 га на объект</w:t>
            </w:r>
            <w:r w:rsidRPr="00603E6D">
              <w:t xml:space="preserve"> </w:t>
            </w:r>
          </w:p>
          <w:p w:rsidR="00603E6D" w:rsidRPr="00603E6D" w:rsidRDefault="00603E6D" w:rsidP="00603E6D">
            <w:pPr>
              <w:widowControl w:val="0"/>
              <w:autoSpaceDE w:val="0"/>
              <w:autoSpaceDN w:val="0"/>
              <w:adjustRightInd w:val="0"/>
              <w:ind w:left="79"/>
            </w:pPr>
          </w:p>
          <w:p w:rsidR="00603E6D" w:rsidRPr="00603E6D" w:rsidRDefault="00603E6D" w:rsidP="00603E6D">
            <w:pPr>
              <w:widowControl w:val="0"/>
              <w:autoSpaceDE w:val="0"/>
              <w:autoSpaceDN w:val="0"/>
              <w:adjustRightInd w:val="0"/>
              <w:ind w:left="79"/>
            </w:pPr>
          </w:p>
          <w:p w:rsidR="00603E6D" w:rsidRPr="00603E6D" w:rsidRDefault="00603E6D" w:rsidP="00603E6D">
            <w:pPr>
              <w:widowControl w:val="0"/>
              <w:autoSpaceDE w:val="0"/>
              <w:autoSpaceDN w:val="0"/>
              <w:adjustRightInd w:val="0"/>
              <w:ind w:left="79"/>
            </w:pPr>
          </w:p>
          <w:p w:rsidR="00603E6D" w:rsidRPr="00603E6D" w:rsidRDefault="00603E6D" w:rsidP="00603E6D">
            <w:pPr>
              <w:widowControl w:val="0"/>
              <w:autoSpaceDE w:val="0"/>
              <w:autoSpaceDN w:val="0"/>
              <w:adjustRightInd w:val="0"/>
              <w:ind w:left="79"/>
            </w:pPr>
            <w:r w:rsidRPr="00603E6D">
              <w:t>1 га на объект</w:t>
            </w:r>
          </w:p>
        </w:tc>
        <w:tc>
          <w:tcPr>
            <w:tcW w:w="2835" w:type="dxa"/>
          </w:tcPr>
          <w:p w:rsidR="00603E6D" w:rsidRPr="00603E6D" w:rsidRDefault="00603E6D" w:rsidP="00603E6D">
            <w:pPr>
              <w:widowControl w:val="0"/>
              <w:autoSpaceDE w:val="0"/>
              <w:autoSpaceDN w:val="0"/>
              <w:adjustRightInd w:val="0"/>
            </w:pP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Пункт приема вторичного сырья, объект</w:t>
            </w:r>
          </w:p>
        </w:tc>
        <w:tc>
          <w:tcPr>
            <w:tcW w:w="2335" w:type="dxa"/>
          </w:tcPr>
          <w:p w:rsidR="00603E6D" w:rsidRPr="00603E6D" w:rsidRDefault="00603E6D" w:rsidP="00603E6D">
            <w:pPr>
              <w:widowControl w:val="0"/>
              <w:autoSpaceDE w:val="0"/>
              <w:autoSpaceDN w:val="0"/>
              <w:adjustRightInd w:val="0"/>
            </w:pPr>
            <w:r w:rsidRPr="00603E6D">
              <w:t>объект</w:t>
            </w:r>
            <w:r w:rsidRPr="00603E6D">
              <w:rPr>
                <w:rFonts w:ascii="Calibri" w:eastAsia="Calibri" w:hAnsi="Calibri" w:cs="SimSun"/>
              </w:rPr>
              <w:t xml:space="preserve"> на </w:t>
            </w:r>
            <w:r w:rsidRPr="00603E6D">
              <w:rPr>
                <w:rFonts w:eastAsia="Calibri"/>
              </w:rPr>
              <w:t>микрорайон с населением до 20 тыс. чел.</w:t>
            </w:r>
          </w:p>
        </w:tc>
        <w:tc>
          <w:tcPr>
            <w:tcW w:w="2409" w:type="dxa"/>
          </w:tcPr>
          <w:p w:rsidR="00603E6D" w:rsidRPr="00603E6D" w:rsidRDefault="00603E6D" w:rsidP="00603E6D">
            <w:pPr>
              <w:widowControl w:val="0"/>
              <w:autoSpaceDE w:val="0"/>
              <w:autoSpaceDN w:val="0"/>
              <w:adjustRightInd w:val="0"/>
              <w:ind w:left="79"/>
            </w:pPr>
            <w:r w:rsidRPr="00603E6D">
              <w:t>0,01 га на объект</w:t>
            </w:r>
          </w:p>
        </w:tc>
        <w:tc>
          <w:tcPr>
            <w:tcW w:w="2835" w:type="dxa"/>
          </w:tcPr>
          <w:p w:rsidR="00603E6D" w:rsidRPr="00603E6D" w:rsidRDefault="00603E6D" w:rsidP="00603E6D"/>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Общественные уборные</w:t>
            </w:r>
          </w:p>
        </w:tc>
        <w:tc>
          <w:tcPr>
            <w:tcW w:w="2335" w:type="dxa"/>
          </w:tcPr>
          <w:p w:rsidR="00603E6D" w:rsidRPr="00603E6D" w:rsidRDefault="00603E6D" w:rsidP="00603E6D">
            <w:pPr>
              <w:widowControl w:val="0"/>
              <w:autoSpaceDE w:val="0"/>
              <w:autoSpaceDN w:val="0"/>
              <w:adjustRightInd w:val="0"/>
              <w:jc w:val="center"/>
            </w:pPr>
            <w:r w:rsidRPr="00603E6D">
              <w:t>1 прибор</w:t>
            </w:r>
          </w:p>
          <w:p w:rsidR="00603E6D" w:rsidRPr="00603E6D" w:rsidRDefault="00603E6D" w:rsidP="00603E6D">
            <w:pPr>
              <w:widowControl w:val="0"/>
              <w:autoSpaceDE w:val="0"/>
              <w:autoSpaceDN w:val="0"/>
              <w:adjustRightInd w:val="0"/>
              <w:jc w:val="center"/>
            </w:pPr>
            <w:r w:rsidRPr="00603E6D">
              <w:rPr>
                <w:rFonts w:eastAsia="Calibri"/>
              </w:rPr>
              <w:t>3 (2 - для женщин и 1 для мужчин)</w:t>
            </w:r>
          </w:p>
        </w:tc>
        <w:tc>
          <w:tcPr>
            <w:tcW w:w="2409" w:type="dxa"/>
          </w:tcPr>
          <w:p w:rsidR="00603E6D" w:rsidRPr="00603E6D" w:rsidRDefault="00603E6D" w:rsidP="00603E6D">
            <w:pPr>
              <w:widowControl w:val="0"/>
              <w:autoSpaceDE w:val="0"/>
              <w:autoSpaceDN w:val="0"/>
              <w:adjustRightInd w:val="0"/>
              <w:ind w:left="79"/>
            </w:pPr>
          </w:p>
        </w:tc>
        <w:tc>
          <w:tcPr>
            <w:tcW w:w="2835" w:type="dxa"/>
          </w:tcPr>
          <w:p w:rsidR="00603E6D" w:rsidRPr="00603E6D" w:rsidRDefault="00603E6D" w:rsidP="00603E6D">
            <w:pPr>
              <w:widowControl w:val="0"/>
              <w:autoSpaceDE w:val="0"/>
              <w:autoSpaceDN w:val="0"/>
              <w:adjustRightInd w:val="0"/>
              <w:ind w:left="79"/>
            </w:pPr>
            <w:r w:rsidRPr="00603E6D">
              <w:t>В местах массового пребывания людей (в т.ч. на территориях парков, скверов). Радиус обслуживания - 500 м.</w:t>
            </w:r>
          </w:p>
          <w:p w:rsidR="00603E6D" w:rsidRPr="00603E6D" w:rsidRDefault="00603E6D" w:rsidP="00603E6D">
            <w:pPr>
              <w:widowControl w:val="0"/>
              <w:autoSpaceDE w:val="0"/>
              <w:autoSpaceDN w:val="0"/>
              <w:adjustRightInd w:val="0"/>
              <w:ind w:left="79"/>
            </w:pPr>
            <w:r w:rsidRPr="00603E6D">
              <w:t>На территориях рынков, общественных и торговых центров радиус - 150 м</w:t>
            </w: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Бюро похоронного обслуживания</w:t>
            </w:r>
          </w:p>
        </w:tc>
        <w:tc>
          <w:tcPr>
            <w:tcW w:w="2335" w:type="dxa"/>
          </w:tcPr>
          <w:p w:rsidR="00603E6D" w:rsidRPr="00603E6D" w:rsidRDefault="00603E6D" w:rsidP="00603E6D">
            <w:pPr>
              <w:widowControl w:val="0"/>
              <w:autoSpaceDE w:val="0"/>
              <w:autoSpaceDN w:val="0"/>
              <w:adjustRightInd w:val="0"/>
              <w:jc w:val="center"/>
            </w:pPr>
            <w:r w:rsidRPr="00603E6D">
              <w:t>объект на поселение</w:t>
            </w:r>
          </w:p>
          <w:p w:rsidR="00603E6D" w:rsidRPr="00603E6D" w:rsidRDefault="00603E6D" w:rsidP="00603E6D">
            <w:pPr>
              <w:widowControl w:val="0"/>
              <w:autoSpaceDE w:val="0"/>
              <w:autoSpaceDN w:val="0"/>
              <w:adjustRightInd w:val="0"/>
              <w:jc w:val="center"/>
            </w:pPr>
            <w:r w:rsidRPr="00603E6D">
              <w:t>1</w:t>
            </w:r>
          </w:p>
        </w:tc>
        <w:tc>
          <w:tcPr>
            <w:tcW w:w="2409" w:type="dxa"/>
          </w:tcPr>
          <w:p w:rsidR="00603E6D" w:rsidRPr="00603E6D" w:rsidRDefault="00603E6D" w:rsidP="00603E6D">
            <w:pPr>
              <w:widowControl w:val="0"/>
              <w:autoSpaceDE w:val="0"/>
              <w:autoSpaceDN w:val="0"/>
              <w:adjustRightInd w:val="0"/>
              <w:ind w:left="79"/>
            </w:pPr>
            <w:r w:rsidRPr="00603E6D">
              <w:t>По заданию на проектирование</w:t>
            </w:r>
          </w:p>
        </w:tc>
        <w:tc>
          <w:tcPr>
            <w:tcW w:w="2835" w:type="dxa"/>
          </w:tcPr>
          <w:p w:rsidR="00603E6D" w:rsidRPr="00603E6D" w:rsidRDefault="00603E6D" w:rsidP="00603E6D">
            <w:pPr>
              <w:widowControl w:val="0"/>
              <w:autoSpaceDE w:val="0"/>
              <w:autoSpaceDN w:val="0"/>
              <w:adjustRightInd w:val="0"/>
              <w:ind w:left="79"/>
            </w:pP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Дом траурных обрядов</w:t>
            </w:r>
          </w:p>
        </w:tc>
        <w:tc>
          <w:tcPr>
            <w:tcW w:w="2335" w:type="dxa"/>
          </w:tcPr>
          <w:p w:rsidR="00603E6D" w:rsidRPr="00603E6D" w:rsidRDefault="00603E6D" w:rsidP="00603E6D">
            <w:pPr>
              <w:widowControl w:val="0"/>
              <w:autoSpaceDE w:val="0"/>
              <w:autoSpaceDN w:val="0"/>
              <w:adjustRightInd w:val="0"/>
              <w:jc w:val="center"/>
            </w:pPr>
            <w:r w:rsidRPr="00603E6D">
              <w:t>По заданию на проектирование</w:t>
            </w:r>
          </w:p>
        </w:tc>
        <w:tc>
          <w:tcPr>
            <w:tcW w:w="2409" w:type="dxa"/>
          </w:tcPr>
          <w:p w:rsidR="00603E6D" w:rsidRPr="00603E6D" w:rsidRDefault="00603E6D" w:rsidP="00603E6D">
            <w:pPr>
              <w:widowControl w:val="0"/>
              <w:autoSpaceDE w:val="0"/>
              <w:autoSpaceDN w:val="0"/>
              <w:adjustRightInd w:val="0"/>
              <w:ind w:left="79"/>
            </w:pPr>
            <w:r w:rsidRPr="00603E6D">
              <w:t>По заданию на проектирование</w:t>
            </w:r>
          </w:p>
        </w:tc>
        <w:tc>
          <w:tcPr>
            <w:tcW w:w="2835" w:type="dxa"/>
          </w:tcPr>
          <w:p w:rsidR="00603E6D" w:rsidRPr="00603E6D" w:rsidRDefault="00603E6D" w:rsidP="00603E6D">
            <w:pPr>
              <w:widowControl w:val="0"/>
              <w:autoSpaceDE w:val="0"/>
              <w:autoSpaceDN w:val="0"/>
              <w:adjustRightInd w:val="0"/>
              <w:ind w:left="79"/>
            </w:pPr>
          </w:p>
        </w:tc>
      </w:tr>
      <w:tr w:rsidR="00603E6D" w:rsidRPr="00603E6D" w:rsidTr="008A7916">
        <w:tc>
          <w:tcPr>
            <w:tcW w:w="2122" w:type="dxa"/>
          </w:tcPr>
          <w:p w:rsidR="00603E6D" w:rsidRPr="00603E6D" w:rsidRDefault="00603E6D" w:rsidP="00603E6D">
            <w:pPr>
              <w:widowControl w:val="0"/>
              <w:autoSpaceDE w:val="0"/>
              <w:autoSpaceDN w:val="0"/>
              <w:adjustRightInd w:val="0"/>
            </w:pPr>
            <w:r w:rsidRPr="00603E6D">
              <w:t>Кладбище традиционного захоронения</w:t>
            </w:r>
          </w:p>
        </w:tc>
        <w:tc>
          <w:tcPr>
            <w:tcW w:w="2335" w:type="dxa"/>
          </w:tcPr>
          <w:p w:rsidR="00603E6D" w:rsidRPr="00603E6D" w:rsidRDefault="00603E6D" w:rsidP="00603E6D">
            <w:pPr>
              <w:widowControl w:val="0"/>
              <w:autoSpaceDE w:val="0"/>
              <w:autoSpaceDN w:val="0"/>
              <w:adjustRightInd w:val="0"/>
              <w:jc w:val="center"/>
            </w:pPr>
            <w:r w:rsidRPr="00603E6D">
              <w:rPr>
                <w:rFonts w:eastAsia="Calibri"/>
              </w:rPr>
              <w:t>0,24 га на 1 тыс. населения</w:t>
            </w:r>
          </w:p>
        </w:tc>
        <w:tc>
          <w:tcPr>
            <w:tcW w:w="2409" w:type="dxa"/>
          </w:tcPr>
          <w:p w:rsidR="00603E6D" w:rsidRPr="00603E6D" w:rsidRDefault="00603E6D" w:rsidP="00603E6D">
            <w:pPr>
              <w:widowControl w:val="0"/>
              <w:autoSpaceDE w:val="0"/>
              <w:autoSpaceDN w:val="0"/>
              <w:adjustRightInd w:val="0"/>
              <w:ind w:left="79"/>
            </w:pPr>
          </w:p>
        </w:tc>
        <w:tc>
          <w:tcPr>
            <w:tcW w:w="2835" w:type="dxa"/>
          </w:tcPr>
          <w:p w:rsidR="00603E6D" w:rsidRPr="00603E6D" w:rsidRDefault="00603E6D" w:rsidP="00603E6D">
            <w:pPr>
              <w:widowControl w:val="0"/>
              <w:autoSpaceDE w:val="0"/>
              <w:autoSpaceDN w:val="0"/>
              <w:adjustRightInd w:val="0"/>
              <w:ind w:left="79"/>
            </w:pPr>
            <w:r w:rsidRPr="00603E6D">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603E6D" w:rsidRPr="00603E6D" w:rsidTr="008A7916">
        <w:trPr>
          <w:trHeight w:val="2530"/>
        </w:trPr>
        <w:tc>
          <w:tcPr>
            <w:tcW w:w="2122" w:type="dxa"/>
          </w:tcPr>
          <w:p w:rsidR="00603E6D" w:rsidRPr="00603E6D" w:rsidRDefault="00603E6D" w:rsidP="00603E6D">
            <w:pPr>
              <w:widowControl w:val="0"/>
              <w:autoSpaceDE w:val="0"/>
              <w:autoSpaceDN w:val="0"/>
              <w:adjustRightInd w:val="0"/>
            </w:pPr>
            <w:r w:rsidRPr="00603E6D">
              <w:t>Кладбище урновых захоронений после кремации</w:t>
            </w:r>
          </w:p>
        </w:tc>
        <w:tc>
          <w:tcPr>
            <w:tcW w:w="2335" w:type="dxa"/>
          </w:tcPr>
          <w:p w:rsidR="00603E6D" w:rsidRPr="00603E6D" w:rsidRDefault="00603E6D" w:rsidP="00603E6D">
            <w:pPr>
              <w:widowControl w:val="0"/>
              <w:autoSpaceDE w:val="0"/>
              <w:autoSpaceDN w:val="0"/>
              <w:adjustRightInd w:val="0"/>
              <w:jc w:val="center"/>
            </w:pPr>
            <w:r w:rsidRPr="00603E6D">
              <w:rPr>
                <w:rFonts w:eastAsia="Calibri"/>
              </w:rPr>
              <w:t>0,02 га на 1 тыс. населения</w:t>
            </w:r>
          </w:p>
        </w:tc>
        <w:tc>
          <w:tcPr>
            <w:tcW w:w="2409" w:type="dxa"/>
          </w:tcPr>
          <w:p w:rsidR="00603E6D" w:rsidRPr="00603E6D" w:rsidRDefault="00603E6D" w:rsidP="00603E6D">
            <w:pPr>
              <w:widowControl w:val="0"/>
              <w:autoSpaceDE w:val="0"/>
              <w:autoSpaceDN w:val="0"/>
              <w:adjustRightInd w:val="0"/>
              <w:ind w:left="79"/>
            </w:pPr>
            <w:r w:rsidRPr="00603E6D">
              <w:t>По заданию на проектирование</w:t>
            </w:r>
          </w:p>
        </w:tc>
        <w:tc>
          <w:tcPr>
            <w:tcW w:w="2835" w:type="dxa"/>
          </w:tcPr>
          <w:p w:rsidR="00603E6D" w:rsidRPr="00603E6D" w:rsidRDefault="00603E6D" w:rsidP="00603E6D">
            <w:pPr>
              <w:widowControl w:val="0"/>
              <w:autoSpaceDE w:val="0"/>
              <w:autoSpaceDN w:val="0"/>
              <w:adjustRightInd w:val="0"/>
              <w:ind w:left="79"/>
            </w:pPr>
            <w:r w:rsidRPr="00603E6D">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411"/>
      <w:r w:rsidRPr="00603E6D">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4"/>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noProof/>
          <w:lang w:eastAsia="ru-RU"/>
        </w:rPr>
        <w:drawing>
          <wp:inline distT="0" distB="0" distL="0" distR="0" wp14:anchorId="1BC78D21" wp14:editId="517DE941">
            <wp:extent cx="5570220" cy="533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603E6D">
        <w:rPr>
          <w:rFonts w:ascii="Times New Roman" w:eastAsia="Times New Roman" w:hAnsi="Times New Roman" w:cs="Times New Roman"/>
          <w:lang w:eastAsia="ru-RU"/>
        </w:rPr>
        <w:t>,</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К7 - количество детей в возрасте от 7 до 8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К8 - количество детей в возрасте от 8 до 9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К9 - количество детей в возрасте от 9 до 10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К10 - количество детей в возрасте от 10 до 11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К11 - количество детей в возрасте от 11 до 12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К12 - количество детей в возрасте от 12 до 13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К13 - количество детей в возрасте от 13 до 14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К14 - количество детей в возрасте от 14 до 15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К15 - количество детей в возрасте от 15 до 16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К16 - количество детей в возрасте от 16 до 17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К17 - количество детей в возрасте от 17 до 18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N - общее количество населения</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чел.</w:t>
      </w:r>
    </w:p>
    <w:p w:rsidR="00603E6D" w:rsidRPr="00603E6D" w:rsidRDefault="00603E6D" w:rsidP="00603E6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noProof/>
          <w:lang w:eastAsia="ru-RU"/>
        </w:rPr>
        <w:drawing>
          <wp:inline distT="0" distB="0" distL="0" distR="0" wp14:anchorId="666A3A47" wp14:editId="144AA391">
            <wp:extent cx="3893820" cy="5334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603E6D">
        <w:rPr>
          <w:rFonts w:ascii="Times New Roman" w:eastAsia="Times New Roman" w:hAnsi="Times New Roman" w:cs="Times New Roman"/>
          <w:lang w:eastAsia="ru-RU"/>
        </w:rPr>
        <w:t>,</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К0 - количество детей одного в возрасте от 2 мес. до 1 года</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К1 - количество детей в возрасте от 1 года до 2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К2 - количество детей в возрасте от 2 до 3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К3 - количество детей в возрасте от 3 до 4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К4 - количество детей в возрасте от 4 до 5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К5 - количество детей в возрасте от 5 до 6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К6 - количество детей в возрасте от 6 до 7 лет,</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N - общее количество населения</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Рдоо - расчетное количество мест в объектах дошкольного образования, мест на 1 тыс. чел.</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8" w:history="1">
        <w:r w:rsidRPr="00603E6D">
          <w:rPr>
            <w:rFonts w:ascii="Times New Roman" w:eastAsia="Times New Roman" w:hAnsi="Times New Roman" w:cs="Times New Roman"/>
            <w:lang w:eastAsia="ru-RU"/>
          </w:rPr>
          <w:t>https://krsdstat.gks.ru/population_kk</w:t>
        </w:r>
      </w:hyperlink>
      <w:r w:rsidRPr="00603E6D">
        <w:rPr>
          <w:rFonts w:ascii="Times New Roman" w:eastAsia="Times New Roman" w:hAnsi="Times New Roman" w:cs="Times New Roman"/>
          <w:lang w:eastAsia="ru-RU"/>
        </w:rPr>
        <w:t>), на год, предшествующий расчетному.</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603E6D" w:rsidRPr="00603E6D" w:rsidRDefault="00603E6D" w:rsidP="00603E6D">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603E6D">
        <w:rPr>
          <w:rFonts w:ascii="Times New Roman" w:eastAsia="Times New Roman" w:hAnsi="Times New Roman" w:cs="Times New Roman"/>
          <w:lang w:eastAsia="ru-RU"/>
        </w:rPr>
        <w:t xml:space="preserve">1.3. </w:t>
      </w:r>
      <w:r w:rsidRPr="00603E6D">
        <w:rPr>
          <w:rFonts w:ascii="Times New Roman" w:eastAsia="Times New Roman" w:hAnsi="Times New Roman" w:cs="Times New Roman"/>
          <w:b/>
          <w:color w:val="0070C0"/>
          <w:sz w:val="20"/>
          <w:szCs w:val="20"/>
          <w:lang w:eastAsia="ru-RU"/>
        </w:rPr>
        <w:t>ПРИЛОЖЕНИЕ К ОСНОВНОЙ ЧАСТИ:</w:t>
      </w:r>
    </w:p>
    <w:p w:rsidR="00603E6D" w:rsidRPr="00603E6D" w:rsidRDefault="00603E6D" w:rsidP="00603E6D">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603E6D">
        <w:rPr>
          <w:rFonts w:ascii="Times New Roman" w:eastAsia="Times New Roman" w:hAnsi="Times New Roman" w:cs="Times New Roman"/>
          <w:lang w:eastAsia="ru-RU"/>
        </w:rPr>
        <w:t xml:space="preserve">   1.3.1</w:t>
      </w:r>
      <w:r w:rsidRPr="00603E6D">
        <w:rPr>
          <w:rFonts w:ascii="Times New Roman" w:eastAsia="Courier New" w:hAnsi="Times New Roman" w:cs="Times New Roman"/>
          <w:bCs/>
          <w:lang w:eastAsia="ru-RU"/>
        </w:rPr>
        <w:t xml:space="preserve">. </w:t>
      </w:r>
      <w:r w:rsidRPr="00603E6D">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603E6D">
        <w:rPr>
          <w:rFonts w:ascii="Times New Roman" w:eastAsia="Calibri" w:hAnsi="Times New Roman" w:cs="Times New Roman"/>
          <w:b/>
          <w:color w:val="0070C0"/>
          <w:shd w:val="clear" w:color="auto" w:fill="FFFFFF"/>
          <w:lang w:eastAsia="ru-RU"/>
        </w:rPr>
        <w:t>.</w:t>
      </w:r>
    </w:p>
    <w:p w:rsidR="00603E6D" w:rsidRPr="00603E6D" w:rsidRDefault="00603E6D" w:rsidP="00603E6D">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Федеральные:</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Градостроительный </w:t>
      </w:r>
      <w:hyperlink r:id="rId169" w:history="1">
        <w:r w:rsidRPr="00603E6D">
          <w:rPr>
            <w:rFonts w:ascii="Times New Roman" w:eastAsia="Times New Roman" w:hAnsi="Times New Roman" w:cs="Times New Roman"/>
            <w:lang w:eastAsia="ru-RU"/>
          </w:rPr>
          <w:t>кодекс</w:t>
        </w:r>
      </w:hyperlink>
      <w:r w:rsidRPr="00603E6D">
        <w:rPr>
          <w:rFonts w:ascii="Times New Roman" w:eastAsia="Times New Roman" w:hAnsi="Times New Roman" w:cs="Times New Roman"/>
          <w:lang w:eastAsia="ru-RU"/>
        </w:rPr>
        <w:t xml:space="preserve"> РФ;</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Земельный </w:t>
      </w:r>
      <w:hyperlink r:id="rId170" w:history="1">
        <w:r w:rsidRPr="00603E6D">
          <w:rPr>
            <w:rFonts w:ascii="Times New Roman" w:eastAsia="Times New Roman" w:hAnsi="Times New Roman" w:cs="Times New Roman"/>
            <w:lang w:eastAsia="ru-RU"/>
          </w:rPr>
          <w:t>кодекс</w:t>
        </w:r>
      </w:hyperlink>
      <w:r w:rsidRPr="00603E6D">
        <w:rPr>
          <w:rFonts w:ascii="Times New Roman" w:eastAsia="Times New Roman" w:hAnsi="Times New Roman" w:cs="Times New Roman"/>
          <w:lang w:eastAsia="ru-RU"/>
        </w:rPr>
        <w:t xml:space="preserve">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Жилищный </w:t>
      </w:r>
      <w:hyperlink r:id="rId171" w:history="1">
        <w:r w:rsidRPr="00603E6D">
          <w:rPr>
            <w:rFonts w:ascii="Times New Roman" w:eastAsia="Times New Roman" w:hAnsi="Times New Roman" w:cs="Times New Roman"/>
            <w:lang w:eastAsia="ru-RU"/>
          </w:rPr>
          <w:t>кодекс</w:t>
        </w:r>
      </w:hyperlink>
      <w:r w:rsidRPr="00603E6D">
        <w:rPr>
          <w:rFonts w:ascii="Times New Roman" w:eastAsia="Times New Roman" w:hAnsi="Times New Roman" w:cs="Times New Roman"/>
          <w:lang w:eastAsia="ru-RU"/>
        </w:rPr>
        <w:t xml:space="preserve">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72"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73"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28 июня 2014 г. № 172-ФЗ «О стратегическом планировании в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74"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29 декабря 2012 г. № 273-ФЗ «Об образовании в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75"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4 декабря 2007 г. № 329-ФЗ «О физической культуре и спорте в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76"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24 июля 1998 г. № 124-ФЗ «Об основных гарантиях прав ребенка в РФ»;</w:t>
      </w:r>
    </w:p>
    <w:p w:rsidR="00603E6D" w:rsidRPr="00603E6D" w:rsidRDefault="00826BAB" w:rsidP="00603E6D">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7" w:anchor="7D20K3" w:history="1">
        <w:r w:rsidR="00603E6D" w:rsidRPr="00603E6D">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603E6D" w:rsidRPr="00603E6D">
        <w:rPr>
          <w:rFonts w:ascii="Times New Roman" w:eastAsia="Times New Roman" w:hAnsi="Times New Roman" w:cs="Times New Roman"/>
          <w:lang w:eastAsia="ru-RU"/>
        </w:rPr>
        <w:t>;</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78"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79"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80"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26 марта 2003 г. № 35-ФЗ «Об электроэнергетике»;</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81"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31 марта 1999 г. № 69-ФЗ «О газоснабжении в РФ»;</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82"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7 июля 2003 г. № 126-ФЗ «О связи»;</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83"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27 июля 2010 г. № 190-ФЗ «О теплоснабжении»;</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Федеральный </w:t>
      </w:r>
      <w:hyperlink r:id="rId184" w:history="1">
        <w:r w:rsidRPr="00603E6D">
          <w:rPr>
            <w:rFonts w:ascii="Times New Roman" w:eastAsia="Times New Roman" w:hAnsi="Times New Roman" w:cs="Times New Roman"/>
            <w:lang w:eastAsia="ru-RU"/>
          </w:rPr>
          <w:t>закон</w:t>
        </w:r>
      </w:hyperlink>
      <w:r w:rsidRPr="00603E6D">
        <w:rPr>
          <w:rFonts w:ascii="Times New Roman" w:eastAsia="Times New Roman" w:hAnsi="Times New Roman" w:cs="Times New Roman"/>
          <w:lang w:eastAsia="ru-RU"/>
        </w:rPr>
        <w:t xml:space="preserve"> от 7 декабря 2011 г. № 416-ФЗ «О водоснабжении и водоотведении»;</w:t>
      </w:r>
    </w:p>
    <w:p w:rsidR="00603E6D" w:rsidRPr="00603E6D" w:rsidRDefault="00603E6D" w:rsidP="00603E6D">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603E6D" w:rsidRPr="00603E6D" w:rsidRDefault="00603E6D" w:rsidP="00603E6D">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Иные нормативные акты РФ:</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603E6D" w:rsidRPr="00603E6D">
          <w:rPr>
            <w:rFonts w:ascii="Times New Roman" w:eastAsia="Times New Roman" w:hAnsi="Times New Roman" w:cs="Times New Roman"/>
            <w:lang w:eastAsia="ru-RU"/>
          </w:rPr>
          <w:t>постановление</w:t>
        </w:r>
      </w:hyperlink>
      <w:r w:rsidR="00603E6D" w:rsidRPr="00603E6D">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6" w:history="1">
        <w:r w:rsidR="00603E6D" w:rsidRPr="00603E6D">
          <w:rPr>
            <w:rFonts w:ascii="Times New Roman" w:eastAsia="Times New Roman" w:hAnsi="Times New Roman" w:cs="Times New Roman"/>
            <w:lang w:eastAsia="ru-RU"/>
          </w:rPr>
          <w:t>распоряжение</w:t>
        </w:r>
      </w:hyperlink>
      <w:r w:rsidR="00603E6D" w:rsidRPr="00603E6D">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7" w:history="1">
        <w:r w:rsidR="00603E6D" w:rsidRPr="00603E6D">
          <w:rPr>
            <w:rFonts w:ascii="Times New Roman" w:eastAsia="Times New Roman" w:hAnsi="Times New Roman" w:cs="Times New Roman"/>
            <w:lang w:eastAsia="ru-RU"/>
          </w:rPr>
          <w:t>распоряжение</w:t>
        </w:r>
      </w:hyperlink>
      <w:r w:rsidR="00603E6D" w:rsidRPr="00603E6D">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8" w:history="1">
        <w:r w:rsidR="00603E6D" w:rsidRPr="00603E6D">
          <w:rPr>
            <w:rFonts w:ascii="Times New Roman" w:eastAsia="Times New Roman" w:hAnsi="Times New Roman" w:cs="Times New Roman"/>
            <w:lang w:eastAsia="ru-RU"/>
          </w:rPr>
          <w:t>приказ</w:t>
        </w:r>
      </w:hyperlink>
      <w:r w:rsidR="00603E6D" w:rsidRPr="00603E6D">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(Росреестр) от 10 ноября 2020 г. № П/0412 «Об утверждении классификатора видов разрешенного использования земельных участков»;</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9" w:history="1">
        <w:r w:rsidR="00603E6D" w:rsidRPr="00603E6D">
          <w:rPr>
            <w:rFonts w:ascii="Times New Roman" w:eastAsia="Times New Roman" w:hAnsi="Times New Roman" w:cs="Times New Roman"/>
            <w:lang w:eastAsia="ru-RU"/>
          </w:rPr>
          <w:t>приказ</w:t>
        </w:r>
      </w:hyperlink>
      <w:r w:rsidR="00603E6D" w:rsidRPr="00603E6D">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603E6D" w:rsidRPr="00603E6D" w:rsidRDefault="00603E6D" w:rsidP="00603E6D">
      <w:pPr>
        <w:widowControl w:val="0"/>
        <w:spacing w:after="0" w:line="240" w:lineRule="auto"/>
        <w:ind w:left="20" w:firstLine="720"/>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603E6D" w:rsidRPr="00603E6D" w:rsidRDefault="00603E6D" w:rsidP="00603E6D">
      <w:pPr>
        <w:widowControl w:val="0"/>
        <w:spacing w:after="0" w:line="240" w:lineRule="auto"/>
        <w:ind w:left="20" w:firstLine="720"/>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90" w:history="1">
        <w:r w:rsidRPr="00603E6D">
          <w:rPr>
            <w:rFonts w:ascii="Times New Roman" w:eastAsia="Times New Roman" w:hAnsi="Times New Roman" w:cs="Times New Roman"/>
            <w:lang w:eastAsia="ru-RU"/>
          </w:rPr>
          <w:t>распоряжение</w:t>
        </w:r>
      </w:hyperlink>
      <w:r w:rsidRPr="00603E6D">
        <w:rPr>
          <w:rFonts w:ascii="Times New Roman" w:eastAsia="Times New Roman" w:hAnsi="Times New Roman" w:cs="Times New Roman"/>
          <w:lang w:eastAsia="ru-RU"/>
        </w:rPr>
        <w:t>м Министерства культуры РФ от 2 августа 2017 г.                № Р-965;</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91" w:history="1">
        <w:r w:rsidRPr="00603E6D">
          <w:rPr>
            <w:rFonts w:ascii="Times New Roman" w:eastAsia="Times New Roman" w:hAnsi="Times New Roman" w:cs="Times New Roman"/>
            <w:lang w:eastAsia="ru-RU"/>
          </w:rPr>
          <w:t>приказ</w:t>
        </w:r>
      </w:hyperlink>
      <w:r w:rsidRPr="00603E6D">
        <w:rPr>
          <w:rFonts w:ascii="Times New Roman" w:eastAsia="Times New Roman" w:hAnsi="Times New Roman" w:cs="Times New Roman"/>
          <w:lang w:eastAsia="ru-RU"/>
        </w:rPr>
        <w:t>ом Федерального агентства по делам молодежи от 13 мая 2016 г. № 167;</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92" w:history="1">
        <w:r w:rsidRPr="00603E6D">
          <w:rPr>
            <w:rFonts w:ascii="Times New Roman" w:eastAsia="Times New Roman" w:hAnsi="Times New Roman" w:cs="Times New Roman"/>
            <w:lang w:eastAsia="ru-RU"/>
          </w:rPr>
          <w:t>приказ</w:t>
        </w:r>
      </w:hyperlink>
      <w:r w:rsidRPr="00603E6D">
        <w:rPr>
          <w:rFonts w:ascii="Times New Roman" w:eastAsia="Times New Roman" w:hAnsi="Times New Roman" w:cs="Times New Roman"/>
          <w:lang w:eastAsia="ru-RU"/>
        </w:rPr>
        <w:t>ом Министерства спорта РФ от 21 марта 2018 г. № 244;</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93" w:history="1">
        <w:r w:rsidRPr="00603E6D">
          <w:rPr>
            <w:rFonts w:ascii="Times New Roman" w:eastAsia="Times New Roman" w:hAnsi="Times New Roman" w:cs="Times New Roman"/>
            <w:lang w:eastAsia="ru-RU"/>
          </w:rPr>
          <w:t>приказ</w:t>
        </w:r>
      </w:hyperlink>
      <w:r w:rsidRPr="00603E6D">
        <w:rPr>
          <w:rFonts w:ascii="Times New Roman" w:eastAsia="Times New Roman" w:hAnsi="Times New Roman" w:cs="Times New Roman"/>
          <w:lang w:eastAsia="ru-RU"/>
        </w:rPr>
        <w:t>ом Министерства регионального развития РФ от 26 мая 2011 г. № 244;</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4" w:anchor="6540IN" w:history="1">
        <w:r w:rsidR="00603E6D" w:rsidRPr="00603E6D">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603E6D" w:rsidRPr="00603E6D">
        <w:rPr>
          <w:rFonts w:ascii="Times New Roman" w:eastAsia="Calibri" w:hAnsi="Times New Roman" w:cs="Times New Roman"/>
        </w:rPr>
        <w:t xml:space="preserve">, утвержденные Приказом Министерства экономического развития </w:t>
      </w:r>
      <w:r w:rsidR="00603E6D" w:rsidRPr="00603E6D">
        <w:rPr>
          <w:rFonts w:ascii="Times New Roman" w:eastAsia="Times New Roman" w:hAnsi="Times New Roman" w:cs="Times New Roman"/>
          <w:bCs/>
          <w:lang w:eastAsia="ru-RU"/>
        </w:rPr>
        <w:t xml:space="preserve"> от 15 февраля 2021 г. № 71;</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r w:rsidR="00603E6D" w:rsidRPr="00603E6D">
          <w:rPr>
            <w:rFonts w:ascii="Times New Roman" w:eastAsia="Times New Roman" w:hAnsi="Times New Roman" w:cs="Times New Roman"/>
            <w:lang w:eastAsia="ru-RU"/>
          </w:rPr>
          <w:t>письмо</w:t>
        </w:r>
      </w:hyperlink>
      <w:r w:rsidR="00603E6D" w:rsidRPr="00603E6D">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w:t>
      </w:r>
      <w:r w:rsidR="00603E6D" w:rsidRPr="00603E6D">
        <w:rPr>
          <w:rFonts w:ascii="Times New Roman" w:eastAsia="Times New Roman" w:hAnsi="Times New Roman" w:cs="Times New Roman"/>
          <w:lang w:eastAsia="ru-RU"/>
        </w:rPr>
        <w:lastRenderedPageBreak/>
        <w:t>населения услугами сферы образования», утв. Минобрнауки России 4 мая 2016 года N АК-15/02вн);</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6" w:history="1">
        <w:r w:rsidR="00603E6D" w:rsidRPr="00603E6D">
          <w:rPr>
            <w:rFonts w:ascii="Times New Roman" w:eastAsia="Times New Roman" w:hAnsi="Times New Roman" w:cs="Times New Roman"/>
            <w:lang w:eastAsia="ru-RU"/>
          </w:rPr>
          <w:t>письмо</w:t>
        </w:r>
      </w:hyperlink>
      <w:r w:rsidR="00603E6D" w:rsidRPr="00603E6D">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603E6D">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603E6D">
            <w:rPr>
              <w:rFonts w:ascii="Times New Roman" w:eastAsia="Times New Roman" w:hAnsi="Times New Roman" w:cs="Times New Roman"/>
              <w:bCs/>
              <w:lang w:eastAsia="ru-RU"/>
            </w:rPr>
            <w:t>2010 г</w:t>
          </w:r>
        </w:smartTag>
        <w:r w:rsidRPr="00603E6D">
          <w:rPr>
            <w:rFonts w:ascii="Times New Roman" w:eastAsia="Times New Roman" w:hAnsi="Times New Roman" w:cs="Times New Roman"/>
            <w:bCs/>
            <w:lang w:eastAsia="ru-RU"/>
          </w:rPr>
          <w:t>.</w:t>
        </w:r>
      </w:smartTag>
      <w:r w:rsidRPr="00603E6D">
        <w:rPr>
          <w:rFonts w:ascii="Times New Roman" w:eastAsia="Times New Roman" w:hAnsi="Times New Roman" w:cs="Times New Roman"/>
          <w:bCs/>
          <w:lang w:eastAsia="ru-RU"/>
        </w:rPr>
        <w:t xml:space="preserve"> N 42053-ИБ/14 «Об утверждении </w:t>
      </w:r>
      <w:hyperlink r:id="rId197" w:anchor="6500IL" w:history="1">
        <w:r w:rsidRPr="00603E6D">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603E6D">
        <w:rPr>
          <w:rFonts w:ascii="Times New Roman" w:eastAsia="Times New Roman" w:hAnsi="Times New Roman" w:cs="Times New Roman"/>
          <w:bCs/>
          <w:lang w:eastAsia="ru-RU"/>
        </w:rPr>
        <w:t>;</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 «</w:t>
      </w:r>
      <w:hyperlink r:id="rId198" w:history="1">
        <w:r w:rsidRPr="00603E6D">
          <w:rPr>
            <w:rFonts w:ascii="Times New Roman" w:eastAsia="Times New Roman" w:hAnsi="Times New Roman" w:cs="Times New Roman"/>
            <w:lang w:eastAsia="ru-RU"/>
          </w:rPr>
          <w:t>Инструкция</w:t>
        </w:r>
      </w:hyperlink>
      <w:r w:rsidRPr="00603E6D">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603E6D" w:rsidRPr="00603E6D" w:rsidRDefault="00603E6D" w:rsidP="00603E6D">
      <w:pPr>
        <w:widowControl w:val="0"/>
        <w:spacing w:after="0" w:line="240" w:lineRule="auto"/>
        <w:jc w:val="both"/>
        <w:rPr>
          <w:rFonts w:ascii="Times New Roman" w:eastAsia="Times New Roman" w:hAnsi="Times New Roman" w:cs="Times New Roman"/>
          <w:color w:val="000000"/>
          <w:lang w:eastAsia="ru-RU"/>
        </w:rPr>
      </w:pPr>
    </w:p>
    <w:p w:rsidR="00603E6D" w:rsidRPr="00603E6D" w:rsidRDefault="00603E6D" w:rsidP="00603E6D">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Санитарные правила и нормы (СанПиН):</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9" w:history="1">
        <w:r w:rsidR="00603E6D" w:rsidRPr="00603E6D">
          <w:rPr>
            <w:rFonts w:ascii="Times New Roman" w:eastAsia="Times New Roman" w:hAnsi="Times New Roman" w:cs="Times New Roman"/>
            <w:lang w:eastAsia="ru-RU"/>
          </w:rPr>
          <w:t>СанПиН 2.4.4.3172-14</w:t>
        </w:r>
      </w:hyperlink>
      <w:r w:rsidR="00603E6D" w:rsidRPr="00603E6D">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200" w:history="1">
        <w:r w:rsidR="00603E6D" w:rsidRPr="00603E6D">
          <w:rPr>
            <w:rFonts w:ascii="Times New Roman" w:eastAsia="Times New Roman" w:hAnsi="Times New Roman" w:cs="Times New Roman"/>
            <w:lang w:eastAsia="ru-RU"/>
          </w:rPr>
          <w:t>СанПиН 2.4.1.3049-13</w:t>
        </w:r>
      </w:hyperlink>
      <w:r w:rsidR="00603E6D" w:rsidRPr="00603E6D">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201" w:history="1">
        <w:r w:rsidR="00603E6D" w:rsidRPr="00603E6D">
          <w:rPr>
            <w:rFonts w:ascii="Times New Roman" w:eastAsia="Times New Roman" w:hAnsi="Times New Roman" w:cs="Times New Roman"/>
            <w:lang w:eastAsia="ru-RU"/>
          </w:rPr>
          <w:t>СанПиН 2.4.2.2821-10</w:t>
        </w:r>
      </w:hyperlink>
      <w:r w:rsidR="00603E6D" w:rsidRPr="00603E6D">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603E6D" w:rsidRPr="00603E6D" w:rsidRDefault="00603E6D" w:rsidP="00603E6D">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Своды правил (СП):</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603E6D" w:rsidRPr="00603E6D" w:rsidRDefault="00603E6D" w:rsidP="00603E6D">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30.13330.2016. Внутренний водопровод и канализация зданий;</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lastRenderedPageBreak/>
        <w:t>СП 40-102-2000. Проектирование и монтаж трубопроводов систем водоснабжения и канализации из полимерных материалов. Общие требования;</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112.13330.2011 «СНиП 21-01-97* «Пожарная безопасность зданий и сооружений».</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603E6D" w:rsidRPr="00603E6D" w:rsidRDefault="00603E6D" w:rsidP="00603E6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603E6D" w:rsidRPr="00603E6D" w:rsidRDefault="00603E6D"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603E6D" w:rsidRPr="00603E6D" w:rsidRDefault="00603E6D" w:rsidP="00603E6D">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603E6D">
        <w:rPr>
          <w:rFonts w:ascii="Times New Roman" w:eastAsia="Times New Roman" w:hAnsi="Times New Roman" w:cs="Times New Roman"/>
          <w:shd w:val="clear" w:color="auto" w:fill="FFFFFF"/>
          <w:lang w:eastAsia="ru-RU"/>
        </w:rPr>
        <w:t>СП 82.13330.2016 «Благоустройство территорий.</w:t>
      </w:r>
    </w:p>
    <w:p w:rsidR="00603E6D" w:rsidRPr="00603E6D" w:rsidRDefault="00603E6D" w:rsidP="00603E6D">
      <w:pPr>
        <w:widowControl w:val="0"/>
        <w:autoSpaceDE w:val="0"/>
        <w:autoSpaceDN w:val="0"/>
        <w:adjustRightInd w:val="0"/>
        <w:spacing w:after="240" w:line="240" w:lineRule="auto"/>
        <w:ind w:firstLine="567"/>
        <w:jc w:val="both"/>
        <w:rPr>
          <w:rFonts w:ascii="Times New Roman" w:eastAsia="Calibri" w:hAnsi="Times New Roman" w:cs="Times New Roman"/>
        </w:rPr>
      </w:pPr>
      <w:r w:rsidRPr="00603E6D">
        <w:rPr>
          <w:rFonts w:ascii="Times New Roman" w:eastAsia="Calibri" w:hAnsi="Times New Roman" w:cs="Times New Roman"/>
        </w:rPr>
        <w:t>Региональные нормативные правовые акты:</w:t>
      </w:r>
    </w:p>
    <w:p w:rsidR="00603E6D" w:rsidRPr="00603E6D" w:rsidRDefault="00826BAB" w:rsidP="00603E6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202" w:history="1">
        <w:r w:rsidR="00603E6D" w:rsidRPr="00603E6D">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603E6D" w:rsidRPr="00603E6D">
        <w:rPr>
          <w:rFonts w:ascii="Times New Roman" w:eastAsia="Calibri" w:hAnsi="Times New Roman" w:cs="Times New Roman"/>
          <w:shd w:val="clear" w:color="auto" w:fill="FFFFFF"/>
        </w:rPr>
        <w:t> (с изменениями </w:t>
      </w:r>
      <w:hyperlink r:id="rId203" w:history="1">
        <w:r w:rsidR="00603E6D" w:rsidRPr="00603E6D">
          <w:rPr>
            <w:rFonts w:ascii="Times New Roman" w:eastAsia="Calibri" w:hAnsi="Times New Roman" w:cs="Times New Roman"/>
            <w:shd w:val="clear" w:color="auto" w:fill="FFFFFF"/>
          </w:rPr>
          <w:t>от</w:t>
        </w:r>
      </w:hyperlink>
      <w:r w:rsidR="00603E6D" w:rsidRPr="00603E6D">
        <w:rPr>
          <w:rFonts w:ascii="Times New Roman" w:eastAsia="Calibri" w:hAnsi="Times New Roman" w:cs="Times New Roman"/>
        </w:rPr>
        <w:t xml:space="preserve"> 26 мая 2021 г. № 4540-КЗ);</w:t>
      </w:r>
    </w:p>
    <w:p w:rsidR="00603E6D" w:rsidRPr="00603E6D" w:rsidRDefault="00826BAB" w:rsidP="00603E6D">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4" w:history="1">
        <w:r w:rsidR="00603E6D" w:rsidRPr="00603E6D">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603E6D" w:rsidRPr="00603E6D">
        <w:rPr>
          <w:rFonts w:ascii="Times New Roman" w:eastAsia="Calibri" w:hAnsi="Times New Roman" w:cs="Times New Roman"/>
          <w:shd w:val="clear" w:color="auto" w:fill="FFFFFF"/>
        </w:rPr>
        <w:t>;</w:t>
      </w:r>
    </w:p>
    <w:p w:rsidR="00603E6D" w:rsidRPr="00603E6D" w:rsidRDefault="00603E6D" w:rsidP="00603E6D">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603E6D">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603E6D">
        <w:rPr>
          <w:rFonts w:ascii="Times New Roman" w:eastAsia="Times New Roman" w:hAnsi="Times New Roman" w:cs="Times New Roman"/>
          <w:lang w:eastAsia="ru-RU"/>
        </w:rPr>
        <w:t>(с изменениями на 13 декабря 2021 года) «</w:t>
      </w:r>
      <w:r w:rsidRPr="00603E6D">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603E6D" w:rsidRPr="00603E6D" w:rsidRDefault="00603E6D" w:rsidP="00603E6D">
      <w:pPr>
        <w:widowControl w:val="0"/>
        <w:autoSpaceDE w:val="0"/>
        <w:autoSpaceDN w:val="0"/>
        <w:adjustRightInd w:val="0"/>
        <w:spacing w:after="0" w:line="240" w:lineRule="auto"/>
        <w:ind w:firstLine="567"/>
        <w:jc w:val="both"/>
        <w:rPr>
          <w:rFonts w:ascii="Times New Roman" w:eastAsia="Calibri" w:hAnsi="Times New Roman" w:cs="Times New Roman"/>
        </w:rPr>
      </w:pPr>
      <w:r w:rsidRPr="00603E6D">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603E6D" w:rsidRPr="00603E6D" w:rsidRDefault="00603E6D" w:rsidP="00603E6D">
      <w:pPr>
        <w:widowControl w:val="0"/>
        <w:autoSpaceDE w:val="0"/>
        <w:autoSpaceDN w:val="0"/>
        <w:adjustRightInd w:val="0"/>
        <w:spacing w:line="240" w:lineRule="auto"/>
        <w:ind w:firstLine="567"/>
        <w:jc w:val="both"/>
        <w:rPr>
          <w:rFonts w:ascii="Times New Roman" w:eastAsia="Calibri" w:hAnsi="Times New Roman" w:cs="Times New Roman"/>
        </w:rPr>
      </w:pPr>
      <w:r w:rsidRPr="00603E6D">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603E6D">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603E6D">
        <w:rPr>
          <w:rFonts w:ascii="Times New Roman" w:eastAsia="Calibri" w:hAnsi="Times New Roman" w:cs="Times New Roman"/>
          <w:bCs/>
          <w:shd w:val="clear" w:color="auto" w:fill="FFFFFF"/>
        </w:rPr>
        <w:t>2019</w:t>
      </w:r>
      <w:r w:rsidRPr="00603E6D">
        <w:rPr>
          <w:rFonts w:ascii="Times New Roman" w:eastAsia="Calibri" w:hAnsi="Times New Roman" w:cs="Times New Roman"/>
          <w:shd w:val="clear" w:color="auto" w:fill="FFFFFF"/>
        </w:rPr>
        <w:t>-2025 годы»</w:t>
      </w:r>
    </w:p>
    <w:p w:rsidR="00603E6D" w:rsidRPr="00603E6D" w:rsidRDefault="00603E6D" w:rsidP="00603E6D">
      <w:pPr>
        <w:widowControl w:val="0"/>
        <w:autoSpaceDE w:val="0"/>
        <w:autoSpaceDN w:val="0"/>
        <w:adjustRightInd w:val="0"/>
        <w:spacing w:before="240" w:line="240" w:lineRule="auto"/>
        <w:ind w:firstLine="567"/>
        <w:jc w:val="both"/>
        <w:rPr>
          <w:rFonts w:ascii="Times New Roman" w:eastAsia="Calibri" w:hAnsi="Times New Roman" w:cs="Times New Roman"/>
        </w:rPr>
      </w:pPr>
      <w:r w:rsidRPr="00603E6D">
        <w:rPr>
          <w:rFonts w:ascii="Times New Roman" w:eastAsia="Calibri" w:hAnsi="Times New Roman" w:cs="Times New Roman"/>
        </w:rPr>
        <w:t>Муниципальные нормативные правовые акты:</w:t>
      </w:r>
    </w:p>
    <w:p w:rsidR="00603E6D" w:rsidRPr="00603E6D" w:rsidRDefault="00603E6D" w:rsidP="00603E6D">
      <w:pPr>
        <w:widowControl w:val="0"/>
        <w:autoSpaceDE w:val="0"/>
        <w:autoSpaceDN w:val="0"/>
        <w:adjustRightInd w:val="0"/>
        <w:spacing w:after="0" w:line="240" w:lineRule="auto"/>
        <w:ind w:firstLine="567"/>
        <w:jc w:val="both"/>
        <w:rPr>
          <w:rFonts w:ascii="Times New Roman" w:eastAsia="Calibri" w:hAnsi="Times New Roman" w:cs="Times New Roman"/>
        </w:rPr>
      </w:pPr>
      <w:r w:rsidRPr="00603E6D">
        <w:rPr>
          <w:rFonts w:ascii="Times New Roman" w:eastAsia="Calibri" w:hAnsi="Times New Roman" w:cs="Times New Roman"/>
        </w:rPr>
        <w:t xml:space="preserve">Схема территориального планирования муниципального образования Выселковский район, утвержденная решением Совета муниципального образования Выселковский район </w:t>
      </w:r>
      <w:r w:rsidRPr="00603E6D">
        <w:rPr>
          <w:rFonts w:ascii="Times New Roman" w:eastAsia="Calibri" w:hAnsi="Times New Roman" w:cs="Times New Roman"/>
          <w:color w:val="212529"/>
          <w:shd w:val="clear" w:color="auto" w:fill="FAFBFC"/>
        </w:rPr>
        <w:t>27 ноября 2012</w:t>
      </w:r>
      <w:r w:rsidRPr="00603E6D">
        <w:rPr>
          <w:rFonts w:ascii="Times New Roman" w:eastAsia="Calibri" w:hAnsi="Times New Roman" w:cs="Times New Roman"/>
        </w:rPr>
        <w:t xml:space="preserve"> г. № 12/234;</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«Экономическое развитие и инновационная экономика», утвержденная постановлением администрации Выселковского района от 03.10.2019 № 1328. Срок реализации 2020-2022 гг.</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«Социальная поддержка граждан», утвержденная постановлением администрации Выселковского района от 03.10.2019 № 1343. Срок реализации 2020-2022 гг.</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«Дети Кубани», утвержденная постановлением администрации Выселковского района от 03.10.2019 № 1344.  Срок реализации 2020-2022 гг.</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«Развитие культуры», утвержденная постановлением администрации Выселковского района от 03.10.2019 № 1321.  Срок реализации 2020-2023 гг.</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«Развитие образования», утвержденная постановлением администрации Выселковского района от 03.10.2019 № 1330. Срок реализации 2020-2024 гг.</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утвержденная постановлением администрации Выселковского района от 03.03.2020 № 229. Срок реализации 2020-2023 гг. Предусмотрено проектирование объекта «Общеобразовательная школа на 550 мест».</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«Развитие физической культуры и спорта».</w:t>
      </w:r>
    </w:p>
    <w:p w:rsidR="00603E6D" w:rsidRPr="00603E6D" w:rsidRDefault="00603E6D" w:rsidP="00603E6D">
      <w:pPr>
        <w:spacing w:after="0" w:line="240" w:lineRule="auto"/>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Муниципальная программа «Молодежь Выселковского района», утвержденная постановлением администрации Выселковского района от 03.10.2019 № 1342. Срок реализации 2020-2022 гг.</w:t>
      </w:r>
    </w:p>
    <w:p w:rsidR="00A04B0B" w:rsidRPr="00B371B9" w:rsidRDefault="00A04B0B" w:rsidP="007E08C5">
      <w:pPr>
        <w:spacing w:after="0" w:line="240" w:lineRule="auto"/>
        <w:ind w:firstLine="567"/>
        <w:jc w:val="both"/>
        <w:rPr>
          <w:rFonts w:ascii="Times New Roman" w:eastAsia="Times New Roman" w:hAnsi="Times New Roman" w:cs="Times New Roman"/>
          <w:lang w:eastAsia="ru-RU"/>
        </w:rPr>
      </w:pPr>
    </w:p>
    <w:p w:rsidR="000C5EEA" w:rsidRPr="00A04B0B" w:rsidRDefault="00A557DA" w:rsidP="00A04B0B">
      <w:pPr>
        <w:widowControl w:val="0"/>
        <w:suppressAutoHyphens/>
        <w:ind w:firstLine="567"/>
        <w:jc w:val="both"/>
        <w:rPr>
          <w:rFonts w:ascii="Calibri" w:eastAsia="Times New Roman" w:hAnsi="Calibri" w:cs="Calibri"/>
          <w:lang w:eastAsia="ru-RU"/>
        </w:rPr>
      </w:pPr>
      <w:r w:rsidRPr="00A04B0B">
        <w:rPr>
          <w:rFonts w:ascii="Times New Roman" w:eastAsia="Calibri" w:hAnsi="Times New Roman" w:cs="Times New Roman"/>
        </w:rPr>
        <w:lastRenderedPageBreak/>
        <w:t>Нормативные</w:t>
      </w:r>
      <w:r>
        <w:rPr>
          <w:rFonts w:ascii="Times New Roman" w:eastAsia="Calibri" w:hAnsi="Times New Roman" w:cs="Times New Roman"/>
        </w:rPr>
        <w:t xml:space="preserve"> </w:t>
      </w:r>
      <w:r w:rsidR="00491E44">
        <w:rPr>
          <w:rFonts w:ascii="Times New Roman" w:eastAsia="Calibri" w:hAnsi="Times New Roman" w:cs="Times New Roman"/>
        </w:rPr>
        <w:t xml:space="preserve">правовые </w:t>
      </w:r>
      <w:r>
        <w:rPr>
          <w:rFonts w:ascii="Times New Roman" w:eastAsia="Calibri" w:hAnsi="Times New Roman" w:cs="Times New Roman"/>
        </w:rPr>
        <w:t>акты с</w:t>
      </w:r>
      <w:r w:rsidR="00E3747C">
        <w:rPr>
          <w:rFonts w:ascii="Times New Roman" w:eastAsia="Calibri" w:hAnsi="Times New Roman" w:cs="Times New Roman"/>
        </w:rPr>
        <w:t>ельского</w:t>
      </w:r>
      <w:r w:rsidR="000C5EEA" w:rsidRPr="006D2203">
        <w:rPr>
          <w:rFonts w:ascii="Times New Roman" w:eastAsia="Calibri" w:hAnsi="Times New Roman" w:cs="Times New Roman"/>
        </w:rPr>
        <w:t xml:space="preserve"> поселения:</w:t>
      </w:r>
    </w:p>
    <w:p w:rsidR="00BF2A92" w:rsidRPr="00B517C4" w:rsidRDefault="000C5EEA" w:rsidP="00B517C4">
      <w:pPr>
        <w:widowControl w:val="0"/>
        <w:autoSpaceDE w:val="0"/>
        <w:autoSpaceDN w:val="0"/>
        <w:adjustRightInd w:val="0"/>
        <w:spacing w:after="0" w:line="240" w:lineRule="auto"/>
        <w:ind w:firstLine="567"/>
        <w:jc w:val="both"/>
        <w:rPr>
          <w:rFonts w:ascii="Times New Roman" w:hAnsi="Times New Roman" w:cs="Times New Roman"/>
        </w:rPr>
      </w:pPr>
      <w:r w:rsidRPr="00B517C4">
        <w:rPr>
          <w:rFonts w:ascii="Times New Roman" w:eastAsia="Calibri" w:hAnsi="Times New Roman" w:cs="Times New Roman"/>
        </w:rPr>
        <w:t>Устав</w:t>
      </w:r>
      <w:r w:rsidRPr="00B517C4">
        <w:rPr>
          <w:rFonts w:ascii="Times New Roman" w:eastAsia="Times New Roman" w:hAnsi="Times New Roman" w:cs="Times New Roman"/>
          <w:lang w:eastAsia="ru-RU"/>
        </w:rPr>
        <w:t xml:space="preserve"> </w:t>
      </w:r>
      <w:r w:rsidR="0084247F" w:rsidRPr="00B517C4">
        <w:rPr>
          <w:rFonts w:ascii="Times New Roman" w:eastAsia="Times New Roman" w:hAnsi="Times New Roman" w:cs="Times New Roman"/>
          <w:lang w:eastAsia="ru-RU"/>
        </w:rPr>
        <w:t>Выселковского</w:t>
      </w:r>
      <w:r w:rsidR="00E3747C" w:rsidRPr="00B517C4">
        <w:rPr>
          <w:rFonts w:ascii="Times New Roman" w:eastAsia="Times New Roman" w:hAnsi="Times New Roman" w:cs="Times New Roman"/>
          <w:lang w:eastAsia="ru-RU"/>
        </w:rPr>
        <w:t xml:space="preserve"> сельского</w:t>
      </w:r>
      <w:r w:rsidR="00C03A63" w:rsidRPr="00B517C4">
        <w:rPr>
          <w:rFonts w:ascii="Times New Roman" w:eastAsia="Times New Roman" w:hAnsi="Times New Roman" w:cs="Times New Roman"/>
          <w:lang w:eastAsia="ru-RU"/>
        </w:rPr>
        <w:t xml:space="preserve"> </w:t>
      </w:r>
      <w:r w:rsidRPr="00B517C4">
        <w:rPr>
          <w:rFonts w:ascii="Times New Roman" w:eastAsia="Times New Roman" w:hAnsi="Times New Roman" w:cs="Times New Roman"/>
          <w:lang w:eastAsia="ru-RU"/>
        </w:rPr>
        <w:t xml:space="preserve">поселения </w:t>
      </w:r>
      <w:r w:rsidR="00E3747C" w:rsidRPr="00B517C4">
        <w:rPr>
          <w:rFonts w:ascii="Times New Roman" w:eastAsia="Times New Roman" w:hAnsi="Times New Roman" w:cs="Times New Roman"/>
          <w:lang w:eastAsia="ru-RU"/>
        </w:rPr>
        <w:t>Выселковского района</w:t>
      </w:r>
      <w:r w:rsidR="00D33192">
        <w:rPr>
          <w:rFonts w:ascii="Times New Roman" w:hAnsi="Times New Roman" w:cs="Times New Roman"/>
        </w:rPr>
        <w:t>.</w:t>
      </w:r>
    </w:p>
    <w:p w:rsidR="00252D31" w:rsidRPr="00B517C4" w:rsidRDefault="00252D31" w:rsidP="00B517C4">
      <w:pPr>
        <w:widowControl w:val="0"/>
        <w:suppressAutoHyphens/>
        <w:spacing w:after="0"/>
        <w:ind w:firstLine="567"/>
        <w:jc w:val="both"/>
        <w:rPr>
          <w:rFonts w:ascii="Times New Roman" w:hAnsi="Times New Roman" w:cs="Times New Roman"/>
        </w:rPr>
      </w:pPr>
      <w:r w:rsidRPr="00B517C4">
        <w:rPr>
          <w:rFonts w:ascii="Times New Roman" w:hAnsi="Times New Roman" w:cs="Times New Roman"/>
        </w:rPr>
        <w:t xml:space="preserve">Программа комплексного развития систем коммунальной инфраструктуры </w:t>
      </w:r>
      <w:r w:rsidR="0084247F" w:rsidRPr="00B517C4">
        <w:rPr>
          <w:rFonts w:ascii="Times New Roman" w:hAnsi="Times New Roman" w:cs="Times New Roman"/>
        </w:rPr>
        <w:t>Выселковского</w:t>
      </w:r>
      <w:r w:rsidRPr="00B517C4">
        <w:rPr>
          <w:rFonts w:ascii="Times New Roman" w:hAnsi="Times New Roman" w:cs="Times New Roman"/>
        </w:rPr>
        <w:t xml:space="preserve"> сельского поселения Выселковского района </w:t>
      </w:r>
      <w:r w:rsidR="000A1007" w:rsidRPr="00B517C4">
        <w:rPr>
          <w:rFonts w:ascii="Times New Roman" w:hAnsi="Times New Roman" w:cs="Times New Roman"/>
        </w:rPr>
        <w:t>на 2015-2020 годы с перспективой до 2028 года, утвержденная решением Совета Выселковского сельского поселения от 15 апреля 2015 г. № 7/53</w:t>
      </w:r>
      <w:r w:rsidR="00B517C4">
        <w:rPr>
          <w:rFonts w:ascii="Times New Roman" w:hAnsi="Times New Roman" w:cs="Times New Roman"/>
        </w:rPr>
        <w:t xml:space="preserve">. </w:t>
      </w:r>
      <w:r w:rsidR="00D33192">
        <w:rPr>
          <w:rFonts w:ascii="Times New Roman" w:hAnsi="Times New Roman" w:cs="Times New Roman"/>
        </w:rPr>
        <w:t>(программой п</w:t>
      </w:r>
      <w:r w:rsidR="00B517C4">
        <w:rPr>
          <w:rFonts w:ascii="Times New Roman" w:hAnsi="Times New Roman" w:cs="Times New Roman"/>
        </w:rPr>
        <w:t xml:space="preserve">редусмотрен </w:t>
      </w:r>
      <w:r w:rsidR="00B517C4">
        <w:rPr>
          <w:rFonts w:ascii="Times New Roman" w:eastAsia="Times New Roman" w:hAnsi="Times New Roman" w:cs="Times New Roman"/>
          <w:lang w:eastAsia="ru-RU"/>
        </w:rPr>
        <w:t>и</w:t>
      </w:r>
      <w:r w:rsidR="00B517C4" w:rsidRPr="00B517C4">
        <w:rPr>
          <w:rFonts w:ascii="Times New Roman" w:eastAsia="Times New Roman" w:hAnsi="Times New Roman" w:cs="Times New Roman"/>
          <w:lang w:eastAsia="ru-RU"/>
        </w:rPr>
        <w:t>нвестиционный проект «Реконструкция головных об</w:t>
      </w:r>
      <w:r w:rsidR="00B517C4">
        <w:rPr>
          <w:rFonts w:ascii="Times New Roman" w:eastAsia="Times New Roman" w:hAnsi="Times New Roman" w:cs="Times New Roman"/>
          <w:lang w:eastAsia="ru-RU"/>
        </w:rPr>
        <w:t xml:space="preserve">ъектов»: в </w:t>
      </w:r>
      <w:r w:rsidR="00B517C4" w:rsidRPr="00B517C4">
        <w:rPr>
          <w:rFonts w:ascii="Times New Roman" w:eastAsia="Times New Roman" w:hAnsi="Times New Roman" w:cs="Times New Roman"/>
          <w:lang w:eastAsia="ru-RU"/>
        </w:rPr>
        <w:t>ст. Выселки:</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реконструкция 102-х трансформаторных подстанций 6/0,4 кВ;</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строительство 35-ти трансформаторных подстанций 10/0,4 кВ;</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демонтаж 28-ми трансформаторных подстанций 10/0,4 кВ;</w:t>
      </w:r>
      <w:r w:rsidR="00B517C4">
        <w:rPr>
          <w:rFonts w:ascii="Times New Roman" w:eastAsia="Times New Roman" w:hAnsi="Times New Roman" w:cs="Times New Roman"/>
          <w:lang w:eastAsia="ru-RU"/>
        </w:rPr>
        <w:t xml:space="preserve"> в </w:t>
      </w:r>
      <w:r w:rsidR="00B517C4" w:rsidRPr="00B517C4">
        <w:rPr>
          <w:rFonts w:ascii="Times New Roman" w:eastAsia="Times New Roman" w:hAnsi="Times New Roman" w:cs="Times New Roman"/>
          <w:lang w:eastAsia="ru-RU"/>
        </w:rPr>
        <w:t>х. Иногородне-Малеваный:</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 реконструкция 11-ти трансформаторных подстанций 6/0,4 кВ;</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строительство 2-х трансформаторных подстанций 10/0,4 кВ; демонтаж 1-й трансформаторной подстанции 10/0,4 кВ;</w:t>
      </w:r>
      <w:r w:rsidR="00B517C4">
        <w:rPr>
          <w:rFonts w:ascii="Times New Roman" w:eastAsia="Times New Roman" w:hAnsi="Times New Roman" w:cs="Times New Roman"/>
          <w:lang w:eastAsia="ru-RU"/>
        </w:rPr>
        <w:t xml:space="preserve">в  </w:t>
      </w:r>
      <w:r w:rsidR="00B517C4" w:rsidRPr="00B517C4">
        <w:rPr>
          <w:rFonts w:ascii="Times New Roman" w:eastAsia="Times New Roman" w:hAnsi="Times New Roman" w:cs="Times New Roman"/>
          <w:lang w:eastAsia="ru-RU"/>
        </w:rPr>
        <w:t>с. Первомайское:</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строительство 9-ти трансформаторных подстанций 10/0,4 кВ;</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демонтаж 5-ти трансформаторных подстанций 10/0,4 кВ</w:t>
      </w:r>
      <w:r w:rsidR="00B517C4">
        <w:rPr>
          <w:rFonts w:ascii="Times New Roman" w:eastAsia="Times New Roman" w:hAnsi="Times New Roman" w:cs="Times New Roman"/>
          <w:lang w:eastAsia="ru-RU"/>
        </w:rPr>
        <w:t xml:space="preserve"> и др. инвестиционных проектов</w:t>
      </w:r>
      <w:r w:rsidR="00D33192">
        <w:rPr>
          <w:rFonts w:ascii="Times New Roman" w:eastAsia="Times New Roman" w:hAnsi="Times New Roman" w:cs="Times New Roman"/>
          <w:lang w:eastAsia="ru-RU"/>
        </w:rPr>
        <w:t>).</w:t>
      </w:r>
    </w:p>
    <w:p w:rsidR="0094479F" w:rsidRPr="00B517C4" w:rsidRDefault="00252D31" w:rsidP="00B517C4">
      <w:pPr>
        <w:spacing w:after="0" w:line="240" w:lineRule="auto"/>
        <w:ind w:firstLine="567"/>
        <w:jc w:val="both"/>
        <w:rPr>
          <w:rFonts w:ascii="Times New Roman" w:eastAsia="Times New Roman" w:hAnsi="Times New Roman" w:cs="Times New Roman"/>
          <w:lang w:eastAsia="ru-RU"/>
        </w:rPr>
      </w:pPr>
      <w:r w:rsidRPr="00B517C4">
        <w:rPr>
          <w:rFonts w:ascii="Times New Roman" w:hAnsi="Times New Roman" w:cs="Times New Roman"/>
        </w:rPr>
        <w:t xml:space="preserve">Программа комплексного развития социальной инфраструктуры </w:t>
      </w:r>
      <w:r w:rsidR="0084247F" w:rsidRPr="00B517C4">
        <w:rPr>
          <w:rFonts w:ascii="Times New Roman" w:hAnsi="Times New Roman" w:cs="Times New Roman"/>
        </w:rPr>
        <w:t>Выселковского</w:t>
      </w:r>
      <w:r w:rsidRPr="00B517C4">
        <w:rPr>
          <w:rFonts w:ascii="Times New Roman" w:hAnsi="Times New Roman" w:cs="Times New Roman"/>
        </w:rPr>
        <w:t xml:space="preserve"> сельского поселения Выселковского района</w:t>
      </w:r>
      <w:r w:rsidR="000A1007" w:rsidRPr="00B517C4">
        <w:rPr>
          <w:rFonts w:ascii="Times New Roman" w:hAnsi="Times New Roman" w:cs="Times New Roman"/>
        </w:rPr>
        <w:t xml:space="preserve"> на 2017-2021 годы и на период до 2028 года, утвержденная решением Совета Выселковского сельского поселения от 25 сентября 2017 г. № 1/205</w:t>
      </w:r>
      <w:r w:rsidR="00D33192">
        <w:rPr>
          <w:rFonts w:ascii="Times New Roman" w:hAnsi="Times New Roman" w:cs="Times New Roman"/>
        </w:rPr>
        <w:t xml:space="preserve"> (программой предусмотрено</w:t>
      </w:r>
      <w:r w:rsidR="00B517C4" w:rsidRPr="00B517C4">
        <w:rPr>
          <w:rFonts w:ascii="Times New Roman" w:hAnsi="Times New Roman" w:cs="Times New Roman"/>
        </w:rPr>
        <w:t xml:space="preserve"> </w:t>
      </w:r>
      <w:r w:rsidR="00B517C4" w:rsidRPr="00B517C4">
        <w:rPr>
          <w:rFonts w:ascii="Times New Roman" w:eastAsia="Times New Roman" w:hAnsi="Times New Roman" w:cs="Times New Roman"/>
          <w:lang w:eastAsia="ru-RU"/>
        </w:rPr>
        <w:t>строительство плоскостных сооружений, строительство спортивных залов</w:t>
      </w:r>
      <w:r w:rsidR="00D33192">
        <w:rPr>
          <w:rFonts w:ascii="Times New Roman" w:eastAsia="Times New Roman" w:hAnsi="Times New Roman" w:cs="Times New Roman"/>
          <w:lang w:eastAsia="ru-RU"/>
        </w:rPr>
        <w:t>).</w:t>
      </w:r>
    </w:p>
    <w:p w:rsidR="000A1007" w:rsidRDefault="00252D31" w:rsidP="00B517C4">
      <w:pPr>
        <w:widowControl w:val="0"/>
        <w:suppressAutoHyphens/>
        <w:spacing w:after="0"/>
        <w:ind w:firstLine="567"/>
        <w:jc w:val="both"/>
        <w:rPr>
          <w:rFonts w:ascii="Times New Roman" w:eastAsia="Times New Roman" w:hAnsi="Times New Roman" w:cs="Times New Roman"/>
          <w:lang w:eastAsia="ru-RU"/>
        </w:rPr>
      </w:pPr>
      <w:r w:rsidRPr="00B517C4">
        <w:rPr>
          <w:rFonts w:ascii="Times New Roman" w:hAnsi="Times New Roman" w:cs="Times New Roman"/>
        </w:rPr>
        <w:t xml:space="preserve">Программа комплексного развития транспортной инфраструктуры </w:t>
      </w:r>
      <w:r w:rsidR="0084247F" w:rsidRPr="00B517C4">
        <w:rPr>
          <w:rFonts w:ascii="Times New Roman" w:hAnsi="Times New Roman" w:cs="Times New Roman"/>
        </w:rPr>
        <w:t>Выселковского</w:t>
      </w:r>
      <w:r w:rsidRPr="00B517C4">
        <w:rPr>
          <w:rFonts w:ascii="Times New Roman" w:hAnsi="Times New Roman" w:cs="Times New Roman"/>
        </w:rPr>
        <w:t xml:space="preserve"> сельского поселения Выселковского района </w:t>
      </w:r>
      <w:r w:rsidR="000A1007" w:rsidRPr="00B517C4">
        <w:rPr>
          <w:rFonts w:ascii="Times New Roman" w:hAnsi="Times New Roman" w:cs="Times New Roman"/>
        </w:rPr>
        <w:t>на  2017-2021 годы и на период до 2028 года, утвержденная решением Совета Выселковского сельского поселения от 25 сентября 2017 г. № 1/206</w:t>
      </w:r>
      <w:r w:rsidR="00D33192">
        <w:rPr>
          <w:rFonts w:ascii="Times New Roman" w:hAnsi="Times New Roman" w:cs="Times New Roman"/>
        </w:rPr>
        <w:t xml:space="preserve"> (программой</w:t>
      </w:r>
      <w:r w:rsidR="00B517C4" w:rsidRPr="00B517C4">
        <w:rPr>
          <w:rFonts w:ascii="Times New Roman" w:hAnsi="Times New Roman" w:cs="Times New Roman"/>
        </w:rPr>
        <w:t xml:space="preserve"> </w:t>
      </w:r>
      <w:r w:rsidR="00D33192">
        <w:rPr>
          <w:rFonts w:ascii="Times New Roman" w:hAnsi="Times New Roman" w:cs="Times New Roman"/>
        </w:rPr>
        <w:t>п</w:t>
      </w:r>
      <w:r w:rsidR="00B517C4" w:rsidRPr="00B517C4">
        <w:rPr>
          <w:rFonts w:ascii="Times New Roman" w:hAnsi="Times New Roman" w:cs="Times New Roman"/>
        </w:rPr>
        <w:t>редусмотрено:</w:t>
      </w:r>
      <w:r w:rsidR="0094479F" w:rsidRPr="00B517C4">
        <w:rPr>
          <w:rFonts w:ascii="Times New Roman" w:hAnsi="Times New Roman" w:cs="Times New Roman"/>
        </w:rPr>
        <w:t xml:space="preserve">   </w:t>
      </w:r>
      <w:r w:rsidR="00B517C4" w:rsidRPr="00B517C4">
        <w:rPr>
          <w:rFonts w:ascii="Times New Roman" w:eastAsia="Times New Roman" w:hAnsi="Times New Roman" w:cs="Times New Roman"/>
          <w:lang w:eastAsia="ru-RU"/>
        </w:rPr>
        <w:t>организация парковочного пространства</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стро</w:t>
      </w:r>
      <w:r w:rsidR="00B517C4">
        <w:rPr>
          <w:rFonts w:ascii="Times New Roman" w:eastAsia="Times New Roman" w:hAnsi="Times New Roman" w:cs="Times New Roman"/>
          <w:lang w:eastAsia="ru-RU"/>
        </w:rPr>
        <w:t xml:space="preserve">ительство гаражных кооперативов, </w:t>
      </w:r>
      <w:r w:rsidR="00B517C4" w:rsidRPr="00B517C4">
        <w:rPr>
          <w:rFonts w:ascii="Times New Roman" w:eastAsia="Times New Roman" w:hAnsi="Times New Roman" w:cs="Times New Roman"/>
          <w:lang w:eastAsia="ru-RU"/>
        </w:rPr>
        <w:t>строительство нового комплекса по обслуживанию транзитного автотранспорта АЗС, СТО</w:t>
      </w:r>
      <w:r w:rsidR="009C086C">
        <w:rPr>
          <w:rFonts w:ascii="Times New Roman" w:eastAsia="Times New Roman" w:hAnsi="Times New Roman" w:cs="Times New Roman"/>
          <w:lang w:eastAsia="ru-RU"/>
        </w:rPr>
        <w:t>)</w:t>
      </w:r>
      <w:r w:rsidR="00B517C4">
        <w:rPr>
          <w:rFonts w:ascii="Times New Roman" w:eastAsia="Times New Roman" w:hAnsi="Times New Roman" w:cs="Times New Roman"/>
          <w:lang w:eastAsia="ru-RU"/>
        </w:rPr>
        <w:t>.</w:t>
      </w:r>
    </w:p>
    <w:p w:rsidR="00252D31" w:rsidRPr="00A04B0B" w:rsidRDefault="009C086C" w:rsidP="00A04B0B">
      <w:pPr>
        <w:widowControl w:val="0"/>
        <w:suppressAutoHyphens/>
        <w:spacing w:after="0"/>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A04B0B" w:rsidRPr="00A04B0B">
        <w:rPr>
          <w:rFonts w:ascii="Times New Roman" w:eastAsia="Times New Roman" w:hAnsi="Times New Roman" w:cs="Times New Roman"/>
          <w:lang w:eastAsia="ru-RU"/>
        </w:rPr>
        <w:t xml:space="preserve">рограмма «Формирование современной городской среды на территории Выселковского сельского поселения Выселковского района на 2018-2024 года», утвержденная постановлением администрации Выселковского с.п. от 26.12.2017 № 332 (в ред. от 30.03.2020 № 104)). Срок реализации 2019-2024 гг. </w:t>
      </w:r>
      <w:r>
        <w:rPr>
          <w:rFonts w:ascii="Times New Roman" w:eastAsia="Times New Roman" w:hAnsi="Times New Roman" w:cs="Times New Roman"/>
          <w:lang w:eastAsia="ru-RU"/>
        </w:rPr>
        <w:t xml:space="preserve">(программой </w:t>
      </w:r>
      <w:r w:rsidR="00A04B0B" w:rsidRPr="00A04B0B">
        <w:rPr>
          <w:rFonts w:ascii="Times New Roman" w:eastAsia="Times New Roman" w:hAnsi="Times New Roman" w:cs="Times New Roman"/>
          <w:lang w:eastAsia="ru-RU"/>
        </w:rPr>
        <w:t xml:space="preserve">редусмотрено: благоустройство сквера по адресу: ст. Выселки, пер. Ледовый; </w:t>
      </w:r>
      <w:r w:rsidR="00A04B0B" w:rsidRPr="00B517C4">
        <w:rPr>
          <w:rFonts w:ascii="Times New Roman" w:eastAsia="Times New Roman" w:hAnsi="Times New Roman" w:cs="Times New Roman"/>
          <w:lang w:eastAsia="ru-RU"/>
        </w:rPr>
        <w:t>благоустройство сквера по адресу: ст. Выселки, угол ул. Северная и пер. Охотничий;</w:t>
      </w:r>
      <w:r w:rsidR="00A04B0B" w:rsidRPr="00A04B0B">
        <w:rPr>
          <w:rFonts w:ascii="Times New Roman" w:eastAsia="Times New Roman" w:hAnsi="Times New Roman" w:cs="Times New Roman"/>
          <w:lang w:eastAsia="ru-RU"/>
        </w:rPr>
        <w:t xml:space="preserve"> </w:t>
      </w:r>
      <w:r w:rsidR="00A04B0B" w:rsidRPr="00B517C4">
        <w:rPr>
          <w:rFonts w:ascii="Times New Roman" w:eastAsia="Times New Roman" w:hAnsi="Times New Roman" w:cs="Times New Roman"/>
          <w:lang w:eastAsia="ru-RU"/>
        </w:rPr>
        <w:t>благоустройство сквера по адресу: ст. Выселки, угол ул. Народная;</w:t>
      </w:r>
      <w:r w:rsidR="00A04B0B" w:rsidRPr="00A04B0B">
        <w:rPr>
          <w:rFonts w:ascii="Times New Roman" w:eastAsia="Times New Roman" w:hAnsi="Times New Roman" w:cs="Times New Roman"/>
          <w:lang w:eastAsia="ru-RU"/>
        </w:rPr>
        <w:t xml:space="preserve"> благоустройство спортивной площадки по адресу: ст. Выселки, угол ул. Ленина и пер. Калинина (ул. Ленина, 154)</w:t>
      </w:r>
      <w:r>
        <w:rPr>
          <w:rFonts w:ascii="Times New Roman" w:eastAsia="Times New Roman" w:hAnsi="Times New Roman" w:cs="Times New Roman"/>
          <w:lang w:eastAsia="ru-RU"/>
        </w:rPr>
        <w:t>)</w:t>
      </w:r>
      <w:r w:rsidR="00A04B0B">
        <w:rPr>
          <w:rFonts w:ascii="Times New Roman" w:eastAsia="Times New Roman" w:hAnsi="Times New Roman" w:cs="Times New Roman"/>
          <w:lang w:eastAsia="ru-RU"/>
        </w:rPr>
        <w:t>.</w:t>
      </w:r>
    </w:p>
    <w:p w:rsidR="0094479F" w:rsidRDefault="0094479F" w:rsidP="0094479F">
      <w:pPr>
        <w:shd w:val="clear" w:color="auto" w:fill="FFFFFF"/>
        <w:spacing w:after="0" w:line="240" w:lineRule="auto"/>
        <w:ind w:firstLine="567"/>
        <w:jc w:val="both"/>
        <w:textAlignment w:val="baseline"/>
        <w:rPr>
          <w:rFonts w:ascii="Times New Roman" w:eastAsia="Calibri" w:hAnsi="Times New Roman" w:cs="Times New Roman"/>
        </w:rPr>
      </w:pPr>
      <w:r w:rsidRPr="002B10EA">
        <w:rPr>
          <w:rFonts w:ascii="Times New Roman" w:hAnsi="Times New Roman" w:cs="Times New Roman"/>
        </w:rPr>
        <w:t xml:space="preserve">Местные нормативы градостроительного проектирования </w:t>
      </w:r>
      <w:r w:rsidR="0084247F">
        <w:rPr>
          <w:rFonts w:ascii="Times New Roman" w:hAnsi="Times New Roman" w:cs="Times New Roman"/>
        </w:rPr>
        <w:t>Выселковского</w:t>
      </w:r>
      <w:r>
        <w:rPr>
          <w:rFonts w:ascii="Times New Roman" w:hAnsi="Times New Roman" w:cs="Times New Roman"/>
        </w:rPr>
        <w:t xml:space="preserve"> сельского </w:t>
      </w:r>
      <w:r w:rsidRPr="002B10EA">
        <w:rPr>
          <w:rFonts w:ascii="Times New Roman" w:hAnsi="Times New Roman" w:cs="Times New Roman"/>
        </w:rPr>
        <w:t xml:space="preserve">поселения </w:t>
      </w:r>
      <w:r>
        <w:rPr>
          <w:rFonts w:ascii="Times New Roman" w:hAnsi="Times New Roman" w:cs="Times New Roman"/>
        </w:rPr>
        <w:t>Выселковского района,</w:t>
      </w:r>
      <w:r>
        <w:rPr>
          <w:rFonts w:ascii="Times New Roman" w:eastAsia="Calibri" w:hAnsi="Times New Roman" w:cs="Times New Roman"/>
        </w:rPr>
        <w:t xml:space="preserve"> утвержденные </w:t>
      </w:r>
      <w:r>
        <w:rPr>
          <w:rFonts w:ascii="Times New Roman" w:hAnsi="Times New Roman" w:cs="Times New Roman"/>
        </w:rPr>
        <w:t>решением Совета</w:t>
      </w:r>
      <w:r w:rsidRPr="00184724">
        <w:rPr>
          <w:rFonts w:ascii="Times New Roman" w:hAnsi="Times New Roman" w:cs="Times New Roman"/>
        </w:rPr>
        <w:t xml:space="preserve"> </w:t>
      </w:r>
      <w:r w:rsidR="00D77C39">
        <w:rPr>
          <w:rFonts w:ascii="Times New Roman" w:hAnsi="Times New Roman" w:cs="Times New Roman"/>
        </w:rPr>
        <w:t>муниципального образования Выселковский район</w:t>
      </w:r>
      <w:r w:rsidR="00D77C39" w:rsidRPr="00C74550">
        <w:rPr>
          <w:rFonts w:ascii="Times New Roman" w:eastAsia="Calibri" w:hAnsi="Times New Roman" w:cs="Times New Roman"/>
        </w:rPr>
        <w:t xml:space="preserve"> от </w:t>
      </w:r>
      <w:r w:rsidR="00D77C39">
        <w:rPr>
          <w:rFonts w:ascii="Times New Roman" w:eastAsia="Calibri" w:hAnsi="Times New Roman" w:cs="Times New Roman"/>
        </w:rPr>
        <w:t>29 сентября</w:t>
      </w:r>
      <w:r w:rsidR="00D77C39" w:rsidRPr="00C74550">
        <w:rPr>
          <w:rFonts w:ascii="Times New Roman" w:eastAsia="Calibri" w:hAnsi="Times New Roman" w:cs="Times New Roman"/>
        </w:rPr>
        <w:t xml:space="preserve"> 20</w:t>
      </w:r>
      <w:r w:rsidR="00D77C39">
        <w:rPr>
          <w:rFonts w:ascii="Times New Roman" w:eastAsia="Calibri" w:hAnsi="Times New Roman" w:cs="Times New Roman"/>
        </w:rPr>
        <w:t>22</w:t>
      </w:r>
      <w:r w:rsidR="00D77C39" w:rsidRPr="00C74550">
        <w:rPr>
          <w:rFonts w:ascii="Times New Roman" w:eastAsia="Calibri" w:hAnsi="Times New Roman" w:cs="Times New Roman"/>
        </w:rPr>
        <w:t xml:space="preserve"> г. № 9/1</w:t>
      </w:r>
      <w:r w:rsidR="00D77C39">
        <w:rPr>
          <w:rFonts w:ascii="Times New Roman" w:eastAsia="Calibri" w:hAnsi="Times New Roman" w:cs="Times New Roman"/>
        </w:rPr>
        <w:t>51</w:t>
      </w:r>
      <w:r w:rsidR="00A04B0B">
        <w:rPr>
          <w:rFonts w:ascii="Times New Roman" w:eastAsia="Calibri" w:hAnsi="Times New Roman" w:cs="Times New Roman"/>
        </w:rPr>
        <w:t>.</w:t>
      </w:r>
    </w:p>
    <w:p w:rsidR="0094479F" w:rsidRDefault="0094479F" w:rsidP="0094479F">
      <w:pPr>
        <w:shd w:val="clear" w:color="auto" w:fill="FFFFFF"/>
        <w:spacing w:after="0" w:line="240" w:lineRule="auto"/>
        <w:ind w:firstLine="567"/>
        <w:jc w:val="both"/>
        <w:textAlignment w:val="baseline"/>
        <w:rPr>
          <w:rFonts w:ascii="Times New Roman" w:hAnsi="Times New Roman" w:cs="Times New Roman"/>
        </w:rPr>
      </w:pPr>
      <w:r>
        <w:rPr>
          <w:rFonts w:ascii="Times New Roman" w:hAnsi="Times New Roman" w:cs="Times New Roman"/>
        </w:rPr>
        <w:t xml:space="preserve">Генеральный план </w:t>
      </w:r>
      <w:r w:rsidR="0084247F">
        <w:rPr>
          <w:rFonts w:ascii="Times New Roman" w:hAnsi="Times New Roman" w:cs="Times New Roman"/>
        </w:rPr>
        <w:t>Выселковского</w:t>
      </w:r>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Pr>
          <w:rFonts w:ascii="Times New Roman" w:hAnsi="Times New Roman" w:cs="Times New Roman"/>
        </w:rPr>
        <w:t>Выселковского района, утвержденный решением Совета</w:t>
      </w:r>
      <w:r w:rsidRPr="00184724">
        <w:rPr>
          <w:rFonts w:ascii="Times New Roman" w:hAnsi="Times New Roman" w:cs="Times New Roman"/>
        </w:rPr>
        <w:t xml:space="preserve"> </w:t>
      </w:r>
      <w:r w:rsidR="0084247F">
        <w:rPr>
          <w:rFonts w:ascii="Times New Roman" w:hAnsi="Times New Roman" w:cs="Times New Roman"/>
        </w:rPr>
        <w:t>Выселковского</w:t>
      </w:r>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sidRPr="00B00749">
        <w:rPr>
          <w:rFonts w:ascii="Times New Roman" w:hAnsi="Times New Roman" w:cs="Times New Roman"/>
        </w:rPr>
        <w:t xml:space="preserve">от </w:t>
      </w:r>
      <w:r w:rsidR="00167481">
        <w:rPr>
          <w:rFonts w:ascii="Times New Roman" w:hAnsi="Times New Roman" w:cs="Times New Roman"/>
        </w:rPr>
        <w:t>25 марта</w:t>
      </w:r>
      <w:r w:rsidRPr="00B00749">
        <w:rPr>
          <w:rFonts w:ascii="Times New Roman" w:hAnsi="Times New Roman" w:cs="Times New Roman"/>
        </w:rPr>
        <w:t xml:space="preserve"> 201</w:t>
      </w:r>
      <w:r w:rsidR="00167481">
        <w:rPr>
          <w:rFonts w:ascii="Times New Roman" w:hAnsi="Times New Roman" w:cs="Times New Roman"/>
        </w:rPr>
        <w:t>0</w:t>
      </w:r>
      <w:r w:rsidRPr="00B00749">
        <w:rPr>
          <w:rFonts w:ascii="Times New Roman" w:hAnsi="Times New Roman" w:cs="Times New Roman"/>
        </w:rPr>
        <w:t xml:space="preserve"> г. № </w:t>
      </w:r>
      <w:r w:rsidR="00167481">
        <w:rPr>
          <w:rFonts w:ascii="Times New Roman" w:hAnsi="Times New Roman" w:cs="Times New Roman"/>
        </w:rPr>
        <w:t>5</w:t>
      </w:r>
      <w:r w:rsidR="00A04B0B">
        <w:rPr>
          <w:rFonts w:ascii="Times New Roman" w:hAnsi="Times New Roman" w:cs="Times New Roman"/>
        </w:rPr>
        <w:t>.</w:t>
      </w:r>
    </w:p>
    <w:p w:rsidR="00A04B0B" w:rsidRDefault="00A04B0B" w:rsidP="0094479F">
      <w:pPr>
        <w:shd w:val="clear" w:color="auto" w:fill="FFFFFF"/>
        <w:spacing w:after="0" w:line="240" w:lineRule="auto"/>
        <w:ind w:firstLine="567"/>
        <w:jc w:val="both"/>
        <w:textAlignment w:val="baseline"/>
        <w:rPr>
          <w:rFonts w:ascii="Times New Roman" w:hAnsi="Times New Roman" w:cs="Times New Roman"/>
        </w:rPr>
      </w:pPr>
      <w:r>
        <w:rPr>
          <w:rFonts w:ascii="Times New Roman" w:hAnsi="Times New Roman" w:cs="Times New Roman"/>
        </w:rPr>
        <w:t>Проект генерального плана</w:t>
      </w:r>
      <w:r w:rsidRPr="00A04B0B">
        <w:rPr>
          <w:rFonts w:ascii="Times New Roman" w:hAnsi="Times New Roman" w:cs="Times New Roman"/>
        </w:rPr>
        <w:t xml:space="preserve"> </w:t>
      </w:r>
      <w:r>
        <w:rPr>
          <w:rFonts w:ascii="Times New Roman" w:hAnsi="Times New Roman" w:cs="Times New Roman"/>
        </w:rPr>
        <w:t>Выселковского сельского</w:t>
      </w:r>
      <w:r w:rsidRPr="002B10EA">
        <w:rPr>
          <w:rFonts w:ascii="Times New Roman" w:hAnsi="Times New Roman" w:cs="Times New Roman"/>
        </w:rPr>
        <w:t xml:space="preserve"> поселени</w:t>
      </w:r>
      <w:r>
        <w:rPr>
          <w:rFonts w:ascii="Times New Roman" w:hAnsi="Times New Roman" w:cs="Times New Roman"/>
        </w:rPr>
        <w:t>я, подготовленный</w:t>
      </w:r>
      <w:r w:rsidRPr="00A04B0B">
        <w:rPr>
          <w:rFonts w:ascii="Times New Roman" w:eastAsia="Times New Roman" w:hAnsi="Times New Roman" w:cs="Times New Roman"/>
          <w:lang w:eastAsia="ru-RU"/>
        </w:rPr>
        <w:t xml:space="preserve"> </w:t>
      </w:r>
      <w:r w:rsidRPr="0088682A">
        <w:rPr>
          <w:rFonts w:ascii="Times New Roman" w:eastAsia="Times New Roman" w:hAnsi="Times New Roman" w:cs="Times New Roman"/>
          <w:lang w:eastAsia="ru-RU"/>
        </w:rPr>
        <w:t>Обществом с ограниченной ответственностью «</w:t>
      </w:r>
      <w:r>
        <w:rPr>
          <w:rFonts w:ascii="Times New Roman" w:eastAsia="Times New Roman" w:hAnsi="Times New Roman" w:cs="Times New Roman"/>
          <w:lang w:eastAsia="ru-RU"/>
        </w:rPr>
        <w:t>Научно-проектная организация «Южный градостроительный центр»,</w:t>
      </w:r>
      <w:r w:rsidRPr="0088682A">
        <w:rPr>
          <w:rFonts w:ascii="Times New Roman" w:eastAsia="Times New Roman" w:hAnsi="Times New Roman" w:cs="Times New Roman"/>
          <w:lang w:eastAsia="ru-RU"/>
        </w:rPr>
        <w:t xml:space="preserve"> г. </w:t>
      </w:r>
      <w:r>
        <w:rPr>
          <w:rFonts w:ascii="Times New Roman" w:eastAsia="Times New Roman" w:hAnsi="Times New Roman" w:cs="Times New Roman"/>
          <w:lang w:eastAsia="ru-RU"/>
        </w:rPr>
        <w:t>Ростов-на-Дону (находится на утверждении).</w:t>
      </w:r>
    </w:p>
    <w:p w:rsidR="00FC53C8" w:rsidRPr="0094479F" w:rsidRDefault="00CD0E99" w:rsidP="008A6521">
      <w:pPr>
        <w:shd w:val="clear" w:color="auto" w:fill="FFFFFF"/>
        <w:spacing w:line="240" w:lineRule="auto"/>
        <w:ind w:firstLine="567"/>
        <w:jc w:val="both"/>
        <w:textAlignment w:val="baseline"/>
        <w:rPr>
          <w:rFonts w:ascii="Times New Roman" w:eastAsia="Calibri" w:hAnsi="Times New Roman" w:cs="Times New Roman"/>
        </w:rPr>
      </w:pPr>
      <w:r w:rsidRPr="008A6521">
        <w:rPr>
          <w:rFonts w:ascii="Times New Roman" w:eastAsia="Times New Roman" w:hAnsi="Times New Roman" w:cs="Times New Roman"/>
          <w:lang w:eastAsia="ru-RU"/>
        </w:rPr>
        <w:t xml:space="preserve">Правила землепользования и застройки </w:t>
      </w:r>
      <w:r w:rsidR="0084247F">
        <w:rPr>
          <w:rFonts w:ascii="Times New Roman" w:eastAsia="Times New Roman" w:hAnsi="Times New Roman" w:cs="Times New Roman"/>
          <w:lang w:eastAsia="ru-RU"/>
        </w:rPr>
        <w:t>Выселковского</w:t>
      </w:r>
      <w:r w:rsidR="00E3747C" w:rsidRPr="008A6521">
        <w:rPr>
          <w:rFonts w:ascii="Times New Roman" w:eastAsia="Times New Roman" w:hAnsi="Times New Roman" w:cs="Times New Roman"/>
          <w:lang w:eastAsia="ru-RU"/>
        </w:rPr>
        <w:t xml:space="preserve"> сельского </w:t>
      </w:r>
      <w:r w:rsidRPr="008A6521">
        <w:rPr>
          <w:rFonts w:ascii="Times New Roman" w:eastAsia="Times New Roman" w:hAnsi="Times New Roman" w:cs="Times New Roman"/>
          <w:lang w:eastAsia="ru-RU"/>
        </w:rPr>
        <w:t>поселения</w:t>
      </w:r>
      <w:r w:rsidR="00EA3DBA" w:rsidRPr="008A6521">
        <w:rPr>
          <w:rFonts w:ascii="Times New Roman" w:eastAsia="Times New Roman" w:hAnsi="Times New Roman" w:cs="Times New Roman"/>
          <w:lang w:eastAsia="ru-RU"/>
        </w:rPr>
        <w:t>,</w:t>
      </w:r>
      <w:r w:rsidRPr="008A6521">
        <w:rPr>
          <w:rFonts w:ascii="Times New Roman" w:eastAsia="Times New Roman" w:hAnsi="Times New Roman" w:cs="Times New Roman"/>
          <w:lang w:eastAsia="ru-RU"/>
        </w:rPr>
        <w:t xml:space="preserve"> утвержденные решением Совета </w:t>
      </w:r>
      <w:r w:rsidR="0084247F">
        <w:rPr>
          <w:rFonts w:ascii="Times New Roman" w:eastAsia="Times New Roman" w:hAnsi="Times New Roman" w:cs="Times New Roman"/>
          <w:lang w:eastAsia="ru-RU"/>
        </w:rPr>
        <w:t>Выселковского</w:t>
      </w:r>
      <w:r w:rsidR="00E3747C" w:rsidRPr="008A6521">
        <w:rPr>
          <w:rFonts w:ascii="Times New Roman" w:eastAsia="Times New Roman" w:hAnsi="Times New Roman" w:cs="Times New Roman"/>
          <w:lang w:eastAsia="ru-RU"/>
        </w:rPr>
        <w:t xml:space="preserve"> сельского</w:t>
      </w:r>
      <w:r w:rsid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с изменениями от </w:t>
      </w:r>
      <w:r w:rsidR="00167481">
        <w:rPr>
          <w:rFonts w:ascii="Times New Roman" w:eastAsia="Times New Roman" w:hAnsi="Times New Roman" w:cs="Times New Roman"/>
          <w:lang w:eastAsia="ru-RU"/>
        </w:rPr>
        <w:t>4</w:t>
      </w:r>
      <w:r w:rsidR="00243B65" w:rsidRPr="0094479F">
        <w:rPr>
          <w:rFonts w:ascii="Times New Roman" w:eastAsia="Times New Roman" w:hAnsi="Times New Roman" w:cs="Times New Roman"/>
          <w:lang w:eastAsia="ru-RU"/>
        </w:rPr>
        <w:t xml:space="preserve"> </w:t>
      </w:r>
      <w:r w:rsidR="00252D31">
        <w:rPr>
          <w:rFonts w:ascii="Times New Roman" w:eastAsia="Times New Roman" w:hAnsi="Times New Roman" w:cs="Times New Roman"/>
          <w:lang w:eastAsia="ru-RU"/>
        </w:rPr>
        <w:t>февраля</w:t>
      </w:r>
      <w:r w:rsidR="00C11CE5" w:rsidRPr="0094479F">
        <w:rPr>
          <w:rFonts w:ascii="Times New Roman" w:eastAsia="Times New Roman" w:hAnsi="Times New Roman" w:cs="Times New Roman"/>
          <w:lang w:eastAsia="ru-RU"/>
        </w:rPr>
        <w:t xml:space="preserve"> 201</w:t>
      </w:r>
      <w:r w:rsidR="00167481">
        <w:rPr>
          <w:rFonts w:ascii="Times New Roman" w:eastAsia="Times New Roman" w:hAnsi="Times New Roman" w:cs="Times New Roman"/>
          <w:lang w:eastAsia="ru-RU"/>
        </w:rPr>
        <w:t>0</w:t>
      </w:r>
      <w:r w:rsidR="00C11CE5" w:rsidRPr="0094479F">
        <w:rPr>
          <w:rFonts w:ascii="Times New Roman" w:eastAsia="Times New Roman" w:hAnsi="Times New Roman" w:cs="Times New Roman"/>
          <w:lang w:eastAsia="ru-RU"/>
        </w:rPr>
        <w:t xml:space="preserve"> г. № </w:t>
      </w:r>
      <w:r w:rsidR="00167481">
        <w:rPr>
          <w:rFonts w:ascii="Times New Roman" w:eastAsia="Times New Roman" w:hAnsi="Times New Roman" w:cs="Times New Roman"/>
          <w:lang w:eastAsia="ru-RU"/>
        </w:rPr>
        <w:t>4</w:t>
      </w:r>
      <w:r w:rsidRPr="0094479F">
        <w:rPr>
          <w:rFonts w:ascii="Times New Roman" w:eastAsia="Times New Roman" w:hAnsi="Times New Roman" w:cs="Times New Roman"/>
          <w:lang w:eastAsia="ru-RU"/>
        </w:rPr>
        <w:t>.</w:t>
      </w:r>
    </w:p>
    <w:p w:rsidR="00603E6D" w:rsidRPr="00603E6D" w:rsidRDefault="00603E6D" w:rsidP="00603E6D">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603E6D">
        <w:rPr>
          <w:rFonts w:ascii="Times New Roman" w:eastAsia="Courier New" w:hAnsi="Times New Roman" w:cs="Times New Roman"/>
          <w:b/>
          <w:bCs/>
          <w:color w:val="0070C0"/>
          <w:sz w:val="24"/>
          <w:szCs w:val="24"/>
          <w:lang w:eastAsia="ru-RU"/>
        </w:rPr>
        <w:t>1.3.2.</w:t>
      </w:r>
      <w:r w:rsidRPr="00603E6D">
        <w:rPr>
          <w:rFonts w:ascii="Times New Roman" w:eastAsia="Courier New" w:hAnsi="Times New Roman" w:cs="Times New Roman"/>
          <w:b/>
          <w:bCs/>
          <w:color w:val="0070C0"/>
          <w:lang w:eastAsia="ru-RU"/>
        </w:rPr>
        <w:t xml:space="preserve"> </w:t>
      </w:r>
      <w:r w:rsidRPr="00603E6D">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603E6D" w:rsidRPr="00603E6D" w:rsidRDefault="00603E6D" w:rsidP="00603E6D">
      <w:pPr>
        <w:spacing w:after="0"/>
        <w:ind w:firstLine="709"/>
        <w:jc w:val="both"/>
        <w:rPr>
          <w:rFonts w:ascii="Times New Roman" w:eastAsia="Times New Roman" w:hAnsi="Times New Roman" w:cs="Times New Roman"/>
          <w:lang w:eastAsia="ru-RU"/>
        </w:rPr>
      </w:pPr>
      <w:r w:rsidRPr="00603E6D">
        <w:rPr>
          <w:rFonts w:ascii="Times New Roman" w:eastAsia="Calibri" w:hAnsi="Times New Roman" w:cs="Times New Roman"/>
          <w:bCs/>
          <w:bdr w:val="none" w:sz="0" w:space="0" w:color="auto" w:frame="1"/>
          <w:shd w:val="clear" w:color="auto" w:fill="FFFFFF"/>
        </w:rPr>
        <w:t xml:space="preserve">Красные линии - </w:t>
      </w:r>
      <w:r w:rsidRPr="00603E6D">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r w:rsidRPr="00603E6D">
        <w:rPr>
          <w:rFonts w:ascii="Times New Roman" w:eastAsia="Times New Roman" w:hAnsi="Times New Roman" w:cs="Times New Roman"/>
          <w:highlight w:val="lightGray"/>
          <w:lang w:eastAsia="ru-RU"/>
        </w:rPr>
        <w:t xml:space="preserve"> изменено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spacing w:after="0"/>
        <w:ind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Линии застройки</w:t>
      </w:r>
      <w:r w:rsidRPr="00603E6D">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r w:rsidRPr="00603E6D">
        <w:rPr>
          <w:rFonts w:ascii="Times New Roman" w:eastAsia="Times New Roman" w:hAnsi="Times New Roman" w:cs="Times New Roman"/>
          <w:highlight w:val="lightGray"/>
          <w:lang w:eastAsia="ru-RU"/>
        </w:rPr>
        <w:t xml:space="preserve"> изменено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603E6D">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 </w:t>
      </w:r>
      <w:r w:rsidRPr="00603E6D">
        <w:rPr>
          <w:rFonts w:ascii="Times New Roman" w:eastAsia="Times New Roman" w:hAnsi="Times New Roman" w:cs="Times New Roman"/>
          <w:highlight w:val="lightGray"/>
          <w:lang w:eastAsia="ru-RU"/>
        </w:rPr>
        <w:t xml:space="preserve">включено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Объекты обслуживания</w:t>
      </w:r>
      <w:r w:rsidRPr="00603E6D">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w:t>
      </w:r>
      <w:r w:rsidRPr="00603E6D">
        <w:rPr>
          <w:rFonts w:ascii="Times New Roman" w:eastAsia="Times New Roman" w:hAnsi="Times New Roman" w:cs="Times New Roman"/>
          <w:lang w:eastAsia="ru-RU"/>
        </w:rPr>
        <w:lastRenderedPageBreak/>
        <w:t xml:space="preserve">благоприятные условия жизнедеятельности населения (включая инвалидов </w:t>
      </w:r>
      <w:r w:rsidRPr="00603E6D">
        <w:rPr>
          <w:rFonts w:ascii="Times New Roman" w:eastAsia="Times New Roman" w:hAnsi="Times New Roman" w:cs="Times New Roman"/>
          <w:highlight w:val="lightGray"/>
          <w:lang w:eastAsia="ru-RU"/>
        </w:rPr>
        <w:t xml:space="preserve">включено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Элемент планировочной структуры</w:t>
      </w:r>
      <w:r w:rsidRPr="00603E6D">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r w:rsidRPr="00603E6D">
        <w:rPr>
          <w:rFonts w:ascii="Times New Roman" w:eastAsia="Times New Roman" w:hAnsi="Times New Roman" w:cs="Times New Roman"/>
          <w:highlight w:val="lightGray"/>
          <w:lang w:eastAsia="ru-RU"/>
        </w:rPr>
        <w:t xml:space="preserve"> включено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603E6D" w:rsidRPr="00603E6D" w:rsidRDefault="00603E6D" w:rsidP="00603E6D">
      <w:pPr>
        <w:spacing w:after="0"/>
        <w:ind w:firstLine="709"/>
        <w:jc w:val="both"/>
        <w:rPr>
          <w:rFonts w:ascii="Times New Roman" w:eastAsia="Times New Roman" w:hAnsi="Times New Roman" w:cs="Times New Roman"/>
          <w:lang w:eastAsia="ru-RU"/>
        </w:rPr>
      </w:pPr>
      <w:r w:rsidRPr="00603E6D">
        <w:rPr>
          <w:rFonts w:ascii="Times New Roman" w:eastAsia="Calibri" w:hAnsi="Times New Roman" w:cs="Times New Roman"/>
          <w:bCs/>
          <w:bdr w:val="none" w:sz="0" w:space="0" w:color="auto" w:frame="1"/>
          <w:shd w:val="clear" w:color="auto" w:fill="FFFFFF"/>
        </w:rPr>
        <w:t>Стоянка автомобилей</w:t>
      </w:r>
      <w:r w:rsidRPr="00603E6D">
        <w:rPr>
          <w:rFonts w:ascii="Times New Roman" w:eastAsia="Calibri" w:hAnsi="Times New Roman" w:cs="Times New Roman"/>
          <w:shd w:val="clear" w:color="auto" w:fill="FFFFFF"/>
        </w:rPr>
        <w:t xml:space="preserve"> - </w:t>
      </w:r>
      <w:r w:rsidRPr="00603E6D">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603E6D">
        <w:rPr>
          <w:rFonts w:ascii="Times New Roman" w:eastAsia="Times New Roman" w:hAnsi="Times New Roman" w:cs="Times New Roman"/>
          <w:color w:val="FF0000"/>
          <w:lang w:eastAsia="ru-RU"/>
        </w:rPr>
        <w:t xml:space="preserve"> </w:t>
      </w:r>
      <w:r w:rsidRPr="00603E6D">
        <w:rPr>
          <w:rFonts w:ascii="Times New Roman" w:eastAsia="Times New Roman" w:hAnsi="Times New Roman" w:cs="Times New Roman"/>
          <w:lang w:eastAsia="ru-RU"/>
        </w:rPr>
        <w:t xml:space="preserve">только для хранения (стоянки) автомобилей. </w:t>
      </w:r>
      <w:r w:rsidRPr="00603E6D">
        <w:rPr>
          <w:rFonts w:ascii="Times New Roman" w:eastAsia="Times New Roman" w:hAnsi="Times New Roman" w:cs="Times New Roman"/>
          <w:highlight w:val="lightGray"/>
          <w:lang w:eastAsia="ru-RU"/>
        </w:rPr>
        <w:t xml:space="preserve">изменено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Надземная автостоянка закрытого типа</w:t>
      </w:r>
      <w:r w:rsidRPr="00603E6D">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 </w:t>
      </w:r>
      <w:r w:rsidRPr="00603E6D">
        <w:rPr>
          <w:rFonts w:ascii="Times New Roman" w:eastAsia="Times New Roman" w:hAnsi="Times New Roman" w:cs="Times New Roman"/>
          <w:highlight w:val="lightGray"/>
          <w:lang w:eastAsia="ru-RU"/>
        </w:rPr>
        <w:t xml:space="preserve"> включено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130243"/>
      <w:r w:rsidRPr="00603E6D">
        <w:rPr>
          <w:rFonts w:ascii="Times New Roman" w:eastAsia="Times New Roman" w:hAnsi="Times New Roman" w:cs="Times New Roman"/>
          <w:bCs/>
          <w:lang w:eastAsia="ru-RU"/>
        </w:rPr>
        <w:t>Автостоянка открытого типа</w:t>
      </w:r>
      <w:r w:rsidRPr="00603E6D">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 </w:t>
      </w:r>
      <w:r w:rsidRPr="00603E6D">
        <w:rPr>
          <w:rFonts w:ascii="Times New Roman" w:eastAsia="Times New Roman" w:hAnsi="Times New Roman" w:cs="Times New Roman"/>
          <w:highlight w:val="lightGray"/>
          <w:lang w:eastAsia="ru-RU"/>
        </w:rPr>
        <w:t xml:space="preserve"> включено решением </w:t>
      </w:r>
      <w:r w:rsidR="00087BCF">
        <w:rPr>
          <w:rFonts w:ascii="Times New Roman" w:eastAsia="Times New Roman" w:hAnsi="Times New Roman" w:cs="Times New Roman"/>
          <w:highlight w:val="lightGray"/>
          <w:lang w:eastAsia="ru-RU"/>
        </w:rPr>
        <w:t>____  2024 г.</w:t>
      </w:r>
    </w:p>
    <w:bookmarkEnd w:id="55"/>
    <w:p w:rsidR="00603E6D" w:rsidRPr="00603E6D" w:rsidRDefault="00603E6D" w:rsidP="00603E6D">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603E6D">
        <w:rPr>
          <w:rFonts w:ascii="Times New Roman" w:eastAsia="Calibri" w:hAnsi="Times New Roman" w:cs="Times New Roman"/>
          <w:bCs/>
          <w:bdr w:val="none" w:sz="0" w:space="0" w:color="auto" w:frame="1"/>
          <w:shd w:val="clear" w:color="auto" w:fill="FFFFFF"/>
        </w:rPr>
        <w:t>Парковка -</w:t>
      </w:r>
      <w:r w:rsidRPr="00603E6D">
        <w:rPr>
          <w:rFonts w:ascii="Times New Roman" w:eastAsia="Calibri"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603E6D" w:rsidRPr="00603E6D" w:rsidRDefault="00603E6D" w:rsidP="00603E6D">
      <w:pPr>
        <w:spacing w:after="0"/>
        <w:ind w:firstLine="709"/>
        <w:jc w:val="both"/>
        <w:rPr>
          <w:rFonts w:ascii="Times New Roman" w:eastAsia="Times New Roman" w:hAnsi="Times New Roman" w:cs="Times New Roman"/>
          <w:lang w:eastAsia="ru-RU"/>
        </w:rPr>
      </w:pPr>
      <w:r w:rsidRPr="00603E6D">
        <w:rPr>
          <w:rFonts w:ascii="Times New Roman" w:eastAsia="Calibri" w:hAnsi="Times New Roman" w:cs="Times New Roman"/>
          <w:bCs/>
          <w:bdr w:val="none" w:sz="0" w:space="0" w:color="auto" w:frame="1"/>
          <w:shd w:val="clear" w:color="auto" w:fill="FFFFFF"/>
        </w:rPr>
        <w:t>Гостевая стоянка автомобилей -</w:t>
      </w:r>
      <w:r w:rsidRPr="00603E6D">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603E6D">
        <w:rPr>
          <w:rFonts w:ascii="Times New Roman CYR" w:eastAsia="Times New Roman" w:hAnsi="Times New Roman CYR" w:cs="Times New Roman CYR"/>
          <w:sz w:val="24"/>
          <w:szCs w:val="24"/>
          <w:lang w:eastAsia="ru-RU"/>
        </w:rPr>
        <w:t xml:space="preserve"> </w:t>
      </w:r>
      <w:r w:rsidRPr="00603E6D">
        <w:rPr>
          <w:rFonts w:ascii="Times New Roman" w:eastAsia="Times New Roman" w:hAnsi="Times New Roman" w:cs="Times New Roman"/>
          <w:lang w:eastAsia="ru-RU"/>
        </w:rPr>
        <w:t xml:space="preserve">на незакрепленных за конкретными владельцами машиноместах. </w:t>
      </w:r>
      <w:r w:rsidRPr="00603E6D">
        <w:rPr>
          <w:rFonts w:ascii="Times New Roman" w:eastAsia="Times New Roman" w:hAnsi="Times New Roman" w:cs="Times New Roman"/>
          <w:highlight w:val="lightGray"/>
          <w:lang w:eastAsia="ru-RU"/>
        </w:rPr>
        <w:t xml:space="preserve"> изменено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603E6D" w:rsidRPr="00603E6D" w:rsidRDefault="00603E6D" w:rsidP="00603E6D">
      <w:pPr>
        <w:spacing w:after="0" w:line="240" w:lineRule="auto"/>
        <w:ind w:firstLine="567"/>
        <w:jc w:val="both"/>
        <w:textAlignment w:val="baseline"/>
        <w:rPr>
          <w:rFonts w:ascii="Times New Roman" w:eastAsia="Calibri" w:hAnsi="Times New Roman" w:cs="Times New Roman"/>
          <w:shd w:val="clear" w:color="auto" w:fill="FFFFFF"/>
        </w:rPr>
      </w:pPr>
      <w:r w:rsidRPr="00603E6D">
        <w:rPr>
          <w:rFonts w:ascii="Times New Roman" w:eastAsia="Calibri" w:hAnsi="Times New Roman" w:cs="Times New Roman"/>
          <w:bCs/>
          <w:bdr w:val="none" w:sz="0" w:space="0" w:color="auto" w:frame="1"/>
          <w:shd w:val="clear" w:color="auto" w:fill="FFFFFF"/>
        </w:rPr>
        <w:t>Озелененные территории -</w:t>
      </w:r>
      <w:r w:rsidRPr="00603E6D">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5" w:anchor="BT20P7" w:history="1">
        <w:r w:rsidRPr="00603E6D">
          <w:rPr>
            <w:rFonts w:ascii="Times New Roman" w:eastAsia="Times New Roman" w:hAnsi="Times New Roman" w:cs="Times New Roman"/>
            <w:lang w:eastAsia="ru-RU"/>
          </w:rPr>
          <w:t>пункта 34 статьи 1</w:t>
        </w:r>
      </w:hyperlink>
      <w:r w:rsidRPr="00603E6D">
        <w:rPr>
          <w:rFonts w:ascii="Times New Roman" w:eastAsia="Times New Roman" w:hAnsi="Times New Roman" w:cs="Times New Roman"/>
          <w:lang w:eastAsia="ru-RU"/>
        </w:rPr>
        <w:t>, </w:t>
      </w:r>
      <w:hyperlink r:id="rId206" w:anchor="BTE0P9" w:history="1">
        <w:r w:rsidRPr="00603E6D">
          <w:rPr>
            <w:rFonts w:ascii="Times New Roman" w:eastAsia="Times New Roman" w:hAnsi="Times New Roman" w:cs="Times New Roman"/>
            <w:lang w:eastAsia="ru-RU"/>
          </w:rPr>
          <w:t>части 5.1 статьи 30</w:t>
        </w:r>
      </w:hyperlink>
      <w:r w:rsidRPr="00603E6D">
        <w:rPr>
          <w:rFonts w:ascii="Times New Roman" w:eastAsia="Times New Roman" w:hAnsi="Times New Roman" w:cs="Times New Roman"/>
          <w:lang w:eastAsia="ru-RU"/>
        </w:rPr>
        <w:t> и иных положений </w:t>
      </w:r>
      <w:hyperlink r:id="rId207" w:anchor="64U0IK" w:history="1">
        <w:r w:rsidRPr="00603E6D">
          <w:rPr>
            <w:rFonts w:ascii="Times New Roman" w:eastAsia="Times New Roman" w:hAnsi="Times New Roman" w:cs="Times New Roman"/>
            <w:lang w:eastAsia="ru-RU"/>
          </w:rPr>
          <w:t>ГрК РФ</w:t>
        </w:r>
      </w:hyperlink>
      <w:r w:rsidRPr="00603E6D">
        <w:rPr>
          <w:rFonts w:ascii="Times New Roman" w:eastAsia="Times New Roman" w:hAnsi="Times New Roman" w:cs="Times New Roman"/>
          <w:lang w:eastAsia="ru-RU"/>
        </w:rPr>
        <w:t>).</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Места приложения труда - совокупность рабочих мест (см. рабочее место).</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8" w:anchor="7D20K3" w:history="1">
        <w:r w:rsidRPr="00603E6D">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603E6D">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9" w:anchor="64U0IK" w:history="1">
        <w:r w:rsidRPr="00603E6D">
          <w:rPr>
            <w:rFonts w:ascii="Times New Roman" w:eastAsia="Times New Roman" w:hAnsi="Times New Roman" w:cs="Times New Roman"/>
            <w:lang w:eastAsia="ru-RU"/>
          </w:rPr>
          <w:t>Конституцией Российской Федерации</w:t>
        </w:r>
      </w:hyperlink>
      <w:r w:rsidRPr="00603E6D">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w:t>
      </w:r>
      <w:r w:rsidRPr="00603E6D">
        <w:rPr>
          <w:rFonts w:ascii="Times New Roman" w:eastAsia="Times New Roman" w:hAnsi="Times New Roman" w:cs="Times New Roman"/>
          <w:lang w:eastAsia="ru-RU"/>
        </w:rPr>
        <w:lastRenderedPageBreak/>
        <w:t xml:space="preserve">(общероссийской)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hyperlink r:id="rId210" w:anchor="64U0IK" w:history="1">
        <w:r w:rsidRPr="00603E6D">
          <w:rPr>
            <w:rFonts w:ascii="Times New Roman" w:eastAsia="Times New Roman" w:hAnsi="Times New Roman" w:cs="Times New Roman"/>
            <w:lang w:eastAsia="ru-RU"/>
          </w:rPr>
          <w:t>ГрК РФ</w:t>
        </w:r>
      </w:hyperlink>
      <w:r w:rsidRPr="00603E6D">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211" w:anchor="64U0IK" w:history="1">
        <w:r w:rsidRPr="00603E6D">
          <w:rPr>
            <w:rFonts w:ascii="Times New Roman" w:eastAsia="Times New Roman" w:hAnsi="Times New Roman" w:cs="Times New Roman"/>
            <w:lang w:eastAsia="ru-RU"/>
          </w:rPr>
          <w:t>ГрК РФ</w:t>
        </w:r>
      </w:hyperlink>
      <w:r w:rsidRPr="00603E6D">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hyperlink r:id="rId212" w:anchor="64U0IK" w:history="1">
        <w:r w:rsidRPr="00603E6D">
          <w:rPr>
            <w:rFonts w:ascii="Times New Roman" w:eastAsia="Times New Roman" w:hAnsi="Times New Roman" w:cs="Times New Roman"/>
            <w:u w:val="single"/>
            <w:lang w:eastAsia="ru-RU"/>
          </w:rPr>
          <w:t>ГрК РФ</w:t>
        </w:r>
      </w:hyperlink>
      <w:r w:rsidRPr="00603E6D">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13" w:anchor="6560IO" w:history="1">
        <w:r w:rsidRPr="00603E6D">
          <w:rPr>
            <w:rFonts w:ascii="Times New Roman" w:eastAsia="Times New Roman" w:hAnsi="Times New Roman" w:cs="Times New Roman"/>
            <w:lang w:eastAsia="ru-RU"/>
          </w:rPr>
          <w:t>СПР</w:t>
        </w:r>
      </w:hyperlink>
      <w:r w:rsidRPr="00603E6D">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603E6D" w:rsidRPr="00603E6D" w:rsidRDefault="00603E6D" w:rsidP="00603E6D">
      <w:pPr>
        <w:spacing w:after="0" w:line="240" w:lineRule="auto"/>
        <w:ind w:firstLine="567"/>
        <w:jc w:val="both"/>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214" w:anchor="64U0IK" w:history="1">
        <w:r w:rsidRPr="00603E6D">
          <w:rPr>
            <w:rFonts w:ascii="Times New Roman" w:eastAsia="Times New Roman" w:hAnsi="Times New Roman" w:cs="Times New Roman"/>
            <w:lang w:eastAsia="ru-RU"/>
          </w:rPr>
          <w:t>ГрК РФ</w:t>
        </w:r>
      </w:hyperlink>
      <w:r w:rsidRPr="00603E6D">
        <w:rPr>
          <w:rFonts w:ascii="Times New Roman" w:eastAsia="Times New Roman" w:hAnsi="Times New Roman" w:cs="Times New Roman"/>
          <w:lang w:eastAsia="ru-RU"/>
        </w:rPr>
        <w:t>.</w:t>
      </w:r>
    </w:p>
    <w:p w:rsidR="00603E6D" w:rsidRPr="00603E6D" w:rsidRDefault="00603E6D" w:rsidP="00603E6D">
      <w:pPr>
        <w:spacing w:after="0"/>
        <w:ind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 xml:space="preserve">Жилой район - </w:t>
      </w:r>
      <w:r w:rsidRPr="00603E6D">
        <w:rPr>
          <w:rFonts w:ascii="Times New Roman" w:eastAsia="Times New Roman" w:hAnsi="Times New Roman" w:cs="Times New Roman"/>
          <w:lang w:eastAsia="ru-RU"/>
        </w:rPr>
        <w:t xml:space="preserve">структурный элемент селитебной территории </w:t>
      </w:r>
      <w:r w:rsidRPr="00603E6D">
        <w:rPr>
          <w:rFonts w:ascii="Times New Roman" w:eastAsia="Times New Roman" w:hAnsi="Times New Roman" w:cs="Times New Roman"/>
          <w:highlight w:val="lightGray"/>
          <w:lang w:eastAsia="ru-RU"/>
        </w:rPr>
        <w:t xml:space="preserve"> изменено решением </w:t>
      </w:r>
      <w:r w:rsidR="00087BCF">
        <w:rPr>
          <w:rFonts w:ascii="Times New Roman" w:eastAsia="Times New Roman" w:hAnsi="Times New Roman" w:cs="Times New Roman"/>
          <w:highlight w:val="lightGray"/>
          <w:lang w:eastAsia="ru-RU"/>
        </w:rPr>
        <w:t>____  2024 г.</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603E6D">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603E6D">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lastRenderedPageBreak/>
        <w:t>Преобразование застроенных территорий - деятельность, направленная на улучшение условий проживания в город</w:t>
      </w:r>
      <w:r w:rsidRPr="00603E6D">
        <w:rPr>
          <w:rFonts w:ascii="Times New Roman" w:eastAsia="Times New Roman" w:hAnsi="Times New Roman" w:cs="Times New Roman"/>
          <w:color w:val="000000"/>
          <w:lang w:eastAsia="ru-RU"/>
        </w:rPr>
        <w:softHyphen/>
        <w:t>ской среде за счет:</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603E6D">
        <w:rPr>
          <w:rFonts w:ascii="Times New Roman" w:eastAsia="Times New Roman" w:hAnsi="Times New Roman" w:cs="Times New Roman"/>
          <w:color w:val="000000"/>
          <w:lang w:eastAsia="ru-RU"/>
        </w:rPr>
        <w:softHyphen/>
        <w:t>ным и социальным требованиям;</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603E6D">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603E6D" w:rsidRPr="00603E6D" w:rsidRDefault="00603E6D" w:rsidP="00603E6D">
      <w:pPr>
        <w:widowControl w:val="0"/>
        <w:spacing w:after="0" w:line="240" w:lineRule="auto"/>
        <w:ind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603E6D" w:rsidRPr="00603E6D" w:rsidRDefault="00603E6D" w:rsidP="00603E6D">
      <w:pPr>
        <w:widowControl w:val="0"/>
        <w:spacing w:after="0" w:line="240" w:lineRule="auto"/>
        <w:ind w:left="20" w:right="20" w:firstLine="560"/>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603E6D" w:rsidRPr="00603E6D" w:rsidRDefault="00603E6D" w:rsidP="00603E6D">
      <w:pPr>
        <w:widowControl w:val="0"/>
        <w:spacing w:after="0" w:line="240" w:lineRule="auto"/>
        <w:ind w:left="20" w:right="20" w:firstLine="560"/>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603E6D" w:rsidRPr="00603E6D" w:rsidRDefault="00603E6D" w:rsidP="00603E6D">
      <w:pPr>
        <w:widowControl w:val="0"/>
        <w:spacing w:after="0" w:line="240" w:lineRule="auto"/>
        <w:ind w:left="20" w:right="20" w:firstLine="560"/>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603E6D" w:rsidRPr="00603E6D" w:rsidRDefault="00603E6D" w:rsidP="00603E6D">
      <w:pPr>
        <w:widowControl w:val="0"/>
        <w:spacing w:after="0" w:line="240" w:lineRule="auto"/>
        <w:ind w:left="20" w:right="20" w:firstLine="560"/>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603E6D" w:rsidRPr="00603E6D" w:rsidRDefault="00603E6D" w:rsidP="00603E6D">
      <w:pPr>
        <w:widowControl w:val="0"/>
        <w:spacing w:after="0" w:line="240" w:lineRule="auto"/>
        <w:ind w:left="20" w:right="20" w:firstLine="70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603E6D" w:rsidRPr="00603E6D" w:rsidRDefault="00603E6D" w:rsidP="00603E6D">
      <w:pPr>
        <w:widowControl w:val="0"/>
        <w:spacing w:after="0" w:line="240" w:lineRule="auto"/>
        <w:ind w:left="20" w:right="20" w:firstLine="70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603E6D" w:rsidRPr="00603E6D" w:rsidRDefault="00603E6D" w:rsidP="00603E6D">
      <w:pPr>
        <w:widowControl w:val="0"/>
        <w:spacing w:after="0" w:line="240" w:lineRule="auto"/>
        <w:ind w:left="20" w:right="20" w:firstLine="70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603E6D" w:rsidRPr="00603E6D" w:rsidRDefault="00603E6D" w:rsidP="00603E6D">
      <w:pPr>
        <w:widowControl w:val="0"/>
        <w:spacing w:after="0" w:line="240" w:lineRule="auto"/>
        <w:ind w:left="20" w:right="20" w:firstLine="70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603E6D" w:rsidRPr="00603E6D" w:rsidRDefault="00603E6D" w:rsidP="00603E6D">
      <w:pPr>
        <w:widowControl w:val="0"/>
        <w:spacing w:after="0" w:line="240" w:lineRule="auto"/>
        <w:ind w:left="20" w:right="20" w:firstLine="70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Процент озеленения земельного участка - отношение суммарной площади озеленения </w:t>
      </w:r>
      <w:r w:rsidRPr="00603E6D">
        <w:rPr>
          <w:rFonts w:ascii="Times New Roman" w:eastAsia="Times New Roman" w:hAnsi="Times New Roman" w:cs="Times New Roman"/>
          <w:lang w:eastAsia="ru-RU"/>
        </w:rPr>
        <w:lastRenderedPageBreak/>
        <w:t>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603E6D" w:rsidRPr="00603E6D" w:rsidRDefault="00603E6D" w:rsidP="00603E6D">
      <w:pPr>
        <w:widowControl w:val="0"/>
        <w:spacing w:after="0" w:line="240" w:lineRule="auto"/>
        <w:ind w:left="20" w:right="20" w:firstLine="700"/>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603E6D" w:rsidRPr="00603E6D" w:rsidRDefault="00603E6D" w:rsidP="00603E6D">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603E6D" w:rsidRPr="00603E6D" w:rsidRDefault="00603E6D" w:rsidP="00603E6D">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603E6D" w:rsidRPr="00603E6D" w:rsidRDefault="00603E6D" w:rsidP="00603E6D">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603E6D" w:rsidRPr="00603E6D" w:rsidRDefault="00603E6D" w:rsidP="00603E6D">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603E6D" w:rsidRPr="00603E6D" w:rsidRDefault="00603E6D" w:rsidP="00603E6D">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603E6D" w:rsidRPr="00603E6D" w:rsidRDefault="00603E6D" w:rsidP="00603E6D">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03E6D">
        <w:rPr>
          <w:rFonts w:ascii="Times New Roman" w:eastAsia="Calibri" w:hAnsi="Times New Roman" w:cs="Times New Roman"/>
          <w:bCs/>
          <w:bdr w:val="none" w:sz="0" w:space="0" w:color="auto" w:frame="1"/>
          <w:shd w:val="clear" w:color="auto" w:fill="FFFFFF"/>
        </w:rPr>
        <w:t>Затопление -</w:t>
      </w:r>
      <w:r w:rsidRPr="00603E6D">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603E6D" w:rsidRPr="00603E6D" w:rsidRDefault="00603E6D" w:rsidP="00603E6D">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03E6D">
        <w:rPr>
          <w:rFonts w:ascii="Times New Roman" w:eastAsia="Calibri" w:hAnsi="Times New Roman" w:cs="Times New Roman"/>
          <w:bCs/>
          <w:bdr w:val="none" w:sz="0" w:space="0" w:color="auto" w:frame="1"/>
          <w:shd w:val="clear" w:color="auto" w:fill="FFFFFF"/>
        </w:rPr>
        <w:t xml:space="preserve">Подтопление - </w:t>
      </w:r>
      <w:r w:rsidRPr="00603E6D">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603E6D" w:rsidRPr="00603E6D" w:rsidRDefault="00603E6D" w:rsidP="00603E6D">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03E6D">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603E6D">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603E6D" w:rsidRPr="00603E6D" w:rsidRDefault="00603E6D" w:rsidP="00603E6D">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03E6D">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603E6D">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603E6D" w:rsidRDefault="00603E6D" w:rsidP="00603E6D">
      <w:pPr>
        <w:spacing w:after="0" w:line="240" w:lineRule="auto"/>
        <w:ind w:firstLine="567"/>
        <w:jc w:val="both"/>
        <w:textAlignment w:val="baseline"/>
        <w:outlineLvl w:val="2"/>
        <w:rPr>
          <w:rFonts w:ascii="Times New Roman" w:eastAsia="Times New Roman" w:hAnsi="Times New Roman" w:cs="Times New Roman"/>
          <w:lang w:eastAsia="ru-RU"/>
        </w:rPr>
      </w:pPr>
      <w:r w:rsidRPr="00603E6D">
        <w:rPr>
          <w:rFonts w:ascii="Times New Roman" w:eastAsia="Times New Roman" w:hAnsi="Times New Roman" w:cs="Times New Roman"/>
          <w:bCs/>
          <w:lang w:eastAsia="ru-RU"/>
        </w:rPr>
        <w:t xml:space="preserve">Средства инженерной защиты от затопления и подтопления - </w:t>
      </w:r>
      <w:r w:rsidRPr="00603E6D">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603E6D" w:rsidRPr="00603E6D" w:rsidRDefault="00603E6D" w:rsidP="00603E6D">
      <w:pPr>
        <w:spacing w:after="0" w:line="240" w:lineRule="auto"/>
        <w:ind w:firstLine="567"/>
        <w:jc w:val="both"/>
        <w:textAlignment w:val="baseline"/>
        <w:outlineLvl w:val="2"/>
        <w:rPr>
          <w:rFonts w:ascii="Times New Roman" w:eastAsia="Times New Roman" w:hAnsi="Times New Roman" w:cs="Times New Roman"/>
          <w:lang w:eastAsia="ru-RU"/>
        </w:rPr>
      </w:pPr>
    </w:p>
    <w:p w:rsidR="000C5EEA" w:rsidRPr="00BB3E61" w:rsidRDefault="000C5EEA" w:rsidP="00BB3E61">
      <w:pPr>
        <w:widowControl w:val="0"/>
        <w:tabs>
          <w:tab w:val="left" w:pos="1177"/>
        </w:tabs>
        <w:spacing w:line="240" w:lineRule="auto"/>
        <w:ind w:right="20" w:firstLine="709"/>
        <w:jc w:val="both"/>
        <w:rPr>
          <w:rFonts w:ascii="Times New Roman" w:eastAsia="Times New Roman" w:hAnsi="Times New Roman" w:cs="Times New Roman"/>
          <w:lang w:eastAsia="ru-RU"/>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Default="00BB3E61" w:rsidP="00BB3E61">
      <w:pPr>
        <w:tabs>
          <w:tab w:val="left" w:pos="1134"/>
          <w:tab w:val="left" w:pos="1276"/>
          <w:tab w:val="left" w:pos="1418"/>
        </w:tabs>
        <w:spacing w:after="0" w:line="240" w:lineRule="auto"/>
        <w:rPr>
          <w:rFonts w:ascii="Times New Roman" w:eastAsia="Calibri" w:hAnsi="Times New Roman" w:cs="Times New Roman"/>
          <w:shd w:val="clear" w:color="auto" w:fill="FFFFFF"/>
        </w:rPr>
      </w:pPr>
      <w:r>
        <w:rPr>
          <w:rFonts w:ascii="Times New Roman" w:hAnsi="Times New Roman" w:cs="Times New Roman"/>
          <w:noProof/>
          <w:color w:val="0070C0"/>
          <w:sz w:val="20"/>
          <w:lang w:eastAsia="ru-RU"/>
        </w:rPr>
        <w:drawing>
          <wp:anchor distT="0" distB="0" distL="114300" distR="114300" simplePos="0" relativeHeight="251658240" behindDoc="0" locked="0" layoutInCell="1" allowOverlap="1" wp14:anchorId="7D65205E" wp14:editId="2B97BF45">
            <wp:simplePos x="0" y="0"/>
            <wp:positionH relativeFrom="column">
              <wp:posOffset>93345</wp:posOffset>
            </wp:positionH>
            <wp:positionV relativeFrom="paragraph">
              <wp:posOffset>144145</wp:posOffset>
            </wp:positionV>
            <wp:extent cx="3108960" cy="3683635"/>
            <wp:effectExtent l="0" t="0" r="0" b="0"/>
            <wp:wrapSquare wrapText="bothSides"/>
            <wp:docPr id="33" name="Рисунок 33" descr="C:\Users\Пользователь\Desktop\МНГП\МНГП Выселки\проект МНГП Выселковского с.п\Карта границ населенных пунктов 2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МНГП\МНГП Выселки\проект МНГП Выселковского с.п\Карта границ населенных пунктов 25000.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108960" cy="3683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hd w:val="clear" w:color="auto" w:fill="FFFFFF"/>
        </w:rPr>
        <w:t xml:space="preserve"> </w:t>
      </w:r>
      <w:r w:rsidR="002A76A0">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ED5EA7" w:rsidRDefault="00ED5EA7" w:rsidP="00603E6D">
      <w:pPr>
        <w:pStyle w:val="ConsPlusTitle"/>
        <w:spacing w:before="280" w:after="240"/>
        <w:jc w:val="both"/>
        <w:outlineLvl w:val="1"/>
        <w:rPr>
          <w:rFonts w:ascii="Times New Roman" w:eastAsia="Calibri" w:hAnsi="Times New Roman" w:cs="Times New Roman"/>
          <w:b w:val="0"/>
          <w:szCs w:val="22"/>
        </w:rPr>
      </w:pPr>
    </w:p>
    <w:p w:rsidR="00EA29AD" w:rsidRPr="00603E6D" w:rsidRDefault="00FC53C8" w:rsidP="00603E6D">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0B691C">
        <w:rPr>
          <w:rFonts w:ascii="Times New Roman" w:eastAsia="Calibri" w:hAnsi="Times New Roman" w:cs="Times New Roman"/>
          <w:b w:val="0"/>
          <w:szCs w:val="22"/>
        </w:rPr>
        <w:t xml:space="preserve">Территория поселения не содержит </w:t>
      </w:r>
      <w:r w:rsidRPr="000B691C">
        <w:rPr>
          <w:rFonts w:ascii="Times New Roman" w:eastAsia="Courier New" w:hAnsi="Times New Roman" w:cs="Times New Roman"/>
          <w:b w:val="0"/>
          <w:szCs w:val="22"/>
        </w:rPr>
        <w:lastRenderedPageBreak/>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0B691C">
        <w:rPr>
          <w:rFonts w:ascii="Times New Roman" w:eastAsia="Calibri" w:hAnsi="Times New Roman" w:cs="Times New Roman"/>
          <w:b w:val="0"/>
          <w:bCs/>
          <w:szCs w:val="22"/>
          <w:shd w:val="clear" w:color="auto" w:fill="FBFBFB"/>
          <w:lang w:eastAsia="en-US"/>
        </w:rPr>
        <w:t xml:space="preserve">дифференциации </w:t>
      </w:r>
      <w:r w:rsidR="00B50B0A">
        <w:rPr>
          <w:rFonts w:ascii="Times New Roman" w:eastAsia="Calibri" w:hAnsi="Times New Roman" w:cs="Times New Roman"/>
          <w:b w:val="0"/>
          <w:bCs/>
          <w:szCs w:val="22"/>
          <w:shd w:val="clear" w:color="auto" w:fill="FBFBFB"/>
          <w:lang w:eastAsia="en-US"/>
        </w:rPr>
        <w:t>ее</w:t>
      </w:r>
      <w:r w:rsidRPr="000B691C">
        <w:rPr>
          <w:rFonts w:ascii="Times New Roman" w:eastAsia="Calibri" w:hAnsi="Times New Roman" w:cs="Times New Roman"/>
          <w:b w:val="0"/>
          <w:szCs w:val="22"/>
          <w:shd w:val="clear" w:color="auto" w:fill="FBFBFB"/>
          <w:lang w:eastAsia="en-US"/>
        </w:rPr>
        <w:t>  территории.</w:t>
      </w:r>
    </w:p>
    <w:p w:rsidR="00030CE5" w:rsidRPr="00584199" w:rsidRDefault="00572226" w:rsidP="00BB3E61">
      <w:pPr>
        <w:pStyle w:val="ConsPlusTitle"/>
        <w:spacing w:after="240"/>
        <w:ind w:firstLine="567"/>
        <w:jc w:val="both"/>
        <w:outlineLvl w:val="1"/>
        <w:rPr>
          <w:rFonts w:ascii="Times New Roman" w:eastAsia="Calibri" w:hAnsi="Times New Roman" w:cs="Times New Roman"/>
          <w:b w:val="0"/>
          <w:szCs w:val="22"/>
          <w:shd w:val="clear" w:color="auto" w:fill="FBFBFB"/>
          <w:lang w:eastAsia="en-US"/>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6" w:name="P1123"/>
      <w:bookmarkEnd w:id="56"/>
    </w:p>
    <w:p w:rsidR="00ED5EA7" w:rsidRPr="00ED5EA7" w:rsidRDefault="00ED5EA7" w:rsidP="00ED5EA7">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ED5EA7">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4F363A" w:rsidRPr="004F363A" w:rsidRDefault="004F363A" w:rsidP="0084349E">
      <w:pPr>
        <w:widowControl w:val="0"/>
        <w:spacing w:after="0" w:line="240" w:lineRule="auto"/>
        <w:ind w:right="20" w:firstLine="567"/>
        <w:jc w:val="both"/>
        <w:rPr>
          <w:rFonts w:ascii="Times New Roman" w:eastAsia="Times New Roman" w:hAnsi="Times New Roman" w:cs="Times New Roman"/>
          <w:color w:val="000000"/>
          <w:lang w:eastAsia="ru-RU"/>
        </w:rPr>
      </w:pPr>
      <w:r w:rsidRPr="004F363A">
        <w:rPr>
          <w:rFonts w:ascii="Times New Roman" w:eastAsia="Times New Roman" w:hAnsi="Times New Roman" w:cs="Times New Roman"/>
          <w:color w:val="000000"/>
          <w:lang w:eastAsia="ru-RU"/>
        </w:rPr>
        <w:t>Общая численность постоянного населения Выселковского сельского поселения на 31.12.2016 года составляла 21845 человек.</w:t>
      </w:r>
    </w:p>
    <w:p w:rsidR="0084349E" w:rsidRDefault="0084349E" w:rsidP="0084349E">
      <w:pPr>
        <w:spacing w:after="0" w:line="240" w:lineRule="auto"/>
        <w:ind w:firstLine="567"/>
        <w:jc w:val="both"/>
        <w:rPr>
          <w:rFonts w:ascii="Times New Roman" w:eastAsia="Times New Roman" w:hAnsi="Times New Roman" w:cs="Times New Roman"/>
          <w:lang w:eastAsia="ru-RU"/>
        </w:rPr>
      </w:pPr>
      <w:r w:rsidRPr="0084349E">
        <w:rPr>
          <w:rFonts w:ascii="Times New Roman" w:eastAsia="Times New Roman" w:hAnsi="Times New Roman" w:cs="Times New Roman"/>
          <w:lang w:eastAsia="ru-RU"/>
        </w:rPr>
        <w:t xml:space="preserve">Численность постоянного населения сельского поселения по данным Росстата на начало </w:t>
      </w:r>
      <w:r>
        <w:rPr>
          <w:rFonts w:ascii="Times New Roman" w:eastAsia="Times New Roman" w:hAnsi="Times New Roman" w:cs="Times New Roman"/>
          <w:lang w:eastAsia="ru-RU"/>
        </w:rPr>
        <w:t xml:space="preserve">на 01.01.2019 г. </w:t>
      </w:r>
      <w:r w:rsidR="00090AF9">
        <w:rPr>
          <w:rFonts w:ascii="Times New Roman" w:eastAsia="Times New Roman" w:hAnsi="Times New Roman" w:cs="Times New Roman"/>
          <w:lang w:eastAsia="ru-RU"/>
        </w:rPr>
        <w:t>составила 20</w:t>
      </w:r>
      <w:r w:rsidRPr="0084349E">
        <w:rPr>
          <w:rFonts w:ascii="Times New Roman" w:eastAsia="Times New Roman" w:hAnsi="Times New Roman" w:cs="Times New Roman"/>
          <w:lang w:eastAsia="ru-RU"/>
        </w:rPr>
        <w:t xml:space="preserve">564 человек – 35% населения Выселковского района. </w:t>
      </w:r>
    </w:p>
    <w:p w:rsidR="0084349E" w:rsidRDefault="0084349E" w:rsidP="0084349E">
      <w:pPr>
        <w:widowControl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З</w:t>
      </w:r>
      <w:r w:rsidRPr="00D36A9D">
        <w:rPr>
          <w:rFonts w:ascii="Times New Roman" w:eastAsia="Calibri" w:hAnsi="Times New Roman" w:cs="Times New Roman"/>
        </w:rPr>
        <w:t>а период времени с 20</w:t>
      </w:r>
      <w:r>
        <w:rPr>
          <w:rFonts w:ascii="Times New Roman" w:eastAsia="Calibri" w:hAnsi="Times New Roman" w:cs="Times New Roman"/>
        </w:rPr>
        <w:t>19</w:t>
      </w:r>
      <w:r w:rsidRPr="00D36A9D">
        <w:rPr>
          <w:rFonts w:ascii="Times New Roman" w:eastAsia="Calibri" w:hAnsi="Times New Roman" w:cs="Times New Roman"/>
        </w:rPr>
        <w:t xml:space="preserve"> по 20</w:t>
      </w:r>
      <w:r>
        <w:rPr>
          <w:rFonts w:ascii="Times New Roman" w:eastAsia="Calibri" w:hAnsi="Times New Roman" w:cs="Times New Roman"/>
        </w:rPr>
        <w:t>21</w:t>
      </w:r>
      <w:r w:rsidRPr="00D36A9D">
        <w:rPr>
          <w:rFonts w:ascii="Times New Roman" w:eastAsia="Calibri" w:hAnsi="Times New Roman" w:cs="Times New Roman"/>
        </w:rPr>
        <w:t xml:space="preserve"> гг. </w:t>
      </w:r>
      <w:r>
        <w:rPr>
          <w:rFonts w:ascii="Times New Roman" w:eastAsia="Calibri" w:hAnsi="Times New Roman" w:cs="Times New Roman"/>
        </w:rPr>
        <w:t xml:space="preserve">численность населения </w:t>
      </w:r>
      <w:r w:rsidRPr="00D36A9D">
        <w:rPr>
          <w:rFonts w:ascii="Times New Roman" w:eastAsia="Calibri" w:hAnsi="Times New Roman" w:cs="Times New Roman"/>
        </w:rPr>
        <w:t xml:space="preserve">снизилась более чем на </w:t>
      </w:r>
      <w:r>
        <w:rPr>
          <w:rFonts w:ascii="Times New Roman" w:eastAsia="Calibri" w:hAnsi="Times New Roman" w:cs="Times New Roman"/>
        </w:rPr>
        <w:t>3</w:t>
      </w:r>
      <w:r w:rsidRPr="00D36A9D">
        <w:rPr>
          <w:rFonts w:ascii="Times New Roman" w:eastAsia="Calibri" w:hAnsi="Times New Roman" w:cs="Times New Roman"/>
        </w:rPr>
        <w:t>00 человек</w:t>
      </w:r>
      <w:r>
        <w:rPr>
          <w:rFonts w:ascii="Times New Roman" w:eastAsia="Calibri" w:hAnsi="Times New Roman" w:cs="Times New Roman"/>
        </w:rPr>
        <w:t>.</w:t>
      </w:r>
      <w:r w:rsidRPr="00D36A9D">
        <w:rPr>
          <w:rFonts w:ascii="Times New Roman" w:eastAsia="Calibri" w:hAnsi="Times New Roman" w:cs="Times New Roman"/>
        </w:rPr>
        <w:t xml:space="preserve"> </w:t>
      </w:r>
      <w:r w:rsidRPr="00CA32CB">
        <w:rPr>
          <w:rFonts w:ascii="Times New Roman" w:eastAsia="Calibri" w:hAnsi="Times New Roman" w:cs="Times New Roman"/>
        </w:rPr>
        <w:t xml:space="preserve">Общая численность постоянного населения </w:t>
      </w:r>
      <w:r>
        <w:rPr>
          <w:rFonts w:ascii="Times New Roman" w:eastAsia="Calibri" w:hAnsi="Times New Roman" w:cs="Times New Roman"/>
        </w:rPr>
        <w:t xml:space="preserve">на 01.01.2021 г. </w:t>
      </w:r>
      <w:r w:rsidR="00090AF9">
        <w:rPr>
          <w:rFonts w:ascii="Times New Roman" w:eastAsia="Calibri" w:hAnsi="Times New Roman" w:cs="Times New Roman"/>
        </w:rPr>
        <w:t xml:space="preserve">по данным Краснодарстата </w:t>
      </w:r>
      <w:r>
        <w:rPr>
          <w:rFonts w:ascii="Times New Roman" w:eastAsia="Calibri" w:hAnsi="Times New Roman" w:cs="Times New Roman"/>
        </w:rPr>
        <w:t>составила 20242 человек.</w:t>
      </w:r>
    </w:p>
    <w:p w:rsidR="0084349E" w:rsidRPr="0084349E" w:rsidRDefault="0084349E" w:rsidP="0084349E">
      <w:pPr>
        <w:spacing w:line="240" w:lineRule="auto"/>
        <w:ind w:firstLine="567"/>
        <w:jc w:val="both"/>
        <w:rPr>
          <w:rFonts w:ascii="Times New Roman" w:eastAsia="Times New Roman" w:hAnsi="Times New Roman" w:cs="Times New Roman"/>
          <w:lang w:eastAsia="ru-RU"/>
        </w:rPr>
      </w:pPr>
      <w:r w:rsidRPr="0084349E">
        <w:rPr>
          <w:rFonts w:ascii="Times New Roman" w:eastAsia="Times New Roman" w:hAnsi="Times New Roman" w:cs="Times New Roman"/>
          <w:lang w:eastAsia="ru-RU"/>
        </w:rPr>
        <w:t>Территориально население Выселковского сельского поселения распределено не равномерно – 94% населения поселения сосредоточено в административном центре ст. Выселки.</w:t>
      </w:r>
    </w:p>
    <w:p w:rsidR="001D2320" w:rsidRPr="00603E6D" w:rsidRDefault="001D2320" w:rsidP="001D2320">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704"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301"/>
      </w:tblGrid>
      <w:tr w:rsidR="001D2320" w:rsidRPr="00603E6D" w:rsidTr="00BA4289">
        <w:trPr>
          <w:trHeight w:val="516"/>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Возраст</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shd w:val="clear" w:color="auto" w:fill="FFFFFF"/>
                <w:lang w:eastAsia="ru-RU"/>
              </w:rPr>
              <w:t>Выселковский район</w:t>
            </w:r>
          </w:p>
        </w:tc>
      </w:tr>
      <w:tr w:rsidR="001D2320" w:rsidRPr="00603E6D" w:rsidTr="00BA4289">
        <w:trPr>
          <w:trHeight w:val="139"/>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Общая численность населения</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color w:val="000000"/>
                <w:lang w:eastAsia="ru-RU"/>
              </w:rPr>
              <w:t>56078</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К0</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520</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554</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К2</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553</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К3</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639</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К4</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621</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К5</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717</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К6</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764</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К7</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717</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К8</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720</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К9</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818</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К10</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676</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К11</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627</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К12</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647</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К13</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709</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К14</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699</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К15</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640</w:t>
            </w:r>
          </w:p>
        </w:tc>
      </w:tr>
      <w:tr w:rsidR="001D2320" w:rsidRPr="00603E6D"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К16</w:t>
            </w:r>
          </w:p>
        </w:tc>
        <w:tc>
          <w:tcPr>
            <w:tcW w:w="6301"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color w:val="000000"/>
                <w:lang w:eastAsia="ru-RU"/>
              </w:rPr>
              <w:t>510</w:t>
            </w:r>
          </w:p>
        </w:tc>
      </w:tr>
      <w:tr w:rsidR="001D2320" w:rsidRPr="001D2320" w:rsidTr="00BA4289">
        <w:trPr>
          <w:jc w:val="center"/>
        </w:trPr>
        <w:tc>
          <w:tcPr>
            <w:tcW w:w="3403" w:type="dxa"/>
            <w:shd w:val="clear" w:color="auto" w:fill="auto"/>
          </w:tcPr>
          <w:p w:rsidR="001D2320" w:rsidRPr="00603E6D" w:rsidRDefault="001D2320" w:rsidP="001D2320">
            <w:pPr>
              <w:spacing w:after="0" w:line="240" w:lineRule="auto"/>
              <w:jc w:val="center"/>
              <w:rPr>
                <w:rFonts w:ascii="Times New Roman" w:eastAsia="Times New Roman" w:hAnsi="Times New Roman" w:cs="Times New Roman"/>
                <w:bCs/>
                <w:lang w:eastAsia="ru-RU"/>
              </w:rPr>
            </w:pPr>
            <w:r w:rsidRPr="00603E6D">
              <w:rPr>
                <w:rFonts w:ascii="Times New Roman" w:eastAsia="Times New Roman" w:hAnsi="Times New Roman" w:cs="Times New Roman"/>
                <w:bCs/>
                <w:lang w:eastAsia="ru-RU"/>
              </w:rPr>
              <w:t>К17</w:t>
            </w:r>
          </w:p>
        </w:tc>
        <w:tc>
          <w:tcPr>
            <w:tcW w:w="6301" w:type="dxa"/>
            <w:shd w:val="clear" w:color="auto" w:fill="auto"/>
          </w:tcPr>
          <w:p w:rsidR="001D2320" w:rsidRPr="001D2320" w:rsidRDefault="001D2320" w:rsidP="001D2320">
            <w:pPr>
              <w:spacing w:after="0" w:line="240" w:lineRule="auto"/>
              <w:jc w:val="center"/>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578</w:t>
            </w:r>
          </w:p>
        </w:tc>
      </w:tr>
    </w:tbl>
    <w:p w:rsidR="00090AF9" w:rsidRDefault="00B63FF5" w:rsidP="00FC53C8">
      <w:pPr>
        <w:shd w:val="clear" w:color="auto" w:fill="FFFFFF"/>
        <w:spacing w:before="240"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Сведения о </w:t>
      </w:r>
      <w:r w:rsidR="0084247F">
        <w:rPr>
          <w:rFonts w:ascii="Times New Roman" w:eastAsia="Times New Roman" w:hAnsi="Times New Roman" w:cs="Times New Roman"/>
          <w:lang w:eastAsia="ru-RU"/>
        </w:rPr>
        <w:t>Выселковско</w:t>
      </w:r>
      <w:r w:rsidR="00EA29AD">
        <w:rPr>
          <w:rFonts w:ascii="Times New Roman" w:eastAsia="Times New Roman" w:hAnsi="Times New Roman" w:cs="Times New Roman"/>
          <w:lang w:eastAsia="ru-RU"/>
        </w:rPr>
        <w:t>м</w:t>
      </w:r>
      <w:r w:rsidR="00E3747C">
        <w:rPr>
          <w:rFonts w:ascii="Times New Roman" w:eastAsia="Times New Roman" w:hAnsi="Times New Roman" w:cs="Times New Roman"/>
          <w:lang w:eastAsia="ru-RU"/>
        </w:rPr>
        <w:t xml:space="preserve"> сельско</w:t>
      </w:r>
      <w:r w:rsidR="00EA29AD">
        <w:rPr>
          <w:rFonts w:ascii="Times New Roman" w:eastAsia="Times New Roman" w:hAnsi="Times New Roman" w:cs="Times New Roman"/>
          <w:lang w:eastAsia="ru-RU"/>
        </w:rPr>
        <w:t>м</w:t>
      </w:r>
      <w:r w:rsidR="00DD012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поселени</w:t>
      </w:r>
      <w:r w:rsidR="00EA29AD">
        <w:rPr>
          <w:rFonts w:ascii="Times New Roman" w:eastAsia="Times New Roman" w:hAnsi="Times New Roman" w:cs="Times New Roman"/>
          <w:lang w:eastAsia="ru-RU"/>
        </w:rPr>
        <w:t>и</w:t>
      </w:r>
      <w:r w:rsidR="00090AF9">
        <w:rPr>
          <w:rFonts w:ascii="Times New Roman" w:eastAsia="Times New Roman" w:hAnsi="Times New Roman" w:cs="Times New Roman"/>
          <w:lang w:eastAsia="ru-RU"/>
        </w:rPr>
        <w:t xml:space="preserve"> </w:t>
      </w:r>
    </w:p>
    <w:p w:rsidR="009239B8" w:rsidRDefault="00090AF9" w:rsidP="00090AF9">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(по данным, представленным администрацией сельского поселения)</w:t>
      </w:r>
    </w:p>
    <w:p w:rsidR="006175B2" w:rsidRDefault="006175B2" w:rsidP="00100BFD">
      <w:pPr>
        <w:shd w:val="clear" w:color="auto" w:fill="FFFFFF"/>
        <w:spacing w:after="0" w:line="240" w:lineRule="auto"/>
        <w:jc w:val="center"/>
        <w:textAlignment w:val="baseline"/>
        <w:rPr>
          <w:rFonts w:ascii="Times New Roman" w:eastAsia="Times New Roman"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5605"/>
        <w:gridCol w:w="1264"/>
        <w:gridCol w:w="2343"/>
      </w:tblGrid>
      <w:tr w:rsidR="006175B2" w:rsidTr="00BA4289">
        <w:trPr>
          <w:trHeight w:val="20"/>
        </w:trPr>
        <w:tc>
          <w:tcPr>
            <w:tcW w:w="569"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05"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4"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 изм</w:t>
            </w:r>
          </w:p>
        </w:tc>
        <w:tc>
          <w:tcPr>
            <w:tcW w:w="2343"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EC4225" w:rsidTr="00BA4289">
        <w:trPr>
          <w:trHeight w:val="20"/>
        </w:trPr>
        <w:tc>
          <w:tcPr>
            <w:tcW w:w="569" w:type="dxa"/>
            <w:vMerge w:val="restart"/>
          </w:tcPr>
          <w:p w:rsidR="00EC4225" w:rsidRPr="001F1C24" w:rsidRDefault="00EC4225"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w:t>
            </w:r>
          </w:p>
        </w:tc>
        <w:tc>
          <w:tcPr>
            <w:tcW w:w="5605" w:type="dxa"/>
          </w:tcPr>
          <w:p w:rsidR="00EC4225" w:rsidRPr="001F1C24" w:rsidRDefault="00EC4225"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4" w:type="dxa"/>
            <w:vMerge w:val="restart"/>
          </w:tcPr>
          <w:p w:rsidR="00EC4225" w:rsidRPr="001F1C24" w:rsidRDefault="00EC4225" w:rsidP="00100BFD">
            <w:pPr>
              <w:spacing w:after="0" w:line="240" w:lineRule="auto"/>
              <w:jc w:val="center"/>
              <w:rPr>
                <w:rFonts w:ascii="Times New Roman" w:eastAsia="Times New Roman" w:hAnsi="Times New Roman" w:cs="Times New Roman"/>
                <w:lang w:eastAsia="ru-RU"/>
              </w:rPr>
            </w:pPr>
          </w:p>
          <w:p w:rsidR="00EC4225" w:rsidRDefault="00EC4225"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p w:rsidR="00090AF9" w:rsidRDefault="00090AF9" w:rsidP="00100BFD">
            <w:pPr>
              <w:spacing w:after="0" w:line="240" w:lineRule="auto"/>
              <w:jc w:val="center"/>
              <w:rPr>
                <w:rFonts w:ascii="Times New Roman" w:eastAsia="Times New Roman" w:hAnsi="Times New Roman" w:cs="Times New Roman"/>
                <w:lang w:eastAsia="ru-RU"/>
              </w:rPr>
            </w:pPr>
          </w:p>
          <w:p w:rsidR="00090AF9" w:rsidRPr="001F1C24" w:rsidRDefault="00090AF9" w:rsidP="00100BFD">
            <w:pPr>
              <w:spacing w:after="0" w:line="240" w:lineRule="auto"/>
              <w:jc w:val="center"/>
              <w:rPr>
                <w:rFonts w:ascii="Times New Roman" w:eastAsia="Times New Roman" w:hAnsi="Times New Roman" w:cs="Times New Roman"/>
                <w:lang w:eastAsia="ru-RU"/>
              </w:rPr>
            </w:pPr>
          </w:p>
        </w:tc>
        <w:tc>
          <w:tcPr>
            <w:tcW w:w="2343" w:type="dxa"/>
          </w:tcPr>
          <w:p w:rsidR="00EC4225" w:rsidRPr="00BF515F" w:rsidRDefault="0097763D" w:rsidP="00A5047D">
            <w:pPr>
              <w:spacing w:after="0" w:line="240" w:lineRule="auto"/>
              <w:jc w:val="center"/>
              <w:rPr>
                <w:rFonts w:ascii="Times New Roman" w:eastAsia="Calibri" w:hAnsi="Times New Roman" w:cs="Times New Roman"/>
                <w:color w:val="000000"/>
                <w:highlight w:val="yellow"/>
              </w:rPr>
            </w:pPr>
            <w:r>
              <w:rPr>
                <w:rFonts w:ascii="Times New Roman" w:eastAsia="Calibri" w:hAnsi="Times New Roman" w:cs="Times New Roman"/>
              </w:rPr>
              <w:t>20242</w:t>
            </w:r>
          </w:p>
        </w:tc>
      </w:tr>
      <w:tr w:rsidR="00EC4225" w:rsidTr="00BA4289">
        <w:trPr>
          <w:trHeight w:val="216"/>
        </w:trPr>
        <w:tc>
          <w:tcPr>
            <w:tcW w:w="569"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EC4225" w:rsidRPr="001F1C24" w:rsidRDefault="00EC4225" w:rsidP="00BB3E61">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станица </w:t>
            </w:r>
            <w:r w:rsidR="00BB3E61">
              <w:rPr>
                <w:rFonts w:ascii="Times New Roman" w:eastAsia="Times New Roman" w:hAnsi="Times New Roman" w:cs="Times New Roman"/>
                <w:lang w:eastAsia="ru-RU"/>
              </w:rPr>
              <w:t>Выселки</w:t>
            </w:r>
            <w:r w:rsidRPr="00FF586E">
              <w:rPr>
                <w:rFonts w:ascii="Times New Roman" w:eastAsia="Times New Roman" w:hAnsi="Times New Roman" w:cs="Times New Roman"/>
                <w:lang w:eastAsia="ru-RU"/>
              </w:rPr>
              <w:t xml:space="preserve"> </w:t>
            </w:r>
          </w:p>
        </w:tc>
        <w:tc>
          <w:tcPr>
            <w:tcW w:w="1264"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EC4225" w:rsidRPr="00BF515F" w:rsidRDefault="00EC4225" w:rsidP="00A5047D">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н/д</w:t>
            </w:r>
          </w:p>
        </w:tc>
      </w:tr>
      <w:tr w:rsidR="00EC4225" w:rsidTr="00BA4289">
        <w:trPr>
          <w:trHeight w:val="216"/>
        </w:trPr>
        <w:tc>
          <w:tcPr>
            <w:tcW w:w="569"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EC4225" w:rsidRDefault="00090AF9" w:rsidP="00C25872">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 Первомайск</w:t>
            </w:r>
            <w:r w:rsidR="00C25872">
              <w:rPr>
                <w:rFonts w:ascii="Times New Roman" w:eastAsia="Times New Roman" w:hAnsi="Times New Roman" w:cs="Times New Roman"/>
                <w:lang w:eastAsia="ru-RU"/>
              </w:rPr>
              <w:t>ое</w:t>
            </w:r>
          </w:p>
        </w:tc>
        <w:tc>
          <w:tcPr>
            <w:tcW w:w="1264"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EC4225" w:rsidRDefault="00EC4225" w:rsidP="00A5047D">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н/д</w:t>
            </w:r>
          </w:p>
        </w:tc>
      </w:tr>
      <w:tr w:rsidR="00EC4225" w:rsidTr="00BA4289">
        <w:trPr>
          <w:trHeight w:val="216"/>
        </w:trPr>
        <w:tc>
          <w:tcPr>
            <w:tcW w:w="569"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EC4225" w:rsidRDefault="00090AF9" w:rsidP="00584199">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х. Иногородне-Малеваный</w:t>
            </w:r>
          </w:p>
        </w:tc>
        <w:tc>
          <w:tcPr>
            <w:tcW w:w="1264"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EC4225" w:rsidRDefault="00EC4225" w:rsidP="00A5047D">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н/д</w:t>
            </w:r>
          </w:p>
        </w:tc>
      </w:tr>
      <w:tr w:rsidR="00A5047D" w:rsidTr="00BA4289">
        <w:trPr>
          <w:trHeight w:val="20"/>
        </w:trPr>
        <w:tc>
          <w:tcPr>
            <w:tcW w:w="569" w:type="dxa"/>
            <w:vMerge w:val="restart"/>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2</w:t>
            </w:r>
          </w:p>
          <w:p w:rsidR="00A5047D" w:rsidRPr="001F1C24" w:rsidRDefault="00A5047D" w:rsidP="00100BFD">
            <w:pPr>
              <w:spacing w:after="0" w:line="240" w:lineRule="auto"/>
              <w:ind w:left="-87"/>
              <w:jc w:val="center"/>
              <w:rPr>
                <w:rFonts w:ascii="Times New Roman" w:hAnsi="Times New Roman" w:cs="Times New Roman"/>
              </w:rPr>
            </w:pPr>
          </w:p>
        </w:tc>
        <w:tc>
          <w:tcPr>
            <w:tcW w:w="5605"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4" w:type="dxa"/>
            <w:vMerge w:val="restart"/>
          </w:tcPr>
          <w:p w:rsidR="00A5047D" w:rsidRPr="001F1C24" w:rsidRDefault="00A5047D" w:rsidP="00100BFD">
            <w:pPr>
              <w:spacing w:after="0" w:line="240" w:lineRule="auto"/>
              <w:jc w:val="center"/>
              <w:rPr>
                <w:rFonts w:ascii="Times New Roman" w:hAnsi="Times New Roman" w:cs="Times New Roman"/>
              </w:rPr>
            </w:pPr>
          </w:p>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4503</w:t>
            </w:r>
          </w:p>
        </w:tc>
      </w:tr>
      <w:tr w:rsidR="00A5047D" w:rsidTr="00BA4289">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4"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1607</w:t>
            </w:r>
          </w:p>
        </w:tc>
      </w:tr>
      <w:tr w:rsidR="00A5047D" w:rsidTr="00BA4289">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4"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2896</w:t>
            </w:r>
          </w:p>
        </w:tc>
      </w:tr>
      <w:tr w:rsidR="00A5047D" w:rsidTr="00BA4289">
        <w:trPr>
          <w:trHeight w:val="20"/>
        </w:trPr>
        <w:tc>
          <w:tcPr>
            <w:tcW w:w="569"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3</w:t>
            </w:r>
          </w:p>
        </w:tc>
        <w:tc>
          <w:tcPr>
            <w:tcW w:w="5605"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4"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1324</w:t>
            </w:r>
          </w:p>
        </w:tc>
      </w:tr>
      <w:tr w:rsidR="00A5047D" w:rsidTr="00BA4289">
        <w:trPr>
          <w:trHeight w:val="20"/>
        </w:trPr>
        <w:tc>
          <w:tcPr>
            <w:tcW w:w="569"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4</w:t>
            </w:r>
          </w:p>
        </w:tc>
        <w:tc>
          <w:tcPr>
            <w:tcW w:w="5605"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4"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A5047D" w:rsidTr="00BA4289">
        <w:trPr>
          <w:trHeight w:val="20"/>
        </w:trPr>
        <w:tc>
          <w:tcPr>
            <w:tcW w:w="569"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05"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т.ч.                </w:t>
            </w:r>
          </w:p>
        </w:tc>
        <w:tc>
          <w:tcPr>
            <w:tcW w:w="1264"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A5047D" w:rsidTr="00BA4289">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4"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4</w:t>
            </w:r>
          </w:p>
        </w:tc>
      </w:tr>
      <w:tr w:rsidR="00A5047D" w:rsidTr="00BA4289">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4"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н/д</w:t>
            </w:r>
          </w:p>
        </w:tc>
      </w:tr>
      <w:tr w:rsidR="00A5047D" w:rsidTr="00BA4289">
        <w:trPr>
          <w:trHeight w:val="20"/>
        </w:trPr>
        <w:tc>
          <w:tcPr>
            <w:tcW w:w="569" w:type="dxa"/>
            <w:vMerge w:val="restart"/>
          </w:tcPr>
          <w:p w:rsidR="00A5047D" w:rsidRPr="001F1C24" w:rsidRDefault="00A5047D" w:rsidP="00100BFD">
            <w:pPr>
              <w:pStyle w:val="af1"/>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05"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т.ч:    </w:t>
            </w:r>
          </w:p>
        </w:tc>
        <w:tc>
          <w:tcPr>
            <w:tcW w:w="1264"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Calibri" w:hAnsi="Times New Roman" w:cs="Times New Roman"/>
              </w:rPr>
              <w:t>20242</w:t>
            </w:r>
          </w:p>
        </w:tc>
      </w:tr>
      <w:tr w:rsidR="00A5047D" w:rsidTr="00BA4289">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4"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0</w:t>
            </w:r>
          </w:p>
        </w:tc>
      </w:tr>
      <w:tr w:rsidR="00A5047D" w:rsidTr="00BA4289">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4"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Calibri" w:hAnsi="Times New Roman" w:cs="Times New Roman"/>
              </w:rPr>
              <w:t>20242</w:t>
            </w:r>
          </w:p>
        </w:tc>
      </w:tr>
      <w:tr w:rsidR="00A5047D" w:rsidTr="00BA4289">
        <w:trPr>
          <w:trHeight w:val="20"/>
        </w:trPr>
        <w:tc>
          <w:tcPr>
            <w:tcW w:w="569"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05"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т.ч:                </w:t>
            </w:r>
          </w:p>
        </w:tc>
        <w:tc>
          <w:tcPr>
            <w:tcW w:w="1264"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343"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539,452</w:t>
            </w:r>
          </w:p>
        </w:tc>
      </w:tr>
      <w:tr w:rsidR="006562B1" w:rsidTr="00BA4289">
        <w:trPr>
          <w:trHeight w:val="20"/>
        </w:trPr>
        <w:tc>
          <w:tcPr>
            <w:tcW w:w="569"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4"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6562B1" w:rsidRPr="003F49AD" w:rsidRDefault="00324B26" w:rsidP="004F363A">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0,0</w:t>
            </w:r>
            <w:r w:rsidR="004F363A">
              <w:rPr>
                <w:rFonts w:ascii="Times New Roman" w:eastAsia="Times New Roman" w:hAnsi="Times New Roman" w:cs="Times New Roman"/>
                <w:lang w:eastAsia="ru-RU"/>
              </w:rPr>
              <w:t>98</w:t>
            </w:r>
          </w:p>
        </w:tc>
      </w:tr>
      <w:tr w:rsidR="006562B1" w:rsidTr="00BA4289">
        <w:trPr>
          <w:trHeight w:val="20"/>
        </w:trPr>
        <w:tc>
          <w:tcPr>
            <w:tcW w:w="569"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4"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6562B1" w:rsidRPr="003F49AD" w:rsidRDefault="004F363A"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539,452</w:t>
            </w:r>
          </w:p>
        </w:tc>
      </w:tr>
      <w:tr w:rsidR="0097763D" w:rsidTr="00BA4289">
        <w:trPr>
          <w:trHeight w:val="20"/>
        </w:trPr>
        <w:tc>
          <w:tcPr>
            <w:tcW w:w="569" w:type="dxa"/>
            <w:vMerge w:val="restart"/>
          </w:tcPr>
          <w:p w:rsidR="0097763D" w:rsidRPr="001F1C24" w:rsidRDefault="0097763D"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05" w:type="dxa"/>
          </w:tcPr>
          <w:p w:rsidR="0097763D" w:rsidRPr="001F1C24" w:rsidRDefault="0097763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т.ч.                </w:t>
            </w:r>
          </w:p>
        </w:tc>
        <w:tc>
          <w:tcPr>
            <w:tcW w:w="1264" w:type="dxa"/>
          </w:tcPr>
          <w:p w:rsidR="0097763D" w:rsidRPr="001F1C24" w:rsidRDefault="0097763D"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Pr="001F1C24">
              <w:rPr>
                <w:rFonts w:ascii="Times New Roman" w:eastAsia="Times New Roman" w:hAnsi="Times New Roman" w:cs="Times New Roman"/>
                <w:lang w:eastAsia="ru-RU"/>
              </w:rPr>
              <w:t>/чел</w:t>
            </w:r>
          </w:p>
        </w:tc>
        <w:tc>
          <w:tcPr>
            <w:tcW w:w="2343" w:type="dxa"/>
          </w:tcPr>
          <w:p w:rsidR="0097763D" w:rsidRPr="003F49AD" w:rsidRDefault="004F363A"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97763D" w:rsidTr="00BA4289">
        <w:trPr>
          <w:trHeight w:val="20"/>
        </w:trPr>
        <w:tc>
          <w:tcPr>
            <w:tcW w:w="569" w:type="dxa"/>
            <w:vMerge/>
          </w:tcPr>
          <w:p w:rsidR="0097763D" w:rsidRPr="001F1C24" w:rsidRDefault="0097763D" w:rsidP="00100BFD">
            <w:pPr>
              <w:numPr>
                <w:ilvl w:val="0"/>
                <w:numId w:val="6"/>
              </w:numPr>
              <w:spacing w:after="0" w:line="240" w:lineRule="auto"/>
              <w:ind w:left="0" w:firstLine="0"/>
              <w:contextualSpacing/>
              <w:jc w:val="center"/>
              <w:rPr>
                <w:rFonts w:ascii="Times New Roman" w:eastAsia="Times New Roman" w:hAnsi="Times New Roman" w:cs="Times New Roman"/>
                <w:lang w:eastAsia="ru-RU"/>
              </w:rPr>
            </w:pPr>
          </w:p>
        </w:tc>
        <w:tc>
          <w:tcPr>
            <w:tcW w:w="5605" w:type="dxa"/>
          </w:tcPr>
          <w:p w:rsidR="0097763D" w:rsidRPr="001F1C24" w:rsidRDefault="0097763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4" w:type="dxa"/>
            <w:vMerge w:val="restart"/>
            <w:tcBorders>
              <w:top w:val="nil"/>
            </w:tcBorders>
          </w:tcPr>
          <w:p w:rsidR="0097763D" w:rsidRPr="001F1C24" w:rsidRDefault="0097763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97763D" w:rsidRPr="003F49AD" w:rsidRDefault="004F363A"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97763D" w:rsidTr="00BA4289">
        <w:trPr>
          <w:trHeight w:val="20"/>
        </w:trPr>
        <w:tc>
          <w:tcPr>
            <w:tcW w:w="569" w:type="dxa"/>
            <w:vMerge/>
          </w:tcPr>
          <w:p w:rsidR="0097763D" w:rsidRPr="001F1C24" w:rsidRDefault="0097763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97763D" w:rsidRPr="001F1C24" w:rsidRDefault="0097763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4" w:type="dxa"/>
            <w:vMerge/>
          </w:tcPr>
          <w:p w:rsidR="0097763D" w:rsidRPr="001F1C24" w:rsidRDefault="0097763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97763D" w:rsidRPr="003F49AD" w:rsidRDefault="004F363A"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324B26" w:rsidTr="00BA4289">
        <w:trPr>
          <w:trHeight w:val="20"/>
        </w:trPr>
        <w:tc>
          <w:tcPr>
            <w:tcW w:w="569" w:type="dxa"/>
            <w:vMerge w:val="restart"/>
          </w:tcPr>
          <w:p w:rsidR="00324B26" w:rsidRPr="001F1C24" w:rsidRDefault="00324B26" w:rsidP="00100BFD">
            <w:pPr>
              <w:pStyle w:val="af1"/>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05" w:type="dxa"/>
          </w:tcPr>
          <w:p w:rsidR="00324B26" w:rsidRPr="001F1C24" w:rsidRDefault="00324B26"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4" w:type="dxa"/>
            <w:vMerge w:val="restart"/>
          </w:tcPr>
          <w:p w:rsidR="00324B26" w:rsidRPr="001F1C24" w:rsidRDefault="00324B26"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га</w:t>
            </w:r>
          </w:p>
          <w:p w:rsidR="00324B26" w:rsidRPr="001F1C24" w:rsidRDefault="00324B26" w:rsidP="00100BFD">
            <w:pPr>
              <w:spacing w:after="0" w:line="240" w:lineRule="auto"/>
              <w:rPr>
                <w:rFonts w:ascii="Times New Roman" w:eastAsia="Times New Roman" w:hAnsi="Times New Roman" w:cs="Times New Roman"/>
                <w:lang w:eastAsia="ru-RU"/>
              </w:rPr>
            </w:pPr>
          </w:p>
        </w:tc>
        <w:tc>
          <w:tcPr>
            <w:tcW w:w="2343" w:type="dxa"/>
          </w:tcPr>
          <w:p w:rsidR="00324B26" w:rsidRPr="003F49AD" w:rsidRDefault="004F363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20642</w:t>
            </w:r>
          </w:p>
        </w:tc>
      </w:tr>
      <w:tr w:rsidR="00324B26" w:rsidTr="00BA4289">
        <w:trPr>
          <w:trHeight w:val="20"/>
        </w:trPr>
        <w:tc>
          <w:tcPr>
            <w:tcW w:w="569"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324B26" w:rsidRPr="001F1C24" w:rsidRDefault="004F363A" w:rsidP="004F363A">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324B26">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324B2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Выселковская</w:t>
            </w:r>
          </w:p>
        </w:tc>
        <w:tc>
          <w:tcPr>
            <w:tcW w:w="1264"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324B26" w:rsidRPr="003F49AD" w:rsidRDefault="004F363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3075</w:t>
            </w:r>
          </w:p>
        </w:tc>
      </w:tr>
      <w:tr w:rsidR="00324B26" w:rsidTr="00BA4289">
        <w:trPr>
          <w:trHeight w:val="20"/>
        </w:trPr>
        <w:tc>
          <w:tcPr>
            <w:tcW w:w="569"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324B26" w:rsidRDefault="00324B26" w:rsidP="00C25872">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 </w:t>
            </w:r>
            <w:r w:rsidR="004F363A">
              <w:rPr>
                <w:rFonts w:ascii="Times New Roman" w:eastAsia="Times New Roman" w:hAnsi="Times New Roman" w:cs="Times New Roman"/>
                <w:lang w:eastAsia="ru-RU"/>
              </w:rPr>
              <w:t>Первомайск</w:t>
            </w:r>
            <w:r w:rsidR="00C25872">
              <w:rPr>
                <w:rFonts w:ascii="Times New Roman" w:eastAsia="Times New Roman" w:hAnsi="Times New Roman" w:cs="Times New Roman"/>
                <w:lang w:eastAsia="ru-RU"/>
              </w:rPr>
              <w:t>ое</w:t>
            </w:r>
          </w:p>
        </w:tc>
        <w:tc>
          <w:tcPr>
            <w:tcW w:w="1264"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324B26" w:rsidRDefault="004F363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529</w:t>
            </w:r>
          </w:p>
        </w:tc>
      </w:tr>
      <w:tr w:rsidR="00324B26" w:rsidTr="00BA4289">
        <w:trPr>
          <w:trHeight w:val="20"/>
        </w:trPr>
        <w:tc>
          <w:tcPr>
            <w:tcW w:w="569"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324B26" w:rsidRDefault="004F363A" w:rsidP="004F363A">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00324B2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Иногородне-Малеваный</w:t>
            </w:r>
          </w:p>
        </w:tc>
        <w:tc>
          <w:tcPr>
            <w:tcW w:w="1264"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343" w:type="dxa"/>
          </w:tcPr>
          <w:p w:rsidR="00324B26" w:rsidRDefault="004F363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338</w:t>
            </w:r>
          </w:p>
        </w:tc>
      </w:tr>
      <w:tr w:rsidR="006562B1" w:rsidTr="00BA4289">
        <w:trPr>
          <w:trHeight w:val="20"/>
        </w:trPr>
        <w:tc>
          <w:tcPr>
            <w:tcW w:w="569" w:type="dxa"/>
            <w:tcBorders>
              <w:top w:val="nil"/>
            </w:tcBorders>
          </w:tcPr>
          <w:p w:rsidR="006562B1" w:rsidRPr="001F1C24" w:rsidRDefault="001F1C24"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05"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4" w:type="dxa"/>
            <w:tcBorders>
              <w:top w:val="nil"/>
            </w:tcBorders>
          </w:tcPr>
          <w:p w:rsidR="006562B1"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343" w:type="dxa"/>
          </w:tcPr>
          <w:p w:rsidR="006562B1" w:rsidRPr="003F49AD" w:rsidRDefault="004F363A" w:rsidP="004F363A">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1</w:t>
            </w:r>
            <w:r w:rsidR="00324B26">
              <w:rPr>
                <w:rFonts w:ascii="Times New Roman" w:eastAsia="Times New Roman" w:hAnsi="Times New Roman" w:cs="Times New Roman"/>
                <w:lang w:eastAsia="ru-RU"/>
              </w:rPr>
              <w:t>,</w:t>
            </w:r>
            <w:r>
              <w:rPr>
                <w:rFonts w:ascii="Times New Roman" w:eastAsia="Times New Roman" w:hAnsi="Times New Roman" w:cs="Times New Roman"/>
                <w:lang w:eastAsia="ru-RU"/>
              </w:rPr>
              <w:t>13</w:t>
            </w:r>
          </w:p>
        </w:tc>
      </w:tr>
    </w:tbl>
    <w:p w:rsidR="00BC25C6" w:rsidRDefault="00BC25C6" w:rsidP="00D36A9D">
      <w:pPr>
        <w:spacing w:after="0" w:line="240" w:lineRule="auto"/>
        <w:ind w:firstLine="567"/>
        <w:jc w:val="center"/>
        <w:rPr>
          <w:rFonts w:ascii="Times New Roman" w:eastAsia="Calibri" w:hAnsi="Times New Roman" w:cs="Times New Roman"/>
        </w:rPr>
      </w:pPr>
    </w:p>
    <w:p w:rsidR="00D36A9D" w:rsidRPr="00D36A9D" w:rsidRDefault="00D36A9D" w:rsidP="00D36A9D">
      <w:pPr>
        <w:spacing w:after="0" w:line="240" w:lineRule="auto"/>
        <w:ind w:firstLine="567"/>
        <w:jc w:val="center"/>
        <w:rPr>
          <w:rFonts w:ascii="Times New Roman" w:eastAsia="Calibri" w:hAnsi="Times New Roman" w:cs="Times New Roman"/>
        </w:rPr>
      </w:pPr>
      <w:r w:rsidRPr="00D36A9D">
        <w:rPr>
          <w:rFonts w:ascii="Times New Roman" w:eastAsia="Calibri" w:hAnsi="Times New Roman" w:cs="Times New Roman"/>
        </w:rPr>
        <w:t>Динамика изменения численности населения поселения</w:t>
      </w:r>
      <w:r w:rsidR="00CA32CB">
        <w:rPr>
          <w:rFonts w:ascii="Times New Roman" w:eastAsia="Calibri" w:hAnsi="Times New Roman" w:cs="Times New Roman"/>
        </w:rPr>
        <w:t xml:space="preserve"> (согласно генеральному плану)</w:t>
      </w:r>
      <w:r w:rsidR="00324B26">
        <w:rPr>
          <w:rFonts w:ascii="Times New Roman" w:eastAsia="Calibri" w:hAnsi="Times New Roman" w:cs="Times New Roman"/>
        </w:rPr>
        <w:t>.</w:t>
      </w:r>
    </w:p>
    <w:p w:rsidR="00D36A9D" w:rsidRPr="00D36A9D" w:rsidRDefault="00D36A9D" w:rsidP="00D36A9D">
      <w:pPr>
        <w:spacing w:after="0" w:line="240" w:lineRule="auto"/>
        <w:ind w:firstLine="567"/>
        <w:jc w:val="center"/>
        <w:rPr>
          <w:rFonts w:ascii="Times New Roman" w:eastAsia="Calibri" w:hAnsi="Times New Roman" w:cs="Times New Roman"/>
        </w:rPr>
      </w:pPr>
    </w:p>
    <w:tbl>
      <w:tblPr>
        <w:tblW w:w="9578"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1"/>
        <w:gridCol w:w="930"/>
        <w:gridCol w:w="995"/>
        <w:gridCol w:w="1092"/>
        <w:gridCol w:w="957"/>
        <w:gridCol w:w="1113"/>
      </w:tblGrid>
      <w:tr w:rsidR="00D36A9D" w:rsidRPr="00D36A9D" w:rsidTr="000E0E6A">
        <w:trPr>
          <w:trHeight w:val="315"/>
          <w:jc w:val="center"/>
        </w:trPr>
        <w:tc>
          <w:tcPr>
            <w:tcW w:w="4491" w:type="dxa"/>
            <w:shd w:val="clear" w:color="auto" w:fill="auto"/>
            <w:vAlign w:val="center"/>
          </w:tcPr>
          <w:p w:rsidR="00D36A9D" w:rsidRPr="00D36A9D" w:rsidRDefault="00D36A9D" w:rsidP="00D36A9D">
            <w:pPr>
              <w:spacing w:after="0" w:line="240" w:lineRule="auto"/>
              <w:jc w:val="center"/>
              <w:rPr>
                <w:rFonts w:ascii="Times New Roman" w:eastAsia="Calibri" w:hAnsi="Times New Roman" w:cs="Times New Roman"/>
              </w:rPr>
            </w:pPr>
            <w:r w:rsidRPr="00D36A9D">
              <w:rPr>
                <w:rFonts w:ascii="Times New Roman" w:eastAsia="Calibri" w:hAnsi="Times New Roman" w:cs="Times New Roman"/>
              </w:rPr>
              <w:t>Показатель</w:t>
            </w:r>
          </w:p>
        </w:tc>
        <w:tc>
          <w:tcPr>
            <w:tcW w:w="930"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3 г"/>
              </w:smartTagPr>
              <w:r w:rsidRPr="00D36A9D">
                <w:rPr>
                  <w:rFonts w:ascii="Times New Roman" w:eastAsia="Calibri" w:hAnsi="Times New Roman" w:cs="Times New Roman"/>
                </w:rPr>
                <w:t>2003 г</w:t>
              </w:r>
            </w:smartTag>
            <w:r w:rsidRPr="00D36A9D">
              <w:rPr>
                <w:rFonts w:ascii="Times New Roman" w:eastAsia="Calibri" w:hAnsi="Times New Roman" w:cs="Times New Roman"/>
              </w:rPr>
              <w:t>.</w:t>
            </w:r>
          </w:p>
        </w:tc>
        <w:tc>
          <w:tcPr>
            <w:tcW w:w="995"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4 г"/>
              </w:smartTagPr>
              <w:r w:rsidRPr="00D36A9D">
                <w:rPr>
                  <w:rFonts w:ascii="Times New Roman" w:eastAsia="Calibri" w:hAnsi="Times New Roman" w:cs="Times New Roman"/>
                </w:rPr>
                <w:t>2004 г</w:t>
              </w:r>
            </w:smartTag>
            <w:r w:rsidRPr="00D36A9D">
              <w:rPr>
                <w:rFonts w:ascii="Times New Roman" w:eastAsia="Calibri" w:hAnsi="Times New Roman" w:cs="Times New Roman"/>
              </w:rPr>
              <w:t>.</w:t>
            </w:r>
          </w:p>
        </w:tc>
        <w:tc>
          <w:tcPr>
            <w:tcW w:w="109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5 г"/>
              </w:smartTagPr>
              <w:r w:rsidRPr="00D36A9D">
                <w:rPr>
                  <w:rFonts w:ascii="Times New Roman" w:eastAsia="Calibri" w:hAnsi="Times New Roman" w:cs="Times New Roman"/>
                </w:rPr>
                <w:t>2005 г</w:t>
              </w:r>
            </w:smartTag>
            <w:r w:rsidRPr="00D36A9D">
              <w:rPr>
                <w:rFonts w:ascii="Times New Roman" w:eastAsia="Calibri" w:hAnsi="Times New Roman" w:cs="Times New Roman"/>
              </w:rPr>
              <w:t>.</w:t>
            </w:r>
          </w:p>
        </w:tc>
        <w:tc>
          <w:tcPr>
            <w:tcW w:w="957"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6 г"/>
              </w:smartTagPr>
              <w:r w:rsidRPr="00D36A9D">
                <w:rPr>
                  <w:rFonts w:ascii="Times New Roman" w:eastAsia="Calibri" w:hAnsi="Times New Roman" w:cs="Times New Roman"/>
                </w:rPr>
                <w:t>2006 г</w:t>
              </w:r>
            </w:smartTag>
            <w:r w:rsidRPr="00D36A9D">
              <w:rPr>
                <w:rFonts w:ascii="Times New Roman" w:eastAsia="Calibri" w:hAnsi="Times New Roman" w:cs="Times New Roman"/>
              </w:rPr>
              <w:t>.</w:t>
            </w:r>
          </w:p>
        </w:tc>
        <w:tc>
          <w:tcPr>
            <w:tcW w:w="1113"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7 г"/>
              </w:smartTagPr>
              <w:r w:rsidRPr="00D36A9D">
                <w:rPr>
                  <w:rFonts w:ascii="Times New Roman" w:eastAsia="Calibri" w:hAnsi="Times New Roman" w:cs="Times New Roman"/>
                </w:rPr>
                <w:t>2007 г</w:t>
              </w:r>
            </w:smartTag>
            <w:r w:rsidRPr="00D36A9D">
              <w:rPr>
                <w:rFonts w:ascii="Times New Roman" w:eastAsia="Calibri" w:hAnsi="Times New Roman" w:cs="Times New Roman"/>
              </w:rPr>
              <w:t>.</w:t>
            </w:r>
          </w:p>
        </w:tc>
      </w:tr>
      <w:tr w:rsidR="00D36A9D" w:rsidRPr="00D36A9D" w:rsidTr="000E0E6A">
        <w:trPr>
          <w:trHeight w:val="433"/>
          <w:jc w:val="center"/>
        </w:trPr>
        <w:tc>
          <w:tcPr>
            <w:tcW w:w="4491" w:type="dxa"/>
            <w:shd w:val="clear" w:color="auto" w:fill="auto"/>
            <w:vAlign w:val="center"/>
          </w:tcPr>
          <w:p w:rsidR="00D36A9D" w:rsidRPr="00D36A9D" w:rsidRDefault="00D36A9D" w:rsidP="00D36A9D">
            <w:pPr>
              <w:spacing w:after="0" w:line="240" w:lineRule="auto"/>
              <w:rPr>
                <w:rFonts w:ascii="Times New Roman" w:eastAsia="Calibri" w:hAnsi="Times New Roman" w:cs="Times New Roman"/>
              </w:rPr>
            </w:pPr>
            <w:r w:rsidRPr="00D36A9D">
              <w:rPr>
                <w:rFonts w:ascii="Times New Roman" w:eastAsia="Calibri" w:hAnsi="Times New Roman" w:cs="Times New Roman"/>
              </w:rPr>
              <w:t>Общая численность населения на конец года, человек</w:t>
            </w:r>
          </w:p>
        </w:tc>
        <w:tc>
          <w:tcPr>
            <w:tcW w:w="930"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015</w:t>
            </w:r>
          </w:p>
        </w:tc>
        <w:tc>
          <w:tcPr>
            <w:tcW w:w="995"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054</w:t>
            </w:r>
          </w:p>
        </w:tc>
        <w:tc>
          <w:tcPr>
            <w:tcW w:w="1092"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037</w:t>
            </w:r>
          </w:p>
        </w:tc>
        <w:tc>
          <w:tcPr>
            <w:tcW w:w="957"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9</w:t>
            </w:r>
            <w:r w:rsidR="00D36A9D" w:rsidRPr="00D36A9D">
              <w:rPr>
                <w:rFonts w:ascii="Times New Roman" w:eastAsia="Calibri" w:hAnsi="Times New Roman" w:cs="Times New Roman"/>
              </w:rPr>
              <w:t>658</w:t>
            </w:r>
          </w:p>
        </w:tc>
        <w:tc>
          <w:tcPr>
            <w:tcW w:w="1113"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9</w:t>
            </w:r>
            <w:r w:rsidR="00D36A9D" w:rsidRPr="00D36A9D">
              <w:rPr>
                <w:rFonts w:ascii="Times New Roman" w:eastAsia="Calibri" w:hAnsi="Times New Roman" w:cs="Times New Roman"/>
              </w:rPr>
              <w:t>488</w:t>
            </w:r>
          </w:p>
        </w:tc>
      </w:tr>
      <w:tr w:rsidR="00D36A9D" w:rsidRPr="00D36A9D" w:rsidTr="000E0E6A">
        <w:trPr>
          <w:trHeight w:val="325"/>
          <w:jc w:val="center"/>
        </w:trPr>
        <w:tc>
          <w:tcPr>
            <w:tcW w:w="4491" w:type="dxa"/>
            <w:shd w:val="clear" w:color="auto" w:fill="auto"/>
            <w:vAlign w:val="center"/>
          </w:tcPr>
          <w:p w:rsidR="00D36A9D" w:rsidRPr="00D36A9D" w:rsidRDefault="00D36A9D" w:rsidP="00D36A9D">
            <w:pPr>
              <w:spacing w:after="0" w:line="240" w:lineRule="auto"/>
              <w:rPr>
                <w:rFonts w:ascii="Times New Roman" w:eastAsia="Calibri" w:hAnsi="Times New Roman" w:cs="Times New Roman"/>
              </w:rPr>
            </w:pPr>
            <w:r w:rsidRPr="00D36A9D">
              <w:rPr>
                <w:rFonts w:ascii="Times New Roman" w:eastAsia="Calibri" w:hAnsi="Times New Roman" w:cs="Times New Roman"/>
              </w:rPr>
              <w:t>Темп прироста (к предыдущему году), %</w:t>
            </w:r>
          </w:p>
        </w:tc>
        <w:tc>
          <w:tcPr>
            <w:tcW w:w="930"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w:t>
            </w:r>
          </w:p>
        </w:tc>
        <w:tc>
          <w:tcPr>
            <w:tcW w:w="995"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0,4</w:t>
            </w:r>
          </w:p>
        </w:tc>
        <w:tc>
          <w:tcPr>
            <w:tcW w:w="109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-0,2</w:t>
            </w:r>
          </w:p>
        </w:tc>
        <w:tc>
          <w:tcPr>
            <w:tcW w:w="957"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-3,8</w:t>
            </w:r>
          </w:p>
        </w:tc>
        <w:tc>
          <w:tcPr>
            <w:tcW w:w="1113"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-1,8</w:t>
            </w:r>
          </w:p>
        </w:tc>
      </w:tr>
    </w:tbl>
    <w:p w:rsidR="00CA32CB" w:rsidRDefault="00CA32CB" w:rsidP="00324B26">
      <w:pPr>
        <w:widowControl w:val="0"/>
        <w:spacing w:before="240" w:after="0" w:line="240" w:lineRule="auto"/>
        <w:jc w:val="center"/>
        <w:rPr>
          <w:rFonts w:ascii="Times New Roman" w:eastAsia="Calibri" w:hAnsi="Times New Roman" w:cs="Times New Roman"/>
        </w:rPr>
      </w:pPr>
      <w:r w:rsidRPr="00CA32CB">
        <w:rPr>
          <w:rFonts w:ascii="Times New Roman" w:eastAsia="Calibri" w:hAnsi="Times New Roman" w:cs="Times New Roman"/>
        </w:rPr>
        <w:t xml:space="preserve">Динамика численности населения </w:t>
      </w:r>
    </w:p>
    <w:p w:rsidR="00CA32CB" w:rsidRPr="00CA32CB" w:rsidRDefault="00CA32CB" w:rsidP="00CA32CB">
      <w:pPr>
        <w:widowControl w:val="0"/>
        <w:spacing w:after="120" w:line="240" w:lineRule="auto"/>
        <w:jc w:val="center"/>
        <w:rPr>
          <w:rFonts w:ascii="Times New Roman" w:eastAsia="Calibri" w:hAnsi="Times New Roman" w:cs="Times New Roman"/>
        </w:rPr>
      </w:pPr>
      <w:r>
        <w:rPr>
          <w:rFonts w:ascii="Times New Roman" w:eastAsia="Calibri" w:hAnsi="Times New Roman" w:cs="Times New Roman"/>
        </w:rPr>
        <w:t>(согласно программе комплексного развития социальной инфраструктуры)</w:t>
      </w:r>
    </w:p>
    <w:tbl>
      <w:tblPr>
        <w:tblW w:w="9639" w:type="dxa"/>
        <w:tblInd w:w="10" w:type="dxa"/>
        <w:tblLayout w:type="fixed"/>
        <w:tblCellMar>
          <w:left w:w="10" w:type="dxa"/>
          <w:right w:w="10" w:type="dxa"/>
        </w:tblCellMar>
        <w:tblLook w:val="0000" w:firstRow="0" w:lastRow="0" w:firstColumn="0" w:lastColumn="0" w:noHBand="0" w:noVBand="0"/>
      </w:tblPr>
      <w:tblGrid>
        <w:gridCol w:w="2835"/>
        <w:gridCol w:w="993"/>
        <w:gridCol w:w="992"/>
        <w:gridCol w:w="992"/>
        <w:gridCol w:w="992"/>
        <w:gridCol w:w="993"/>
        <w:gridCol w:w="850"/>
        <w:gridCol w:w="992"/>
      </w:tblGrid>
      <w:tr w:rsidR="004F363A" w:rsidRPr="004F363A" w:rsidTr="006B3427">
        <w:trPr>
          <w:trHeight w:hRule="exact" w:val="255"/>
        </w:trPr>
        <w:tc>
          <w:tcPr>
            <w:tcW w:w="2835" w:type="dxa"/>
            <w:tcBorders>
              <w:top w:val="single" w:sz="4" w:space="0" w:color="auto"/>
              <w:left w:val="single" w:sz="4" w:space="0" w:color="auto"/>
            </w:tcBorders>
            <w:shd w:val="clear" w:color="auto" w:fill="FFFFFF"/>
          </w:tcPr>
          <w:p w:rsidR="004F363A" w:rsidRPr="004F363A" w:rsidRDefault="004F363A" w:rsidP="00C4023C">
            <w:pPr>
              <w:widowControl w:val="0"/>
              <w:spacing w:after="60" w:line="240" w:lineRule="auto"/>
              <w:ind w:left="142"/>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Населенный</w:t>
            </w:r>
            <w:r w:rsidR="00C4023C">
              <w:rPr>
                <w:rFonts w:ascii="Times New Roman" w:eastAsia="Times New Roman" w:hAnsi="Times New Roman" w:cs="Times New Roman"/>
                <w:color w:val="000000"/>
                <w:lang w:eastAsia="ru-RU"/>
              </w:rPr>
              <w:t xml:space="preserve"> </w:t>
            </w:r>
            <w:r w:rsidRPr="004F363A">
              <w:rPr>
                <w:rFonts w:ascii="Times New Roman" w:eastAsia="Times New Roman" w:hAnsi="Times New Roman" w:cs="Times New Roman"/>
                <w:bCs/>
                <w:color w:val="000000"/>
                <w:lang w:eastAsia="ru-RU"/>
              </w:rPr>
              <w:t>пункт</w:t>
            </w:r>
          </w:p>
        </w:tc>
        <w:tc>
          <w:tcPr>
            <w:tcW w:w="993"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2010 г</w:t>
            </w:r>
            <w:r w:rsidR="00C4023C">
              <w:rPr>
                <w:rFonts w:ascii="Times New Roman" w:eastAsia="Times New Roman" w:hAnsi="Times New Roman" w:cs="Times New Roman"/>
                <w:bCs/>
                <w:color w:val="000000"/>
                <w:lang w:eastAsia="ru-RU"/>
              </w:rPr>
              <w:t>.</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2011 г</w:t>
            </w:r>
            <w:r w:rsidR="00C4023C">
              <w:rPr>
                <w:rFonts w:ascii="Times New Roman" w:eastAsia="Times New Roman" w:hAnsi="Times New Roman" w:cs="Times New Roman"/>
                <w:bCs/>
                <w:color w:val="000000"/>
                <w:lang w:eastAsia="ru-RU"/>
              </w:rPr>
              <w:t>.</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2012 г</w:t>
            </w:r>
            <w:r w:rsidR="00C4023C">
              <w:rPr>
                <w:rFonts w:ascii="Times New Roman" w:eastAsia="Times New Roman" w:hAnsi="Times New Roman" w:cs="Times New Roman"/>
                <w:bCs/>
                <w:color w:val="000000"/>
                <w:lang w:eastAsia="ru-RU"/>
              </w:rPr>
              <w:t>.</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2013 г</w:t>
            </w:r>
            <w:r w:rsidR="00C4023C">
              <w:rPr>
                <w:rFonts w:ascii="Times New Roman" w:eastAsia="Times New Roman" w:hAnsi="Times New Roman" w:cs="Times New Roman"/>
                <w:bCs/>
                <w:color w:val="000000"/>
                <w:lang w:eastAsia="ru-RU"/>
              </w:rPr>
              <w:t>.</w:t>
            </w:r>
          </w:p>
        </w:tc>
        <w:tc>
          <w:tcPr>
            <w:tcW w:w="993"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2014 г</w:t>
            </w:r>
            <w:r w:rsidR="00C4023C">
              <w:rPr>
                <w:rFonts w:ascii="Times New Roman" w:eastAsia="Times New Roman" w:hAnsi="Times New Roman" w:cs="Times New Roman"/>
                <w:bCs/>
                <w:color w:val="000000"/>
                <w:lang w:eastAsia="ru-RU"/>
              </w:rPr>
              <w:t>.</w:t>
            </w:r>
          </w:p>
        </w:tc>
        <w:tc>
          <w:tcPr>
            <w:tcW w:w="850"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2015 г</w:t>
            </w:r>
            <w:r w:rsidR="00C4023C">
              <w:rPr>
                <w:rFonts w:ascii="Times New Roman" w:eastAsia="Times New Roman" w:hAnsi="Times New Roman" w:cs="Times New Roman"/>
                <w:bCs/>
                <w:color w:val="000000"/>
                <w:lang w:eastAsia="ru-RU"/>
              </w:rPr>
              <w:t>.</w:t>
            </w:r>
          </w:p>
        </w:tc>
        <w:tc>
          <w:tcPr>
            <w:tcW w:w="992" w:type="dxa"/>
            <w:tcBorders>
              <w:top w:val="single" w:sz="4" w:space="0" w:color="auto"/>
              <w:left w:val="single" w:sz="4" w:space="0" w:color="auto"/>
              <w:righ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2016 г</w:t>
            </w:r>
            <w:r w:rsidR="00C4023C">
              <w:rPr>
                <w:rFonts w:ascii="Times New Roman" w:eastAsia="Times New Roman" w:hAnsi="Times New Roman" w:cs="Times New Roman"/>
                <w:bCs/>
                <w:color w:val="000000"/>
                <w:lang w:eastAsia="ru-RU"/>
              </w:rPr>
              <w:t>.</w:t>
            </w:r>
          </w:p>
        </w:tc>
      </w:tr>
      <w:tr w:rsidR="004F363A" w:rsidRPr="004F363A" w:rsidTr="006B3427">
        <w:trPr>
          <w:trHeight w:hRule="exact" w:val="288"/>
        </w:trPr>
        <w:tc>
          <w:tcPr>
            <w:tcW w:w="2835" w:type="dxa"/>
            <w:tcBorders>
              <w:top w:val="single" w:sz="4" w:space="0" w:color="auto"/>
              <w:left w:val="single" w:sz="4" w:space="0" w:color="auto"/>
            </w:tcBorders>
            <w:shd w:val="clear" w:color="auto" w:fill="FFFFFF"/>
          </w:tcPr>
          <w:p w:rsidR="004F363A" w:rsidRPr="004F363A" w:rsidRDefault="004F363A" w:rsidP="00C4023C">
            <w:pPr>
              <w:widowControl w:val="0"/>
              <w:spacing w:after="60" w:line="240" w:lineRule="auto"/>
              <w:ind w:left="142"/>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Выселковское</w:t>
            </w:r>
            <w:r w:rsidR="00C4023C">
              <w:rPr>
                <w:rFonts w:ascii="Times New Roman" w:eastAsia="Times New Roman" w:hAnsi="Times New Roman" w:cs="Times New Roman"/>
                <w:bCs/>
                <w:color w:val="000000"/>
                <w:lang w:eastAsia="ru-RU"/>
              </w:rPr>
              <w:t xml:space="preserve"> с.п.</w:t>
            </w:r>
          </w:p>
          <w:p w:rsidR="004F363A" w:rsidRPr="004F363A" w:rsidRDefault="004F363A" w:rsidP="00C4023C">
            <w:pPr>
              <w:widowControl w:val="0"/>
              <w:spacing w:before="60" w:after="0" w:line="240" w:lineRule="auto"/>
              <w:ind w:left="142"/>
              <w:rPr>
                <w:rFonts w:ascii="Times New Roman" w:eastAsia="Times New Roman" w:hAnsi="Times New Roman" w:cs="Times New Roman"/>
                <w:color w:val="000000"/>
                <w:lang w:eastAsia="ru-RU"/>
              </w:rPr>
            </w:pPr>
          </w:p>
        </w:tc>
        <w:tc>
          <w:tcPr>
            <w:tcW w:w="993"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20959</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20998</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20983</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21142</w:t>
            </w:r>
          </w:p>
        </w:tc>
        <w:tc>
          <w:tcPr>
            <w:tcW w:w="993"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21605</w:t>
            </w:r>
          </w:p>
        </w:tc>
        <w:tc>
          <w:tcPr>
            <w:tcW w:w="850"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21591</w:t>
            </w:r>
          </w:p>
        </w:tc>
        <w:tc>
          <w:tcPr>
            <w:tcW w:w="992" w:type="dxa"/>
            <w:tcBorders>
              <w:top w:val="single" w:sz="4" w:space="0" w:color="auto"/>
              <w:left w:val="single" w:sz="4" w:space="0" w:color="auto"/>
              <w:righ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21845</w:t>
            </w:r>
          </w:p>
        </w:tc>
      </w:tr>
      <w:tr w:rsidR="004F363A" w:rsidRPr="004F363A" w:rsidTr="006B3427">
        <w:trPr>
          <w:trHeight w:hRule="exact" w:val="250"/>
        </w:trPr>
        <w:tc>
          <w:tcPr>
            <w:tcW w:w="2835"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ind w:left="142"/>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ст. Выселки</w:t>
            </w:r>
          </w:p>
        </w:tc>
        <w:tc>
          <w:tcPr>
            <w:tcW w:w="993"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19581</w:t>
            </w:r>
          </w:p>
        </w:tc>
        <w:tc>
          <w:tcPr>
            <w:tcW w:w="992"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19556</w:t>
            </w:r>
          </w:p>
        </w:tc>
        <w:tc>
          <w:tcPr>
            <w:tcW w:w="992"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19595</w:t>
            </w:r>
          </w:p>
        </w:tc>
        <w:tc>
          <w:tcPr>
            <w:tcW w:w="992"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19785</w:t>
            </w:r>
          </w:p>
        </w:tc>
        <w:tc>
          <w:tcPr>
            <w:tcW w:w="993"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20480</w:t>
            </w:r>
          </w:p>
        </w:tc>
        <w:tc>
          <w:tcPr>
            <w:tcW w:w="850"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20472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20651</w:t>
            </w:r>
          </w:p>
        </w:tc>
      </w:tr>
      <w:tr w:rsidR="00C4023C" w:rsidTr="006B3427">
        <w:trPr>
          <w:trHeight w:hRule="exact" w:val="309"/>
        </w:trPr>
        <w:tc>
          <w:tcPr>
            <w:tcW w:w="2835"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left="142" w:firstLine="0"/>
              <w:jc w:val="left"/>
              <w:rPr>
                <w:b/>
                <w:sz w:val="22"/>
                <w:szCs w:val="22"/>
              </w:rPr>
            </w:pPr>
            <w:r>
              <w:rPr>
                <w:rStyle w:val="95pt"/>
                <w:b w:val="0"/>
                <w:sz w:val="22"/>
                <w:szCs w:val="22"/>
              </w:rPr>
              <w:t>х. Иногородне - Малеван</w:t>
            </w:r>
            <w:r w:rsidRPr="00C4023C">
              <w:rPr>
                <w:rStyle w:val="95pt"/>
                <w:b w:val="0"/>
                <w:sz w:val="22"/>
                <w:szCs w:val="22"/>
              </w:rPr>
              <w:t>ый</w:t>
            </w:r>
          </w:p>
        </w:tc>
        <w:tc>
          <w:tcPr>
            <w:tcW w:w="993"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699</w:t>
            </w:r>
          </w:p>
        </w:tc>
        <w:tc>
          <w:tcPr>
            <w:tcW w:w="992"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816</w:t>
            </w:r>
          </w:p>
        </w:tc>
        <w:tc>
          <w:tcPr>
            <w:tcW w:w="992"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790</w:t>
            </w:r>
          </w:p>
        </w:tc>
        <w:tc>
          <w:tcPr>
            <w:tcW w:w="992"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743</w:t>
            </w:r>
          </w:p>
        </w:tc>
        <w:tc>
          <w:tcPr>
            <w:tcW w:w="993"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640</w:t>
            </w:r>
          </w:p>
        </w:tc>
        <w:tc>
          <w:tcPr>
            <w:tcW w:w="850"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638</w:t>
            </w:r>
          </w:p>
        </w:tc>
        <w:tc>
          <w:tcPr>
            <w:tcW w:w="992" w:type="dxa"/>
            <w:tcBorders>
              <w:top w:val="single" w:sz="4" w:space="0" w:color="auto"/>
              <w:left w:val="single" w:sz="4" w:space="0" w:color="auto"/>
              <w:righ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679</w:t>
            </w:r>
          </w:p>
        </w:tc>
      </w:tr>
      <w:tr w:rsidR="00C4023C" w:rsidTr="006B3427">
        <w:trPr>
          <w:trHeight w:hRule="exact" w:val="250"/>
        </w:trPr>
        <w:tc>
          <w:tcPr>
            <w:tcW w:w="2835"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left="142" w:firstLine="0"/>
              <w:jc w:val="left"/>
              <w:rPr>
                <w:b/>
                <w:sz w:val="22"/>
                <w:szCs w:val="22"/>
              </w:rPr>
            </w:pPr>
            <w:r w:rsidRPr="00C4023C">
              <w:rPr>
                <w:rStyle w:val="95pt"/>
                <w:b w:val="0"/>
                <w:sz w:val="22"/>
                <w:szCs w:val="22"/>
              </w:rPr>
              <w:t>с. Первомайское</w:t>
            </w:r>
          </w:p>
        </w:tc>
        <w:tc>
          <w:tcPr>
            <w:tcW w:w="993"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679</w:t>
            </w:r>
          </w:p>
        </w:tc>
        <w:tc>
          <w:tcPr>
            <w:tcW w:w="992"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626</w:t>
            </w:r>
          </w:p>
        </w:tc>
        <w:tc>
          <w:tcPr>
            <w:tcW w:w="992"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598</w:t>
            </w:r>
          </w:p>
        </w:tc>
        <w:tc>
          <w:tcPr>
            <w:tcW w:w="992"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614</w:t>
            </w:r>
          </w:p>
        </w:tc>
        <w:tc>
          <w:tcPr>
            <w:tcW w:w="993"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485</w:t>
            </w:r>
          </w:p>
        </w:tc>
        <w:tc>
          <w:tcPr>
            <w:tcW w:w="850"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481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515</w:t>
            </w:r>
          </w:p>
        </w:tc>
      </w:tr>
    </w:tbl>
    <w:p w:rsidR="004F363A" w:rsidRDefault="00BB3E61" w:rsidP="00BB3E61">
      <w:pPr>
        <w:widowControl w:val="0"/>
        <w:spacing w:before="240" w:line="240" w:lineRule="auto"/>
        <w:jc w:val="center"/>
        <w:rPr>
          <w:rFonts w:ascii="Times New Roman" w:eastAsia="Calibri" w:hAnsi="Times New Roman" w:cs="Times New Roman"/>
        </w:rPr>
      </w:pPr>
      <w:r w:rsidRPr="00CA32CB">
        <w:rPr>
          <w:rFonts w:ascii="Times New Roman" w:eastAsia="Calibri" w:hAnsi="Times New Roman" w:cs="Times New Roman"/>
        </w:rPr>
        <w:t xml:space="preserve">Динамика численности населения </w:t>
      </w:r>
      <w:r w:rsidR="000E0E6A">
        <w:rPr>
          <w:rFonts w:ascii="Times New Roman" w:eastAsia="Calibri" w:hAnsi="Times New Roman" w:cs="Times New Roman"/>
        </w:rPr>
        <w:t>(согласно проекту генерального плана)</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851"/>
        <w:gridCol w:w="874"/>
        <w:gridCol w:w="4919"/>
      </w:tblGrid>
      <w:tr w:rsidR="000E0E6A" w:rsidRPr="000E0E6A" w:rsidTr="000E0E6A">
        <w:trPr>
          <w:trHeight w:val="330"/>
        </w:trPr>
        <w:tc>
          <w:tcPr>
            <w:tcW w:w="1603" w:type="pct"/>
            <w:shd w:val="clear" w:color="auto" w:fill="auto"/>
            <w:vAlign w:val="center"/>
            <w:hideMark/>
          </w:tcPr>
          <w:p w:rsidR="000E0E6A" w:rsidRPr="000E0E6A" w:rsidRDefault="000E0E6A" w:rsidP="000E0E6A">
            <w:pPr>
              <w:spacing w:after="0" w:line="240" w:lineRule="auto"/>
              <w:rPr>
                <w:rFonts w:ascii="Times New Roman" w:eastAsia="Times New Roman" w:hAnsi="Times New Roman" w:cs="Times New Roman"/>
                <w:b/>
                <w:lang w:eastAsia="ru-RU"/>
              </w:rPr>
            </w:pPr>
            <w:r w:rsidRPr="004F363A">
              <w:rPr>
                <w:rFonts w:ascii="Times New Roman" w:eastAsia="Times New Roman" w:hAnsi="Times New Roman" w:cs="Times New Roman"/>
                <w:bCs/>
                <w:color w:val="000000"/>
                <w:lang w:eastAsia="ru-RU"/>
              </w:rPr>
              <w:t>Населенный</w:t>
            </w:r>
            <w:r>
              <w:rPr>
                <w:rFonts w:ascii="Times New Roman" w:eastAsia="Times New Roman" w:hAnsi="Times New Roman" w:cs="Times New Roman"/>
                <w:color w:val="000000"/>
                <w:lang w:eastAsia="ru-RU"/>
              </w:rPr>
              <w:t xml:space="preserve"> </w:t>
            </w:r>
            <w:r w:rsidRPr="004F363A">
              <w:rPr>
                <w:rFonts w:ascii="Times New Roman" w:eastAsia="Times New Roman" w:hAnsi="Times New Roman" w:cs="Times New Roman"/>
                <w:bCs/>
                <w:color w:val="000000"/>
                <w:lang w:eastAsia="ru-RU"/>
              </w:rPr>
              <w:t>пункт</w:t>
            </w:r>
          </w:p>
        </w:tc>
        <w:tc>
          <w:tcPr>
            <w:tcW w:w="43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2010</w:t>
            </w:r>
          </w:p>
        </w:tc>
        <w:tc>
          <w:tcPr>
            <w:tcW w:w="447" w:type="pct"/>
            <w:shd w:val="clear" w:color="auto" w:fill="auto"/>
            <w:vAlign w:val="center"/>
            <w:hideMark/>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2019</w:t>
            </w:r>
          </w:p>
        </w:tc>
        <w:tc>
          <w:tcPr>
            <w:tcW w:w="251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Прирост/убыль населения за 2010-2019 гг.</w:t>
            </w:r>
          </w:p>
        </w:tc>
      </w:tr>
      <w:tr w:rsidR="000E0E6A" w:rsidRPr="000E0E6A" w:rsidTr="000E0E6A">
        <w:trPr>
          <w:trHeight w:val="330"/>
        </w:trPr>
        <w:tc>
          <w:tcPr>
            <w:tcW w:w="1603" w:type="pct"/>
            <w:shd w:val="clear" w:color="auto" w:fill="auto"/>
            <w:vAlign w:val="center"/>
            <w:hideMark/>
          </w:tcPr>
          <w:p w:rsidR="000E0E6A" w:rsidRPr="000E0E6A" w:rsidRDefault="00BB3E61" w:rsidP="00BB3E6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0E0E6A" w:rsidRPr="000E0E6A">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0E0E6A" w:rsidRPr="000E0E6A">
              <w:rPr>
                <w:rFonts w:ascii="Times New Roman" w:eastAsia="Times New Roman" w:hAnsi="Times New Roman" w:cs="Times New Roman"/>
                <w:lang w:eastAsia="ru-RU"/>
              </w:rPr>
              <w:t xml:space="preserve"> Выселки</w:t>
            </w:r>
          </w:p>
        </w:tc>
        <w:tc>
          <w:tcPr>
            <w:tcW w:w="43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19581</w:t>
            </w:r>
          </w:p>
        </w:tc>
        <w:tc>
          <w:tcPr>
            <w:tcW w:w="447" w:type="pct"/>
            <w:shd w:val="clear" w:color="auto" w:fill="auto"/>
            <w:vAlign w:val="center"/>
            <w:hideMark/>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21516</w:t>
            </w:r>
          </w:p>
        </w:tc>
        <w:tc>
          <w:tcPr>
            <w:tcW w:w="251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1935</w:t>
            </w:r>
          </w:p>
        </w:tc>
      </w:tr>
      <w:tr w:rsidR="000E0E6A" w:rsidRPr="000E0E6A" w:rsidTr="000E0E6A">
        <w:trPr>
          <w:trHeight w:val="330"/>
        </w:trPr>
        <w:tc>
          <w:tcPr>
            <w:tcW w:w="1603" w:type="pct"/>
            <w:shd w:val="clear" w:color="auto" w:fill="auto"/>
            <w:vAlign w:val="center"/>
            <w:hideMark/>
          </w:tcPr>
          <w:p w:rsidR="000E0E6A" w:rsidRPr="000E0E6A" w:rsidRDefault="000E0E6A" w:rsidP="000E0E6A">
            <w:pPr>
              <w:spacing w:after="0" w:line="240" w:lineRule="auto"/>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с. Первомайское</w:t>
            </w:r>
          </w:p>
        </w:tc>
        <w:tc>
          <w:tcPr>
            <w:tcW w:w="43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699</w:t>
            </w:r>
          </w:p>
        </w:tc>
        <w:tc>
          <w:tcPr>
            <w:tcW w:w="447" w:type="pct"/>
            <w:shd w:val="clear" w:color="auto" w:fill="auto"/>
            <w:vAlign w:val="center"/>
            <w:hideMark/>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568</w:t>
            </w:r>
          </w:p>
        </w:tc>
        <w:tc>
          <w:tcPr>
            <w:tcW w:w="251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-131</w:t>
            </w:r>
          </w:p>
        </w:tc>
      </w:tr>
      <w:tr w:rsidR="000E0E6A" w:rsidRPr="000E0E6A" w:rsidTr="000E0E6A">
        <w:trPr>
          <w:trHeight w:val="330"/>
        </w:trPr>
        <w:tc>
          <w:tcPr>
            <w:tcW w:w="1603" w:type="pct"/>
            <w:shd w:val="clear" w:color="auto" w:fill="auto"/>
            <w:vAlign w:val="center"/>
            <w:hideMark/>
          </w:tcPr>
          <w:p w:rsidR="000E0E6A" w:rsidRPr="000E0E6A" w:rsidRDefault="000E0E6A" w:rsidP="000E0E6A">
            <w:pPr>
              <w:spacing w:after="0" w:line="240" w:lineRule="auto"/>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х. Иногородне-Малеваный</w:t>
            </w:r>
          </w:p>
        </w:tc>
        <w:tc>
          <w:tcPr>
            <w:tcW w:w="43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679</w:t>
            </w:r>
          </w:p>
        </w:tc>
        <w:tc>
          <w:tcPr>
            <w:tcW w:w="447" w:type="pct"/>
            <w:shd w:val="clear" w:color="auto" w:fill="auto"/>
            <w:vAlign w:val="center"/>
            <w:hideMark/>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657</w:t>
            </w:r>
          </w:p>
        </w:tc>
        <w:tc>
          <w:tcPr>
            <w:tcW w:w="251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-22</w:t>
            </w:r>
          </w:p>
        </w:tc>
      </w:tr>
    </w:tbl>
    <w:p w:rsidR="00405919" w:rsidRPr="00405919" w:rsidRDefault="00405919" w:rsidP="000E0E6A">
      <w:pPr>
        <w:tabs>
          <w:tab w:val="left" w:pos="5760"/>
        </w:tabs>
        <w:spacing w:before="240" w:line="240" w:lineRule="auto"/>
        <w:jc w:val="center"/>
        <w:rPr>
          <w:rFonts w:ascii="Times New Roman" w:eastAsia="Times New Roman" w:hAnsi="Times New Roman" w:cs="Times New Roman"/>
        </w:rPr>
      </w:pPr>
      <w:r w:rsidRPr="00405919">
        <w:rPr>
          <w:rFonts w:ascii="Times New Roman" w:eastAsia="Times New Roman" w:hAnsi="Times New Roman" w:cs="Times New Roman"/>
        </w:rPr>
        <w:t>Срединные показатели миграции сельского поселения</w:t>
      </w:r>
      <w:r w:rsidR="000E0E6A" w:rsidRPr="000E0E6A">
        <w:rPr>
          <w:rFonts w:ascii="Times New Roman" w:eastAsia="Times New Roman" w:hAnsi="Times New Roman" w:cs="Times New Roman"/>
        </w:rPr>
        <w:t xml:space="preserve"> </w:t>
      </w:r>
      <w:r w:rsidRPr="00405919">
        <w:rPr>
          <w:rFonts w:ascii="Times New Roman" w:eastAsia="Times New Roman" w:hAnsi="Times New Roman" w:cs="Times New Roman"/>
        </w:rPr>
        <w:t>за период 2014-2018 года, чел</w:t>
      </w:r>
      <w:r w:rsidR="000E0E6A" w:rsidRPr="000E0E6A">
        <w:rPr>
          <w:rFonts w:ascii="Times New Roman" w:eastAsia="Times New Roman" w:hAnsi="Times New Roman" w:cs="Times New Roman"/>
        </w:rPr>
        <w:t>.</w:t>
      </w:r>
    </w:p>
    <w:tbl>
      <w:tblPr>
        <w:tblW w:w="4867" w:type="pct"/>
        <w:jc w:val="center"/>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13"/>
        <w:gridCol w:w="1553"/>
        <w:gridCol w:w="1444"/>
        <w:gridCol w:w="2921"/>
      </w:tblGrid>
      <w:tr w:rsidR="000E0E6A" w:rsidRPr="00405919" w:rsidTr="000E0E6A">
        <w:trPr>
          <w:cantSplit/>
          <w:trHeight w:val="517"/>
          <w:tblHeader/>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Возрастная категория</w:t>
            </w:r>
          </w:p>
        </w:tc>
        <w:tc>
          <w:tcPr>
            <w:tcW w:w="798" w:type="pct"/>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Прибывшие</w:t>
            </w:r>
          </w:p>
        </w:tc>
        <w:tc>
          <w:tcPr>
            <w:tcW w:w="742" w:type="pct"/>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Выбывшие</w:t>
            </w:r>
          </w:p>
        </w:tc>
        <w:tc>
          <w:tcPr>
            <w:tcW w:w="1500" w:type="pct"/>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Миграционный прирост/убыль</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Всего</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430</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487</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-57</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0-4</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23</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33</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-10</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5-9</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26</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29</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10-14</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15-19</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26</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63</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-36</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20-24</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50</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46</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25-29</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50</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63</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lastRenderedPageBreak/>
              <w:t>30-34</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43</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58</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35-39</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39</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37</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40-44</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26</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45-49</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17</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50-54</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23</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55-59</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27</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23</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60-64</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19</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65-69</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11</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70 лет и старше</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28</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7</w:t>
            </w:r>
          </w:p>
        </w:tc>
      </w:tr>
      <w:tr w:rsidR="00405919" w:rsidRPr="00405919" w:rsidTr="000E0E6A">
        <w:trPr>
          <w:trHeight w:val="255"/>
          <w:jc w:val="center"/>
        </w:trPr>
        <w:tc>
          <w:tcPr>
            <w:tcW w:w="5000" w:type="pct"/>
            <w:gridSpan w:val="4"/>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 т</w:t>
            </w:r>
            <w:r w:rsidR="000E0E6A">
              <w:rPr>
                <w:rFonts w:ascii="Times New Roman" w:eastAsia="Times New Roman" w:hAnsi="Times New Roman" w:cs="Times New Roman"/>
                <w:lang w:eastAsia="ru-RU"/>
              </w:rPr>
              <w:t xml:space="preserve">ом </w:t>
            </w:r>
            <w:r w:rsidRPr="00405919">
              <w:rPr>
                <w:rFonts w:ascii="Times New Roman" w:eastAsia="Times New Roman" w:hAnsi="Times New Roman" w:cs="Times New Roman"/>
                <w:lang w:eastAsia="ru-RU"/>
              </w:rPr>
              <w:t>ч</w:t>
            </w:r>
            <w:r w:rsidR="000E0E6A">
              <w:rPr>
                <w:rFonts w:ascii="Times New Roman" w:eastAsia="Times New Roman" w:hAnsi="Times New Roman" w:cs="Times New Roman"/>
                <w:lang w:eastAsia="ru-RU"/>
              </w:rPr>
              <w:t>исле:</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Моложе трудоспособного возраста</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78</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89</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-11</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Трудоспособный возраст</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277</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333</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-56</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Старше трудоспособного возраста</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75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65</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10</w:t>
            </w:r>
          </w:p>
        </w:tc>
      </w:tr>
    </w:tbl>
    <w:p w:rsidR="00405919" w:rsidRPr="00405919" w:rsidRDefault="00405919" w:rsidP="000E0E6A">
      <w:pPr>
        <w:spacing w:before="240"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Наличие отрицательного </w:t>
      </w:r>
      <w:r w:rsidR="00BB3E61">
        <w:rPr>
          <w:rFonts w:ascii="Times New Roman" w:eastAsia="Times New Roman" w:hAnsi="Times New Roman" w:cs="Times New Roman"/>
          <w:lang w:eastAsia="ru-RU"/>
        </w:rPr>
        <w:t>показателя</w:t>
      </w:r>
      <w:r w:rsidRPr="00405919">
        <w:rPr>
          <w:rFonts w:ascii="Times New Roman" w:eastAsia="Times New Roman" w:hAnsi="Times New Roman" w:cs="Times New Roman"/>
          <w:lang w:eastAsia="ru-RU"/>
        </w:rPr>
        <w:t xml:space="preserve"> миграции в категории моложе трудоспособного возраста, при выгодном географическом расположении, развитой социально-экономической базы, свидетельствует о недостаточно высоком качестве жизни в сельской местности, о желании молодежи учиться за пределами района и жить в более развитых регионах.</w:t>
      </w:r>
    </w:p>
    <w:p w:rsidR="00405919" w:rsidRPr="00405919" w:rsidRDefault="00405919" w:rsidP="000E0E6A">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Естественное движение население (воспроизводство населения).</w:t>
      </w:r>
    </w:p>
    <w:p w:rsidR="000E0E6A" w:rsidRDefault="00405919" w:rsidP="000E0E6A">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В последнее десятилетие абсолютное число родившихся в Выселковском сельском поселении постепенно сокращалось и к 2019 году составило 297 человек. </w:t>
      </w:r>
    </w:p>
    <w:p w:rsidR="00405919" w:rsidRPr="00405919" w:rsidRDefault="00405919" w:rsidP="000E0E6A">
      <w:pPr>
        <w:spacing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К числу основных факторов уменьшения количества рожденных детей - вступление в наиболее репродуктивный возраст малочисленного поколения женщин рожденных в кризисные 90-е годы, а также реализации демографических планов большинства семей многочисленного поколения 80-х, обусловленное сокращением временного интервала очередности рождений и получением материальной поддержки от государства (увеличение единовременных пособий по рождению ребенка, введение практики материнского капитала и т.д.). </w:t>
      </w:r>
    </w:p>
    <w:p w:rsidR="00405919" w:rsidRPr="00405919" w:rsidRDefault="00405919" w:rsidP="00F83838">
      <w:pPr>
        <w:tabs>
          <w:tab w:val="left" w:pos="5760"/>
        </w:tabs>
        <w:spacing w:line="240" w:lineRule="auto"/>
        <w:jc w:val="center"/>
        <w:rPr>
          <w:rFonts w:ascii="Times New Roman" w:eastAsia="Times New Roman" w:hAnsi="Times New Roman" w:cs="Times New Roman"/>
        </w:rPr>
      </w:pPr>
      <w:r w:rsidRPr="00405919">
        <w:rPr>
          <w:rFonts w:ascii="Times New Roman" w:eastAsia="Times New Roman" w:hAnsi="Times New Roman" w:cs="Times New Roman"/>
        </w:rPr>
        <w:t>Основные показатели воспроизводства населения сельского поселения</w:t>
      </w:r>
      <w:r>
        <w:rPr>
          <w:rFonts w:ascii="Times New Roman" w:eastAsia="Times New Roman" w:hAnsi="Times New Roman" w:cs="Times New Roman"/>
        </w:rPr>
        <w:t xml:space="preserve"> </w:t>
      </w:r>
      <w:r w:rsidR="00F83838">
        <w:rPr>
          <w:rFonts w:ascii="Times New Roman" w:eastAsia="Times New Roman" w:hAnsi="Times New Roman" w:cs="Times New Roman"/>
        </w:rPr>
        <w:t xml:space="preserve">с 2015 по 2018 года, </w:t>
      </w:r>
      <w:r w:rsidRPr="00405919">
        <w:rPr>
          <w:rFonts w:ascii="Times New Roman" w:eastAsia="Times New Roman" w:hAnsi="Times New Roman" w:cs="Times New Roman"/>
        </w:rPr>
        <w:t>чел</w:t>
      </w:r>
      <w:r>
        <w:rPr>
          <w:rFonts w:ascii="Times New Roman" w:eastAsia="Times New Roman" w:hAnsi="Times New Roman" w:cs="Times New Roman"/>
        </w:rPr>
        <w:t>.</w:t>
      </w:r>
      <w:r w:rsidRPr="00405919">
        <w:rPr>
          <w:rFonts w:ascii="Times New Roman" w:eastAsia="Times New Roman" w:hAnsi="Times New Roman" w:cs="Times New Roman"/>
        </w:rPr>
        <w:t xml:space="preserve"> </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1124"/>
        <w:gridCol w:w="1124"/>
        <w:gridCol w:w="1124"/>
        <w:gridCol w:w="1022"/>
      </w:tblGrid>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b/>
                <w:lang w:eastAsia="ru-RU"/>
              </w:rPr>
            </w:pP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2015</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2016</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2017</w:t>
            </w:r>
          </w:p>
        </w:tc>
        <w:tc>
          <w:tcPr>
            <w:tcW w:w="52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2018</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Число родившихся</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357</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321</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278</w:t>
            </w:r>
          </w:p>
        </w:tc>
        <w:tc>
          <w:tcPr>
            <w:tcW w:w="52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297</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Число умерших</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288</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309</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287</w:t>
            </w:r>
          </w:p>
        </w:tc>
        <w:tc>
          <w:tcPr>
            <w:tcW w:w="52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283</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Естественный прирост (убыль)</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69</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12</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-9</w:t>
            </w:r>
          </w:p>
        </w:tc>
        <w:tc>
          <w:tcPr>
            <w:tcW w:w="52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w:t>
            </w:r>
          </w:p>
        </w:tc>
      </w:tr>
      <w:tr w:rsidR="00405919" w:rsidRPr="00405919" w:rsidTr="00090AF9">
        <w:trPr>
          <w:trHeight w:val="330"/>
        </w:trPr>
        <w:tc>
          <w:tcPr>
            <w:tcW w:w="5000" w:type="pct"/>
            <w:gridSpan w:val="5"/>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на 1000 человек населения</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Число родившихся</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17,2</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15,4</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13,4</w:t>
            </w:r>
          </w:p>
        </w:tc>
        <w:tc>
          <w:tcPr>
            <w:tcW w:w="522"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14,3</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Число умерших</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13,9</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14,9</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13,8</w:t>
            </w:r>
          </w:p>
        </w:tc>
        <w:tc>
          <w:tcPr>
            <w:tcW w:w="522"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13,7</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Естественный прирост (убыль)</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3,3</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0,6</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-0,4</w:t>
            </w:r>
          </w:p>
        </w:tc>
        <w:tc>
          <w:tcPr>
            <w:tcW w:w="522"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0,7</w:t>
            </w:r>
          </w:p>
        </w:tc>
      </w:tr>
    </w:tbl>
    <w:p w:rsidR="00405919" w:rsidRPr="00405919" w:rsidRDefault="00405919" w:rsidP="00405919">
      <w:pPr>
        <w:spacing w:after="0" w:line="240" w:lineRule="auto"/>
        <w:ind w:firstLine="567"/>
        <w:rPr>
          <w:rFonts w:ascii="Times New Roman" w:eastAsia="Calibri" w:hAnsi="Times New Roman" w:cs="Times New Roman"/>
        </w:rPr>
      </w:pPr>
    </w:p>
    <w:p w:rsidR="00405919" w:rsidRPr="00405919" w:rsidRDefault="00405919" w:rsidP="00405919">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Смертность в районе остается практически на одном уровне, что в совокупности с сокращением уровня рождаемости привело к резкому сокращению естественного прироста. В </w:t>
      </w:r>
      <w:r w:rsidR="00CE19E7">
        <w:rPr>
          <w:rFonts w:ascii="Times New Roman" w:eastAsia="Times New Roman" w:hAnsi="Times New Roman" w:cs="Times New Roman"/>
          <w:lang w:eastAsia="ru-RU"/>
        </w:rPr>
        <w:t>2017 г.</w:t>
      </w:r>
      <w:r w:rsidRPr="00405919">
        <w:rPr>
          <w:rFonts w:ascii="Times New Roman" w:eastAsia="Times New Roman" w:hAnsi="Times New Roman" w:cs="Times New Roman"/>
          <w:lang w:eastAsia="ru-RU"/>
        </w:rPr>
        <w:t xml:space="preserve"> естественный прирост сменился его убылью.</w:t>
      </w:r>
    </w:p>
    <w:p w:rsidR="00CE19E7" w:rsidRDefault="00405919" w:rsidP="00405919">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В целом в Выселковском районе показатели естественного движения населения складываются менее благополучно, чем в сельском поселении – срединный </w:t>
      </w:r>
      <w:r w:rsidR="00CE19E7">
        <w:rPr>
          <w:rFonts w:ascii="Times New Roman" w:eastAsia="Times New Roman" w:hAnsi="Times New Roman" w:cs="Times New Roman"/>
          <w:lang w:eastAsia="ru-RU"/>
        </w:rPr>
        <w:t>процент</w:t>
      </w:r>
      <w:r w:rsidRPr="00405919">
        <w:rPr>
          <w:rFonts w:ascii="Times New Roman" w:eastAsia="Times New Roman" w:hAnsi="Times New Roman" w:cs="Times New Roman"/>
          <w:lang w:eastAsia="ru-RU"/>
        </w:rPr>
        <w:t xml:space="preserve"> рождаемости за 2015-2018 года составляет 12</w:t>
      </w:r>
      <w:r w:rsidR="00CE19E7">
        <w:rPr>
          <w:rFonts w:ascii="Times New Roman" w:eastAsia="Times New Roman" w:hAnsi="Times New Roman" w:cs="Times New Roman"/>
          <w:lang w:eastAsia="ru-RU"/>
        </w:rPr>
        <w:t>%</w:t>
      </w:r>
      <w:r w:rsidRPr="00405919">
        <w:rPr>
          <w:rFonts w:ascii="Times New Roman" w:eastAsia="Times New Roman" w:hAnsi="Times New Roman" w:cs="Times New Roman"/>
          <w:lang w:eastAsia="ru-RU"/>
        </w:rPr>
        <w:t xml:space="preserve"> (в сельском поселении 15,1</w:t>
      </w:r>
      <w:r w:rsidR="00CE19E7">
        <w:rPr>
          <w:rFonts w:ascii="Times New Roman" w:eastAsia="Times New Roman" w:hAnsi="Times New Roman" w:cs="Times New Roman"/>
          <w:lang w:eastAsia="ru-RU"/>
        </w:rPr>
        <w:t>%</w:t>
      </w:r>
      <w:r w:rsidRPr="00405919">
        <w:rPr>
          <w:rFonts w:ascii="Times New Roman" w:eastAsia="Times New Roman" w:hAnsi="Times New Roman" w:cs="Times New Roman"/>
          <w:lang w:eastAsia="ru-RU"/>
        </w:rPr>
        <w:t>), срединный коэффициент смертности – 13,8</w:t>
      </w:r>
      <w:r w:rsidR="00CE19E7">
        <w:rPr>
          <w:rFonts w:ascii="Times New Roman" w:eastAsia="Times New Roman" w:hAnsi="Times New Roman" w:cs="Times New Roman"/>
          <w:lang w:eastAsia="ru-RU"/>
        </w:rPr>
        <w:t>%</w:t>
      </w:r>
      <w:r w:rsidRPr="00405919">
        <w:rPr>
          <w:rFonts w:ascii="Times New Roman" w:eastAsia="Times New Roman" w:hAnsi="Times New Roman" w:cs="Times New Roman"/>
          <w:lang w:eastAsia="ru-RU"/>
        </w:rPr>
        <w:t xml:space="preserve"> (в сельском поселении 14,1</w:t>
      </w:r>
      <w:r w:rsidR="00CE19E7">
        <w:rPr>
          <w:rFonts w:ascii="Times New Roman" w:eastAsia="Times New Roman" w:hAnsi="Times New Roman" w:cs="Times New Roman"/>
          <w:lang w:eastAsia="ru-RU"/>
        </w:rPr>
        <w:t>%</w:t>
      </w:r>
      <w:r w:rsidRPr="00405919">
        <w:rPr>
          <w:rFonts w:ascii="Times New Roman" w:eastAsia="Times New Roman" w:hAnsi="Times New Roman" w:cs="Times New Roman"/>
          <w:lang w:eastAsia="ru-RU"/>
        </w:rPr>
        <w:t xml:space="preserve">). </w:t>
      </w:r>
    </w:p>
    <w:p w:rsidR="00405919" w:rsidRDefault="00405919" w:rsidP="00405919">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 числе основных причин высокой смертности в Выселковском сельском поселении, как и в районе в целом, ведущее место занимают естественные факторы, связанные с высоким удельным весом в возрастной структуре населения сельского поселения лиц пенсионного возраста – порядка 80% всех умерших это население было старше 60 лет.</w:t>
      </w:r>
      <w:r w:rsidR="000E0E6A">
        <w:rPr>
          <w:rFonts w:ascii="Times New Roman" w:eastAsia="Times New Roman" w:hAnsi="Times New Roman" w:cs="Times New Roman"/>
          <w:lang w:eastAsia="ru-RU"/>
        </w:rPr>
        <w:t xml:space="preserve"> В 2019 г. численность населения старше 60 лет составила 23% всего населения сельского поселения.</w:t>
      </w:r>
    </w:p>
    <w:p w:rsidR="0088682A" w:rsidRDefault="0088682A" w:rsidP="00BB3E61">
      <w:pPr>
        <w:spacing w:line="240" w:lineRule="auto"/>
        <w:ind w:firstLine="567"/>
        <w:jc w:val="both"/>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Обществом с ограниченной ответственностью «</w:t>
      </w:r>
      <w:r>
        <w:rPr>
          <w:rFonts w:ascii="Times New Roman" w:eastAsia="Times New Roman" w:hAnsi="Times New Roman" w:cs="Times New Roman"/>
          <w:lang w:eastAsia="ru-RU"/>
        </w:rPr>
        <w:t>Научно-проектная организация «Южный градостроительный центр»</w:t>
      </w:r>
      <w:r w:rsidR="00FD03C2">
        <w:rPr>
          <w:rFonts w:ascii="Times New Roman" w:eastAsia="Times New Roman" w:hAnsi="Times New Roman" w:cs="Times New Roman"/>
          <w:lang w:eastAsia="ru-RU"/>
        </w:rPr>
        <w:t>,</w:t>
      </w:r>
      <w:r w:rsidRPr="0088682A">
        <w:rPr>
          <w:rFonts w:ascii="Times New Roman" w:eastAsia="Times New Roman" w:hAnsi="Times New Roman" w:cs="Times New Roman"/>
          <w:lang w:eastAsia="ru-RU"/>
        </w:rPr>
        <w:t xml:space="preserve"> г. </w:t>
      </w:r>
      <w:r>
        <w:rPr>
          <w:rFonts w:ascii="Times New Roman" w:eastAsia="Times New Roman" w:hAnsi="Times New Roman" w:cs="Times New Roman"/>
          <w:lang w:eastAsia="ru-RU"/>
        </w:rPr>
        <w:t xml:space="preserve">Ростов-на-Дону при подготовке проекта генерального плана </w:t>
      </w:r>
      <w:r>
        <w:rPr>
          <w:rFonts w:ascii="Times New Roman" w:eastAsia="Times New Roman" w:hAnsi="Times New Roman" w:cs="Times New Roman"/>
          <w:lang w:eastAsia="ru-RU"/>
        </w:rPr>
        <w:lastRenderedPageBreak/>
        <w:t xml:space="preserve">Выселковского сельского поселения Выселковского района </w:t>
      </w:r>
      <w:r w:rsidRPr="0088682A">
        <w:rPr>
          <w:rFonts w:ascii="Times New Roman" w:eastAsia="Times New Roman" w:hAnsi="Times New Roman" w:cs="Times New Roman"/>
          <w:lang w:eastAsia="ru-RU"/>
        </w:rPr>
        <w:t>произведены расчеты динамики численности населения, рождаемости и смертности</w:t>
      </w:r>
      <w:r>
        <w:rPr>
          <w:rFonts w:ascii="Times New Roman" w:eastAsia="Times New Roman" w:hAnsi="Times New Roman" w:cs="Times New Roman"/>
          <w:lang w:eastAsia="ru-RU"/>
        </w:rPr>
        <w:t xml:space="preserve"> по трем сценариям, которые</w:t>
      </w:r>
      <w:r w:rsidRPr="0088682A">
        <w:rPr>
          <w:rFonts w:ascii="Times New Roman" w:eastAsia="Times New Roman" w:hAnsi="Times New Roman" w:cs="Times New Roman"/>
          <w:lang w:eastAsia="ru-RU"/>
        </w:rPr>
        <w:t xml:space="preserve"> позволили выявить </w:t>
      </w:r>
      <w:r>
        <w:rPr>
          <w:rFonts w:ascii="Times New Roman" w:eastAsia="Times New Roman" w:hAnsi="Times New Roman" w:cs="Times New Roman"/>
          <w:lang w:eastAsia="ru-RU"/>
        </w:rPr>
        <w:t>позитивные</w:t>
      </w:r>
      <w:r w:rsidRPr="0088682A">
        <w:rPr>
          <w:rFonts w:ascii="Times New Roman" w:eastAsia="Times New Roman" w:hAnsi="Times New Roman" w:cs="Times New Roman"/>
          <w:lang w:eastAsia="ru-RU"/>
        </w:rPr>
        <w:t xml:space="preserve"> и негативные </w:t>
      </w:r>
      <w:r>
        <w:rPr>
          <w:rFonts w:ascii="Times New Roman" w:eastAsia="Times New Roman" w:hAnsi="Times New Roman" w:cs="Times New Roman"/>
          <w:lang w:eastAsia="ru-RU"/>
        </w:rPr>
        <w:t>изменения</w:t>
      </w:r>
      <w:r w:rsidRPr="0088682A">
        <w:rPr>
          <w:rFonts w:ascii="Times New Roman" w:eastAsia="Times New Roman" w:hAnsi="Times New Roman" w:cs="Times New Roman"/>
          <w:lang w:eastAsia="ru-RU"/>
        </w:rPr>
        <w:t xml:space="preserve"> в возрастной структуре населения сельского поселения на перспективу до 2040 года</w:t>
      </w:r>
      <w:r>
        <w:rPr>
          <w:rFonts w:ascii="Times New Roman" w:eastAsia="Times New Roman" w:hAnsi="Times New Roman" w:cs="Times New Roman"/>
          <w:lang w:eastAsia="ru-RU"/>
        </w:rPr>
        <w:t>.</w:t>
      </w:r>
      <w:r w:rsidR="007C39C3">
        <w:rPr>
          <w:rFonts w:ascii="Times New Roman" w:eastAsia="Times New Roman" w:hAnsi="Times New Roman" w:cs="Times New Roman"/>
          <w:lang w:eastAsia="ru-RU"/>
        </w:rPr>
        <w:t xml:space="preserve"> Данные расчетов приведены в таблицах.</w:t>
      </w:r>
    </w:p>
    <w:p w:rsidR="0088682A" w:rsidRPr="0088682A" w:rsidRDefault="0088682A" w:rsidP="007E08C5">
      <w:pPr>
        <w:tabs>
          <w:tab w:val="left" w:pos="5760"/>
        </w:tabs>
        <w:spacing w:line="240" w:lineRule="auto"/>
        <w:jc w:val="center"/>
        <w:rPr>
          <w:rFonts w:ascii="Times New Roman" w:eastAsia="Times New Roman" w:hAnsi="Times New Roman" w:cs="Times New Roman"/>
        </w:rPr>
      </w:pPr>
      <w:r w:rsidRPr="0088682A">
        <w:rPr>
          <w:rFonts w:ascii="Times New Roman" w:eastAsia="Times New Roman" w:hAnsi="Times New Roman" w:cs="Times New Roman"/>
        </w:rPr>
        <w:t>Оценка численности населения сельского поселения, тыс. чел.</w:t>
      </w:r>
      <w:r w:rsidR="00EE5CF1">
        <w:rPr>
          <w:rFonts w:ascii="Times New Roman" w:eastAsia="Times New Roman" w:hAnsi="Times New Roman" w:cs="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367"/>
        <w:gridCol w:w="1536"/>
        <w:gridCol w:w="1368"/>
        <w:gridCol w:w="1368"/>
        <w:gridCol w:w="1364"/>
      </w:tblGrid>
      <w:tr w:rsidR="0088682A" w:rsidRPr="0088682A" w:rsidTr="00FD03C2">
        <w:trPr>
          <w:trHeight w:val="330"/>
        </w:trPr>
        <w:tc>
          <w:tcPr>
            <w:tcW w:w="149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01.01.2020</w:t>
            </w:r>
            <w:r w:rsidRPr="0088682A">
              <w:rPr>
                <w:rFonts w:ascii="Times New Roman" w:eastAsia="Times New Roman" w:hAnsi="Times New Roman" w:cs="Times New Roman"/>
                <w:lang w:val="en-US" w:eastAsia="ru-RU"/>
              </w:rPr>
              <w:t xml:space="preserve"> </w:t>
            </w:r>
          </w:p>
        </w:tc>
        <w:tc>
          <w:tcPr>
            <w:tcW w:w="76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01.01.2025</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01.01.2030</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01.01.2035</w:t>
            </w:r>
          </w:p>
        </w:tc>
        <w:tc>
          <w:tcPr>
            <w:tcW w:w="682"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01.01.2040</w:t>
            </w:r>
          </w:p>
        </w:tc>
      </w:tr>
      <w:tr w:rsidR="0088682A" w:rsidRPr="0088682A" w:rsidTr="00FD03C2">
        <w:trPr>
          <w:trHeight w:val="330"/>
        </w:trPr>
        <w:tc>
          <w:tcPr>
            <w:tcW w:w="1498" w:type="pct"/>
            <w:shd w:val="clear" w:color="auto" w:fill="auto"/>
            <w:vAlign w:val="center"/>
            <w:hideMark/>
          </w:tcPr>
          <w:p w:rsidR="0088682A" w:rsidRPr="0088682A" w:rsidRDefault="0088682A" w:rsidP="0088682A">
            <w:pPr>
              <w:spacing w:after="0" w:line="240" w:lineRule="auto"/>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Инерционный сценарий</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23,0</w:t>
            </w:r>
          </w:p>
        </w:tc>
        <w:tc>
          <w:tcPr>
            <w:tcW w:w="76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22,9</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22,6</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22,3</w:t>
            </w:r>
          </w:p>
        </w:tc>
        <w:tc>
          <w:tcPr>
            <w:tcW w:w="682"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22,0</w:t>
            </w:r>
          </w:p>
        </w:tc>
      </w:tr>
      <w:tr w:rsidR="0088682A" w:rsidRPr="0088682A" w:rsidTr="00FD03C2">
        <w:trPr>
          <w:trHeight w:val="330"/>
        </w:trPr>
        <w:tc>
          <w:tcPr>
            <w:tcW w:w="1498" w:type="pct"/>
            <w:shd w:val="clear" w:color="auto" w:fill="auto"/>
            <w:vAlign w:val="center"/>
            <w:hideMark/>
          </w:tcPr>
          <w:p w:rsidR="0088682A" w:rsidRPr="0088682A" w:rsidRDefault="0088682A" w:rsidP="0088682A">
            <w:pPr>
              <w:spacing w:after="0" w:line="240" w:lineRule="auto"/>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Стабилизационный сценарий</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23,0</w:t>
            </w:r>
          </w:p>
        </w:tc>
        <w:tc>
          <w:tcPr>
            <w:tcW w:w="76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23,1</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22,9</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22,7</w:t>
            </w:r>
          </w:p>
        </w:tc>
        <w:tc>
          <w:tcPr>
            <w:tcW w:w="682"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22,7</w:t>
            </w:r>
          </w:p>
        </w:tc>
      </w:tr>
      <w:tr w:rsidR="0088682A" w:rsidRPr="0088682A" w:rsidTr="00FD03C2">
        <w:trPr>
          <w:trHeight w:val="330"/>
        </w:trPr>
        <w:tc>
          <w:tcPr>
            <w:tcW w:w="1498" w:type="pct"/>
            <w:shd w:val="clear" w:color="auto" w:fill="auto"/>
            <w:vAlign w:val="center"/>
            <w:hideMark/>
          </w:tcPr>
          <w:p w:rsidR="0088682A" w:rsidRPr="0088682A" w:rsidRDefault="0088682A" w:rsidP="0088682A">
            <w:pPr>
              <w:spacing w:after="0" w:line="240" w:lineRule="auto"/>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Оптимистический сценарий</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23,0</w:t>
            </w:r>
          </w:p>
        </w:tc>
        <w:tc>
          <w:tcPr>
            <w:tcW w:w="76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23,3</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23,3</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23,1</w:t>
            </w:r>
          </w:p>
        </w:tc>
        <w:tc>
          <w:tcPr>
            <w:tcW w:w="682"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23,0</w:t>
            </w:r>
          </w:p>
        </w:tc>
      </w:tr>
    </w:tbl>
    <w:p w:rsidR="006138AC" w:rsidRPr="006138AC" w:rsidRDefault="006138AC" w:rsidP="00FD03C2">
      <w:pPr>
        <w:tabs>
          <w:tab w:val="left" w:pos="5760"/>
        </w:tabs>
        <w:spacing w:before="240" w:after="0" w:line="240" w:lineRule="auto"/>
        <w:jc w:val="center"/>
        <w:rPr>
          <w:rFonts w:ascii="Times New Roman" w:eastAsia="Times New Roman" w:hAnsi="Times New Roman" w:cs="Times New Roman"/>
        </w:rPr>
      </w:pPr>
      <w:r w:rsidRPr="006138AC">
        <w:rPr>
          <w:rFonts w:ascii="Times New Roman" w:eastAsia="Times New Roman" w:hAnsi="Times New Roman" w:cs="Times New Roman"/>
        </w:rPr>
        <w:t>Прогноз основных демографических показателей сельского поселения</w:t>
      </w:r>
    </w:p>
    <w:p w:rsidR="006138AC" w:rsidRPr="006138AC" w:rsidRDefault="006138AC" w:rsidP="006138AC">
      <w:pPr>
        <w:tabs>
          <w:tab w:val="left" w:pos="5760"/>
        </w:tabs>
        <w:spacing w:after="0" w:line="240" w:lineRule="auto"/>
        <w:jc w:val="center"/>
        <w:rPr>
          <w:rFonts w:ascii="Times New Roman" w:eastAsia="Times New Roman" w:hAnsi="Times New Roman" w:cs="Times New Roman"/>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1"/>
        <w:gridCol w:w="1352"/>
        <w:gridCol w:w="1353"/>
        <w:gridCol w:w="1728"/>
        <w:gridCol w:w="1353"/>
        <w:gridCol w:w="1610"/>
      </w:tblGrid>
      <w:tr w:rsidR="006138AC" w:rsidRPr="006138AC" w:rsidTr="007E08C5">
        <w:tc>
          <w:tcPr>
            <w:tcW w:w="1260" w:type="pct"/>
            <w:vMerge w:val="restar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p>
        </w:tc>
        <w:tc>
          <w:tcPr>
            <w:tcW w:w="3740" w:type="pct"/>
            <w:gridSpan w:val="5"/>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Срединные показатели за предшествующую пятилетку, чел.</w:t>
            </w:r>
          </w:p>
        </w:tc>
      </w:tr>
      <w:tr w:rsidR="006138AC" w:rsidRPr="006138AC" w:rsidTr="007E08C5">
        <w:tc>
          <w:tcPr>
            <w:tcW w:w="1260" w:type="pct"/>
            <w:vMerge/>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p>
        </w:tc>
        <w:tc>
          <w:tcPr>
            <w:tcW w:w="684"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01.01.2019</w:t>
            </w:r>
          </w:p>
        </w:tc>
        <w:tc>
          <w:tcPr>
            <w:tcW w:w="684"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01.01.2025</w:t>
            </w:r>
          </w:p>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(прогноз)</w:t>
            </w:r>
          </w:p>
        </w:tc>
        <w:tc>
          <w:tcPr>
            <w:tcW w:w="874"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01.01.2030 (прогноз)</w:t>
            </w:r>
          </w:p>
        </w:tc>
        <w:tc>
          <w:tcPr>
            <w:tcW w:w="684"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01.01.2035</w:t>
            </w:r>
          </w:p>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(прогноз)</w:t>
            </w:r>
          </w:p>
        </w:tc>
        <w:tc>
          <w:tcPr>
            <w:tcW w:w="813"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01.01.2040 (прогноз)</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Родилось</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312</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295</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277</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282</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291</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Умерло</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301</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329</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343</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339</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326</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Естественный прирост, убыль (-)</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11</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-34</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-66</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-57</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-35</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Миграционный прирост, убыль (-)</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-57</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-50</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-10</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10</w:t>
            </w:r>
          </w:p>
        </w:tc>
      </w:tr>
      <w:tr w:rsidR="006138AC" w:rsidRPr="006138AC" w:rsidTr="007E08C5">
        <w:tc>
          <w:tcPr>
            <w:tcW w:w="5000" w:type="pct"/>
            <w:gridSpan w:val="6"/>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в том числе коэффициент на 1000 жителей</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Родилось</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15,1</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12,9</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12,2</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12,7</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13,2</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Умерло</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14,3</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14,4</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15,2</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15,2</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14,8</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Естественный прирост, убыль (-)</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0,8</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-1,5</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-2,9</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-2,6</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-1,6</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Миграционный прирост, убыль (-)</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-2,7</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-2,2</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-0,4</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0,0</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0,5</w:t>
            </w:r>
          </w:p>
        </w:tc>
      </w:tr>
    </w:tbl>
    <w:p w:rsidR="006138AC" w:rsidRPr="006138AC" w:rsidRDefault="006138AC" w:rsidP="006138AC">
      <w:pPr>
        <w:tabs>
          <w:tab w:val="left" w:pos="5760"/>
        </w:tabs>
        <w:spacing w:after="0" w:line="240" w:lineRule="auto"/>
        <w:jc w:val="both"/>
        <w:rPr>
          <w:rFonts w:ascii="Times New Roman" w:eastAsia="Calibri" w:hAnsi="Times New Roman" w:cs="Times New Roman"/>
        </w:rPr>
      </w:pPr>
    </w:p>
    <w:p w:rsidR="00FD03C2" w:rsidRPr="00FD03C2" w:rsidRDefault="00FD03C2" w:rsidP="00FD03C2">
      <w:pPr>
        <w:tabs>
          <w:tab w:val="left" w:pos="5760"/>
        </w:tabs>
        <w:spacing w:after="0" w:line="240" w:lineRule="auto"/>
        <w:jc w:val="center"/>
        <w:rPr>
          <w:rFonts w:ascii="Times New Roman" w:eastAsia="Times New Roman" w:hAnsi="Times New Roman" w:cs="Times New Roman"/>
        </w:rPr>
      </w:pPr>
      <w:r w:rsidRPr="00FD03C2">
        <w:rPr>
          <w:rFonts w:ascii="Times New Roman" w:eastAsia="Times New Roman" w:hAnsi="Times New Roman" w:cs="Times New Roman"/>
        </w:rPr>
        <w:t>Прогноз численности детей дошкольного возраста (0-6 лет) в сельском поселении на начало года, тыс. чел.</w:t>
      </w: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9"/>
        <w:gridCol w:w="1198"/>
        <w:gridCol w:w="1198"/>
        <w:gridCol w:w="1198"/>
        <w:gridCol w:w="1198"/>
        <w:gridCol w:w="1032"/>
      </w:tblGrid>
      <w:tr w:rsidR="00FD03C2" w:rsidRPr="00FD03C2" w:rsidTr="007E08C5">
        <w:trPr>
          <w:jc w:val="center"/>
        </w:trPr>
        <w:tc>
          <w:tcPr>
            <w:tcW w:w="2039" w:type="pct"/>
            <w:shd w:val="clear" w:color="auto" w:fill="auto"/>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Сценарии развития</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2020</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2025</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2030</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2035</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2040</w:t>
            </w:r>
          </w:p>
        </w:tc>
      </w:tr>
      <w:tr w:rsidR="00FD03C2" w:rsidRPr="00FD03C2" w:rsidTr="007E08C5">
        <w:trPr>
          <w:jc w:val="center"/>
        </w:trPr>
        <w:tc>
          <w:tcPr>
            <w:tcW w:w="2039"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Инерционный</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2,20</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2,16</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1,96</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1,95</w:t>
            </w:r>
          </w:p>
        </w:tc>
      </w:tr>
      <w:tr w:rsidR="00FD03C2" w:rsidRPr="00FD03C2" w:rsidTr="007E08C5">
        <w:trPr>
          <w:jc w:val="center"/>
        </w:trPr>
        <w:tc>
          <w:tcPr>
            <w:tcW w:w="2039"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Стабилизационный</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2,18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2,19</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2,05</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2,07</w:t>
            </w:r>
          </w:p>
        </w:tc>
      </w:tr>
      <w:tr w:rsidR="00FD03C2" w:rsidRPr="00FD03C2" w:rsidTr="007E08C5">
        <w:trPr>
          <w:jc w:val="center"/>
        </w:trPr>
        <w:tc>
          <w:tcPr>
            <w:tcW w:w="2039"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Оптимистический</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2,17</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2,26</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2,00</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2,00</w:t>
            </w:r>
          </w:p>
        </w:tc>
      </w:tr>
    </w:tbl>
    <w:p w:rsidR="00FD03C2" w:rsidRPr="00FD03C2" w:rsidRDefault="00FD03C2" w:rsidP="00FD03C2">
      <w:pPr>
        <w:spacing w:after="0" w:line="240" w:lineRule="auto"/>
        <w:rPr>
          <w:rFonts w:ascii="Times New Roman" w:eastAsia="Calibri" w:hAnsi="Times New Roman" w:cs="Times New Roman"/>
        </w:rPr>
      </w:pPr>
    </w:p>
    <w:p w:rsidR="007E08C5" w:rsidRDefault="00FD03C2" w:rsidP="00FD03C2">
      <w:pPr>
        <w:tabs>
          <w:tab w:val="left" w:pos="5760"/>
        </w:tabs>
        <w:spacing w:after="0" w:line="240" w:lineRule="auto"/>
        <w:jc w:val="center"/>
        <w:rPr>
          <w:rFonts w:ascii="Times New Roman" w:eastAsia="Times New Roman" w:hAnsi="Times New Roman" w:cs="Times New Roman"/>
        </w:rPr>
      </w:pPr>
      <w:r w:rsidRPr="00FD03C2">
        <w:rPr>
          <w:rFonts w:ascii="Times New Roman" w:eastAsia="Times New Roman" w:hAnsi="Times New Roman" w:cs="Times New Roman"/>
        </w:rPr>
        <w:t xml:space="preserve">Прогноз численности детей школьного возраста (7-17 лет) в сельском поселении на начало года, </w:t>
      </w:r>
    </w:p>
    <w:p w:rsidR="00FD03C2" w:rsidRPr="00FD03C2" w:rsidRDefault="00FD03C2" w:rsidP="00FD03C2">
      <w:pPr>
        <w:tabs>
          <w:tab w:val="left" w:pos="5760"/>
        </w:tabs>
        <w:spacing w:after="0" w:line="240" w:lineRule="auto"/>
        <w:jc w:val="center"/>
        <w:rPr>
          <w:rFonts w:ascii="Times New Roman" w:eastAsia="Times New Roman" w:hAnsi="Times New Roman" w:cs="Times New Roman"/>
        </w:rPr>
      </w:pPr>
      <w:r w:rsidRPr="00FD03C2">
        <w:rPr>
          <w:rFonts w:ascii="Times New Roman" w:eastAsia="Times New Roman" w:hAnsi="Times New Roman" w:cs="Times New Roman"/>
        </w:rPr>
        <w:t>тыс. чел.</w:t>
      </w: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7"/>
        <w:gridCol w:w="1200"/>
        <w:gridCol w:w="1198"/>
        <w:gridCol w:w="1198"/>
        <w:gridCol w:w="1198"/>
        <w:gridCol w:w="1032"/>
      </w:tblGrid>
      <w:tr w:rsidR="00FD03C2" w:rsidRPr="00FD03C2" w:rsidTr="007E08C5">
        <w:trPr>
          <w:jc w:val="center"/>
        </w:trPr>
        <w:tc>
          <w:tcPr>
            <w:tcW w:w="2038" w:type="pct"/>
            <w:shd w:val="clear" w:color="auto" w:fill="auto"/>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Сценарии развития</w:t>
            </w:r>
          </w:p>
        </w:tc>
        <w:tc>
          <w:tcPr>
            <w:tcW w:w="610"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2020</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2025</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2030</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2035</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2040</w:t>
            </w:r>
          </w:p>
        </w:tc>
      </w:tr>
      <w:tr w:rsidR="00FD03C2" w:rsidRPr="00FD03C2" w:rsidTr="007E08C5">
        <w:trPr>
          <w:jc w:val="center"/>
        </w:trPr>
        <w:tc>
          <w:tcPr>
            <w:tcW w:w="2038"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Инерционный</w:t>
            </w:r>
          </w:p>
        </w:tc>
        <w:tc>
          <w:tcPr>
            <w:tcW w:w="610"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3,10</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3,11</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3,31</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3,31</w:t>
            </w:r>
          </w:p>
        </w:tc>
      </w:tr>
      <w:tr w:rsidR="00FD03C2" w:rsidRPr="00FD03C2" w:rsidTr="007E08C5">
        <w:trPr>
          <w:jc w:val="center"/>
        </w:trPr>
        <w:tc>
          <w:tcPr>
            <w:tcW w:w="2038"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Стабилизационный</w:t>
            </w:r>
          </w:p>
        </w:tc>
        <w:tc>
          <w:tcPr>
            <w:tcW w:w="610"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3,09</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3,09</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3,30</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3,38</w:t>
            </w:r>
          </w:p>
        </w:tc>
      </w:tr>
      <w:tr w:rsidR="00FD03C2" w:rsidRPr="00FD03C2" w:rsidTr="007E08C5">
        <w:trPr>
          <w:jc w:val="center"/>
        </w:trPr>
        <w:tc>
          <w:tcPr>
            <w:tcW w:w="2038"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Оптимистический</w:t>
            </w:r>
          </w:p>
        </w:tc>
        <w:tc>
          <w:tcPr>
            <w:tcW w:w="610"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3,08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3,08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3,33</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3,40</w:t>
            </w:r>
          </w:p>
        </w:tc>
      </w:tr>
    </w:tbl>
    <w:p w:rsidR="007E08C5" w:rsidRDefault="001205A9" w:rsidP="007E08C5">
      <w:pPr>
        <w:tabs>
          <w:tab w:val="left" w:pos="5760"/>
        </w:tabs>
        <w:spacing w:before="240" w:after="0" w:line="240" w:lineRule="auto"/>
        <w:jc w:val="center"/>
        <w:rPr>
          <w:rFonts w:ascii="Times New Roman" w:eastAsia="Times New Roman" w:hAnsi="Times New Roman" w:cs="Times New Roman"/>
        </w:rPr>
      </w:pPr>
      <w:r w:rsidRPr="001205A9">
        <w:rPr>
          <w:rFonts w:ascii="Times New Roman" w:eastAsia="Times New Roman" w:hAnsi="Times New Roman" w:cs="Times New Roman"/>
        </w:rPr>
        <w:t xml:space="preserve">Прогноз возрастной структуры населения сельского поселения на расчетную перспективу </w:t>
      </w:r>
    </w:p>
    <w:p w:rsidR="001205A9" w:rsidRDefault="001205A9" w:rsidP="007E08C5">
      <w:pPr>
        <w:tabs>
          <w:tab w:val="left" w:pos="5760"/>
        </w:tabs>
        <w:spacing w:line="240" w:lineRule="auto"/>
        <w:jc w:val="center"/>
        <w:rPr>
          <w:rFonts w:ascii="Times New Roman" w:eastAsia="Times New Roman" w:hAnsi="Times New Roman" w:cs="Times New Roman"/>
        </w:rPr>
      </w:pPr>
      <w:r w:rsidRPr="001205A9">
        <w:rPr>
          <w:rFonts w:ascii="Times New Roman" w:eastAsia="Times New Roman" w:hAnsi="Times New Roman" w:cs="Times New Roman"/>
        </w:rPr>
        <w:t>(с учетом миграций), тыс. чел.</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3"/>
        <w:gridCol w:w="710"/>
        <w:gridCol w:w="765"/>
        <w:gridCol w:w="111"/>
        <w:gridCol w:w="743"/>
        <w:gridCol w:w="149"/>
        <w:gridCol w:w="696"/>
        <w:gridCol w:w="18"/>
        <w:gridCol w:w="158"/>
        <w:gridCol w:w="688"/>
        <w:gridCol w:w="45"/>
        <w:gridCol w:w="880"/>
        <w:gridCol w:w="860"/>
        <w:gridCol w:w="768"/>
        <w:gridCol w:w="104"/>
        <w:gridCol w:w="31"/>
        <w:gridCol w:w="841"/>
        <w:gridCol w:w="8"/>
        <w:gridCol w:w="37"/>
        <w:gridCol w:w="14"/>
        <w:gridCol w:w="698"/>
      </w:tblGrid>
      <w:tr w:rsidR="007E08C5" w:rsidRPr="001163C0" w:rsidTr="007C39C3">
        <w:trPr>
          <w:trHeight w:val="58"/>
        </w:trPr>
        <w:tc>
          <w:tcPr>
            <w:tcW w:w="743" w:type="pct"/>
            <w:vMerge w:val="restart"/>
            <w:shd w:val="clear" w:color="auto" w:fill="auto"/>
            <w:vAlign w:val="center"/>
          </w:tcPr>
          <w:p w:rsidR="00091D00" w:rsidRPr="001163C0" w:rsidRDefault="00091D00" w:rsidP="001205A9">
            <w:pPr>
              <w:spacing w:after="0" w:line="240" w:lineRule="auto"/>
              <w:ind w:left="-142" w:right="-107"/>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Сценарии развития</w:t>
            </w:r>
          </w:p>
        </w:tc>
        <w:tc>
          <w:tcPr>
            <w:tcW w:w="753" w:type="pct"/>
            <w:gridSpan w:val="2"/>
            <w:shd w:val="clear" w:color="auto" w:fill="auto"/>
            <w:vAlign w:val="center"/>
          </w:tcPr>
          <w:p w:rsidR="00091D00" w:rsidRPr="001163C0" w:rsidRDefault="00091D00" w:rsidP="001205A9">
            <w:pPr>
              <w:spacing w:after="120" w:line="240" w:lineRule="auto"/>
              <w:ind w:left="-97" w:right="-115"/>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01.01.2020 г.</w:t>
            </w:r>
          </w:p>
        </w:tc>
        <w:tc>
          <w:tcPr>
            <w:tcW w:w="878" w:type="pct"/>
            <w:gridSpan w:val="5"/>
            <w:shd w:val="clear" w:color="auto" w:fill="auto"/>
            <w:vAlign w:val="center"/>
          </w:tcPr>
          <w:p w:rsidR="00091D00" w:rsidRPr="001163C0" w:rsidRDefault="00091D00" w:rsidP="001205A9">
            <w:pPr>
              <w:spacing w:after="120" w:line="240" w:lineRule="auto"/>
              <w:ind w:left="-92" w:right="-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01.01.2025 г. (прогноз)</w:t>
            </w:r>
          </w:p>
        </w:tc>
        <w:tc>
          <w:tcPr>
            <w:tcW w:w="906" w:type="pct"/>
            <w:gridSpan w:val="4"/>
            <w:shd w:val="clear" w:color="auto" w:fill="auto"/>
            <w:vAlign w:val="center"/>
          </w:tcPr>
          <w:p w:rsidR="00091D00" w:rsidRPr="001163C0" w:rsidRDefault="00091D00" w:rsidP="001205A9">
            <w:pPr>
              <w:spacing w:after="12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01.01.2030 г. (прогноз)</w:t>
            </w:r>
          </w:p>
        </w:tc>
        <w:tc>
          <w:tcPr>
            <w:tcW w:w="833" w:type="pct"/>
            <w:gridSpan w:val="2"/>
            <w:shd w:val="clear" w:color="auto" w:fill="auto"/>
            <w:vAlign w:val="center"/>
          </w:tcPr>
          <w:p w:rsidR="00091D00" w:rsidRPr="001163C0" w:rsidRDefault="00091D00" w:rsidP="001205A9">
            <w:pPr>
              <w:spacing w:after="12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01.01.2035 г. (прогноз)</w:t>
            </w:r>
          </w:p>
        </w:tc>
        <w:tc>
          <w:tcPr>
            <w:tcW w:w="887" w:type="pct"/>
            <w:gridSpan w:val="7"/>
            <w:shd w:val="clear" w:color="auto" w:fill="auto"/>
            <w:vAlign w:val="center"/>
          </w:tcPr>
          <w:p w:rsidR="00091D00" w:rsidRPr="001163C0" w:rsidRDefault="00091D00" w:rsidP="001205A9">
            <w:pPr>
              <w:spacing w:after="12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01.01.2040 г. (прогноз)</w:t>
            </w:r>
          </w:p>
        </w:tc>
      </w:tr>
      <w:tr w:rsidR="007E08C5" w:rsidRPr="001163C0" w:rsidTr="007C39C3">
        <w:tc>
          <w:tcPr>
            <w:tcW w:w="743" w:type="pct"/>
            <w:vMerge/>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p>
        </w:tc>
        <w:tc>
          <w:tcPr>
            <w:tcW w:w="363" w:type="pct"/>
            <w:shd w:val="clear" w:color="auto" w:fill="auto"/>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391" w:type="pct"/>
            <w:shd w:val="clear" w:color="auto" w:fill="auto"/>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c>
          <w:tcPr>
            <w:tcW w:w="437" w:type="pct"/>
            <w:gridSpan w:val="2"/>
            <w:shd w:val="clear" w:color="auto" w:fill="auto"/>
            <w:vAlign w:val="center"/>
          </w:tcPr>
          <w:p w:rsidR="00091D00" w:rsidRPr="001163C0" w:rsidRDefault="00091D00" w:rsidP="00091D00">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432" w:type="pct"/>
            <w:gridSpan w:val="2"/>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c>
          <w:tcPr>
            <w:tcW w:w="442" w:type="pct"/>
            <w:gridSpan w:val="3"/>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473" w:type="pct"/>
            <w:gridSpan w:val="2"/>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c>
          <w:tcPr>
            <w:tcW w:w="440" w:type="pct"/>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393" w:type="pct"/>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c>
          <w:tcPr>
            <w:tcW w:w="529" w:type="pct"/>
            <w:gridSpan w:val="6"/>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358" w:type="pct"/>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r>
      <w:tr w:rsidR="00091D00" w:rsidRPr="001163C0" w:rsidTr="007C39C3">
        <w:tc>
          <w:tcPr>
            <w:tcW w:w="5000" w:type="pct"/>
            <w:gridSpan w:val="21"/>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Инерционный сценарий</w:t>
            </w:r>
          </w:p>
        </w:tc>
      </w:tr>
      <w:tr w:rsidR="007E08C5" w:rsidRPr="001163C0" w:rsidTr="007C39C3">
        <w:trPr>
          <w:trHeight w:val="70"/>
        </w:trPr>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0-14</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4,1</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18,1</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19,3</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50" w:type="pct"/>
            <w:vAlign w:val="center"/>
          </w:tcPr>
          <w:p w:rsidR="00091D00" w:rsidRPr="001163C0" w:rsidRDefault="00091D00" w:rsidP="001205A9">
            <w:pPr>
              <w:spacing w:after="0" w:line="240" w:lineRule="auto"/>
              <w:ind w:left="-108" w:right="-108" w:firstLine="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19,3</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4,6</w:t>
            </w:r>
          </w:p>
        </w:tc>
        <w:tc>
          <w:tcPr>
            <w:tcW w:w="462" w:type="pct"/>
            <w:gridSpan w:val="3"/>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20,5</w:t>
            </w:r>
          </w:p>
        </w:tc>
        <w:tc>
          <w:tcPr>
            <w:tcW w:w="453"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4,2</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19,2</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15-59</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13,4</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58,5</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13,0</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56,7</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13,0</w:t>
            </w:r>
          </w:p>
        </w:tc>
        <w:tc>
          <w:tcPr>
            <w:tcW w:w="450" w:type="pct"/>
            <w:vAlign w:val="center"/>
          </w:tcPr>
          <w:p w:rsidR="00091D00" w:rsidRPr="001163C0" w:rsidRDefault="00091D00" w:rsidP="001205A9">
            <w:pPr>
              <w:spacing w:after="0" w:line="240" w:lineRule="auto"/>
              <w:ind w:left="-108" w:right="-108" w:firstLine="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57,3</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12,6</w:t>
            </w:r>
          </w:p>
        </w:tc>
        <w:tc>
          <w:tcPr>
            <w:tcW w:w="462" w:type="pct"/>
            <w:gridSpan w:val="3"/>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56,4</w:t>
            </w:r>
          </w:p>
        </w:tc>
        <w:tc>
          <w:tcPr>
            <w:tcW w:w="453"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12,6</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57,2</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60 и старше</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23,5</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5,5</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24,0</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5,3</w:t>
            </w:r>
          </w:p>
        </w:tc>
        <w:tc>
          <w:tcPr>
            <w:tcW w:w="450" w:type="pct"/>
            <w:vAlign w:val="center"/>
          </w:tcPr>
          <w:p w:rsidR="00091D00" w:rsidRPr="001163C0" w:rsidRDefault="00091D00" w:rsidP="001205A9">
            <w:pPr>
              <w:spacing w:after="0" w:line="240" w:lineRule="auto"/>
              <w:ind w:left="-108" w:right="-108" w:firstLine="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23,4</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5,2</w:t>
            </w:r>
          </w:p>
        </w:tc>
        <w:tc>
          <w:tcPr>
            <w:tcW w:w="462" w:type="pct"/>
            <w:gridSpan w:val="3"/>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23,1</w:t>
            </w:r>
          </w:p>
        </w:tc>
        <w:tc>
          <w:tcPr>
            <w:tcW w:w="453"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5,2</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23,7</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Всего</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23,0</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22,9</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22,6</w:t>
            </w:r>
          </w:p>
        </w:tc>
        <w:tc>
          <w:tcPr>
            <w:tcW w:w="450" w:type="pct"/>
            <w:vAlign w:val="center"/>
          </w:tcPr>
          <w:p w:rsidR="00091D00" w:rsidRPr="001163C0" w:rsidRDefault="00091D00" w:rsidP="001205A9">
            <w:pPr>
              <w:spacing w:after="0" w:line="240" w:lineRule="auto"/>
              <w:ind w:left="-108" w:right="-108" w:firstLine="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22,3</w:t>
            </w:r>
          </w:p>
        </w:tc>
        <w:tc>
          <w:tcPr>
            <w:tcW w:w="462" w:type="pct"/>
            <w:gridSpan w:val="3"/>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53"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22,0</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r>
      <w:tr w:rsidR="00091D00" w:rsidRPr="001163C0" w:rsidTr="007C39C3">
        <w:tc>
          <w:tcPr>
            <w:tcW w:w="5000" w:type="pct"/>
            <w:gridSpan w:val="21"/>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lastRenderedPageBreak/>
              <w:t>Стабилизационный сценарий</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0-14</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4,1</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18,1</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19,0</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50" w:type="pct"/>
            <w:vAlign w:val="center"/>
          </w:tcPr>
          <w:p w:rsidR="00091D00" w:rsidRPr="001163C0" w:rsidRDefault="00091D00" w:rsidP="001205A9">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19,1</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4,7</w:t>
            </w:r>
          </w:p>
        </w:tc>
        <w:tc>
          <w:tcPr>
            <w:tcW w:w="446" w:type="pct"/>
            <w:gridSpan w:val="2"/>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20,5</w:t>
            </w:r>
          </w:p>
        </w:tc>
        <w:tc>
          <w:tcPr>
            <w:tcW w:w="469" w:type="pct"/>
            <w:gridSpan w:val="4"/>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19,5</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15-59</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13,4</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58,5</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13,1</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56,8</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13,1</w:t>
            </w:r>
          </w:p>
        </w:tc>
        <w:tc>
          <w:tcPr>
            <w:tcW w:w="450" w:type="pct"/>
            <w:vAlign w:val="center"/>
          </w:tcPr>
          <w:p w:rsidR="00091D00" w:rsidRPr="001163C0" w:rsidRDefault="00091D00" w:rsidP="001205A9">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57,3</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12,8</w:t>
            </w:r>
          </w:p>
        </w:tc>
        <w:tc>
          <w:tcPr>
            <w:tcW w:w="446" w:type="pct"/>
            <w:gridSpan w:val="2"/>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56,2</w:t>
            </w:r>
          </w:p>
        </w:tc>
        <w:tc>
          <w:tcPr>
            <w:tcW w:w="469" w:type="pct"/>
            <w:gridSpan w:val="4"/>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12,8</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56,6</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60 и старше</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23,5</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24,2</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50" w:type="pct"/>
            <w:vAlign w:val="center"/>
          </w:tcPr>
          <w:p w:rsidR="00091D00" w:rsidRPr="001163C0" w:rsidRDefault="00091D00" w:rsidP="001205A9">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23,6</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5,3</w:t>
            </w:r>
          </w:p>
        </w:tc>
        <w:tc>
          <w:tcPr>
            <w:tcW w:w="446" w:type="pct"/>
            <w:gridSpan w:val="2"/>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23,3</w:t>
            </w:r>
          </w:p>
        </w:tc>
        <w:tc>
          <w:tcPr>
            <w:tcW w:w="469" w:type="pct"/>
            <w:gridSpan w:val="4"/>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23,9</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Всего</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23,0</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23,1</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22,9</w:t>
            </w:r>
          </w:p>
        </w:tc>
        <w:tc>
          <w:tcPr>
            <w:tcW w:w="450" w:type="pct"/>
            <w:vAlign w:val="center"/>
          </w:tcPr>
          <w:p w:rsidR="00091D00" w:rsidRPr="001163C0" w:rsidRDefault="00091D00" w:rsidP="001205A9">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22,7</w:t>
            </w:r>
          </w:p>
        </w:tc>
        <w:tc>
          <w:tcPr>
            <w:tcW w:w="446" w:type="pct"/>
            <w:gridSpan w:val="2"/>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69" w:type="pct"/>
            <w:gridSpan w:val="4"/>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22,7</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r>
      <w:tr w:rsidR="00091D00" w:rsidRPr="001163C0" w:rsidTr="007C39C3">
        <w:tc>
          <w:tcPr>
            <w:tcW w:w="5000" w:type="pct"/>
            <w:gridSpan w:val="21"/>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Оптимистический сценарий</w:t>
            </w:r>
          </w:p>
        </w:tc>
      </w:tr>
      <w:tr w:rsidR="007E08C5" w:rsidRPr="001163C0" w:rsidTr="007C39C3">
        <w:tc>
          <w:tcPr>
            <w:tcW w:w="743" w:type="pct"/>
            <w:vAlign w:val="center"/>
          </w:tcPr>
          <w:p w:rsidR="00564B66" w:rsidRPr="001163C0" w:rsidRDefault="00564B66"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0-14</w:t>
            </w:r>
          </w:p>
        </w:tc>
        <w:tc>
          <w:tcPr>
            <w:tcW w:w="363" w:type="pct"/>
            <w:vAlign w:val="center"/>
          </w:tcPr>
          <w:p w:rsidR="00564B66" w:rsidRPr="001163C0" w:rsidRDefault="00564B66"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4,1</w:t>
            </w:r>
          </w:p>
        </w:tc>
        <w:tc>
          <w:tcPr>
            <w:tcW w:w="448"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18,1</w:t>
            </w:r>
          </w:p>
        </w:tc>
        <w:tc>
          <w:tcPr>
            <w:tcW w:w="456"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46" w:type="pct"/>
            <w:gridSpan w:val="3"/>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18,8</w:t>
            </w:r>
          </w:p>
        </w:tc>
        <w:tc>
          <w:tcPr>
            <w:tcW w:w="375"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50" w:type="pct"/>
            <w:vAlign w:val="center"/>
          </w:tcPr>
          <w:p w:rsidR="00564B66" w:rsidRPr="001163C0" w:rsidRDefault="00564B66" w:rsidP="007E08C5">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19,0</w:t>
            </w:r>
          </w:p>
        </w:tc>
        <w:tc>
          <w:tcPr>
            <w:tcW w:w="440" w:type="pct"/>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4,6</w:t>
            </w:r>
          </w:p>
        </w:tc>
        <w:tc>
          <w:tcPr>
            <w:tcW w:w="446" w:type="pct"/>
            <w:gridSpan w:val="2"/>
            <w:vAlign w:val="center"/>
          </w:tcPr>
          <w:p w:rsidR="00564B66" w:rsidRPr="001163C0" w:rsidRDefault="00564B66" w:rsidP="007E08C5">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20,1</w:t>
            </w:r>
          </w:p>
        </w:tc>
        <w:tc>
          <w:tcPr>
            <w:tcW w:w="450" w:type="pct"/>
            <w:gridSpan w:val="3"/>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384" w:type="pct"/>
            <w:gridSpan w:val="3"/>
            <w:vAlign w:val="center"/>
          </w:tcPr>
          <w:p w:rsidR="00564B66" w:rsidRPr="001163C0" w:rsidRDefault="00564B66" w:rsidP="007E08C5">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19,0</w:t>
            </w:r>
          </w:p>
        </w:tc>
      </w:tr>
      <w:tr w:rsidR="007E08C5" w:rsidRPr="001163C0" w:rsidTr="007C39C3">
        <w:tc>
          <w:tcPr>
            <w:tcW w:w="743" w:type="pct"/>
            <w:vAlign w:val="center"/>
          </w:tcPr>
          <w:p w:rsidR="00564B66" w:rsidRPr="001163C0" w:rsidRDefault="00564B66"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15-59</w:t>
            </w:r>
          </w:p>
        </w:tc>
        <w:tc>
          <w:tcPr>
            <w:tcW w:w="363" w:type="pct"/>
            <w:vAlign w:val="center"/>
          </w:tcPr>
          <w:p w:rsidR="00564B66" w:rsidRPr="001163C0" w:rsidRDefault="00564B66"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13,4</w:t>
            </w:r>
          </w:p>
        </w:tc>
        <w:tc>
          <w:tcPr>
            <w:tcW w:w="448"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58,5</w:t>
            </w:r>
          </w:p>
        </w:tc>
        <w:tc>
          <w:tcPr>
            <w:tcW w:w="456"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13,2</w:t>
            </w:r>
          </w:p>
        </w:tc>
        <w:tc>
          <w:tcPr>
            <w:tcW w:w="446" w:type="pct"/>
            <w:gridSpan w:val="3"/>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57,0</w:t>
            </w:r>
          </w:p>
        </w:tc>
        <w:tc>
          <w:tcPr>
            <w:tcW w:w="375"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13,4</w:t>
            </w:r>
          </w:p>
        </w:tc>
        <w:tc>
          <w:tcPr>
            <w:tcW w:w="450" w:type="pct"/>
            <w:vAlign w:val="center"/>
          </w:tcPr>
          <w:p w:rsidR="00564B66" w:rsidRPr="001163C0" w:rsidRDefault="00564B66" w:rsidP="007E08C5">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57,4</w:t>
            </w:r>
          </w:p>
        </w:tc>
        <w:tc>
          <w:tcPr>
            <w:tcW w:w="440" w:type="pct"/>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13,1</w:t>
            </w:r>
          </w:p>
        </w:tc>
        <w:tc>
          <w:tcPr>
            <w:tcW w:w="446" w:type="pct"/>
            <w:gridSpan w:val="2"/>
            <w:vAlign w:val="center"/>
          </w:tcPr>
          <w:p w:rsidR="00564B66" w:rsidRPr="001163C0" w:rsidRDefault="00564B66" w:rsidP="007E08C5">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56,5</w:t>
            </w:r>
          </w:p>
        </w:tc>
        <w:tc>
          <w:tcPr>
            <w:tcW w:w="446" w:type="pct"/>
            <w:gridSpan w:val="2"/>
            <w:shd w:val="clear" w:color="auto" w:fill="auto"/>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13,1</w:t>
            </w:r>
          </w:p>
        </w:tc>
        <w:tc>
          <w:tcPr>
            <w:tcW w:w="389" w:type="pct"/>
            <w:gridSpan w:val="4"/>
            <w:shd w:val="clear" w:color="auto" w:fill="auto"/>
            <w:vAlign w:val="center"/>
          </w:tcPr>
          <w:p w:rsidR="00564B66" w:rsidRPr="001163C0" w:rsidRDefault="00564B66" w:rsidP="007E08C5">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56,8</w:t>
            </w:r>
          </w:p>
        </w:tc>
      </w:tr>
      <w:tr w:rsidR="007E08C5" w:rsidRPr="001163C0" w:rsidTr="007C39C3">
        <w:tc>
          <w:tcPr>
            <w:tcW w:w="743" w:type="pct"/>
            <w:vAlign w:val="center"/>
          </w:tcPr>
          <w:p w:rsidR="00564B66" w:rsidRPr="001163C0" w:rsidRDefault="00564B66"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60 и старше</w:t>
            </w:r>
          </w:p>
        </w:tc>
        <w:tc>
          <w:tcPr>
            <w:tcW w:w="363" w:type="pct"/>
            <w:vAlign w:val="center"/>
          </w:tcPr>
          <w:p w:rsidR="00564B66" w:rsidRPr="001163C0" w:rsidRDefault="00564B66"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48"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23,5</w:t>
            </w:r>
          </w:p>
        </w:tc>
        <w:tc>
          <w:tcPr>
            <w:tcW w:w="456"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w:t>
            </w:r>
          </w:p>
        </w:tc>
        <w:tc>
          <w:tcPr>
            <w:tcW w:w="446" w:type="pct"/>
            <w:gridSpan w:val="3"/>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24,2</w:t>
            </w:r>
          </w:p>
        </w:tc>
        <w:tc>
          <w:tcPr>
            <w:tcW w:w="375"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5,5</w:t>
            </w:r>
          </w:p>
        </w:tc>
        <w:tc>
          <w:tcPr>
            <w:tcW w:w="450" w:type="pct"/>
            <w:vAlign w:val="center"/>
          </w:tcPr>
          <w:p w:rsidR="00564B66" w:rsidRPr="001163C0" w:rsidRDefault="00564B66" w:rsidP="007E08C5">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23,6</w:t>
            </w:r>
          </w:p>
        </w:tc>
        <w:tc>
          <w:tcPr>
            <w:tcW w:w="440" w:type="pct"/>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46" w:type="pct"/>
            <w:gridSpan w:val="2"/>
            <w:vAlign w:val="center"/>
          </w:tcPr>
          <w:p w:rsidR="00564B66" w:rsidRPr="001163C0" w:rsidRDefault="00564B66" w:rsidP="007E08C5">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23,5</w:t>
            </w:r>
          </w:p>
        </w:tc>
        <w:tc>
          <w:tcPr>
            <w:tcW w:w="446" w:type="pct"/>
            <w:gridSpan w:val="2"/>
            <w:shd w:val="clear" w:color="auto" w:fill="auto"/>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w:t>
            </w:r>
          </w:p>
        </w:tc>
        <w:tc>
          <w:tcPr>
            <w:tcW w:w="389" w:type="pct"/>
            <w:gridSpan w:val="4"/>
            <w:shd w:val="clear" w:color="auto" w:fill="auto"/>
            <w:vAlign w:val="center"/>
          </w:tcPr>
          <w:p w:rsidR="00564B66" w:rsidRPr="001163C0" w:rsidRDefault="00564B66" w:rsidP="007E08C5">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24,2</w:t>
            </w:r>
          </w:p>
        </w:tc>
      </w:tr>
      <w:tr w:rsidR="007E08C5" w:rsidRPr="001205A9" w:rsidTr="007C39C3">
        <w:tc>
          <w:tcPr>
            <w:tcW w:w="743" w:type="pct"/>
            <w:vAlign w:val="center"/>
          </w:tcPr>
          <w:p w:rsidR="00564B66" w:rsidRPr="001205A9" w:rsidRDefault="00564B66" w:rsidP="001205A9">
            <w:pPr>
              <w:spacing w:after="0" w:line="240" w:lineRule="auto"/>
              <w:jc w:val="center"/>
              <w:rPr>
                <w:rFonts w:ascii="Times New Roman" w:eastAsia="Times New Roman" w:hAnsi="Times New Roman" w:cs="Times New Roman"/>
                <w:lang w:eastAsia="ru-RU"/>
              </w:rPr>
            </w:pPr>
            <w:r w:rsidRPr="001205A9">
              <w:rPr>
                <w:rFonts w:ascii="Times New Roman" w:eastAsia="Times New Roman" w:hAnsi="Times New Roman" w:cs="Times New Roman"/>
                <w:lang w:eastAsia="ru-RU"/>
              </w:rPr>
              <w:t>Всего</w:t>
            </w:r>
          </w:p>
        </w:tc>
        <w:tc>
          <w:tcPr>
            <w:tcW w:w="363" w:type="pct"/>
            <w:vAlign w:val="center"/>
          </w:tcPr>
          <w:p w:rsidR="00564B66" w:rsidRPr="001205A9" w:rsidRDefault="00564B66" w:rsidP="001205A9">
            <w:pPr>
              <w:spacing w:after="0" w:line="240" w:lineRule="auto"/>
              <w:ind w:left="-109" w:right="-150"/>
              <w:jc w:val="center"/>
              <w:rPr>
                <w:rFonts w:ascii="Times New Roman" w:eastAsia="Times New Roman" w:hAnsi="Times New Roman" w:cs="Times New Roman"/>
                <w:lang w:eastAsia="ru-RU"/>
              </w:rPr>
            </w:pPr>
            <w:r w:rsidRPr="001205A9">
              <w:rPr>
                <w:rFonts w:ascii="Times New Roman" w:eastAsia="Times New Roman" w:hAnsi="Times New Roman" w:cs="Times New Roman"/>
                <w:lang w:eastAsia="ru-RU"/>
              </w:rPr>
              <w:t>23,0</w:t>
            </w:r>
          </w:p>
        </w:tc>
        <w:tc>
          <w:tcPr>
            <w:tcW w:w="448" w:type="pct"/>
            <w:gridSpan w:val="2"/>
            <w:vAlign w:val="center"/>
          </w:tcPr>
          <w:p w:rsidR="00564B66" w:rsidRPr="001205A9" w:rsidRDefault="00564B66" w:rsidP="007E08C5">
            <w:pPr>
              <w:spacing w:after="0" w:line="240" w:lineRule="auto"/>
              <w:jc w:val="center"/>
              <w:rPr>
                <w:rFonts w:ascii="Times New Roman" w:eastAsia="Times New Roman" w:hAnsi="Times New Roman" w:cs="Times New Roman"/>
                <w:lang w:eastAsia="ru-RU"/>
              </w:rPr>
            </w:pPr>
            <w:r w:rsidRPr="001205A9">
              <w:rPr>
                <w:rFonts w:ascii="Times New Roman" w:eastAsia="Times New Roman" w:hAnsi="Times New Roman" w:cs="Times New Roman"/>
                <w:lang w:eastAsia="ru-RU"/>
              </w:rPr>
              <w:t>100,0</w:t>
            </w:r>
          </w:p>
        </w:tc>
        <w:tc>
          <w:tcPr>
            <w:tcW w:w="456" w:type="pct"/>
            <w:gridSpan w:val="2"/>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23,3</w:t>
            </w:r>
          </w:p>
        </w:tc>
        <w:tc>
          <w:tcPr>
            <w:tcW w:w="446" w:type="pct"/>
            <w:gridSpan w:val="3"/>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100,0</w:t>
            </w:r>
          </w:p>
        </w:tc>
        <w:tc>
          <w:tcPr>
            <w:tcW w:w="375" w:type="pct"/>
            <w:gridSpan w:val="2"/>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23,3</w:t>
            </w:r>
          </w:p>
        </w:tc>
        <w:tc>
          <w:tcPr>
            <w:tcW w:w="450" w:type="pct"/>
            <w:vAlign w:val="center"/>
          </w:tcPr>
          <w:p w:rsidR="00564B66" w:rsidRPr="00DD4F9D" w:rsidRDefault="00564B66" w:rsidP="007E08C5">
            <w:pPr>
              <w:spacing w:after="0" w:line="240" w:lineRule="auto"/>
              <w:ind w:left="-108" w:right="-108"/>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100,0</w:t>
            </w:r>
          </w:p>
        </w:tc>
        <w:tc>
          <w:tcPr>
            <w:tcW w:w="440" w:type="pct"/>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23,1</w:t>
            </w:r>
          </w:p>
        </w:tc>
        <w:tc>
          <w:tcPr>
            <w:tcW w:w="446" w:type="pct"/>
            <w:gridSpan w:val="2"/>
            <w:vAlign w:val="center"/>
          </w:tcPr>
          <w:p w:rsidR="00564B66" w:rsidRPr="00DD4F9D" w:rsidRDefault="00564B66" w:rsidP="007E08C5">
            <w:pPr>
              <w:spacing w:after="0" w:line="240" w:lineRule="auto"/>
              <w:ind w:left="-111" w:right="-106"/>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100,0</w:t>
            </w:r>
          </w:p>
        </w:tc>
        <w:tc>
          <w:tcPr>
            <w:tcW w:w="446" w:type="pct"/>
            <w:gridSpan w:val="2"/>
            <w:shd w:val="clear" w:color="auto" w:fill="auto"/>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23,0</w:t>
            </w:r>
          </w:p>
        </w:tc>
        <w:tc>
          <w:tcPr>
            <w:tcW w:w="389" w:type="pct"/>
            <w:gridSpan w:val="4"/>
            <w:shd w:val="clear" w:color="auto" w:fill="auto"/>
            <w:vAlign w:val="center"/>
          </w:tcPr>
          <w:p w:rsidR="00564B66" w:rsidRPr="00DD4F9D" w:rsidRDefault="00564B66" w:rsidP="007E08C5">
            <w:pPr>
              <w:spacing w:after="0" w:line="240" w:lineRule="auto"/>
              <w:ind w:left="-109" w:right="-108"/>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100,0</w:t>
            </w:r>
          </w:p>
        </w:tc>
      </w:tr>
    </w:tbl>
    <w:p w:rsidR="007C39C3" w:rsidRPr="007C39C3" w:rsidRDefault="007C39C3" w:rsidP="00D36A9D">
      <w:pPr>
        <w:shd w:val="clear" w:color="auto" w:fill="FFFFFF"/>
        <w:spacing w:before="240" w:line="240" w:lineRule="auto"/>
        <w:ind w:firstLine="567"/>
        <w:jc w:val="both"/>
        <w:textAlignment w:val="baseline"/>
        <w:rPr>
          <w:rFonts w:ascii="Times New Roman" w:eastAsia="Times New Roman" w:hAnsi="Times New Roman" w:cs="Times New Roman"/>
          <w:lang w:eastAsia="ru-RU"/>
        </w:rPr>
      </w:pPr>
      <w:r w:rsidRPr="007C39C3">
        <w:rPr>
          <w:rFonts w:ascii="Times New Roman" w:eastAsia="Times New Roman" w:hAnsi="Times New Roman" w:cs="Times New Roman"/>
          <w:lang w:eastAsia="ru-RU"/>
        </w:rPr>
        <w:t>Учитывая</w:t>
      </w:r>
      <w:r>
        <w:rPr>
          <w:rFonts w:ascii="Times New Roman" w:eastAsia="Times New Roman" w:hAnsi="Times New Roman" w:cs="Times New Roman"/>
          <w:lang w:eastAsia="ru-RU"/>
        </w:rPr>
        <w:t xml:space="preserve"> отрицательную динамику численности населения за период с 2019 по 2022 гг. </w:t>
      </w:r>
      <w:r>
        <w:rPr>
          <w:rFonts w:ascii="Times New Roman" w:hAnsi="Times New Roman" w:cs="Times New Roman"/>
        </w:rPr>
        <w:t>р</w:t>
      </w:r>
      <w:r w:rsidRPr="002B10EA">
        <w:rPr>
          <w:rFonts w:ascii="Times New Roman" w:hAnsi="Times New Roman" w:cs="Times New Roman"/>
        </w:rPr>
        <w:t>асчет показател</w:t>
      </w:r>
      <w:r>
        <w:rPr>
          <w:rFonts w:ascii="Times New Roman" w:hAnsi="Times New Roman" w:cs="Times New Roman"/>
        </w:rPr>
        <w:t>ей</w:t>
      </w:r>
      <w:r w:rsidRPr="002B10EA">
        <w:rPr>
          <w:rFonts w:ascii="Times New Roman" w:hAnsi="Times New Roman" w:cs="Times New Roman"/>
        </w:rPr>
        <w:t xml:space="preserve"> минимально допустимого уровня обеспеченности объектами местного значения </w:t>
      </w:r>
      <w:r>
        <w:rPr>
          <w:rFonts w:ascii="Times New Roman" w:hAnsi="Times New Roman" w:cs="Times New Roman"/>
        </w:rPr>
        <w:t>сельского</w:t>
      </w:r>
      <w:r w:rsidRPr="002B10EA">
        <w:rPr>
          <w:rFonts w:ascii="Times New Roman" w:hAnsi="Times New Roman" w:cs="Times New Roman"/>
        </w:rPr>
        <w:t xml:space="preserve"> поселения</w:t>
      </w:r>
      <w:r>
        <w:rPr>
          <w:rFonts w:ascii="Times New Roman" w:hAnsi="Times New Roman" w:cs="Times New Roman"/>
        </w:rPr>
        <w:t xml:space="preserve"> принят по инерционному сценарию</w:t>
      </w:r>
      <w:r w:rsidRPr="007C39C3">
        <w:rPr>
          <w:rFonts w:ascii="Times New Roman" w:eastAsia="Times New Roman" w:hAnsi="Times New Roman" w:cs="Times New Roman"/>
          <w:lang w:eastAsia="ru-RU"/>
        </w:rPr>
        <w:t xml:space="preserve"> </w:t>
      </w:r>
      <w:r w:rsidRPr="0088682A">
        <w:rPr>
          <w:rFonts w:ascii="Times New Roman" w:eastAsia="Times New Roman" w:hAnsi="Times New Roman" w:cs="Times New Roman"/>
          <w:lang w:eastAsia="ru-RU"/>
        </w:rPr>
        <w:t>динамики численности населения</w:t>
      </w:r>
      <w:r>
        <w:rPr>
          <w:rFonts w:ascii="Times New Roman" w:eastAsia="Times New Roman" w:hAnsi="Times New Roman" w:cs="Times New Roman"/>
          <w:lang w:eastAsia="ru-RU"/>
        </w:rPr>
        <w:t xml:space="preserve"> на перспективный период.</w:t>
      </w:r>
    </w:p>
    <w:p w:rsidR="009E0B0E" w:rsidRDefault="00B63FF5" w:rsidP="00D36A9D">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2B71DD">
        <w:rPr>
          <w:rFonts w:ascii="Times New Roman" w:eastAsia="Times New Roman" w:hAnsi="Times New Roman" w:cs="Times New Roman"/>
          <w:color w:val="0070C0"/>
          <w:lang w:eastAsia="ru-RU"/>
        </w:rPr>
        <w:t>й структуре населенных пунктов</w:t>
      </w:r>
      <w:r w:rsidR="00A502EA" w:rsidRPr="002B71DD">
        <w:rPr>
          <w:rFonts w:ascii="Times New Roman" w:eastAsia="Times New Roman" w:hAnsi="Times New Roman" w:cs="Times New Roman"/>
          <w:color w:val="0070C0"/>
          <w:lang w:eastAsia="ru-RU"/>
        </w:rPr>
        <w:t>.</w:t>
      </w:r>
    </w:p>
    <w:p w:rsidR="00992475" w:rsidRPr="002B71DD" w:rsidRDefault="001D2320" w:rsidP="00D36A9D">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0288" behindDoc="0" locked="0" layoutInCell="1" allowOverlap="1" wp14:anchorId="576FCA21" wp14:editId="76AA449A">
            <wp:simplePos x="0" y="0"/>
            <wp:positionH relativeFrom="column">
              <wp:posOffset>55245</wp:posOffset>
            </wp:positionH>
            <wp:positionV relativeFrom="paragraph">
              <wp:posOffset>33020</wp:posOffset>
            </wp:positionV>
            <wp:extent cx="2842260" cy="2131695"/>
            <wp:effectExtent l="0" t="0" r="0" b="1905"/>
            <wp:wrapSquare wrapText="bothSides"/>
            <wp:docPr id="37" name="Рисунок 37" descr="C:\Users\Пользователь\Desktop\МНГП\МНГП Выселки\проект МНГП Выселковского с.п\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МНГП\МНГП Выселки\проект МНГП Выселковского с.п\009.jp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842260" cy="2131695"/>
                    </a:xfrm>
                    <a:prstGeom prst="rect">
                      <a:avLst/>
                    </a:prstGeom>
                    <a:noFill/>
                    <a:ln>
                      <a:noFill/>
                    </a:ln>
                  </pic:spPr>
                </pic:pic>
              </a:graphicData>
            </a:graphic>
            <wp14:sizeRelH relativeFrom="page">
              <wp14:pctWidth>0</wp14:pctWidth>
            </wp14:sizeRelH>
            <wp14:sizeRelV relativeFrom="page">
              <wp14:pctHeight>0</wp14:pctHeight>
            </wp14:sizeRelV>
          </wp:anchor>
        </w:drawing>
      </w:r>
      <w:r w:rsidR="00992475" w:rsidRPr="00A830EB">
        <w:rPr>
          <w:rFonts w:ascii="Times New Roman" w:eastAsia="Times New Roman" w:hAnsi="Times New Roman" w:cs="Times New Roman"/>
          <w:color w:val="000000"/>
          <w:lang w:eastAsia="ru-RU"/>
        </w:rPr>
        <w:t>Краснодарский край</w:t>
      </w:r>
    </w:p>
    <w:p w:rsidR="00A830EB" w:rsidRPr="00A830EB" w:rsidRDefault="00A830EB" w:rsidP="00D36A9D">
      <w:pPr>
        <w:widowControl w:val="0"/>
        <w:spacing w:after="0" w:line="240" w:lineRule="auto"/>
        <w:ind w:left="20" w:firstLine="56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 xml:space="preserve">лков городского типа, 389 сельских (поселковых, станичных) административных округов, </w:t>
      </w:r>
      <w:r w:rsidR="00EE3FC8">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1717 сельских населённых пунктов.</w:t>
      </w:r>
    </w:p>
    <w:p w:rsidR="00992475" w:rsidRDefault="00A830EB" w:rsidP="00825D96">
      <w:pPr>
        <w:widowControl w:val="0"/>
        <w:spacing w:after="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 xml:space="preserve">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w:t>
      </w:r>
      <w:r w:rsidR="002B71DD">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7 городских округов, 37 муниципальных районов, 30 городских поселений, 352 сельских поселения.</w:t>
      </w:r>
    </w:p>
    <w:p w:rsidR="00992475" w:rsidRPr="00992475" w:rsidRDefault="00ED5EA7" w:rsidP="0036314D">
      <w:pPr>
        <w:widowControl w:val="0"/>
        <w:spacing w:before="240" w:after="60" w:line="240" w:lineRule="auto"/>
        <w:ind w:left="20" w:firstLine="560"/>
        <w:jc w:val="center"/>
        <w:rPr>
          <w:rFonts w:ascii="Times New Roman" w:eastAsia="Times New Roman" w:hAnsi="Times New Roman" w:cs="Times New Roman"/>
          <w:color w:val="000000"/>
          <w:lang w:eastAsia="ru-RU"/>
        </w:rPr>
      </w:pPr>
      <w:r w:rsidRPr="000E2D2A">
        <w:rPr>
          <w:rFonts w:ascii="Times New Roman" w:eastAsia="Times New Roman" w:hAnsi="Times New Roman" w:cs="Times New Roman"/>
          <w:noProof/>
          <w:sz w:val="20"/>
          <w:szCs w:val="20"/>
          <w:lang w:eastAsia="ru-RU"/>
        </w:rPr>
        <w:drawing>
          <wp:anchor distT="0" distB="0" distL="114300" distR="114300" simplePos="0" relativeHeight="251661312" behindDoc="0" locked="0" layoutInCell="1" allowOverlap="1" wp14:anchorId="28577BF0" wp14:editId="3F3A608F">
            <wp:simplePos x="0" y="0"/>
            <wp:positionH relativeFrom="column">
              <wp:posOffset>3789045</wp:posOffset>
            </wp:positionH>
            <wp:positionV relativeFrom="paragraph">
              <wp:posOffset>127000</wp:posOffset>
            </wp:positionV>
            <wp:extent cx="2293620" cy="2660015"/>
            <wp:effectExtent l="0" t="0" r="0" b="6985"/>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293620" cy="2660015"/>
                    </a:xfrm>
                    <a:prstGeom prst="rect">
                      <a:avLst/>
                    </a:prstGeom>
                    <a:noFill/>
                    <a:ln>
                      <a:noFill/>
                    </a:ln>
                  </pic:spPr>
                </pic:pic>
              </a:graphicData>
            </a:graphic>
            <wp14:sizeRelH relativeFrom="page">
              <wp14:pctWidth>0</wp14:pctWidth>
            </wp14:sizeRelH>
            <wp14:sizeRelV relativeFrom="page">
              <wp14:pctHeight>0</wp14:pctHeight>
            </wp14:sizeRelV>
          </wp:anchor>
        </w:drawing>
      </w:r>
      <w:r w:rsidR="00992475" w:rsidRPr="00FD3748">
        <w:rPr>
          <w:rFonts w:ascii="Times New Roman" w:eastAsia="Times New Roman" w:hAnsi="Times New Roman" w:cs="Times New Roman"/>
          <w:color w:val="000000"/>
          <w:bdr w:val="none" w:sz="0" w:space="0" w:color="auto" w:frame="1"/>
          <w:lang w:eastAsia="ru-RU"/>
        </w:rPr>
        <w:t>Выселковский район</w:t>
      </w:r>
    </w:p>
    <w:p w:rsidR="00FD3748" w:rsidRPr="00FD3748" w:rsidRDefault="00FD3748" w:rsidP="00992475">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Pr>
          <w:rFonts w:ascii="Times New Roman" w:eastAsia="Times New Roman" w:hAnsi="Times New Roman" w:cs="Times New Roman"/>
          <w:color w:val="000000"/>
          <w:bdr w:val="none" w:sz="0" w:space="0" w:color="auto" w:frame="1"/>
          <w:lang w:eastAsia="ru-RU"/>
        </w:rPr>
        <w:t>поселений</w:t>
      </w:r>
      <w:r w:rsidRPr="00FD3748">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Pr>
          <w:rFonts w:ascii="Times New Roman" w:eastAsia="Times New Roman" w:hAnsi="Times New Roman" w:cs="Times New Roman"/>
          <w:color w:val="000000"/>
          <w:bdr w:val="none" w:sz="0" w:space="0" w:color="auto" w:frame="1"/>
          <w:lang w:eastAsia="ru-RU"/>
        </w:rPr>
        <w:t>м Ростовской области г. Ростов-на-</w:t>
      </w:r>
      <w:r w:rsidRPr="00FD3748">
        <w:rPr>
          <w:rFonts w:ascii="Times New Roman" w:eastAsia="Times New Roman" w:hAnsi="Times New Roman" w:cs="Times New Roman"/>
          <w:color w:val="000000"/>
          <w:bdr w:val="none" w:sz="0" w:space="0" w:color="auto" w:frame="1"/>
          <w:lang w:eastAsia="ru-RU"/>
        </w:rPr>
        <w:t>Дону (200 км).</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lastRenderedPageBreak/>
        <w:t>Главные транспортные магистрали - железная дорога Краснодар-Тихорецк - Сальск,  автомобильная дорога Краснодар - Павловская.</w:t>
      </w:r>
    </w:p>
    <w:p w:rsidR="007F0BDB" w:rsidRPr="007F0BDB" w:rsidRDefault="00FD3748" w:rsidP="0036314D">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FD3748">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га.</w:t>
      </w:r>
      <w:r w:rsidR="00AC3E07">
        <w:rPr>
          <w:rFonts w:ascii="Times New Roman" w:eastAsia="Times New Roman" w:hAnsi="Times New Roman" w:cs="Times New Roman"/>
          <w:noProof/>
          <w:color w:val="000000"/>
          <w:bdr w:val="none" w:sz="0" w:space="0" w:color="auto" w:frame="1"/>
          <w:lang w:eastAsia="ru-RU"/>
        </w:rPr>
        <w:t xml:space="preserve">        </w:t>
      </w:r>
      <w:r w:rsidR="00992475" w:rsidRPr="00992475">
        <w:rPr>
          <w:rFonts w:ascii="Times New Roman" w:eastAsia="Times New Roman" w:hAnsi="Times New Roman" w:cs="Times New Roman"/>
          <w:noProof/>
          <w:color w:val="000000"/>
          <w:bdr w:val="none" w:sz="0" w:space="0" w:color="auto" w:frame="1"/>
          <w:lang w:eastAsia="ru-RU"/>
        </w:rPr>
        <w:t xml:space="preserve"> </w:t>
      </w:r>
    </w:p>
    <w:p w:rsidR="00E8707A" w:rsidRPr="00656F32" w:rsidRDefault="00457160" w:rsidP="00825D96">
      <w:pPr>
        <w:pStyle w:val="81"/>
        <w:shd w:val="clear" w:color="auto" w:fill="auto"/>
        <w:spacing w:after="240" w:line="240" w:lineRule="auto"/>
        <w:ind w:left="20" w:firstLine="547"/>
        <w:jc w:val="center"/>
        <w:rPr>
          <w:sz w:val="22"/>
          <w:szCs w:val="22"/>
        </w:rPr>
      </w:pPr>
      <w:r>
        <w:rPr>
          <w:sz w:val="22"/>
          <w:szCs w:val="22"/>
          <w:lang w:eastAsia="ru-RU"/>
        </w:rPr>
        <w:t>Выселковское</w:t>
      </w:r>
      <w:r w:rsidR="00FD3748" w:rsidRPr="00656F32">
        <w:rPr>
          <w:sz w:val="22"/>
          <w:szCs w:val="22"/>
        </w:rPr>
        <w:t xml:space="preserve"> сельское</w:t>
      </w:r>
      <w:r w:rsidR="003F0B66" w:rsidRPr="00656F32">
        <w:rPr>
          <w:sz w:val="22"/>
          <w:szCs w:val="22"/>
        </w:rPr>
        <w:t xml:space="preserve"> поселение.</w:t>
      </w:r>
    </w:p>
    <w:p w:rsidR="00825D96" w:rsidRDefault="00D92309" w:rsidP="00825D96">
      <w:pPr>
        <w:widowControl w:val="0"/>
        <w:spacing w:after="0" w:line="240" w:lineRule="auto"/>
        <w:ind w:left="20" w:right="20" w:firstLine="640"/>
        <w:jc w:val="both"/>
        <w:rPr>
          <w:rFonts w:ascii="Times New Roman" w:eastAsia="Times New Roman" w:hAnsi="Times New Roman" w:cs="Times New Roman"/>
          <w:color w:val="000000"/>
          <w:lang w:eastAsia="ru-RU"/>
        </w:rPr>
      </w:pPr>
      <w:r w:rsidRPr="00D92309">
        <w:rPr>
          <w:rFonts w:ascii="Times New Roman" w:eastAsia="Times New Roman" w:hAnsi="Times New Roman" w:cs="Times New Roman"/>
          <w:lang w:eastAsia="ar-SA"/>
        </w:rPr>
        <w:t>Выселковское сельское поселение является административно-территориальной единицей муниципального образования Выселковский район Краснодарского края. Расположено в юго-западной  части района, в 84 км к северо-востоку от Краснодара. В состав сельского поселения входят станица Выселки (районный центр), село Первомайское и хутор Иногородне-Малеваный.</w:t>
      </w:r>
      <w:r w:rsidRPr="00D92309">
        <w:rPr>
          <w:rFonts w:ascii="Times New Roman" w:eastAsia="Times New Roman" w:hAnsi="Times New Roman" w:cs="Times New Roman"/>
          <w:sz w:val="28"/>
          <w:szCs w:val="28"/>
          <w:lang w:eastAsia="ar-SA"/>
        </w:rPr>
        <w:t xml:space="preserve"> </w:t>
      </w:r>
      <w:r w:rsidR="00825D96" w:rsidRPr="00825D96">
        <w:rPr>
          <w:rFonts w:ascii="Times New Roman" w:eastAsia="Times New Roman" w:hAnsi="Times New Roman" w:cs="Times New Roman"/>
          <w:color w:val="000000"/>
          <w:lang w:eastAsia="ru-RU"/>
        </w:rPr>
        <w:t>Основной отраслью экономики Выселковского сельского Выселковского района поселения является сельское хозяйство.</w:t>
      </w:r>
    </w:p>
    <w:p w:rsidR="00827C74" w:rsidRPr="00827C74" w:rsidRDefault="00827C74" w:rsidP="00827C74">
      <w:pPr>
        <w:spacing w:after="0" w:line="240" w:lineRule="auto"/>
        <w:ind w:firstLine="709"/>
        <w:jc w:val="both"/>
        <w:rPr>
          <w:rFonts w:ascii="Times New Roman" w:eastAsia="Times New Roman" w:hAnsi="Times New Roman" w:cs="Times New Roman"/>
          <w:lang w:eastAsia="ru-RU"/>
        </w:rPr>
      </w:pPr>
      <w:r w:rsidRPr="00827C74">
        <w:rPr>
          <w:rFonts w:ascii="Times New Roman" w:eastAsia="Times New Roman" w:hAnsi="Times New Roman" w:cs="Times New Roman"/>
          <w:lang w:eastAsia="ru-RU"/>
        </w:rPr>
        <w:t xml:space="preserve">Выселковское сельское поселение расположено на западной границе Выселковского района. С юга, востока и севера к поселению примыкают поселения – Бейсужекское, Бузиновское, Бейсугское, Березанское. </w:t>
      </w:r>
    </w:p>
    <w:p w:rsidR="00827C74" w:rsidRPr="00B50B0A" w:rsidRDefault="0036314D" w:rsidP="00B50B0A">
      <w:pPr>
        <w:spacing w:after="0" w:line="240" w:lineRule="auto"/>
        <w:ind w:firstLine="709"/>
        <w:jc w:val="both"/>
        <w:rPr>
          <w:rFonts w:ascii="Times New Roman" w:eastAsia="Times New Roman" w:hAnsi="Times New Roman" w:cs="Times New Roman"/>
          <w:lang w:eastAsia="ru-RU"/>
        </w:rPr>
      </w:pPr>
      <w:r>
        <w:rPr>
          <w:rFonts w:ascii="Courier New" w:eastAsia="Courier New" w:hAnsi="Courier New" w:cs="Courier New"/>
          <w:noProof/>
          <w:color w:val="000000"/>
          <w:sz w:val="24"/>
          <w:szCs w:val="24"/>
          <w:lang w:eastAsia="ru-RU"/>
        </w:rPr>
        <w:drawing>
          <wp:anchor distT="0" distB="0" distL="114300" distR="114300" simplePos="0" relativeHeight="251659264" behindDoc="0" locked="0" layoutInCell="1" allowOverlap="1" wp14:anchorId="453179E1" wp14:editId="161D7439">
            <wp:simplePos x="0" y="0"/>
            <wp:positionH relativeFrom="column">
              <wp:posOffset>-4445</wp:posOffset>
            </wp:positionH>
            <wp:positionV relativeFrom="paragraph">
              <wp:posOffset>98425</wp:posOffset>
            </wp:positionV>
            <wp:extent cx="2476500" cy="2995930"/>
            <wp:effectExtent l="0" t="0" r="0" b="0"/>
            <wp:wrapSquare wrapText="bothSides"/>
            <wp:docPr id="34" name="Рисунок 34" descr="C:\Users\Пользователь\Desktop\МНГП\МНГП Выселки\проект МНГП Выселковского с.п\ПКР СИ\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Выселковского с.п\ПКР СИ\media\image1.jpeg"/>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476500" cy="2995930"/>
                    </a:xfrm>
                    <a:prstGeom prst="rect">
                      <a:avLst/>
                    </a:prstGeom>
                    <a:noFill/>
                    <a:ln>
                      <a:noFill/>
                    </a:ln>
                  </pic:spPr>
                </pic:pic>
              </a:graphicData>
            </a:graphic>
            <wp14:sizeRelH relativeFrom="page">
              <wp14:pctWidth>0</wp14:pctWidth>
            </wp14:sizeRelH>
            <wp14:sizeRelV relativeFrom="page">
              <wp14:pctHeight>0</wp14:pctHeight>
            </wp14:sizeRelV>
          </wp:anchor>
        </w:drawing>
      </w:r>
      <w:r w:rsidR="00827C74" w:rsidRPr="00827C74">
        <w:rPr>
          <w:rFonts w:ascii="Times New Roman" w:eastAsia="Times New Roman" w:hAnsi="Times New Roman" w:cs="Times New Roman"/>
          <w:lang w:eastAsia="ru-RU"/>
        </w:rPr>
        <w:t xml:space="preserve">На территории Выселковского сельского поселения расположено три населенных пункта: станица Выселки – административный центр одноименного сельского поселения, село Первомайское, хутор Иногородне-Малеваный. Станица Выселки занимает центральное положение на территории поселения, на севере расположено с. Первомайское, на юге </w:t>
      </w:r>
      <w:r w:rsidR="00827C74">
        <w:rPr>
          <w:rFonts w:ascii="Times New Roman" w:eastAsia="Times New Roman" w:hAnsi="Times New Roman" w:cs="Times New Roman"/>
          <w:lang w:eastAsia="ru-RU"/>
        </w:rPr>
        <w:t>–</w:t>
      </w:r>
      <w:r w:rsidR="00827C74" w:rsidRPr="00827C74">
        <w:rPr>
          <w:rFonts w:ascii="Times New Roman" w:eastAsia="Times New Roman" w:hAnsi="Times New Roman" w:cs="Times New Roman"/>
          <w:lang w:eastAsia="ru-RU"/>
        </w:rPr>
        <w:t xml:space="preserve"> </w:t>
      </w:r>
      <w:r w:rsidR="005B0DDC">
        <w:rPr>
          <w:rFonts w:ascii="Times New Roman" w:eastAsia="Times New Roman" w:hAnsi="Times New Roman" w:cs="Times New Roman"/>
          <w:lang w:eastAsia="ru-RU"/>
        </w:rPr>
        <w:t xml:space="preserve">                     </w:t>
      </w:r>
      <w:r w:rsidR="00827C74" w:rsidRPr="00827C74">
        <w:rPr>
          <w:rFonts w:ascii="Times New Roman" w:eastAsia="Times New Roman" w:hAnsi="Times New Roman" w:cs="Times New Roman"/>
          <w:lang w:eastAsia="ru-RU"/>
        </w:rPr>
        <w:t>х</w:t>
      </w:r>
      <w:r w:rsidR="00827C74">
        <w:rPr>
          <w:rFonts w:ascii="Times New Roman" w:eastAsia="Times New Roman" w:hAnsi="Times New Roman" w:cs="Times New Roman"/>
          <w:lang w:eastAsia="ru-RU"/>
        </w:rPr>
        <w:t>.</w:t>
      </w:r>
      <w:r w:rsidR="00827C74" w:rsidRPr="00827C74">
        <w:rPr>
          <w:rFonts w:ascii="Times New Roman" w:eastAsia="Times New Roman" w:hAnsi="Times New Roman" w:cs="Times New Roman"/>
          <w:lang w:eastAsia="ru-RU"/>
        </w:rPr>
        <w:t xml:space="preserve"> Иногородне-Малеваный</w:t>
      </w:r>
      <w:r w:rsidR="00827C74">
        <w:rPr>
          <w:rFonts w:ascii="Times New Roman" w:eastAsia="Times New Roman" w:hAnsi="Times New Roman" w:cs="Times New Roman"/>
          <w:lang w:eastAsia="ru-RU"/>
        </w:rPr>
        <w:t>.</w:t>
      </w:r>
      <w:r w:rsidR="00B50B0A">
        <w:rPr>
          <w:rFonts w:ascii="Times New Roman" w:eastAsia="Times New Roman" w:hAnsi="Times New Roman" w:cs="Times New Roman"/>
          <w:lang w:eastAsia="ru-RU"/>
        </w:rPr>
        <w:t xml:space="preserve"> </w:t>
      </w:r>
    </w:p>
    <w:p w:rsidR="00EE5CF1" w:rsidRDefault="00D92309" w:rsidP="00EE5CF1">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 xml:space="preserve">Выселковское </w:t>
      </w:r>
      <w:r>
        <w:rPr>
          <w:rFonts w:ascii="Times New Roman" w:eastAsia="Times New Roman" w:hAnsi="Times New Roman" w:cs="Times New Roman"/>
          <w:lang w:eastAsia="ru-RU"/>
        </w:rPr>
        <w:t xml:space="preserve">сельское </w:t>
      </w:r>
      <w:r w:rsidRPr="00D92309">
        <w:rPr>
          <w:rFonts w:ascii="Times New Roman" w:eastAsia="Times New Roman" w:hAnsi="Times New Roman" w:cs="Times New Roman"/>
          <w:lang w:eastAsia="ru-RU"/>
        </w:rPr>
        <w:t>поселение в территориальной структуре экономики района занимает центральное место, концентрируя на своей территории основной промышленно-производственный потенциал всего района.</w:t>
      </w:r>
    </w:p>
    <w:p w:rsidR="00D92309" w:rsidRPr="00D92309" w:rsidRDefault="00D92309" w:rsidP="00D92309">
      <w:pPr>
        <w:widowControl w:val="0"/>
        <w:spacing w:after="0" w:line="240" w:lineRule="auto"/>
        <w:ind w:left="20" w:right="20" w:firstLine="640"/>
        <w:jc w:val="both"/>
        <w:rPr>
          <w:rFonts w:ascii="Times New Roman" w:eastAsia="Times New Roman" w:hAnsi="Times New Roman" w:cs="Times New Roman"/>
          <w:color w:val="000000"/>
          <w:lang w:eastAsia="ru-RU"/>
        </w:rPr>
      </w:pPr>
      <w:r>
        <w:rPr>
          <w:rFonts w:ascii="Times New Roman" w:eastAsia="Times New Roman" w:hAnsi="Times New Roman" w:cs="Times New Roman"/>
          <w:lang w:eastAsia="ar-SA"/>
        </w:rPr>
        <w:t>С</w:t>
      </w:r>
      <w:r w:rsidRPr="00D92309">
        <w:rPr>
          <w:rFonts w:ascii="Times New Roman" w:eastAsia="Times New Roman" w:hAnsi="Times New Roman" w:cs="Times New Roman"/>
          <w:lang w:eastAsia="ar-SA"/>
        </w:rPr>
        <w:t>таница Выселки является одной из самых развитых в Краснодарском  крае, занимающая лидирующие позиции по многим направлениям. Здесь функционирует ЗАО «Агрокомплекс» – основное предприятие Выселковского района, многоотраслевой комплекс по производству и переработке разнообразной сельскохозяйственной продукции.</w:t>
      </w:r>
    </w:p>
    <w:p w:rsidR="00D92309" w:rsidRPr="00D92309" w:rsidRDefault="00D92309" w:rsidP="00D92309">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Выселковское сельское поселение отличает выгодное экономико-географическое положение, которое дополняется наличием развитой транспортной инфраструктуры. Основу транспортной сети составляют Северо-Кавказская железнодорожная магистраль (ж/д Краснодар-Тихорецкая), автомагистраль федерального значения Краснодар – Ростов-на-Дону (М-4 «Дон»).</w:t>
      </w:r>
    </w:p>
    <w:p w:rsidR="00D92309" w:rsidRPr="00D92309" w:rsidRDefault="00D92309" w:rsidP="00D92309">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Территория Выселковского сельского поселения располагает обширной естественной базой как для отраслей земледелия, так и животноводства.</w:t>
      </w:r>
    </w:p>
    <w:p w:rsidR="00D92309" w:rsidRPr="00D92309" w:rsidRDefault="00D92309" w:rsidP="00D92309">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Сельскохозяйственное производство является базовым, исторически традиционным для хозяйственного комплекса поселения; одновременно выступает основой его  хозяйственной и территориальной организации.</w:t>
      </w:r>
    </w:p>
    <w:p w:rsidR="00D92309" w:rsidRPr="00D92309" w:rsidRDefault="00D92309" w:rsidP="00D92309">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На базе сельскохозяйственного производства в поселении создана мощная перерабатывающая промышленность. Агропромышленный комплекс поселения имеет общерайонное значение по производству важнейших видов продукции сельского хозяйства и ее переработке.</w:t>
      </w:r>
    </w:p>
    <w:p w:rsidR="00ED5EA7" w:rsidRDefault="00E235F4" w:rsidP="00B50B0A">
      <w:pPr>
        <w:spacing w:after="0" w:line="240" w:lineRule="auto"/>
        <w:ind w:firstLine="567"/>
        <w:jc w:val="both"/>
        <w:rPr>
          <w:rFonts w:ascii="Times New Roman" w:eastAsia="Times New Roman" w:hAnsi="Times New Roman" w:cs="Times New Roman"/>
          <w:lang w:eastAsia="ru-RU"/>
        </w:rPr>
      </w:pPr>
      <w:r w:rsidRPr="00E235F4">
        <w:rPr>
          <w:rFonts w:ascii="Times New Roman" w:eastAsia="Times New Roman" w:hAnsi="Times New Roman" w:cs="Times New Roman"/>
          <w:lang w:eastAsia="ru-RU"/>
        </w:rPr>
        <w:t>В соответствии с письмом Государственного Казенного Учреждения Краснодарского края «Комитета по лесу» Кавказское лесничество-филиал исх. №136 от 14.03.2019 г. территории земель лесного фона в границах поселения являются не покрытыми лесом. Выселковский производственный участок Кореновского опытного лесхоза расположен на территории площадью 39 га, из которых 30 га- пашни. Пашня используется для выращивания посадочного материала, который используется для посадки и дополнения защитных лесных насаждений, а также в целях севооборота для выращивания сельскохозяйственных культур. Вся площадь этой категории закреплена в постоянное (бессрочное)</w:t>
      </w:r>
      <w:r w:rsidRPr="00E235F4">
        <w:rPr>
          <w:rFonts w:ascii="Calibri" w:eastAsia="Times New Roman" w:hAnsi="Calibri" w:cs="Calibri"/>
          <w:sz w:val="28"/>
          <w:szCs w:val="24"/>
          <w:lang w:eastAsia="ru-RU"/>
        </w:rPr>
        <w:t xml:space="preserve"> </w:t>
      </w:r>
      <w:r w:rsidRPr="00E235F4">
        <w:rPr>
          <w:rFonts w:ascii="Times New Roman" w:eastAsia="Times New Roman" w:hAnsi="Times New Roman" w:cs="Times New Roman"/>
          <w:lang w:eastAsia="ru-RU"/>
        </w:rPr>
        <w:t>пользование за Выселковским участком ГБ</w:t>
      </w:r>
      <w:r w:rsidR="00B50B0A">
        <w:rPr>
          <w:rFonts w:ascii="Times New Roman" w:eastAsia="Times New Roman" w:hAnsi="Times New Roman" w:cs="Times New Roman"/>
          <w:lang w:eastAsia="ru-RU"/>
        </w:rPr>
        <w:t>У КК Управление «Краснодарлес».</w:t>
      </w:r>
    </w:p>
    <w:p w:rsidR="003F0B66" w:rsidRPr="00EB2C4A" w:rsidRDefault="003F0B66" w:rsidP="00AC3E07">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 xml:space="preserve">Типологическая характеристика </w:t>
      </w:r>
      <w:r w:rsidR="0084247F">
        <w:rPr>
          <w:rFonts w:ascii="Times New Roman" w:eastAsia="Times New Roman" w:hAnsi="Times New Roman" w:cs="Times New Roman"/>
        </w:rPr>
        <w:t>Выселковского</w:t>
      </w:r>
      <w:r w:rsidR="00E3747C">
        <w:rPr>
          <w:rFonts w:ascii="Times New Roman" w:eastAsia="Times New Roman" w:hAnsi="Times New Roman" w:cs="Times New Roman"/>
        </w:rPr>
        <w:t xml:space="preserve">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551"/>
        <w:gridCol w:w="3969"/>
      </w:tblGrid>
      <w:tr w:rsidR="00BC5CD6" w:rsidRPr="007F62D6" w:rsidTr="00BA4289">
        <w:trPr>
          <w:trHeight w:val="390"/>
        </w:trPr>
        <w:tc>
          <w:tcPr>
            <w:tcW w:w="567" w:type="dxa"/>
            <w:vMerge w:val="restart"/>
          </w:tcPr>
          <w:p w:rsidR="00BC5CD6" w:rsidRPr="00DA7D34" w:rsidRDefault="00BC5CD6" w:rsidP="00100BFD">
            <w:pPr>
              <w:spacing w:before="206"/>
              <w:jc w:val="center"/>
              <w:rPr>
                <w:rFonts w:ascii="Times New Roman" w:eastAsia="Times New Roman" w:hAnsi="Times New Roman" w:cs="Times New Roman"/>
                <w:lang w:val="ru-RU"/>
              </w:rPr>
            </w:pPr>
            <w:r w:rsidRPr="00DA7D34">
              <w:rPr>
                <w:rFonts w:ascii="Times New Roman" w:eastAsia="Times New Roman" w:hAnsi="Times New Roman" w:cs="Times New Roman"/>
                <w:lang w:val="ru-RU"/>
              </w:rPr>
              <w:t>№</w:t>
            </w:r>
            <w:r w:rsidRPr="00DA7D34">
              <w:rPr>
                <w:rFonts w:ascii="Times New Roman" w:eastAsia="Times New Roman" w:hAnsi="Times New Roman" w:cs="Times New Roman"/>
                <w:spacing w:val="-1"/>
                <w:lang w:val="ru-RU"/>
              </w:rPr>
              <w:t xml:space="preserve"> </w:t>
            </w:r>
            <w:r w:rsidRPr="00DA7D34">
              <w:rPr>
                <w:rFonts w:ascii="Times New Roman" w:eastAsia="Times New Roman" w:hAnsi="Times New Roman" w:cs="Times New Roman"/>
                <w:lang w:val="ru-RU"/>
              </w:rPr>
              <w:lastRenderedPageBreak/>
              <w:t>п/п</w:t>
            </w:r>
          </w:p>
        </w:tc>
        <w:tc>
          <w:tcPr>
            <w:tcW w:w="2694" w:type="dxa"/>
            <w:vMerge w:val="restart"/>
          </w:tcPr>
          <w:p w:rsidR="00BC5CD6" w:rsidRDefault="00BC5CD6" w:rsidP="00100BFD">
            <w:pPr>
              <w:jc w:val="center"/>
              <w:rPr>
                <w:rFonts w:ascii="Times New Roman" w:eastAsia="Times New Roman" w:hAnsi="Times New Roman" w:cs="Times New Roman"/>
                <w:spacing w:val="-1"/>
                <w:lang w:val="ru-RU"/>
              </w:rPr>
            </w:pPr>
          </w:p>
          <w:p w:rsidR="00BC5CD6" w:rsidRPr="00EC4225" w:rsidRDefault="00BC5CD6" w:rsidP="00EC4225">
            <w:pPr>
              <w:tabs>
                <w:tab w:val="left" w:pos="1560"/>
              </w:tabs>
              <w:ind w:left="142"/>
              <w:rPr>
                <w:rFonts w:ascii="Times New Roman" w:eastAsia="Times New Roman" w:hAnsi="Times New Roman" w:cs="Times New Roman"/>
                <w:spacing w:val="-57"/>
                <w:lang w:val="ru-RU"/>
              </w:rPr>
            </w:pPr>
            <w:r w:rsidRPr="007F62D6">
              <w:rPr>
                <w:rFonts w:ascii="Times New Roman" w:eastAsia="Times New Roman" w:hAnsi="Times New Roman" w:cs="Times New Roman"/>
                <w:spacing w:val="-1"/>
                <w:lang w:val="ru-RU"/>
              </w:rPr>
              <w:lastRenderedPageBreak/>
              <w:t>Наименование</w:t>
            </w:r>
            <w:r w:rsidR="00EC4225">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00EC4225">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r w:rsidR="00976401">
              <w:rPr>
                <w:rFonts w:ascii="Times New Roman" w:eastAsia="Times New Roman" w:hAnsi="Times New Roman" w:cs="Times New Roman"/>
                <w:lang w:val="ru-RU"/>
              </w:rPr>
              <w:t xml:space="preserve"> </w:t>
            </w:r>
            <w:r>
              <w:rPr>
                <w:rFonts w:ascii="Times New Roman" w:eastAsia="Times New Roman" w:hAnsi="Times New Roman" w:cs="Times New Roman"/>
                <w:lang w:val="ru-RU"/>
              </w:rPr>
              <w:t>в поселении</w:t>
            </w:r>
          </w:p>
        </w:tc>
        <w:tc>
          <w:tcPr>
            <w:tcW w:w="2551" w:type="dxa"/>
            <w:tcBorders>
              <w:bottom w:val="single" w:sz="4" w:space="0" w:color="auto"/>
              <w:right w:val="single" w:sz="6" w:space="0" w:color="000000"/>
            </w:tcBorders>
          </w:tcPr>
          <w:p w:rsidR="00BC5CD6" w:rsidRPr="007F62D6" w:rsidRDefault="00BC5CD6" w:rsidP="00927FC7">
            <w:pPr>
              <w:spacing w:line="257" w:lineRule="exact"/>
              <w:jc w:val="center"/>
              <w:rPr>
                <w:rFonts w:ascii="Times New Roman" w:eastAsia="Times New Roman" w:hAnsi="Times New Roman" w:cs="Times New Roman"/>
              </w:rPr>
            </w:pPr>
            <w:r>
              <w:rPr>
                <w:rFonts w:ascii="Times New Roman" w:eastAsia="Times New Roman" w:hAnsi="Times New Roman" w:cs="Times New Roman"/>
                <w:lang w:val="ru-RU"/>
              </w:rPr>
              <w:lastRenderedPageBreak/>
              <w:t>Статус</w:t>
            </w:r>
          </w:p>
        </w:tc>
        <w:tc>
          <w:tcPr>
            <w:tcW w:w="3969" w:type="dxa"/>
            <w:vMerge w:val="restart"/>
            <w:tcBorders>
              <w:left w:val="single" w:sz="6" w:space="0" w:color="000000"/>
            </w:tcBorders>
          </w:tcPr>
          <w:p w:rsidR="00BC5CD6" w:rsidRPr="007F62D6" w:rsidRDefault="00BC5CD6" w:rsidP="00100BFD">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BA4289">
        <w:trPr>
          <w:trHeight w:val="348"/>
        </w:trPr>
        <w:tc>
          <w:tcPr>
            <w:tcW w:w="567" w:type="dxa"/>
            <w:vMerge/>
          </w:tcPr>
          <w:p w:rsidR="00BC5CD6" w:rsidRPr="00E952B0" w:rsidRDefault="00BC5CD6" w:rsidP="00100BFD">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100BFD">
            <w:pPr>
              <w:jc w:val="center"/>
              <w:rPr>
                <w:rFonts w:ascii="Times New Roman" w:eastAsia="Times New Roman" w:hAnsi="Times New Roman" w:cs="Times New Roman"/>
                <w:spacing w:val="-1"/>
                <w:lang w:val="ru-RU"/>
              </w:rPr>
            </w:pPr>
          </w:p>
        </w:tc>
        <w:tc>
          <w:tcPr>
            <w:tcW w:w="2551" w:type="dxa"/>
            <w:tcBorders>
              <w:top w:val="single" w:sz="4" w:space="0" w:color="auto"/>
              <w:right w:val="single" w:sz="6" w:space="0" w:color="000000"/>
            </w:tcBorders>
          </w:tcPr>
          <w:p w:rsidR="00BC5CD6" w:rsidRPr="00BC5CD6" w:rsidRDefault="00E47EF5" w:rsidP="00100BFD">
            <w:pPr>
              <w:ind w:left="111"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Выселковское</w:t>
            </w:r>
            <w:r w:rsidR="00BC5CD6">
              <w:rPr>
                <w:rFonts w:ascii="Times New Roman" w:eastAsia="Times New Roman" w:hAnsi="Times New Roman" w:cs="Times New Roman"/>
                <w:lang w:val="ru-RU"/>
              </w:rPr>
              <w:t xml:space="preserve"> сельское поселение Выселковского района</w:t>
            </w:r>
          </w:p>
        </w:tc>
        <w:tc>
          <w:tcPr>
            <w:tcW w:w="3969" w:type="dxa"/>
            <w:vMerge/>
            <w:tcBorders>
              <w:left w:val="single" w:sz="6" w:space="0" w:color="000000"/>
            </w:tcBorders>
          </w:tcPr>
          <w:p w:rsidR="00BC5CD6" w:rsidRPr="00BC5CD6" w:rsidRDefault="00BC5CD6" w:rsidP="00100BFD">
            <w:pPr>
              <w:spacing w:before="206"/>
              <w:jc w:val="center"/>
              <w:rPr>
                <w:rFonts w:ascii="Times New Roman" w:eastAsia="Times New Roman" w:hAnsi="Times New Roman" w:cs="Times New Roman"/>
                <w:lang w:val="ru-RU"/>
              </w:rPr>
            </w:pPr>
          </w:p>
        </w:tc>
      </w:tr>
      <w:tr w:rsidR="00BC5CD6" w:rsidRPr="007F62D6" w:rsidTr="00BA4289">
        <w:trPr>
          <w:trHeight w:val="275"/>
        </w:trPr>
        <w:tc>
          <w:tcPr>
            <w:tcW w:w="567" w:type="dxa"/>
          </w:tcPr>
          <w:p w:rsidR="00BC5CD6" w:rsidRPr="007F62D6" w:rsidRDefault="00BC5CD6" w:rsidP="00100BFD">
            <w:pPr>
              <w:jc w:val="center"/>
              <w:rPr>
                <w:rFonts w:ascii="Times New Roman" w:eastAsia="Times New Roman" w:hAnsi="Times New Roman" w:cs="Times New Roman"/>
              </w:rPr>
            </w:pPr>
            <w:r w:rsidRPr="007F62D6">
              <w:rPr>
                <w:rFonts w:ascii="Times New Roman" w:eastAsia="Times New Roman" w:hAnsi="Times New Roman" w:cs="Times New Roman"/>
              </w:rPr>
              <w:lastRenderedPageBreak/>
              <w:t>1</w:t>
            </w:r>
          </w:p>
        </w:tc>
        <w:tc>
          <w:tcPr>
            <w:tcW w:w="2694" w:type="dxa"/>
          </w:tcPr>
          <w:p w:rsidR="00BC5CD6" w:rsidRPr="003F49AD" w:rsidRDefault="003C2403" w:rsidP="00100BFD">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color w:val="000000"/>
                <w:lang w:val="ru-RU" w:eastAsia="ru-RU"/>
              </w:rPr>
              <w:t>Выселки</w:t>
            </w:r>
          </w:p>
        </w:tc>
        <w:tc>
          <w:tcPr>
            <w:tcW w:w="2551" w:type="dxa"/>
          </w:tcPr>
          <w:p w:rsidR="00BC5CD6" w:rsidRPr="007F62D6" w:rsidRDefault="003F49AD"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969" w:type="dxa"/>
          </w:tcPr>
          <w:p w:rsidR="00BC5CD6" w:rsidRPr="007F62D6" w:rsidRDefault="00BC5CD6"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r w:rsidR="00BB0B04" w:rsidRPr="007F62D6" w:rsidTr="00BA4289">
        <w:trPr>
          <w:trHeight w:val="275"/>
        </w:trPr>
        <w:tc>
          <w:tcPr>
            <w:tcW w:w="567"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694" w:type="dxa"/>
          </w:tcPr>
          <w:p w:rsidR="00BB0B04" w:rsidRPr="003C2403" w:rsidRDefault="003C2403" w:rsidP="00100BFD">
            <w:pPr>
              <w:spacing w:line="256" w:lineRule="exact"/>
              <w:ind w:left="142"/>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Первомайское</w:t>
            </w:r>
          </w:p>
        </w:tc>
        <w:tc>
          <w:tcPr>
            <w:tcW w:w="2551" w:type="dxa"/>
          </w:tcPr>
          <w:p w:rsidR="00BB0B04" w:rsidRPr="00BB0B04" w:rsidRDefault="003C2403"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село</w:t>
            </w:r>
          </w:p>
        </w:tc>
        <w:tc>
          <w:tcPr>
            <w:tcW w:w="3969" w:type="dxa"/>
          </w:tcPr>
          <w:p w:rsidR="00BB0B04" w:rsidRPr="00BB0B04" w:rsidRDefault="00BB0B04"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сельский населенный пункт</w:t>
            </w:r>
          </w:p>
        </w:tc>
      </w:tr>
      <w:tr w:rsidR="00BB0B04" w:rsidRPr="007F62D6" w:rsidTr="00BA4289">
        <w:trPr>
          <w:trHeight w:val="275"/>
        </w:trPr>
        <w:tc>
          <w:tcPr>
            <w:tcW w:w="567"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694" w:type="dxa"/>
          </w:tcPr>
          <w:p w:rsidR="00BB0B04" w:rsidRDefault="003C2403" w:rsidP="003C2403">
            <w:pPr>
              <w:spacing w:line="256" w:lineRule="exact"/>
              <w:rPr>
                <w:rFonts w:ascii="Times New Roman" w:eastAsia="Times New Roman" w:hAnsi="Times New Roman" w:cs="Times New Roman"/>
                <w:color w:val="000000"/>
                <w:lang w:eastAsia="ru-RU"/>
              </w:rPr>
            </w:pPr>
            <w:r>
              <w:rPr>
                <w:rFonts w:ascii="Times New Roman" w:eastAsia="Calibri" w:hAnsi="Times New Roman" w:cs="Times New Roman"/>
                <w:noProof/>
                <w:color w:val="000000"/>
                <w:lang w:val="ru-RU"/>
              </w:rPr>
              <w:t xml:space="preserve">  </w:t>
            </w:r>
            <w:r w:rsidRPr="00825D96">
              <w:rPr>
                <w:rFonts w:ascii="Times New Roman" w:eastAsia="Calibri" w:hAnsi="Times New Roman" w:cs="Times New Roman"/>
                <w:noProof/>
                <w:color w:val="000000"/>
              </w:rPr>
              <w:t>Иногородне-Малеваный</w:t>
            </w:r>
          </w:p>
        </w:tc>
        <w:tc>
          <w:tcPr>
            <w:tcW w:w="2551" w:type="dxa"/>
          </w:tcPr>
          <w:p w:rsidR="00BB0B04" w:rsidRPr="00BB0B04" w:rsidRDefault="003C2403"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хутор</w:t>
            </w:r>
          </w:p>
        </w:tc>
        <w:tc>
          <w:tcPr>
            <w:tcW w:w="3969" w:type="dxa"/>
          </w:tcPr>
          <w:p w:rsidR="00BB0B04" w:rsidRDefault="00BB0B04" w:rsidP="00100BFD">
            <w:pPr>
              <w:spacing w:line="256" w:lineRule="exact"/>
              <w:ind w:left="142" w:hanging="1"/>
              <w:rPr>
                <w:rFonts w:ascii="Times New Roman" w:eastAsia="Times New Roman" w:hAnsi="Times New Roman" w:cs="Times New Roman"/>
              </w:rPr>
            </w:pPr>
            <w:r>
              <w:rPr>
                <w:rFonts w:ascii="Times New Roman" w:eastAsia="Times New Roman" w:hAnsi="Times New Roman" w:cs="Times New Roman"/>
                <w:lang w:val="ru-RU"/>
              </w:rPr>
              <w:t>сельский населенный пункт</w:t>
            </w:r>
          </w:p>
        </w:tc>
      </w:tr>
    </w:tbl>
    <w:p w:rsidR="003861FF" w:rsidRDefault="003861FF" w:rsidP="00100BFD">
      <w:pPr>
        <w:pStyle w:val="81"/>
        <w:shd w:val="clear" w:color="auto" w:fill="auto"/>
        <w:spacing w:before="240" w:after="240" w:line="240" w:lineRule="auto"/>
        <w:ind w:firstLine="0"/>
        <w:jc w:val="center"/>
        <w:rPr>
          <w:sz w:val="22"/>
          <w:szCs w:val="22"/>
        </w:rPr>
      </w:pPr>
      <w:r>
        <w:rPr>
          <w:sz w:val="22"/>
          <w:szCs w:val="22"/>
        </w:rPr>
        <w:t>Плотность населения</w:t>
      </w:r>
      <w:r w:rsidR="001D40FA">
        <w:rPr>
          <w:sz w:val="22"/>
          <w:szCs w:val="22"/>
        </w:rPr>
        <w:t xml:space="preserve"> на 01.01.2021 г.</w:t>
      </w:r>
    </w:p>
    <w:tbl>
      <w:tblPr>
        <w:tblW w:w="9710" w:type="dxa"/>
        <w:jc w:val="center"/>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2126"/>
        <w:gridCol w:w="1560"/>
        <w:gridCol w:w="2552"/>
      </w:tblGrid>
      <w:tr w:rsidR="003861FF" w:rsidRPr="003861FF" w:rsidTr="00BB226E">
        <w:trPr>
          <w:trHeight w:val="20"/>
          <w:jc w:val="center"/>
        </w:trPr>
        <w:tc>
          <w:tcPr>
            <w:tcW w:w="3472"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2126"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560" w:type="dxa"/>
            <w:shd w:val="clear" w:color="auto" w:fill="auto"/>
            <w:vAlign w:val="center"/>
          </w:tcPr>
          <w:p w:rsidR="003861FF" w:rsidRPr="003861FF" w:rsidRDefault="003861FF" w:rsidP="00EC4225">
            <w:pPr>
              <w:spacing w:after="0" w:line="240" w:lineRule="auto"/>
              <w:ind w:left="-108" w:right="-108"/>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Площадь, га</w:t>
            </w:r>
          </w:p>
        </w:tc>
        <w:tc>
          <w:tcPr>
            <w:tcW w:w="2552"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3C2403" w:rsidRPr="003861FF" w:rsidTr="00BB226E">
        <w:trPr>
          <w:trHeight w:val="153"/>
          <w:jc w:val="center"/>
        </w:trPr>
        <w:tc>
          <w:tcPr>
            <w:tcW w:w="3472" w:type="dxa"/>
            <w:shd w:val="clear" w:color="auto" w:fill="auto"/>
          </w:tcPr>
          <w:p w:rsidR="003C2403" w:rsidRPr="003F49AD" w:rsidRDefault="003C2403" w:rsidP="003C2403">
            <w:pPr>
              <w:spacing w:after="0" w:line="256" w:lineRule="exact"/>
              <w:ind w:left="142"/>
              <w:rPr>
                <w:rFonts w:ascii="Times New Roman" w:eastAsia="Times New Roman" w:hAnsi="Times New Roman" w:cs="Times New Roman"/>
              </w:rPr>
            </w:pPr>
            <w:r>
              <w:rPr>
                <w:rFonts w:ascii="Times New Roman" w:eastAsia="Times New Roman" w:hAnsi="Times New Roman" w:cs="Times New Roman"/>
                <w:color w:val="000000"/>
                <w:lang w:eastAsia="ru-RU"/>
              </w:rPr>
              <w:t>Выселки</w:t>
            </w:r>
          </w:p>
        </w:tc>
        <w:tc>
          <w:tcPr>
            <w:tcW w:w="2126" w:type="dxa"/>
            <w:shd w:val="clear" w:color="auto" w:fill="auto"/>
            <w:noWrap/>
          </w:tcPr>
          <w:p w:rsidR="003C2403" w:rsidRPr="003F49AD" w:rsidRDefault="003C2403"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560" w:type="dxa"/>
            <w:shd w:val="clear" w:color="auto" w:fill="auto"/>
            <w:noWrap/>
          </w:tcPr>
          <w:p w:rsidR="003C2403" w:rsidRPr="003F49AD" w:rsidRDefault="003C2403" w:rsidP="007444FC">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noProof/>
                <w:color w:val="000000"/>
              </w:rPr>
              <w:t>1745,7</w:t>
            </w:r>
          </w:p>
        </w:tc>
        <w:tc>
          <w:tcPr>
            <w:tcW w:w="2552" w:type="dxa"/>
            <w:shd w:val="clear" w:color="auto" w:fill="auto"/>
            <w:noWrap/>
            <w:vAlign w:val="center"/>
          </w:tcPr>
          <w:p w:rsidR="003C2403" w:rsidRDefault="003C2403"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3C2403" w:rsidRPr="003861FF" w:rsidTr="00BB226E">
        <w:trPr>
          <w:trHeight w:val="301"/>
          <w:jc w:val="center"/>
        </w:trPr>
        <w:tc>
          <w:tcPr>
            <w:tcW w:w="3472" w:type="dxa"/>
            <w:shd w:val="clear" w:color="auto" w:fill="auto"/>
          </w:tcPr>
          <w:p w:rsidR="003C2403" w:rsidRPr="003C2403" w:rsidRDefault="003C2403" w:rsidP="003C2403">
            <w:pPr>
              <w:spacing w:after="0" w:line="256" w:lineRule="exact"/>
              <w:ind w:left="142"/>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Первомайское</w:t>
            </w:r>
          </w:p>
        </w:tc>
        <w:tc>
          <w:tcPr>
            <w:tcW w:w="2126" w:type="dxa"/>
            <w:shd w:val="clear" w:color="auto" w:fill="auto"/>
            <w:noWrap/>
          </w:tcPr>
          <w:p w:rsidR="003C2403" w:rsidRDefault="003C2403"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560" w:type="dxa"/>
            <w:shd w:val="clear" w:color="auto" w:fill="auto"/>
            <w:noWrap/>
          </w:tcPr>
          <w:p w:rsidR="003C2403" w:rsidRDefault="003C2403" w:rsidP="007444FC">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noProof/>
                <w:color w:val="000000"/>
              </w:rPr>
              <w:t>258,3</w:t>
            </w:r>
          </w:p>
        </w:tc>
        <w:tc>
          <w:tcPr>
            <w:tcW w:w="2552" w:type="dxa"/>
            <w:shd w:val="clear" w:color="auto" w:fill="auto"/>
            <w:noWrap/>
            <w:vAlign w:val="center"/>
          </w:tcPr>
          <w:p w:rsidR="003C2403" w:rsidRDefault="003C2403"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3C2403" w:rsidRPr="003861FF" w:rsidTr="00BB226E">
        <w:trPr>
          <w:trHeight w:val="20"/>
          <w:jc w:val="center"/>
        </w:trPr>
        <w:tc>
          <w:tcPr>
            <w:tcW w:w="3472" w:type="dxa"/>
            <w:shd w:val="clear" w:color="auto" w:fill="auto"/>
          </w:tcPr>
          <w:p w:rsidR="003C2403" w:rsidRDefault="003C2403" w:rsidP="003C2403">
            <w:pPr>
              <w:spacing w:after="0" w:line="256" w:lineRule="exact"/>
              <w:rPr>
                <w:rFonts w:ascii="Times New Roman" w:eastAsia="Times New Roman" w:hAnsi="Times New Roman" w:cs="Times New Roman"/>
                <w:color w:val="000000"/>
                <w:lang w:eastAsia="ru-RU"/>
              </w:rPr>
            </w:pPr>
            <w:r>
              <w:rPr>
                <w:rFonts w:ascii="Times New Roman" w:eastAsia="Calibri" w:hAnsi="Times New Roman" w:cs="Times New Roman"/>
                <w:noProof/>
                <w:color w:val="000000"/>
              </w:rPr>
              <w:t xml:space="preserve">  </w:t>
            </w:r>
            <w:r w:rsidRPr="00825D96">
              <w:rPr>
                <w:rFonts w:ascii="Times New Roman" w:eastAsia="Calibri" w:hAnsi="Times New Roman" w:cs="Times New Roman"/>
                <w:noProof/>
                <w:color w:val="000000"/>
              </w:rPr>
              <w:t>Иногородне-Малеваный</w:t>
            </w:r>
          </w:p>
        </w:tc>
        <w:tc>
          <w:tcPr>
            <w:tcW w:w="2126" w:type="dxa"/>
            <w:shd w:val="clear" w:color="auto" w:fill="auto"/>
            <w:noWrap/>
          </w:tcPr>
          <w:p w:rsidR="003C2403" w:rsidRDefault="003C2403"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560" w:type="dxa"/>
            <w:shd w:val="clear" w:color="auto" w:fill="auto"/>
            <w:noWrap/>
          </w:tcPr>
          <w:p w:rsidR="003C2403" w:rsidRDefault="003C2403" w:rsidP="007444FC">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noProof/>
                <w:color w:val="000000"/>
              </w:rPr>
              <w:t>243,2</w:t>
            </w:r>
          </w:p>
        </w:tc>
        <w:tc>
          <w:tcPr>
            <w:tcW w:w="2552" w:type="dxa"/>
            <w:shd w:val="clear" w:color="auto" w:fill="auto"/>
            <w:noWrap/>
            <w:vAlign w:val="center"/>
          </w:tcPr>
          <w:p w:rsidR="003C2403" w:rsidRDefault="003C2403"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EC4225" w:rsidRPr="003861FF" w:rsidTr="00BB226E">
        <w:trPr>
          <w:trHeight w:val="306"/>
          <w:jc w:val="center"/>
        </w:trPr>
        <w:tc>
          <w:tcPr>
            <w:tcW w:w="3472" w:type="dxa"/>
            <w:shd w:val="clear" w:color="auto" w:fill="auto"/>
            <w:vAlign w:val="center"/>
          </w:tcPr>
          <w:p w:rsidR="00EC4225" w:rsidRPr="003861FF" w:rsidRDefault="003C2403" w:rsidP="003C2403">
            <w:pPr>
              <w:spacing w:after="0" w:line="240" w:lineRule="auto"/>
              <w:ind w:left="-38" w:right="-108"/>
              <w:jc w:val="both"/>
              <w:rPr>
                <w:rFonts w:ascii="Times New Roman" w:eastAsia="Times New Roman" w:hAnsi="Times New Roman" w:cs="Times New Roman"/>
                <w:lang w:eastAsia="ru-RU"/>
              </w:rPr>
            </w:pPr>
            <w:r>
              <w:rPr>
                <w:rFonts w:ascii="Times New Roman" w:eastAsia="Times New Roman" w:hAnsi="Times New Roman" w:cs="Times New Roman"/>
              </w:rPr>
              <w:t>Выселковское</w:t>
            </w:r>
            <w:r w:rsidR="00EC4225">
              <w:rPr>
                <w:rFonts w:ascii="Times New Roman" w:eastAsia="Times New Roman" w:hAnsi="Times New Roman" w:cs="Times New Roman"/>
              </w:rPr>
              <w:t xml:space="preserve"> сельское поселение </w:t>
            </w:r>
          </w:p>
        </w:tc>
        <w:tc>
          <w:tcPr>
            <w:tcW w:w="2126" w:type="dxa"/>
            <w:shd w:val="clear" w:color="auto" w:fill="auto"/>
            <w:noWrap/>
          </w:tcPr>
          <w:p w:rsidR="00EC4225" w:rsidRPr="003F49AD" w:rsidRDefault="003C2403" w:rsidP="007444FC">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rPr>
              <w:t>20</w:t>
            </w:r>
            <w:r w:rsidRPr="0062699C">
              <w:rPr>
                <w:rFonts w:ascii="Times New Roman" w:eastAsia="Calibri" w:hAnsi="Times New Roman" w:cs="Times New Roman"/>
              </w:rPr>
              <w:t>242</w:t>
            </w:r>
          </w:p>
        </w:tc>
        <w:tc>
          <w:tcPr>
            <w:tcW w:w="1560" w:type="dxa"/>
            <w:shd w:val="clear" w:color="auto" w:fill="auto"/>
            <w:noWrap/>
          </w:tcPr>
          <w:p w:rsidR="00EC4225" w:rsidRPr="003F49AD" w:rsidRDefault="003C2403" w:rsidP="00C857DE">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rPr>
              <w:t>2064</w:t>
            </w:r>
            <w:r w:rsidR="00C857DE">
              <w:rPr>
                <w:rFonts w:ascii="Times New Roman" w:eastAsia="Calibri" w:hAnsi="Times New Roman" w:cs="Times New Roman"/>
              </w:rPr>
              <w:t>8</w:t>
            </w:r>
          </w:p>
        </w:tc>
        <w:tc>
          <w:tcPr>
            <w:tcW w:w="2552" w:type="dxa"/>
            <w:shd w:val="clear" w:color="auto" w:fill="auto"/>
            <w:noWrap/>
            <w:vAlign w:val="center"/>
          </w:tcPr>
          <w:p w:rsidR="00EC4225" w:rsidRPr="00B32998" w:rsidRDefault="003C2403" w:rsidP="003C240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C4225">
              <w:rPr>
                <w:rFonts w:ascii="Times New Roman" w:eastAsia="Times New Roman" w:hAnsi="Times New Roman" w:cs="Times New Roman"/>
                <w:lang w:eastAsia="ru-RU"/>
              </w:rPr>
              <w:t>,</w:t>
            </w:r>
            <w:r>
              <w:rPr>
                <w:rFonts w:ascii="Times New Roman" w:eastAsia="Times New Roman" w:hAnsi="Times New Roman" w:cs="Times New Roman"/>
                <w:lang w:eastAsia="ru-RU"/>
              </w:rPr>
              <w:t>01</w:t>
            </w:r>
          </w:p>
        </w:tc>
      </w:tr>
    </w:tbl>
    <w:p w:rsidR="003F0B66" w:rsidRDefault="003F0B66" w:rsidP="00EE5CF1">
      <w:pPr>
        <w:pStyle w:val="81"/>
        <w:shd w:val="clear" w:color="auto" w:fill="auto"/>
        <w:spacing w:before="240" w:after="240" w:line="240" w:lineRule="auto"/>
        <w:ind w:firstLine="0"/>
        <w:jc w:val="center"/>
        <w:rPr>
          <w:color w:val="0070C0"/>
          <w:sz w:val="22"/>
          <w:szCs w:val="22"/>
          <w:lang w:eastAsia="ru-RU"/>
        </w:rPr>
      </w:pPr>
      <w:r w:rsidRPr="00F2354D">
        <w:rPr>
          <w:color w:val="0070C0"/>
          <w:sz w:val="22"/>
          <w:szCs w:val="22"/>
          <w:lang w:eastAsia="ru-RU"/>
        </w:rPr>
        <w:t>Планировочная структура</w:t>
      </w:r>
      <w:r w:rsidR="004775C6" w:rsidRPr="00F2354D">
        <w:rPr>
          <w:color w:val="0070C0"/>
          <w:sz w:val="22"/>
          <w:szCs w:val="22"/>
          <w:lang w:eastAsia="ru-RU"/>
        </w:rPr>
        <w:t xml:space="preserve"> н</w:t>
      </w:r>
      <w:r w:rsidRPr="00F2354D">
        <w:rPr>
          <w:color w:val="0070C0"/>
          <w:sz w:val="22"/>
          <w:szCs w:val="22"/>
          <w:lang w:eastAsia="ru-RU"/>
        </w:rPr>
        <w:t>аселенн</w:t>
      </w:r>
      <w:r w:rsidR="00BA5BA7" w:rsidRPr="00F2354D">
        <w:rPr>
          <w:color w:val="0070C0"/>
          <w:sz w:val="22"/>
          <w:szCs w:val="22"/>
          <w:lang w:eastAsia="ru-RU"/>
        </w:rPr>
        <w:t>ого</w:t>
      </w:r>
      <w:r w:rsidRPr="00F2354D">
        <w:rPr>
          <w:color w:val="0070C0"/>
          <w:sz w:val="22"/>
          <w:szCs w:val="22"/>
          <w:lang w:eastAsia="ru-RU"/>
        </w:rPr>
        <w:t xml:space="preserve"> пункт</w:t>
      </w:r>
      <w:r w:rsidR="00BA5BA7" w:rsidRPr="00F2354D">
        <w:rPr>
          <w:color w:val="0070C0"/>
          <w:sz w:val="22"/>
          <w:szCs w:val="22"/>
          <w:lang w:eastAsia="ru-RU"/>
        </w:rPr>
        <w:t>а</w:t>
      </w:r>
      <w:r w:rsidR="004775C6" w:rsidRPr="00F2354D">
        <w:rPr>
          <w:color w:val="0070C0"/>
          <w:sz w:val="22"/>
          <w:szCs w:val="22"/>
          <w:lang w:eastAsia="ru-RU"/>
        </w:rPr>
        <w:t xml:space="preserve"> </w:t>
      </w:r>
      <w:r w:rsidR="008E43EB" w:rsidRPr="00F2354D">
        <w:rPr>
          <w:color w:val="0070C0"/>
          <w:sz w:val="22"/>
          <w:szCs w:val="22"/>
          <w:lang w:eastAsia="ru-RU"/>
        </w:rPr>
        <w:t>сельского</w:t>
      </w:r>
      <w:r w:rsidR="004775C6" w:rsidRPr="00F2354D">
        <w:rPr>
          <w:color w:val="0070C0"/>
          <w:sz w:val="22"/>
          <w:szCs w:val="22"/>
          <w:lang w:eastAsia="ru-RU"/>
        </w:rPr>
        <w:t xml:space="preserve"> поселения.</w:t>
      </w:r>
    </w:p>
    <w:p w:rsidR="00827C74" w:rsidRPr="00827C74" w:rsidRDefault="00827C74" w:rsidP="00827C74">
      <w:pPr>
        <w:tabs>
          <w:tab w:val="left" w:pos="6815"/>
        </w:tabs>
        <w:spacing w:after="0" w:line="240" w:lineRule="auto"/>
        <w:ind w:right="-1" w:firstLine="709"/>
        <w:jc w:val="both"/>
        <w:rPr>
          <w:rFonts w:ascii="Times New Roman" w:eastAsia="Times New Roman" w:hAnsi="Times New Roman" w:cs="Times New Roman"/>
          <w:lang w:eastAsia="ru-RU"/>
        </w:rPr>
      </w:pPr>
      <w:r w:rsidRPr="00827C74">
        <w:rPr>
          <w:rFonts w:ascii="Times New Roman" w:eastAsia="Times New Roman" w:hAnsi="Times New Roman" w:cs="Times New Roman"/>
          <w:lang w:eastAsia="ru-RU"/>
        </w:rPr>
        <w:t>Существующая территориально-планировочная организация Выселковского сельского поселения сформирована с учетом развития экономических, природных и географических факторов. Сложившаяся транспортная структура является своего рода «скелетом» территориально-планировочной организации поселения.</w:t>
      </w:r>
    </w:p>
    <w:p w:rsidR="00827C74" w:rsidRPr="00827C74" w:rsidRDefault="00827C74" w:rsidP="00BA4289">
      <w:pPr>
        <w:spacing w:after="0" w:line="240" w:lineRule="auto"/>
        <w:ind w:firstLine="709"/>
        <w:jc w:val="both"/>
        <w:rPr>
          <w:rFonts w:ascii="Times New Roman" w:eastAsia="Times New Roman" w:hAnsi="Times New Roman" w:cs="Times New Roman"/>
          <w:lang w:eastAsia="ru-RU"/>
        </w:rPr>
      </w:pPr>
      <w:r w:rsidRPr="00827C74">
        <w:rPr>
          <w:rFonts w:ascii="Times New Roman" w:eastAsia="Times New Roman" w:hAnsi="Times New Roman" w:cs="Times New Roman"/>
          <w:lang w:eastAsia="ru-RU"/>
        </w:rPr>
        <w:t xml:space="preserve">По территории Выселковского сельского поселения проходит участок Северо-Кавказской железной дороги </w:t>
      </w:r>
      <w:r w:rsidRPr="00827C74">
        <w:rPr>
          <w:rFonts w:ascii="Times New Roman" w:eastAsia="Times New Roman" w:hAnsi="Times New Roman" w:cs="Times New Roman"/>
          <w:lang w:eastAsia="ar-SA"/>
        </w:rPr>
        <w:t>от Краснодара до Тихорецка</w:t>
      </w:r>
      <w:r w:rsidRPr="00827C74">
        <w:rPr>
          <w:rFonts w:ascii="Times New Roman" w:eastAsia="Times New Roman" w:hAnsi="Times New Roman" w:cs="Times New Roman"/>
          <w:lang w:eastAsia="ru-RU"/>
        </w:rPr>
        <w:t xml:space="preserve"> с железнодорожной станцией в станице Выселки. </w:t>
      </w:r>
    </w:p>
    <w:p w:rsidR="00827C74" w:rsidRPr="00827C74" w:rsidRDefault="00827C74" w:rsidP="00BA4289">
      <w:pPr>
        <w:tabs>
          <w:tab w:val="left" w:pos="6815"/>
        </w:tabs>
        <w:spacing w:after="0" w:line="240" w:lineRule="auto"/>
        <w:ind w:firstLine="709"/>
        <w:jc w:val="both"/>
        <w:rPr>
          <w:rFonts w:ascii="Times New Roman" w:eastAsia="Times New Roman" w:hAnsi="Times New Roman" w:cs="Times New Roman"/>
          <w:lang w:eastAsia="ru-RU"/>
        </w:rPr>
      </w:pPr>
      <w:r w:rsidRPr="00827C74">
        <w:rPr>
          <w:rFonts w:ascii="Times New Roman" w:eastAsia="Times New Roman" w:hAnsi="Times New Roman" w:cs="Times New Roman"/>
          <w:lang w:eastAsia="ru-RU"/>
        </w:rPr>
        <w:t>Территорию Выселковского сельского поселения с севера на юг и на запад пересекает  автомобильная дорога регионального значения II технической категории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Журавская – </w:t>
      </w:r>
      <w:r w:rsidR="00C857DE">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г.</w:t>
      </w:r>
      <w:r w:rsidR="00C857DE">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 xml:space="preserve">Тихорецк». По территории поселения проходят автомобильные дороги регионального значения или межмуниципального значения II, III и </w:t>
      </w:r>
      <w:r w:rsidRPr="00827C74">
        <w:rPr>
          <w:rFonts w:ascii="Times New Roman" w:eastAsia="Times New Roman" w:hAnsi="Times New Roman" w:cs="Times New Roman"/>
          <w:lang w:val="en-US" w:eastAsia="ar-SA"/>
        </w:rPr>
        <w:t>IV</w:t>
      </w:r>
      <w:r w:rsidRPr="00827C74">
        <w:rPr>
          <w:rFonts w:ascii="Times New Roman" w:eastAsia="Times New Roman" w:hAnsi="Times New Roman" w:cs="Times New Roman"/>
          <w:lang w:eastAsia="ru-RU"/>
        </w:rPr>
        <w:t xml:space="preserve"> технической категории: обход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Выселки,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Выселки </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Кирпильская, подъезд к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Выселки, подъезд к автовокзалу ст</w:t>
      </w:r>
      <w:r w:rsidR="00C15B77">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Выселки, ст</w:t>
      </w:r>
      <w:r w:rsidR="00C15B77">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Выселки –</w:t>
      </w:r>
      <w:r w:rsidR="00C857DE">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Новомалороссийская, подъезд к х.</w:t>
      </w:r>
      <w:r w:rsidR="00C15B77">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Иногородне</w:t>
      </w:r>
      <w:r w:rsidR="00C15B77">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w:t>
      </w:r>
      <w:r w:rsidR="00C15B77">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Малеван</w:t>
      </w:r>
      <w:r w:rsidR="00C857DE">
        <w:rPr>
          <w:rFonts w:ascii="Times New Roman" w:eastAsia="Times New Roman" w:hAnsi="Times New Roman" w:cs="Times New Roman"/>
          <w:lang w:eastAsia="ru-RU"/>
        </w:rPr>
        <w:t>ому</w:t>
      </w:r>
      <w:r w:rsidRPr="00827C74">
        <w:rPr>
          <w:rFonts w:ascii="Times New Roman" w:eastAsia="Times New Roman" w:hAnsi="Times New Roman" w:cs="Times New Roman"/>
          <w:lang w:eastAsia="ru-RU"/>
        </w:rPr>
        <w:t>.</w:t>
      </w:r>
    </w:p>
    <w:p w:rsidR="00827C74" w:rsidRDefault="00827C74" w:rsidP="00BA4289">
      <w:pPr>
        <w:suppressAutoHyphens/>
        <w:spacing w:after="0" w:line="240" w:lineRule="auto"/>
        <w:ind w:firstLine="709"/>
        <w:jc w:val="both"/>
        <w:rPr>
          <w:rFonts w:ascii="Times New Roman" w:eastAsia="Times New Roman" w:hAnsi="Times New Roman" w:cs="Times New Roman"/>
          <w:lang w:eastAsia="ar-SA"/>
        </w:rPr>
      </w:pPr>
      <w:r w:rsidRPr="00827C74">
        <w:rPr>
          <w:rFonts w:ascii="Times New Roman" w:eastAsia="Times New Roman" w:hAnsi="Times New Roman" w:cs="Times New Roman"/>
          <w:lang w:eastAsia="ar-SA"/>
        </w:rPr>
        <w:t xml:space="preserve">Производственная зона поселения сосредоточена в основном на прилегающих территориях к населенным пунктам и представлена предприятиями преимущественно сельскохозяйственного профиля. </w:t>
      </w:r>
    </w:p>
    <w:p w:rsidR="00827C74" w:rsidRPr="00EE5CF1" w:rsidRDefault="00827C74" w:rsidP="00BA4289">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 xml:space="preserve">Станица Выселки расположена в центральной части Краснодарского края, в </w:t>
      </w:r>
      <w:smartTag w:uri="urn:schemas-microsoft-com:office:smarttags" w:element="metricconverter">
        <w:smartTagPr>
          <w:attr w:name="ProductID" w:val="86 км"/>
        </w:smartTagPr>
        <w:r w:rsidRPr="00EE5CF1">
          <w:rPr>
            <w:rFonts w:ascii="Times New Roman" w:eastAsia="Times New Roman" w:hAnsi="Times New Roman" w:cs="Times New Roman"/>
            <w:lang w:eastAsia="ar-SA"/>
          </w:rPr>
          <w:t>86 км</w:t>
        </w:r>
      </w:smartTag>
      <w:r w:rsidRPr="00EE5CF1">
        <w:rPr>
          <w:rFonts w:ascii="Times New Roman" w:eastAsia="Times New Roman" w:hAnsi="Times New Roman" w:cs="Times New Roman"/>
          <w:lang w:eastAsia="ar-SA"/>
        </w:rPr>
        <w:t xml:space="preserve"> на северо-восток от города Краснодара.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Станица является административным и культурным центром муниципального образования Выселковский район и муниципального образования Выселковское сельское поселение.</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Через территорию станицы проходит автодорога Журавская - Тихорецк и участок Северо-Кавказской железной дороги от Краснодара до Тихорецка, протекает река Журавка. Дороги и река делят станицу на 4 района: поселок Сахарного завода, Северный, Центральный, Южный. Кроме того, жилыми кварталами начали застраивать территории западнее поселка Сахарного завода за автодорогой на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Березанскую и восточнее Центрального района за автодорогой на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Новомалороссийскую и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Новобейсугскую.</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Для связи районов через железную дорогу существуют три путепровода, разделяющих авто- и железнодорожное движение в двух уровнях, и - через реку – девять дамб, восемь из которых находятся в пределах территории станицы, одна - несколько восточнее границы населенного пункта.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Станица является узлом автомобильных дорог. Через станицу Выселки проходит автодорога на г.</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 xml:space="preserve">Тихорецк, станицы Новопокровская, Белая Глина и др., и автомобильные дороги на </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Новомалороссийскую,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Новобейсугскую, х.</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Иногородне</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w:t>
      </w:r>
      <w:r w:rsidR="00EE5CF1">
        <w:rPr>
          <w:rFonts w:ascii="Times New Roman" w:eastAsia="Times New Roman" w:hAnsi="Times New Roman" w:cs="Times New Roman"/>
          <w:lang w:eastAsia="ar-SA"/>
        </w:rPr>
        <w:t xml:space="preserve"> </w:t>
      </w:r>
      <w:r w:rsidR="000F7568">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Малеваный,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Березанскую.</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Функциональное зонирование станицы исторически складывалось на основе развития транспортного узла железнодорожных и автомобильных дорог и с учетом природных факторов: реки и рельефа.</w:t>
      </w:r>
    </w:p>
    <w:p w:rsidR="00827C74" w:rsidRPr="00EE5CF1" w:rsidRDefault="00827C74" w:rsidP="00EE5CF1">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Станица Выселки имеет довольно четкое зонирование на сели</w:t>
      </w:r>
      <w:r w:rsidR="00EE5CF1">
        <w:rPr>
          <w:rFonts w:ascii="Times New Roman" w:eastAsia="Times New Roman" w:hAnsi="Times New Roman" w:cs="Times New Roman"/>
          <w:lang w:eastAsia="ar-SA"/>
        </w:rPr>
        <w:t xml:space="preserve">тебную и производственную зону. </w:t>
      </w:r>
      <w:r w:rsidRPr="00EE5CF1">
        <w:rPr>
          <w:rFonts w:ascii="Times New Roman" w:eastAsia="Times New Roman" w:hAnsi="Times New Roman" w:cs="Times New Roman"/>
          <w:lang w:eastAsia="ar-SA"/>
        </w:rPr>
        <w:t>В границах станицы расположены:</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жилые зоны;</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общественно-деловая зона;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производственная зона, зона инженерной и транспортной инфраструктуры;</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lastRenderedPageBreak/>
        <w:t>зона специального назначения.</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Но имеется еще ряд предприятий, расположенных среди жилой застройки.</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Селитебная территория станицы охватывает жилую застройку с учреждениями обслуживания, зелеными насаждениями, коммунальными объектами и сооружениями. Кварталы имеют различную конфигурацию: квадратные и прямоугольные правильной и неправильной формы, по берегам реки Журавки кварталы более сложной конфигурации.</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Территория индивидуальной жилой застройки с приусадебными участками от 0,03 до 0,15 га является преобладающей. В поселке Сахарного завода есть также одноэтажные 2 – 4 квартирные жилые дома.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Жилая застройка в 2 – 5 этажей составляет небольшой процент от общей площади.</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Общественный центр сформировался в Центральном районе станицы вдоль улицы Ленина и, частично, вдоль улицы Лунева.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Общественный центр станицы Выселки многофункционален. Здесь размещаются административно-хозяйственные учреждения общепоселкового и районного значения: банки, учреждения связи, управления, объекты социально-культурного назначения, объекты торговли и общественного питания.</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В каждом из жилых районов станицы имеется общественный центр жилого района. В поселке Сахарного завода центр представлен объектами торговли и культуры, в Северном жилом районе – объектами торговли, в числе которых рынок, в Южном жилом районе – объектами торговли, общепита, спорта и культуры.</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Общественный центр Центрального жилого района совпадает с общественным центром станицы и района.</w:t>
      </w:r>
    </w:p>
    <w:p w:rsidR="003C2403" w:rsidRDefault="00827C74" w:rsidP="00EE5CF1">
      <w:pPr>
        <w:widowControl w:val="0"/>
        <w:spacing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Основная северо-восточная производственная зона примыкает к жилой территории района поселка Сахарного завода и Северного района. Вторая производственная зона примыкает к территории станицы с юго-запада. Кроме того, ряд предприятий размещается среди жилой застройки Северного и Цент</w:t>
      </w:r>
      <w:r w:rsidR="00EE5CF1">
        <w:rPr>
          <w:rFonts w:ascii="Times New Roman" w:eastAsia="Times New Roman" w:hAnsi="Times New Roman" w:cs="Times New Roman"/>
          <w:lang w:eastAsia="ar-SA"/>
        </w:rPr>
        <w:t>рального жилых районов станицы.</w:t>
      </w:r>
    </w:p>
    <w:p w:rsidR="00903DE9" w:rsidRDefault="00903DE9" w:rsidP="00903DE9">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903DE9" w:rsidRPr="00F2354D" w:rsidRDefault="00903DE9" w:rsidP="00903DE9">
      <w:pPr>
        <w:shd w:val="clear" w:color="auto" w:fill="FFFFFF"/>
        <w:spacing w:before="240" w:after="0" w:line="240" w:lineRule="auto"/>
        <w:ind w:firstLine="567"/>
        <w:jc w:val="center"/>
        <w:textAlignment w:val="baseline"/>
        <w:rPr>
          <w:rFonts w:ascii="Times New Roman" w:eastAsia="Times New Roman" w:hAnsi="Times New Roman" w:cs="Times New Roman"/>
          <w:lang w:eastAsia="ru-RU"/>
        </w:rPr>
      </w:pPr>
      <w:r w:rsidRPr="00F2354D">
        <w:rPr>
          <w:rFonts w:ascii="Times New Roman" w:eastAsia="Times New Roman" w:hAnsi="Times New Roman" w:cs="Times New Roman"/>
          <w:lang w:eastAsia="ru-RU"/>
        </w:rPr>
        <w:t>Природно-климатические условия</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По строительно-климатическому районированию (СНиП 23-01-99 «Строительная климатология») Выселковское сельское поселение относится к району III-Б, для которого характерны следующие природно-климатические факторы: среднемесячная температура воздуха в январе колеблется от -5 до +2°С, в июле - от +21 до +25°С. Среднегодовая температура воздуха составляет +10.2°С. Абсолютный минимум температуры зимой достигает -36°С, абсолютный максимум летом+41°С.</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В климатическом отношении территория Выселковского сельского поселения относится к северо-восточной степной провинции. Климат поселения умеренно-континентальный. Средняя годовая температура воздуха +10,4°С, с тенденцией повышения в последние годы. 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35°С. Наибольшая мощность снежного покрова составляет 25 см, продолжительность периода со снежным покровом 42 дня. Весна прохладная, наступает в первой половине марта, сопровождается осадка</w:t>
      </w:r>
      <w:r w:rsidRPr="00BB0326">
        <w:rPr>
          <w:rFonts w:ascii="Times New Roman" w:eastAsia="Calibri" w:hAnsi="Times New Roman" w:cs="Times New Roman"/>
        </w:rPr>
        <w:softHyphen/>
        <w:t>ми. Лето сухое, жаркое, начинается в начале мая; абсолютный максимум температу</w:t>
      </w:r>
      <w:r w:rsidRPr="00BB0326">
        <w:rPr>
          <w:rFonts w:ascii="Times New Roman" w:eastAsia="Calibri" w:hAnsi="Times New Roman" w:cs="Times New Roman"/>
        </w:rPr>
        <w:softHyphen/>
        <w:t>ры воздуха +41°С, средняя продолжительность лета около 130 дней.</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Осень теплая и мягкая, наступает в конце сентября. Первые заморозки обычно бывают в середине октября, но возможны и в конце сентября.</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Район относится к зоне умеренного увлажнения. Среднегодовое количество осадков составляет 636 мм.</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Радиационный режим характеризуется поступлением большого количества солнечного тепла. Годовая суммарная радиация около 90-100 ккал/см</w:t>
      </w:r>
      <w:r w:rsidRPr="00BB0326">
        <w:rPr>
          <w:rFonts w:ascii="Times New Roman" w:eastAsia="Calibri" w:hAnsi="Times New Roman" w:cs="Times New Roman"/>
          <w:vertAlign w:val="superscript"/>
        </w:rPr>
        <w:t>2</w:t>
      </w:r>
      <w:r w:rsidRPr="00BB0326">
        <w:rPr>
          <w:rFonts w:ascii="Times New Roman" w:eastAsia="Calibri" w:hAnsi="Times New Roman" w:cs="Times New Roman"/>
        </w:rPr>
        <w:t>, потеря тепла в виде отраженной радиации составляет 60 ккал/см . Продолжительность солнечного сияния 1900-2400 часов в год.</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 xml:space="preserve">В районе станицы Выселки годовая скорость ветра имеет небольшие показатели 4,6 м/с, в районе х. Иногородне-Малеваный средняя скорость ветра – 3,8 м/с. Наибольшее число дней с сильным ветром (более 15 м/с) составляет 39. В течение всего года в районе господствуют ветры восточного (25%) и </w:t>
      </w:r>
      <w:r w:rsidRPr="00BB0326">
        <w:rPr>
          <w:rFonts w:ascii="Times New Roman" w:eastAsia="Calibri" w:hAnsi="Times New Roman" w:cs="Times New Roman"/>
        </w:rPr>
        <w:lastRenderedPageBreak/>
        <w:t>северо-восточного направлений (19%), в меньшей степени юго-западного и западного направлений (по 9%). Промерзание почв в равной мере зависит как от температуры воздуха, так и от высоты снежного покрова.</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Нормативная глубина промерзания равна 0,8м (СНиП 23-01-99).</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Факторы климата для района станицы Выселки оцениваются как комфортные по месяцам май-сентябрь. Остальные месяцы по биоклиматической оценке дискомфортны.</w:t>
      </w:r>
    </w:p>
    <w:p w:rsidR="00903DE9" w:rsidRPr="00ED5EA7" w:rsidRDefault="00903DE9" w:rsidP="00903DE9">
      <w:pPr>
        <w:numPr>
          <w:ilvl w:val="2"/>
          <w:numId w:val="0"/>
        </w:numPr>
        <w:spacing w:after="0" w:line="240" w:lineRule="auto"/>
        <w:jc w:val="center"/>
        <w:outlineLvl w:val="2"/>
        <w:rPr>
          <w:rFonts w:ascii="Times New Roman" w:eastAsia="Times New Roman" w:hAnsi="Times New Roman" w:cs="Times New Roman"/>
          <w:lang w:eastAsia="ru-RU"/>
        </w:rPr>
      </w:pPr>
      <w:bookmarkStart w:id="57" w:name="_Toc254941460"/>
      <w:r w:rsidRPr="00ED5EA7">
        <w:rPr>
          <w:rFonts w:ascii="Times New Roman" w:eastAsia="Times New Roman" w:hAnsi="Times New Roman" w:cs="Times New Roman"/>
          <w:lang w:eastAsia="ru-RU"/>
        </w:rPr>
        <w:t>Гидрография</w:t>
      </w:r>
      <w:bookmarkEnd w:id="57"/>
    </w:p>
    <w:p w:rsidR="00903DE9" w:rsidRPr="00BB0326" w:rsidRDefault="00903DE9" w:rsidP="00903DE9">
      <w:pPr>
        <w:spacing w:after="0" w:line="240" w:lineRule="auto"/>
        <w:ind w:firstLine="709"/>
        <w:jc w:val="both"/>
        <w:rPr>
          <w:rFonts w:ascii="Times New Roman" w:eastAsia="Times New Roman" w:hAnsi="Times New Roman" w:cs="Times New Roman"/>
          <w:lang w:eastAsia="ru-RU"/>
        </w:rPr>
      </w:pPr>
      <w:r w:rsidRPr="00BB0326">
        <w:rPr>
          <w:rFonts w:ascii="Times New Roman" w:eastAsia="Times New Roman" w:hAnsi="Times New Roman" w:cs="Times New Roman"/>
          <w:lang w:eastAsia="ru-RU"/>
        </w:rPr>
        <w:t>Гидрография сельского поселения представлена реками Журавка, Малевана и Бейсуг.</w:t>
      </w:r>
    </w:p>
    <w:p w:rsidR="00903DE9" w:rsidRPr="00BB0326" w:rsidRDefault="00903DE9" w:rsidP="00903DE9">
      <w:pPr>
        <w:spacing w:after="0" w:line="240" w:lineRule="auto"/>
        <w:ind w:firstLine="709"/>
        <w:jc w:val="both"/>
        <w:rPr>
          <w:rFonts w:ascii="Times New Roman" w:eastAsia="Times New Roman" w:hAnsi="Times New Roman" w:cs="Times New Roman"/>
          <w:shd w:val="clear" w:color="auto" w:fill="FFFFFF"/>
          <w:lang w:eastAsia="ru-RU"/>
        </w:rPr>
      </w:pPr>
      <w:r w:rsidRPr="00BB0326">
        <w:rPr>
          <w:rFonts w:ascii="Times New Roman" w:eastAsia="Times New Roman" w:hAnsi="Times New Roman" w:cs="Times New Roman"/>
          <w:shd w:val="clear" w:color="auto" w:fill="FFFFFF"/>
          <w:lang w:eastAsia="ru-RU"/>
        </w:rPr>
        <w:t>Река Журавка, принадлежащая бассейну реки Бейсуг и имеющая протяжённость 53 км, является типичной степной речкой, почти пересыхающей в летнее время. Русло реки Журавка перегорожено дамбами с водопропусками. Берега, а местами и русло реки заросли камышовой растительностью. В период выпадения большого количества атмосферных осадков и весеннего таяния снега уровень воды в реке повышается, полностью затопляя всю пойму, а иногда и берега на расстоянии 3.0-5.0м. Станица Выселки расположена почти у истока реки.</w:t>
      </w:r>
    </w:p>
    <w:p w:rsidR="00903DE9" w:rsidRPr="00BB0326" w:rsidRDefault="00903DE9" w:rsidP="00903DE9">
      <w:pPr>
        <w:spacing w:after="0" w:line="240" w:lineRule="auto"/>
        <w:ind w:firstLine="709"/>
        <w:jc w:val="both"/>
        <w:rPr>
          <w:rFonts w:ascii="Times New Roman" w:eastAsia="Times New Roman" w:hAnsi="Times New Roman" w:cs="Times New Roman"/>
          <w:lang w:eastAsia="ru-RU"/>
        </w:rPr>
      </w:pPr>
      <w:r w:rsidRPr="00BB0326">
        <w:rPr>
          <w:rFonts w:ascii="Times New Roman" w:eastAsia="Times New Roman" w:hAnsi="Times New Roman" w:cs="Times New Roman"/>
          <w:lang w:eastAsia="ru-RU"/>
        </w:rPr>
        <w:t>Течение реки очень медленное, процессов размыва и разрушения берегов в пределах станицы не наблюдается. На правом склоне долины наиболее значительно в рельефе выделяется балка, имеющая широтное направление, по которой проложена в насыпи железная дорога. Описываемая балка полого спускается к р. Журавка и характеризуется незначительными уклонами тальвега.</w:t>
      </w:r>
    </w:p>
    <w:p w:rsidR="00903DE9" w:rsidRPr="00BB0326" w:rsidRDefault="00903DE9" w:rsidP="00903DE9">
      <w:pPr>
        <w:spacing w:after="0" w:line="240" w:lineRule="auto"/>
        <w:ind w:firstLine="709"/>
        <w:jc w:val="both"/>
        <w:rPr>
          <w:rFonts w:ascii="Times New Roman" w:eastAsia="Times New Roman" w:hAnsi="Times New Roman" w:cs="Times New Roman"/>
          <w:lang w:eastAsia="ru-RU"/>
        </w:rPr>
      </w:pPr>
      <w:r w:rsidRPr="00BB0326">
        <w:rPr>
          <w:rFonts w:ascii="Times New Roman" w:eastAsia="Times New Roman" w:hAnsi="Times New Roman" w:cs="Times New Roman"/>
          <w:lang w:eastAsia="ru-RU"/>
        </w:rPr>
        <w:t>Река Малевана, как и все степные реки, перегорожена многочисленными плотинами и превращена в каскад прудов. В результате сток воды затруднен, пойма реки затоплена и заросла болотной растительностью, в период половодья наблюдаются подтопления территорий. Распашка до уреза воды привела к усилению процессов заиления прудов и кольматации родников, уменьшению пропускной способности.</w:t>
      </w:r>
    </w:p>
    <w:p w:rsidR="00903DE9" w:rsidRPr="00EE5CF1" w:rsidRDefault="00903DE9" w:rsidP="00903DE9">
      <w:pPr>
        <w:spacing w:line="240" w:lineRule="auto"/>
        <w:ind w:firstLine="709"/>
        <w:jc w:val="both"/>
        <w:rPr>
          <w:rFonts w:ascii="Times New Roman" w:eastAsia="Times New Roman" w:hAnsi="Times New Roman" w:cs="Times New Roman"/>
          <w:lang w:eastAsia="ru-RU"/>
        </w:rPr>
      </w:pPr>
      <w:r w:rsidRPr="00BB0326">
        <w:rPr>
          <w:rFonts w:ascii="Times New Roman" w:eastAsia="Times New Roman" w:hAnsi="Times New Roman" w:cs="Times New Roman"/>
          <w:lang w:eastAsia="ru-RU"/>
        </w:rPr>
        <w:t>Современная пойма р. Бейсуг затоплена в результате устройства плотин и прудов, и связанного с этим подъема вод в реке. Ширина поймы 100-</w:t>
      </w:r>
      <w:smartTag w:uri="urn:schemas-microsoft-com:office:smarttags" w:element="metricconverter">
        <w:smartTagPr>
          <w:attr w:name="ProductID" w:val="350 м"/>
        </w:smartTagPr>
        <w:r w:rsidRPr="00BB0326">
          <w:rPr>
            <w:rFonts w:ascii="Times New Roman" w:eastAsia="Times New Roman" w:hAnsi="Times New Roman" w:cs="Times New Roman"/>
            <w:lang w:eastAsia="ru-RU"/>
          </w:rPr>
          <w:t>350 м</w:t>
        </w:r>
      </w:smartTag>
      <w:r w:rsidRPr="00BB0326">
        <w:rPr>
          <w:rFonts w:ascii="Times New Roman" w:eastAsia="Times New Roman" w:hAnsi="Times New Roman" w:cs="Times New Roman"/>
          <w:lang w:eastAsia="ru-RU"/>
        </w:rPr>
        <w:t xml:space="preserve">, на отдельных участках достигает </w:t>
      </w:r>
      <w:smartTag w:uri="urn:schemas-microsoft-com:office:smarttags" w:element="metricconverter">
        <w:smartTagPr>
          <w:attr w:name="ProductID" w:val="700 м"/>
        </w:smartTagPr>
        <w:r w:rsidRPr="00BB0326">
          <w:rPr>
            <w:rFonts w:ascii="Times New Roman" w:eastAsia="Times New Roman" w:hAnsi="Times New Roman" w:cs="Times New Roman"/>
            <w:lang w:eastAsia="ru-RU"/>
          </w:rPr>
          <w:t>700 м</w:t>
        </w:r>
      </w:smartTag>
      <w:r w:rsidRPr="00BB0326">
        <w:rPr>
          <w:rFonts w:ascii="Times New Roman" w:eastAsia="Times New Roman" w:hAnsi="Times New Roman" w:cs="Times New Roman"/>
          <w:lang w:eastAsia="ru-RU"/>
        </w:rPr>
        <w:t xml:space="preserve">, глубина реки достигает 3-х метров, по берегам наблюдаются обширные заросли камыша, заходящие в устьевые части балок. Абсолютные отметки уреза воды в прудах изменяются от 24,0 до </w:t>
      </w:r>
      <w:smartTag w:uri="urn:schemas-microsoft-com:office:smarttags" w:element="metricconverter">
        <w:smartTagPr>
          <w:attr w:name="ProductID" w:val="22,0 м"/>
        </w:smartTagPr>
        <w:r w:rsidRPr="00BB0326">
          <w:rPr>
            <w:rFonts w:ascii="Times New Roman" w:eastAsia="Times New Roman" w:hAnsi="Times New Roman" w:cs="Times New Roman"/>
            <w:lang w:eastAsia="ru-RU"/>
          </w:rPr>
          <w:t>22,0 м</w:t>
        </w:r>
      </w:smartTag>
      <w:r>
        <w:rPr>
          <w:rFonts w:ascii="Times New Roman" w:eastAsia="Times New Roman" w:hAnsi="Times New Roman" w:cs="Times New Roman"/>
          <w:lang w:eastAsia="ru-RU"/>
        </w:rPr>
        <w:t>.</w:t>
      </w:r>
    </w:p>
    <w:p w:rsidR="00BA4289" w:rsidRDefault="00927FC7" w:rsidP="00BA4289">
      <w:pPr>
        <w:widowControl w:val="0"/>
        <w:spacing w:line="240" w:lineRule="auto"/>
        <w:ind w:firstLine="567"/>
        <w:jc w:val="both"/>
        <w:rPr>
          <w:rFonts w:ascii="Times New Roman" w:eastAsia="Times New Roman" w:hAnsi="Times New Roman" w:cs="Times New Roman"/>
          <w:color w:val="0070C0"/>
          <w:lang w:eastAsia="ru-RU"/>
        </w:rPr>
      </w:pPr>
      <w:bookmarkStart w:id="58" w:name="_Toc116443792"/>
      <w:bookmarkStart w:id="59" w:name="_Toc116443893"/>
      <w:bookmarkStart w:id="60" w:name="_Toc116443964"/>
      <w:bookmarkStart w:id="61" w:name="_Toc116444914"/>
      <w:bookmarkStart w:id="62" w:name="_Toc116445043"/>
      <w:bookmarkStart w:id="63" w:name="_Toc116451460"/>
      <w:bookmarkStart w:id="64" w:name="_Toc122694755"/>
      <w:bookmarkStart w:id="65" w:name="_Toc226964841"/>
      <w:bookmarkStart w:id="66" w:name="_Toc499052145"/>
      <w:r w:rsidRPr="003121DF">
        <w:rPr>
          <w:rFonts w:ascii="Times New Roman" w:eastAsia="Times New Roman" w:hAnsi="Times New Roman" w:cs="Times New Roman"/>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bookmarkStart w:id="67" w:name="_Toc116443794"/>
      <w:bookmarkStart w:id="68" w:name="_Toc116443895"/>
      <w:bookmarkStart w:id="69" w:name="_Toc116443966"/>
      <w:bookmarkStart w:id="70" w:name="_Toc116444916"/>
      <w:bookmarkStart w:id="71" w:name="_Toc116445045"/>
      <w:bookmarkStart w:id="72" w:name="_Toc116451462"/>
      <w:bookmarkStart w:id="73" w:name="_Toc122694757"/>
      <w:bookmarkEnd w:id="58"/>
      <w:bookmarkEnd w:id="59"/>
      <w:bookmarkEnd w:id="60"/>
      <w:bookmarkEnd w:id="61"/>
      <w:bookmarkEnd w:id="62"/>
      <w:bookmarkEnd w:id="63"/>
      <w:bookmarkEnd w:id="64"/>
      <w:bookmarkEnd w:id="65"/>
      <w:bookmarkEnd w:id="66"/>
    </w:p>
    <w:p w:rsidR="00BA4289" w:rsidRPr="00BA4289" w:rsidRDefault="00BA4289" w:rsidP="00BA4289">
      <w:pPr>
        <w:widowControl w:val="0"/>
        <w:spacing w:line="240" w:lineRule="auto"/>
        <w:ind w:firstLine="567"/>
        <w:jc w:val="both"/>
        <w:rPr>
          <w:rFonts w:ascii="Times New Roman" w:eastAsia="Times New Roman" w:hAnsi="Times New Roman" w:cs="Times New Roman"/>
          <w:color w:val="0070C0"/>
          <w:lang w:eastAsia="ru-RU"/>
        </w:rPr>
      </w:pPr>
      <w:r w:rsidRPr="00C9618C">
        <w:rPr>
          <w:rFonts w:ascii="Times New Roman" w:eastAsia="Times New Roman" w:hAnsi="Times New Roman" w:cs="Times New Roman"/>
          <w:lang w:eastAsia="ru-RU"/>
        </w:rPr>
        <w:t xml:space="preserve">Сведения об объектах приведены </w:t>
      </w:r>
      <w:r>
        <w:rPr>
          <w:rFonts w:ascii="Times New Roman" w:eastAsia="Times New Roman" w:hAnsi="Times New Roman" w:cs="Times New Roman"/>
          <w:lang w:eastAsia="ru-RU"/>
        </w:rPr>
        <w:t>по данным</w:t>
      </w:r>
      <w:r w:rsidRPr="00C9618C">
        <w:rPr>
          <w:rFonts w:ascii="Times New Roman" w:eastAsia="Times New Roman" w:hAnsi="Times New Roman" w:cs="Times New Roman"/>
          <w:lang w:eastAsia="ru-RU"/>
        </w:rPr>
        <w:t xml:space="preserve"> генерально</w:t>
      </w:r>
      <w:r>
        <w:rPr>
          <w:rFonts w:ascii="Times New Roman" w:eastAsia="Times New Roman" w:hAnsi="Times New Roman" w:cs="Times New Roman"/>
          <w:lang w:eastAsia="ru-RU"/>
        </w:rPr>
        <w:t>го</w:t>
      </w:r>
      <w:r w:rsidRPr="00C9618C">
        <w:rPr>
          <w:rFonts w:ascii="Times New Roman" w:eastAsia="Times New Roman" w:hAnsi="Times New Roman" w:cs="Times New Roman"/>
          <w:lang w:eastAsia="ru-RU"/>
        </w:rPr>
        <w:t xml:space="preserve"> план</w:t>
      </w:r>
      <w:r>
        <w:rPr>
          <w:rFonts w:ascii="Times New Roman" w:eastAsia="Times New Roman" w:hAnsi="Times New Roman" w:cs="Times New Roman"/>
          <w:lang w:eastAsia="ru-RU"/>
        </w:rPr>
        <w:t>а</w:t>
      </w:r>
      <w:r w:rsidRPr="00C9618C">
        <w:rPr>
          <w:rFonts w:ascii="Times New Roman" w:eastAsia="Times New Roman" w:hAnsi="Times New Roman" w:cs="Times New Roman"/>
          <w:lang w:eastAsia="ru-RU"/>
        </w:rPr>
        <w:t xml:space="preserve"> поселения</w:t>
      </w:r>
      <w:r>
        <w:rPr>
          <w:rFonts w:ascii="Times New Roman" w:eastAsia="Times New Roman" w:hAnsi="Times New Roman" w:cs="Times New Roman"/>
          <w:lang w:eastAsia="ru-RU"/>
        </w:rPr>
        <w:t xml:space="preserve"> и программам инфраструктур.</w:t>
      </w:r>
    </w:p>
    <w:p w:rsidR="00C9618C" w:rsidRDefault="00C9618C" w:rsidP="009C21C9">
      <w:pPr>
        <w:keepNext/>
        <w:keepLines/>
        <w:spacing w:after="0" w:line="240" w:lineRule="auto"/>
        <w:jc w:val="center"/>
        <w:outlineLvl w:val="1"/>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Жилищная сфера</w:t>
      </w:r>
    </w:p>
    <w:p w:rsidR="00C857DE" w:rsidRDefault="00C857DE" w:rsidP="009C21C9">
      <w:pPr>
        <w:spacing w:before="120" w:after="0" w:line="240" w:lineRule="auto"/>
        <w:ind w:firstLine="709"/>
        <w:jc w:val="both"/>
        <w:rPr>
          <w:rFonts w:ascii="Times New Roman" w:eastAsia="Times New Roman" w:hAnsi="Times New Roman" w:cs="Times New Roman"/>
        </w:rPr>
      </w:pPr>
      <w:r w:rsidRPr="00C857DE">
        <w:rPr>
          <w:rFonts w:ascii="Times New Roman" w:eastAsia="Times New Roman" w:hAnsi="Times New Roman" w:cs="Times New Roman"/>
        </w:rPr>
        <w:t>Застройка преимущественно индивидуальными отдельно стоящими жилыми домами (не выше 3-х надземных этажей), жилыми домами на ЗУ для ведения ЛПХ с приусадебными земельными участками, и блокированными жилыми домами (с количеством этажей не более чем 3), в том числе с приквартирными земельными участками и сопутствующими объектами обслуживания жилой застройки и объектами первичной ступени культурно-бытового обслуживания.</w:t>
      </w:r>
    </w:p>
    <w:p w:rsidR="009C21C9" w:rsidRPr="009C21C9" w:rsidRDefault="009C21C9" w:rsidP="009C21C9">
      <w:pPr>
        <w:widowControl w:val="0"/>
        <w:spacing w:after="0" w:line="240" w:lineRule="auto"/>
        <w:ind w:left="1000" w:hanging="433"/>
        <w:jc w:val="center"/>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ст. Выселки</w:t>
      </w:r>
    </w:p>
    <w:p w:rsidR="009C21C9" w:rsidRPr="009C21C9" w:rsidRDefault="009C21C9" w:rsidP="009C21C9">
      <w:pPr>
        <w:widowControl w:val="0"/>
        <w:spacing w:after="0" w:line="240" w:lineRule="auto"/>
        <w:ind w:left="1000" w:hanging="433"/>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Территория жилой застройки ст. Выселки составляет 789,4 га и включает в себя:</w:t>
      </w:r>
    </w:p>
    <w:p w:rsidR="009C21C9" w:rsidRPr="009C21C9" w:rsidRDefault="009C21C9" w:rsidP="009C21C9">
      <w:pPr>
        <w:widowControl w:val="0"/>
        <w:tabs>
          <w:tab w:val="left" w:pos="710"/>
        </w:tabs>
        <w:spacing w:after="0" w:line="240" w:lineRule="auto"/>
        <w:ind w:left="360"/>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зону индивидуальной жилой застройки - 763,1 га;</w:t>
      </w:r>
    </w:p>
    <w:p w:rsidR="009C21C9" w:rsidRPr="009C21C9" w:rsidRDefault="009C21C9" w:rsidP="009C21C9">
      <w:pPr>
        <w:widowControl w:val="0"/>
        <w:tabs>
          <w:tab w:val="left" w:pos="710"/>
        </w:tabs>
        <w:spacing w:after="0" w:line="240" w:lineRule="auto"/>
        <w:ind w:left="360"/>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зону малоэтажной жилой застройки - 23,8 га;</w:t>
      </w:r>
    </w:p>
    <w:p w:rsidR="009C21C9" w:rsidRPr="009C21C9" w:rsidRDefault="009C21C9" w:rsidP="009C21C9">
      <w:pPr>
        <w:widowControl w:val="0"/>
        <w:tabs>
          <w:tab w:val="left" w:pos="710"/>
        </w:tabs>
        <w:spacing w:after="0" w:line="240" w:lineRule="auto"/>
        <w:ind w:left="360"/>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зону среднеэтажной жилой застройки -2,5 га.</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На момент разработки проекта средняя обеспеченность населения жильем составляет порядка 22 кв. м на человека.</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Часть жилья на юго-западе, севере и северо-западе станицы накрывают СЗЗ от инкубаторного цеха, животноводческого комплекса ЗАО АФ «Агрокомплекс» и комбината кооперативной промышленности (хлебозавода).</w:t>
      </w:r>
    </w:p>
    <w:p w:rsidR="009C21C9" w:rsidRPr="009C21C9" w:rsidRDefault="009C21C9" w:rsidP="009C21C9">
      <w:pPr>
        <w:widowControl w:val="0"/>
        <w:spacing w:after="0" w:line="240" w:lineRule="auto"/>
        <w:ind w:left="20" w:firstLine="689"/>
        <w:jc w:val="center"/>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х. Иногородне-Малеваный</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Территория жилой застройки х. Иногородне-Малеваный составляет 130,4 га. Весь жилищный фонд представлен индивидуальной жилой застройкой.</w:t>
      </w:r>
    </w:p>
    <w:p w:rsidR="009C21C9" w:rsidRPr="009C21C9" w:rsidRDefault="009C21C9" w:rsidP="009C21C9">
      <w:pPr>
        <w:widowControl w:val="0"/>
        <w:spacing w:after="0" w:line="240" w:lineRule="auto"/>
        <w:ind w:lef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Средняя обеспеченность населения жильем составляет порядка 21 кв. м на человека.</w:t>
      </w:r>
    </w:p>
    <w:p w:rsidR="009C21C9" w:rsidRPr="009C21C9" w:rsidRDefault="009C21C9" w:rsidP="009C21C9">
      <w:pPr>
        <w:widowControl w:val="0"/>
        <w:spacing w:after="0" w:line="240" w:lineRule="auto"/>
        <w:ind w:lef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Часть жилья на востоке хутора накрывает СЗЗ от молочной фермы № 4.</w:t>
      </w:r>
    </w:p>
    <w:p w:rsidR="009C21C9" w:rsidRPr="009C21C9" w:rsidRDefault="009C21C9" w:rsidP="009C21C9">
      <w:pPr>
        <w:widowControl w:val="0"/>
        <w:spacing w:after="0" w:line="240" w:lineRule="auto"/>
        <w:ind w:left="20" w:firstLine="689"/>
        <w:jc w:val="center"/>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с. Первомайское</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Территория жилой застройки с. Первомайское составляет 126,1 га. Весь жилищный фонд представлен индивидуальной жилой застройкой.</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lastRenderedPageBreak/>
        <w:t>Анализ существующей ситуации в жилищной сфере ст. Выселки, х. Иногородне- Малеваного и с. Первомайское позволяет сделать следующие выводы:</w:t>
      </w:r>
    </w:p>
    <w:p w:rsidR="009C21C9" w:rsidRPr="009C21C9" w:rsidRDefault="009C21C9" w:rsidP="009C21C9">
      <w:pPr>
        <w:widowControl w:val="0"/>
        <w:tabs>
          <w:tab w:val="left" w:pos="994"/>
        </w:tabs>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Средняя жилищная обеспеченность удовлетворяет требованиям социальной нормы и в среднем составляет 21,5 кв. м, превышая установленный показатель по Краснодарскому краю на 1,5 кв. м (согласно Закону Краснодарского края №1299-КЗ от 25.07.2007 «О региональных стандартах оплаты жилого помещения и коммунальных услуг в Краснодарском крае»),</w:t>
      </w:r>
    </w:p>
    <w:p w:rsidR="009C21C9" w:rsidRPr="009C21C9" w:rsidRDefault="009C21C9" w:rsidP="00BC25C6">
      <w:pPr>
        <w:widowControl w:val="0"/>
        <w:tabs>
          <w:tab w:val="left" w:pos="860"/>
        </w:tabs>
        <w:spacing w:before="24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Часть жилищного фонда в ст. Выселки и х. Иногородне-Малеваный размещена в СЗЗ, что противоречит требованиям СанПиН 2.2.1/2.1.1200-03 «Санитарно-защитные зоны и санитарная классификация предприятий, сооружений и иных объектов». Необходимо предусмотреть мероприятия по выносу жилищного фонда из СЗЗ, либо выносу предприятий.</w:t>
      </w:r>
    </w:p>
    <w:p w:rsidR="00976401" w:rsidRPr="00C9618C" w:rsidRDefault="00976401" w:rsidP="00AC3E07">
      <w:pPr>
        <w:spacing w:line="240" w:lineRule="auto"/>
        <w:jc w:val="center"/>
        <w:rPr>
          <w:rFonts w:ascii="Times New Roman" w:eastAsia="Calibri" w:hAnsi="Times New Roman" w:cs="Times New Roman"/>
          <w:color w:val="0070C0"/>
        </w:rPr>
      </w:pPr>
      <w:r w:rsidRPr="00C9618C">
        <w:rPr>
          <w:rFonts w:ascii="Times New Roman" w:eastAsia="Calibri" w:hAnsi="Times New Roman" w:cs="Times New Roman"/>
          <w:color w:val="0070C0"/>
        </w:rPr>
        <w:t>Социальная сфера</w:t>
      </w:r>
    </w:p>
    <w:p w:rsidR="009C21C9" w:rsidRPr="00BC25C6" w:rsidRDefault="00C9618C" w:rsidP="00BC25C6">
      <w:pPr>
        <w:spacing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Pr>
          <w:rFonts w:ascii="Times New Roman" w:eastAsia="Times New Roman" w:hAnsi="Times New Roman" w:cs="Times New Roman"/>
          <w:lang w:eastAsia="ru-RU"/>
        </w:rPr>
        <w:t>ным показателям качества жизни.</w:t>
      </w:r>
    </w:p>
    <w:p w:rsidR="00AC3E07" w:rsidRDefault="0076236E" w:rsidP="00AC3E07">
      <w:pPr>
        <w:widowControl w:val="0"/>
        <w:spacing w:after="120" w:line="276" w:lineRule="auto"/>
        <w:ind w:firstLine="567"/>
        <w:jc w:val="center"/>
        <w:rPr>
          <w:rFonts w:ascii="Times New Roman" w:eastAsia="Calibri" w:hAnsi="Times New Roman" w:cs="Times New Roman"/>
          <w:color w:val="0070C0"/>
        </w:rPr>
      </w:pPr>
      <w:r w:rsidRPr="0076236E">
        <w:rPr>
          <w:rFonts w:ascii="Times New Roman" w:eastAsia="Calibri" w:hAnsi="Times New Roman" w:cs="Times New Roman"/>
          <w:color w:val="0070C0"/>
        </w:rPr>
        <w:t>С</w:t>
      </w:r>
      <w:r w:rsidR="00AC3E07" w:rsidRPr="0076236E">
        <w:rPr>
          <w:rFonts w:ascii="Times New Roman" w:eastAsia="Calibri" w:hAnsi="Times New Roman" w:cs="Times New Roman"/>
          <w:color w:val="0070C0"/>
        </w:rPr>
        <w:t>фер</w:t>
      </w:r>
      <w:r w:rsidRPr="0076236E">
        <w:rPr>
          <w:rFonts w:ascii="Times New Roman" w:eastAsia="Calibri" w:hAnsi="Times New Roman" w:cs="Times New Roman"/>
          <w:color w:val="0070C0"/>
        </w:rPr>
        <w:t>а</w:t>
      </w:r>
      <w:r w:rsidR="00AC3E07" w:rsidRPr="0076236E">
        <w:rPr>
          <w:rFonts w:ascii="Times New Roman" w:eastAsia="Calibri" w:hAnsi="Times New Roman" w:cs="Times New Roman"/>
          <w:color w:val="0070C0"/>
        </w:rPr>
        <w:t xml:space="preserve"> образования в поселени</w:t>
      </w:r>
      <w:r w:rsidRPr="0076236E">
        <w:rPr>
          <w:rFonts w:ascii="Times New Roman" w:eastAsia="Calibri" w:hAnsi="Times New Roman" w:cs="Times New Roman"/>
          <w:color w:val="0070C0"/>
        </w:rPr>
        <w:t>я</w:t>
      </w:r>
    </w:p>
    <w:p w:rsidR="0036314D" w:rsidRDefault="0036314D" w:rsidP="0036314D">
      <w:pPr>
        <w:widowControl w:val="0"/>
        <w:spacing w:after="0" w:line="190" w:lineRule="exact"/>
        <w:ind w:left="100"/>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color w:val="000000"/>
          <w:lang w:eastAsia="ru-RU"/>
        </w:rPr>
        <w:t>Состояние сферы образования</w:t>
      </w:r>
      <w:r>
        <w:rPr>
          <w:rFonts w:ascii="Times New Roman" w:eastAsia="Times New Roman" w:hAnsi="Times New Roman" w:cs="Times New Roman"/>
          <w:color w:val="000000"/>
          <w:lang w:eastAsia="ru-RU"/>
        </w:rPr>
        <w:t xml:space="preserve"> на 2017 г. </w:t>
      </w:r>
    </w:p>
    <w:p w:rsidR="0036314D" w:rsidRDefault="0036314D" w:rsidP="00ED5EA7">
      <w:pPr>
        <w:widowControl w:val="0"/>
        <w:spacing w:line="190" w:lineRule="exact"/>
        <w:ind w:left="10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(согласно программе комплексного развития социальной инфраструктуры)</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8"/>
        <w:gridCol w:w="3036"/>
      </w:tblGrid>
      <w:tr w:rsidR="00ED5EA7" w:rsidTr="00ED5EA7">
        <w:trPr>
          <w:trHeight w:val="293"/>
        </w:trPr>
        <w:tc>
          <w:tcPr>
            <w:tcW w:w="6528"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Наименование</w:t>
            </w:r>
          </w:p>
        </w:tc>
        <w:tc>
          <w:tcPr>
            <w:tcW w:w="3036"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2016 г</w:t>
            </w:r>
          </w:p>
        </w:tc>
      </w:tr>
      <w:tr w:rsidR="00ED5EA7" w:rsidTr="00ED5EA7">
        <w:trPr>
          <w:trHeight w:val="211"/>
        </w:trPr>
        <w:tc>
          <w:tcPr>
            <w:tcW w:w="6528" w:type="dxa"/>
          </w:tcPr>
          <w:p w:rsidR="00ED5EA7" w:rsidRPr="0066448B" w:rsidRDefault="00ED5EA7" w:rsidP="00ED5EA7">
            <w:pPr>
              <w:widowControl w:val="0"/>
              <w:spacing w:after="0" w:line="240" w:lineRule="auto"/>
              <w:ind w:left="60"/>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кол-во образовательных учреждений</w:t>
            </w:r>
          </w:p>
        </w:tc>
        <w:tc>
          <w:tcPr>
            <w:tcW w:w="3036"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11</w:t>
            </w:r>
          </w:p>
        </w:tc>
      </w:tr>
      <w:tr w:rsidR="00ED5EA7" w:rsidTr="00ED5EA7">
        <w:trPr>
          <w:trHeight w:val="157"/>
        </w:trPr>
        <w:tc>
          <w:tcPr>
            <w:tcW w:w="6528" w:type="dxa"/>
          </w:tcPr>
          <w:p w:rsidR="00ED5EA7" w:rsidRPr="0066448B" w:rsidRDefault="00ED5EA7" w:rsidP="00ED5EA7">
            <w:pPr>
              <w:widowControl w:val="0"/>
              <w:spacing w:after="0" w:line="240" w:lineRule="auto"/>
              <w:ind w:left="60"/>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кол-во учащихся</w:t>
            </w:r>
          </w:p>
        </w:tc>
        <w:tc>
          <w:tcPr>
            <w:tcW w:w="3036"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2658</w:t>
            </w:r>
          </w:p>
        </w:tc>
      </w:tr>
      <w:tr w:rsidR="00ED5EA7" w:rsidTr="00ED5EA7">
        <w:trPr>
          <w:trHeight w:val="176"/>
        </w:trPr>
        <w:tc>
          <w:tcPr>
            <w:tcW w:w="6528" w:type="dxa"/>
          </w:tcPr>
          <w:p w:rsidR="00ED5EA7" w:rsidRPr="0066448B" w:rsidRDefault="00ED5EA7" w:rsidP="00ED5EA7">
            <w:pPr>
              <w:widowControl w:val="0"/>
              <w:spacing w:after="0" w:line="240" w:lineRule="auto"/>
              <w:ind w:left="60"/>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кол-во детей дошкольного возраста</w:t>
            </w:r>
          </w:p>
        </w:tc>
        <w:tc>
          <w:tcPr>
            <w:tcW w:w="3036"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1261</w:t>
            </w:r>
          </w:p>
        </w:tc>
      </w:tr>
    </w:tbl>
    <w:p w:rsidR="00C25872" w:rsidRPr="0076236E" w:rsidRDefault="00ED5EA7" w:rsidP="00041CA6">
      <w:pPr>
        <w:tabs>
          <w:tab w:val="left" w:pos="5760"/>
        </w:tabs>
        <w:spacing w:before="240" w:line="240" w:lineRule="auto"/>
        <w:jc w:val="center"/>
        <w:rPr>
          <w:rFonts w:ascii="Times New Roman" w:eastAsia="Times New Roman" w:hAnsi="Times New Roman" w:cs="Times New Roman"/>
        </w:rPr>
      </w:pPr>
      <w:r w:rsidRPr="0076236E">
        <w:rPr>
          <w:rFonts w:ascii="Times New Roman" w:eastAsia="Times New Roman" w:hAnsi="Times New Roman" w:cs="Times New Roman"/>
        </w:rPr>
        <w:t>Нормативная обеспеченность населения сельского поселения объектами дошкольного образования</w:t>
      </w:r>
      <w:r w:rsidR="00BC25C6" w:rsidRPr="0076236E">
        <w:rPr>
          <w:rFonts w:ascii="Times New Roman" w:eastAsia="Times New Roman" w:hAnsi="Times New Roman" w:cs="Times New Roman"/>
        </w:rPr>
        <w:t xml:space="preserve"> </w:t>
      </w:r>
      <w:r w:rsidR="00506F82">
        <w:rPr>
          <w:rFonts w:ascii="Times New Roman" w:eastAsia="Times New Roman" w:hAnsi="Times New Roman" w:cs="Times New Roman"/>
        </w:rPr>
        <w:t xml:space="preserve"> (согласно проекту генерального плана)</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1750"/>
        <w:gridCol w:w="874"/>
        <w:gridCol w:w="1021"/>
        <w:gridCol w:w="1022"/>
        <w:gridCol w:w="878"/>
        <w:gridCol w:w="874"/>
        <w:gridCol w:w="876"/>
      </w:tblGrid>
      <w:tr w:rsidR="00090AF9" w:rsidRPr="0076236E" w:rsidTr="0076236E">
        <w:trPr>
          <w:trHeight w:val="20"/>
          <w:tblHeader/>
        </w:trPr>
        <w:tc>
          <w:tcPr>
            <w:tcW w:w="1269" w:type="pct"/>
            <w:vMerge w:val="restar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Вид объекта</w:t>
            </w:r>
          </w:p>
        </w:tc>
        <w:tc>
          <w:tcPr>
            <w:tcW w:w="3731" w:type="pct"/>
            <w:gridSpan w:val="7"/>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Обеспеченность</w:t>
            </w:r>
          </w:p>
        </w:tc>
      </w:tr>
      <w:tr w:rsidR="0076236E" w:rsidRPr="0076236E" w:rsidTr="0076236E">
        <w:trPr>
          <w:trHeight w:val="20"/>
          <w:tblHeader/>
        </w:trPr>
        <w:tc>
          <w:tcPr>
            <w:tcW w:w="1269" w:type="pct"/>
            <w:vMerge/>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p>
        </w:tc>
        <w:tc>
          <w:tcPr>
            <w:tcW w:w="895" w:type="pct"/>
            <w:shd w:val="clear" w:color="auto" w:fill="auto"/>
            <w:vAlign w:val="center"/>
            <w:hideMark/>
          </w:tcPr>
          <w:p w:rsidR="00090AF9" w:rsidRPr="00090AF9" w:rsidRDefault="00090AF9" w:rsidP="0076236E">
            <w:pPr>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Существующая сеть</w:t>
            </w:r>
          </w:p>
        </w:tc>
        <w:tc>
          <w:tcPr>
            <w:tcW w:w="1492" w:type="pct"/>
            <w:gridSpan w:val="3"/>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Рекомендуемая</w:t>
            </w:r>
          </w:p>
        </w:tc>
        <w:tc>
          <w:tcPr>
            <w:tcW w:w="1344" w:type="pct"/>
            <w:gridSpan w:val="3"/>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Избыток/недостаток (-) мощностей</w:t>
            </w:r>
          </w:p>
        </w:tc>
      </w:tr>
      <w:tr w:rsidR="0076236E" w:rsidRPr="0076236E" w:rsidTr="0076236E">
        <w:trPr>
          <w:trHeight w:val="20"/>
          <w:tblHeader/>
        </w:trPr>
        <w:tc>
          <w:tcPr>
            <w:tcW w:w="1269" w:type="pct"/>
            <w:vMerge/>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p>
        </w:tc>
        <w:tc>
          <w:tcPr>
            <w:tcW w:w="895" w:type="pct"/>
            <w:shd w:val="clear" w:color="auto" w:fill="auto"/>
            <w:vAlign w:val="center"/>
            <w:hideMark/>
          </w:tcPr>
          <w:p w:rsidR="00090AF9" w:rsidRPr="00090AF9" w:rsidRDefault="00090AF9" w:rsidP="0076236E">
            <w:pPr>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2020 г</w:t>
            </w:r>
            <w:r w:rsidR="0076236E">
              <w:rPr>
                <w:rFonts w:ascii="Times New Roman" w:eastAsia="Times New Roman" w:hAnsi="Times New Roman" w:cs="Times New Roman"/>
                <w:lang w:eastAsia="ru-RU"/>
              </w:rPr>
              <w:t>.</w:t>
            </w:r>
          </w:p>
        </w:tc>
        <w:tc>
          <w:tcPr>
            <w:tcW w:w="447" w:type="pct"/>
            <w:shd w:val="clear" w:color="auto" w:fill="auto"/>
            <w:vAlign w:val="center"/>
            <w:hideMark/>
          </w:tcPr>
          <w:p w:rsidR="00090AF9" w:rsidRPr="00090AF9" w:rsidRDefault="00090AF9" w:rsidP="0076236E">
            <w:pPr>
              <w:widowControl w:val="0"/>
              <w:suppressAutoHyphens/>
              <w:spacing w:after="0" w:line="240" w:lineRule="auto"/>
              <w:ind w:left="-109" w:right="-108"/>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2025 г</w:t>
            </w:r>
            <w:r w:rsidR="0076236E">
              <w:rPr>
                <w:rFonts w:ascii="Times New Roman" w:eastAsia="Times New Roman" w:hAnsi="Times New Roman" w:cs="Times New Roman"/>
                <w:lang w:eastAsia="ru-RU"/>
              </w:rPr>
              <w:t>.</w:t>
            </w:r>
          </w:p>
        </w:tc>
        <w:tc>
          <w:tcPr>
            <w:tcW w:w="522"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2030 г</w:t>
            </w:r>
            <w:r w:rsidR="0076236E">
              <w:rPr>
                <w:rFonts w:ascii="Times New Roman" w:eastAsia="Times New Roman" w:hAnsi="Times New Roman" w:cs="Times New Roman"/>
                <w:lang w:eastAsia="ru-RU"/>
              </w:rPr>
              <w:t>.</w:t>
            </w:r>
          </w:p>
        </w:tc>
        <w:tc>
          <w:tcPr>
            <w:tcW w:w="523"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2040 г</w:t>
            </w:r>
            <w:r w:rsidR="0076236E">
              <w:rPr>
                <w:rFonts w:ascii="Times New Roman" w:eastAsia="Times New Roman" w:hAnsi="Times New Roman" w:cs="Times New Roman"/>
                <w:lang w:eastAsia="ru-RU"/>
              </w:rPr>
              <w:t>.</w:t>
            </w:r>
          </w:p>
        </w:tc>
        <w:tc>
          <w:tcPr>
            <w:tcW w:w="449" w:type="pct"/>
            <w:shd w:val="clear" w:color="auto" w:fill="auto"/>
            <w:vAlign w:val="center"/>
            <w:hideMark/>
          </w:tcPr>
          <w:p w:rsidR="00090AF9" w:rsidRPr="00090AF9" w:rsidRDefault="00090AF9" w:rsidP="0076236E">
            <w:pPr>
              <w:spacing w:after="0" w:line="240" w:lineRule="auto"/>
              <w:ind w:lef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2025 г</w:t>
            </w:r>
            <w:r w:rsidR="0076236E">
              <w:rPr>
                <w:rFonts w:ascii="Times New Roman" w:eastAsia="Times New Roman" w:hAnsi="Times New Roman" w:cs="Times New Roman"/>
                <w:lang w:eastAsia="ru-RU"/>
              </w:rPr>
              <w:t>.</w:t>
            </w:r>
          </w:p>
        </w:tc>
        <w:tc>
          <w:tcPr>
            <w:tcW w:w="447" w:type="pct"/>
            <w:shd w:val="clear" w:color="auto" w:fill="auto"/>
            <w:vAlign w:val="center"/>
            <w:hideMark/>
          </w:tcPr>
          <w:p w:rsidR="00090AF9" w:rsidRPr="00090AF9" w:rsidRDefault="00090AF9" w:rsidP="0076236E">
            <w:pPr>
              <w:spacing w:after="0" w:line="240" w:lineRule="auto"/>
              <w:ind w:left="-109" w:right="-108"/>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2030 г</w:t>
            </w:r>
            <w:r w:rsidR="0076236E">
              <w:rPr>
                <w:rFonts w:ascii="Times New Roman" w:eastAsia="Times New Roman" w:hAnsi="Times New Roman" w:cs="Times New Roman"/>
                <w:lang w:eastAsia="ru-RU"/>
              </w:rPr>
              <w:t>.</w:t>
            </w:r>
          </w:p>
        </w:tc>
        <w:tc>
          <w:tcPr>
            <w:tcW w:w="448" w:type="pct"/>
            <w:shd w:val="clear" w:color="auto" w:fill="auto"/>
            <w:noWrap/>
            <w:vAlign w:val="center"/>
            <w:hideMark/>
          </w:tcPr>
          <w:p w:rsidR="00090AF9" w:rsidRPr="00090AF9" w:rsidRDefault="00090AF9" w:rsidP="0076236E">
            <w:pPr>
              <w:spacing w:after="0" w:line="240" w:lineRule="auto"/>
              <w:ind w:left="-108" w:right="-108"/>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2040 г</w:t>
            </w:r>
            <w:r w:rsidR="0076236E">
              <w:rPr>
                <w:rFonts w:ascii="Times New Roman" w:eastAsia="Times New Roman" w:hAnsi="Times New Roman" w:cs="Times New Roman"/>
                <w:lang w:eastAsia="ru-RU"/>
              </w:rPr>
              <w:t>.</w:t>
            </w:r>
          </w:p>
        </w:tc>
      </w:tr>
      <w:tr w:rsidR="00090AF9" w:rsidRPr="0076236E" w:rsidTr="00090AF9">
        <w:trPr>
          <w:trHeight w:val="20"/>
          <w:tblHeader/>
        </w:trPr>
        <w:tc>
          <w:tcPr>
            <w:tcW w:w="5000" w:type="pct"/>
            <w:gridSpan w:val="8"/>
            <w:shd w:val="clear" w:color="auto" w:fill="auto"/>
            <w:vAlign w:val="center"/>
            <w:hideMark/>
          </w:tcPr>
          <w:p w:rsidR="00090AF9" w:rsidRPr="00090AF9" w:rsidRDefault="00090AF9" w:rsidP="0076236E">
            <w:pPr>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Объекты местного значения районного уровня в сфере образования</w:t>
            </w:r>
          </w:p>
        </w:tc>
      </w:tr>
      <w:tr w:rsidR="0076236E" w:rsidRPr="0076236E" w:rsidTr="0076236E">
        <w:trPr>
          <w:trHeight w:val="20"/>
          <w:tblHeader/>
        </w:trPr>
        <w:tc>
          <w:tcPr>
            <w:tcW w:w="1269" w:type="pct"/>
            <w:shd w:val="clear" w:color="auto" w:fill="auto"/>
            <w:vAlign w:val="center"/>
            <w:hideMark/>
          </w:tcPr>
          <w:p w:rsidR="00090AF9" w:rsidRPr="00090AF9" w:rsidRDefault="00090AF9" w:rsidP="0076236E">
            <w:pPr>
              <w:spacing w:after="0" w:line="240" w:lineRule="auto"/>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Дошкольные образовательные учреждения (мест), всего по сельскому поселению, в т.ч.:</w:t>
            </w:r>
          </w:p>
        </w:tc>
        <w:tc>
          <w:tcPr>
            <w:tcW w:w="895" w:type="pct"/>
            <w:shd w:val="clear" w:color="auto" w:fill="auto"/>
            <w:vAlign w:val="center"/>
            <w:hideMark/>
          </w:tcPr>
          <w:p w:rsidR="00090AF9" w:rsidRPr="00090AF9" w:rsidRDefault="00090AF9" w:rsidP="0076236E">
            <w:pPr>
              <w:widowControl w:val="0"/>
              <w:suppressAutoHyphens/>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1185</w:t>
            </w:r>
          </w:p>
        </w:tc>
        <w:tc>
          <w:tcPr>
            <w:tcW w:w="447"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1841</w:t>
            </w:r>
          </w:p>
        </w:tc>
        <w:tc>
          <w:tcPr>
            <w:tcW w:w="522"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1841</w:t>
            </w:r>
          </w:p>
        </w:tc>
        <w:tc>
          <w:tcPr>
            <w:tcW w:w="523"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1825</w:t>
            </w:r>
          </w:p>
        </w:tc>
        <w:tc>
          <w:tcPr>
            <w:tcW w:w="449"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-656</w:t>
            </w:r>
          </w:p>
        </w:tc>
        <w:tc>
          <w:tcPr>
            <w:tcW w:w="447"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-656</w:t>
            </w:r>
          </w:p>
        </w:tc>
        <w:tc>
          <w:tcPr>
            <w:tcW w:w="448"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-640</w:t>
            </w:r>
          </w:p>
        </w:tc>
      </w:tr>
      <w:tr w:rsidR="0076236E" w:rsidRPr="0076236E" w:rsidTr="0076236E">
        <w:trPr>
          <w:trHeight w:val="284"/>
          <w:tblHeader/>
        </w:trPr>
        <w:tc>
          <w:tcPr>
            <w:tcW w:w="1269" w:type="pct"/>
            <w:shd w:val="clear" w:color="auto" w:fill="auto"/>
            <w:vAlign w:val="center"/>
            <w:hideMark/>
          </w:tcPr>
          <w:p w:rsidR="00090AF9" w:rsidRPr="00090AF9" w:rsidRDefault="0076236E" w:rsidP="0076236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090AF9" w:rsidRPr="00090AF9">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090AF9" w:rsidRPr="00090AF9">
              <w:rPr>
                <w:rFonts w:ascii="Times New Roman" w:eastAsia="Times New Roman" w:hAnsi="Times New Roman" w:cs="Times New Roman"/>
                <w:lang w:eastAsia="ru-RU"/>
              </w:rPr>
              <w:t xml:space="preserve"> Выселки</w:t>
            </w:r>
          </w:p>
        </w:tc>
        <w:tc>
          <w:tcPr>
            <w:tcW w:w="895" w:type="pct"/>
            <w:shd w:val="clear" w:color="auto" w:fill="auto"/>
            <w:vAlign w:val="center"/>
            <w:hideMark/>
          </w:tcPr>
          <w:p w:rsidR="00090AF9" w:rsidRPr="00090AF9" w:rsidRDefault="00090AF9" w:rsidP="0076236E">
            <w:pPr>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1140</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1736</w:t>
            </w:r>
          </w:p>
        </w:tc>
        <w:tc>
          <w:tcPr>
            <w:tcW w:w="522"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1736</w:t>
            </w:r>
          </w:p>
        </w:tc>
        <w:tc>
          <w:tcPr>
            <w:tcW w:w="523"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1721</w:t>
            </w:r>
          </w:p>
        </w:tc>
        <w:tc>
          <w:tcPr>
            <w:tcW w:w="449"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-596</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-596</w:t>
            </w:r>
          </w:p>
        </w:tc>
        <w:tc>
          <w:tcPr>
            <w:tcW w:w="448"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-581</w:t>
            </w:r>
          </w:p>
        </w:tc>
      </w:tr>
      <w:tr w:rsidR="0076236E" w:rsidRPr="0076236E" w:rsidTr="0076236E">
        <w:trPr>
          <w:trHeight w:val="20"/>
          <w:tblHeader/>
        </w:trPr>
        <w:tc>
          <w:tcPr>
            <w:tcW w:w="1269" w:type="pct"/>
            <w:shd w:val="clear" w:color="auto" w:fill="auto"/>
            <w:vAlign w:val="center"/>
            <w:hideMark/>
          </w:tcPr>
          <w:p w:rsidR="00090AF9" w:rsidRPr="00090AF9" w:rsidRDefault="0076236E" w:rsidP="0076236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00090AF9" w:rsidRPr="00090AF9">
              <w:rPr>
                <w:rFonts w:ascii="Times New Roman" w:eastAsia="Times New Roman" w:hAnsi="Times New Roman" w:cs="Times New Roman"/>
                <w:lang w:eastAsia="ru-RU"/>
              </w:rPr>
              <w:t xml:space="preserve"> Иногородне-Малеваный</w:t>
            </w:r>
          </w:p>
        </w:tc>
        <w:tc>
          <w:tcPr>
            <w:tcW w:w="895"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0</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w:t>
            </w:r>
          </w:p>
        </w:tc>
        <w:tc>
          <w:tcPr>
            <w:tcW w:w="522"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w:t>
            </w:r>
          </w:p>
        </w:tc>
        <w:tc>
          <w:tcPr>
            <w:tcW w:w="523"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58</w:t>
            </w:r>
          </w:p>
        </w:tc>
        <w:tc>
          <w:tcPr>
            <w:tcW w:w="449"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w:t>
            </w:r>
          </w:p>
        </w:tc>
        <w:tc>
          <w:tcPr>
            <w:tcW w:w="448"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-58</w:t>
            </w:r>
          </w:p>
        </w:tc>
      </w:tr>
      <w:tr w:rsidR="0076236E" w:rsidRPr="0076236E" w:rsidTr="0076236E">
        <w:trPr>
          <w:trHeight w:val="20"/>
          <w:tblHeader/>
        </w:trPr>
        <w:tc>
          <w:tcPr>
            <w:tcW w:w="1269" w:type="pct"/>
            <w:shd w:val="clear" w:color="auto" w:fill="auto"/>
            <w:vAlign w:val="center"/>
            <w:hideMark/>
          </w:tcPr>
          <w:p w:rsidR="00090AF9" w:rsidRPr="00090AF9" w:rsidRDefault="00C25872" w:rsidP="00C2587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76236E">
              <w:rPr>
                <w:rFonts w:ascii="Times New Roman" w:eastAsia="Times New Roman" w:hAnsi="Times New Roman" w:cs="Times New Roman"/>
                <w:lang w:eastAsia="ru-RU"/>
              </w:rPr>
              <w:t>.</w:t>
            </w:r>
            <w:r w:rsidR="00090AF9" w:rsidRPr="00090AF9">
              <w:rPr>
                <w:rFonts w:ascii="Times New Roman" w:eastAsia="Times New Roman" w:hAnsi="Times New Roman" w:cs="Times New Roman"/>
                <w:lang w:eastAsia="ru-RU"/>
              </w:rPr>
              <w:t xml:space="preserve"> Первомайск</w:t>
            </w:r>
            <w:r>
              <w:rPr>
                <w:rFonts w:ascii="Times New Roman" w:eastAsia="Times New Roman" w:hAnsi="Times New Roman" w:cs="Times New Roman"/>
                <w:lang w:eastAsia="ru-RU"/>
              </w:rPr>
              <w:t>ое</w:t>
            </w:r>
          </w:p>
        </w:tc>
        <w:tc>
          <w:tcPr>
            <w:tcW w:w="895"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45</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45</w:t>
            </w:r>
          </w:p>
        </w:tc>
        <w:tc>
          <w:tcPr>
            <w:tcW w:w="522"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45</w:t>
            </w:r>
          </w:p>
        </w:tc>
        <w:tc>
          <w:tcPr>
            <w:tcW w:w="523"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45</w:t>
            </w:r>
          </w:p>
        </w:tc>
        <w:tc>
          <w:tcPr>
            <w:tcW w:w="449"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0</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0</w:t>
            </w:r>
          </w:p>
        </w:tc>
        <w:tc>
          <w:tcPr>
            <w:tcW w:w="448"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0</w:t>
            </w:r>
          </w:p>
        </w:tc>
      </w:tr>
    </w:tbl>
    <w:p w:rsidR="00AC3E07" w:rsidRDefault="00AC3E07" w:rsidP="009C21C9">
      <w:pPr>
        <w:widowControl w:val="0"/>
        <w:spacing w:before="240" w:after="0" w:line="240" w:lineRule="auto"/>
        <w:jc w:val="center"/>
        <w:rPr>
          <w:rFonts w:ascii="Times New Roman" w:eastAsia="Calibri" w:hAnsi="Times New Roman" w:cs="Times New Roman"/>
        </w:rPr>
      </w:pPr>
      <w:r w:rsidRPr="00AC3E07">
        <w:rPr>
          <w:rFonts w:ascii="Times New Roman" w:eastAsia="Calibri" w:hAnsi="Times New Roman" w:cs="Times New Roman"/>
        </w:rPr>
        <w:t>Перечень образовательных учреждений</w:t>
      </w:r>
      <w:r w:rsidR="00D86D39">
        <w:rPr>
          <w:rFonts w:ascii="Times New Roman" w:eastAsia="Calibri" w:hAnsi="Times New Roman" w:cs="Times New Roman"/>
        </w:rPr>
        <w:t xml:space="preserve"> в 2016 г.</w:t>
      </w:r>
    </w:p>
    <w:p w:rsidR="00CE4B03" w:rsidRPr="00CE4B03" w:rsidRDefault="00CE4B03" w:rsidP="00CE4B03">
      <w:pPr>
        <w:widowControl w:val="0"/>
        <w:spacing w:line="240" w:lineRule="auto"/>
        <w:ind w:left="10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(согласно программе комплексного развития социальной инфраструктуры)</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0"/>
        <w:gridCol w:w="1551"/>
        <w:gridCol w:w="644"/>
        <w:gridCol w:w="1205"/>
        <w:gridCol w:w="755"/>
        <w:gridCol w:w="662"/>
        <w:gridCol w:w="851"/>
        <w:gridCol w:w="992"/>
        <w:gridCol w:w="1510"/>
        <w:gridCol w:w="15"/>
      </w:tblGrid>
      <w:tr w:rsidR="00C25872" w:rsidTr="000C5918">
        <w:trPr>
          <w:trHeight w:val="600"/>
        </w:trPr>
        <w:tc>
          <w:tcPr>
            <w:tcW w:w="1590" w:type="dxa"/>
            <w:vAlign w:val="center"/>
          </w:tcPr>
          <w:p w:rsidR="00C25872"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Наименование учрежде</w:t>
            </w:r>
          </w:p>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ния</w:t>
            </w:r>
          </w:p>
        </w:tc>
        <w:tc>
          <w:tcPr>
            <w:tcW w:w="1551" w:type="dxa"/>
            <w:vAlign w:val="center"/>
          </w:tcPr>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Адрес</w:t>
            </w:r>
          </w:p>
        </w:tc>
        <w:tc>
          <w:tcPr>
            <w:tcW w:w="644" w:type="dxa"/>
            <w:vAlign w:val="center"/>
          </w:tcPr>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Ед. изм.</w:t>
            </w:r>
          </w:p>
        </w:tc>
        <w:tc>
          <w:tcPr>
            <w:tcW w:w="1205" w:type="dxa"/>
            <w:vAlign w:val="center"/>
          </w:tcPr>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Фактическая мощность объекта</w:t>
            </w:r>
          </w:p>
        </w:tc>
        <w:tc>
          <w:tcPr>
            <w:tcW w:w="2268" w:type="dxa"/>
            <w:gridSpan w:val="3"/>
            <w:vAlign w:val="center"/>
          </w:tcPr>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Загрузка объекта</w:t>
            </w:r>
          </w:p>
        </w:tc>
        <w:tc>
          <w:tcPr>
            <w:tcW w:w="992" w:type="dxa"/>
            <w:vAlign w:val="center"/>
          </w:tcPr>
          <w:p w:rsidR="00C25872" w:rsidRPr="00AC3E07" w:rsidRDefault="00C25872" w:rsidP="000C5918">
            <w:pPr>
              <w:keepLines/>
              <w:widowControl w:val="0"/>
              <w:spacing w:after="0" w:line="240" w:lineRule="auto"/>
              <w:ind w:left="-108" w:right="-108"/>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Излишек (+),</w:t>
            </w:r>
          </w:p>
          <w:p w:rsidR="00C25872" w:rsidRPr="00AC3E07" w:rsidRDefault="00C25872" w:rsidP="000C5918">
            <w:pPr>
              <w:keepLines/>
              <w:widowControl w:val="0"/>
              <w:spacing w:after="0" w:line="240" w:lineRule="auto"/>
              <w:ind w:left="-108" w:right="-108"/>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Дефицит (-)</w:t>
            </w:r>
          </w:p>
        </w:tc>
        <w:tc>
          <w:tcPr>
            <w:tcW w:w="1525" w:type="dxa"/>
            <w:gridSpan w:val="2"/>
            <w:vAlign w:val="center"/>
          </w:tcPr>
          <w:p w:rsidR="000C5918"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Обслуживае</w:t>
            </w:r>
          </w:p>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мые населенные пункты</w:t>
            </w:r>
          </w:p>
        </w:tc>
      </w:tr>
      <w:tr w:rsidR="00AC3E07"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3"/>
          <w:wAfter w:w="2517" w:type="dxa"/>
          <w:trHeight w:val="213"/>
        </w:trPr>
        <w:tc>
          <w:tcPr>
            <w:tcW w:w="7258" w:type="dxa"/>
            <w:gridSpan w:val="7"/>
            <w:tcBorders>
              <w:left w:val="single" w:sz="4" w:space="0" w:color="auto"/>
              <w:right w:val="nil"/>
            </w:tcBorders>
            <w:vAlign w:val="center"/>
          </w:tcPr>
          <w:p w:rsidR="00AC3E07" w:rsidRPr="0036314D" w:rsidRDefault="00E21B76" w:rsidP="00E21B76">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 xml:space="preserve">                                                </w:t>
            </w:r>
            <w:r w:rsidR="00AC3E07" w:rsidRPr="0036314D">
              <w:rPr>
                <w:rFonts w:ascii="Times New Roman" w:eastAsia="Times New Roman" w:hAnsi="Times New Roman" w:cs="Times New Roman"/>
                <w:noProof/>
                <w:lang w:eastAsia="ru-RU"/>
              </w:rPr>
              <w:t>Дошкольные образовательные учреждения</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Borders>
              <w:lef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1</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Ленина, 112</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100</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99</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Borders>
              <w:lef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2</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 xml:space="preserve">пер. </w:t>
            </w:r>
            <w:r w:rsidRPr="0036314D">
              <w:rPr>
                <w:rFonts w:ascii="Times New Roman" w:eastAsia="Courier New" w:hAnsi="Times New Roman" w:cs="Times New Roman"/>
                <w:bCs/>
                <w:color w:val="000000"/>
                <w:lang w:eastAsia="ru-RU"/>
              </w:rPr>
              <w:lastRenderedPageBreak/>
              <w:t>Вышинского. 7</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lastRenderedPageBreak/>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90</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94</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-4</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lastRenderedPageBreak/>
              <w:t>д/с № 8</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 xml:space="preserve">ул. </w:t>
            </w:r>
          </w:p>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ourier New" w:hAnsi="Times New Roman" w:cs="Times New Roman"/>
                <w:bCs/>
                <w:color w:val="000000"/>
                <w:lang w:eastAsia="ru-RU"/>
              </w:rPr>
              <w:t>ул. Ленина, 87а</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335</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364</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-29</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12</w:t>
            </w:r>
          </w:p>
        </w:tc>
        <w:tc>
          <w:tcPr>
            <w:tcW w:w="1551" w:type="dxa"/>
            <w:tcMar>
              <w:left w:w="28" w:type="dxa"/>
              <w:right w:w="28" w:type="dxa"/>
            </w:tcMar>
            <w:vAlign w:val="center"/>
          </w:tcPr>
          <w:p w:rsidR="00C25872" w:rsidRPr="0036314D" w:rsidRDefault="00C25872" w:rsidP="000C5918">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Партизанская</w:t>
            </w:r>
            <w:r w:rsidR="000C5918" w:rsidRPr="0036314D">
              <w:rPr>
                <w:rFonts w:ascii="Times New Roman" w:eastAsia="Courier New" w:hAnsi="Times New Roman" w:cs="Times New Roman"/>
                <w:bCs/>
                <w:color w:val="000000"/>
                <w:lang w:eastAsia="ru-RU"/>
              </w:rPr>
              <w:t>,</w:t>
            </w:r>
            <w:r w:rsidRPr="0036314D">
              <w:rPr>
                <w:rFonts w:ascii="Times New Roman" w:eastAsia="Courier New" w:hAnsi="Times New Roman" w:cs="Times New Roman"/>
                <w:bCs/>
                <w:color w:val="000000"/>
                <w:lang w:eastAsia="ru-RU"/>
              </w:rPr>
              <w:t xml:space="preserve"> 103 </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105</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153</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-48</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17</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Монтикова. 182</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320</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294</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26</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30</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000C5918" w:rsidRPr="0036314D">
              <w:rPr>
                <w:rFonts w:ascii="Times New Roman" w:eastAsia="Calibri" w:hAnsi="Times New Roman" w:cs="Times New Roman"/>
              </w:rPr>
              <w:t xml:space="preserve">ул. </w:t>
            </w:r>
            <w:r w:rsidRPr="0036314D">
              <w:rPr>
                <w:rFonts w:ascii="Times New Roman" w:eastAsia="Courier New" w:hAnsi="Times New Roman" w:cs="Times New Roman"/>
                <w:bCs/>
                <w:color w:val="000000"/>
                <w:lang w:eastAsia="ru-RU"/>
              </w:rPr>
              <w:t xml:space="preserve">Школьная, 10,12 </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190</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222</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-32</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Borders>
              <w:lef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32</w:t>
            </w:r>
          </w:p>
        </w:tc>
        <w:tc>
          <w:tcPr>
            <w:tcW w:w="1551" w:type="dxa"/>
            <w:tcMar>
              <w:left w:w="28" w:type="dxa"/>
              <w:right w:w="28" w:type="dxa"/>
            </w:tcMar>
            <w:vAlign w:val="center"/>
          </w:tcPr>
          <w:p w:rsidR="00C25872" w:rsidRPr="0036314D" w:rsidRDefault="00C25872" w:rsidP="00CE4B03">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ст. Выселки,</w:t>
            </w:r>
            <w:r w:rsidRPr="0036314D">
              <w:rPr>
                <w:rFonts w:ascii="Times New Roman" w:eastAsia="Courier New" w:hAnsi="Times New Roman" w:cs="Times New Roman"/>
                <w:bCs/>
                <w:color w:val="000000"/>
                <w:lang w:eastAsia="ru-RU"/>
              </w:rPr>
              <w:t xml:space="preserve"> ул. Набережная</w:t>
            </w:r>
            <w:r w:rsidR="00CE4B03" w:rsidRPr="0036314D">
              <w:rPr>
                <w:rFonts w:ascii="Times New Roman" w:eastAsia="Courier New" w:hAnsi="Times New Roman" w:cs="Times New Roman"/>
                <w:bCs/>
                <w:color w:val="000000"/>
                <w:lang w:eastAsia="ru-RU"/>
              </w:rPr>
              <w:t>,</w:t>
            </w:r>
            <w:r w:rsidRPr="0036314D">
              <w:rPr>
                <w:rFonts w:ascii="Times New Roman" w:eastAsia="Courier New" w:hAnsi="Times New Roman" w:cs="Times New Roman"/>
                <w:bCs/>
                <w:color w:val="000000"/>
                <w:lang w:eastAsia="ru-RU"/>
              </w:rPr>
              <w:t xml:space="preserve"> 2а</w:t>
            </w:r>
          </w:p>
        </w:tc>
        <w:tc>
          <w:tcPr>
            <w:tcW w:w="644" w:type="dxa"/>
            <w:tcBorders>
              <w:left w:val="single" w:sz="4" w:space="0" w:color="auto"/>
            </w:tcBorders>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45</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35</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10</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 Первомайское</w:t>
            </w:r>
          </w:p>
        </w:tc>
      </w:tr>
      <w:tr w:rsidR="00AC3E07"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266"/>
        </w:trPr>
        <w:tc>
          <w:tcPr>
            <w:tcW w:w="9760" w:type="dxa"/>
            <w:gridSpan w:val="9"/>
            <w:tcBorders>
              <w:left w:val="single" w:sz="4" w:space="0" w:color="auto"/>
            </w:tcBorders>
            <w:vAlign w:val="center"/>
          </w:tcPr>
          <w:p w:rsidR="00AC3E07" w:rsidRPr="0036314D" w:rsidRDefault="00E21B76" w:rsidP="00E21B76">
            <w:pPr>
              <w:keepLines/>
              <w:widowControl w:val="0"/>
              <w:spacing w:after="0" w:line="240" w:lineRule="auto"/>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 xml:space="preserve">                                                    </w:t>
            </w:r>
            <w:r w:rsidR="00AC3E07" w:rsidRPr="0036314D">
              <w:rPr>
                <w:rFonts w:ascii="Times New Roman" w:eastAsia="Times New Roman" w:hAnsi="Times New Roman" w:cs="Times New Roman"/>
                <w:noProof/>
                <w:lang w:eastAsia="ru-RU"/>
              </w:rPr>
              <w:t>Общеобразовательные учреждения</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341"/>
        </w:trPr>
        <w:tc>
          <w:tcPr>
            <w:tcW w:w="1590" w:type="dxa"/>
            <w:vMerge w:val="restart"/>
            <w:tcBorders>
              <w:left w:val="single" w:sz="4" w:space="0" w:color="auto"/>
            </w:tcBorders>
            <w:tcMar>
              <w:left w:w="28" w:type="dxa"/>
              <w:right w:w="28" w:type="dxa"/>
            </w:tcMar>
            <w:vAlign w:val="center"/>
          </w:tcPr>
          <w:p w:rsidR="000C5918" w:rsidRPr="0036314D" w:rsidRDefault="000C5918" w:rsidP="00AC3E07">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xml:space="preserve">СОШ </w:t>
            </w:r>
          </w:p>
          <w:p w:rsidR="000C5918" w:rsidRPr="0036314D" w:rsidRDefault="000C5918"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1</w:t>
            </w:r>
          </w:p>
        </w:tc>
        <w:tc>
          <w:tcPr>
            <w:tcW w:w="1551" w:type="dxa"/>
            <w:vMerge w:val="restart"/>
            <w:tcMar>
              <w:left w:w="28" w:type="dxa"/>
              <w:right w:w="28" w:type="dxa"/>
            </w:tcMar>
            <w:vAlign w:val="center"/>
          </w:tcPr>
          <w:p w:rsidR="000C5918" w:rsidRPr="0036314D" w:rsidRDefault="000C5918" w:rsidP="00E21B76">
            <w:pPr>
              <w:widowControl w:val="0"/>
              <w:spacing w:after="0" w:line="240" w:lineRule="auto"/>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Ленина ДЗО А</w:t>
            </w:r>
          </w:p>
        </w:tc>
        <w:tc>
          <w:tcPr>
            <w:tcW w:w="644" w:type="dxa"/>
            <w:vMerge w:val="restart"/>
            <w:tcMar>
              <w:left w:w="28" w:type="dxa"/>
              <w:right w:w="28" w:type="dxa"/>
            </w:tcMar>
            <w:vAlign w:val="center"/>
          </w:tcPr>
          <w:p w:rsidR="000C5918" w:rsidRPr="0036314D" w:rsidRDefault="000C5918" w:rsidP="0041309D">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vMerge w:val="restart"/>
            <w:tcMar>
              <w:left w:w="28" w:type="dxa"/>
              <w:right w:w="28" w:type="dxa"/>
            </w:tcMar>
            <w:vAlign w:val="center"/>
          </w:tcPr>
          <w:p w:rsidR="000C5918" w:rsidRPr="0036314D" w:rsidRDefault="000C5918" w:rsidP="00CE4B03">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870</w:t>
            </w:r>
          </w:p>
        </w:tc>
        <w:tc>
          <w:tcPr>
            <w:tcW w:w="755" w:type="dxa"/>
            <w:tcMar>
              <w:left w:w="28" w:type="dxa"/>
              <w:right w:w="28" w:type="dxa"/>
            </w:tcMar>
            <w:vAlign w:val="center"/>
          </w:tcPr>
          <w:p w:rsidR="000C5918" w:rsidRPr="0036314D" w:rsidRDefault="000C5918"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1-4кл.</w:t>
            </w:r>
          </w:p>
        </w:tc>
        <w:tc>
          <w:tcPr>
            <w:tcW w:w="662" w:type="dxa"/>
            <w:tcMar>
              <w:left w:w="28" w:type="dxa"/>
              <w:right w:w="28" w:type="dxa"/>
            </w:tcMar>
            <w:vAlign w:val="center"/>
          </w:tcPr>
          <w:p w:rsidR="000C5918" w:rsidRPr="0036314D" w:rsidRDefault="000C5918"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5-9кл.</w:t>
            </w:r>
          </w:p>
        </w:tc>
        <w:tc>
          <w:tcPr>
            <w:tcW w:w="851" w:type="dxa"/>
            <w:tcMar>
              <w:left w:w="28" w:type="dxa"/>
              <w:right w:w="28" w:type="dxa"/>
            </w:tcMar>
            <w:vAlign w:val="center"/>
          </w:tcPr>
          <w:p w:rsidR="000C5918" w:rsidRPr="0036314D" w:rsidRDefault="000C5918"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10-11кл.</w:t>
            </w:r>
          </w:p>
        </w:tc>
        <w:tc>
          <w:tcPr>
            <w:tcW w:w="992" w:type="dxa"/>
            <w:vMerge w:val="restart"/>
            <w:tcMar>
              <w:left w:w="28" w:type="dxa"/>
              <w:right w:w="28" w:type="dxa"/>
            </w:tcMar>
            <w:vAlign w:val="center"/>
          </w:tcPr>
          <w:p w:rsidR="000C5918" w:rsidRPr="0036314D" w:rsidRDefault="000C5918"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+11</w:t>
            </w:r>
          </w:p>
        </w:tc>
        <w:tc>
          <w:tcPr>
            <w:tcW w:w="1510" w:type="dxa"/>
            <w:vMerge w:val="restart"/>
            <w:tcMar>
              <w:left w:w="28" w:type="dxa"/>
              <w:right w:w="28" w:type="dxa"/>
            </w:tcMar>
            <w:vAlign w:val="center"/>
          </w:tcPr>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276"/>
        </w:trPr>
        <w:tc>
          <w:tcPr>
            <w:tcW w:w="1590" w:type="dxa"/>
            <w:vMerge/>
            <w:tcBorders>
              <w:lef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1551"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644"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205"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755"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425</w:t>
            </w:r>
          </w:p>
        </w:tc>
        <w:tc>
          <w:tcPr>
            <w:tcW w:w="662"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467</w:t>
            </w:r>
          </w:p>
        </w:tc>
        <w:tc>
          <w:tcPr>
            <w:tcW w:w="851"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96</w:t>
            </w:r>
          </w:p>
        </w:tc>
        <w:tc>
          <w:tcPr>
            <w:tcW w:w="992"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510"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410"/>
        </w:trPr>
        <w:tc>
          <w:tcPr>
            <w:tcW w:w="1590" w:type="dxa"/>
            <w:vMerge w:val="restart"/>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xml:space="preserve">СОШ </w:t>
            </w:r>
          </w:p>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2</w:t>
            </w:r>
          </w:p>
        </w:tc>
        <w:tc>
          <w:tcPr>
            <w:tcW w:w="1551" w:type="dxa"/>
            <w:vMerge w:val="restart"/>
            <w:tcMar>
              <w:left w:w="28" w:type="dxa"/>
              <w:right w:w="28" w:type="dxa"/>
            </w:tcMar>
            <w:vAlign w:val="center"/>
          </w:tcPr>
          <w:p w:rsidR="000C5918" w:rsidRPr="0036314D" w:rsidRDefault="000C5918" w:rsidP="000C5918">
            <w:pPr>
              <w:widowControl w:val="0"/>
              <w:spacing w:after="0" w:line="240" w:lineRule="auto"/>
              <w:rPr>
                <w:rFonts w:ascii="Times New Roman" w:eastAsia="Calibri" w:hAnsi="Times New Roman" w:cs="Times New Roman"/>
              </w:rPr>
            </w:pPr>
            <w:r w:rsidRPr="0036314D">
              <w:rPr>
                <w:rFonts w:ascii="Times New Roman" w:eastAsia="Calibri" w:hAnsi="Times New Roman" w:cs="Times New Roman"/>
              </w:rPr>
              <w:t>пос. Заречный, ул. </w:t>
            </w:r>
            <w:r w:rsidRPr="0036314D">
              <w:rPr>
                <w:rFonts w:ascii="Times New Roman" w:eastAsia="Courier New" w:hAnsi="Times New Roman" w:cs="Times New Roman"/>
                <w:bCs/>
                <w:color w:val="000000"/>
                <w:lang w:eastAsia="ru-RU"/>
              </w:rPr>
              <w:t>Северная,9</w:t>
            </w:r>
          </w:p>
        </w:tc>
        <w:tc>
          <w:tcPr>
            <w:tcW w:w="644" w:type="dxa"/>
            <w:vMerge w:val="restart"/>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vMerge w:val="restart"/>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727</w:t>
            </w:r>
          </w:p>
        </w:tc>
        <w:tc>
          <w:tcPr>
            <w:tcW w:w="755"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1-4кл.</w:t>
            </w:r>
          </w:p>
        </w:tc>
        <w:tc>
          <w:tcPr>
            <w:tcW w:w="662"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5-9кл.</w:t>
            </w:r>
          </w:p>
        </w:tc>
        <w:tc>
          <w:tcPr>
            <w:tcW w:w="851"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10-11кл.</w:t>
            </w:r>
          </w:p>
        </w:tc>
        <w:tc>
          <w:tcPr>
            <w:tcW w:w="992" w:type="dxa"/>
            <w:vMerge w:val="restart"/>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+144</w:t>
            </w:r>
          </w:p>
        </w:tc>
        <w:tc>
          <w:tcPr>
            <w:tcW w:w="1510" w:type="dxa"/>
            <w:vMerge w:val="restart"/>
            <w:tcMar>
              <w:left w:w="28" w:type="dxa"/>
              <w:right w:w="28" w:type="dxa"/>
            </w:tcMar>
            <w:vAlign w:val="center"/>
          </w:tcPr>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273"/>
        </w:trPr>
        <w:tc>
          <w:tcPr>
            <w:tcW w:w="1590"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1551"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644"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205" w:type="dxa"/>
            <w:vMerge/>
            <w:tcMar>
              <w:left w:w="28" w:type="dxa"/>
              <w:right w:w="28" w:type="dxa"/>
            </w:tcMa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755"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398</w:t>
            </w:r>
          </w:p>
        </w:tc>
        <w:tc>
          <w:tcPr>
            <w:tcW w:w="662"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420</w:t>
            </w:r>
          </w:p>
        </w:tc>
        <w:tc>
          <w:tcPr>
            <w:tcW w:w="851"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80</w:t>
            </w:r>
          </w:p>
        </w:tc>
        <w:tc>
          <w:tcPr>
            <w:tcW w:w="992"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510"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349"/>
        </w:trPr>
        <w:tc>
          <w:tcPr>
            <w:tcW w:w="1590" w:type="dxa"/>
            <w:vMerge w:val="restart"/>
            <w:tcBorders>
              <w:lef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xml:space="preserve">СОШ </w:t>
            </w:r>
          </w:p>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17</w:t>
            </w:r>
          </w:p>
        </w:tc>
        <w:tc>
          <w:tcPr>
            <w:tcW w:w="1551" w:type="dxa"/>
            <w:vMerge w:val="restart"/>
            <w:tcBorders>
              <w:right w:val="single" w:sz="4" w:space="0" w:color="auto"/>
            </w:tcBorders>
            <w:tcMar>
              <w:left w:w="28" w:type="dxa"/>
              <w:right w:w="28" w:type="dxa"/>
            </w:tcMar>
            <w:vAlign w:val="center"/>
          </w:tcPr>
          <w:p w:rsidR="000C5918" w:rsidRPr="0036314D" w:rsidRDefault="000C5918" w:rsidP="000C5918">
            <w:pPr>
              <w:widowControl w:val="0"/>
              <w:spacing w:after="0" w:line="240" w:lineRule="auto"/>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Свободы, 97а</w:t>
            </w:r>
          </w:p>
        </w:tc>
        <w:tc>
          <w:tcPr>
            <w:tcW w:w="644" w:type="dxa"/>
            <w:vMerge w:val="restart"/>
            <w:tcBorders>
              <w:left w:val="single" w:sz="4" w:space="0" w:color="auto"/>
            </w:tcBorders>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vMerge w:val="restart"/>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1092</w:t>
            </w:r>
          </w:p>
        </w:tc>
        <w:tc>
          <w:tcPr>
            <w:tcW w:w="755"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1-4кл.</w:t>
            </w:r>
          </w:p>
        </w:tc>
        <w:tc>
          <w:tcPr>
            <w:tcW w:w="662"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5-9кл.</w:t>
            </w:r>
          </w:p>
        </w:tc>
        <w:tc>
          <w:tcPr>
            <w:tcW w:w="851"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10-11кл.</w:t>
            </w:r>
          </w:p>
        </w:tc>
        <w:tc>
          <w:tcPr>
            <w:tcW w:w="992" w:type="dxa"/>
            <w:vMerge w:val="restart"/>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+19</w:t>
            </w:r>
          </w:p>
        </w:tc>
        <w:tc>
          <w:tcPr>
            <w:tcW w:w="1510" w:type="dxa"/>
            <w:vMerge w:val="restart"/>
            <w:tcMar>
              <w:left w:w="28" w:type="dxa"/>
              <w:right w:w="28" w:type="dxa"/>
            </w:tcMar>
            <w:vAlign w:val="center"/>
          </w:tcPr>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480"/>
        </w:trPr>
        <w:tc>
          <w:tcPr>
            <w:tcW w:w="1590" w:type="dxa"/>
            <w:vMerge/>
            <w:tcBorders>
              <w:lef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1551" w:type="dxa"/>
            <w:vMerge/>
            <w:tcBorders>
              <w:righ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644" w:type="dxa"/>
            <w:vMerge/>
            <w:tcBorders>
              <w:left w:val="single" w:sz="4" w:space="0" w:color="auto"/>
            </w:tcBorders>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205" w:type="dxa"/>
            <w:vMerge/>
            <w:tcMar>
              <w:left w:w="28" w:type="dxa"/>
              <w:right w:w="28" w:type="dxa"/>
            </w:tcMa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755"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305</w:t>
            </w:r>
          </w:p>
        </w:tc>
        <w:tc>
          <w:tcPr>
            <w:tcW w:w="662"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302</w:t>
            </w:r>
          </w:p>
        </w:tc>
        <w:tc>
          <w:tcPr>
            <w:tcW w:w="851"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45</w:t>
            </w:r>
          </w:p>
        </w:tc>
        <w:tc>
          <w:tcPr>
            <w:tcW w:w="992"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510"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480"/>
        </w:trPr>
        <w:tc>
          <w:tcPr>
            <w:tcW w:w="1590" w:type="dxa"/>
            <w:tcBorders>
              <w:lef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xml:space="preserve">СОШ на базе </w:t>
            </w:r>
          </w:p>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17</w:t>
            </w:r>
          </w:p>
        </w:tc>
        <w:tc>
          <w:tcPr>
            <w:tcW w:w="1551" w:type="dxa"/>
            <w:tcBorders>
              <w:righ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r w:rsidRPr="0036314D">
              <w:rPr>
                <w:rFonts w:ascii="Times New Roman" w:eastAsia="Courier New" w:hAnsi="Times New Roman" w:cs="Times New Roman"/>
                <w:bCs/>
                <w:color w:val="000000"/>
                <w:lang w:eastAsia="ru-RU"/>
              </w:rPr>
              <w:t xml:space="preserve"> ул. Свободы, 97а</w:t>
            </w:r>
          </w:p>
        </w:tc>
        <w:tc>
          <w:tcPr>
            <w:tcW w:w="644" w:type="dxa"/>
            <w:tcBorders>
              <w:left w:val="single" w:sz="4" w:space="0" w:color="auto"/>
            </w:tcBorders>
            <w:tcMar>
              <w:left w:w="28" w:type="dxa"/>
              <w:right w:w="28" w:type="dxa"/>
            </w:tcMar>
            <w:vAlign w:val="center"/>
          </w:tcPr>
          <w:p w:rsidR="000C5918" w:rsidRPr="0036314D" w:rsidRDefault="009C07BB"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1092</w:t>
            </w:r>
          </w:p>
        </w:tc>
        <w:tc>
          <w:tcPr>
            <w:tcW w:w="755" w:type="dxa"/>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662" w:type="dxa"/>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851" w:type="dxa"/>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136</w:t>
            </w:r>
          </w:p>
        </w:tc>
        <w:tc>
          <w:tcPr>
            <w:tcW w:w="992"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510" w:type="dxa"/>
            <w:tcMar>
              <w:left w:w="28" w:type="dxa"/>
              <w:right w:w="28" w:type="dxa"/>
            </w:tcMar>
            <w:vAlign w:val="center"/>
          </w:tcPr>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AC3E07"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213"/>
        </w:trPr>
        <w:tc>
          <w:tcPr>
            <w:tcW w:w="9760" w:type="dxa"/>
            <w:gridSpan w:val="9"/>
            <w:tcBorders>
              <w:left w:val="single" w:sz="4" w:space="0" w:color="auto"/>
            </w:tcBorders>
            <w:vAlign w:val="center"/>
          </w:tcPr>
          <w:p w:rsidR="00AC3E07" w:rsidRPr="0036314D"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Calibri" w:hAnsi="Times New Roman" w:cs="Times New Roman"/>
              </w:rPr>
              <w:t>Внешкольные учреждения</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ЦДТ МО</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alibri" w:hAnsi="Times New Roman" w:cs="Times New Roman"/>
              </w:rPr>
              <w:t>ст. Выселки,</w:t>
            </w:r>
            <w:r w:rsidRPr="0036314D">
              <w:rPr>
                <w:rFonts w:ascii="Times New Roman" w:eastAsia="Courier New" w:hAnsi="Times New Roman" w:cs="Times New Roman"/>
                <w:bCs/>
                <w:color w:val="000000"/>
                <w:lang w:eastAsia="ru-RU"/>
              </w:rPr>
              <w:t xml:space="preserve"> ул. Ленина, 65</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300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360</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-60</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Северная, 9</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575</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483</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92</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65 «а»</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30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90</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-60</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198 «а»</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160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80</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80</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198</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w:t>
            </w:r>
          </w:p>
        </w:tc>
        <w:tc>
          <w:tcPr>
            <w:tcW w:w="2268" w:type="dxa"/>
            <w:gridSpan w:val="3"/>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65 «а»</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80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135</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-55</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196</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80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347</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267</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196</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130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2050</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1920</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bl>
    <w:p w:rsidR="00E21B76" w:rsidRPr="0036314D" w:rsidRDefault="00E21B76" w:rsidP="0078337B">
      <w:pPr>
        <w:keepNext/>
        <w:numPr>
          <w:ilvl w:val="2"/>
          <w:numId w:val="0"/>
        </w:numPr>
        <w:tabs>
          <w:tab w:val="num" w:pos="0"/>
        </w:tabs>
        <w:spacing w:before="120" w:after="120" w:line="276" w:lineRule="auto"/>
        <w:jc w:val="center"/>
        <w:outlineLvl w:val="2"/>
        <w:rPr>
          <w:rFonts w:ascii="Times New Roman" w:eastAsia="Times New Roman" w:hAnsi="Times New Roman" w:cs="Times New Roman"/>
          <w:lang w:eastAsia="ru-RU"/>
        </w:rPr>
      </w:pPr>
      <w:bookmarkStart w:id="74" w:name="_Toc485200119"/>
      <w:r w:rsidRPr="0036314D">
        <w:rPr>
          <w:rFonts w:ascii="Times New Roman" w:eastAsia="Times New Roman" w:hAnsi="Times New Roman" w:cs="Times New Roman"/>
          <w:lang w:eastAsia="ru-RU"/>
        </w:rPr>
        <w:t>Здравоохранение</w:t>
      </w:r>
      <w:bookmarkEnd w:id="74"/>
    </w:p>
    <w:p w:rsidR="0036314D" w:rsidRDefault="00E21B76" w:rsidP="00041CA6">
      <w:pPr>
        <w:keepNext/>
        <w:widowControl w:val="0"/>
        <w:spacing w:after="120" w:line="276" w:lineRule="auto"/>
        <w:jc w:val="center"/>
        <w:rPr>
          <w:rFonts w:ascii="Times New Roman" w:eastAsia="Calibri" w:hAnsi="Times New Roman" w:cs="Times New Roman"/>
        </w:rPr>
      </w:pPr>
      <w:r w:rsidRPr="0036314D">
        <w:rPr>
          <w:rFonts w:ascii="Times New Roman" w:eastAsia="Calibri" w:hAnsi="Times New Roman" w:cs="Times New Roman"/>
        </w:rPr>
        <w:t>Перечень медицинских учреждений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6"/>
        <w:gridCol w:w="2835"/>
        <w:gridCol w:w="1984"/>
        <w:gridCol w:w="2406"/>
      </w:tblGrid>
      <w:tr w:rsidR="0036314D" w:rsidTr="001C5EDD">
        <w:trPr>
          <w:trHeight w:val="624"/>
        </w:trPr>
        <w:tc>
          <w:tcPr>
            <w:tcW w:w="2556" w:type="dxa"/>
            <w:vAlign w:val="center"/>
          </w:tcPr>
          <w:p w:rsidR="0036314D" w:rsidRPr="0036314D" w:rsidRDefault="0036314D" w:rsidP="00903DE9">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Наименование учреждения</w:t>
            </w:r>
          </w:p>
        </w:tc>
        <w:tc>
          <w:tcPr>
            <w:tcW w:w="2835" w:type="dxa"/>
            <w:vAlign w:val="center"/>
          </w:tcPr>
          <w:p w:rsidR="0036314D" w:rsidRPr="0036314D" w:rsidRDefault="0036314D" w:rsidP="00903DE9">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Адрес местонахождения</w:t>
            </w:r>
          </w:p>
        </w:tc>
        <w:tc>
          <w:tcPr>
            <w:tcW w:w="1984" w:type="dxa"/>
            <w:vAlign w:val="center"/>
          </w:tcPr>
          <w:p w:rsidR="0036314D" w:rsidRPr="0036314D" w:rsidRDefault="0036314D" w:rsidP="00903DE9">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Кол-во посещений в смену</w:t>
            </w:r>
          </w:p>
        </w:tc>
        <w:tc>
          <w:tcPr>
            <w:tcW w:w="2406" w:type="dxa"/>
            <w:vAlign w:val="center"/>
          </w:tcPr>
          <w:p w:rsidR="0036314D" w:rsidRPr="0036314D" w:rsidRDefault="0036314D" w:rsidP="00903DE9">
            <w:pPr>
              <w:widowControl w:val="0"/>
              <w:spacing w:after="0" w:line="240" w:lineRule="auto"/>
              <w:jc w:val="center"/>
              <w:rPr>
                <w:rFonts w:ascii="Times New Roman" w:eastAsia="Calibri" w:hAnsi="Times New Roman" w:cs="Times New Roman"/>
              </w:rPr>
            </w:pPr>
            <w:r>
              <w:rPr>
                <w:rFonts w:ascii="Times New Roman" w:eastAsia="Calibri" w:hAnsi="Times New Roman" w:cs="Times New Roman"/>
              </w:rPr>
              <w:t>Обслуживаемые</w:t>
            </w:r>
            <w:r w:rsidRPr="0036314D">
              <w:rPr>
                <w:rFonts w:ascii="Times New Roman" w:eastAsia="Calibri" w:hAnsi="Times New Roman" w:cs="Times New Roman"/>
              </w:rPr>
              <w:t xml:space="preserve"> населенные пункты</w:t>
            </w:r>
          </w:p>
        </w:tc>
      </w:tr>
      <w:tr w:rsidR="00795537" w:rsidRPr="0036314D" w:rsidTr="001C5EDD">
        <w:tblPrEx>
          <w:tblLook w:val="01E0" w:firstRow="1" w:lastRow="1" w:firstColumn="1" w:lastColumn="1" w:noHBand="0" w:noVBand="0"/>
        </w:tblPrEx>
        <w:tc>
          <w:tcPr>
            <w:tcW w:w="9781" w:type="dxa"/>
            <w:gridSpan w:val="4"/>
            <w:tcMar>
              <w:left w:w="28" w:type="dxa"/>
              <w:right w:w="28" w:type="dxa"/>
            </w:tcMar>
            <w:vAlign w:val="center"/>
          </w:tcPr>
          <w:p w:rsidR="00795537"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iCs/>
                <w:color w:val="000000"/>
                <w:lang w:eastAsia="ru-RU"/>
              </w:rPr>
              <w:lastRenderedPageBreak/>
              <w:t>Амбулаторно-поликлинические учреждения</w:t>
            </w:r>
          </w:p>
        </w:tc>
      </w:tr>
      <w:tr w:rsidR="00795537" w:rsidRPr="0036314D" w:rsidTr="001C5EDD">
        <w:tblPrEx>
          <w:tblLook w:val="01E0" w:firstRow="1" w:lastRow="1" w:firstColumn="1" w:lastColumn="1" w:noHBand="0" w:noVBand="0"/>
        </w:tblPrEx>
        <w:tc>
          <w:tcPr>
            <w:tcW w:w="2556"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МБУЗ «ЦРБ Выселковского района»</w:t>
            </w:r>
          </w:p>
        </w:tc>
        <w:tc>
          <w:tcPr>
            <w:tcW w:w="2835" w:type="dxa"/>
            <w:tcMar>
              <w:left w:w="28" w:type="dxa"/>
              <w:right w:w="28" w:type="dxa"/>
            </w:tcMar>
          </w:tcPr>
          <w:p w:rsidR="00795537" w:rsidRPr="0036314D" w:rsidRDefault="00795537" w:rsidP="00795537">
            <w:pPr>
              <w:pStyle w:val="4b"/>
              <w:shd w:val="clear" w:color="auto" w:fill="auto"/>
              <w:spacing w:before="0" w:line="240" w:lineRule="auto"/>
              <w:ind w:left="114" w:right="440" w:firstLine="0"/>
              <w:jc w:val="left"/>
              <w:rPr>
                <w:b/>
                <w:sz w:val="22"/>
                <w:szCs w:val="22"/>
              </w:rPr>
            </w:pPr>
            <w:r w:rsidRPr="0036314D">
              <w:rPr>
                <w:rStyle w:val="95pt"/>
                <w:b w:val="0"/>
                <w:sz w:val="22"/>
                <w:szCs w:val="22"/>
              </w:rPr>
              <w:t>ст. Выселки, ул. Северная, 7</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850</w:t>
            </w:r>
          </w:p>
        </w:tc>
        <w:tc>
          <w:tcPr>
            <w:tcW w:w="240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ст. Выселки, населенные пункты Выселковского района</w:t>
            </w:r>
          </w:p>
        </w:tc>
      </w:tr>
      <w:tr w:rsidR="00795537" w:rsidRPr="0036314D" w:rsidTr="001C5EDD">
        <w:tblPrEx>
          <w:tblLook w:val="01E0" w:firstRow="1" w:lastRow="1" w:firstColumn="1" w:lastColumn="1" w:noHBand="0" w:noVBand="0"/>
        </w:tblPrEx>
        <w:tc>
          <w:tcPr>
            <w:tcW w:w="2556" w:type="dxa"/>
            <w:tcMar>
              <w:left w:w="28" w:type="dxa"/>
              <w:right w:w="28" w:type="dxa"/>
            </w:tcMar>
          </w:tcPr>
          <w:p w:rsidR="00795537" w:rsidRPr="0036314D" w:rsidRDefault="00795537" w:rsidP="00795537">
            <w:pPr>
              <w:spacing w:after="0" w:line="240" w:lineRule="auto"/>
              <w:ind w:left="114"/>
              <w:rPr>
                <w:b/>
              </w:rPr>
            </w:pPr>
            <w:r w:rsidRPr="0036314D">
              <w:rPr>
                <w:rStyle w:val="95pt"/>
                <w:rFonts w:eastAsiaTheme="minorHAnsi"/>
                <w:b w:val="0"/>
                <w:sz w:val="22"/>
                <w:szCs w:val="22"/>
              </w:rPr>
              <w:t xml:space="preserve">Амбулатория </w:t>
            </w:r>
            <w:r w:rsidRPr="0036314D">
              <w:rPr>
                <w:rStyle w:val="ac"/>
                <w:rFonts w:eastAsiaTheme="minorHAnsi"/>
                <w:sz w:val="22"/>
                <w:szCs w:val="22"/>
              </w:rPr>
              <w:t>№1</w:t>
            </w:r>
          </w:p>
        </w:tc>
        <w:tc>
          <w:tcPr>
            <w:tcW w:w="2835" w:type="dxa"/>
            <w:tcMar>
              <w:left w:w="28" w:type="dxa"/>
              <w:right w:w="28" w:type="dxa"/>
            </w:tcMar>
          </w:tcPr>
          <w:p w:rsidR="00795537" w:rsidRPr="0036314D" w:rsidRDefault="00795537" w:rsidP="00795537">
            <w:pPr>
              <w:pStyle w:val="4b"/>
              <w:shd w:val="clear" w:color="auto" w:fill="auto"/>
              <w:spacing w:before="0" w:line="240" w:lineRule="auto"/>
              <w:ind w:left="114" w:right="440" w:firstLine="0"/>
              <w:jc w:val="left"/>
              <w:rPr>
                <w:b/>
                <w:sz w:val="22"/>
                <w:szCs w:val="22"/>
              </w:rPr>
            </w:pPr>
            <w:r w:rsidRPr="0036314D">
              <w:rPr>
                <w:rStyle w:val="95pt"/>
                <w:b w:val="0"/>
                <w:sz w:val="22"/>
                <w:szCs w:val="22"/>
              </w:rPr>
              <w:t>ст. Выселки пер. Кутузова, 3</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15</w:t>
            </w:r>
          </w:p>
        </w:tc>
        <w:tc>
          <w:tcPr>
            <w:tcW w:w="240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ст. Выселки</w:t>
            </w:r>
          </w:p>
        </w:tc>
      </w:tr>
      <w:tr w:rsidR="00795537" w:rsidRPr="0036314D" w:rsidTr="001C5EDD">
        <w:tblPrEx>
          <w:tblLook w:val="01E0" w:firstRow="1" w:lastRow="1" w:firstColumn="1" w:lastColumn="1" w:noHBand="0" w:noVBand="0"/>
        </w:tblPrEx>
        <w:tc>
          <w:tcPr>
            <w:tcW w:w="2556" w:type="dxa"/>
            <w:tcMar>
              <w:left w:w="28" w:type="dxa"/>
              <w:right w:w="28" w:type="dxa"/>
            </w:tcMar>
          </w:tcPr>
          <w:p w:rsidR="00795537" w:rsidRPr="0036314D" w:rsidRDefault="00795537" w:rsidP="00795537">
            <w:pPr>
              <w:spacing w:after="0" w:line="240" w:lineRule="auto"/>
              <w:ind w:left="114"/>
            </w:pPr>
            <w:r w:rsidRPr="0036314D">
              <w:rPr>
                <w:rStyle w:val="ac"/>
                <w:rFonts w:eastAsiaTheme="minorHAnsi"/>
                <w:sz w:val="22"/>
                <w:szCs w:val="22"/>
              </w:rPr>
              <w:t>Амбулатория №2</w:t>
            </w:r>
          </w:p>
        </w:tc>
        <w:tc>
          <w:tcPr>
            <w:tcW w:w="2835" w:type="dxa"/>
            <w:tcMar>
              <w:left w:w="28" w:type="dxa"/>
              <w:right w:w="28" w:type="dxa"/>
            </w:tcMar>
          </w:tcPr>
          <w:p w:rsidR="00795537" w:rsidRPr="0036314D" w:rsidRDefault="00795537" w:rsidP="00795537">
            <w:pPr>
              <w:spacing w:after="0" w:line="240" w:lineRule="auto"/>
              <w:ind w:left="114" w:right="440"/>
            </w:pPr>
            <w:r w:rsidRPr="0036314D">
              <w:rPr>
                <w:rStyle w:val="ac"/>
                <w:rFonts w:eastAsiaTheme="minorHAnsi"/>
                <w:sz w:val="22"/>
                <w:szCs w:val="22"/>
              </w:rPr>
              <w:t>ст. Выселки пер. Полевой, 6/8</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15</w:t>
            </w:r>
          </w:p>
        </w:tc>
        <w:tc>
          <w:tcPr>
            <w:tcW w:w="240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ст. Выселки</w:t>
            </w:r>
          </w:p>
        </w:tc>
      </w:tr>
      <w:tr w:rsidR="00EF2E83" w:rsidRPr="0036314D" w:rsidTr="001C5EDD">
        <w:tblPrEx>
          <w:tblLook w:val="01E0" w:firstRow="1" w:lastRow="1" w:firstColumn="1" w:lastColumn="1" w:noHBand="0" w:noVBand="0"/>
        </w:tblPrEx>
        <w:trPr>
          <w:trHeight w:val="237"/>
        </w:trPr>
        <w:tc>
          <w:tcPr>
            <w:tcW w:w="9781" w:type="dxa"/>
            <w:gridSpan w:val="4"/>
            <w:vAlign w:val="center"/>
          </w:tcPr>
          <w:p w:rsidR="00EF2E83" w:rsidRPr="0036314D" w:rsidRDefault="00EF2E83"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Больничные учреждения</w:t>
            </w:r>
          </w:p>
        </w:tc>
      </w:tr>
      <w:tr w:rsidR="00EF2E83" w:rsidRPr="0036314D" w:rsidTr="001C5EDD">
        <w:tblPrEx>
          <w:tblLook w:val="01E0" w:firstRow="1" w:lastRow="1" w:firstColumn="1" w:lastColumn="1" w:noHBand="0" w:noVBand="0"/>
        </w:tblPrEx>
        <w:tc>
          <w:tcPr>
            <w:tcW w:w="2556" w:type="dxa"/>
            <w:tcMar>
              <w:left w:w="28" w:type="dxa"/>
              <w:right w:w="28" w:type="dxa"/>
            </w:tcMar>
            <w:vAlign w:val="center"/>
          </w:tcPr>
          <w:p w:rsidR="00EF2E83"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2835" w:type="dxa"/>
            <w:tcMar>
              <w:left w:w="28" w:type="dxa"/>
              <w:right w:w="28" w:type="dxa"/>
            </w:tcMar>
            <w:vAlign w:val="center"/>
          </w:tcPr>
          <w:p w:rsidR="00EF2E83"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1984" w:type="dxa"/>
            <w:tcMar>
              <w:left w:w="28" w:type="dxa"/>
              <w:right w:w="28" w:type="dxa"/>
            </w:tcMar>
            <w:vAlign w:val="center"/>
          </w:tcPr>
          <w:p w:rsidR="00EF2E83"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2406" w:type="dxa"/>
            <w:tcMar>
              <w:left w:w="28" w:type="dxa"/>
              <w:right w:w="28" w:type="dxa"/>
            </w:tcMar>
            <w:vAlign w:val="center"/>
          </w:tcPr>
          <w:p w:rsidR="00EF2E83"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r>
      <w:tr w:rsidR="00EF2E83" w:rsidRPr="0036314D" w:rsidTr="001C5EDD">
        <w:tblPrEx>
          <w:tblLook w:val="01E0" w:firstRow="1" w:lastRow="1" w:firstColumn="1" w:lastColumn="1" w:noHBand="0" w:noVBand="0"/>
        </w:tblPrEx>
        <w:trPr>
          <w:trHeight w:val="273"/>
        </w:trPr>
        <w:tc>
          <w:tcPr>
            <w:tcW w:w="9781" w:type="dxa"/>
            <w:gridSpan w:val="4"/>
            <w:vAlign w:val="center"/>
          </w:tcPr>
          <w:p w:rsidR="00EF2E83" w:rsidRPr="0036314D" w:rsidRDefault="00EF2E83"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Фельдшерско-акушерские пункты</w:t>
            </w:r>
          </w:p>
        </w:tc>
      </w:tr>
      <w:tr w:rsidR="00795537" w:rsidRPr="0036314D" w:rsidTr="001C5EDD">
        <w:tblPrEx>
          <w:tblLook w:val="01E0" w:firstRow="1" w:lastRow="1" w:firstColumn="1" w:lastColumn="1" w:noHBand="0" w:noVBand="0"/>
        </w:tblPrEx>
        <w:tc>
          <w:tcPr>
            <w:tcW w:w="255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ФАП</w:t>
            </w:r>
          </w:p>
        </w:tc>
        <w:tc>
          <w:tcPr>
            <w:tcW w:w="2835" w:type="dxa"/>
            <w:tcMar>
              <w:left w:w="28" w:type="dxa"/>
              <w:right w:w="28" w:type="dxa"/>
            </w:tcMar>
          </w:tcPr>
          <w:p w:rsidR="00795537" w:rsidRPr="0036314D" w:rsidRDefault="00795537" w:rsidP="00795537">
            <w:pPr>
              <w:pStyle w:val="4b"/>
              <w:shd w:val="clear" w:color="auto" w:fill="auto"/>
              <w:spacing w:before="0" w:line="240" w:lineRule="auto"/>
              <w:ind w:left="114" w:right="440" w:firstLine="0"/>
              <w:jc w:val="left"/>
              <w:rPr>
                <w:b/>
                <w:sz w:val="22"/>
                <w:szCs w:val="22"/>
              </w:rPr>
            </w:pPr>
            <w:r w:rsidRPr="0036314D">
              <w:rPr>
                <w:rStyle w:val="95pt"/>
                <w:b w:val="0"/>
                <w:sz w:val="22"/>
                <w:szCs w:val="22"/>
              </w:rPr>
              <w:t>х. Иногородне- Малеваный, ул. Северная, 33</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w:t>
            </w:r>
          </w:p>
        </w:tc>
        <w:tc>
          <w:tcPr>
            <w:tcW w:w="240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х. Иногородне- Малеваный</w:t>
            </w:r>
          </w:p>
        </w:tc>
      </w:tr>
      <w:tr w:rsidR="00795537" w:rsidRPr="0036314D" w:rsidTr="001C5EDD">
        <w:tblPrEx>
          <w:tblLook w:val="01E0" w:firstRow="1" w:lastRow="1" w:firstColumn="1" w:lastColumn="1" w:noHBand="0" w:noVBand="0"/>
        </w:tblPrEx>
        <w:tc>
          <w:tcPr>
            <w:tcW w:w="255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ФАП</w:t>
            </w:r>
          </w:p>
        </w:tc>
        <w:tc>
          <w:tcPr>
            <w:tcW w:w="2835"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 Первомайское, ул. Комарова, 42а/2</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w:t>
            </w:r>
          </w:p>
        </w:tc>
        <w:tc>
          <w:tcPr>
            <w:tcW w:w="240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с. Первомайское</w:t>
            </w:r>
          </w:p>
        </w:tc>
      </w:tr>
    </w:tbl>
    <w:p w:rsidR="00E21B76" w:rsidRPr="0036314D" w:rsidRDefault="00E21B76" w:rsidP="00AE367D">
      <w:pPr>
        <w:spacing w:after="0" w:line="240" w:lineRule="auto"/>
        <w:jc w:val="center"/>
        <w:rPr>
          <w:rFonts w:ascii="Times New Roman" w:eastAsia="Calibri" w:hAnsi="Times New Roman" w:cs="Times New Roman"/>
        </w:rPr>
      </w:pPr>
    </w:p>
    <w:p w:rsidR="002D491A" w:rsidRPr="0036314D" w:rsidRDefault="002D491A" w:rsidP="002D491A">
      <w:pPr>
        <w:keepNext/>
        <w:widowControl w:val="0"/>
        <w:spacing w:after="120" w:line="276" w:lineRule="auto"/>
        <w:jc w:val="center"/>
        <w:rPr>
          <w:rFonts w:ascii="Times New Roman" w:eastAsia="Calibri" w:hAnsi="Times New Roman" w:cs="Times New Roman"/>
        </w:rPr>
      </w:pPr>
      <w:r w:rsidRPr="0036314D">
        <w:rPr>
          <w:rFonts w:ascii="Times New Roman" w:eastAsia="Calibri" w:hAnsi="Times New Roman" w:cs="Times New Roman"/>
        </w:rPr>
        <w:t>Перечень учреждений культуры</w:t>
      </w:r>
    </w:p>
    <w:tbl>
      <w:tblPr>
        <w:tblW w:w="9713" w:type="dxa"/>
        <w:jc w:val="center"/>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872"/>
        <w:gridCol w:w="2514"/>
        <w:gridCol w:w="2342"/>
      </w:tblGrid>
      <w:tr w:rsidR="002D491A" w:rsidRPr="0036314D" w:rsidTr="0036314D">
        <w:trPr>
          <w:trHeight w:val="766"/>
          <w:jc w:val="center"/>
        </w:trPr>
        <w:tc>
          <w:tcPr>
            <w:tcW w:w="1985" w:type="dxa"/>
            <w:tcMar>
              <w:left w:w="28" w:type="dxa"/>
              <w:right w:w="28" w:type="dxa"/>
            </w:tcMar>
            <w:vAlign w:val="center"/>
          </w:tcPr>
          <w:p w:rsidR="002D491A" w:rsidRPr="0036314D" w:rsidRDefault="002D491A" w:rsidP="002D491A">
            <w:pPr>
              <w:keepNext/>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Наименование учреждения</w:t>
            </w:r>
          </w:p>
        </w:tc>
        <w:tc>
          <w:tcPr>
            <w:tcW w:w="2872" w:type="dxa"/>
            <w:tcMar>
              <w:left w:w="28" w:type="dxa"/>
              <w:right w:w="28" w:type="dxa"/>
            </w:tcMar>
            <w:vAlign w:val="center"/>
          </w:tcPr>
          <w:p w:rsidR="002D491A" w:rsidRPr="0036314D" w:rsidRDefault="002D491A" w:rsidP="002D491A">
            <w:pPr>
              <w:keepNext/>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Адрес местонахождения</w:t>
            </w:r>
          </w:p>
        </w:tc>
        <w:tc>
          <w:tcPr>
            <w:tcW w:w="2514" w:type="dxa"/>
            <w:tcMar>
              <w:left w:w="28" w:type="dxa"/>
              <w:right w:w="28" w:type="dxa"/>
            </w:tcMar>
            <w:vAlign w:val="center"/>
          </w:tcPr>
          <w:p w:rsidR="002D491A" w:rsidRPr="0036314D" w:rsidRDefault="002D491A" w:rsidP="002D491A">
            <w:pPr>
              <w:keepNext/>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Фактическая мощность объекта (мест, томов, экспонатов т.д.)</w:t>
            </w:r>
          </w:p>
        </w:tc>
        <w:tc>
          <w:tcPr>
            <w:tcW w:w="2342" w:type="dxa"/>
            <w:tcMar>
              <w:left w:w="28" w:type="dxa"/>
              <w:right w:w="28" w:type="dxa"/>
            </w:tcMar>
            <w:vAlign w:val="center"/>
          </w:tcPr>
          <w:p w:rsidR="002D491A" w:rsidRPr="0036314D" w:rsidRDefault="0036314D" w:rsidP="0036314D">
            <w:pPr>
              <w:keepNext/>
              <w:widowControl w:val="0"/>
              <w:spacing w:after="0" w:line="240" w:lineRule="auto"/>
              <w:jc w:val="center"/>
              <w:rPr>
                <w:rFonts w:ascii="Times New Roman" w:eastAsia="Calibri" w:hAnsi="Times New Roman" w:cs="Times New Roman"/>
              </w:rPr>
            </w:pPr>
            <w:r>
              <w:rPr>
                <w:rFonts w:ascii="Times New Roman" w:eastAsia="Calibri" w:hAnsi="Times New Roman" w:cs="Times New Roman"/>
              </w:rPr>
              <w:t>Обслуживаемые</w:t>
            </w:r>
            <w:r w:rsidR="002D491A" w:rsidRPr="0036314D">
              <w:rPr>
                <w:rFonts w:ascii="Times New Roman" w:eastAsia="Calibri" w:hAnsi="Times New Roman" w:cs="Times New Roman"/>
              </w:rPr>
              <w:t xml:space="preserve"> населенные пункты </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sz w:val="22"/>
                <w:szCs w:val="22"/>
              </w:rPr>
            </w:pPr>
            <w:r w:rsidRPr="0036314D">
              <w:rPr>
                <w:rStyle w:val="95pt"/>
                <w:b w:val="0"/>
                <w:sz w:val="22"/>
                <w:szCs w:val="22"/>
              </w:rPr>
              <w:t>МБ УК «Выселковский</w:t>
            </w:r>
          </w:p>
          <w:p w:rsidR="00795537" w:rsidRPr="0036314D" w:rsidRDefault="00795537" w:rsidP="00795537">
            <w:pPr>
              <w:pStyle w:val="4b"/>
              <w:shd w:val="clear" w:color="auto" w:fill="auto"/>
              <w:spacing w:before="0" w:line="240" w:lineRule="auto"/>
              <w:ind w:left="47" w:firstLine="0"/>
              <w:jc w:val="left"/>
              <w:rPr>
                <w:sz w:val="22"/>
                <w:szCs w:val="22"/>
              </w:rPr>
            </w:pPr>
            <w:r w:rsidRPr="0036314D">
              <w:rPr>
                <w:rStyle w:val="12pt"/>
                <w:sz w:val="22"/>
                <w:szCs w:val="22"/>
              </w:rPr>
              <w:t>КДЦ»</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ул.Ленина, 94</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460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МБ УК СДК им. В.С. Стрижака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Северная, 7</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530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МАК ВЗУК «Кинозал Форум»</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ул.Ленина, 94</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91</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МБ 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ул.Ленина, 106</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30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Филиал №1 МБ УК «Выселковская библиотека» Детская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ст.Выселки, ул.Ленина, 106</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20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Филиал №2 МБУК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Северная, 7</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20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Филиал №3 МБУК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Партизанская, 105</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20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 xml:space="preserve">Филиал </w:t>
            </w:r>
            <w:r w:rsidRPr="0036314D">
              <w:rPr>
                <w:rStyle w:val="12pt"/>
                <w:sz w:val="22"/>
                <w:szCs w:val="22"/>
              </w:rPr>
              <w:t>№4</w:t>
            </w:r>
            <w:r w:rsidRPr="0036314D">
              <w:rPr>
                <w:rStyle w:val="12pt"/>
                <w:b/>
                <w:sz w:val="22"/>
                <w:szCs w:val="22"/>
              </w:rPr>
              <w:t xml:space="preserve"> </w:t>
            </w:r>
            <w:r w:rsidRPr="0036314D">
              <w:rPr>
                <w:rStyle w:val="95pt"/>
                <w:b w:val="0"/>
                <w:sz w:val="22"/>
                <w:szCs w:val="22"/>
              </w:rPr>
              <w:t>МБУК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х. Иногородне- Малеваный, ул. Южная, 4</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4</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х. Иногородне- Малеваный</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Филиал №5 МБУК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 Первомайское, ул. Комарова, 5</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 Первомайское</w:t>
            </w:r>
          </w:p>
        </w:tc>
      </w:tr>
    </w:tbl>
    <w:p w:rsidR="002D491A" w:rsidRPr="0036314D" w:rsidRDefault="002D491A" w:rsidP="00AE367D">
      <w:pPr>
        <w:spacing w:after="0" w:line="240" w:lineRule="auto"/>
        <w:jc w:val="center"/>
        <w:rPr>
          <w:rFonts w:ascii="Times New Roman" w:eastAsia="Calibri" w:hAnsi="Times New Roman" w:cs="Times New Roman"/>
        </w:rPr>
      </w:pPr>
    </w:p>
    <w:p w:rsidR="002D491A" w:rsidRPr="0036314D" w:rsidRDefault="002D491A" w:rsidP="002D491A">
      <w:pPr>
        <w:keepNext/>
        <w:widowControl w:val="0"/>
        <w:spacing w:after="120" w:line="276" w:lineRule="auto"/>
        <w:jc w:val="center"/>
        <w:rPr>
          <w:rFonts w:ascii="Times New Roman" w:eastAsia="Calibri" w:hAnsi="Times New Roman" w:cs="Times New Roman"/>
        </w:rPr>
      </w:pPr>
      <w:r w:rsidRPr="0036314D">
        <w:rPr>
          <w:rFonts w:ascii="Times New Roman" w:eastAsia="Calibri" w:hAnsi="Times New Roman" w:cs="Times New Roman"/>
        </w:rPr>
        <w:t>Перечень учреждений и сооружений спорта</w:t>
      </w:r>
    </w:p>
    <w:tbl>
      <w:tblPr>
        <w:tblW w:w="4973"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6"/>
        <w:gridCol w:w="3023"/>
        <w:gridCol w:w="2014"/>
        <w:gridCol w:w="1871"/>
      </w:tblGrid>
      <w:tr w:rsidR="009C21C9" w:rsidRPr="0036314D" w:rsidTr="009C21C9">
        <w:trPr>
          <w:trHeight w:val="454"/>
        </w:trPr>
        <w:tc>
          <w:tcPr>
            <w:tcW w:w="1470" w:type="pct"/>
            <w:tcMar>
              <w:left w:w="28" w:type="dxa"/>
              <w:right w:w="28" w:type="dxa"/>
            </w:tcMar>
            <w:vAlign w:val="center"/>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Наименование учреждения</w:t>
            </w:r>
          </w:p>
        </w:tc>
        <w:tc>
          <w:tcPr>
            <w:tcW w:w="1545" w:type="pct"/>
            <w:tcMar>
              <w:left w:w="28" w:type="dxa"/>
              <w:right w:w="28" w:type="dxa"/>
            </w:tcMar>
            <w:vAlign w:val="center"/>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Адрес</w:t>
            </w:r>
          </w:p>
        </w:tc>
        <w:tc>
          <w:tcPr>
            <w:tcW w:w="1029" w:type="pct"/>
            <w:vAlign w:val="center"/>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Год  ввода</w:t>
            </w:r>
          </w:p>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в экспл./ год реконструкции</w:t>
            </w:r>
          </w:p>
        </w:tc>
        <w:tc>
          <w:tcPr>
            <w:tcW w:w="956" w:type="pct"/>
            <w:tcMar>
              <w:left w:w="28" w:type="dxa"/>
              <w:right w:w="28" w:type="dxa"/>
            </w:tcMar>
            <w:vAlign w:val="center"/>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Мощность объекта</w:t>
            </w:r>
          </w:p>
        </w:tc>
      </w:tr>
      <w:tr w:rsidR="002D491A" w:rsidRPr="0036314D" w:rsidTr="009C21C9">
        <w:trPr>
          <w:trHeight w:val="283"/>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Спортивные залы общего пользования, м</w:t>
            </w:r>
            <w:r w:rsidRPr="0036314D">
              <w:rPr>
                <w:rFonts w:ascii="Times New Roman" w:eastAsia="Calibri" w:hAnsi="Times New Roman" w:cs="Times New Roman"/>
                <w:vertAlign w:val="superscript"/>
              </w:rPr>
              <w:t xml:space="preserve">2 </w:t>
            </w:r>
            <w:r w:rsidRPr="0036314D">
              <w:rPr>
                <w:rFonts w:ascii="Times New Roman" w:eastAsia="Calibri" w:hAnsi="Times New Roman" w:cs="Times New Roman"/>
              </w:rPr>
              <w:t>общей площади пола</w:t>
            </w:r>
          </w:p>
        </w:tc>
      </w:tr>
      <w:tr w:rsidR="008D1FED" w:rsidRPr="0036314D" w:rsidTr="009C21C9">
        <w:trPr>
          <w:trHeight w:val="283"/>
        </w:trPr>
        <w:tc>
          <w:tcPr>
            <w:tcW w:w="1470" w:type="pct"/>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МБУДО ДЮСШ "Виктория" ст. Выселки</w:t>
            </w:r>
          </w:p>
        </w:tc>
        <w:tc>
          <w:tcPr>
            <w:tcW w:w="1545" w:type="pct"/>
            <w:tcMar>
              <w:left w:w="28" w:type="dxa"/>
              <w:right w:w="28" w:type="dxa"/>
            </w:tcMar>
          </w:tcPr>
          <w:p w:rsidR="00795537" w:rsidRPr="0036314D" w:rsidRDefault="00795537" w:rsidP="00795537">
            <w:pPr>
              <w:pStyle w:val="4b"/>
              <w:shd w:val="clear" w:color="auto" w:fill="auto"/>
              <w:spacing w:before="0" w:line="240" w:lineRule="auto"/>
              <w:ind w:firstLine="0"/>
              <w:jc w:val="left"/>
              <w:rPr>
                <w:b/>
                <w:sz w:val="22"/>
                <w:szCs w:val="22"/>
              </w:rPr>
            </w:pPr>
            <w:r w:rsidRPr="0036314D">
              <w:rPr>
                <w:rStyle w:val="95pt"/>
                <w:b w:val="0"/>
                <w:sz w:val="22"/>
                <w:szCs w:val="22"/>
              </w:rPr>
              <w:t xml:space="preserve">Краснодарский край, Выселковский р-н, ст. </w:t>
            </w:r>
            <w:r w:rsidRPr="0036314D">
              <w:rPr>
                <w:rStyle w:val="95pt"/>
                <w:b w:val="0"/>
                <w:sz w:val="22"/>
                <w:szCs w:val="22"/>
              </w:rPr>
              <w:lastRenderedPageBreak/>
              <w:t>Выселки, ул. Северная, 9</w:t>
            </w:r>
          </w:p>
        </w:tc>
        <w:tc>
          <w:tcPr>
            <w:tcW w:w="1029" w:type="pct"/>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lastRenderedPageBreak/>
              <w:t>2007</w:t>
            </w:r>
          </w:p>
        </w:tc>
        <w:tc>
          <w:tcPr>
            <w:tcW w:w="956" w:type="pct"/>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575 чел.</w:t>
            </w:r>
          </w:p>
        </w:tc>
      </w:tr>
      <w:tr w:rsidR="008D1FED" w:rsidRPr="0036314D" w:rsidTr="009C21C9">
        <w:trPr>
          <w:trHeight w:val="283"/>
        </w:trPr>
        <w:tc>
          <w:tcPr>
            <w:tcW w:w="1470" w:type="pct"/>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lastRenderedPageBreak/>
              <w:t>МБУ ДО ДЮСШ ст. Выселки</w:t>
            </w:r>
          </w:p>
        </w:tc>
        <w:tc>
          <w:tcPr>
            <w:tcW w:w="1545" w:type="pct"/>
            <w:tcMar>
              <w:left w:w="28" w:type="dxa"/>
              <w:right w:w="28" w:type="dxa"/>
            </w:tcMar>
          </w:tcPr>
          <w:p w:rsidR="00795537" w:rsidRPr="0036314D" w:rsidRDefault="00795537" w:rsidP="00795537">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р-н, ст. Выселки, ул. Ленина, 65 «а»</w:t>
            </w:r>
          </w:p>
        </w:tc>
        <w:tc>
          <w:tcPr>
            <w:tcW w:w="1029" w:type="pct"/>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1974</w:t>
            </w:r>
          </w:p>
        </w:tc>
        <w:tc>
          <w:tcPr>
            <w:tcW w:w="956" w:type="pct"/>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30 чел.</w:t>
            </w:r>
          </w:p>
        </w:tc>
      </w:tr>
      <w:tr w:rsidR="002D491A" w:rsidRPr="0036314D" w:rsidTr="009C21C9">
        <w:trPr>
          <w:trHeight w:val="202"/>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Спортивный зал, м</w:t>
            </w:r>
            <w:r w:rsidRPr="0036314D">
              <w:rPr>
                <w:rFonts w:ascii="Times New Roman" w:eastAsia="Calibri" w:hAnsi="Times New Roman" w:cs="Times New Roman"/>
                <w:vertAlign w:val="superscript"/>
              </w:rPr>
              <w:t xml:space="preserve">2 </w:t>
            </w:r>
            <w:r w:rsidRPr="0036314D">
              <w:rPr>
                <w:rFonts w:ascii="Times New Roman" w:eastAsia="Calibri" w:hAnsi="Times New Roman" w:cs="Times New Roman"/>
              </w:rPr>
              <w:t>общей площади пола</w:t>
            </w:r>
          </w:p>
        </w:tc>
      </w:tr>
      <w:tr w:rsidR="008D1FED" w:rsidRPr="0036314D" w:rsidTr="009C21C9">
        <w:trPr>
          <w:trHeight w:val="283"/>
        </w:trPr>
        <w:tc>
          <w:tcPr>
            <w:tcW w:w="1470" w:type="pct"/>
            <w:tcMar>
              <w:left w:w="28" w:type="dxa"/>
              <w:right w:w="28" w:type="dxa"/>
            </w:tcMar>
          </w:tcPr>
          <w:p w:rsidR="0019094D" w:rsidRPr="0036314D" w:rsidRDefault="0019094D" w:rsidP="0019094D">
            <w:pPr>
              <w:pStyle w:val="4b"/>
              <w:shd w:val="clear" w:color="auto" w:fill="auto"/>
              <w:spacing w:before="0" w:line="240" w:lineRule="auto"/>
              <w:ind w:left="142" w:firstLine="0"/>
              <w:jc w:val="left"/>
              <w:rPr>
                <w:b/>
                <w:sz w:val="22"/>
                <w:szCs w:val="22"/>
              </w:rPr>
            </w:pPr>
            <w:r w:rsidRPr="0036314D">
              <w:rPr>
                <w:rStyle w:val="95pt"/>
                <w:b w:val="0"/>
                <w:sz w:val="22"/>
                <w:szCs w:val="22"/>
              </w:rPr>
              <w:t>МБУ ДО ДЮСШ ст. Выселки</w:t>
            </w:r>
          </w:p>
        </w:tc>
        <w:tc>
          <w:tcPr>
            <w:tcW w:w="1545" w:type="pct"/>
            <w:tcMar>
              <w:left w:w="28" w:type="dxa"/>
              <w:right w:w="28" w:type="dxa"/>
            </w:tcMar>
          </w:tcPr>
          <w:p w:rsidR="0019094D" w:rsidRPr="0036314D" w:rsidRDefault="0019094D" w:rsidP="0019094D">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р-н, ст. Выселки, ул. Ленина, 196</w:t>
            </w:r>
          </w:p>
        </w:tc>
        <w:tc>
          <w:tcPr>
            <w:tcW w:w="1029" w:type="pct"/>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2010</w:t>
            </w:r>
          </w:p>
        </w:tc>
        <w:tc>
          <w:tcPr>
            <w:tcW w:w="956" w:type="pct"/>
            <w:tcMar>
              <w:left w:w="28" w:type="dxa"/>
              <w:right w:w="28" w:type="dxa"/>
            </w:tcMar>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w:t>
            </w:r>
          </w:p>
        </w:tc>
      </w:tr>
      <w:tr w:rsidR="002D491A" w:rsidRPr="0036314D" w:rsidTr="009C21C9">
        <w:trPr>
          <w:trHeight w:val="283"/>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Бассейны крытые  и открытые общего пользования, м</w:t>
            </w:r>
            <w:r w:rsidRPr="0036314D">
              <w:rPr>
                <w:rFonts w:ascii="Times New Roman" w:eastAsia="Calibri" w:hAnsi="Times New Roman" w:cs="Times New Roman"/>
                <w:vertAlign w:val="superscript"/>
              </w:rPr>
              <w:t>2</w:t>
            </w:r>
            <w:r w:rsidRPr="0036314D">
              <w:rPr>
                <w:rFonts w:ascii="Times New Roman" w:eastAsia="Calibri" w:hAnsi="Times New Roman" w:cs="Times New Roman"/>
              </w:rPr>
              <w:t>зеркала воды</w:t>
            </w:r>
          </w:p>
        </w:tc>
      </w:tr>
      <w:tr w:rsidR="00FE4748" w:rsidRPr="0036314D" w:rsidTr="009C21C9">
        <w:trPr>
          <w:trHeight w:val="283"/>
        </w:trPr>
        <w:tc>
          <w:tcPr>
            <w:tcW w:w="1470" w:type="pct"/>
            <w:tcMar>
              <w:left w:w="28" w:type="dxa"/>
              <w:right w:w="28" w:type="dxa"/>
            </w:tcMar>
          </w:tcPr>
          <w:p w:rsidR="0019094D" w:rsidRPr="0036314D" w:rsidRDefault="0019094D" w:rsidP="0019094D">
            <w:pPr>
              <w:pStyle w:val="4b"/>
              <w:shd w:val="clear" w:color="auto" w:fill="auto"/>
              <w:spacing w:before="0" w:line="240" w:lineRule="auto"/>
              <w:ind w:left="142" w:hanging="142"/>
              <w:jc w:val="left"/>
              <w:rPr>
                <w:b/>
                <w:sz w:val="22"/>
                <w:szCs w:val="22"/>
              </w:rPr>
            </w:pPr>
            <w:r w:rsidRPr="0036314D">
              <w:rPr>
                <w:rStyle w:val="95pt"/>
                <w:b w:val="0"/>
                <w:sz w:val="22"/>
                <w:szCs w:val="22"/>
              </w:rPr>
              <w:t>МБУ ДО ДЮСШ ст. Выселки</w:t>
            </w:r>
          </w:p>
        </w:tc>
        <w:tc>
          <w:tcPr>
            <w:tcW w:w="1545" w:type="pct"/>
            <w:tcMar>
              <w:left w:w="28" w:type="dxa"/>
              <w:right w:w="28" w:type="dxa"/>
            </w:tcMar>
          </w:tcPr>
          <w:p w:rsidR="0019094D" w:rsidRPr="0036314D" w:rsidRDefault="0019094D" w:rsidP="0019094D">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w:t>
            </w:r>
            <w:r w:rsidR="00FE4748" w:rsidRPr="0036314D">
              <w:rPr>
                <w:rStyle w:val="95pt"/>
                <w:b w:val="0"/>
                <w:sz w:val="22"/>
                <w:szCs w:val="22"/>
              </w:rPr>
              <w:t>н, ст. Выселки, ул. Ленина, 198</w:t>
            </w:r>
            <w:r w:rsidRPr="0036314D">
              <w:rPr>
                <w:rStyle w:val="95pt"/>
                <w:b w:val="0"/>
                <w:sz w:val="22"/>
                <w:szCs w:val="22"/>
              </w:rPr>
              <w:t>«б»</w:t>
            </w:r>
          </w:p>
        </w:tc>
        <w:tc>
          <w:tcPr>
            <w:tcW w:w="1029" w:type="pct"/>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2016</w:t>
            </w:r>
          </w:p>
        </w:tc>
        <w:tc>
          <w:tcPr>
            <w:tcW w:w="956" w:type="pct"/>
            <w:tcMar>
              <w:left w:w="28" w:type="dxa"/>
              <w:right w:w="28" w:type="dxa"/>
            </w:tcMar>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w:t>
            </w:r>
          </w:p>
        </w:tc>
      </w:tr>
      <w:tr w:rsidR="009C21C9" w:rsidRPr="0036314D" w:rsidTr="009C21C9">
        <w:trPr>
          <w:trHeight w:val="283"/>
        </w:trPr>
        <w:tc>
          <w:tcPr>
            <w:tcW w:w="1470" w:type="pct"/>
            <w:tcMar>
              <w:left w:w="28" w:type="dxa"/>
              <w:right w:w="28" w:type="dxa"/>
            </w:tcMar>
          </w:tcPr>
          <w:p w:rsidR="0019094D" w:rsidRPr="0036314D" w:rsidRDefault="0019094D" w:rsidP="0019094D">
            <w:pPr>
              <w:pStyle w:val="4b"/>
              <w:shd w:val="clear" w:color="auto" w:fill="auto"/>
              <w:spacing w:before="0" w:line="240" w:lineRule="auto"/>
              <w:ind w:left="142" w:hanging="142"/>
              <w:jc w:val="left"/>
              <w:rPr>
                <w:b/>
                <w:sz w:val="22"/>
                <w:szCs w:val="22"/>
              </w:rPr>
            </w:pPr>
            <w:r w:rsidRPr="0036314D">
              <w:rPr>
                <w:rStyle w:val="95pt"/>
                <w:b w:val="0"/>
                <w:sz w:val="22"/>
                <w:szCs w:val="22"/>
              </w:rPr>
              <w:t>МБУДО ДЮСШ "Виктория" ст. Выселки</w:t>
            </w:r>
          </w:p>
        </w:tc>
        <w:tc>
          <w:tcPr>
            <w:tcW w:w="1545" w:type="pct"/>
            <w:tcMar>
              <w:left w:w="28" w:type="dxa"/>
              <w:right w:w="28" w:type="dxa"/>
            </w:tcMar>
          </w:tcPr>
          <w:p w:rsidR="0019094D" w:rsidRPr="0036314D" w:rsidRDefault="0019094D" w:rsidP="0019094D">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р-н, ст. Выселки, ул. Северная, 9</w:t>
            </w:r>
          </w:p>
        </w:tc>
        <w:tc>
          <w:tcPr>
            <w:tcW w:w="1029" w:type="pct"/>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2007</w:t>
            </w:r>
          </w:p>
        </w:tc>
        <w:tc>
          <w:tcPr>
            <w:tcW w:w="956" w:type="pct"/>
            <w:tcMar>
              <w:left w:w="28" w:type="dxa"/>
              <w:right w:w="28" w:type="dxa"/>
            </w:tcMar>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w:t>
            </w:r>
          </w:p>
        </w:tc>
      </w:tr>
      <w:tr w:rsidR="002D491A" w:rsidRPr="0036314D" w:rsidTr="009C21C9">
        <w:trPr>
          <w:trHeight w:val="283"/>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Плоскостные сооружения, га</w:t>
            </w:r>
          </w:p>
        </w:tc>
      </w:tr>
      <w:tr w:rsidR="008D1FED" w:rsidRPr="0036314D" w:rsidTr="009C21C9">
        <w:trPr>
          <w:trHeight w:val="283"/>
        </w:trPr>
        <w:tc>
          <w:tcPr>
            <w:tcW w:w="1470" w:type="pct"/>
            <w:tcMar>
              <w:left w:w="28" w:type="dxa"/>
              <w:right w:w="28" w:type="dxa"/>
            </w:tcMar>
          </w:tcPr>
          <w:p w:rsidR="008D1FED" w:rsidRPr="0036314D" w:rsidRDefault="008D1FED" w:rsidP="008D1FED">
            <w:pPr>
              <w:pStyle w:val="4b"/>
              <w:shd w:val="clear" w:color="auto" w:fill="auto"/>
              <w:spacing w:before="0" w:line="190" w:lineRule="exact"/>
              <w:ind w:firstLine="0"/>
              <w:jc w:val="left"/>
              <w:rPr>
                <w:b/>
                <w:sz w:val="22"/>
                <w:szCs w:val="22"/>
              </w:rPr>
            </w:pPr>
            <w:r w:rsidRPr="0036314D">
              <w:rPr>
                <w:rStyle w:val="95pt"/>
                <w:b w:val="0"/>
                <w:sz w:val="22"/>
                <w:szCs w:val="22"/>
              </w:rPr>
              <w:t>Стадион</w:t>
            </w:r>
          </w:p>
        </w:tc>
        <w:tc>
          <w:tcPr>
            <w:tcW w:w="1545" w:type="pct"/>
            <w:tcMar>
              <w:left w:w="28" w:type="dxa"/>
              <w:right w:w="28" w:type="dxa"/>
            </w:tcMar>
          </w:tcPr>
          <w:p w:rsidR="008D1FED" w:rsidRPr="0036314D" w:rsidRDefault="008D1FED" w:rsidP="008D1FED">
            <w:pPr>
              <w:pStyle w:val="4b"/>
              <w:shd w:val="clear" w:color="auto" w:fill="auto"/>
              <w:spacing w:before="0" w:line="230" w:lineRule="exact"/>
              <w:ind w:firstLine="0"/>
              <w:jc w:val="left"/>
              <w:rPr>
                <w:b/>
                <w:sz w:val="22"/>
                <w:szCs w:val="22"/>
              </w:rPr>
            </w:pPr>
            <w:r w:rsidRPr="0036314D">
              <w:rPr>
                <w:rStyle w:val="95pt"/>
                <w:b w:val="0"/>
                <w:sz w:val="22"/>
                <w:szCs w:val="22"/>
              </w:rPr>
              <w:t>Краснодарский край, Выселковский р-н, ст. Выселки ул. Советская, 114а</w:t>
            </w:r>
          </w:p>
        </w:tc>
        <w:tc>
          <w:tcPr>
            <w:tcW w:w="1029" w:type="pct"/>
          </w:tcPr>
          <w:p w:rsidR="008D1FED" w:rsidRPr="0036314D" w:rsidRDefault="008D1FED" w:rsidP="008D1FED">
            <w:pPr>
              <w:pStyle w:val="4b"/>
              <w:shd w:val="clear" w:color="auto" w:fill="auto"/>
              <w:spacing w:before="0" w:line="190" w:lineRule="exact"/>
              <w:ind w:firstLine="0"/>
              <w:rPr>
                <w:b/>
                <w:sz w:val="22"/>
                <w:szCs w:val="22"/>
              </w:rPr>
            </w:pPr>
            <w:r w:rsidRPr="0036314D">
              <w:rPr>
                <w:rStyle w:val="95pt"/>
                <w:b w:val="0"/>
                <w:sz w:val="22"/>
                <w:szCs w:val="22"/>
              </w:rPr>
              <w:t>2003</w:t>
            </w:r>
          </w:p>
        </w:tc>
        <w:tc>
          <w:tcPr>
            <w:tcW w:w="956" w:type="pct"/>
            <w:tcMar>
              <w:left w:w="28" w:type="dxa"/>
              <w:right w:w="28" w:type="dxa"/>
            </w:tcMar>
          </w:tcPr>
          <w:p w:rsidR="008D1FED" w:rsidRPr="0036314D" w:rsidRDefault="008D1FED" w:rsidP="008D1FED">
            <w:pPr>
              <w:pStyle w:val="4b"/>
              <w:shd w:val="clear" w:color="auto" w:fill="auto"/>
              <w:spacing w:before="0" w:line="190" w:lineRule="exact"/>
              <w:ind w:firstLine="0"/>
              <w:rPr>
                <w:b/>
                <w:sz w:val="22"/>
                <w:szCs w:val="22"/>
              </w:rPr>
            </w:pPr>
            <w:r w:rsidRPr="0036314D">
              <w:rPr>
                <w:rStyle w:val="95pt"/>
                <w:b w:val="0"/>
                <w:sz w:val="22"/>
                <w:szCs w:val="22"/>
              </w:rPr>
              <w:t>2,4</w:t>
            </w:r>
          </w:p>
        </w:tc>
      </w:tr>
      <w:tr w:rsidR="002D491A" w:rsidRPr="0036314D" w:rsidTr="009C21C9">
        <w:trPr>
          <w:trHeight w:val="283"/>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Футбольное поле, га</w:t>
            </w:r>
          </w:p>
        </w:tc>
      </w:tr>
      <w:tr w:rsidR="008D1FED" w:rsidRPr="0036314D" w:rsidTr="009C21C9">
        <w:trPr>
          <w:trHeight w:val="283"/>
        </w:trPr>
        <w:tc>
          <w:tcPr>
            <w:tcW w:w="1470" w:type="pct"/>
            <w:tcMar>
              <w:left w:w="28" w:type="dxa"/>
              <w:right w:w="28" w:type="dxa"/>
            </w:tcMar>
          </w:tcPr>
          <w:p w:rsidR="008D1FED" w:rsidRPr="0036314D" w:rsidRDefault="008D1FED" w:rsidP="008D1FED">
            <w:pPr>
              <w:pStyle w:val="4b"/>
              <w:shd w:val="clear" w:color="auto" w:fill="auto"/>
              <w:spacing w:before="0" w:line="190" w:lineRule="exact"/>
              <w:ind w:firstLine="0"/>
              <w:jc w:val="left"/>
              <w:rPr>
                <w:b/>
                <w:sz w:val="22"/>
                <w:szCs w:val="22"/>
              </w:rPr>
            </w:pPr>
            <w:r w:rsidRPr="0036314D">
              <w:rPr>
                <w:rStyle w:val="95pt"/>
                <w:b w:val="0"/>
                <w:sz w:val="22"/>
                <w:szCs w:val="22"/>
              </w:rPr>
              <w:t>ЦФМР «Олимп»</w:t>
            </w:r>
          </w:p>
        </w:tc>
        <w:tc>
          <w:tcPr>
            <w:tcW w:w="1545" w:type="pct"/>
            <w:tcMar>
              <w:left w:w="28" w:type="dxa"/>
              <w:right w:w="28" w:type="dxa"/>
            </w:tcMar>
          </w:tcPr>
          <w:p w:rsidR="008D1FED" w:rsidRPr="0036314D" w:rsidRDefault="008D1FED" w:rsidP="008D1FED">
            <w:pPr>
              <w:pStyle w:val="4b"/>
              <w:shd w:val="clear" w:color="auto" w:fill="auto"/>
              <w:spacing w:before="0" w:line="230" w:lineRule="exact"/>
              <w:ind w:firstLine="0"/>
              <w:jc w:val="left"/>
              <w:rPr>
                <w:b/>
                <w:sz w:val="22"/>
                <w:szCs w:val="22"/>
              </w:rPr>
            </w:pPr>
            <w:r w:rsidRPr="0036314D">
              <w:rPr>
                <w:rStyle w:val="95pt"/>
                <w:b w:val="0"/>
                <w:sz w:val="22"/>
                <w:szCs w:val="22"/>
              </w:rPr>
              <w:t>Краснодарский край, Выселковский р-н, ст. Выселки, пер. Лермонтова, 2Б</w:t>
            </w:r>
          </w:p>
        </w:tc>
        <w:tc>
          <w:tcPr>
            <w:tcW w:w="1029" w:type="pct"/>
          </w:tcPr>
          <w:p w:rsidR="008D1FED" w:rsidRPr="0036314D" w:rsidRDefault="008D1FED" w:rsidP="008D1FED">
            <w:pPr>
              <w:pStyle w:val="4b"/>
              <w:shd w:val="clear" w:color="auto" w:fill="auto"/>
              <w:spacing w:before="0" w:line="190" w:lineRule="exact"/>
              <w:ind w:firstLine="0"/>
              <w:rPr>
                <w:b/>
                <w:sz w:val="22"/>
                <w:szCs w:val="22"/>
              </w:rPr>
            </w:pPr>
            <w:r w:rsidRPr="0036314D">
              <w:rPr>
                <w:rStyle w:val="95pt"/>
                <w:b w:val="0"/>
                <w:sz w:val="22"/>
                <w:szCs w:val="22"/>
              </w:rPr>
              <w:t>-</w:t>
            </w:r>
          </w:p>
        </w:tc>
        <w:tc>
          <w:tcPr>
            <w:tcW w:w="956" w:type="pct"/>
            <w:tcMar>
              <w:left w:w="28" w:type="dxa"/>
              <w:right w:w="28" w:type="dxa"/>
            </w:tcMar>
          </w:tcPr>
          <w:p w:rsidR="008D1FED" w:rsidRPr="0036314D" w:rsidRDefault="008D1FED" w:rsidP="008D1FED">
            <w:pPr>
              <w:pStyle w:val="4b"/>
              <w:shd w:val="clear" w:color="auto" w:fill="auto"/>
              <w:spacing w:before="0" w:line="190" w:lineRule="exact"/>
              <w:ind w:firstLine="0"/>
              <w:rPr>
                <w:b/>
                <w:sz w:val="22"/>
                <w:szCs w:val="22"/>
              </w:rPr>
            </w:pPr>
            <w:r w:rsidRPr="0036314D">
              <w:rPr>
                <w:rStyle w:val="95pt"/>
                <w:b w:val="0"/>
                <w:sz w:val="22"/>
                <w:szCs w:val="22"/>
              </w:rPr>
              <w:t>0,6</w:t>
            </w:r>
          </w:p>
        </w:tc>
      </w:tr>
      <w:tr w:rsidR="002D491A" w:rsidRPr="0036314D" w:rsidTr="009C21C9">
        <w:trPr>
          <w:trHeight w:val="20"/>
        </w:trPr>
        <w:tc>
          <w:tcPr>
            <w:tcW w:w="5000" w:type="pct"/>
            <w:gridSpan w:val="4"/>
            <w:tcMar>
              <w:left w:w="28" w:type="dxa"/>
              <w:right w:w="28" w:type="dxa"/>
            </w:tcMar>
            <w:vAlign w:val="center"/>
          </w:tcPr>
          <w:p w:rsidR="002D491A" w:rsidRPr="0036314D" w:rsidRDefault="008D1FED" w:rsidP="00EC51B3">
            <w:pPr>
              <w:widowControl w:val="0"/>
              <w:tabs>
                <w:tab w:val="left" w:pos="690"/>
              </w:tabs>
              <w:spacing w:after="0" w:line="240" w:lineRule="auto"/>
              <w:jc w:val="center"/>
              <w:rPr>
                <w:rFonts w:ascii="Times New Roman" w:eastAsia="Times New Roman" w:hAnsi="Times New Roman" w:cs="Times New Roman"/>
                <w:lang w:eastAsia="ru-RU"/>
              </w:rPr>
            </w:pPr>
            <w:r w:rsidRPr="0036314D">
              <w:rPr>
                <w:rFonts w:ascii="Times New Roman" w:eastAsia="Times New Roman" w:hAnsi="Times New Roman" w:cs="Times New Roman"/>
                <w:bCs/>
                <w:lang w:eastAsia="ru-RU"/>
              </w:rPr>
              <w:t>Отделения связи</w:t>
            </w:r>
          </w:p>
        </w:tc>
      </w:tr>
      <w:tr w:rsidR="008D1FED" w:rsidRPr="0036314D" w:rsidTr="0036314D">
        <w:trPr>
          <w:trHeight w:val="20"/>
        </w:trPr>
        <w:tc>
          <w:tcPr>
            <w:tcW w:w="1470"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Почта России</w:t>
            </w:r>
          </w:p>
        </w:tc>
        <w:tc>
          <w:tcPr>
            <w:tcW w:w="1545"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Ленина, 72</w:t>
            </w:r>
          </w:p>
        </w:tc>
        <w:tc>
          <w:tcPr>
            <w:tcW w:w="1029" w:type="pct"/>
            <w:tcMar>
              <w:left w:w="28" w:type="dxa"/>
              <w:right w:w="28" w:type="dxa"/>
            </w:tcMar>
          </w:tcPr>
          <w:p w:rsidR="008D1FED" w:rsidRPr="0036314D" w:rsidRDefault="008D1FED" w:rsidP="008D1FED">
            <w:pPr>
              <w:pStyle w:val="4b"/>
              <w:shd w:val="clear" w:color="auto" w:fill="auto"/>
              <w:spacing w:before="0" w:line="240" w:lineRule="auto"/>
              <w:ind w:firstLine="0"/>
              <w:rPr>
                <w:b/>
                <w:sz w:val="22"/>
                <w:szCs w:val="22"/>
              </w:rPr>
            </w:pPr>
            <w:r w:rsidRPr="0036314D">
              <w:rPr>
                <w:rStyle w:val="95pt"/>
                <w:b w:val="0"/>
                <w:sz w:val="22"/>
                <w:szCs w:val="22"/>
              </w:rPr>
              <w:t>1980</w:t>
            </w:r>
          </w:p>
        </w:tc>
        <w:tc>
          <w:tcPr>
            <w:tcW w:w="956" w:type="pct"/>
            <w:tcMar>
              <w:left w:w="28" w:type="dxa"/>
              <w:right w:w="28" w:type="dxa"/>
            </w:tcMar>
          </w:tcPr>
          <w:p w:rsidR="008D1FED" w:rsidRPr="0036314D" w:rsidRDefault="008D1FED" w:rsidP="008D1FED">
            <w:pPr>
              <w:pStyle w:val="4b"/>
              <w:shd w:val="clear" w:color="auto" w:fill="auto"/>
              <w:spacing w:before="0" w:line="240" w:lineRule="auto"/>
              <w:ind w:left="680" w:firstLine="0"/>
              <w:jc w:val="left"/>
              <w:rPr>
                <w:b/>
                <w:sz w:val="22"/>
                <w:szCs w:val="22"/>
              </w:rPr>
            </w:pPr>
            <w:r w:rsidRPr="0036314D">
              <w:rPr>
                <w:rStyle w:val="95pt"/>
                <w:b w:val="0"/>
                <w:sz w:val="22"/>
                <w:szCs w:val="22"/>
              </w:rPr>
              <w:t>объект</w:t>
            </w:r>
          </w:p>
        </w:tc>
      </w:tr>
      <w:tr w:rsidR="009C21C9" w:rsidRPr="0036314D" w:rsidTr="0036314D">
        <w:trPr>
          <w:trHeight w:val="20"/>
        </w:trPr>
        <w:tc>
          <w:tcPr>
            <w:tcW w:w="1470"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Почта России Филиал Выселки-1</w:t>
            </w:r>
          </w:p>
        </w:tc>
        <w:tc>
          <w:tcPr>
            <w:tcW w:w="1545"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Коммунистическая, 26</w:t>
            </w:r>
          </w:p>
        </w:tc>
        <w:tc>
          <w:tcPr>
            <w:tcW w:w="1029" w:type="pct"/>
            <w:tcMar>
              <w:left w:w="28" w:type="dxa"/>
              <w:right w:w="28" w:type="dxa"/>
            </w:tcMar>
          </w:tcPr>
          <w:p w:rsidR="008D1FED" w:rsidRPr="0036314D" w:rsidRDefault="008D1FED" w:rsidP="008D1FED">
            <w:pPr>
              <w:pStyle w:val="4b"/>
              <w:shd w:val="clear" w:color="auto" w:fill="auto"/>
              <w:spacing w:before="0" w:line="240" w:lineRule="auto"/>
              <w:ind w:firstLine="0"/>
              <w:rPr>
                <w:b/>
                <w:sz w:val="22"/>
                <w:szCs w:val="22"/>
              </w:rPr>
            </w:pPr>
            <w:r w:rsidRPr="0036314D">
              <w:rPr>
                <w:rStyle w:val="95pt"/>
                <w:b w:val="0"/>
                <w:sz w:val="22"/>
                <w:szCs w:val="22"/>
              </w:rPr>
              <w:t>1980</w:t>
            </w:r>
          </w:p>
        </w:tc>
        <w:tc>
          <w:tcPr>
            <w:tcW w:w="956" w:type="pct"/>
            <w:tcMar>
              <w:left w:w="28" w:type="dxa"/>
              <w:right w:w="28" w:type="dxa"/>
            </w:tcMar>
          </w:tcPr>
          <w:p w:rsidR="008D1FED" w:rsidRPr="0036314D" w:rsidRDefault="008D1FED" w:rsidP="008D1FED">
            <w:pPr>
              <w:pStyle w:val="4b"/>
              <w:shd w:val="clear" w:color="auto" w:fill="auto"/>
              <w:spacing w:before="0" w:line="240" w:lineRule="auto"/>
              <w:ind w:left="680" w:firstLine="0"/>
              <w:jc w:val="left"/>
              <w:rPr>
                <w:b/>
                <w:sz w:val="22"/>
                <w:szCs w:val="22"/>
              </w:rPr>
            </w:pPr>
            <w:r w:rsidRPr="0036314D">
              <w:rPr>
                <w:rStyle w:val="95pt"/>
                <w:b w:val="0"/>
                <w:sz w:val="22"/>
                <w:szCs w:val="22"/>
              </w:rPr>
              <w:t>объект</w:t>
            </w:r>
          </w:p>
        </w:tc>
      </w:tr>
      <w:tr w:rsidR="009C21C9" w:rsidRPr="0036314D" w:rsidTr="0036314D">
        <w:trPr>
          <w:trHeight w:val="20"/>
        </w:trPr>
        <w:tc>
          <w:tcPr>
            <w:tcW w:w="1470"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Почта России Филиал Выселки-2</w:t>
            </w:r>
          </w:p>
        </w:tc>
        <w:tc>
          <w:tcPr>
            <w:tcW w:w="1545"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Красная Поляна, 148</w:t>
            </w:r>
          </w:p>
        </w:tc>
        <w:tc>
          <w:tcPr>
            <w:tcW w:w="1029" w:type="pct"/>
            <w:tcMar>
              <w:left w:w="28" w:type="dxa"/>
              <w:right w:w="28" w:type="dxa"/>
            </w:tcMar>
          </w:tcPr>
          <w:p w:rsidR="008D1FED" w:rsidRPr="0036314D" w:rsidRDefault="008D1FED" w:rsidP="008D1FED">
            <w:pPr>
              <w:pStyle w:val="4b"/>
              <w:shd w:val="clear" w:color="auto" w:fill="auto"/>
              <w:spacing w:before="0" w:line="240" w:lineRule="auto"/>
              <w:ind w:firstLine="0"/>
              <w:rPr>
                <w:b/>
                <w:sz w:val="22"/>
                <w:szCs w:val="22"/>
              </w:rPr>
            </w:pPr>
            <w:r w:rsidRPr="0036314D">
              <w:rPr>
                <w:rStyle w:val="95pt"/>
                <w:b w:val="0"/>
                <w:sz w:val="22"/>
                <w:szCs w:val="22"/>
              </w:rPr>
              <w:t>-</w:t>
            </w:r>
          </w:p>
        </w:tc>
        <w:tc>
          <w:tcPr>
            <w:tcW w:w="956" w:type="pct"/>
            <w:tcMar>
              <w:left w:w="28" w:type="dxa"/>
              <w:right w:w="28" w:type="dxa"/>
            </w:tcMar>
          </w:tcPr>
          <w:p w:rsidR="008D1FED" w:rsidRPr="0036314D" w:rsidRDefault="008D1FED" w:rsidP="008D1FED">
            <w:pPr>
              <w:pStyle w:val="4b"/>
              <w:shd w:val="clear" w:color="auto" w:fill="auto"/>
              <w:spacing w:before="0" w:line="240" w:lineRule="auto"/>
              <w:ind w:left="680" w:firstLine="0"/>
              <w:jc w:val="left"/>
              <w:rPr>
                <w:b/>
                <w:sz w:val="22"/>
                <w:szCs w:val="22"/>
              </w:rPr>
            </w:pPr>
            <w:r w:rsidRPr="0036314D">
              <w:rPr>
                <w:rStyle w:val="95pt"/>
                <w:b w:val="0"/>
                <w:sz w:val="22"/>
                <w:szCs w:val="22"/>
              </w:rPr>
              <w:t>объект</w:t>
            </w:r>
          </w:p>
        </w:tc>
      </w:tr>
      <w:tr w:rsidR="009C21C9" w:rsidRPr="0036314D" w:rsidTr="0036314D">
        <w:trPr>
          <w:trHeight w:val="20"/>
        </w:trPr>
        <w:tc>
          <w:tcPr>
            <w:tcW w:w="1470"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Почта России Филиал Выселки-3</w:t>
            </w:r>
          </w:p>
        </w:tc>
        <w:tc>
          <w:tcPr>
            <w:tcW w:w="1545"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Партизанская, 105</w:t>
            </w:r>
          </w:p>
        </w:tc>
        <w:tc>
          <w:tcPr>
            <w:tcW w:w="1029" w:type="pct"/>
            <w:tcMar>
              <w:left w:w="28" w:type="dxa"/>
              <w:right w:w="28" w:type="dxa"/>
            </w:tcMar>
          </w:tcPr>
          <w:p w:rsidR="008D1FED" w:rsidRPr="0036314D" w:rsidRDefault="008D1FED" w:rsidP="008D1FED">
            <w:pPr>
              <w:pStyle w:val="4b"/>
              <w:shd w:val="clear" w:color="auto" w:fill="auto"/>
              <w:spacing w:before="0" w:line="240" w:lineRule="auto"/>
              <w:ind w:firstLine="0"/>
              <w:rPr>
                <w:b/>
                <w:sz w:val="22"/>
                <w:szCs w:val="22"/>
              </w:rPr>
            </w:pPr>
            <w:r w:rsidRPr="0036314D">
              <w:rPr>
                <w:rStyle w:val="95pt"/>
                <w:b w:val="0"/>
                <w:sz w:val="22"/>
                <w:szCs w:val="22"/>
              </w:rPr>
              <w:t>1960</w:t>
            </w:r>
          </w:p>
        </w:tc>
        <w:tc>
          <w:tcPr>
            <w:tcW w:w="956" w:type="pct"/>
            <w:tcMar>
              <w:left w:w="28" w:type="dxa"/>
              <w:right w:w="28" w:type="dxa"/>
            </w:tcMar>
          </w:tcPr>
          <w:p w:rsidR="008D1FED" w:rsidRPr="0036314D" w:rsidRDefault="008D1FED" w:rsidP="008D1FED">
            <w:pPr>
              <w:pStyle w:val="4b"/>
              <w:shd w:val="clear" w:color="auto" w:fill="auto"/>
              <w:spacing w:before="0" w:line="240" w:lineRule="auto"/>
              <w:ind w:left="680" w:firstLine="0"/>
              <w:jc w:val="left"/>
              <w:rPr>
                <w:b/>
                <w:sz w:val="22"/>
                <w:szCs w:val="22"/>
              </w:rPr>
            </w:pPr>
            <w:r w:rsidRPr="0036314D">
              <w:rPr>
                <w:rStyle w:val="95pt"/>
                <w:b w:val="0"/>
                <w:sz w:val="22"/>
                <w:szCs w:val="22"/>
              </w:rPr>
              <w:t>объект</w:t>
            </w:r>
          </w:p>
        </w:tc>
      </w:tr>
      <w:tr w:rsidR="002D491A" w:rsidRPr="0036314D" w:rsidTr="009C21C9">
        <w:trPr>
          <w:trHeight w:val="20"/>
        </w:trPr>
        <w:tc>
          <w:tcPr>
            <w:tcW w:w="5000" w:type="pct"/>
            <w:gridSpan w:val="4"/>
            <w:vAlign w:val="center"/>
          </w:tcPr>
          <w:p w:rsidR="002D491A" w:rsidRPr="0036314D"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6314D">
              <w:rPr>
                <w:rFonts w:ascii="Times New Roman" w:eastAsia="Times New Roman" w:hAnsi="Times New Roman" w:cs="Times New Roman"/>
                <w:bCs/>
                <w:lang w:eastAsia="ru-RU"/>
              </w:rPr>
              <w:t>Учреждения жилищно-коммунального хозяйства</w:t>
            </w:r>
          </w:p>
        </w:tc>
      </w:tr>
      <w:tr w:rsidR="002D491A" w:rsidRPr="0036314D" w:rsidTr="009C21C9">
        <w:trPr>
          <w:trHeight w:val="20"/>
        </w:trPr>
        <w:tc>
          <w:tcPr>
            <w:tcW w:w="5000" w:type="pct"/>
            <w:gridSpan w:val="4"/>
            <w:tcMar>
              <w:left w:w="28" w:type="dxa"/>
              <w:right w:w="28" w:type="dxa"/>
            </w:tcMar>
            <w:vAlign w:val="center"/>
          </w:tcPr>
          <w:p w:rsidR="002D491A" w:rsidRPr="0036314D"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6314D">
              <w:rPr>
                <w:rFonts w:ascii="Times New Roman" w:eastAsia="Times New Roman" w:hAnsi="Times New Roman" w:cs="Times New Roman"/>
                <w:lang w:eastAsia="ru-RU"/>
              </w:rPr>
              <w:t>Гостиницы</w:t>
            </w:r>
          </w:p>
        </w:tc>
      </w:tr>
      <w:tr w:rsidR="009C21C9" w:rsidRPr="0036314D" w:rsidTr="0036314D">
        <w:trPr>
          <w:trHeight w:val="20"/>
        </w:trPr>
        <w:tc>
          <w:tcPr>
            <w:tcW w:w="1470"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Гостиница ООО «Валерия»</w:t>
            </w:r>
          </w:p>
        </w:tc>
        <w:tc>
          <w:tcPr>
            <w:tcW w:w="1545"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ст. Выселки, ул. Ленина, 88</w:t>
            </w:r>
          </w:p>
        </w:tc>
        <w:tc>
          <w:tcPr>
            <w:tcW w:w="1029" w:type="pct"/>
            <w:tcMar>
              <w:left w:w="28" w:type="dxa"/>
              <w:right w:w="28" w:type="dxa"/>
            </w:tcMar>
          </w:tcPr>
          <w:p w:rsidR="009C21C9" w:rsidRPr="0036314D" w:rsidRDefault="009C21C9" w:rsidP="009C21C9">
            <w:pPr>
              <w:pStyle w:val="4b"/>
              <w:shd w:val="clear" w:color="auto" w:fill="auto"/>
              <w:spacing w:before="0" w:line="240" w:lineRule="auto"/>
              <w:ind w:left="680" w:firstLine="0"/>
              <w:jc w:val="left"/>
              <w:rPr>
                <w:b/>
                <w:sz w:val="22"/>
                <w:szCs w:val="22"/>
              </w:rPr>
            </w:pPr>
            <w:r w:rsidRPr="0036314D">
              <w:rPr>
                <w:rStyle w:val="95pt"/>
                <w:b w:val="0"/>
                <w:sz w:val="22"/>
                <w:szCs w:val="22"/>
              </w:rPr>
              <w:t>место</w:t>
            </w:r>
          </w:p>
        </w:tc>
        <w:tc>
          <w:tcPr>
            <w:tcW w:w="956" w:type="pct"/>
            <w:tcMar>
              <w:left w:w="28" w:type="dxa"/>
              <w:right w:w="28" w:type="dxa"/>
            </w:tcMar>
          </w:tcPr>
          <w:p w:rsidR="009C21C9" w:rsidRPr="0036314D" w:rsidRDefault="009C21C9" w:rsidP="009C21C9">
            <w:pPr>
              <w:pStyle w:val="4b"/>
              <w:shd w:val="clear" w:color="auto" w:fill="auto"/>
              <w:spacing w:before="0" w:line="240" w:lineRule="auto"/>
              <w:ind w:firstLine="0"/>
              <w:rPr>
                <w:b/>
                <w:sz w:val="22"/>
                <w:szCs w:val="22"/>
              </w:rPr>
            </w:pPr>
            <w:r w:rsidRPr="0036314D">
              <w:rPr>
                <w:rStyle w:val="95pt"/>
                <w:b w:val="0"/>
                <w:sz w:val="22"/>
                <w:szCs w:val="22"/>
              </w:rPr>
              <w:t>20 номеров (40 мест)</w:t>
            </w:r>
          </w:p>
        </w:tc>
      </w:tr>
      <w:tr w:rsidR="009C21C9" w:rsidRPr="0036314D" w:rsidTr="0036314D">
        <w:trPr>
          <w:trHeight w:val="20"/>
        </w:trPr>
        <w:tc>
          <w:tcPr>
            <w:tcW w:w="1470"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Гостиничный комплекс «777»</w:t>
            </w:r>
          </w:p>
        </w:tc>
        <w:tc>
          <w:tcPr>
            <w:tcW w:w="1545"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ст. Выселки, ул. Советская, 104</w:t>
            </w:r>
          </w:p>
        </w:tc>
        <w:tc>
          <w:tcPr>
            <w:tcW w:w="1029" w:type="pct"/>
            <w:tcMar>
              <w:left w:w="28" w:type="dxa"/>
              <w:right w:w="28" w:type="dxa"/>
            </w:tcMar>
          </w:tcPr>
          <w:p w:rsidR="009C21C9" w:rsidRPr="0036314D" w:rsidRDefault="009C21C9" w:rsidP="009C21C9">
            <w:pPr>
              <w:pStyle w:val="4b"/>
              <w:shd w:val="clear" w:color="auto" w:fill="auto"/>
              <w:spacing w:before="0" w:line="240" w:lineRule="auto"/>
              <w:ind w:left="680" w:firstLine="0"/>
              <w:jc w:val="left"/>
              <w:rPr>
                <w:b/>
                <w:sz w:val="22"/>
                <w:szCs w:val="22"/>
              </w:rPr>
            </w:pPr>
            <w:r w:rsidRPr="0036314D">
              <w:rPr>
                <w:rStyle w:val="95pt"/>
                <w:b w:val="0"/>
                <w:sz w:val="22"/>
                <w:szCs w:val="22"/>
              </w:rPr>
              <w:t>место</w:t>
            </w:r>
          </w:p>
        </w:tc>
        <w:tc>
          <w:tcPr>
            <w:tcW w:w="956" w:type="pct"/>
            <w:tcMar>
              <w:left w:w="28" w:type="dxa"/>
              <w:right w:w="28" w:type="dxa"/>
            </w:tcMar>
          </w:tcPr>
          <w:p w:rsidR="009C21C9" w:rsidRPr="0036314D" w:rsidRDefault="009C21C9" w:rsidP="009C21C9">
            <w:pPr>
              <w:pStyle w:val="4b"/>
              <w:shd w:val="clear" w:color="auto" w:fill="auto"/>
              <w:spacing w:before="0" w:line="240" w:lineRule="auto"/>
              <w:ind w:firstLine="0"/>
              <w:rPr>
                <w:b/>
                <w:sz w:val="22"/>
                <w:szCs w:val="22"/>
              </w:rPr>
            </w:pPr>
            <w:r w:rsidRPr="0036314D">
              <w:rPr>
                <w:rStyle w:val="95pt"/>
                <w:b w:val="0"/>
                <w:sz w:val="22"/>
                <w:szCs w:val="22"/>
              </w:rPr>
              <w:t>20 номеров</w:t>
            </w:r>
          </w:p>
        </w:tc>
      </w:tr>
      <w:tr w:rsidR="009C21C9" w:rsidRPr="0036314D" w:rsidTr="0036314D">
        <w:trPr>
          <w:trHeight w:val="20"/>
        </w:trPr>
        <w:tc>
          <w:tcPr>
            <w:tcW w:w="1470"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Гостиница</w:t>
            </w:r>
          </w:p>
        </w:tc>
        <w:tc>
          <w:tcPr>
            <w:tcW w:w="1545"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ст. Выселки, ул. Ленина, 198</w:t>
            </w:r>
          </w:p>
        </w:tc>
        <w:tc>
          <w:tcPr>
            <w:tcW w:w="1029" w:type="pct"/>
            <w:tcMar>
              <w:left w:w="28" w:type="dxa"/>
              <w:right w:w="28" w:type="dxa"/>
            </w:tcMar>
          </w:tcPr>
          <w:p w:rsidR="009C21C9" w:rsidRPr="0036314D" w:rsidRDefault="009C21C9" w:rsidP="009C21C9">
            <w:pPr>
              <w:pStyle w:val="4b"/>
              <w:shd w:val="clear" w:color="auto" w:fill="auto"/>
              <w:spacing w:before="0" w:line="240" w:lineRule="auto"/>
              <w:ind w:left="680" w:firstLine="0"/>
              <w:jc w:val="left"/>
              <w:rPr>
                <w:b/>
                <w:sz w:val="22"/>
                <w:szCs w:val="22"/>
              </w:rPr>
            </w:pPr>
            <w:r w:rsidRPr="0036314D">
              <w:rPr>
                <w:rStyle w:val="95pt"/>
                <w:b w:val="0"/>
                <w:sz w:val="22"/>
                <w:szCs w:val="22"/>
              </w:rPr>
              <w:t>место</w:t>
            </w:r>
          </w:p>
        </w:tc>
        <w:tc>
          <w:tcPr>
            <w:tcW w:w="956" w:type="pct"/>
            <w:tcMar>
              <w:left w:w="28" w:type="dxa"/>
              <w:right w:w="28" w:type="dxa"/>
            </w:tcMar>
          </w:tcPr>
          <w:p w:rsidR="009C21C9" w:rsidRPr="0036314D" w:rsidRDefault="009C21C9" w:rsidP="009C21C9">
            <w:pPr>
              <w:pStyle w:val="4b"/>
              <w:shd w:val="clear" w:color="auto" w:fill="auto"/>
              <w:spacing w:before="0" w:line="240" w:lineRule="auto"/>
              <w:ind w:firstLine="0"/>
              <w:rPr>
                <w:b/>
                <w:sz w:val="22"/>
                <w:szCs w:val="22"/>
              </w:rPr>
            </w:pPr>
            <w:r w:rsidRPr="0036314D">
              <w:rPr>
                <w:rStyle w:val="95pt"/>
                <w:b w:val="0"/>
                <w:sz w:val="22"/>
                <w:szCs w:val="22"/>
              </w:rPr>
              <w:t>160</w:t>
            </w:r>
          </w:p>
        </w:tc>
      </w:tr>
      <w:tr w:rsidR="009C21C9" w:rsidRPr="0036314D" w:rsidTr="009C21C9">
        <w:trPr>
          <w:trHeight w:val="20"/>
        </w:trPr>
        <w:tc>
          <w:tcPr>
            <w:tcW w:w="5000" w:type="pct"/>
            <w:gridSpan w:val="4"/>
            <w:tcMar>
              <w:left w:w="28" w:type="dxa"/>
              <w:right w:w="28" w:type="dxa"/>
            </w:tcMar>
            <w:vAlign w:val="center"/>
          </w:tcPr>
          <w:p w:rsidR="009C21C9" w:rsidRPr="0036314D" w:rsidRDefault="009C21C9" w:rsidP="00EC51B3">
            <w:pPr>
              <w:widowControl w:val="0"/>
              <w:tabs>
                <w:tab w:val="left" w:pos="690"/>
              </w:tabs>
              <w:spacing w:after="0" w:line="240" w:lineRule="auto"/>
              <w:jc w:val="center"/>
              <w:rPr>
                <w:rFonts w:ascii="Times New Roman" w:eastAsia="Times New Roman" w:hAnsi="Times New Roman" w:cs="Times New Roman"/>
                <w:lang w:eastAsia="ru-RU"/>
              </w:rPr>
            </w:pPr>
            <w:r w:rsidRPr="0036314D">
              <w:rPr>
                <w:rFonts w:ascii="Times New Roman" w:eastAsia="Times New Roman" w:hAnsi="Times New Roman" w:cs="Times New Roman"/>
                <w:lang w:eastAsia="ru-RU"/>
              </w:rPr>
              <w:t>Пожарное депо</w:t>
            </w:r>
          </w:p>
        </w:tc>
      </w:tr>
      <w:tr w:rsidR="009C21C9" w:rsidRPr="0036314D" w:rsidTr="0036314D">
        <w:trPr>
          <w:trHeight w:val="20"/>
        </w:trPr>
        <w:tc>
          <w:tcPr>
            <w:tcW w:w="1470" w:type="pct"/>
            <w:tcMar>
              <w:left w:w="28" w:type="dxa"/>
              <w:right w:w="28" w:type="dxa"/>
            </w:tcMar>
          </w:tcPr>
          <w:p w:rsidR="009C21C9" w:rsidRPr="0036314D" w:rsidRDefault="009C21C9" w:rsidP="009C21C9">
            <w:pPr>
              <w:pStyle w:val="4b"/>
              <w:shd w:val="clear" w:color="auto" w:fill="auto"/>
              <w:spacing w:before="0" w:line="240" w:lineRule="auto"/>
              <w:ind w:left="115" w:firstLine="0"/>
              <w:rPr>
                <w:b/>
                <w:sz w:val="22"/>
                <w:szCs w:val="22"/>
              </w:rPr>
            </w:pPr>
            <w:r w:rsidRPr="0036314D">
              <w:rPr>
                <w:rStyle w:val="95pt"/>
                <w:b w:val="0"/>
                <w:sz w:val="22"/>
                <w:szCs w:val="22"/>
              </w:rPr>
              <w:t>114 ПСЧФГКУ «12отряд ФПС по Краснодарскому краю»</w:t>
            </w:r>
          </w:p>
        </w:tc>
        <w:tc>
          <w:tcPr>
            <w:tcW w:w="1545"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ст. Выселки пер. Лесной, 8</w:t>
            </w:r>
          </w:p>
        </w:tc>
        <w:tc>
          <w:tcPr>
            <w:tcW w:w="1029" w:type="pct"/>
            <w:tcMar>
              <w:left w:w="28" w:type="dxa"/>
              <w:right w:w="28" w:type="dxa"/>
            </w:tcMar>
          </w:tcPr>
          <w:p w:rsidR="009C21C9" w:rsidRPr="0036314D" w:rsidRDefault="009C21C9" w:rsidP="009C21C9">
            <w:pPr>
              <w:pStyle w:val="4b"/>
              <w:shd w:val="clear" w:color="auto" w:fill="auto"/>
              <w:spacing w:before="0" w:line="240" w:lineRule="auto"/>
              <w:ind w:firstLine="0"/>
              <w:rPr>
                <w:b/>
                <w:sz w:val="22"/>
                <w:szCs w:val="22"/>
              </w:rPr>
            </w:pPr>
            <w:r w:rsidRPr="0036314D">
              <w:rPr>
                <w:rStyle w:val="95pt"/>
                <w:b w:val="0"/>
                <w:sz w:val="22"/>
                <w:szCs w:val="22"/>
              </w:rPr>
              <w:t>кол-во депо /автомобиль</w:t>
            </w:r>
          </w:p>
        </w:tc>
        <w:tc>
          <w:tcPr>
            <w:tcW w:w="956" w:type="pct"/>
            <w:tcMar>
              <w:left w:w="28" w:type="dxa"/>
              <w:right w:w="28" w:type="dxa"/>
            </w:tcMar>
          </w:tcPr>
          <w:p w:rsidR="009C21C9" w:rsidRPr="0036314D" w:rsidRDefault="009C21C9" w:rsidP="009C21C9">
            <w:pPr>
              <w:pStyle w:val="4b"/>
              <w:shd w:val="clear" w:color="auto" w:fill="auto"/>
              <w:spacing w:before="0" w:line="230" w:lineRule="exact"/>
              <w:ind w:left="680" w:firstLine="0"/>
            </w:pPr>
            <w:r w:rsidRPr="0036314D">
              <w:t>3</w:t>
            </w:r>
          </w:p>
        </w:tc>
      </w:tr>
    </w:tbl>
    <w:p w:rsidR="00BA5BA7" w:rsidRPr="000E2D2A" w:rsidRDefault="00BA5BA7" w:rsidP="009C21C9">
      <w:pPr>
        <w:spacing w:before="240" w:after="0" w:line="360" w:lineRule="auto"/>
        <w:jc w:val="center"/>
        <w:rPr>
          <w:rFonts w:ascii="Times New Roman" w:eastAsia="Times New Roman" w:hAnsi="Times New Roman" w:cs="Times New Roman"/>
          <w:color w:val="0070C0"/>
          <w:lang w:eastAsia="ru-RU"/>
        </w:rPr>
      </w:pPr>
      <w:bookmarkStart w:id="75" w:name="_Toc116443793"/>
      <w:bookmarkStart w:id="76" w:name="_Toc116443894"/>
      <w:bookmarkStart w:id="77" w:name="_Toc116443965"/>
      <w:bookmarkStart w:id="78" w:name="_Toc116444915"/>
      <w:bookmarkStart w:id="79" w:name="_Toc116445044"/>
      <w:bookmarkStart w:id="80" w:name="_Toc116451461"/>
      <w:bookmarkStart w:id="81" w:name="_Toc122694756"/>
      <w:bookmarkStart w:id="82" w:name="_Toc178389184"/>
      <w:bookmarkStart w:id="83" w:name="_Toc226964842"/>
      <w:bookmarkStart w:id="84" w:name="_Toc499052147"/>
      <w:r w:rsidRPr="000E2D2A">
        <w:rPr>
          <w:rFonts w:ascii="Times New Roman" w:eastAsia="Times New Roman" w:hAnsi="Times New Roman" w:cs="Times New Roman"/>
          <w:color w:val="0070C0"/>
          <w:lang w:eastAsia="ru-RU"/>
        </w:rPr>
        <w:t>Транспортная инфраструктура</w:t>
      </w:r>
      <w:bookmarkEnd w:id="75"/>
      <w:bookmarkEnd w:id="76"/>
      <w:bookmarkEnd w:id="77"/>
      <w:bookmarkEnd w:id="78"/>
      <w:bookmarkEnd w:id="79"/>
      <w:bookmarkEnd w:id="80"/>
      <w:bookmarkEnd w:id="81"/>
      <w:bookmarkEnd w:id="82"/>
      <w:bookmarkEnd w:id="83"/>
      <w:bookmarkEnd w:id="84"/>
    </w:p>
    <w:p w:rsidR="003A639F" w:rsidRPr="003A639F" w:rsidRDefault="003A639F" w:rsidP="003A639F">
      <w:pPr>
        <w:spacing w:after="0" w:line="240" w:lineRule="auto"/>
        <w:ind w:firstLine="567"/>
        <w:jc w:val="both"/>
        <w:rPr>
          <w:rFonts w:ascii="Times New Roman" w:eastAsia="Calibri" w:hAnsi="Times New Roman" w:cs="Times New Roman"/>
        </w:rPr>
      </w:pPr>
      <w:bookmarkStart w:id="85" w:name="_Toc227743525"/>
      <w:r w:rsidRPr="003A639F">
        <w:rPr>
          <w:rFonts w:ascii="Times New Roman" w:eastAsia="Calibri" w:hAnsi="Times New Roman" w:cs="Times New Roman"/>
        </w:rPr>
        <w:t>Поселение расположено в юго-западной части Выселковского района Краснодарского края. В состав поселения входят три населенных пункта: станица Выселки, село Первомайское и хутор Иногородне-Малеваный. Через станицу проходит краевая автодорога «Журавская-Тихорецк» на Тихорецк, станицы Новопокровская, Белая Глина и др. и дороги районного значения: на станицу Новомалороссийск, станицу Новобейсугск, хутор Иногородне-Малеваный, станицу Березанскую.</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В северо-западном и западном направлении из станицы Выселки имеются выходы на автомагистраль федерального значения Е 115 (М4«Дон») сообщением Краснодар – Ростов-на-Дону.</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По территории Выселковского сельского поселения проходит ветка Северо-Кавказской железной дороги от Краснодара до Тихорецка сообщением Новороссийск – Волгоград – Саратов – Сызрань. Железнодорожная станция «Выселки» расположена в станице Выселки.</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Основные объекты транспортной инфраструктуры, расположенные на территории муниципального образования:</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lastRenderedPageBreak/>
        <w:t>автодорожный мост, расположенный в районе села Первомайского;</w:t>
      </w:r>
    </w:p>
    <w:p w:rsidR="003A639F" w:rsidRPr="003A639F" w:rsidRDefault="003A639F" w:rsidP="003A639F">
      <w:pPr>
        <w:spacing w:after="0" w:line="240" w:lineRule="auto"/>
        <w:ind w:firstLine="567"/>
        <w:rPr>
          <w:rFonts w:ascii="Times New Roman" w:eastAsia="Calibri" w:hAnsi="Times New Roman" w:cs="Times New Roman"/>
        </w:rPr>
      </w:pPr>
      <w:r w:rsidRPr="003A639F">
        <w:rPr>
          <w:rFonts w:ascii="Times New Roman" w:eastAsia="Calibri" w:hAnsi="Times New Roman" w:cs="Times New Roman"/>
        </w:rPr>
        <w:t>два железнодорожных моста в центральной и северо-восточной части поселения;</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предприятие питания, станция технического обслуживания на автомобильной дороге, соединяющей станицу Выселки с селом Первомайским.</w:t>
      </w:r>
    </w:p>
    <w:p w:rsidR="003A639F" w:rsidRPr="003A639F" w:rsidRDefault="003A639F" w:rsidP="003A639F">
      <w:pPr>
        <w:spacing w:after="0" w:line="240" w:lineRule="auto"/>
        <w:ind w:firstLine="567"/>
        <w:jc w:val="center"/>
        <w:rPr>
          <w:rFonts w:ascii="Times New Roman" w:eastAsia="Calibri" w:hAnsi="Times New Roman" w:cs="Times New Roman"/>
        </w:rPr>
      </w:pPr>
      <w:r w:rsidRPr="003A639F">
        <w:rPr>
          <w:rFonts w:ascii="Times New Roman" w:eastAsia="Calibri" w:hAnsi="Times New Roman" w:cs="Times New Roman"/>
        </w:rPr>
        <w:t>ст. Выселки</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Станица Выселки расположена в центральной части Выселковского сельского поселения на расстоянии 86 км от краевого центра г. Краснодар, в 160 км на восток от Азовского моря и в 140 км на юг от северной границы Краснодарского края. Станица связана с населенными пунктами автомобильными дорогами с капитальным типом покрытия (асфальтобетонное) в направлении Тихорецка (через с. Первомайское), Краснодара, Усть-Лабинска. С хутором Иногородне-Малеваным Выселки сообщаются по асфальтированной дороге.</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Через населенный пункт проходит железная дорога, связывающая населенный пункт с такими ближайшими крупными городами - Краснодар и Тихорецк.</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Через станицу проходит автобусное сообщение, связывающее населенный пункт с такими крупными городами, как Краснодар, Тихорецк, Гулькевичи.</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Расстояние от станицы до хутора Ингородне-Малеван</w:t>
      </w:r>
      <w:r w:rsidR="00041CA6">
        <w:rPr>
          <w:rFonts w:ascii="Times New Roman" w:eastAsia="Calibri" w:hAnsi="Times New Roman" w:cs="Times New Roman"/>
        </w:rPr>
        <w:t>ого</w:t>
      </w:r>
      <w:r w:rsidRPr="003A639F">
        <w:rPr>
          <w:rFonts w:ascii="Times New Roman" w:eastAsia="Calibri" w:hAnsi="Times New Roman" w:cs="Times New Roman"/>
        </w:rPr>
        <w:t xml:space="preserve"> составляет порядка 1,9 км, до села Первомайского – 8,0 км.</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 xml:space="preserve">На сегодняшний день обеспеченность села внешними связями находится на достаточно высоком уровне.  </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Основные объекты транспортной инфраструктуры, расположенные на территории сельского поселения вне границ населенных пунктов:</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автодорожный мост, расположенный в районе села Первомайского;</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два железнодорожных моста в центральной и северо-восточной части поселения;</w:t>
      </w:r>
    </w:p>
    <w:p w:rsidR="003A639F" w:rsidRPr="003A639F" w:rsidRDefault="003A639F" w:rsidP="00041CA6">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предприятие питания, станция технического обслуживания на автомобильной дороге, соединяющей станицу Выселки с селом Первомайским.</w:t>
      </w:r>
    </w:p>
    <w:p w:rsidR="003A639F" w:rsidRPr="003A639F" w:rsidRDefault="003A639F" w:rsidP="003A639F">
      <w:pPr>
        <w:spacing w:after="0" w:line="240" w:lineRule="auto"/>
        <w:ind w:firstLine="567"/>
        <w:jc w:val="center"/>
        <w:rPr>
          <w:rFonts w:ascii="Times New Roman" w:eastAsia="Calibri" w:hAnsi="Times New Roman" w:cs="Times New Roman"/>
        </w:rPr>
      </w:pPr>
      <w:r w:rsidRPr="003A639F">
        <w:rPr>
          <w:rFonts w:ascii="Times New Roman" w:eastAsia="Calibri" w:hAnsi="Times New Roman" w:cs="Times New Roman"/>
        </w:rPr>
        <w:t>х. Иногородне-Малеваный</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Связь хутора Иногородне-Малеван</w:t>
      </w:r>
      <w:r w:rsidR="00041CA6">
        <w:rPr>
          <w:rFonts w:ascii="Times New Roman" w:eastAsia="Calibri" w:hAnsi="Times New Roman" w:cs="Times New Roman"/>
        </w:rPr>
        <w:t>ого</w:t>
      </w:r>
      <w:r w:rsidRPr="003A639F">
        <w:rPr>
          <w:rFonts w:ascii="Times New Roman" w:eastAsia="Calibri" w:hAnsi="Times New Roman" w:cs="Times New Roman"/>
        </w:rPr>
        <w:t xml:space="preserve"> с другими населенными пунктами осуществляется в основном через станицу Выселки, откуда есть выходы на основные автомобильные дороги, осуществляется железнодорожное и автобусное сообщение.</w:t>
      </w:r>
    </w:p>
    <w:p w:rsidR="003A639F" w:rsidRPr="003A639F" w:rsidRDefault="003A639F" w:rsidP="003A639F">
      <w:pPr>
        <w:spacing w:after="0" w:line="240" w:lineRule="auto"/>
        <w:ind w:firstLine="567"/>
        <w:jc w:val="center"/>
        <w:rPr>
          <w:rFonts w:ascii="Times New Roman" w:eastAsia="Calibri" w:hAnsi="Times New Roman" w:cs="Times New Roman"/>
        </w:rPr>
      </w:pPr>
      <w:r w:rsidRPr="003A639F">
        <w:rPr>
          <w:rFonts w:ascii="Times New Roman" w:eastAsia="Calibri" w:hAnsi="Times New Roman" w:cs="Times New Roman"/>
        </w:rPr>
        <w:t>с. Первомайское</w:t>
      </w:r>
    </w:p>
    <w:p w:rsidR="003A639F" w:rsidRPr="003A639F" w:rsidRDefault="003A639F" w:rsidP="003A639F">
      <w:pPr>
        <w:spacing w:after="0" w:line="240" w:lineRule="auto"/>
        <w:ind w:firstLine="567"/>
        <w:jc w:val="both"/>
        <w:rPr>
          <w:rFonts w:ascii="Times New Roman" w:eastAsia="Calibri" w:hAnsi="Times New Roman" w:cs="Times New Roman"/>
          <w:b/>
        </w:rPr>
      </w:pPr>
      <w:r w:rsidRPr="003A639F">
        <w:rPr>
          <w:rFonts w:ascii="Times New Roman" w:eastAsia="Calibri" w:hAnsi="Times New Roman" w:cs="Times New Roman"/>
        </w:rPr>
        <w:t>Через село Первомайское проходит автомобильная краевая автодорога II категории «Журавская-Тихорецк» на Тихорецк, станицы Новопокровская, Белая Глина и др. Ближайшая железнодорожная станция расположена в станице Выселки.</w:t>
      </w:r>
    </w:p>
    <w:p w:rsidR="003A639F" w:rsidRPr="003A639F" w:rsidRDefault="003A639F" w:rsidP="003A639F">
      <w:pPr>
        <w:keepNext/>
        <w:keepLines/>
        <w:spacing w:before="120" w:line="240" w:lineRule="auto"/>
        <w:ind w:firstLine="851"/>
        <w:jc w:val="center"/>
        <w:outlineLvl w:val="2"/>
        <w:rPr>
          <w:rFonts w:ascii="Times New Roman" w:eastAsia="Times New Roman" w:hAnsi="Times New Roman" w:cs="Times New Roman"/>
          <w:color w:val="0070C0"/>
        </w:rPr>
      </w:pPr>
      <w:bookmarkStart w:id="86" w:name="_Toc490058903"/>
      <w:r w:rsidRPr="003A639F">
        <w:rPr>
          <w:rFonts w:ascii="Times New Roman" w:eastAsia="Times New Roman" w:hAnsi="Times New Roman" w:cs="Times New Roman"/>
          <w:color w:val="0070C0"/>
        </w:rPr>
        <w:t>Автомобильный транспорт</w:t>
      </w:r>
      <w:bookmarkEnd w:id="86"/>
    </w:p>
    <w:p w:rsidR="003A639F" w:rsidRPr="003A639F" w:rsidRDefault="003A639F" w:rsidP="003A639F">
      <w:pPr>
        <w:spacing w:after="0" w:line="240" w:lineRule="auto"/>
        <w:ind w:firstLine="567"/>
        <w:jc w:val="both"/>
        <w:rPr>
          <w:rFonts w:ascii="Times New Roman" w:eastAsia="Calibri" w:hAnsi="Times New Roman" w:cs="Times New Roman"/>
          <w:shd w:val="clear" w:color="auto" w:fill="FFFFFF"/>
        </w:rPr>
      </w:pPr>
      <w:r w:rsidRPr="003A639F">
        <w:rPr>
          <w:rFonts w:ascii="Times New Roman" w:eastAsia="Calibri" w:hAnsi="Times New Roman" w:cs="Times New Roman"/>
          <w:shd w:val="clear" w:color="auto" w:fill="FFFFFF"/>
        </w:rPr>
        <w:t>Административный центр станица Выселки является узлом автомобильных дорог. Через станицу проходит краевая автодорога II категории «Журавская-Тихорецк» на Тихорецк, станицы Новопокровская, Белая Глина и др. и дороги районного значения: на станицу Новомалороссийская – IV категории, станицу Новобейсугская – III категории, хутор Иногородне-Малеваный, станицу Березанскую – IV категории. Расстояние от станицы до хутора Ингородне-Малеван</w:t>
      </w:r>
      <w:r w:rsidR="00041CA6">
        <w:rPr>
          <w:rFonts w:ascii="Times New Roman" w:eastAsia="Calibri" w:hAnsi="Times New Roman" w:cs="Times New Roman"/>
          <w:shd w:val="clear" w:color="auto" w:fill="FFFFFF"/>
        </w:rPr>
        <w:t>ого</w:t>
      </w:r>
      <w:r w:rsidRPr="003A639F">
        <w:rPr>
          <w:rFonts w:ascii="Times New Roman" w:eastAsia="Calibri" w:hAnsi="Times New Roman" w:cs="Times New Roman"/>
          <w:shd w:val="clear" w:color="auto" w:fill="FFFFFF"/>
        </w:rPr>
        <w:t xml:space="preserve"> составляет порядка 1,9 км, до села Первомайского – 8,0 км.</w:t>
      </w:r>
    </w:p>
    <w:p w:rsidR="003A639F" w:rsidRDefault="003A639F" w:rsidP="003A639F">
      <w:pPr>
        <w:spacing w:after="0" w:line="240" w:lineRule="auto"/>
        <w:ind w:firstLine="567"/>
        <w:jc w:val="both"/>
        <w:rPr>
          <w:rFonts w:ascii="Times New Roman" w:eastAsia="Calibri" w:hAnsi="Times New Roman" w:cs="Times New Roman"/>
          <w:shd w:val="clear" w:color="auto" w:fill="FFFFFF"/>
        </w:rPr>
      </w:pPr>
      <w:r w:rsidRPr="003A639F">
        <w:rPr>
          <w:rFonts w:ascii="Times New Roman" w:eastAsia="Calibri" w:hAnsi="Times New Roman" w:cs="Times New Roman"/>
          <w:shd w:val="clear" w:color="auto" w:fill="FFFFFF"/>
        </w:rPr>
        <w:t>В северо-западном и западном направлении из станицы Выселки имеются выходы на автомагистраль федерального значения Е 115 (М4 «Дон») сообщением Краснодар – Ростов-на-Дону</w:t>
      </w:r>
      <w:r w:rsidR="001207D0">
        <w:rPr>
          <w:rFonts w:ascii="Times New Roman" w:eastAsia="Calibri" w:hAnsi="Times New Roman" w:cs="Times New Roman"/>
          <w:shd w:val="clear" w:color="auto" w:fill="FFFFFF"/>
        </w:rPr>
        <w:t>.</w:t>
      </w:r>
    </w:p>
    <w:p w:rsidR="001207D0" w:rsidRPr="003A639F" w:rsidRDefault="001207D0" w:rsidP="003A639F">
      <w:pPr>
        <w:spacing w:after="0" w:line="240" w:lineRule="auto"/>
        <w:ind w:firstLine="567"/>
        <w:jc w:val="both"/>
        <w:rPr>
          <w:rFonts w:ascii="Times New Roman" w:eastAsia="Calibri" w:hAnsi="Times New Roman" w:cs="Times New Roman"/>
        </w:rPr>
      </w:pPr>
    </w:p>
    <w:p w:rsidR="001207D0" w:rsidRPr="001207D0" w:rsidRDefault="001207D0" w:rsidP="001207D0">
      <w:pPr>
        <w:spacing w:after="120" w:line="240" w:lineRule="auto"/>
        <w:ind w:firstLine="567"/>
        <w:jc w:val="center"/>
        <w:rPr>
          <w:rFonts w:ascii="Times New Roman" w:eastAsia="Calibri" w:hAnsi="Times New Roman" w:cs="Times New Roman"/>
        </w:rPr>
      </w:pPr>
      <w:r w:rsidRPr="001207D0">
        <w:rPr>
          <w:rFonts w:ascii="Times New Roman" w:eastAsia="Calibri" w:hAnsi="Times New Roman" w:cs="Times New Roman"/>
        </w:rPr>
        <w:t>Показатели деятельности автомобильного транспорта по муниципальным пассажирским маршрутам регулярных перевозок</w:t>
      </w:r>
      <w:r>
        <w:rPr>
          <w:rFonts w:ascii="Times New Roman" w:eastAsia="Calibri" w:hAnsi="Times New Roman" w:cs="Times New Roman"/>
        </w:rPr>
        <w:t xml:space="preserve"> (согласно программе комплексного развития                          транспортной инфраструктуры)</w:t>
      </w:r>
    </w:p>
    <w:tbl>
      <w:tblPr>
        <w:tblW w:w="4945" w:type="pct"/>
        <w:jc w:val="center"/>
        <w:tblLook w:val="00A0" w:firstRow="1" w:lastRow="0" w:firstColumn="1" w:lastColumn="0" w:noHBand="0" w:noVBand="0"/>
      </w:tblPr>
      <w:tblGrid>
        <w:gridCol w:w="5610"/>
        <w:gridCol w:w="2709"/>
        <w:gridCol w:w="1568"/>
      </w:tblGrid>
      <w:tr w:rsidR="001207D0" w:rsidRPr="001207D0" w:rsidTr="001207D0">
        <w:trPr>
          <w:trHeight w:val="300"/>
          <w:tblHeader/>
          <w:jc w:val="center"/>
        </w:trPr>
        <w:tc>
          <w:tcPr>
            <w:tcW w:w="2837" w:type="pct"/>
            <w:vMerge w:val="restart"/>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Показатель</w:t>
            </w:r>
          </w:p>
        </w:tc>
        <w:tc>
          <w:tcPr>
            <w:tcW w:w="1370" w:type="pct"/>
            <w:vMerge w:val="restart"/>
            <w:tcBorders>
              <w:top w:val="single" w:sz="4" w:space="0" w:color="auto"/>
              <w:left w:val="single" w:sz="4" w:space="0" w:color="auto"/>
              <w:bottom w:val="single" w:sz="4" w:space="0" w:color="000000"/>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Ед.измерения</w:t>
            </w:r>
          </w:p>
        </w:tc>
        <w:tc>
          <w:tcPr>
            <w:tcW w:w="793" w:type="pct"/>
            <w:vMerge w:val="restart"/>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lang w:val="en-US"/>
              </w:rPr>
              <w:t>201</w:t>
            </w:r>
            <w:r w:rsidRPr="001207D0">
              <w:rPr>
                <w:rFonts w:ascii="Times New Roman" w:eastAsia="Calibri" w:hAnsi="Times New Roman" w:cs="Times New Roman"/>
              </w:rPr>
              <w:t>6</w:t>
            </w:r>
          </w:p>
        </w:tc>
      </w:tr>
      <w:tr w:rsidR="001207D0" w:rsidRPr="001207D0" w:rsidTr="001207D0">
        <w:trPr>
          <w:trHeight w:val="464"/>
          <w:jc w:val="center"/>
        </w:trPr>
        <w:tc>
          <w:tcPr>
            <w:tcW w:w="2837" w:type="pct"/>
            <w:vMerge/>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sz w:val="20"/>
                <w:szCs w:val="32"/>
                <w:lang w:val="en-US"/>
              </w:rPr>
            </w:pPr>
          </w:p>
        </w:tc>
        <w:tc>
          <w:tcPr>
            <w:tcW w:w="1370" w:type="pct"/>
            <w:vMerge/>
            <w:tcBorders>
              <w:top w:val="single" w:sz="4" w:space="0" w:color="auto"/>
              <w:left w:val="single" w:sz="4" w:space="0" w:color="auto"/>
              <w:bottom w:val="single" w:sz="4" w:space="0" w:color="000000"/>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sz w:val="20"/>
                <w:szCs w:val="32"/>
                <w:lang w:val="en-US"/>
              </w:rPr>
            </w:pPr>
          </w:p>
        </w:tc>
        <w:tc>
          <w:tcPr>
            <w:tcW w:w="793" w:type="pct"/>
            <w:vMerge/>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sz w:val="20"/>
                <w:szCs w:val="32"/>
                <w:lang w:val="en-US"/>
              </w:rPr>
            </w:pPr>
          </w:p>
        </w:tc>
      </w:tr>
      <w:tr w:rsidR="001207D0" w:rsidRPr="001207D0" w:rsidTr="001207D0">
        <w:trPr>
          <w:trHeight w:val="297"/>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lang w:val="en-US"/>
              </w:rPr>
              <w:t>Количество</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муниципальных</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маршрутов</w:t>
            </w:r>
            <w:r w:rsidRPr="001207D0">
              <w:rPr>
                <w:rFonts w:ascii="Times New Roman" w:eastAsia="Calibri" w:hAnsi="Times New Roman" w:cs="Times New Roman"/>
              </w:rPr>
              <w:t>:</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p>
        </w:tc>
      </w:tr>
      <w:tr w:rsidR="001207D0" w:rsidRPr="001207D0" w:rsidTr="001207D0">
        <w:trPr>
          <w:trHeight w:val="70"/>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lang w:val="en-US"/>
              </w:rPr>
              <w:t>-</w:t>
            </w:r>
            <w:r w:rsidRPr="001207D0">
              <w:rPr>
                <w:rFonts w:ascii="Times New Roman" w:eastAsia="Calibri" w:hAnsi="Times New Roman" w:cs="Times New Roman"/>
              </w:rPr>
              <w:t>городских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3</w:t>
            </w:r>
          </w:p>
        </w:tc>
      </w:tr>
      <w:tr w:rsidR="001207D0" w:rsidRPr="001207D0" w:rsidTr="001207D0">
        <w:trPr>
          <w:trHeight w:val="254"/>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-пригородных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7</w:t>
            </w:r>
          </w:p>
        </w:tc>
      </w:tr>
      <w:tr w:rsidR="001207D0" w:rsidRPr="001207D0" w:rsidTr="001207D0">
        <w:trPr>
          <w:trHeight w:val="182"/>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-междугородние</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w:t>
            </w:r>
          </w:p>
        </w:tc>
      </w:tr>
      <w:tr w:rsidR="001207D0" w:rsidRPr="001207D0" w:rsidTr="001207D0">
        <w:trPr>
          <w:trHeight w:val="299"/>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lang w:val="en-US"/>
              </w:rPr>
              <w:t>Протяженность</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муниципальных</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маршрутов</w:t>
            </w:r>
            <w:r w:rsidRPr="001207D0">
              <w:rPr>
                <w:rFonts w:ascii="Times New Roman" w:eastAsia="Calibri" w:hAnsi="Times New Roman" w:cs="Times New Roman"/>
              </w:rPr>
              <w:t>:</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p>
        </w:tc>
      </w:tr>
      <w:tr w:rsidR="001207D0" w:rsidRPr="001207D0" w:rsidTr="001207D0">
        <w:trPr>
          <w:trHeight w:val="70"/>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lang w:val="en-US"/>
              </w:rPr>
              <w:t>-</w:t>
            </w:r>
            <w:r w:rsidRPr="001207D0">
              <w:rPr>
                <w:rFonts w:ascii="Times New Roman" w:eastAsia="Calibri" w:hAnsi="Times New Roman" w:cs="Times New Roman"/>
              </w:rPr>
              <w:t>городских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66,8</w:t>
            </w:r>
          </w:p>
        </w:tc>
      </w:tr>
      <w:tr w:rsidR="001207D0" w:rsidRPr="001207D0" w:rsidTr="001207D0">
        <w:trPr>
          <w:trHeight w:val="184"/>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lastRenderedPageBreak/>
              <w:t>-пригородных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391,2</w:t>
            </w:r>
          </w:p>
        </w:tc>
      </w:tr>
      <w:tr w:rsidR="001207D0" w:rsidRPr="001207D0" w:rsidTr="001207D0">
        <w:trPr>
          <w:trHeight w:val="74"/>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-междугородних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w:t>
            </w:r>
          </w:p>
        </w:tc>
      </w:tr>
      <w:tr w:rsidR="001207D0" w:rsidRPr="001207D0" w:rsidTr="001207D0">
        <w:trPr>
          <w:trHeight w:val="425"/>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rPr>
              <w:t>Охват населенных пунктов регулярным автобусным сообщением</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н/д</w:t>
            </w:r>
          </w:p>
        </w:tc>
      </w:tr>
      <w:tr w:rsidR="001207D0" w:rsidRPr="001207D0" w:rsidTr="001207D0">
        <w:trPr>
          <w:trHeight w:val="192"/>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rPr>
              <w:t>Количество выполненных рейсов по маршрутам</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н/д</w:t>
            </w:r>
          </w:p>
        </w:tc>
      </w:tr>
      <w:tr w:rsidR="001207D0" w:rsidRPr="001207D0" w:rsidTr="001207D0">
        <w:trPr>
          <w:trHeight w:val="116"/>
          <w:jc w:val="center"/>
        </w:trPr>
        <w:tc>
          <w:tcPr>
            <w:tcW w:w="2837" w:type="pct"/>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Количество</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перевезенных</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пассажиров</w:t>
            </w:r>
          </w:p>
        </w:tc>
        <w:tc>
          <w:tcPr>
            <w:tcW w:w="1370" w:type="pct"/>
            <w:tcBorders>
              <w:top w:val="single" w:sz="4" w:space="0" w:color="auto"/>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чел.</w:t>
            </w:r>
          </w:p>
        </w:tc>
        <w:tc>
          <w:tcPr>
            <w:tcW w:w="793" w:type="pct"/>
            <w:tcBorders>
              <w:top w:val="single" w:sz="4" w:space="0" w:color="auto"/>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н/д</w:t>
            </w:r>
          </w:p>
        </w:tc>
      </w:tr>
      <w:tr w:rsidR="001207D0" w:rsidRPr="001207D0" w:rsidTr="001207D0">
        <w:trPr>
          <w:trHeight w:val="116"/>
          <w:jc w:val="center"/>
        </w:trPr>
        <w:tc>
          <w:tcPr>
            <w:tcW w:w="2837" w:type="pct"/>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Количество</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остановочных</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пунктов</w:t>
            </w:r>
          </w:p>
        </w:tc>
        <w:tc>
          <w:tcPr>
            <w:tcW w:w="1370" w:type="pct"/>
            <w:tcBorders>
              <w:top w:val="single" w:sz="4" w:space="0" w:color="auto"/>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single" w:sz="4" w:space="0" w:color="auto"/>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183</w:t>
            </w:r>
          </w:p>
        </w:tc>
      </w:tr>
    </w:tbl>
    <w:p w:rsidR="001207D0" w:rsidRPr="001207D0" w:rsidRDefault="001207D0" w:rsidP="001207D0">
      <w:pPr>
        <w:keepNext/>
        <w:widowControl w:val="0"/>
        <w:spacing w:before="120" w:after="120" w:line="276" w:lineRule="auto"/>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Информация по грузовым автомобильным перевозкам внутри поселения</w:t>
      </w:r>
    </w:p>
    <w:tbl>
      <w:tblPr>
        <w:tblW w:w="97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843"/>
        <w:gridCol w:w="2268"/>
      </w:tblGrid>
      <w:tr w:rsidR="001207D0" w:rsidRPr="001207D0" w:rsidTr="00BA4289">
        <w:tc>
          <w:tcPr>
            <w:tcW w:w="5670"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Наименование показателя</w:t>
            </w:r>
          </w:p>
        </w:tc>
        <w:tc>
          <w:tcPr>
            <w:tcW w:w="1843"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Ед. изм.</w:t>
            </w:r>
          </w:p>
        </w:tc>
        <w:tc>
          <w:tcPr>
            <w:tcW w:w="2268"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2016</w:t>
            </w:r>
          </w:p>
        </w:tc>
      </w:tr>
      <w:tr w:rsidR="001207D0" w:rsidRPr="001207D0" w:rsidTr="00BA4289">
        <w:tc>
          <w:tcPr>
            <w:tcW w:w="5670" w:type="dxa"/>
            <w:shd w:val="clear" w:color="auto" w:fill="auto"/>
            <w:tcMar>
              <w:left w:w="28" w:type="dxa"/>
              <w:right w:w="28" w:type="dxa"/>
            </w:tcMar>
          </w:tcPr>
          <w:p w:rsidR="001207D0" w:rsidRPr="001207D0" w:rsidRDefault="001207D0" w:rsidP="001207D0">
            <w:pPr>
              <w:spacing w:after="0" w:line="240" w:lineRule="auto"/>
              <w:ind w:left="114"/>
              <w:jc w:val="both"/>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Перевезено грузов</w:t>
            </w:r>
          </w:p>
        </w:tc>
        <w:tc>
          <w:tcPr>
            <w:tcW w:w="1843"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тыс. тонн/сут</w:t>
            </w:r>
          </w:p>
        </w:tc>
        <w:tc>
          <w:tcPr>
            <w:tcW w:w="2268"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 xml:space="preserve">22,5 </w:t>
            </w:r>
          </w:p>
        </w:tc>
      </w:tr>
      <w:tr w:rsidR="001207D0" w:rsidRPr="001207D0" w:rsidTr="00BA4289">
        <w:tc>
          <w:tcPr>
            <w:tcW w:w="5670" w:type="dxa"/>
            <w:shd w:val="clear" w:color="auto" w:fill="auto"/>
            <w:tcMar>
              <w:left w:w="28" w:type="dxa"/>
              <w:right w:w="28" w:type="dxa"/>
            </w:tcMar>
          </w:tcPr>
          <w:p w:rsidR="001207D0" w:rsidRPr="001207D0" w:rsidRDefault="001207D0" w:rsidP="001207D0">
            <w:pPr>
              <w:spacing w:after="0" w:line="240" w:lineRule="auto"/>
              <w:ind w:left="114"/>
              <w:jc w:val="both"/>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Грузооборот</w:t>
            </w:r>
          </w:p>
        </w:tc>
        <w:tc>
          <w:tcPr>
            <w:tcW w:w="1843"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тыс. км</w:t>
            </w:r>
          </w:p>
        </w:tc>
        <w:tc>
          <w:tcPr>
            <w:tcW w:w="2268"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54</w:t>
            </w:r>
          </w:p>
        </w:tc>
      </w:tr>
      <w:tr w:rsidR="001207D0" w:rsidRPr="001207D0" w:rsidTr="00BA4289">
        <w:tc>
          <w:tcPr>
            <w:tcW w:w="5670" w:type="dxa"/>
            <w:shd w:val="clear" w:color="auto" w:fill="auto"/>
            <w:tcMar>
              <w:left w:w="28" w:type="dxa"/>
              <w:right w:w="28" w:type="dxa"/>
            </w:tcMar>
          </w:tcPr>
          <w:p w:rsidR="001207D0" w:rsidRPr="001207D0" w:rsidRDefault="001207D0" w:rsidP="001207D0">
            <w:pPr>
              <w:spacing w:after="0" w:line="240" w:lineRule="auto"/>
              <w:ind w:left="114"/>
              <w:jc w:val="both"/>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Средняя дальность перевозки 1 тонны груза</w:t>
            </w:r>
          </w:p>
        </w:tc>
        <w:tc>
          <w:tcPr>
            <w:tcW w:w="1843"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км</w:t>
            </w:r>
          </w:p>
        </w:tc>
        <w:tc>
          <w:tcPr>
            <w:tcW w:w="2268"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12</w:t>
            </w:r>
          </w:p>
        </w:tc>
      </w:tr>
    </w:tbl>
    <w:p w:rsidR="001207D0" w:rsidRDefault="001207D0" w:rsidP="001207D0">
      <w:pPr>
        <w:spacing w:before="240" w:after="120" w:line="276" w:lineRule="auto"/>
        <w:ind w:firstLine="567"/>
        <w:jc w:val="center"/>
        <w:rPr>
          <w:rFonts w:ascii="Times New Roman" w:eastAsia="Calibri" w:hAnsi="Times New Roman" w:cs="Times New Roman"/>
        </w:rPr>
      </w:pPr>
      <w:r w:rsidRPr="001207D0">
        <w:rPr>
          <w:rFonts w:ascii="Times New Roman" w:eastAsia="Calibri" w:hAnsi="Times New Roman" w:cs="Times New Roman"/>
        </w:rPr>
        <w:t xml:space="preserve">Основные характеристики протяженность дорог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
        <w:gridCol w:w="5970"/>
        <w:gridCol w:w="6"/>
        <w:gridCol w:w="1443"/>
        <w:gridCol w:w="9"/>
        <w:gridCol w:w="1568"/>
      </w:tblGrid>
      <w:tr w:rsidR="001207D0" w:rsidRPr="001207D0" w:rsidTr="00BA4289">
        <w:trPr>
          <w:trHeight w:val="363"/>
        </w:trPr>
        <w:tc>
          <w:tcPr>
            <w:tcW w:w="785" w:type="dxa"/>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№п/п</w:t>
            </w:r>
          </w:p>
        </w:tc>
        <w:tc>
          <w:tcPr>
            <w:tcW w:w="5976" w:type="dxa"/>
            <w:gridSpan w:val="2"/>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 xml:space="preserve">Показатели </w:t>
            </w:r>
          </w:p>
        </w:tc>
        <w:tc>
          <w:tcPr>
            <w:tcW w:w="1452" w:type="dxa"/>
            <w:gridSpan w:val="2"/>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Ед. изм.</w:t>
            </w:r>
          </w:p>
        </w:tc>
        <w:tc>
          <w:tcPr>
            <w:tcW w:w="1568" w:type="dxa"/>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2016</w:t>
            </w:r>
          </w:p>
        </w:tc>
      </w:tr>
      <w:tr w:rsidR="001207D0" w:rsidRPr="001207D0" w:rsidTr="00BA42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Протяженность автомобильных дорог общего пользования на конец года:</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км</w:t>
            </w:r>
          </w:p>
        </w:tc>
        <w:tc>
          <w:tcPr>
            <w:tcW w:w="1577"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913</w:t>
            </w:r>
          </w:p>
        </w:tc>
      </w:tr>
      <w:tr w:rsidR="001207D0" w:rsidRPr="001207D0" w:rsidTr="00BA42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1.1</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ind w:firstLine="316"/>
              <w:rPr>
                <w:rFonts w:ascii="Times New Roman" w:eastAsia="Calibri" w:hAnsi="Times New Roman" w:cs="Times New Roman"/>
              </w:rPr>
            </w:pPr>
            <w:r w:rsidRPr="001207D0">
              <w:rPr>
                <w:rFonts w:ascii="Times New Roman" w:eastAsia="Calibri" w:hAnsi="Times New Roman" w:cs="Times New Roman"/>
              </w:rPr>
              <w:t>Федерального значения</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км</w:t>
            </w:r>
          </w:p>
        </w:tc>
        <w:tc>
          <w:tcPr>
            <w:tcW w:w="1577"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31</w:t>
            </w:r>
          </w:p>
        </w:tc>
      </w:tr>
      <w:tr w:rsidR="001207D0" w:rsidRPr="001207D0" w:rsidTr="00BA42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1.2</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ind w:firstLine="316"/>
              <w:rPr>
                <w:rFonts w:ascii="Times New Roman" w:eastAsia="Calibri" w:hAnsi="Times New Roman" w:cs="Times New Roman"/>
                <w:lang w:val="en-US"/>
              </w:rPr>
            </w:pPr>
            <w:r w:rsidRPr="001207D0">
              <w:rPr>
                <w:rFonts w:ascii="Times New Roman" w:eastAsia="Calibri" w:hAnsi="Times New Roman" w:cs="Times New Roman"/>
                <w:lang w:val="en-US"/>
              </w:rPr>
              <w:t>Регионального и межмуниципального</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значения</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1577" w:type="dxa"/>
            <w:gridSpan w:val="2"/>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215</w:t>
            </w:r>
          </w:p>
        </w:tc>
      </w:tr>
      <w:tr w:rsidR="001207D0" w:rsidRPr="001207D0" w:rsidTr="00BA42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1.3</w:t>
            </w:r>
          </w:p>
        </w:tc>
        <w:tc>
          <w:tcPr>
            <w:tcW w:w="5970" w:type="dxa"/>
            <w:tcBorders>
              <w:top w:val="nil"/>
              <w:left w:val="nil"/>
              <w:bottom w:val="single" w:sz="4" w:space="0" w:color="auto"/>
              <w:right w:val="single" w:sz="4" w:space="0" w:color="auto"/>
            </w:tcBorders>
            <w:vAlign w:val="center"/>
          </w:tcPr>
          <w:p w:rsidR="001207D0" w:rsidRPr="001207D0" w:rsidRDefault="001207D0" w:rsidP="00AF65BE">
            <w:pPr>
              <w:spacing w:after="0" w:line="240" w:lineRule="auto"/>
              <w:ind w:firstLine="316"/>
              <w:rPr>
                <w:rFonts w:ascii="Times New Roman" w:eastAsia="Calibri" w:hAnsi="Times New Roman" w:cs="Times New Roman"/>
              </w:rPr>
            </w:pPr>
            <w:r w:rsidRPr="001207D0">
              <w:rPr>
                <w:rFonts w:ascii="Times New Roman" w:eastAsia="Calibri" w:hAnsi="Times New Roman" w:cs="Times New Roman"/>
              </w:rPr>
              <w:t>Местно</w:t>
            </w:r>
            <w:r>
              <w:rPr>
                <w:rFonts w:ascii="Times New Roman" w:eastAsia="Calibri" w:hAnsi="Times New Roman" w:cs="Times New Roman"/>
              </w:rPr>
              <w:t xml:space="preserve"> </w:t>
            </w:r>
            <w:r w:rsidR="00AF65BE">
              <w:rPr>
                <w:rFonts w:ascii="Times New Roman" w:eastAsia="Calibri" w:hAnsi="Times New Roman" w:cs="Times New Roman"/>
              </w:rPr>
              <w:t>на</w:t>
            </w:r>
            <w:r w:rsidRPr="001207D0">
              <w:rPr>
                <w:rFonts w:ascii="Times New Roman" w:eastAsia="Calibri" w:hAnsi="Times New Roman" w:cs="Times New Roman"/>
              </w:rPr>
              <w:t>значения</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1577" w:type="dxa"/>
            <w:gridSpan w:val="2"/>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616</w:t>
            </w:r>
          </w:p>
        </w:tc>
      </w:tr>
      <w:tr w:rsidR="001207D0" w:rsidRPr="001207D0" w:rsidTr="00BA42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1.4</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ind w:firstLine="316"/>
              <w:rPr>
                <w:rFonts w:ascii="Times New Roman" w:eastAsia="Calibri" w:hAnsi="Times New Roman" w:cs="Times New Roman"/>
                <w:lang w:val="en-US"/>
              </w:rPr>
            </w:pPr>
            <w:r w:rsidRPr="001207D0">
              <w:rPr>
                <w:rFonts w:ascii="Times New Roman" w:eastAsia="Calibri" w:hAnsi="Times New Roman" w:cs="Times New Roman"/>
                <w:lang w:val="en-US"/>
              </w:rPr>
              <w:t>Зимние а/д</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1577" w:type="dxa"/>
            <w:gridSpan w:val="2"/>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w:t>
            </w:r>
          </w:p>
        </w:tc>
      </w:tr>
      <w:tr w:rsidR="001207D0" w:rsidRPr="001207D0" w:rsidTr="00BA42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1.5</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ind w:firstLine="316"/>
              <w:rPr>
                <w:rFonts w:ascii="Times New Roman" w:eastAsia="Calibri" w:hAnsi="Times New Roman" w:cs="Times New Roman"/>
                <w:lang w:val="en-US"/>
              </w:rPr>
            </w:pPr>
            <w:r w:rsidRPr="001207D0">
              <w:rPr>
                <w:rFonts w:ascii="Times New Roman" w:eastAsia="Calibri" w:hAnsi="Times New Roman" w:cs="Times New Roman"/>
                <w:lang w:val="en-US"/>
              </w:rPr>
              <w:t>Ведомственные а/д</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1577" w:type="dxa"/>
            <w:gridSpan w:val="2"/>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w:t>
            </w:r>
          </w:p>
        </w:tc>
      </w:tr>
    </w:tbl>
    <w:p w:rsidR="00BE6124" w:rsidRPr="00BE6124" w:rsidRDefault="00EC51B3" w:rsidP="00EC51B3">
      <w:pPr>
        <w:spacing w:before="240" w:line="240" w:lineRule="auto"/>
        <w:ind w:firstLine="567"/>
        <w:jc w:val="center"/>
        <w:rPr>
          <w:rFonts w:ascii="Times New Roman" w:eastAsia="Times New Roman" w:hAnsi="Times New Roman" w:cs="Times New Roman"/>
          <w:color w:val="0070C0"/>
          <w:spacing w:val="-3"/>
          <w:lang w:eastAsia="ru-RU"/>
        </w:rPr>
      </w:pPr>
      <w:r w:rsidRPr="00BE6124">
        <w:rPr>
          <w:rFonts w:ascii="Times New Roman" w:eastAsia="Times New Roman" w:hAnsi="Times New Roman" w:cs="Times New Roman"/>
          <w:color w:val="0070C0"/>
          <w:lang w:eastAsia="ru-RU"/>
        </w:rPr>
        <w:t xml:space="preserve">Автомобилизация </w:t>
      </w:r>
      <w:r w:rsidR="0084247F">
        <w:rPr>
          <w:rFonts w:ascii="Times New Roman" w:eastAsia="Times New Roman" w:hAnsi="Times New Roman" w:cs="Times New Roman"/>
          <w:color w:val="0070C0"/>
          <w:lang w:eastAsia="ru-RU"/>
        </w:rPr>
        <w:t>Выселковского</w:t>
      </w:r>
      <w:r w:rsidRPr="00BE6124">
        <w:rPr>
          <w:rFonts w:ascii="Times New Roman" w:eastAsia="Times New Roman" w:hAnsi="Times New Roman" w:cs="Times New Roman"/>
          <w:color w:val="0070C0"/>
          <w:lang w:eastAsia="ru-RU"/>
        </w:rPr>
        <w:t xml:space="preserve"> сельского поселения</w:t>
      </w:r>
    </w:p>
    <w:p w:rsidR="00AF65BE" w:rsidRDefault="001207D0" w:rsidP="001207D0">
      <w:pPr>
        <w:spacing w:after="120" w:line="276" w:lineRule="auto"/>
        <w:ind w:left="142" w:firstLine="567"/>
        <w:jc w:val="both"/>
        <w:rPr>
          <w:rFonts w:ascii="Times New Roman" w:eastAsia="Calibri" w:hAnsi="Times New Roman" w:cs="Times New Roman"/>
        </w:rPr>
      </w:pPr>
      <w:r w:rsidRPr="001207D0">
        <w:rPr>
          <w:rFonts w:ascii="Times New Roman" w:eastAsia="Calibri" w:hAnsi="Times New Roman" w:cs="Times New Roman"/>
        </w:rPr>
        <w:t xml:space="preserve">В Выселковском сельском поселении уровень автомобилизации составляет                       </w:t>
      </w:r>
    </w:p>
    <w:p w:rsidR="001207D0" w:rsidRPr="001207D0" w:rsidRDefault="001207D0" w:rsidP="001207D0">
      <w:pPr>
        <w:spacing w:after="120" w:line="276" w:lineRule="auto"/>
        <w:ind w:left="142" w:firstLine="567"/>
        <w:jc w:val="both"/>
        <w:rPr>
          <w:rFonts w:ascii="Times New Roman" w:eastAsia="Calibri" w:hAnsi="Times New Roman" w:cs="Times New Roman"/>
        </w:rPr>
      </w:pPr>
      <w:r w:rsidRPr="001207D0">
        <w:rPr>
          <w:rFonts w:ascii="Times New Roman" w:eastAsia="Calibri" w:hAnsi="Times New Roman" w:cs="Times New Roman"/>
        </w:rPr>
        <w:t xml:space="preserve"> (по данным 2016 г.) 250 автомобилей на 1000 жителей 5462 транспортных средств </w:t>
      </w:r>
    </w:p>
    <w:tbl>
      <w:tblPr>
        <w:tblW w:w="4944" w:type="pct"/>
        <w:tblLayout w:type="fixed"/>
        <w:tblLook w:val="04A0" w:firstRow="1" w:lastRow="0" w:firstColumn="1" w:lastColumn="0" w:noHBand="0" w:noVBand="1"/>
      </w:tblPr>
      <w:tblGrid>
        <w:gridCol w:w="5837"/>
        <w:gridCol w:w="3969"/>
      </w:tblGrid>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Наименование транспорта</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2016</w:t>
            </w:r>
          </w:p>
        </w:tc>
      </w:tr>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1207D0" w:rsidRPr="001207D0" w:rsidRDefault="001207D0" w:rsidP="001207D0">
            <w:pPr>
              <w:spacing w:after="0" w:line="240" w:lineRule="auto"/>
              <w:ind w:firstLine="567"/>
              <w:rPr>
                <w:rFonts w:ascii="Times New Roman" w:eastAsia="Times New Roman" w:hAnsi="Times New Roman" w:cs="Times New Roman"/>
                <w:color w:val="000000"/>
              </w:rPr>
            </w:pPr>
            <w:r w:rsidRPr="001207D0">
              <w:rPr>
                <w:rFonts w:ascii="Times New Roman" w:eastAsia="Calibri" w:hAnsi="Times New Roman" w:cs="Times New Roman"/>
                <w:color w:val="000000"/>
              </w:rPr>
              <w:t>Легковые автомобили</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4362</w:t>
            </w:r>
          </w:p>
        </w:tc>
      </w:tr>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07D0" w:rsidRPr="001207D0" w:rsidRDefault="001207D0" w:rsidP="001207D0">
            <w:pPr>
              <w:spacing w:after="0" w:line="240" w:lineRule="auto"/>
              <w:ind w:firstLine="567"/>
              <w:rPr>
                <w:rFonts w:ascii="Times New Roman" w:eastAsia="Calibri" w:hAnsi="Times New Roman" w:cs="Times New Roman"/>
                <w:color w:val="000000"/>
              </w:rPr>
            </w:pPr>
            <w:r w:rsidRPr="001207D0">
              <w:rPr>
                <w:rFonts w:ascii="Times New Roman" w:eastAsia="Calibri" w:hAnsi="Times New Roman" w:cs="Times New Roman"/>
                <w:color w:val="000000"/>
              </w:rPr>
              <w:t>Грузовые автомобили</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1000</w:t>
            </w:r>
          </w:p>
        </w:tc>
      </w:tr>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07D0" w:rsidRPr="001207D0" w:rsidRDefault="001207D0" w:rsidP="001207D0">
            <w:pPr>
              <w:spacing w:after="0" w:line="240" w:lineRule="auto"/>
              <w:ind w:firstLine="567"/>
              <w:rPr>
                <w:rFonts w:ascii="Times New Roman" w:eastAsia="Calibri" w:hAnsi="Times New Roman" w:cs="Times New Roman"/>
                <w:color w:val="000000"/>
              </w:rPr>
            </w:pPr>
            <w:r w:rsidRPr="001207D0">
              <w:rPr>
                <w:rFonts w:ascii="Times New Roman" w:eastAsia="Calibri" w:hAnsi="Times New Roman" w:cs="Times New Roman"/>
                <w:color w:val="000000"/>
              </w:rPr>
              <w:t>Мототранспорт</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100</w:t>
            </w:r>
          </w:p>
        </w:tc>
      </w:tr>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07D0" w:rsidRPr="001207D0" w:rsidRDefault="001207D0" w:rsidP="001207D0">
            <w:pPr>
              <w:spacing w:after="0" w:line="240" w:lineRule="auto"/>
              <w:ind w:firstLine="567"/>
              <w:rPr>
                <w:rFonts w:ascii="Times New Roman" w:eastAsia="Calibri" w:hAnsi="Times New Roman" w:cs="Times New Roman"/>
                <w:color w:val="000000"/>
              </w:rPr>
            </w:pPr>
            <w:r w:rsidRPr="001207D0">
              <w:rPr>
                <w:rFonts w:ascii="Times New Roman" w:eastAsia="Calibri" w:hAnsi="Times New Roman" w:cs="Times New Roman"/>
                <w:color w:val="000000"/>
              </w:rPr>
              <w:t>Водный транспорт (лодки, катера)</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w:t>
            </w:r>
          </w:p>
        </w:tc>
      </w:tr>
    </w:tbl>
    <w:p w:rsidR="001207D0" w:rsidRPr="001207D0" w:rsidRDefault="001207D0" w:rsidP="001207D0">
      <w:pPr>
        <w:spacing w:after="0" w:line="240" w:lineRule="auto"/>
        <w:ind w:left="142" w:firstLine="567"/>
        <w:jc w:val="both"/>
        <w:rPr>
          <w:rFonts w:ascii="Times New Roman" w:eastAsia="Calibri" w:hAnsi="Times New Roman" w:cs="Times New Roman"/>
        </w:rPr>
      </w:pPr>
    </w:p>
    <w:p w:rsidR="001207D0" w:rsidRPr="001207D0" w:rsidRDefault="001207D0" w:rsidP="001207D0">
      <w:pPr>
        <w:spacing w:after="0" w:line="240" w:lineRule="auto"/>
        <w:ind w:firstLine="567"/>
        <w:jc w:val="both"/>
        <w:rPr>
          <w:rFonts w:ascii="Times New Roman" w:eastAsia="Calibri" w:hAnsi="Times New Roman" w:cs="Times New Roman"/>
        </w:rPr>
      </w:pPr>
      <w:r w:rsidRPr="001207D0">
        <w:rPr>
          <w:rFonts w:ascii="Times New Roman" w:eastAsia="Calibri" w:hAnsi="Times New Roman" w:cs="Times New Roman"/>
        </w:rPr>
        <w:t xml:space="preserve">Данный уровень автомобилизации требует организацию мест хранения личного транспорта, устройство парковок и организацию дорожного движения, пешеходного движения. </w:t>
      </w:r>
    </w:p>
    <w:p w:rsidR="001207D0" w:rsidRDefault="001207D0" w:rsidP="001207D0">
      <w:pPr>
        <w:spacing w:after="0" w:line="240" w:lineRule="auto"/>
        <w:ind w:firstLine="567"/>
        <w:jc w:val="both"/>
        <w:rPr>
          <w:rFonts w:ascii="Times New Roman" w:eastAsia="Calibri" w:hAnsi="Times New Roman" w:cs="Times New Roman"/>
        </w:rPr>
      </w:pPr>
      <w:r w:rsidRPr="001207D0">
        <w:rPr>
          <w:rFonts w:ascii="Times New Roman" w:eastAsia="Calibri" w:hAnsi="Times New Roman" w:cs="Times New Roman"/>
        </w:rPr>
        <w:t>На территории ст.Выселки располагается: АЗС – 3 шт., СТО – 19 шт., парковок (парковочных мест) – 409.</w:t>
      </w:r>
    </w:p>
    <w:p w:rsidR="00EC51B3" w:rsidRPr="00CE5437" w:rsidRDefault="001207D0" w:rsidP="00ED5EA7">
      <w:pPr>
        <w:spacing w:after="0" w:line="240" w:lineRule="auto"/>
        <w:ind w:firstLine="567"/>
        <w:jc w:val="both"/>
        <w:rPr>
          <w:rFonts w:ascii="Times New Roman" w:eastAsia="Calibri" w:hAnsi="Times New Roman" w:cs="Times New Roman"/>
        </w:rPr>
      </w:pPr>
      <w:r w:rsidRPr="001207D0">
        <w:rPr>
          <w:rFonts w:ascii="Times New Roman" w:eastAsia="Calibri" w:hAnsi="Times New Roman" w:cs="Times New Roman"/>
        </w:rPr>
        <w:t>Пешеходное движение регулируется разметкой. Количество обустроенных пешеходных переходов 151 ед. Подземных и надземных переходов нет. Отсутствуют велодорожк</w:t>
      </w:r>
      <w:r w:rsidR="00CE5437">
        <w:rPr>
          <w:rFonts w:ascii="Times New Roman" w:eastAsia="Calibri" w:hAnsi="Times New Roman" w:cs="Times New Roman"/>
        </w:rPr>
        <w:t>и и места хранения велосипедов.</w:t>
      </w:r>
    </w:p>
    <w:p w:rsidR="00D86D39" w:rsidRDefault="00BB0B04" w:rsidP="00D86D39">
      <w:pPr>
        <w:spacing w:line="240" w:lineRule="auto"/>
        <w:ind w:left="1" w:firstLine="679"/>
        <w:jc w:val="center"/>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Показатели улично-дорожной сети</w:t>
      </w:r>
      <w:r w:rsidR="00D86D39">
        <w:rPr>
          <w:rFonts w:ascii="Times New Roman" w:eastAsia="Times New Roman" w:hAnsi="Times New Roman" w:cs="Times New Roman"/>
          <w:spacing w:val="3"/>
          <w:lang w:eastAsia="ru-RU"/>
        </w:rPr>
        <w:t>.</w:t>
      </w:r>
    </w:p>
    <w:p w:rsidR="00CE5437" w:rsidRPr="00CE5437" w:rsidRDefault="00CE5437" w:rsidP="00CE5437">
      <w:pPr>
        <w:spacing w:after="120" w:line="276" w:lineRule="auto"/>
        <w:ind w:firstLine="567"/>
        <w:jc w:val="center"/>
        <w:rPr>
          <w:rFonts w:ascii="Times New Roman" w:eastAsia="Calibri" w:hAnsi="Times New Roman" w:cs="Times New Roman"/>
          <w:bCs/>
          <w:lang w:eastAsia="ar-SA"/>
        </w:rPr>
      </w:pPr>
      <w:r w:rsidRPr="00CE5437">
        <w:rPr>
          <w:rFonts w:ascii="Times New Roman" w:eastAsia="Calibri" w:hAnsi="Times New Roman" w:cs="Times New Roman"/>
          <w:lang w:eastAsia="ar-SA"/>
        </w:rPr>
        <w:t>Основные характеристики улично-дорожной сети</w:t>
      </w:r>
    </w:p>
    <w:tbl>
      <w:tblPr>
        <w:tblW w:w="9498" w:type="dxa"/>
        <w:tblInd w:w="28" w:type="dxa"/>
        <w:tblLayout w:type="fixed"/>
        <w:tblLook w:val="0000" w:firstRow="0" w:lastRow="0" w:firstColumn="0" w:lastColumn="0" w:noHBand="0" w:noVBand="0"/>
      </w:tblPr>
      <w:tblGrid>
        <w:gridCol w:w="5070"/>
        <w:gridCol w:w="1309"/>
        <w:gridCol w:w="1526"/>
        <w:gridCol w:w="1593"/>
      </w:tblGrid>
      <w:tr w:rsidR="00CE5437" w:rsidRPr="00CE5437" w:rsidTr="00CE5437">
        <w:trPr>
          <w:trHeight w:val="316"/>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jc w:val="center"/>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Наименование показателя</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jc w:val="center"/>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Количество, км</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jc w:val="center"/>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Состояние</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041CA6">
            <w:pPr>
              <w:spacing w:after="0" w:line="240" w:lineRule="auto"/>
              <w:ind w:left="-75" w:right="-108"/>
              <w:jc w:val="center"/>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Нуждающиеся в замене, км</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 xml:space="preserve">Протяженность улично-дорожной сети с асфальтовым покрытием проезжих частей </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32,45</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хорошее</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Протяженность улично-дорожной сети с цементобетонным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Протяженность улично-дорожной сети с щебеночным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 xml:space="preserve">Протяженность улично-дорожной сети с </w:t>
            </w:r>
            <w:r w:rsidRPr="00CE5437">
              <w:rPr>
                <w:rFonts w:ascii="Times New Roman" w:eastAsia="Times New Roman" w:hAnsi="Times New Roman" w:cs="Times New Roman"/>
                <w:lang w:eastAsia="ru-RU"/>
              </w:rPr>
              <w:lastRenderedPageBreak/>
              <w:t>грунтовым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lastRenderedPageBreak/>
              <w:t>9,42</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хорошее</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lastRenderedPageBreak/>
              <w:t>Протяженность улично-дорожной сети с песчано-гравийным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90,43</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хорошее</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821E16" w:rsidRPr="00CE5437" w:rsidTr="00D82F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9498"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CE5437">
            <w:pPr>
              <w:tabs>
                <w:tab w:val="num" w:pos="567"/>
              </w:tabs>
              <w:spacing w:after="0" w:line="240" w:lineRule="auto"/>
              <w:jc w:val="center"/>
              <w:rPr>
                <w:rFonts w:ascii="Times New Roman" w:eastAsia="Calibri" w:hAnsi="Times New Roman" w:cs="Times New Roman"/>
                <w:bCs/>
              </w:rPr>
            </w:pPr>
            <w:r>
              <w:rPr>
                <w:rFonts w:ascii="Times New Roman" w:eastAsia="Calibri" w:hAnsi="Times New Roman" w:cs="Times New Roman"/>
                <w:bCs/>
              </w:rPr>
              <w:t>Общие показатели</w:t>
            </w:r>
          </w:p>
        </w:tc>
      </w:tr>
      <w:tr w:rsidR="00821E16" w:rsidRPr="00CE5437" w:rsidTr="00821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637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D82FB3">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Общая протяженность улично-дорожной сети</w:t>
            </w:r>
            <w:r>
              <w:rPr>
                <w:rFonts w:ascii="Times New Roman" w:eastAsia="Calibri" w:hAnsi="Times New Roman" w:cs="Times New Roman"/>
                <w:bCs/>
              </w:rPr>
              <w:t>, км</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D82FB3">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132,3</w:t>
            </w:r>
          </w:p>
        </w:tc>
      </w:tr>
      <w:tr w:rsidR="00821E16" w:rsidRPr="00CE5437" w:rsidTr="00821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637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821E16">
            <w:pPr>
              <w:tabs>
                <w:tab w:val="num" w:pos="567"/>
              </w:tabs>
              <w:spacing w:after="0" w:line="240" w:lineRule="auto"/>
              <w:ind w:left="256"/>
              <w:rPr>
                <w:rFonts w:ascii="Times New Roman" w:eastAsia="Calibri" w:hAnsi="Times New Roman" w:cs="Times New Roman"/>
                <w:bCs/>
              </w:rPr>
            </w:pPr>
            <w:r w:rsidRPr="00CE5437">
              <w:rPr>
                <w:rFonts w:ascii="Times New Roman" w:eastAsia="Calibri" w:hAnsi="Times New Roman" w:cs="Times New Roman"/>
                <w:bCs/>
              </w:rPr>
              <w:t>асфальт</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CE5437">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32,45</w:t>
            </w:r>
          </w:p>
        </w:tc>
      </w:tr>
      <w:tr w:rsidR="00821E16" w:rsidRPr="00CE5437" w:rsidTr="00821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637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821E16">
            <w:pPr>
              <w:tabs>
                <w:tab w:val="num" w:pos="567"/>
              </w:tabs>
              <w:spacing w:after="0" w:line="240" w:lineRule="auto"/>
              <w:ind w:left="256"/>
              <w:rPr>
                <w:rFonts w:ascii="Times New Roman" w:eastAsia="Calibri" w:hAnsi="Times New Roman" w:cs="Times New Roman"/>
                <w:bCs/>
              </w:rPr>
            </w:pPr>
            <w:r w:rsidRPr="00CE5437">
              <w:rPr>
                <w:rFonts w:ascii="Times New Roman" w:eastAsia="Calibri" w:hAnsi="Times New Roman" w:cs="Times New Roman"/>
                <w:bCs/>
              </w:rPr>
              <w:t>гравий</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CE5437">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90,43</w:t>
            </w:r>
          </w:p>
        </w:tc>
      </w:tr>
      <w:tr w:rsidR="00821E16" w:rsidRPr="00CE5437" w:rsidTr="00821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637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821E16">
            <w:pPr>
              <w:tabs>
                <w:tab w:val="num" w:pos="567"/>
              </w:tabs>
              <w:spacing w:after="0" w:line="240" w:lineRule="auto"/>
              <w:ind w:left="256"/>
              <w:rPr>
                <w:rFonts w:ascii="Times New Roman" w:eastAsia="Calibri" w:hAnsi="Times New Roman" w:cs="Times New Roman"/>
                <w:bCs/>
              </w:rPr>
            </w:pPr>
            <w:r w:rsidRPr="00CE5437">
              <w:rPr>
                <w:rFonts w:ascii="Times New Roman" w:eastAsia="Calibri" w:hAnsi="Times New Roman" w:cs="Times New Roman"/>
                <w:bCs/>
              </w:rPr>
              <w:t>грунт</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CE5437">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9,42</w:t>
            </w:r>
          </w:p>
        </w:tc>
      </w:tr>
    </w:tbl>
    <w:p w:rsidR="00CE5437" w:rsidRPr="00CE5437" w:rsidRDefault="00CE5437" w:rsidP="00CE5437">
      <w:pPr>
        <w:spacing w:before="240" w:after="120" w:line="240" w:lineRule="auto"/>
        <w:ind w:firstLine="567"/>
        <w:jc w:val="center"/>
        <w:rPr>
          <w:rFonts w:ascii="Times New Roman" w:eastAsia="Calibri" w:hAnsi="Times New Roman" w:cs="Times New Roman"/>
        </w:rPr>
      </w:pPr>
      <w:r w:rsidRPr="00CE5437">
        <w:rPr>
          <w:rFonts w:ascii="Times New Roman" w:eastAsia="Calibri" w:hAnsi="Times New Roman" w:cs="Times New Roman"/>
        </w:rPr>
        <w:t>Прогнозные значения уровня автомобилизации до 2028 года, ед.</w:t>
      </w:r>
    </w:p>
    <w:tbl>
      <w:tblPr>
        <w:tblW w:w="9498" w:type="dxa"/>
        <w:tblInd w:w="108" w:type="dxa"/>
        <w:tblLayout w:type="fixed"/>
        <w:tblLook w:val="00A0" w:firstRow="1" w:lastRow="0" w:firstColumn="1" w:lastColumn="0" w:noHBand="0" w:noVBand="0"/>
      </w:tblPr>
      <w:tblGrid>
        <w:gridCol w:w="2694"/>
        <w:gridCol w:w="850"/>
        <w:gridCol w:w="851"/>
        <w:gridCol w:w="850"/>
        <w:gridCol w:w="851"/>
        <w:gridCol w:w="850"/>
        <w:gridCol w:w="851"/>
        <w:gridCol w:w="1701"/>
      </w:tblGrid>
      <w:tr w:rsidR="00CE5437" w:rsidRPr="00CE5437" w:rsidTr="00CE5437">
        <w:trPr>
          <w:trHeight w:val="20"/>
        </w:trPr>
        <w:tc>
          <w:tcPr>
            <w:tcW w:w="2694" w:type="dxa"/>
            <w:tcBorders>
              <w:top w:val="single" w:sz="4" w:space="0" w:color="auto"/>
              <w:left w:val="single" w:sz="4" w:space="0" w:color="auto"/>
              <w:bottom w:val="single" w:sz="4" w:space="0" w:color="auto"/>
              <w:right w:val="single" w:sz="4" w:space="0" w:color="auto"/>
            </w:tcBorders>
            <w:noWrap/>
            <w:vAlign w:val="center"/>
          </w:tcPr>
          <w:p w:rsidR="00CE5437" w:rsidRPr="00CE5437" w:rsidRDefault="00CE5437" w:rsidP="00CE5437">
            <w:pPr>
              <w:spacing w:after="0" w:line="240" w:lineRule="auto"/>
              <w:ind w:left="-108" w:right="-108"/>
              <w:jc w:val="center"/>
              <w:rPr>
                <w:rFonts w:ascii="Times New Roman" w:eastAsia="Calibri" w:hAnsi="Times New Roman" w:cs="Times New Roman"/>
                <w:lang w:val="en-US"/>
              </w:rPr>
            </w:pPr>
            <w:r w:rsidRPr="00CE5437">
              <w:rPr>
                <w:rFonts w:ascii="Times New Roman" w:eastAsia="Calibri" w:hAnsi="Times New Roman" w:cs="Times New Roman"/>
                <w:lang w:val="en-US"/>
              </w:rPr>
              <w:t>Наименование</w:t>
            </w:r>
            <w:r>
              <w:rPr>
                <w:rFonts w:ascii="Times New Roman" w:eastAsia="Calibri" w:hAnsi="Times New Roman" w:cs="Times New Roman"/>
              </w:rPr>
              <w:t xml:space="preserve"> </w:t>
            </w:r>
            <w:r w:rsidRPr="00CE5437">
              <w:rPr>
                <w:rFonts w:ascii="Times New Roman" w:eastAsia="Calibri" w:hAnsi="Times New Roman" w:cs="Times New Roman"/>
                <w:lang w:val="en-US"/>
              </w:rPr>
              <w:t>показателя</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2016</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2017</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2018</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2019</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2020</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2021</w:t>
            </w:r>
          </w:p>
        </w:tc>
        <w:tc>
          <w:tcPr>
            <w:tcW w:w="170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lang w:val="en-US"/>
              </w:rPr>
              <w:t>202</w:t>
            </w:r>
            <w:r w:rsidRPr="00CE5437">
              <w:rPr>
                <w:rFonts w:ascii="Times New Roman" w:eastAsia="Calibri" w:hAnsi="Times New Roman" w:cs="Times New Roman"/>
              </w:rPr>
              <w:t>2-2028</w:t>
            </w:r>
          </w:p>
        </w:tc>
      </w:tr>
      <w:tr w:rsidR="00CE5437" w:rsidRPr="00CE5437" w:rsidTr="00CE5437">
        <w:trPr>
          <w:trHeight w:val="20"/>
        </w:trPr>
        <w:tc>
          <w:tcPr>
            <w:tcW w:w="2694" w:type="dxa"/>
            <w:tcBorders>
              <w:top w:val="single" w:sz="4" w:space="0" w:color="auto"/>
              <w:left w:val="single" w:sz="4" w:space="0" w:color="auto"/>
              <w:bottom w:val="single" w:sz="4" w:space="0" w:color="auto"/>
              <w:right w:val="single" w:sz="4" w:space="0" w:color="auto"/>
            </w:tcBorders>
            <w:noWrap/>
            <w:vAlign w:val="center"/>
          </w:tcPr>
          <w:p w:rsidR="00CE5437" w:rsidRPr="00CE5437" w:rsidRDefault="00CE5437" w:rsidP="00CE5437">
            <w:pPr>
              <w:spacing w:after="0" w:line="240" w:lineRule="auto"/>
              <w:ind w:left="-108" w:right="-108"/>
              <w:rPr>
                <w:rFonts w:ascii="Times New Roman" w:eastAsia="Calibri" w:hAnsi="Times New Roman" w:cs="Times New Roman"/>
                <w:color w:val="000000"/>
              </w:rPr>
            </w:pPr>
            <w:r w:rsidRPr="00CE5437">
              <w:rPr>
                <w:rFonts w:ascii="Times New Roman" w:eastAsia="Calibri" w:hAnsi="Times New Roman" w:cs="Times New Roman"/>
                <w:color w:val="000000"/>
              </w:rPr>
              <w:t>Количество автотранспорта</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5462</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5486</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5535</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5592</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5650</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5750</w:t>
            </w:r>
          </w:p>
        </w:tc>
        <w:tc>
          <w:tcPr>
            <w:tcW w:w="170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5813</w:t>
            </w:r>
          </w:p>
        </w:tc>
      </w:tr>
    </w:tbl>
    <w:p w:rsidR="003F49AD" w:rsidRDefault="006B2EBD" w:rsidP="00143F1B">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BB72A9" w:rsidRPr="00D93188" w:rsidRDefault="00BB72A9" w:rsidP="00330BD4">
      <w:pPr>
        <w:spacing w:after="0" w:line="240" w:lineRule="auto"/>
        <w:jc w:val="both"/>
        <w:rPr>
          <w:rFonts w:ascii="Times New Roman" w:eastAsia="Times New Roman" w:hAnsi="Times New Roman" w:cs="Times New Roman"/>
          <w:lang w:eastAsia="ru-RU"/>
        </w:rPr>
      </w:pPr>
      <w:r w:rsidRPr="00BB72A9">
        <w:rPr>
          <w:rFonts w:ascii="Times New Roman" w:eastAsia="Times New Roman" w:hAnsi="Times New Roman" w:cs="Times New Roman"/>
          <w:lang w:eastAsia="ru-RU"/>
        </w:rPr>
        <w:t>Основные показатели согласно программ</w:t>
      </w:r>
      <w:r>
        <w:rPr>
          <w:rFonts w:ascii="Times New Roman" w:eastAsia="Times New Roman" w:hAnsi="Times New Roman" w:cs="Times New Roman"/>
          <w:lang w:eastAsia="ru-RU"/>
        </w:rPr>
        <w:t>е</w:t>
      </w:r>
      <w:r w:rsidRPr="00BB72A9">
        <w:rPr>
          <w:rFonts w:ascii="Times New Roman" w:eastAsia="Times New Roman" w:hAnsi="Times New Roman" w:cs="Times New Roman"/>
          <w:lang w:eastAsia="ru-RU"/>
        </w:rPr>
        <w:t xml:space="preserve"> комплексного развития </w:t>
      </w:r>
      <w:r w:rsidR="00330BD4">
        <w:rPr>
          <w:rFonts w:ascii="Times New Roman" w:eastAsia="Times New Roman" w:hAnsi="Times New Roman" w:cs="Times New Roman"/>
          <w:lang w:eastAsia="ru-RU"/>
        </w:rPr>
        <w:t xml:space="preserve"> </w:t>
      </w:r>
      <w:r w:rsidRPr="00D93188">
        <w:rPr>
          <w:rFonts w:ascii="Times New Roman" w:eastAsia="Times New Roman" w:hAnsi="Times New Roman" w:cs="Times New Roman"/>
          <w:lang w:eastAsia="ru-RU"/>
        </w:rPr>
        <w:t>коммунальной инфраструктуры</w:t>
      </w:r>
      <w:r w:rsidR="00330BD4">
        <w:rPr>
          <w:rFonts w:ascii="Times New Roman" w:eastAsia="Times New Roman" w:hAnsi="Times New Roman" w:cs="Times New Roman"/>
          <w:lang w:eastAsia="ru-RU"/>
        </w:rPr>
        <w:t>:</w:t>
      </w:r>
    </w:p>
    <w:p w:rsidR="00D93188" w:rsidRPr="00D93188" w:rsidRDefault="00D93188" w:rsidP="00330BD4">
      <w:pPr>
        <w:autoSpaceDE w:val="0"/>
        <w:autoSpaceDN w:val="0"/>
        <w:adjustRightInd w:val="0"/>
        <w:spacing w:after="0" w:line="240" w:lineRule="auto"/>
        <w:jc w:val="both"/>
        <w:rPr>
          <w:rFonts w:ascii="Times New Roman" w:eastAsia="Calibri" w:hAnsi="Times New Roman" w:cs="Times New Roman"/>
        </w:rPr>
      </w:pPr>
      <w:r w:rsidRPr="00D93188">
        <w:rPr>
          <w:rFonts w:ascii="Times New Roman" w:eastAsia="Calibri" w:hAnsi="Times New Roman" w:cs="Times New Roman"/>
        </w:rPr>
        <w:t xml:space="preserve">Число источников: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теплоснабжения – 12 котельных</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электроснабжения – подстанций 2 единицы</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водоснабжения – 13 водозаборов</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газоснабжения – 1 ГРС</w:t>
      </w:r>
    </w:p>
    <w:p w:rsidR="00D93188" w:rsidRPr="00D93188" w:rsidRDefault="00D93188" w:rsidP="00330BD4">
      <w:pPr>
        <w:autoSpaceDE w:val="0"/>
        <w:autoSpaceDN w:val="0"/>
        <w:adjustRightInd w:val="0"/>
        <w:spacing w:after="0" w:line="240" w:lineRule="auto"/>
        <w:jc w:val="both"/>
        <w:rPr>
          <w:rFonts w:ascii="Times New Roman" w:eastAsia="Calibri" w:hAnsi="Times New Roman" w:cs="Times New Roman"/>
        </w:rPr>
      </w:pPr>
      <w:r w:rsidRPr="00D93188">
        <w:rPr>
          <w:rFonts w:ascii="Times New Roman" w:eastAsia="Calibri" w:hAnsi="Times New Roman" w:cs="Times New Roman"/>
        </w:rPr>
        <w:t xml:space="preserve">Протяженность сетей: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тепловых в двухтрубном исчислении – 15,0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водопроводные – 102,0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канализационные – 19,8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газоснабжение – 54,6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электроснабжения – 403,52 км. </w:t>
      </w:r>
    </w:p>
    <w:p w:rsidR="00D93188" w:rsidRPr="00D93188" w:rsidRDefault="00D93188" w:rsidP="00330BD4">
      <w:pPr>
        <w:autoSpaceDE w:val="0"/>
        <w:autoSpaceDN w:val="0"/>
        <w:adjustRightInd w:val="0"/>
        <w:spacing w:after="0" w:line="240" w:lineRule="auto"/>
        <w:jc w:val="both"/>
        <w:rPr>
          <w:rFonts w:ascii="Times New Roman" w:eastAsia="Calibri" w:hAnsi="Times New Roman" w:cs="Times New Roman"/>
        </w:rPr>
      </w:pPr>
      <w:r w:rsidRPr="00D93188">
        <w:rPr>
          <w:rFonts w:ascii="Times New Roman" w:eastAsia="Calibri" w:hAnsi="Times New Roman" w:cs="Times New Roman"/>
        </w:rPr>
        <w:t xml:space="preserve">Протяженность сетей, нуждающихся в замене: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тепловых в двухтрубном исчислении – 6,0 км</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водопроводных – 44,0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канализационных – 4,0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газоснабжения – нет данных;</w:t>
      </w:r>
    </w:p>
    <w:p w:rsid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электроснабжения – 12,3 км.</w:t>
      </w:r>
    </w:p>
    <w:p w:rsidR="004A50B2" w:rsidRPr="004A50B2" w:rsidRDefault="004A50B2" w:rsidP="001C5EDD">
      <w:pPr>
        <w:spacing w:after="120" w:line="276" w:lineRule="auto"/>
        <w:jc w:val="center"/>
        <w:outlineLvl w:val="1"/>
        <w:rPr>
          <w:rFonts w:ascii="Times New Roman" w:eastAsia="Times New Roman" w:hAnsi="Times New Roman" w:cs="Times New Roman"/>
          <w:lang w:val="x-none" w:eastAsia="x-none"/>
        </w:rPr>
      </w:pPr>
      <w:r w:rsidRPr="004A50B2">
        <w:rPr>
          <w:rFonts w:ascii="Times New Roman" w:eastAsia="Times New Roman" w:hAnsi="Times New Roman" w:cs="Times New Roman"/>
          <w:lang w:eastAsia="x-none"/>
        </w:rPr>
        <w:t>Т</w:t>
      </w:r>
      <w:r w:rsidRPr="004A50B2">
        <w:rPr>
          <w:rFonts w:ascii="Times New Roman" w:eastAsia="Times New Roman" w:hAnsi="Times New Roman" w:cs="Times New Roman"/>
          <w:lang w:val="x-none" w:eastAsia="x-none"/>
        </w:rPr>
        <w:t>еплоснабжени</w:t>
      </w:r>
      <w:r w:rsidRPr="004A50B2">
        <w:rPr>
          <w:rFonts w:ascii="Times New Roman" w:eastAsia="Times New Roman" w:hAnsi="Times New Roman" w:cs="Times New Roman"/>
          <w:lang w:eastAsia="x-none"/>
        </w:rPr>
        <w:t>е</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Теплоснабжение Выселковского сельского поселения Выселковского района осуществляется централизованно (от источников теплоснабжения с различной балансовой принадлежностью) и децентрализовано (от мелких котельных в частной собственности и индивидуальных источников тепла).</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Система теплоснабжения ст. Выселки централизованная. Находящиеся на территории населенного пункта котельные отапливают среднеэтажную жилую застройку, административные и общественные здании.</w:t>
      </w:r>
    </w:p>
    <w:p w:rsidR="004A50B2" w:rsidRPr="004A50B2" w:rsidRDefault="004A50B2" w:rsidP="004A50B2">
      <w:pPr>
        <w:autoSpaceDE w:val="0"/>
        <w:autoSpaceDN w:val="0"/>
        <w:adjustRightInd w:val="0"/>
        <w:spacing w:line="240" w:lineRule="auto"/>
        <w:ind w:firstLine="567"/>
        <w:jc w:val="center"/>
        <w:rPr>
          <w:rFonts w:ascii="Times New Roman" w:eastAsia="Calibri" w:hAnsi="Times New Roman" w:cs="Times New Roman"/>
        </w:rPr>
      </w:pPr>
      <w:r w:rsidRPr="004A50B2">
        <w:rPr>
          <w:rFonts w:ascii="Times New Roman" w:eastAsia="Calibri" w:hAnsi="Times New Roman" w:cs="Times New Roman"/>
        </w:rPr>
        <w:t>Основные технические характеристики системы теплоснабжения ст. Выселки</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2126"/>
        <w:gridCol w:w="1701"/>
        <w:gridCol w:w="2977"/>
      </w:tblGrid>
      <w:tr w:rsidR="004A50B2" w:rsidRPr="004A50B2" w:rsidTr="00BA4289">
        <w:trPr>
          <w:tblHeader/>
        </w:trPr>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Наименование источника теплоснабжения</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Место расположения</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Установленная мощность, Гкал/ч</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Фактическая подключенная нагрузка, Гкал/ч</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1 (МУЗ ЦРБ)</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Северная, 5</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4</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2,3</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2 (ГНИ)</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Монтикова</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2,598</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0,86</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3 (Лунева)</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Лунёва, 3</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5,598</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2,7</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4 (МОУ СОШ №17)</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пер. Октябрьский</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1,2</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5 (МОУ СОШ № 1)</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Ленина</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0,8</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lastRenderedPageBreak/>
              <w:t>Котельная № 6 (Калугина)</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Калугина</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1,5</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0,49</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7 (Административное здание)</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пер. Первомайский, 15</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0,5</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0,3</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8 (МОУ СОШ №2)</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Северная</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3,42</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3,35</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9 (МУ ДОД «Детская школа искусств»)</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Ленина, 65</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0,48</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0,32</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10 (МУ ДОД ЦДТ)</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пер. Ленина, 65а</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0,44</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0,29</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11 (Воздухоопорный комплекс)</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0,84</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0,68</w:t>
            </w:r>
          </w:p>
        </w:tc>
      </w:tr>
      <w:tr w:rsidR="004A50B2" w:rsidRPr="004A50B2" w:rsidTr="00BA4289">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12 (Сахарный завод)</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4,5</w:t>
            </w:r>
          </w:p>
        </w:tc>
        <w:tc>
          <w:tcPr>
            <w:tcW w:w="2977"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4,3</w:t>
            </w:r>
          </w:p>
        </w:tc>
      </w:tr>
    </w:tbl>
    <w:p w:rsidR="004A50B2" w:rsidRPr="00D93188" w:rsidRDefault="004A50B2" w:rsidP="00330BD4">
      <w:pPr>
        <w:autoSpaceDE w:val="0"/>
        <w:autoSpaceDN w:val="0"/>
        <w:adjustRightInd w:val="0"/>
        <w:spacing w:after="0" w:line="240" w:lineRule="auto"/>
        <w:ind w:firstLine="567"/>
        <w:jc w:val="both"/>
        <w:rPr>
          <w:rFonts w:ascii="Times New Roman" w:eastAsia="Calibri" w:hAnsi="Times New Roman" w:cs="Times New Roman"/>
        </w:rPr>
      </w:pP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bookmarkStart w:id="87" w:name="_Toc353127732"/>
      <w:bookmarkStart w:id="88" w:name="_Toc410138315"/>
      <w:bookmarkStart w:id="89" w:name="_Toc412029673"/>
      <w:bookmarkStart w:id="90" w:name="_Toc412029773"/>
      <w:bookmarkEnd w:id="67"/>
      <w:bookmarkEnd w:id="68"/>
      <w:bookmarkEnd w:id="69"/>
      <w:bookmarkEnd w:id="70"/>
      <w:bookmarkEnd w:id="71"/>
      <w:bookmarkEnd w:id="72"/>
      <w:bookmarkEnd w:id="73"/>
      <w:bookmarkEnd w:id="85"/>
      <w:r w:rsidRPr="004A50B2">
        <w:rPr>
          <w:rFonts w:ascii="Times New Roman" w:eastAsia="Calibri" w:hAnsi="Times New Roman" w:cs="Times New Roman"/>
        </w:rPr>
        <w:t>Общая протяженность тепловых сетей составляет – 15,000 км, из них: наземная прокладка – 8,855 км (что составляет 62,1 %), подземной прокладки – 6,145 км (что составляет 41,0 %).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Система теплоснабжения х. Иногородне-Малеваный децентрализованная. Здания дома престарелых отапливается от газовой котельной. Индивидуальная одно- и двухэтажная застройка обеспечивается теплом от индивидуальных котлов. Топливом служит – природный газ.</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Система теплоснабжения с. Первомайское децентрализованная. Общественные здания отапливаются от индивидуальных котельных:</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котельная МДОУ № 32: установленная мощность 0,034 Гкал/ч; год ввода в эксплуатацию – 2005 г.; котлоагрегаты «КСТГВ-40» (1 шт.), вид топлива – природный газ;</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котельная ФАП: установленная мощность 0,02 Гкал/ч; год ввода в эксплуатацию – 2006 г.; котлоагрегаты «АОГВ-23» (1 шт.), вид топлива – природный газ.</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Индивидуальная одно- и двухэтажная застройка с. Первомайское обеспечивается теплом от индивидуальных котлов. Топливом служит – природный газ.</w:t>
      </w:r>
    </w:p>
    <w:p w:rsidR="004A50B2" w:rsidRPr="004A50B2" w:rsidRDefault="004A50B2" w:rsidP="00BC25C6">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Основной производитель тепловой энергии в Выселковском сельском поселении МУП «Выселковские коммунальные системы». Осуществляет эксплуатацию котельных, а также обслуживает и производит ремонт котельных и тепловых сетей в муниципальной собственности Выселковского сельского поселения.</w:t>
      </w:r>
    </w:p>
    <w:p w:rsidR="004A50B2" w:rsidRPr="001F6BD2" w:rsidRDefault="004A50B2" w:rsidP="00BC25C6">
      <w:pPr>
        <w:spacing w:after="120" w:line="240" w:lineRule="auto"/>
        <w:jc w:val="center"/>
        <w:outlineLvl w:val="1"/>
        <w:rPr>
          <w:rFonts w:ascii="Times New Roman" w:eastAsia="Times New Roman" w:hAnsi="Times New Roman" w:cs="Times New Roman"/>
          <w:color w:val="0070C0"/>
          <w:lang w:eastAsia="x-none"/>
        </w:rPr>
      </w:pPr>
      <w:bookmarkStart w:id="91" w:name="_Toc353127733"/>
      <w:bookmarkStart w:id="92" w:name="_Toc410138316"/>
      <w:bookmarkStart w:id="93" w:name="_Toc412029674"/>
      <w:bookmarkStart w:id="94" w:name="_Toc412029774"/>
      <w:r w:rsidRPr="00804007">
        <w:rPr>
          <w:rFonts w:ascii="Times New Roman" w:eastAsia="Times New Roman" w:hAnsi="Times New Roman" w:cs="Times New Roman"/>
          <w:color w:val="0070C0"/>
          <w:lang w:eastAsia="x-none"/>
        </w:rPr>
        <w:t>В</w:t>
      </w:r>
      <w:r w:rsidRPr="001F6BD2">
        <w:rPr>
          <w:rFonts w:ascii="Times New Roman" w:eastAsia="Times New Roman" w:hAnsi="Times New Roman" w:cs="Times New Roman"/>
          <w:color w:val="0070C0"/>
          <w:lang w:val="x-none" w:eastAsia="x-none"/>
        </w:rPr>
        <w:t>одоснабжени</w:t>
      </w:r>
      <w:bookmarkEnd w:id="91"/>
      <w:bookmarkEnd w:id="92"/>
      <w:bookmarkEnd w:id="93"/>
      <w:bookmarkEnd w:id="94"/>
      <w:r w:rsidRPr="00804007">
        <w:rPr>
          <w:rFonts w:ascii="Times New Roman" w:eastAsia="Times New Roman" w:hAnsi="Times New Roman" w:cs="Times New Roman"/>
          <w:color w:val="0070C0"/>
          <w:lang w:eastAsia="x-none"/>
        </w:rPr>
        <w:t>е</w:t>
      </w:r>
    </w:p>
    <w:p w:rsidR="004A50B2" w:rsidRPr="001F6BD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В настоящее время существующее население Выселковского сельского поселения снабжается водой от артезианских скважин.</w:t>
      </w:r>
    </w:p>
    <w:p w:rsidR="004A50B2" w:rsidRPr="001F6BD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Организации, эксплуатирующие объекты водоснабжения в Выселковском сельском поселении – </w:t>
      </w:r>
      <w:r w:rsidRPr="001F6BD2">
        <w:rPr>
          <w:rFonts w:ascii="Times New Roman" w:eastAsia="Calibri" w:hAnsi="Times New Roman" w:cs="Times New Roman"/>
          <w:color w:val="000000"/>
          <w:shd w:val="clear" w:color="auto" w:fill="FFFFFF"/>
        </w:rPr>
        <w:t>МУП «Выселковские коммунальные системы»</w:t>
      </w:r>
      <w:r w:rsidRPr="001F6BD2">
        <w:rPr>
          <w:rFonts w:ascii="Times New Roman" w:eastAsia="Calibri" w:hAnsi="Times New Roman" w:cs="Times New Roman"/>
        </w:rPr>
        <w:t xml:space="preserve">, </w:t>
      </w:r>
      <w:r w:rsidRPr="001F6BD2">
        <w:rPr>
          <w:rFonts w:ascii="Times New Roman" w:eastAsia="Calibri" w:hAnsi="Times New Roman" w:cs="Times New Roman"/>
          <w:shd w:val="clear" w:color="auto" w:fill="FFFFFF"/>
        </w:rPr>
        <w:t>предприятие «им.</w:t>
      </w:r>
      <w:r>
        <w:rPr>
          <w:rFonts w:ascii="Times New Roman" w:eastAsia="Calibri" w:hAnsi="Times New Roman" w:cs="Times New Roman"/>
          <w:shd w:val="clear" w:color="auto" w:fill="FFFFFF"/>
        </w:rPr>
        <w:t xml:space="preserve"> </w:t>
      </w:r>
      <w:r w:rsidRPr="001F6BD2">
        <w:rPr>
          <w:rFonts w:ascii="Times New Roman" w:eastAsia="Calibri" w:hAnsi="Times New Roman" w:cs="Times New Roman"/>
          <w:shd w:val="clear" w:color="auto" w:fill="FFFFFF"/>
        </w:rPr>
        <w:t>И.П.Ревко» ЗАО фирмы Агрокомплекс</w:t>
      </w:r>
      <w:r w:rsidRPr="001F6BD2">
        <w:rPr>
          <w:rFonts w:ascii="Times New Roman" w:eastAsia="Calibri" w:hAnsi="Times New Roman" w:cs="Times New Roman"/>
        </w:rPr>
        <w:t>.</w:t>
      </w:r>
    </w:p>
    <w:p w:rsidR="00ED5EA7" w:rsidRPr="00143F1B" w:rsidRDefault="004A50B2" w:rsidP="00143F1B">
      <w:pPr>
        <w:shd w:val="clear" w:color="auto" w:fill="FFFFFF"/>
        <w:spacing w:after="0" w:line="240" w:lineRule="auto"/>
        <w:ind w:firstLine="567"/>
        <w:jc w:val="both"/>
        <w:textAlignment w:val="baseline"/>
        <w:rPr>
          <w:rFonts w:ascii="Times New Roman" w:eastAsia="Calibri" w:hAnsi="Times New Roman" w:cs="Times New Roman"/>
          <w:shd w:val="clear" w:color="auto" w:fill="FFFFFF"/>
        </w:rPr>
      </w:pPr>
      <w:r w:rsidRPr="001F6BD2">
        <w:rPr>
          <w:rFonts w:ascii="Times New Roman" w:eastAsia="Calibri" w:hAnsi="Times New Roman" w:cs="Times New Roman"/>
        </w:rPr>
        <w:t xml:space="preserve">Водозаборы ст. Выселки и х. Иногородне-Малеваный находятся на балансе Выселковское сельское поселение, водозабор в с. Первомайское на балансе </w:t>
      </w:r>
      <w:r w:rsidRPr="001F6BD2">
        <w:rPr>
          <w:rFonts w:ascii="Times New Roman" w:eastAsia="Calibri" w:hAnsi="Times New Roman" w:cs="Times New Roman"/>
          <w:shd w:val="clear" w:color="auto" w:fill="FFFFFF"/>
        </w:rPr>
        <w:t>предприятия «им.</w:t>
      </w:r>
      <w:r>
        <w:rPr>
          <w:rFonts w:ascii="Times New Roman" w:eastAsia="Calibri" w:hAnsi="Times New Roman" w:cs="Times New Roman"/>
          <w:shd w:val="clear" w:color="auto" w:fill="FFFFFF"/>
        </w:rPr>
        <w:t xml:space="preserve"> </w:t>
      </w:r>
      <w:r w:rsidRPr="001F6BD2">
        <w:rPr>
          <w:rFonts w:ascii="Times New Roman" w:eastAsia="Calibri" w:hAnsi="Times New Roman" w:cs="Times New Roman"/>
          <w:shd w:val="clear" w:color="auto" w:fill="FFFFFF"/>
        </w:rPr>
        <w:t>И.П.Ревко» ЗАО фирмы Агрокомплекс</w:t>
      </w:r>
      <w:r w:rsidR="00143F1B">
        <w:rPr>
          <w:rFonts w:ascii="Times New Roman" w:eastAsia="Calibri" w:hAnsi="Times New Roman" w:cs="Times New Roman"/>
          <w:shd w:val="clear" w:color="auto" w:fill="FFFFFF"/>
        </w:rPr>
        <w:t>.</w:t>
      </w:r>
    </w:p>
    <w:p w:rsidR="004A50B2" w:rsidRPr="004A50B2" w:rsidRDefault="004A50B2" w:rsidP="004A50B2">
      <w:pPr>
        <w:shd w:val="clear" w:color="auto" w:fill="FFFFFF"/>
        <w:spacing w:after="0" w:line="240" w:lineRule="auto"/>
        <w:ind w:firstLine="567"/>
        <w:jc w:val="center"/>
        <w:textAlignment w:val="baseline"/>
        <w:rPr>
          <w:rFonts w:ascii="Times New Roman" w:eastAsia="Calibri" w:hAnsi="Times New Roman" w:cs="Times New Roman"/>
          <w:color w:val="0070C0"/>
          <w:shd w:val="clear" w:color="auto" w:fill="FFFFFF"/>
        </w:rPr>
      </w:pPr>
      <w:r w:rsidRPr="004A50B2">
        <w:rPr>
          <w:rFonts w:ascii="Times New Roman" w:eastAsia="Calibri" w:hAnsi="Times New Roman" w:cs="Times New Roman"/>
          <w:color w:val="0070C0"/>
          <w:shd w:val="clear" w:color="auto" w:fill="FFFFFF"/>
        </w:rPr>
        <w:t>Водоотведение</w:t>
      </w:r>
    </w:p>
    <w:p w:rsidR="004A50B2" w:rsidRDefault="004A50B2" w:rsidP="004A50B2">
      <w:pPr>
        <w:shd w:val="clear" w:color="auto" w:fill="FFFFFF"/>
        <w:spacing w:after="0" w:line="240" w:lineRule="auto"/>
        <w:ind w:firstLine="567"/>
        <w:jc w:val="both"/>
        <w:textAlignment w:val="baseline"/>
        <w:rPr>
          <w:rFonts w:ascii="Times New Roman" w:eastAsia="Calibri" w:hAnsi="Times New Roman" w:cs="Times New Roman"/>
          <w:shd w:val="clear" w:color="auto" w:fill="FFFFFF"/>
        </w:rPr>
      </w:pP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На территории Выселковского сельского поселения расположены следующие объекты системы водоотведения:</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отстойник для отведения животноводческих стоков на территории ЗАО «Агрокомплекс»;</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очистные сооружения ЗАО «Агрокомплекс» – поля фильтрации, принимают стоки от подразделений основной производственной площадки;</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малые поля фильтрации ЗАО «Кристалл», производительностью 362,8 тыс. м</w:t>
      </w:r>
      <w:r w:rsidRPr="004A50B2">
        <w:rPr>
          <w:rFonts w:ascii="Times New Roman" w:eastAsia="Calibri" w:hAnsi="Times New Roman" w:cs="Times New Roman"/>
          <w:vertAlign w:val="superscript"/>
        </w:rPr>
        <w:t>3</w:t>
      </w:r>
      <w:r w:rsidRPr="004A50B2">
        <w:rPr>
          <w:rFonts w:ascii="Times New Roman" w:eastAsia="Calibri" w:hAnsi="Times New Roman" w:cs="Times New Roman"/>
        </w:rPr>
        <w:t>/год;</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большие поля фильтрации ЗАО «Кристалл», производительностью 1315,3 тыс. м</w:t>
      </w:r>
      <w:r w:rsidRPr="004A50B2">
        <w:rPr>
          <w:rFonts w:ascii="Times New Roman" w:eastAsia="Calibri" w:hAnsi="Times New Roman" w:cs="Times New Roman"/>
          <w:vertAlign w:val="superscript"/>
        </w:rPr>
        <w:t>3</w:t>
      </w:r>
      <w:r w:rsidRPr="004A50B2">
        <w:rPr>
          <w:rFonts w:ascii="Times New Roman" w:eastAsia="Calibri" w:hAnsi="Times New Roman" w:cs="Times New Roman"/>
        </w:rPr>
        <w:t>/год;</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канализационная насосная станция ЗАО «Агрокомплекс».</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lastRenderedPageBreak/>
        <w:t>Хозяйственно-бытовые сточные воды собираются самотечной канализационной коллекторной сетью и самотеком попадают в канализационные насосные станции (КНС), откуда по напорным трубопроводам сбрасываются на канализационные очистные сооружения (КОС).</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Станица Выселки обеспечена централизованной системой не полностью. Обеспечена только административная застройка и жилые дома среднеэтажной застройки. Прием стоков в неканализованных районах станицы осуществляется в выгребные ямы, а затем вывозится машиной на ближайшие очистные сооружения.</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Сбор и очистка сточных вод на территории Выселковского сельского поселения осуществляется через 10 КНС и 2 КОС.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Сточные воды через водовыпуск попадают в приемный колодец и далее по системе канализации до КНС. От КНС по напорной канализации сточные воды попадают на очистные сооружения.</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Организация, эксплуатирующая объекты водоотведения в Выселковском сельском поселении – </w:t>
      </w:r>
      <w:r w:rsidRPr="004A50B2">
        <w:rPr>
          <w:rFonts w:ascii="Times New Roman" w:eastAsia="Calibri" w:hAnsi="Times New Roman" w:cs="Times New Roman"/>
          <w:color w:val="000000"/>
          <w:shd w:val="clear" w:color="auto" w:fill="FFFFFF"/>
        </w:rPr>
        <w:t>МУП «Выселковские коммунальные системы»</w:t>
      </w:r>
      <w:r w:rsidRPr="004A50B2">
        <w:rPr>
          <w:rFonts w:ascii="Times New Roman" w:eastAsia="Calibri" w:hAnsi="Times New Roman" w:cs="Times New Roman"/>
        </w:rPr>
        <w:t>.</w:t>
      </w:r>
    </w:p>
    <w:p w:rsidR="00BB0326"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На территории Выселковского сельского поселения очистка сточных вод осуществляется на 2 очистных сооружениях. </w:t>
      </w:r>
    </w:p>
    <w:p w:rsidR="004A50B2" w:rsidRPr="004A50B2" w:rsidRDefault="00BB0326" w:rsidP="00BB0326">
      <w:pPr>
        <w:autoSpaceDE w:val="0"/>
        <w:autoSpaceDN w:val="0"/>
        <w:adjustRightInd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О</w:t>
      </w:r>
      <w:r w:rsidR="004A50B2" w:rsidRPr="004A50B2">
        <w:rPr>
          <w:rFonts w:ascii="Times New Roman" w:eastAsia="Calibri" w:hAnsi="Times New Roman" w:cs="Times New Roman"/>
        </w:rPr>
        <w:t>сновные характеристики КОС.</w:t>
      </w:r>
    </w:p>
    <w:p w:rsidR="004A50B2" w:rsidRPr="004A50B2" w:rsidRDefault="004A50B2" w:rsidP="004A50B2">
      <w:pPr>
        <w:autoSpaceDE w:val="0"/>
        <w:autoSpaceDN w:val="0"/>
        <w:adjustRightInd w:val="0"/>
        <w:spacing w:after="0" w:line="240" w:lineRule="auto"/>
        <w:ind w:firstLine="567"/>
        <w:jc w:val="right"/>
        <w:rPr>
          <w:rFonts w:ascii="Times New Roman" w:eastAsia="Calibri" w:hAnsi="Times New Roman" w:cs="Times New Roman"/>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701"/>
        <w:gridCol w:w="1701"/>
        <w:gridCol w:w="1452"/>
        <w:gridCol w:w="3396"/>
      </w:tblGrid>
      <w:tr w:rsidR="004A50B2" w:rsidRPr="004A50B2" w:rsidTr="00BB226E">
        <w:tc>
          <w:tcPr>
            <w:tcW w:w="1559"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Наименование сооружений</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Место расположения</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Производительность, куб.м/сут</w:t>
            </w:r>
          </w:p>
        </w:tc>
        <w:tc>
          <w:tcPr>
            <w:tcW w:w="1452"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Технологическая очистка</w:t>
            </w:r>
          </w:p>
        </w:tc>
        <w:tc>
          <w:tcPr>
            <w:tcW w:w="3396"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Технология обеззараживания очищенных стоков</w:t>
            </w:r>
          </w:p>
        </w:tc>
      </w:tr>
      <w:tr w:rsidR="004A50B2" w:rsidRPr="004A50B2" w:rsidTr="00BB226E">
        <w:tc>
          <w:tcPr>
            <w:tcW w:w="1559"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КОС МУЗ ЦРБ</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пер. Украинский</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400</w:t>
            </w:r>
          </w:p>
        </w:tc>
        <w:tc>
          <w:tcPr>
            <w:tcW w:w="1452"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биологическая</w:t>
            </w:r>
          </w:p>
        </w:tc>
        <w:tc>
          <w:tcPr>
            <w:tcW w:w="3396"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Обработка гипохлоритом натрия</w:t>
            </w:r>
          </w:p>
        </w:tc>
      </w:tr>
      <w:tr w:rsidR="004A50B2" w:rsidRPr="004A50B2" w:rsidTr="00BB226E">
        <w:tc>
          <w:tcPr>
            <w:tcW w:w="1559"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КОС п/ф «Дружба»</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юго-западная часть ст. Выселки</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1200</w:t>
            </w:r>
          </w:p>
        </w:tc>
        <w:tc>
          <w:tcPr>
            <w:tcW w:w="1452"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биологическая</w:t>
            </w:r>
          </w:p>
        </w:tc>
        <w:tc>
          <w:tcPr>
            <w:tcW w:w="3396"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Обработка гипохлоритом натрия</w:t>
            </w:r>
          </w:p>
        </w:tc>
      </w:tr>
    </w:tbl>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Для очистки биологически очищенных сточных вод построены аэробные биологические пруды, в которых процессы разрушения остаточных загрязнений основаны на естественных процессах самоочищения водоема.</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Отвод и транспортировку хозяйственно-бытовых стоков Выселковского сельского поселения осуществляется через систему самотечных и напорных трубопроводов с установленными на них канализационными насосными станциями.</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Общее состояние канализационных сетей характеризуется высоким износом, значительная часть сетей находится в неудовлетворительном состоянии и требует перекладки.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Протяженность сетей в ст. Выселки составляет </w:t>
      </w:r>
      <w:r w:rsidRPr="004A50B2">
        <w:rPr>
          <w:rFonts w:ascii="Times New Roman" w:eastAsia="Calibri" w:hAnsi="Times New Roman" w:cs="Times New Roman"/>
          <w:color w:val="000000"/>
          <w:lang w:eastAsia="ru-RU"/>
        </w:rPr>
        <w:t xml:space="preserve">19,8 </w:t>
      </w:r>
      <w:r w:rsidRPr="004A50B2">
        <w:rPr>
          <w:rFonts w:ascii="Times New Roman" w:eastAsia="Calibri" w:hAnsi="Times New Roman" w:cs="Times New Roman"/>
        </w:rPr>
        <w:t xml:space="preserve">км, в том числе самотечных </w:t>
      </w:r>
      <w:r w:rsidRPr="004A50B2">
        <w:rPr>
          <w:rFonts w:ascii="Times New Roman" w:eastAsia="Calibri" w:hAnsi="Times New Roman" w:cs="Times New Roman"/>
          <w:color w:val="000000"/>
          <w:lang w:eastAsia="ru-RU"/>
        </w:rPr>
        <w:t xml:space="preserve">12,3 </w:t>
      </w:r>
      <w:r w:rsidRPr="004A50B2">
        <w:rPr>
          <w:rFonts w:ascii="Times New Roman" w:eastAsia="Calibri" w:hAnsi="Times New Roman" w:cs="Times New Roman"/>
        </w:rPr>
        <w:t xml:space="preserve">км, напорных </w:t>
      </w:r>
      <w:r w:rsidRPr="004A50B2">
        <w:rPr>
          <w:rFonts w:ascii="Times New Roman" w:eastAsia="Calibri" w:hAnsi="Times New Roman" w:cs="Times New Roman"/>
          <w:color w:val="000000"/>
          <w:lang w:eastAsia="ru-RU"/>
        </w:rPr>
        <w:t xml:space="preserve">7,5 </w:t>
      </w:r>
      <w:r w:rsidRPr="004A50B2">
        <w:rPr>
          <w:rFonts w:ascii="Times New Roman" w:eastAsia="Calibri" w:hAnsi="Times New Roman" w:cs="Times New Roman"/>
        </w:rPr>
        <w:t xml:space="preserve">км.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Материал труб различный, присутствуют: чугун, ж/б, керамика, асбестоцемент и полиэтилен.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Диаметры трубопроводов – 150-200 мм.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Канализационные сети в городе проложены с 1958 года. В связи с этим значительная часть канализационных сетей имеет износ более 90%.</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централизованная система бытовой канализации организована только в ст. Выселки. В остальных населенных пунктах в сельском поселении существующий жилой фонд не обеспечен внутренними системами канализации.</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В х. Иногородне-Малеваный жилая и общественная застройка оборудована индивидуальными выгребами. Хозяйственно-фекальные стоки ассенизаторскими машинами вывозятся и сбрасываются на ближайшие очистные сооружения ст. Выселки КОС п/ф «Дружба». Дальность транспортировки составляет от 3,0 до 6,0 км.</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В с. Первомайское система водоотведения отсутствует. Хозяйственно-фекальные стоки сбрасываются на рельеф, что негативно сказывается на экологической безопасности территории населенного пункта.</w:t>
      </w:r>
    </w:p>
    <w:p w:rsidR="001F6BD2" w:rsidRPr="001F6BD2" w:rsidRDefault="001F6BD2" w:rsidP="00C77218">
      <w:pPr>
        <w:spacing w:after="120" w:line="240" w:lineRule="auto"/>
        <w:jc w:val="center"/>
        <w:outlineLvl w:val="1"/>
        <w:rPr>
          <w:rFonts w:ascii="Times New Roman" w:eastAsia="Times New Roman" w:hAnsi="Times New Roman" w:cs="Times New Roman"/>
          <w:color w:val="0070C0"/>
          <w:lang w:eastAsia="x-none"/>
        </w:rPr>
      </w:pPr>
      <w:r w:rsidRPr="004A50B2">
        <w:rPr>
          <w:rFonts w:ascii="Times New Roman" w:eastAsia="Times New Roman" w:hAnsi="Times New Roman" w:cs="Times New Roman"/>
          <w:color w:val="0070C0"/>
          <w:lang w:eastAsia="x-none"/>
        </w:rPr>
        <w:t>Г</w:t>
      </w:r>
      <w:r w:rsidRPr="001F6BD2">
        <w:rPr>
          <w:rFonts w:ascii="Times New Roman" w:eastAsia="Times New Roman" w:hAnsi="Times New Roman" w:cs="Times New Roman"/>
          <w:color w:val="0070C0"/>
          <w:lang w:val="x-none" w:eastAsia="x-none"/>
        </w:rPr>
        <w:t>азоснабжени</w:t>
      </w:r>
      <w:bookmarkEnd w:id="87"/>
      <w:bookmarkEnd w:id="88"/>
      <w:bookmarkEnd w:id="89"/>
      <w:bookmarkEnd w:id="90"/>
      <w:r w:rsidRPr="004A50B2">
        <w:rPr>
          <w:rFonts w:ascii="Times New Roman" w:eastAsia="Times New Roman" w:hAnsi="Times New Roman" w:cs="Times New Roman"/>
          <w:color w:val="0070C0"/>
          <w:lang w:eastAsia="x-none"/>
        </w:rPr>
        <w:t>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Для газификации по территории сельского поселения проходит транзитный магистральный газопровод высокого давления (МГВД) «Ростов-Майкоп-2» и газопровод высокого давления Некрасовская-Березанская. Немаловажное значение имеет проходящий вблизи х. Иногородне-Малеваный транзитный магистральный нефтепровод.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Газоснабжение сельского поселения производится от новой газораспределительной станции (ГРС) Выселки, расположенной на территории Выселковского сельского поселения Газопровод </w:t>
      </w:r>
      <w:r w:rsidRPr="001F6BD2">
        <w:rPr>
          <w:rFonts w:ascii="Times New Roman" w:eastAsia="Calibri" w:hAnsi="Times New Roman" w:cs="Times New Roman"/>
        </w:rPr>
        <w:lastRenderedPageBreak/>
        <w:t xml:space="preserve">высокого давления от ГРС проходит транзитом для газификации х. Иногородне-Малеваный и проложен в направлении с. Первомайское. </w:t>
      </w:r>
    </w:p>
    <w:p w:rsidR="001F6BD2" w:rsidRPr="001F6BD2" w:rsidRDefault="001F6BD2" w:rsidP="001F6BD2">
      <w:pPr>
        <w:autoSpaceDE w:val="0"/>
        <w:autoSpaceDN w:val="0"/>
        <w:adjustRightInd w:val="0"/>
        <w:spacing w:after="0" w:line="240" w:lineRule="auto"/>
        <w:ind w:firstLine="567"/>
        <w:jc w:val="center"/>
        <w:rPr>
          <w:rFonts w:ascii="Times New Roman" w:eastAsia="Calibri" w:hAnsi="Times New Roman" w:cs="Times New Roman"/>
        </w:rPr>
      </w:pPr>
      <w:r w:rsidRPr="001F6BD2">
        <w:rPr>
          <w:rFonts w:ascii="Times New Roman" w:eastAsia="Calibri" w:hAnsi="Times New Roman" w:cs="Times New Roman"/>
        </w:rPr>
        <w:t>ст. Выселки</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До недавнего времени газоснабжение было организованно от старой газораспределительной станции, расположенной на территории ст. Выселки. Данная газораспределительная станция и подводящий газопровод является не действующими и подлежат демонтажу.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Новая ГРС Выселки запитана от МГВД «Ростов-Майкоп-2». От газораспределительной станции отходит стальной газопровод высокого давления диаметром 219 мм и рабочим давлением 0,6 МПа, подводящий газ к ГРП и котельным.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Газорегуляторные пункты осуществляют управление режимом работы системы газоснабжения: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автоматически понижают давления газа в системе с высокого до низкого;</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поддерживают постоянное давление газа в сетях независимо от интенсивности потребления.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от газораспределительной станции ГРС Выселки запитывается газопровод высокого (0,6 МПа) давления, подводящий газ к газорегуляторным пунктам (ГРП);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от ГРП запитываются сети низкого давления (0,005 МПа), подводящие газ к потребителям жилой застройки, котельным.</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bCs/>
        </w:rPr>
      </w:pPr>
      <w:r w:rsidRPr="001F6BD2">
        <w:rPr>
          <w:rFonts w:ascii="Times New Roman" w:eastAsia="Calibri" w:hAnsi="Times New Roman" w:cs="Times New Roman"/>
        </w:rPr>
        <w:t xml:space="preserve">Природный газ транспортируется по стальным и полиэтиленовым газопроводам, проложенным подземно и надземно. </w:t>
      </w:r>
      <w:r w:rsidRPr="001F6BD2">
        <w:rPr>
          <w:rFonts w:ascii="Times New Roman" w:eastAsia="Calibri" w:hAnsi="Times New Roman" w:cs="Times New Roman"/>
          <w:bCs/>
        </w:rPr>
        <w:t>Газ используется потребителями индивидуальной жилой застройки для приготовления пищи, котельными в качестве топлива.</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Газопроводы низкого давления выполнены по тупиковой схеме.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Существующая схема газоснабжения ст. Выселки тупиковая, следовательно, имеется ряд присущих ей проблем: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различная величина давления газа у отдельных потребителей;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по мере удаления от источника газоснабжения (ГРП) давление газа падает;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питание газом этих сетей происходит только в одном направлении, поэтому возникают затруднения при ремонтных работах. </w:t>
      </w:r>
    </w:p>
    <w:p w:rsidR="001F6BD2" w:rsidRPr="001F6BD2" w:rsidRDefault="001F6BD2" w:rsidP="001F6BD2">
      <w:pPr>
        <w:autoSpaceDE w:val="0"/>
        <w:autoSpaceDN w:val="0"/>
        <w:adjustRightInd w:val="0"/>
        <w:spacing w:after="0" w:line="240" w:lineRule="auto"/>
        <w:ind w:firstLine="567"/>
        <w:jc w:val="center"/>
        <w:rPr>
          <w:rFonts w:ascii="Times New Roman" w:eastAsia="Calibri" w:hAnsi="Times New Roman" w:cs="Times New Roman"/>
        </w:rPr>
      </w:pPr>
      <w:r w:rsidRPr="001F6BD2">
        <w:rPr>
          <w:rFonts w:ascii="Times New Roman" w:eastAsia="Calibri" w:hAnsi="Times New Roman" w:cs="Times New Roman"/>
        </w:rPr>
        <w:t>х. Иногородне</w:t>
      </w:r>
      <w:r w:rsidR="00C77218">
        <w:rPr>
          <w:rFonts w:ascii="Times New Roman" w:eastAsia="Calibri" w:hAnsi="Times New Roman" w:cs="Times New Roman"/>
        </w:rPr>
        <w:t>-</w:t>
      </w:r>
      <w:r w:rsidRPr="001F6BD2">
        <w:rPr>
          <w:rFonts w:ascii="Times New Roman" w:eastAsia="Calibri" w:hAnsi="Times New Roman" w:cs="Times New Roman"/>
        </w:rPr>
        <w:t>Малеваный</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От ГРС Выселки отходит транзитный газопровод высокого давления 0,6 МПа до ст. Выселки, подводящий газ к ШРП и котельным х. Иногородне-Малеваный.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Газорегуляторные пункты осуществляют управление режимом работы системы газоснабжения: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автоматически понижают давления газа в системе с высокого до низкого;</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поддерживают постоянное давление газа в сетях независимо от интенсивности потребления.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от газораспределительной станции ГРС Выселки запитывается газопровод высокого (0,6 МПа) давления, подходящий газ к газорегуляторным пунктам (ГРП);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от ГРП запитываются сети низкого давления (0,005 МПа), подводящие газ к потребителям жилой застройки, котельным.</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Природный газ транспортируется по стальным и полиэтиленовым газопроводам, проложенным подземно и надземно. Газ используется потребителями индивидуальной жилой застройки для приготовления пищи, котельными в качестве топлива.</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Газопроводы низкого давления выполнены по тупиковой схеме.</w:t>
      </w:r>
    </w:p>
    <w:p w:rsidR="001F6BD2" w:rsidRPr="001F6BD2" w:rsidRDefault="001F6BD2" w:rsidP="001F6BD2">
      <w:pPr>
        <w:autoSpaceDE w:val="0"/>
        <w:autoSpaceDN w:val="0"/>
        <w:adjustRightInd w:val="0"/>
        <w:spacing w:after="0" w:line="240" w:lineRule="auto"/>
        <w:ind w:firstLine="567"/>
        <w:jc w:val="center"/>
        <w:rPr>
          <w:rFonts w:ascii="Times New Roman" w:eastAsia="Calibri" w:hAnsi="Times New Roman" w:cs="Times New Roman"/>
        </w:rPr>
      </w:pPr>
      <w:r w:rsidRPr="001F6BD2">
        <w:rPr>
          <w:rFonts w:ascii="Times New Roman" w:eastAsia="Calibri" w:hAnsi="Times New Roman" w:cs="Times New Roman"/>
        </w:rPr>
        <w:t>с. Первомайское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Газопровод высокого давления 0,6 МПа, подводящий газ к газорегуляторным пунктам шкафного типа (ГРПШ).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Классификация газопроводов:</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вид транспортируемого газа – природный;</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давление газа – низкое 0,005 МПа, высокое 0,6 МПа;</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принцип построения (распределительные газопроводы) – тупиковые;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местоположение относительно земли – подземные, надземные.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Материал труб газопроводов – сталь.</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от ГРС отходит газопровод высокого давления, подводящий газ к газораспределительным пунктам; </w:t>
      </w:r>
    </w:p>
    <w:p w:rsidR="001F6BD2" w:rsidRDefault="001F6BD2" w:rsidP="00BB0326">
      <w:pPr>
        <w:autoSpaceDE w:val="0"/>
        <w:autoSpaceDN w:val="0"/>
        <w:adjustRightInd w:val="0"/>
        <w:spacing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от ГРП запитываются сети низкого давления, подводящие газ к потребителям жилой застройки.</w:t>
      </w:r>
    </w:p>
    <w:p w:rsidR="00BB0326" w:rsidRPr="00ED5EA7" w:rsidRDefault="00BB0326" w:rsidP="00BB0326">
      <w:pPr>
        <w:autoSpaceDE w:val="0"/>
        <w:autoSpaceDN w:val="0"/>
        <w:adjustRightInd w:val="0"/>
        <w:spacing w:after="0" w:line="240" w:lineRule="auto"/>
        <w:ind w:firstLine="567"/>
        <w:jc w:val="center"/>
        <w:rPr>
          <w:rFonts w:ascii="Times New Roman" w:eastAsia="Calibri" w:hAnsi="Times New Roman" w:cs="Times New Roman"/>
        </w:rPr>
      </w:pPr>
      <w:r w:rsidRPr="00ED5EA7">
        <w:rPr>
          <w:rFonts w:ascii="Times New Roman" w:eastAsia="Calibri" w:hAnsi="Times New Roman" w:cs="Times New Roman"/>
        </w:rPr>
        <w:lastRenderedPageBreak/>
        <w:t>Объемы коммунальных услуг до 2028 года</w:t>
      </w:r>
    </w:p>
    <w:p w:rsidR="00BB0326" w:rsidRPr="00BB0326" w:rsidRDefault="00BB0326" w:rsidP="00BB0326">
      <w:pPr>
        <w:autoSpaceDE w:val="0"/>
        <w:autoSpaceDN w:val="0"/>
        <w:adjustRightInd w:val="0"/>
        <w:spacing w:line="240" w:lineRule="auto"/>
        <w:ind w:firstLine="567"/>
        <w:jc w:val="center"/>
        <w:rPr>
          <w:rFonts w:ascii="Times New Roman" w:eastAsia="Calibri" w:hAnsi="Times New Roman" w:cs="Times New Roman"/>
          <w:sz w:val="24"/>
          <w:szCs w:val="28"/>
        </w:rPr>
      </w:pPr>
      <w:r w:rsidRPr="00ED5EA7">
        <w:rPr>
          <w:rFonts w:ascii="Times New Roman" w:eastAsia="Calibri" w:hAnsi="Times New Roman" w:cs="Times New Roman"/>
        </w:rPr>
        <w:t>(согласно программе комплексного развития коммунальной инфраструктуры)</w:t>
      </w:r>
    </w:p>
    <w:tbl>
      <w:tblPr>
        <w:tblW w:w="9838"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9"/>
        <w:gridCol w:w="3515"/>
        <w:gridCol w:w="1560"/>
        <w:gridCol w:w="1847"/>
        <w:gridCol w:w="2127"/>
      </w:tblGrid>
      <w:tr w:rsidR="00BB0326" w:rsidTr="001C5EDD">
        <w:trPr>
          <w:trHeight w:val="600"/>
        </w:trPr>
        <w:tc>
          <w:tcPr>
            <w:tcW w:w="789"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 п/п</w:t>
            </w:r>
          </w:p>
        </w:tc>
        <w:tc>
          <w:tcPr>
            <w:tcW w:w="3515"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Наименование показателя</w:t>
            </w:r>
          </w:p>
        </w:tc>
        <w:tc>
          <w:tcPr>
            <w:tcW w:w="1560"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Единица измерения</w:t>
            </w:r>
          </w:p>
        </w:tc>
        <w:tc>
          <w:tcPr>
            <w:tcW w:w="1847"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Современное состояние</w:t>
            </w:r>
          </w:p>
        </w:tc>
        <w:tc>
          <w:tcPr>
            <w:tcW w:w="2127"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Расчетный срок</w:t>
            </w:r>
          </w:p>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2028 год</w:t>
            </w:r>
          </w:p>
        </w:tc>
      </w:tr>
      <w:tr w:rsidR="00BB0326" w:rsidRPr="00BB0326" w:rsidTr="001C5EDD">
        <w:tblPrEx>
          <w:shd w:val="clear" w:color="auto" w:fill="FFFF00"/>
        </w:tblPrEx>
        <w:trPr>
          <w:trHeight w:val="253"/>
          <w:tblHeader/>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1C5EDD">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Водоснабжение</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1C5EDD">
        <w:tblPrEx>
          <w:shd w:val="clear" w:color="auto" w:fill="FFFF00"/>
        </w:tblPrEx>
        <w:trPr>
          <w:trHeight w:val="224"/>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1.1</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Водопотребление</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3817</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5604</w:t>
            </w:r>
          </w:p>
        </w:tc>
      </w:tr>
      <w:tr w:rsidR="00BB0326" w:rsidRPr="00BB0326" w:rsidTr="001C5EDD">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1.2</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Производительность водозаборных сооружений,</w:t>
            </w:r>
          </w:p>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10464</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12090</w:t>
            </w:r>
          </w:p>
        </w:tc>
      </w:tr>
      <w:tr w:rsidR="00BB0326" w:rsidRPr="00BB0326" w:rsidTr="001C5EDD">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 водозаборов подземных вод</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10464</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12090</w:t>
            </w:r>
          </w:p>
        </w:tc>
      </w:tr>
      <w:tr w:rsidR="00BB0326" w:rsidRPr="00BB0326" w:rsidTr="001C5EDD">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1.3</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Протяженность сетей</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км</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102,0</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111,1</w:t>
            </w:r>
          </w:p>
        </w:tc>
      </w:tr>
      <w:tr w:rsidR="00BB0326" w:rsidRPr="00BB0326" w:rsidTr="001C5EDD">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Канализация</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1C5EDD">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2.1</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Общее поступление сточных вод</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1162</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6137</w:t>
            </w:r>
          </w:p>
        </w:tc>
      </w:tr>
      <w:tr w:rsidR="00BB0326" w:rsidRPr="00BB0326" w:rsidTr="001C5EDD">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2.2</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Производительность очистных сооружений канализации</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1600</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8000</w:t>
            </w:r>
          </w:p>
        </w:tc>
      </w:tr>
      <w:tr w:rsidR="00BB0326" w:rsidRPr="00BB0326" w:rsidTr="001C5EDD">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2.3</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Протяженность сетей</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км</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highlight w:val="yellow"/>
                <w:lang w:eastAsia="ar-SA"/>
              </w:rPr>
            </w:pPr>
            <w:r w:rsidRPr="00BB0326">
              <w:rPr>
                <w:rFonts w:ascii="Times New Roman" w:eastAsia="Calibri" w:hAnsi="Times New Roman" w:cs="Times New Roman"/>
                <w:lang w:eastAsia="ar-SA"/>
              </w:rPr>
              <w:t>19,8</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51,8</w:t>
            </w: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3</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 xml:space="preserve">Электроснабжение </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3.1</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 xml:space="preserve">Потребность в электроэнергии </w:t>
            </w:r>
          </w:p>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в год</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млн.кВт.ч/год</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10,6</w:t>
            </w: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12,27</w:t>
            </w: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3.2</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Источники покрытия электронагрузок</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МВА</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w:t>
            </w: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w:t>
            </w: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rPr>
            </w:pPr>
            <w:r w:rsidRPr="00BB0326">
              <w:rPr>
                <w:rFonts w:ascii="Times New Roman" w:eastAsia="Calibri" w:hAnsi="Times New Roman" w:cs="Times New Roman"/>
              </w:rPr>
              <w:t>4</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Теплоснабжение</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rPr>
            </w:pP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rPr>
              <w:t>4.</w:t>
            </w:r>
            <w:r w:rsidRPr="00BB0326">
              <w:rPr>
                <w:rFonts w:ascii="Times New Roman" w:eastAsia="Calibri" w:hAnsi="Times New Roman" w:cs="Times New Roman"/>
                <w:bCs/>
              </w:rPr>
              <w:t>1</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Потребление тепла</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тыс. Гкал/год</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16,74</w:t>
            </w: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89,02</w:t>
            </w:r>
          </w:p>
        </w:tc>
      </w:tr>
      <w:tr w:rsidR="00BB0326" w:rsidRPr="00BB0326" w:rsidTr="001C5EDD">
        <w:tblPrEx>
          <w:shd w:val="clear" w:color="auto" w:fill="FFFF00"/>
          <w:tblCellMar>
            <w:left w:w="40" w:type="dxa"/>
            <w:right w:w="40" w:type="dxa"/>
          </w:tblCellMar>
        </w:tblPrEx>
        <w:trPr>
          <w:trHeight w:val="127"/>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rPr>
              <w:t>4.</w:t>
            </w:r>
            <w:r w:rsidRPr="00BB0326">
              <w:rPr>
                <w:rFonts w:ascii="Times New Roman" w:eastAsia="Calibri" w:hAnsi="Times New Roman" w:cs="Times New Roman"/>
                <w:bCs/>
              </w:rPr>
              <w:t>2</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 xml:space="preserve">Производительность источников теплоснабжения </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Гкал/ч</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25,876</w:t>
            </w: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45,96</w:t>
            </w: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5</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bCs/>
              </w:rPr>
            </w:pPr>
            <w:r w:rsidRPr="00BB0326">
              <w:rPr>
                <w:rFonts w:ascii="Times New Roman" w:eastAsia="Calibri" w:hAnsi="Times New Roman" w:cs="Times New Roman"/>
              </w:rPr>
              <w:t>Газоснабжение</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right"/>
              <w:rPr>
                <w:rFonts w:ascii="Times New Roman" w:eastAsia="Calibri" w:hAnsi="Times New Roman" w:cs="Times New Roman"/>
              </w:rPr>
            </w:pP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5.1</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bCs/>
              </w:rPr>
            </w:pPr>
            <w:r w:rsidRPr="00BB0326">
              <w:rPr>
                <w:rFonts w:ascii="Times New Roman" w:eastAsia="Calibri" w:hAnsi="Times New Roman" w:cs="Times New Roman"/>
                <w:bCs/>
              </w:rPr>
              <w:t>Потребление газа</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rPr>
              <w:t>тыс. м</w:t>
            </w:r>
            <w:r w:rsidRPr="00BB0326">
              <w:rPr>
                <w:rFonts w:ascii="Times New Roman" w:eastAsia="Calibri" w:hAnsi="Times New Roman" w:cs="Times New Roman"/>
                <w:vertAlign w:val="superscript"/>
              </w:rPr>
              <w:t>3</w:t>
            </w:r>
            <w:r w:rsidRPr="00BB0326">
              <w:rPr>
                <w:rFonts w:ascii="Times New Roman" w:eastAsia="Calibri" w:hAnsi="Times New Roman" w:cs="Times New Roman"/>
              </w:rPr>
              <w:t>/год</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w:t>
            </w: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41220</w:t>
            </w: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5.2</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Источники подачи газа</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ГРС, ГРП, ШРП</w:t>
            </w: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bCs/>
              </w:rPr>
              <w:t>ГРС, ГРП, ШРП</w:t>
            </w:r>
          </w:p>
        </w:tc>
      </w:tr>
      <w:tr w:rsidR="00BB0326" w:rsidRPr="00BB0326" w:rsidTr="001C5EDD">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5.3</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 xml:space="preserve">Протяженность сетей </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rPr>
              <w:t>км</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highlight w:val="yellow"/>
              </w:rPr>
            </w:pPr>
            <w:r w:rsidRPr="00BB0326">
              <w:rPr>
                <w:rFonts w:ascii="Times New Roman" w:eastAsia="Calibri" w:hAnsi="Times New Roman" w:cs="Times New Roman"/>
                <w:bCs/>
              </w:rPr>
              <w:t>54,6</w:t>
            </w:r>
          </w:p>
        </w:tc>
        <w:tc>
          <w:tcPr>
            <w:tcW w:w="212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63,74</w:t>
            </w:r>
          </w:p>
        </w:tc>
      </w:tr>
    </w:tbl>
    <w:p w:rsidR="00BB0326" w:rsidRPr="00BB0326" w:rsidRDefault="00BB0326" w:rsidP="00BB0326">
      <w:pPr>
        <w:autoSpaceDE w:val="0"/>
        <w:autoSpaceDN w:val="0"/>
        <w:adjustRightInd w:val="0"/>
        <w:spacing w:after="0" w:line="276" w:lineRule="auto"/>
        <w:ind w:firstLine="567"/>
        <w:jc w:val="both"/>
        <w:rPr>
          <w:rFonts w:ascii="Times New Roman" w:eastAsia="Calibri" w:hAnsi="Times New Roman" w:cs="Times New Roman"/>
          <w:sz w:val="24"/>
          <w:szCs w:val="28"/>
        </w:rPr>
      </w:pPr>
    </w:p>
    <w:p w:rsidR="00BB0326" w:rsidRPr="00BB0326" w:rsidRDefault="00BB0326" w:rsidP="00BB0326">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 xml:space="preserve">Прогноз потребности разработан с учетом строительства новых объектов с современными стандартами эффективности и сноса старых объектов. </w:t>
      </w:r>
    </w:p>
    <w:p w:rsidR="00BB0326" w:rsidRDefault="00BB0326" w:rsidP="00BB0326">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Прогноз осуществлен в показателях годового расхода коммунальных ресурсов и величины присоединенной нагрузки.</w:t>
      </w:r>
    </w:p>
    <w:p w:rsidR="00903DE9" w:rsidRDefault="00903DE9" w:rsidP="00100BFD">
      <w:pPr>
        <w:pStyle w:val="ConsPlusTitle"/>
        <w:ind w:firstLine="567"/>
        <w:jc w:val="both"/>
        <w:outlineLvl w:val="2"/>
        <w:rPr>
          <w:rFonts w:ascii="Times New Roman" w:hAnsi="Times New Roman" w:cs="Times New Roman"/>
          <w:color w:val="0070C0"/>
          <w:szCs w:val="22"/>
        </w:rPr>
      </w:pPr>
    </w:p>
    <w:p w:rsidR="00CA344F" w:rsidRPr="005B60DE" w:rsidRDefault="00CA344F" w:rsidP="00100BFD">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95" w:name="P1125"/>
      <w:bookmarkEnd w:id="95"/>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19"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w:t>
      </w:r>
      <w:r w:rsidRPr="005B60DE">
        <w:rPr>
          <w:rFonts w:ascii="Times New Roman" w:eastAsia="Times New Roman" w:hAnsi="Times New Roman" w:cs="Times New Roman"/>
          <w:lang w:eastAsia="ru-RU"/>
        </w:rPr>
        <w:lastRenderedPageBreak/>
        <w:t>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20"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21"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22"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Трассы и способы прокладки тепловых сетей следует предусматривать в соответствии с 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826BAB"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826BAB"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4"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826BAB"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5"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826BAB"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27"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2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29"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5"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6"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7"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9"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24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24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2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4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24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250"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5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5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5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56"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96" w:name="P1881"/>
      <w:bookmarkEnd w:id="96"/>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57"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lastRenderedPageBreak/>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260"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ED5EA7">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61"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6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6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6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6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26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67"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6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w:t>
      </w:r>
      <w:r w:rsidRPr="0071695D">
        <w:rPr>
          <w:rFonts w:ascii="Times New Roman" w:eastAsia="Times New Roman" w:hAnsi="Times New Roman" w:cs="Times New Roman"/>
          <w:lang w:eastAsia="ru-RU"/>
        </w:rPr>
        <w:lastRenderedPageBreak/>
        <w:t>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69"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70"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ED5EA7">
      <w:pPr>
        <w:widowControl w:val="0"/>
        <w:spacing w:before="48" w:after="0"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441A8">
        <w:rPr>
          <w:rFonts w:ascii="Times New Roman" w:eastAsia="Times New Roman" w:hAnsi="Times New Roman" w:cs="Times New Roman"/>
          <w:lang w:eastAsia="ru-RU"/>
        </w:rPr>
        <w:t xml:space="preserve"> </w:t>
      </w:r>
      <w:r w:rsidR="00DC0F78">
        <w:rPr>
          <w:rFonts w:ascii="Times New Roman" w:eastAsia="Times New Roman" w:hAnsi="Times New Roman" w:cs="Times New Roman"/>
          <w:lang w:eastAsia="ru-RU"/>
        </w:rPr>
        <w:t xml:space="preserve">                         </w:t>
      </w:r>
      <w:hyperlink r:id="rId27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7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97" w:name="P1908"/>
      <w:bookmarkEnd w:id="97"/>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lastRenderedPageBreak/>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826BA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73"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274"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ED5EA7">
      <w:pPr>
        <w:widowControl w:val="0"/>
        <w:autoSpaceDE w:val="0"/>
        <w:autoSpaceDN w:val="0"/>
        <w:spacing w:after="0"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7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7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7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7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7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8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603E6D" w:rsidRPr="00603E6D" w:rsidRDefault="00603E6D" w:rsidP="00603E6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603E6D">
        <w:rPr>
          <w:rFonts w:ascii="Times New Roman" w:eastAsia="Times New Roman" w:hAnsi="Times New Roman" w:cs="Times New Roman"/>
          <w:b/>
          <w:color w:val="0070C0"/>
          <w:lang w:eastAsia="ru-RU"/>
        </w:rPr>
        <w:t>2.5.5.</w:t>
      </w:r>
      <w:r w:rsidRPr="00603E6D">
        <w:rPr>
          <w:rFonts w:ascii="Times New Roman" w:eastAsia="Times New Roman" w:hAnsi="Times New Roman" w:cs="Times New Roman"/>
          <w:color w:val="0070C0"/>
          <w:lang w:eastAsia="ru-RU"/>
        </w:rPr>
        <w:t xml:space="preserve"> </w:t>
      </w:r>
      <w:r w:rsidRPr="00603E6D">
        <w:rPr>
          <w:rFonts w:ascii="Times New Roman" w:eastAsia="Times New Roman" w:hAnsi="Times New Roman" w:cs="Times New Roman"/>
          <w:b/>
          <w:color w:val="0070C0"/>
          <w:lang w:eastAsia="ru-RU"/>
        </w:rPr>
        <w:t xml:space="preserve">В области </w:t>
      </w:r>
      <w:r w:rsidRPr="00603E6D">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81" w:anchor="/document/43666066/entry/0" w:history="1">
        <w:r w:rsidRPr="00603E6D">
          <w:rPr>
            <w:rFonts w:ascii="Times New Roman" w:eastAsia="Times New Roman" w:hAnsi="Times New Roman" w:cs="Times New Roman"/>
            <w:lang w:eastAsia="ru-RU"/>
          </w:rPr>
          <w:t>постановлению</w:t>
        </w:r>
      </w:hyperlink>
      <w:r w:rsidRPr="00603E6D">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 соответствии с </w:t>
      </w:r>
      <w:hyperlink r:id="rId282" w:anchor="/document/12112084/entry/0" w:history="1">
        <w:r w:rsidRPr="00603E6D">
          <w:rPr>
            <w:rFonts w:ascii="Times New Roman" w:eastAsia="Times New Roman" w:hAnsi="Times New Roman" w:cs="Times New Roman"/>
            <w:lang w:eastAsia="ru-RU"/>
          </w:rPr>
          <w:t>Федеральным законом</w:t>
        </w:r>
      </w:hyperlink>
      <w:r w:rsidRPr="00603E6D">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83" w:anchor="/document/403332399/entry/3" w:history="1">
        <w:r w:rsidRPr="00603E6D">
          <w:rPr>
            <w:rFonts w:ascii="Times New Roman" w:eastAsia="Times New Roman" w:hAnsi="Times New Roman" w:cs="Times New Roman"/>
            <w:lang w:eastAsia="ru-RU"/>
          </w:rPr>
          <w:t>от 30.12.2021</w:t>
        </w:r>
      </w:hyperlink>
      <w:r w:rsidRPr="00603E6D">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Согласно </w:t>
      </w:r>
      <w:hyperlink r:id="rId284" w:anchor="/document/12112084/entry/0" w:history="1">
        <w:r w:rsidRPr="00603E6D">
          <w:rPr>
            <w:rFonts w:ascii="Times New Roman" w:eastAsia="Times New Roman" w:hAnsi="Times New Roman" w:cs="Times New Roman"/>
            <w:lang w:eastAsia="ru-RU"/>
          </w:rPr>
          <w:t>Закону</w:t>
        </w:r>
      </w:hyperlink>
      <w:r w:rsidRPr="00603E6D">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85" w:anchor="/document/36978113/entry/1000" w:history="1">
        <w:r w:rsidRPr="00603E6D">
          <w:rPr>
            <w:rFonts w:ascii="Times New Roman" w:eastAsia="Times New Roman" w:hAnsi="Times New Roman" w:cs="Times New Roman"/>
            <w:lang w:eastAsia="ru-RU"/>
          </w:rPr>
          <w:t>НГП</w:t>
        </w:r>
      </w:hyperlink>
      <w:r w:rsidRPr="00603E6D">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98" w:name="P1913"/>
      <w:bookmarkEnd w:id="98"/>
      <w:r w:rsidRPr="00F8181E">
        <w:rPr>
          <w:rFonts w:ascii="Times New Roman" w:hAnsi="Times New Roman" w:cs="Times New Roman"/>
          <w:b/>
          <w:color w:val="0070C0"/>
          <w:szCs w:val="22"/>
        </w:rPr>
        <w:lastRenderedPageBreak/>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86"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87"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88"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89"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90"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ED5EA7">
      <w:pPr>
        <w:widowControl w:val="0"/>
        <w:spacing w:after="0"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ED5EA7">
      <w:pPr>
        <w:widowControl w:val="0"/>
        <w:autoSpaceDE w:val="0"/>
        <w:autoSpaceDN w:val="0"/>
        <w:adjustRightInd w:val="0"/>
        <w:spacing w:after="0" w:line="240" w:lineRule="auto"/>
        <w:ind w:firstLine="567"/>
        <w:jc w:val="both"/>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r w:rsidR="00ED5EA7">
        <w:rPr>
          <w:rFonts w:ascii="Times New Roman" w:eastAsia="Times New Roman" w:hAnsi="Times New Roman" w:cs="Times New Roman"/>
          <w:bCs/>
          <w:lang w:eastAsia="ru-RU"/>
        </w:rPr>
        <w:t xml:space="preserve"> </w:t>
      </w:r>
      <w:r w:rsidRPr="002C0FF7">
        <w:rPr>
          <w:rFonts w:ascii="Times New Roman" w:eastAsia="Times New Roman" w:hAnsi="Times New Roman" w:cs="Times New Roman"/>
          <w:bCs/>
          <w:lang w:eastAsia="ru-RU"/>
        </w:rPr>
        <w:t>функционирования парковок</w:t>
      </w:r>
      <w:r w:rsidR="00ED5EA7">
        <w:rPr>
          <w:rFonts w:ascii="Times New Roman" w:eastAsia="Times New Roman" w:hAnsi="Times New Roman" w:cs="Times New Roman"/>
          <w:bCs/>
          <w:lang w:eastAsia="ru-RU"/>
        </w:rPr>
        <w:t>.</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Оба показателя нормируют обеспеченность населения, проживающего в многоквартирной </w:t>
      </w:r>
      <w:r w:rsidRPr="004E28F0">
        <w:rPr>
          <w:rFonts w:ascii="Times New Roman" w:eastAsia="Times New Roman" w:hAnsi="Times New Roman" w:cs="Times New Roman"/>
          <w:lang w:eastAsia="ru-RU"/>
        </w:rPr>
        <w:lastRenderedPageBreak/>
        <w:t>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92"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1C5EDD" w:rsidRPr="00603E6D" w:rsidRDefault="001C5EDD" w:rsidP="001C5EDD">
      <w:pPr>
        <w:widowControl w:val="0"/>
        <w:spacing w:after="0"/>
        <w:ind w:left="80" w:right="80" w:firstLine="487"/>
        <w:jc w:val="both"/>
        <w:rPr>
          <w:rFonts w:ascii="Times New Roman" w:eastAsia="Calibri" w:hAnsi="Times New Roman" w:cs="Times New Roman"/>
        </w:rPr>
      </w:pPr>
      <w:r w:rsidRPr="00603E6D">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603E6D">
        <w:rPr>
          <w:rFonts w:ascii="Calibri" w:eastAsia="Calibri" w:hAnsi="Calibri" w:cs="Times New Roman"/>
        </w:rPr>
        <w:t xml:space="preserve"> (</w:t>
      </w:r>
      <w:hyperlink r:id="rId293" w:history="1">
        <w:r w:rsidRPr="00603E6D">
          <w:rPr>
            <w:rFonts w:ascii="Times New Roman" w:eastAsia="Calibri" w:hAnsi="Times New Roman" w:cs="Times New Roman"/>
            <w:color w:val="0066CC"/>
            <w:u w:val="single"/>
          </w:rPr>
          <w:t>https://krsdstat.gks.ru/storage/mediabank/PVS1.htm</w:t>
        </w:r>
      </w:hyperlink>
      <w:r w:rsidRPr="00603E6D">
        <w:rPr>
          <w:rFonts w:ascii="Times New Roman" w:eastAsia="Calibri" w:hAnsi="Times New Roman" w:cs="Times New Roman"/>
        </w:rPr>
        <w:t>), в соответствии с которыми:</w:t>
      </w:r>
      <w:r w:rsidRPr="00603E6D">
        <w:rPr>
          <w:rFonts w:ascii="Calibri" w:eastAsia="Calibri" w:hAnsi="Calibri" w:cs="Times New Roman"/>
        </w:rPr>
        <w:t xml:space="preserve"> </w:t>
      </w:r>
    </w:p>
    <w:p w:rsidR="001C5EDD" w:rsidRPr="00603E6D" w:rsidRDefault="001C5EDD" w:rsidP="001C5ED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 xml:space="preserve">РДОО = </w:t>
      </w:r>
      <w:r w:rsidRPr="00603E6D">
        <w:rPr>
          <w:rFonts w:ascii="Times New Roman" w:eastAsia="Times New Roman" w:hAnsi="Times New Roman" w:cs="Times New Roman"/>
          <w:color w:val="000000"/>
          <w:u w:val="single"/>
          <w:lang w:eastAsia="ru-RU"/>
        </w:rPr>
        <w:t>((К0+К1+К2)х0,3 + (К3+К4+К5+К6))х1000</w:t>
      </w:r>
      <w:r w:rsidRPr="00603E6D">
        <w:rPr>
          <w:rFonts w:ascii="Times New Roman" w:eastAsia="Times New Roman" w:hAnsi="Times New Roman" w:cs="Times New Roman"/>
          <w:color w:val="000000"/>
          <w:lang w:eastAsia="ru-RU"/>
        </w:rPr>
        <w:t>,</w:t>
      </w:r>
    </w:p>
    <w:p w:rsidR="001C5EDD" w:rsidRPr="00603E6D" w:rsidRDefault="001C5EDD" w:rsidP="001C5ED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                                               N</w:t>
      </w:r>
    </w:p>
    <w:p w:rsidR="001C5EDD" w:rsidRPr="00603E6D" w:rsidRDefault="001C5EDD" w:rsidP="001C5EDD">
      <w:pPr>
        <w:autoSpaceDE w:val="0"/>
        <w:autoSpaceDN w:val="0"/>
        <w:adjustRightInd w:val="0"/>
        <w:spacing w:after="0" w:line="288" w:lineRule="exact"/>
        <w:ind w:left="78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КО - количество детей одного в возрасте от 2 мес. до 1 года,</w:t>
      </w:r>
    </w:p>
    <w:p w:rsidR="001C5EDD" w:rsidRPr="00603E6D" w:rsidRDefault="001C5EDD" w:rsidP="001C5EDD">
      <w:pPr>
        <w:autoSpaceDE w:val="0"/>
        <w:autoSpaceDN w:val="0"/>
        <w:adjustRightInd w:val="0"/>
        <w:spacing w:after="0" w:line="274" w:lineRule="exact"/>
        <w:ind w:left="78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lastRenderedPageBreak/>
        <w:t>К1 - количество детей в возрасте от 1 года до 2 лет,</w:t>
      </w:r>
    </w:p>
    <w:p w:rsidR="001C5EDD" w:rsidRPr="00603E6D" w:rsidRDefault="001C5EDD" w:rsidP="001C5EDD">
      <w:pPr>
        <w:autoSpaceDE w:val="0"/>
        <w:autoSpaceDN w:val="0"/>
        <w:adjustRightInd w:val="0"/>
        <w:spacing w:after="0" w:line="274" w:lineRule="exact"/>
        <w:ind w:left="78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К2 - количество детей в возрасте от 2 до 3 лет,</w:t>
      </w:r>
    </w:p>
    <w:p w:rsidR="001C5EDD" w:rsidRPr="00603E6D" w:rsidRDefault="001C5EDD" w:rsidP="001C5EDD">
      <w:pPr>
        <w:autoSpaceDE w:val="0"/>
        <w:autoSpaceDN w:val="0"/>
        <w:adjustRightInd w:val="0"/>
        <w:spacing w:after="0" w:line="274" w:lineRule="exact"/>
        <w:ind w:left="78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КЗ - количество детей в возрасте от 3 до 4 лет,</w:t>
      </w:r>
    </w:p>
    <w:p w:rsidR="001C5EDD" w:rsidRPr="00603E6D" w:rsidRDefault="001C5EDD" w:rsidP="001C5EDD">
      <w:pPr>
        <w:autoSpaceDE w:val="0"/>
        <w:autoSpaceDN w:val="0"/>
        <w:adjustRightInd w:val="0"/>
        <w:spacing w:after="0" w:line="274" w:lineRule="exact"/>
        <w:ind w:left="78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К4 - количество детей в возрасте от 4 до 5 лет,</w:t>
      </w:r>
    </w:p>
    <w:p w:rsidR="001C5EDD" w:rsidRPr="00603E6D" w:rsidRDefault="001C5EDD" w:rsidP="001C5EDD">
      <w:pPr>
        <w:autoSpaceDE w:val="0"/>
        <w:autoSpaceDN w:val="0"/>
        <w:adjustRightInd w:val="0"/>
        <w:spacing w:after="0" w:line="274" w:lineRule="exact"/>
        <w:ind w:left="787"/>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К5 - количество детей в возрасте от 5 до 6 лет,</w:t>
      </w:r>
    </w:p>
    <w:p w:rsidR="001C5EDD" w:rsidRPr="00603E6D" w:rsidRDefault="001C5EDD" w:rsidP="001C5EDD">
      <w:pPr>
        <w:shd w:val="clear" w:color="auto" w:fill="FFFFFF"/>
        <w:spacing w:after="0" w:line="240" w:lineRule="auto"/>
        <w:ind w:left="80" w:right="80" w:firstLine="567"/>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   Кб - количество детей в возрасте от 6 до 7 лет</w:t>
      </w:r>
    </w:p>
    <w:p w:rsidR="001C5EDD" w:rsidRPr="00603E6D" w:rsidRDefault="001C5EDD" w:rsidP="001C5ED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603E6D">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99" w:name="bookmark10"/>
      <w:r w:rsidRPr="004C2E52">
        <w:rPr>
          <w:rFonts w:ascii="Times New Roman" w:eastAsia="Times New Roman" w:hAnsi="Times New Roman" w:cs="Times New Roman"/>
          <w:b/>
          <w:color w:val="0070C0"/>
          <w:lang w:eastAsia="ru-RU"/>
        </w:rPr>
        <w:t>Общеобразовательные организации</w:t>
      </w:r>
      <w:bookmarkEnd w:id="99"/>
    </w:p>
    <w:p w:rsidR="004C2E52" w:rsidRDefault="004C2E52" w:rsidP="00ED5EA7">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1C5EDD" w:rsidRPr="00603E6D" w:rsidRDefault="001C5EDD" w:rsidP="001C5EDD">
      <w:pPr>
        <w:widowControl w:val="0"/>
        <w:spacing w:after="0"/>
        <w:ind w:left="80" w:right="80" w:firstLine="487"/>
        <w:jc w:val="both"/>
        <w:rPr>
          <w:rFonts w:ascii="Times New Roman" w:eastAsia="Calibri" w:hAnsi="Times New Roman" w:cs="Times New Roman"/>
        </w:rPr>
      </w:pPr>
      <w:r w:rsidRPr="00603E6D">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94" w:history="1">
        <w:r w:rsidRPr="00603E6D">
          <w:rPr>
            <w:rFonts w:ascii="Times New Roman" w:eastAsia="Calibri" w:hAnsi="Times New Roman" w:cs="Times New Roman"/>
            <w:color w:val="0066CC"/>
            <w:u w:val="single"/>
          </w:rPr>
          <w:t>https://krsdstat.gks.ru/storage/mediabank/PVS1.htm</w:t>
        </w:r>
      </w:hyperlink>
      <w:r w:rsidRPr="00603E6D">
        <w:rPr>
          <w:rFonts w:ascii="Times New Roman" w:eastAsia="Calibri" w:hAnsi="Times New Roman" w:cs="Times New Roman"/>
        </w:rPr>
        <w:t xml:space="preserve">), в соответствии с которыми: </w:t>
      </w:r>
    </w:p>
    <w:p w:rsidR="001C5EDD" w:rsidRPr="00603E6D" w:rsidRDefault="001C5EDD" w:rsidP="001C5EDD">
      <w:pPr>
        <w:widowControl w:val="0"/>
        <w:spacing w:after="0"/>
        <w:ind w:left="80" w:right="80" w:firstLine="283"/>
        <w:jc w:val="both"/>
        <w:rPr>
          <w:rFonts w:ascii="Times New Roman" w:eastAsia="Calibri" w:hAnsi="Times New Roman" w:cs="Times New Roman"/>
          <w:u w:val="single"/>
        </w:rPr>
      </w:pPr>
      <w:r w:rsidRPr="00603E6D">
        <w:rPr>
          <w:rFonts w:ascii="Times New Roman" w:eastAsia="Calibri" w:hAnsi="Times New Roman" w:cs="Times New Roman"/>
        </w:rPr>
        <w:t xml:space="preserve">Роош = </w:t>
      </w:r>
      <w:r w:rsidRPr="00603E6D">
        <w:rPr>
          <w:rFonts w:ascii="Times New Roman" w:eastAsia="Calibri" w:hAnsi="Times New Roman" w:cs="Times New Roman"/>
          <w:u w:val="single"/>
        </w:rPr>
        <w:t xml:space="preserve">((К7+К8+К9+К10+К11+К12+К13+К14+К15)+((К16+К17)х0,75))х1000, </w:t>
      </w:r>
      <w:r w:rsidRPr="00603E6D">
        <w:rPr>
          <w:rFonts w:ascii="Times New Roman" w:eastAsia="Calibri" w:hAnsi="Times New Roman" w:cs="Times New Roman"/>
        </w:rPr>
        <w:t>где</w:t>
      </w:r>
    </w:p>
    <w:p w:rsidR="001C5EDD" w:rsidRPr="00603E6D" w:rsidRDefault="001C5EDD" w:rsidP="001C5EDD">
      <w:pPr>
        <w:widowControl w:val="0"/>
        <w:spacing w:after="0"/>
        <w:ind w:left="80" w:right="80" w:firstLine="283"/>
        <w:jc w:val="center"/>
        <w:rPr>
          <w:rFonts w:ascii="Times New Roman" w:eastAsia="Calibri" w:hAnsi="Times New Roman" w:cs="Times New Roman"/>
        </w:rPr>
      </w:pPr>
      <w:r w:rsidRPr="00603E6D">
        <w:rPr>
          <w:rFonts w:ascii="Times New Roman" w:eastAsia="Calibri" w:hAnsi="Times New Roman" w:cs="Times New Roman"/>
          <w:lang w:val="en-US"/>
        </w:rPr>
        <w:t>N</w:t>
      </w:r>
    </w:p>
    <w:p w:rsidR="001C5EDD" w:rsidRPr="00603E6D" w:rsidRDefault="001C5EDD" w:rsidP="001C5EDD">
      <w:pPr>
        <w:widowControl w:val="0"/>
        <w:spacing w:after="0"/>
        <w:ind w:left="80" w:right="80" w:firstLine="283"/>
        <w:jc w:val="both"/>
        <w:rPr>
          <w:rFonts w:ascii="Times New Roman" w:eastAsia="Calibri" w:hAnsi="Times New Roman" w:cs="Times New Roman"/>
        </w:rPr>
      </w:pPr>
      <w:r w:rsidRPr="00603E6D">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603E6D">
        <w:rPr>
          <w:rFonts w:ascii="Times New Roman" w:eastAsia="Times New Roman" w:hAnsi="Times New Roman" w:cs="Times New Roman"/>
          <w:lang w:val="en-US" w:eastAsia="ru-RU"/>
        </w:rPr>
        <w:t>Kl</w:t>
      </w:r>
      <w:r w:rsidRPr="00603E6D">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603E6D">
        <w:rPr>
          <w:rFonts w:ascii="Times New Roman" w:eastAsia="Calibri" w:hAnsi="Times New Roman" w:cs="Times New Roman"/>
          <w:lang w:val="en-US"/>
        </w:rPr>
        <w:t>N</w:t>
      </w:r>
      <w:r w:rsidRPr="00603E6D">
        <w:rPr>
          <w:rFonts w:ascii="Times New Roman" w:eastAsia="Calibri" w:hAnsi="Times New Roman" w:cs="Times New Roman"/>
        </w:rPr>
        <w:t xml:space="preserve"> - общее количество населения.</w:t>
      </w:r>
    </w:p>
    <w:p w:rsidR="001C5EDD" w:rsidRPr="00603E6D" w:rsidRDefault="001C5EDD" w:rsidP="001C5EDD">
      <w:pPr>
        <w:widowControl w:val="0"/>
        <w:spacing w:after="0"/>
        <w:ind w:left="80" w:right="80" w:firstLine="283"/>
        <w:jc w:val="both"/>
        <w:rPr>
          <w:rFonts w:ascii="Times New Roman" w:eastAsia="Calibri" w:hAnsi="Times New Roman" w:cs="Times New Roman"/>
        </w:rPr>
      </w:pPr>
      <w:r w:rsidRPr="00603E6D">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w:t>
      </w:r>
      <w:r w:rsidRPr="004C2E52">
        <w:rPr>
          <w:rFonts w:ascii="Times New Roman" w:eastAsia="Times New Roman" w:hAnsi="Times New Roman" w:cs="Times New Roman"/>
          <w:color w:val="000000"/>
          <w:lang w:eastAsia="ru-RU"/>
        </w:rPr>
        <w:lastRenderedPageBreak/>
        <w:t xml:space="preserve">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100"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100"/>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4D1254">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г. Курганинск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101" w:name="P1380"/>
      <w:bookmarkEnd w:id="101"/>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102" w:name="P1476"/>
      <w:bookmarkEnd w:id="102"/>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03" w:name="100042"/>
      <w:bookmarkEnd w:id="103"/>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lastRenderedPageBreak/>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95"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96"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97"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98"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99"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lastRenderedPageBreak/>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300"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04" w:name="P1693"/>
      <w:bookmarkEnd w:id="104"/>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84247F">
        <w:rPr>
          <w:rFonts w:ascii="Times New Roman" w:hAnsi="Times New Roman" w:cs="Times New Roman"/>
          <w:szCs w:val="22"/>
        </w:rPr>
        <w:t>Выселковского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Общая площадь жилого здания определяется как сумма площадей жилых и технических этажей, </w:t>
      </w:r>
      <w:r w:rsidRPr="002B10EA">
        <w:rPr>
          <w:rFonts w:ascii="Times New Roman" w:eastAsia="Times New Roman" w:hAnsi="Times New Roman" w:cs="Times New Roman"/>
          <w:lang w:eastAsia="ru-RU"/>
        </w:rPr>
        <w:lastRenderedPageBreak/>
        <w:t>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301"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302"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30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Pr="004D1254" w:rsidRDefault="00A378D1"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4D1254">
        <w:rPr>
          <w:rFonts w:ascii="Times New Roman" w:eastAsia="Times New Roman" w:hAnsi="Times New Roman" w:cs="Times New Roman"/>
          <w:color w:val="000000"/>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в соответствии с </w:t>
      </w:r>
      <w:r w:rsidR="00B95AC0" w:rsidRPr="004D1254">
        <w:rPr>
          <w:rFonts w:ascii="Times New Roman" w:eastAsia="Times New Roman" w:hAnsi="Times New Roman" w:cs="Times New Roman"/>
          <w:color w:val="000000"/>
          <w:lang w:eastAsia="ru-RU"/>
        </w:rPr>
        <w:t xml:space="preserve">таблицей 4 </w:t>
      </w:r>
      <w:r w:rsidR="003E3F34" w:rsidRPr="004D1254">
        <w:rPr>
          <w:rFonts w:ascii="Times New Roman" w:eastAsia="Times New Roman" w:hAnsi="Times New Roman" w:cs="Times New Roman"/>
          <w:color w:val="000000"/>
          <w:lang w:eastAsia="ru-RU"/>
        </w:rPr>
        <w:t>РНГП КК</w:t>
      </w:r>
      <w:r w:rsidRPr="004D1254">
        <w:rPr>
          <w:rFonts w:ascii="Times New Roman" w:eastAsia="Times New Roman" w:hAnsi="Times New Roman" w:cs="Times New Roman"/>
          <w:color w:val="000000"/>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05" w:name="P1716"/>
      <w:bookmarkEnd w:id="105"/>
    </w:p>
    <w:p w:rsidR="00CA344F" w:rsidRDefault="00CA344F" w:rsidP="00100BFD">
      <w:pPr>
        <w:pStyle w:val="ConsPlusNormal"/>
        <w:ind w:firstLine="540"/>
        <w:jc w:val="both"/>
        <w:rPr>
          <w:rFonts w:ascii="Times New Roman" w:hAnsi="Times New Roman" w:cs="Times New Roman"/>
          <w:b/>
          <w:color w:val="0070C0"/>
          <w:szCs w:val="22"/>
        </w:rPr>
      </w:pPr>
      <w:bookmarkStart w:id="106" w:name="P1721"/>
      <w:bookmarkEnd w:id="106"/>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07" w:name="P1731"/>
      <w:bookmarkEnd w:id="107"/>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08" w:name="P2054"/>
      <w:bookmarkStart w:id="109" w:name="P2057"/>
      <w:bookmarkEnd w:id="108"/>
      <w:bookmarkEnd w:id="109"/>
    </w:p>
    <w:bookmarkStart w:id="110" w:name="P2089"/>
    <w:bookmarkEnd w:id="110"/>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w:t>
      </w:r>
      <w:r w:rsidRPr="002B10EA">
        <w:rPr>
          <w:rFonts w:ascii="Times New Roman" w:hAnsi="Times New Roman" w:cs="Times New Roman"/>
          <w:szCs w:val="22"/>
        </w:rPr>
        <w:lastRenderedPageBreak/>
        <w:t>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304"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305"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306"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307"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308"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11"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11"/>
    </w:p>
    <w:p w:rsidR="00CE0927" w:rsidRPr="00F26550" w:rsidRDefault="00CE0927" w:rsidP="00100BFD">
      <w:pPr>
        <w:spacing w:after="120" w:line="240" w:lineRule="auto"/>
        <w:ind w:firstLine="567"/>
        <w:jc w:val="both"/>
        <w:rPr>
          <w:rFonts w:ascii="Times New Roman" w:eastAsia="Calibri" w:hAnsi="Times New Roman" w:cs="Times New Roman"/>
        </w:rPr>
      </w:pPr>
      <w:bookmarkStart w:id="112" w:name="P2099"/>
      <w:bookmarkEnd w:id="112"/>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5627"/>
        <w:gridCol w:w="146"/>
        <w:gridCol w:w="1386"/>
        <w:gridCol w:w="648"/>
        <w:gridCol w:w="779"/>
        <w:gridCol w:w="593"/>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921"/>
        <w:gridCol w:w="1684"/>
        <w:gridCol w:w="967"/>
        <w:gridCol w:w="799"/>
        <w:gridCol w:w="773"/>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CA344F" w:rsidRDefault="00CA344F" w:rsidP="004D1254">
      <w:pPr>
        <w:pStyle w:val="ConsPlusTitle"/>
        <w:spacing w:before="240"/>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13" w:name="P2191"/>
      <w:bookmarkEnd w:id="113"/>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14" w:name="P2194"/>
      <w:bookmarkEnd w:id="114"/>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w:t>
      </w:r>
      <w:r w:rsidRPr="002B10EA">
        <w:rPr>
          <w:rFonts w:ascii="Times New Roman" w:hAnsi="Times New Roman" w:cs="Times New Roman"/>
          <w:szCs w:val="22"/>
        </w:rPr>
        <w:lastRenderedPageBreak/>
        <w:t>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603E6D" w:rsidRPr="00603E6D" w:rsidRDefault="00603E6D" w:rsidP="00603E6D">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bookmarkStart w:id="115" w:name="P2188"/>
      <w:bookmarkStart w:id="116" w:name="P2200"/>
      <w:bookmarkEnd w:id="115"/>
      <w:bookmarkEnd w:id="116"/>
      <w:r w:rsidRPr="00603E6D">
        <w:rPr>
          <w:rFonts w:ascii="Times New Roman" w:eastAsia="Times New Roman" w:hAnsi="Times New Roman" w:cs="Times New Roman"/>
          <w:lang w:eastAsia="ru-RU"/>
        </w:rPr>
        <w:t xml:space="preserve">3.1.5. </w:t>
      </w:r>
      <w:r w:rsidRPr="00603E6D">
        <w:rPr>
          <w:rFonts w:ascii="Times New Roman" w:eastAsia="Times New Roman" w:hAnsi="Times New Roman" w:cs="Times New Roman"/>
          <w:b/>
          <w:color w:val="0070C0"/>
          <w:lang w:eastAsia="ru-RU"/>
        </w:rPr>
        <w:t xml:space="preserve">В области </w:t>
      </w:r>
      <w:r w:rsidRPr="00603E6D">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603E6D" w:rsidRPr="00603E6D" w:rsidRDefault="00603E6D" w:rsidP="00603E6D">
      <w:pPr>
        <w:shd w:val="clear" w:color="auto" w:fill="FFFFFF"/>
        <w:spacing w:before="240"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309" w:anchor="/document/43666066/entry/0" w:history="1">
        <w:r w:rsidRPr="00603E6D">
          <w:rPr>
            <w:rFonts w:ascii="Times New Roman" w:eastAsia="Times New Roman" w:hAnsi="Times New Roman" w:cs="Times New Roman"/>
            <w:lang w:eastAsia="ru-RU"/>
          </w:rPr>
          <w:t>постановлению</w:t>
        </w:r>
      </w:hyperlink>
      <w:r w:rsidRPr="00603E6D">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В соответствии с </w:t>
      </w:r>
      <w:hyperlink r:id="rId310" w:anchor="/document/12112084/entry/0" w:history="1">
        <w:r w:rsidRPr="00603E6D">
          <w:rPr>
            <w:rFonts w:ascii="Times New Roman" w:eastAsia="Times New Roman" w:hAnsi="Times New Roman" w:cs="Times New Roman"/>
            <w:lang w:eastAsia="ru-RU"/>
          </w:rPr>
          <w:t>Федеральным законом</w:t>
        </w:r>
      </w:hyperlink>
      <w:r w:rsidRPr="00603E6D">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11" w:anchor="/document/403332399/entry/3" w:history="1">
        <w:r w:rsidRPr="00603E6D">
          <w:rPr>
            <w:rFonts w:ascii="Times New Roman" w:eastAsia="Times New Roman" w:hAnsi="Times New Roman" w:cs="Times New Roman"/>
            <w:lang w:eastAsia="ru-RU"/>
          </w:rPr>
          <w:t>от 30.12.2021</w:t>
        </w:r>
      </w:hyperlink>
      <w:r w:rsidRPr="00603E6D">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603E6D" w:rsidRPr="00603E6D" w:rsidRDefault="00603E6D" w:rsidP="00603E6D">
      <w:pPr>
        <w:shd w:val="clear" w:color="auto" w:fill="FFFFFF"/>
        <w:spacing w:after="0" w:line="240" w:lineRule="auto"/>
        <w:ind w:firstLine="851"/>
        <w:jc w:val="both"/>
        <w:rPr>
          <w:rFonts w:ascii="Times New Roman" w:eastAsia="Times New Roman" w:hAnsi="Times New Roman" w:cs="Times New Roman"/>
          <w:lang w:eastAsia="ru-RU"/>
        </w:rPr>
      </w:pPr>
      <w:r w:rsidRPr="00603E6D">
        <w:rPr>
          <w:rFonts w:ascii="Times New Roman" w:eastAsia="Times New Roman" w:hAnsi="Times New Roman" w:cs="Times New Roman"/>
          <w:lang w:eastAsia="ru-RU"/>
        </w:rPr>
        <w:t>Согласно </w:t>
      </w:r>
      <w:hyperlink r:id="rId312" w:anchor="/document/12112084/entry/0" w:history="1">
        <w:r w:rsidRPr="00603E6D">
          <w:rPr>
            <w:rFonts w:ascii="Times New Roman" w:eastAsia="Times New Roman" w:hAnsi="Times New Roman" w:cs="Times New Roman"/>
            <w:lang w:eastAsia="ru-RU"/>
          </w:rPr>
          <w:t>Закону</w:t>
        </w:r>
      </w:hyperlink>
      <w:r w:rsidRPr="00603E6D">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313" w:anchor="/document/36978113/entry/1000" w:history="1">
        <w:r w:rsidRPr="00603E6D">
          <w:rPr>
            <w:rFonts w:ascii="Times New Roman" w:eastAsia="Times New Roman" w:hAnsi="Times New Roman" w:cs="Times New Roman"/>
            <w:lang w:eastAsia="ru-RU"/>
          </w:rPr>
          <w:t>НГП</w:t>
        </w:r>
      </w:hyperlink>
      <w:r w:rsidRPr="00603E6D">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17" w:name="P2118"/>
      <w:bookmarkEnd w:id="117"/>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8" w:name="P2123"/>
      <w:bookmarkEnd w:id="118"/>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19" w:name="P2126"/>
      <w:bookmarkEnd w:id="119"/>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20" w:name="P2129"/>
      <w:bookmarkEnd w:id="120"/>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w:t>
      </w:r>
      <w:r w:rsidRPr="002B10EA">
        <w:rPr>
          <w:rFonts w:ascii="Times New Roman" w:hAnsi="Times New Roman" w:cs="Times New Roman"/>
          <w:szCs w:val="22"/>
        </w:rPr>
        <w:lastRenderedPageBreak/>
        <w:t xml:space="preserve">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4D125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4D1254">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21" w:name="P2140"/>
      <w:bookmarkStart w:id="122" w:name="P2158"/>
      <w:bookmarkEnd w:id="121"/>
      <w:bookmarkEnd w:id="122"/>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3" w:name="P2161"/>
      <w:bookmarkStart w:id="124" w:name="P2175"/>
      <w:bookmarkEnd w:id="123"/>
      <w:bookmarkEnd w:id="124"/>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25" w:name="P2178"/>
      <w:bookmarkEnd w:id="125"/>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26" w:name="P2182"/>
      <w:bookmarkStart w:id="127" w:name="P2185"/>
      <w:bookmarkEnd w:id="126"/>
      <w:bookmarkEnd w:id="127"/>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28" w:name="P2268"/>
      <w:bookmarkEnd w:id="128"/>
    </w:p>
    <w:sectPr w:rsidR="004A069F" w:rsidSect="004E211B">
      <w:headerReference w:type="default" r:id="rId314"/>
      <w:footerReference w:type="default" r:id="rId315"/>
      <w:pgSz w:w="11905" w:h="16838"/>
      <w:pgMar w:top="1134" w:right="423"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BAB" w:rsidRDefault="00826BAB" w:rsidP="00C91100">
      <w:pPr>
        <w:spacing w:after="0" w:line="240" w:lineRule="auto"/>
      </w:pPr>
      <w:r>
        <w:separator/>
      </w:r>
    </w:p>
  </w:endnote>
  <w:endnote w:type="continuationSeparator" w:id="0">
    <w:p w:rsidR="00826BAB" w:rsidRDefault="00826BAB"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929888"/>
      <w:docPartObj>
        <w:docPartGallery w:val="Page Numbers (Bottom of Page)"/>
        <w:docPartUnique/>
      </w:docPartObj>
    </w:sdtPr>
    <w:sdtEndPr/>
    <w:sdtContent>
      <w:p w:rsidR="0023470C" w:rsidRDefault="0023470C">
        <w:pPr>
          <w:pStyle w:val="a9"/>
          <w:jc w:val="right"/>
        </w:pPr>
        <w:r>
          <w:fldChar w:fldCharType="begin"/>
        </w:r>
        <w:r>
          <w:instrText>PAGE   \* MERGEFORMAT</w:instrText>
        </w:r>
        <w:r>
          <w:fldChar w:fldCharType="separate"/>
        </w:r>
        <w:r w:rsidR="00087BCF">
          <w:rPr>
            <w:noProof/>
          </w:rPr>
          <w:t>108</w:t>
        </w:r>
        <w:r>
          <w:fldChar w:fldCharType="end"/>
        </w:r>
      </w:p>
    </w:sdtContent>
  </w:sdt>
  <w:p w:rsidR="0023470C" w:rsidRDefault="0023470C" w:rsidP="00F90710">
    <w:pPr>
      <w:tabs>
        <w:tab w:val="left" w:pos="1776"/>
        <w:tab w:val="left" w:pos="333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BAB" w:rsidRDefault="00826BAB" w:rsidP="00C91100">
      <w:pPr>
        <w:spacing w:after="0" w:line="240" w:lineRule="auto"/>
      </w:pPr>
      <w:r>
        <w:separator/>
      </w:r>
    </w:p>
  </w:footnote>
  <w:footnote w:type="continuationSeparator" w:id="0">
    <w:p w:rsidR="00826BAB" w:rsidRDefault="00826BAB"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70C" w:rsidRDefault="0023470C" w:rsidP="00AC5FD7">
    <w:pPr>
      <w:pStyle w:val="a7"/>
      <w:jc w:val="center"/>
      <w:rPr>
        <w:rFonts w:ascii="Times New Roman" w:hAnsi="Times New Roman" w:cs="Times New Roman"/>
        <w:b/>
        <w:color w:val="0070C0"/>
      </w:rPr>
    </w:pPr>
  </w:p>
  <w:p w:rsidR="0023470C" w:rsidRDefault="0023470C" w:rsidP="00AC5FD7">
    <w:pPr>
      <w:pStyle w:val="a7"/>
      <w:jc w:val="center"/>
      <w:rPr>
        <w:rFonts w:ascii="Times New Roman" w:hAnsi="Times New Roman" w:cs="Times New Roman"/>
        <w:b/>
        <w:color w:val="0070C0"/>
      </w:rPr>
    </w:pPr>
  </w:p>
  <w:p w:rsidR="0023470C" w:rsidRPr="00020A4E" w:rsidRDefault="0023470C" w:rsidP="00F83838">
    <w:pPr>
      <w:pStyle w:val="a7"/>
      <w:ind w:left="-142" w:right="-141"/>
      <w:rPr>
        <w:rFonts w:ascii="Times New Roman" w:hAnsi="Times New Roman" w:cs="Times New Roman"/>
        <w:b/>
        <w:color w:val="0070C0"/>
      </w:rPr>
    </w:pPr>
    <w:r>
      <w:rPr>
        <w:rFonts w:ascii="Times New Roman" w:hAnsi="Times New Roman" w:cs="Times New Roman"/>
        <w:b/>
        <w:color w:val="0070C0"/>
      </w:rPr>
      <w:t>Местные нормативы градостроительного проектирования Выселковского сельского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nsid w:val="00002E40"/>
    <w:multiLevelType w:val="hybridMultilevel"/>
    <w:tmpl w:val="FFFFFFFF"/>
    <w:lvl w:ilvl="0" w:tplc="CE46EBD2">
      <w:start w:val="1"/>
      <w:numFmt w:val="bullet"/>
      <w:lvlText w:val="В"/>
      <w:lvlJc w:val="left"/>
    </w:lvl>
    <w:lvl w:ilvl="1" w:tplc="8990E1AE">
      <w:numFmt w:val="decimal"/>
      <w:lvlText w:val=""/>
      <w:lvlJc w:val="left"/>
      <w:rPr>
        <w:rFonts w:cs="Times New Roman"/>
      </w:rPr>
    </w:lvl>
    <w:lvl w:ilvl="2" w:tplc="731C76FA">
      <w:numFmt w:val="decimal"/>
      <w:lvlText w:val=""/>
      <w:lvlJc w:val="left"/>
      <w:rPr>
        <w:rFonts w:cs="Times New Roman"/>
      </w:rPr>
    </w:lvl>
    <w:lvl w:ilvl="3" w:tplc="D116B040">
      <w:numFmt w:val="decimal"/>
      <w:lvlText w:val=""/>
      <w:lvlJc w:val="left"/>
      <w:rPr>
        <w:rFonts w:cs="Times New Roman"/>
      </w:rPr>
    </w:lvl>
    <w:lvl w:ilvl="4" w:tplc="38B85D4C">
      <w:numFmt w:val="decimal"/>
      <w:lvlText w:val=""/>
      <w:lvlJc w:val="left"/>
      <w:rPr>
        <w:rFonts w:cs="Times New Roman"/>
      </w:rPr>
    </w:lvl>
    <w:lvl w:ilvl="5" w:tplc="8452C3E4">
      <w:numFmt w:val="decimal"/>
      <w:lvlText w:val=""/>
      <w:lvlJc w:val="left"/>
      <w:rPr>
        <w:rFonts w:cs="Times New Roman"/>
      </w:rPr>
    </w:lvl>
    <w:lvl w:ilvl="6" w:tplc="BAD2C4D2">
      <w:numFmt w:val="decimal"/>
      <w:lvlText w:val=""/>
      <w:lvlJc w:val="left"/>
      <w:rPr>
        <w:rFonts w:cs="Times New Roman"/>
      </w:rPr>
    </w:lvl>
    <w:lvl w:ilvl="7" w:tplc="3D28BB8E">
      <w:numFmt w:val="decimal"/>
      <w:lvlText w:val=""/>
      <w:lvlJc w:val="left"/>
      <w:rPr>
        <w:rFonts w:cs="Times New Roman"/>
      </w:rPr>
    </w:lvl>
    <w:lvl w:ilvl="8" w:tplc="E0A01D4E">
      <w:numFmt w:val="decimal"/>
      <w:lvlText w:val=""/>
      <w:lvlJc w:val="left"/>
      <w:rPr>
        <w:rFonts w:cs="Times New Roman"/>
      </w:rPr>
    </w:lvl>
  </w:abstractNum>
  <w:abstractNum w:abstractNumId="5">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8">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9">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2">
    <w:nsid w:val="159953D3"/>
    <w:multiLevelType w:val="multilevel"/>
    <w:tmpl w:val="3B323830"/>
    <w:lvl w:ilvl="0">
      <w:start w:val="7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464A5D"/>
    <w:multiLevelType w:val="multilevel"/>
    <w:tmpl w:val="8716C48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6">
    <w:nsid w:val="2A0E1DAF"/>
    <w:multiLevelType w:val="multilevel"/>
    <w:tmpl w:val="DB8662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start w:val="4"/>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ACF0E12"/>
    <w:multiLevelType w:val="multilevel"/>
    <w:tmpl w:val="0E24C8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B825B35"/>
    <w:multiLevelType w:val="multilevel"/>
    <w:tmpl w:val="22100BEE"/>
    <w:lvl w:ilvl="0">
      <w:start w:val="4"/>
      <w:numFmt w:val="decimal"/>
      <w:lvlText w:val="18,%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1">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22">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4">
    <w:nsid w:val="3CD5681B"/>
    <w:multiLevelType w:val="multilevel"/>
    <w:tmpl w:val="269EDBAE"/>
    <w:lvl w:ilvl="0">
      <w:start w:val="2"/>
      <w:numFmt w:val="decimal"/>
      <w:lvlText w:val="3.%1."/>
      <w:lvlJc w:val="left"/>
      <w:rPr>
        <w:rFonts w:ascii="Bookman Old Style" w:eastAsia="Bookman Old Style" w:hAnsi="Bookman Old Style" w:cs="Bookman Old Style"/>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6">
    <w:nsid w:val="3D9E1FC9"/>
    <w:multiLevelType w:val="hybridMultilevel"/>
    <w:tmpl w:val="4FE203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1465DD0"/>
    <w:multiLevelType w:val="multilevel"/>
    <w:tmpl w:val="D9A8A7F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31">
    <w:nsid w:val="423A7391"/>
    <w:multiLevelType w:val="hybridMultilevel"/>
    <w:tmpl w:val="F752900E"/>
    <w:lvl w:ilvl="0" w:tplc="340E73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34">
    <w:nsid w:val="46CE16B8"/>
    <w:multiLevelType w:val="hybridMultilevel"/>
    <w:tmpl w:val="8462287A"/>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36">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7">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8">
    <w:nsid w:val="4B485A3E"/>
    <w:multiLevelType w:val="multilevel"/>
    <w:tmpl w:val="786E877C"/>
    <w:styleLink w:val="1111115"/>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39">
    <w:nsid w:val="4B524FC3"/>
    <w:multiLevelType w:val="multilevel"/>
    <w:tmpl w:val="B908FAC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60C002C4"/>
    <w:multiLevelType w:val="hybridMultilevel"/>
    <w:tmpl w:val="82B28E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7CD69FE"/>
    <w:multiLevelType w:val="multilevel"/>
    <w:tmpl w:val="1D2A5BBE"/>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4E43090"/>
    <w:multiLevelType w:val="multilevel"/>
    <w:tmpl w:val="609CC26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54A757C"/>
    <w:multiLevelType w:val="multilevel"/>
    <w:tmpl w:val="0274666C"/>
    <w:lvl w:ilvl="0">
      <w:start w:val="1"/>
      <w:numFmt w:val="decimal"/>
      <w:lvlText w:val="%1."/>
      <w:lvlJc w:val="left"/>
      <w:pPr>
        <w:ind w:left="720"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7">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BDB4F40"/>
    <w:multiLevelType w:val="multilevel"/>
    <w:tmpl w:val="2FEE2B2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F484C87"/>
    <w:multiLevelType w:val="hybridMultilevel"/>
    <w:tmpl w:val="46D48E68"/>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2"/>
  </w:num>
  <w:num w:numId="2">
    <w:abstractNumId w:val="43"/>
  </w:num>
  <w:num w:numId="3">
    <w:abstractNumId w:val="17"/>
  </w:num>
  <w:num w:numId="4">
    <w:abstractNumId w:val="27"/>
  </w:num>
  <w:num w:numId="5">
    <w:abstractNumId w:val="47"/>
  </w:num>
  <w:num w:numId="6">
    <w:abstractNumId w:val="22"/>
  </w:num>
  <w:num w:numId="7">
    <w:abstractNumId w:val="3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4"/>
  </w:num>
  <w:num w:numId="18">
    <w:abstractNumId w:val="25"/>
  </w:num>
  <w:num w:numId="19">
    <w:abstractNumId w:val="30"/>
  </w:num>
  <w:num w:numId="20">
    <w:abstractNumId w:val="35"/>
  </w:num>
  <w:num w:numId="21">
    <w:abstractNumId w:val="40"/>
  </w:num>
  <w:num w:numId="22">
    <w:abstractNumId w:val="44"/>
  </w:num>
  <w:num w:numId="23">
    <w:abstractNumId w:val="29"/>
  </w:num>
  <w:num w:numId="24">
    <w:abstractNumId w:val="11"/>
  </w:num>
  <w:num w:numId="25">
    <w:abstractNumId w:val="10"/>
  </w:num>
  <w:num w:numId="26">
    <w:abstractNumId w:val="15"/>
  </w:num>
  <w:num w:numId="27">
    <w:abstractNumId w:val="42"/>
  </w:num>
  <w:num w:numId="28">
    <w:abstractNumId w:val="24"/>
  </w:num>
  <w:num w:numId="29">
    <w:abstractNumId w:val="19"/>
  </w:num>
  <w:num w:numId="30">
    <w:abstractNumId w:val="48"/>
  </w:num>
  <w:num w:numId="31">
    <w:abstractNumId w:val="13"/>
  </w:num>
  <w:num w:numId="32">
    <w:abstractNumId w:val="28"/>
  </w:num>
  <w:num w:numId="33">
    <w:abstractNumId w:val="45"/>
  </w:num>
  <w:num w:numId="34">
    <w:abstractNumId w:val="39"/>
  </w:num>
  <w:num w:numId="35">
    <w:abstractNumId w:val="41"/>
  </w:num>
  <w:num w:numId="36">
    <w:abstractNumId w:val="4"/>
  </w:num>
  <w:num w:numId="37">
    <w:abstractNumId w:val="26"/>
  </w:num>
  <w:num w:numId="38">
    <w:abstractNumId w:val="49"/>
  </w:num>
  <w:num w:numId="39">
    <w:abstractNumId w:val="34"/>
  </w:num>
  <w:num w:numId="40">
    <w:abstractNumId w:val="31"/>
  </w:num>
  <w:num w:numId="41">
    <w:abstractNumId w:val="12"/>
  </w:num>
  <w:num w:numId="42">
    <w:abstractNumId w:val="18"/>
  </w:num>
  <w:num w:numId="43">
    <w:abstractNumId w:val="16"/>
  </w:num>
  <w:num w:numId="44">
    <w:abstractNumId w:val="46"/>
  </w:num>
  <w:num w:numId="45">
    <w:abstractNumId w:val="33"/>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num>
  <w:num w:numId="48">
    <w:abstractNumId w:val="3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20DF"/>
    <w:rsid w:val="0001486E"/>
    <w:rsid w:val="00014D4F"/>
    <w:rsid w:val="00016ED3"/>
    <w:rsid w:val="00020A4E"/>
    <w:rsid w:val="00022853"/>
    <w:rsid w:val="000231CB"/>
    <w:rsid w:val="00027CF4"/>
    <w:rsid w:val="00030CE5"/>
    <w:rsid w:val="00031246"/>
    <w:rsid w:val="0003393C"/>
    <w:rsid w:val="00033F1F"/>
    <w:rsid w:val="00034ED7"/>
    <w:rsid w:val="000353CE"/>
    <w:rsid w:val="0003661D"/>
    <w:rsid w:val="0003709F"/>
    <w:rsid w:val="00040D63"/>
    <w:rsid w:val="00041CA6"/>
    <w:rsid w:val="000450A0"/>
    <w:rsid w:val="000545E8"/>
    <w:rsid w:val="000553F8"/>
    <w:rsid w:val="000556ED"/>
    <w:rsid w:val="0005578A"/>
    <w:rsid w:val="000564D0"/>
    <w:rsid w:val="00066260"/>
    <w:rsid w:val="00066CC2"/>
    <w:rsid w:val="00067EE2"/>
    <w:rsid w:val="000704EF"/>
    <w:rsid w:val="00074D6E"/>
    <w:rsid w:val="00085309"/>
    <w:rsid w:val="00087BCF"/>
    <w:rsid w:val="00090136"/>
    <w:rsid w:val="00090AF9"/>
    <w:rsid w:val="000916C1"/>
    <w:rsid w:val="000919E2"/>
    <w:rsid w:val="00091D00"/>
    <w:rsid w:val="00093500"/>
    <w:rsid w:val="000958A3"/>
    <w:rsid w:val="000A1007"/>
    <w:rsid w:val="000A3658"/>
    <w:rsid w:val="000A422A"/>
    <w:rsid w:val="000A5D2E"/>
    <w:rsid w:val="000A5F8C"/>
    <w:rsid w:val="000B1F1D"/>
    <w:rsid w:val="000B287B"/>
    <w:rsid w:val="000B31B2"/>
    <w:rsid w:val="000B38C8"/>
    <w:rsid w:val="000B57AF"/>
    <w:rsid w:val="000B691C"/>
    <w:rsid w:val="000C173B"/>
    <w:rsid w:val="000C302E"/>
    <w:rsid w:val="000C3BFA"/>
    <w:rsid w:val="000C5918"/>
    <w:rsid w:val="000C5EEA"/>
    <w:rsid w:val="000D03D9"/>
    <w:rsid w:val="000D6A1C"/>
    <w:rsid w:val="000D6F61"/>
    <w:rsid w:val="000E0E6A"/>
    <w:rsid w:val="000E2D2A"/>
    <w:rsid w:val="000E3298"/>
    <w:rsid w:val="000F02A1"/>
    <w:rsid w:val="000F09E5"/>
    <w:rsid w:val="000F7568"/>
    <w:rsid w:val="00100BFD"/>
    <w:rsid w:val="00102B07"/>
    <w:rsid w:val="00106B91"/>
    <w:rsid w:val="0010790F"/>
    <w:rsid w:val="0011301F"/>
    <w:rsid w:val="00115D66"/>
    <w:rsid w:val="00116352"/>
    <w:rsid w:val="001163C0"/>
    <w:rsid w:val="00116CBA"/>
    <w:rsid w:val="00116EC4"/>
    <w:rsid w:val="0011731A"/>
    <w:rsid w:val="001205A9"/>
    <w:rsid w:val="001207D0"/>
    <w:rsid w:val="00121105"/>
    <w:rsid w:val="00124771"/>
    <w:rsid w:val="00127A87"/>
    <w:rsid w:val="00131E0A"/>
    <w:rsid w:val="00135A71"/>
    <w:rsid w:val="00136534"/>
    <w:rsid w:val="001424D0"/>
    <w:rsid w:val="00143F1B"/>
    <w:rsid w:val="001441A8"/>
    <w:rsid w:val="001505D2"/>
    <w:rsid w:val="00150E8C"/>
    <w:rsid w:val="001532D0"/>
    <w:rsid w:val="001541E5"/>
    <w:rsid w:val="00154481"/>
    <w:rsid w:val="00161836"/>
    <w:rsid w:val="00161E2C"/>
    <w:rsid w:val="00162017"/>
    <w:rsid w:val="00162352"/>
    <w:rsid w:val="00167481"/>
    <w:rsid w:val="00167E3C"/>
    <w:rsid w:val="001706C8"/>
    <w:rsid w:val="00171D5C"/>
    <w:rsid w:val="00173B2C"/>
    <w:rsid w:val="0017534F"/>
    <w:rsid w:val="00175AAD"/>
    <w:rsid w:val="00176C1E"/>
    <w:rsid w:val="00180CB6"/>
    <w:rsid w:val="0018149A"/>
    <w:rsid w:val="00181694"/>
    <w:rsid w:val="00181D2D"/>
    <w:rsid w:val="00184724"/>
    <w:rsid w:val="001851B7"/>
    <w:rsid w:val="00185C72"/>
    <w:rsid w:val="0019094D"/>
    <w:rsid w:val="00196D54"/>
    <w:rsid w:val="001A092E"/>
    <w:rsid w:val="001A1048"/>
    <w:rsid w:val="001A26E9"/>
    <w:rsid w:val="001A2705"/>
    <w:rsid w:val="001A37D1"/>
    <w:rsid w:val="001A4D78"/>
    <w:rsid w:val="001B2065"/>
    <w:rsid w:val="001B60E8"/>
    <w:rsid w:val="001B7DD0"/>
    <w:rsid w:val="001C0D43"/>
    <w:rsid w:val="001C1C52"/>
    <w:rsid w:val="001C5985"/>
    <w:rsid w:val="001C5EDD"/>
    <w:rsid w:val="001D2320"/>
    <w:rsid w:val="001D3490"/>
    <w:rsid w:val="001D3573"/>
    <w:rsid w:val="001D40FA"/>
    <w:rsid w:val="001E1399"/>
    <w:rsid w:val="001E5465"/>
    <w:rsid w:val="001E724D"/>
    <w:rsid w:val="001E7B91"/>
    <w:rsid w:val="001F0106"/>
    <w:rsid w:val="001F1C24"/>
    <w:rsid w:val="001F5204"/>
    <w:rsid w:val="001F6BD2"/>
    <w:rsid w:val="001F75E2"/>
    <w:rsid w:val="001F7D13"/>
    <w:rsid w:val="00203282"/>
    <w:rsid w:val="00207D7B"/>
    <w:rsid w:val="002201B6"/>
    <w:rsid w:val="00221CA1"/>
    <w:rsid w:val="002225FD"/>
    <w:rsid w:val="00224AD9"/>
    <w:rsid w:val="00226FF8"/>
    <w:rsid w:val="00233491"/>
    <w:rsid w:val="0023470C"/>
    <w:rsid w:val="00237001"/>
    <w:rsid w:val="00240803"/>
    <w:rsid w:val="00241225"/>
    <w:rsid w:val="00243230"/>
    <w:rsid w:val="00243B65"/>
    <w:rsid w:val="0025177C"/>
    <w:rsid w:val="00252D31"/>
    <w:rsid w:val="002562D3"/>
    <w:rsid w:val="0026568B"/>
    <w:rsid w:val="00265DBA"/>
    <w:rsid w:val="00266877"/>
    <w:rsid w:val="00270DFF"/>
    <w:rsid w:val="00271F52"/>
    <w:rsid w:val="0028682D"/>
    <w:rsid w:val="00286F27"/>
    <w:rsid w:val="002913A3"/>
    <w:rsid w:val="00292898"/>
    <w:rsid w:val="002A1013"/>
    <w:rsid w:val="002A3172"/>
    <w:rsid w:val="002A60EC"/>
    <w:rsid w:val="002A6E3B"/>
    <w:rsid w:val="002A76A0"/>
    <w:rsid w:val="002B10EA"/>
    <w:rsid w:val="002B131F"/>
    <w:rsid w:val="002B7167"/>
    <w:rsid w:val="002B71DD"/>
    <w:rsid w:val="002C0FF7"/>
    <w:rsid w:val="002C30DA"/>
    <w:rsid w:val="002D1AA2"/>
    <w:rsid w:val="002D3A77"/>
    <w:rsid w:val="002D491A"/>
    <w:rsid w:val="002D4FBA"/>
    <w:rsid w:val="002E2202"/>
    <w:rsid w:val="002E2542"/>
    <w:rsid w:val="002E4156"/>
    <w:rsid w:val="002E4FAA"/>
    <w:rsid w:val="002E5C3D"/>
    <w:rsid w:val="002E6BEB"/>
    <w:rsid w:val="002F02C4"/>
    <w:rsid w:val="002F3219"/>
    <w:rsid w:val="002F577F"/>
    <w:rsid w:val="002F6F62"/>
    <w:rsid w:val="00301EEE"/>
    <w:rsid w:val="00304FF6"/>
    <w:rsid w:val="0030665E"/>
    <w:rsid w:val="00306A36"/>
    <w:rsid w:val="003121DF"/>
    <w:rsid w:val="003123EC"/>
    <w:rsid w:val="0031268A"/>
    <w:rsid w:val="0031367D"/>
    <w:rsid w:val="00314B80"/>
    <w:rsid w:val="0031639F"/>
    <w:rsid w:val="00322AA4"/>
    <w:rsid w:val="00324B26"/>
    <w:rsid w:val="00324B6C"/>
    <w:rsid w:val="003300F2"/>
    <w:rsid w:val="00330BD4"/>
    <w:rsid w:val="00330E04"/>
    <w:rsid w:val="00332976"/>
    <w:rsid w:val="00334FA0"/>
    <w:rsid w:val="003358A1"/>
    <w:rsid w:val="00335DCA"/>
    <w:rsid w:val="00342102"/>
    <w:rsid w:val="00342C4E"/>
    <w:rsid w:val="003433FA"/>
    <w:rsid w:val="003439F0"/>
    <w:rsid w:val="003529E1"/>
    <w:rsid w:val="003534D5"/>
    <w:rsid w:val="00355FBB"/>
    <w:rsid w:val="00356BFF"/>
    <w:rsid w:val="003578AA"/>
    <w:rsid w:val="00357A58"/>
    <w:rsid w:val="00361E33"/>
    <w:rsid w:val="0036314D"/>
    <w:rsid w:val="00365DDD"/>
    <w:rsid w:val="00366233"/>
    <w:rsid w:val="00374457"/>
    <w:rsid w:val="00374486"/>
    <w:rsid w:val="00375005"/>
    <w:rsid w:val="00376642"/>
    <w:rsid w:val="00380744"/>
    <w:rsid w:val="003823F0"/>
    <w:rsid w:val="003861FF"/>
    <w:rsid w:val="003876C1"/>
    <w:rsid w:val="00391556"/>
    <w:rsid w:val="00392011"/>
    <w:rsid w:val="003925BD"/>
    <w:rsid w:val="003940CD"/>
    <w:rsid w:val="00397A73"/>
    <w:rsid w:val="003A143B"/>
    <w:rsid w:val="003A2590"/>
    <w:rsid w:val="003A639F"/>
    <w:rsid w:val="003A6553"/>
    <w:rsid w:val="003A6ADC"/>
    <w:rsid w:val="003B3697"/>
    <w:rsid w:val="003B5E89"/>
    <w:rsid w:val="003C2403"/>
    <w:rsid w:val="003C25C6"/>
    <w:rsid w:val="003C48D9"/>
    <w:rsid w:val="003C75E4"/>
    <w:rsid w:val="003C782C"/>
    <w:rsid w:val="003D719A"/>
    <w:rsid w:val="003E3F34"/>
    <w:rsid w:val="003E4C75"/>
    <w:rsid w:val="003E6333"/>
    <w:rsid w:val="003E660D"/>
    <w:rsid w:val="003F0B66"/>
    <w:rsid w:val="003F2BE6"/>
    <w:rsid w:val="003F49AD"/>
    <w:rsid w:val="003F7EAD"/>
    <w:rsid w:val="004000CE"/>
    <w:rsid w:val="00400859"/>
    <w:rsid w:val="004017F2"/>
    <w:rsid w:val="00401CB7"/>
    <w:rsid w:val="00402701"/>
    <w:rsid w:val="0040404F"/>
    <w:rsid w:val="00405919"/>
    <w:rsid w:val="004112DF"/>
    <w:rsid w:val="0041309D"/>
    <w:rsid w:val="00414AF3"/>
    <w:rsid w:val="00416714"/>
    <w:rsid w:val="004172A6"/>
    <w:rsid w:val="00417F02"/>
    <w:rsid w:val="00424982"/>
    <w:rsid w:val="00425A02"/>
    <w:rsid w:val="004276BC"/>
    <w:rsid w:val="00430B69"/>
    <w:rsid w:val="0043127B"/>
    <w:rsid w:val="0043134E"/>
    <w:rsid w:val="00431D53"/>
    <w:rsid w:val="0043281F"/>
    <w:rsid w:val="00433C05"/>
    <w:rsid w:val="00435E89"/>
    <w:rsid w:val="00437294"/>
    <w:rsid w:val="00442B27"/>
    <w:rsid w:val="0044492B"/>
    <w:rsid w:val="00446691"/>
    <w:rsid w:val="00450362"/>
    <w:rsid w:val="004543D3"/>
    <w:rsid w:val="004543D8"/>
    <w:rsid w:val="00457160"/>
    <w:rsid w:val="00457D7A"/>
    <w:rsid w:val="00460FE2"/>
    <w:rsid w:val="004656FE"/>
    <w:rsid w:val="004669FF"/>
    <w:rsid w:val="00466FE0"/>
    <w:rsid w:val="00467D97"/>
    <w:rsid w:val="004702F7"/>
    <w:rsid w:val="00470862"/>
    <w:rsid w:val="004725CD"/>
    <w:rsid w:val="0047270F"/>
    <w:rsid w:val="004775C6"/>
    <w:rsid w:val="00491E44"/>
    <w:rsid w:val="00493267"/>
    <w:rsid w:val="00494160"/>
    <w:rsid w:val="0049467F"/>
    <w:rsid w:val="004951C7"/>
    <w:rsid w:val="00496536"/>
    <w:rsid w:val="0049666E"/>
    <w:rsid w:val="004A069F"/>
    <w:rsid w:val="004A232A"/>
    <w:rsid w:val="004A35DD"/>
    <w:rsid w:val="004A3AC5"/>
    <w:rsid w:val="004A5025"/>
    <w:rsid w:val="004A50B2"/>
    <w:rsid w:val="004A6C56"/>
    <w:rsid w:val="004A79FD"/>
    <w:rsid w:val="004B1E36"/>
    <w:rsid w:val="004B5281"/>
    <w:rsid w:val="004C04C7"/>
    <w:rsid w:val="004C2E52"/>
    <w:rsid w:val="004C438A"/>
    <w:rsid w:val="004C4520"/>
    <w:rsid w:val="004C47C0"/>
    <w:rsid w:val="004C62A2"/>
    <w:rsid w:val="004C781C"/>
    <w:rsid w:val="004D1254"/>
    <w:rsid w:val="004D1510"/>
    <w:rsid w:val="004D44C0"/>
    <w:rsid w:val="004D5868"/>
    <w:rsid w:val="004E02A0"/>
    <w:rsid w:val="004E13A8"/>
    <w:rsid w:val="004E211B"/>
    <w:rsid w:val="004E28F0"/>
    <w:rsid w:val="004E62CE"/>
    <w:rsid w:val="004E6DA1"/>
    <w:rsid w:val="004F0F58"/>
    <w:rsid w:val="004F142B"/>
    <w:rsid w:val="004F1F65"/>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723F"/>
    <w:rsid w:val="00561F32"/>
    <w:rsid w:val="0056349B"/>
    <w:rsid w:val="0056378E"/>
    <w:rsid w:val="00564B66"/>
    <w:rsid w:val="00572226"/>
    <w:rsid w:val="005737A8"/>
    <w:rsid w:val="00576B32"/>
    <w:rsid w:val="00584199"/>
    <w:rsid w:val="0058795A"/>
    <w:rsid w:val="00592BFC"/>
    <w:rsid w:val="0059316D"/>
    <w:rsid w:val="00594369"/>
    <w:rsid w:val="005A08DE"/>
    <w:rsid w:val="005A0B69"/>
    <w:rsid w:val="005A4864"/>
    <w:rsid w:val="005A6D0E"/>
    <w:rsid w:val="005B01E1"/>
    <w:rsid w:val="005B03BE"/>
    <w:rsid w:val="005B0DDC"/>
    <w:rsid w:val="005B1F5E"/>
    <w:rsid w:val="005B60DE"/>
    <w:rsid w:val="005C2735"/>
    <w:rsid w:val="005E04CB"/>
    <w:rsid w:val="005E1202"/>
    <w:rsid w:val="005E3564"/>
    <w:rsid w:val="005E414F"/>
    <w:rsid w:val="005E59E5"/>
    <w:rsid w:val="005E5B96"/>
    <w:rsid w:val="005E78F6"/>
    <w:rsid w:val="005F62FA"/>
    <w:rsid w:val="005F77DC"/>
    <w:rsid w:val="0060234F"/>
    <w:rsid w:val="00602798"/>
    <w:rsid w:val="00603E6D"/>
    <w:rsid w:val="00607913"/>
    <w:rsid w:val="0061362A"/>
    <w:rsid w:val="006138AC"/>
    <w:rsid w:val="00613D4A"/>
    <w:rsid w:val="006175B2"/>
    <w:rsid w:val="006209A8"/>
    <w:rsid w:val="0062488B"/>
    <w:rsid w:val="00625104"/>
    <w:rsid w:val="006264A3"/>
    <w:rsid w:val="00626578"/>
    <w:rsid w:val="0062699C"/>
    <w:rsid w:val="006271FC"/>
    <w:rsid w:val="00630A89"/>
    <w:rsid w:val="00631694"/>
    <w:rsid w:val="00632763"/>
    <w:rsid w:val="00632AC4"/>
    <w:rsid w:val="00636639"/>
    <w:rsid w:val="0063720F"/>
    <w:rsid w:val="00641172"/>
    <w:rsid w:val="006433BE"/>
    <w:rsid w:val="00646021"/>
    <w:rsid w:val="00651474"/>
    <w:rsid w:val="00651D63"/>
    <w:rsid w:val="006562B1"/>
    <w:rsid w:val="00656F32"/>
    <w:rsid w:val="006606A5"/>
    <w:rsid w:val="006618BD"/>
    <w:rsid w:val="00661C8A"/>
    <w:rsid w:val="00661EEE"/>
    <w:rsid w:val="0066448B"/>
    <w:rsid w:val="006645D0"/>
    <w:rsid w:val="006661E4"/>
    <w:rsid w:val="00666AB0"/>
    <w:rsid w:val="00666CE2"/>
    <w:rsid w:val="00667C1C"/>
    <w:rsid w:val="00670F95"/>
    <w:rsid w:val="0067169C"/>
    <w:rsid w:val="00672431"/>
    <w:rsid w:val="006741AA"/>
    <w:rsid w:val="0067425C"/>
    <w:rsid w:val="00681AC5"/>
    <w:rsid w:val="0068234A"/>
    <w:rsid w:val="006844AB"/>
    <w:rsid w:val="00684C1A"/>
    <w:rsid w:val="00685903"/>
    <w:rsid w:val="00686707"/>
    <w:rsid w:val="0068739F"/>
    <w:rsid w:val="006915CE"/>
    <w:rsid w:val="006956AF"/>
    <w:rsid w:val="00695BFE"/>
    <w:rsid w:val="00696245"/>
    <w:rsid w:val="006A2A43"/>
    <w:rsid w:val="006A6149"/>
    <w:rsid w:val="006A6E3D"/>
    <w:rsid w:val="006B1074"/>
    <w:rsid w:val="006B2EBD"/>
    <w:rsid w:val="006B3427"/>
    <w:rsid w:val="006B5279"/>
    <w:rsid w:val="006C1005"/>
    <w:rsid w:val="006C4724"/>
    <w:rsid w:val="006C5A4A"/>
    <w:rsid w:val="006C625F"/>
    <w:rsid w:val="006D2203"/>
    <w:rsid w:val="006D6BDE"/>
    <w:rsid w:val="006E167F"/>
    <w:rsid w:val="006E48B9"/>
    <w:rsid w:val="006F0173"/>
    <w:rsid w:val="006F3655"/>
    <w:rsid w:val="006F3726"/>
    <w:rsid w:val="007008DF"/>
    <w:rsid w:val="00701643"/>
    <w:rsid w:val="0070269E"/>
    <w:rsid w:val="0070337B"/>
    <w:rsid w:val="00704BFF"/>
    <w:rsid w:val="007125CA"/>
    <w:rsid w:val="0071695D"/>
    <w:rsid w:val="00721A88"/>
    <w:rsid w:val="00723661"/>
    <w:rsid w:val="007242BC"/>
    <w:rsid w:val="00727AEB"/>
    <w:rsid w:val="00734733"/>
    <w:rsid w:val="00737C40"/>
    <w:rsid w:val="007444FC"/>
    <w:rsid w:val="0074499C"/>
    <w:rsid w:val="00744CE2"/>
    <w:rsid w:val="0074596E"/>
    <w:rsid w:val="007468B4"/>
    <w:rsid w:val="00753078"/>
    <w:rsid w:val="007553CF"/>
    <w:rsid w:val="00755A58"/>
    <w:rsid w:val="007563ED"/>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2CA6"/>
    <w:rsid w:val="0079405E"/>
    <w:rsid w:val="00794748"/>
    <w:rsid w:val="00795537"/>
    <w:rsid w:val="00796B45"/>
    <w:rsid w:val="007A11B7"/>
    <w:rsid w:val="007A6260"/>
    <w:rsid w:val="007A7172"/>
    <w:rsid w:val="007B1701"/>
    <w:rsid w:val="007B345E"/>
    <w:rsid w:val="007B36F9"/>
    <w:rsid w:val="007B6938"/>
    <w:rsid w:val="007C05FB"/>
    <w:rsid w:val="007C1E6C"/>
    <w:rsid w:val="007C22CF"/>
    <w:rsid w:val="007C33B3"/>
    <w:rsid w:val="007C39C3"/>
    <w:rsid w:val="007C51F0"/>
    <w:rsid w:val="007D21B6"/>
    <w:rsid w:val="007D69B5"/>
    <w:rsid w:val="007E08C5"/>
    <w:rsid w:val="007E0B5A"/>
    <w:rsid w:val="007E2846"/>
    <w:rsid w:val="007E2DB4"/>
    <w:rsid w:val="007E3B52"/>
    <w:rsid w:val="007E580F"/>
    <w:rsid w:val="007F0849"/>
    <w:rsid w:val="007F0BDB"/>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21E16"/>
    <w:rsid w:val="00825D96"/>
    <w:rsid w:val="00826BAB"/>
    <w:rsid w:val="00827C74"/>
    <w:rsid w:val="0083077A"/>
    <w:rsid w:val="00831853"/>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85369"/>
    <w:rsid w:val="008856EB"/>
    <w:rsid w:val="0088682A"/>
    <w:rsid w:val="00886BD4"/>
    <w:rsid w:val="00887391"/>
    <w:rsid w:val="00894A7B"/>
    <w:rsid w:val="00896312"/>
    <w:rsid w:val="008A0C12"/>
    <w:rsid w:val="008A126A"/>
    <w:rsid w:val="008A1F69"/>
    <w:rsid w:val="008A3CAC"/>
    <w:rsid w:val="008A3E67"/>
    <w:rsid w:val="008A5554"/>
    <w:rsid w:val="008A6521"/>
    <w:rsid w:val="008A6947"/>
    <w:rsid w:val="008B16A9"/>
    <w:rsid w:val="008B352B"/>
    <w:rsid w:val="008B5C03"/>
    <w:rsid w:val="008C6B1A"/>
    <w:rsid w:val="008C7015"/>
    <w:rsid w:val="008D13EA"/>
    <w:rsid w:val="008D1BBC"/>
    <w:rsid w:val="008D1D8E"/>
    <w:rsid w:val="008D1FED"/>
    <w:rsid w:val="008D37D0"/>
    <w:rsid w:val="008D7137"/>
    <w:rsid w:val="008D739A"/>
    <w:rsid w:val="008E212B"/>
    <w:rsid w:val="008E43EB"/>
    <w:rsid w:val="008F0CEC"/>
    <w:rsid w:val="008F1BA8"/>
    <w:rsid w:val="008F2403"/>
    <w:rsid w:val="008F50A1"/>
    <w:rsid w:val="008F5DF7"/>
    <w:rsid w:val="008F7436"/>
    <w:rsid w:val="008F7F8B"/>
    <w:rsid w:val="00901C4B"/>
    <w:rsid w:val="00903DE9"/>
    <w:rsid w:val="0090462D"/>
    <w:rsid w:val="009067D8"/>
    <w:rsid w:val="00907100"/>
    <w:rsid w:val="009107BA"/>
    <w:rsid w:val="00910B4E"/>
    <w:rsid w:val="00921DF5"/>
    <w:rsid w:val="00922633"/>
    <w:rsid w:val="009239B8"/>
    <w:rsid w:val="00927881"/>
    <w:rsid w:val="00927FC7"/>
    <w:rsid w:val="0093349A"/>
    <w:rsid w:val="009352A5"/>
    <w:rsid w:val="0093554F"/>
    <w:rsid w:val="00936BAF"/>
    <w:rsid w:val="00941BDC"/>
    <w:rsid w:val="00942A57"/>
    <w:rsid w:val="00942EBF"/>
    <w:rsid w:val="0094479F"/>
    <w:rsid w:val="00946701"/>
    <w:rsid w:val="00947AAB"/>
    <w:rsid w:val="00953AB5"/>
    <w:rsid w:val="00954279"/>
    <w:rsid w:val="00971C84"/>
    <w:rsid w:val="00972534"/>
    <w:rsid w:val="00973918"/>
    <w:rsid w:val="00973C11"/>
    <w:rsid w:val="00976401"/>
    <w:rsid w:val="0097763D"/>
    <w:rsid w:val="009810E6"/>
    <w:rsid w:val="009812B9"/>
    <w:rsid w:val="009816EC"/>
    <w:rsid w:val="00982953"/>
    <w:rsid w:val="00984EB2"/>
    <w:rsid w:val="00992475"/>
    <w:rsid w:val="00993221"/>
    <w:rsid w:val="00994FE5"/>
    <w:rsid w:val="009954A0"/>
    <w:rsid w:val="00997138"/>
    <w:rsid w:val="0099734F"/>
    <w:rsid w:val="00997A06"/>
    <w:rsid w:val="00997B7B"/>
    <w:rsid w:val="009A2ADD"/>
    <w:rsid w:val="009A2DE3"/>
    <w:rsid w:val="009A7186"/>
    <w:rsid w:val="009A7AAA"/>
    <w:rsid w:val="009B0ADE"/>
    <w:rsid w:val="009B7B65"/>
    <w:rsid w:val="009C07BB"/>
    <w:rsid w:val="009C086C"/>
    <w:rsid w:val="009C0E1D"/>
    <w:rsid w:val="009C189C"/>
    <w:rsid w:val="009C21C9"/>
    <w:rsid w:val="009C35A4"/>
    <w:rsid w:val="009D454B"/>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4B0B"/>
    <w:rsid w:val="00A05CA8"/>
    <w:rsid w:val="00A20088"/>
    <w:rsid w:val="00A216F7"/>
    <w:rsid w:val="00A21B10"/>
    <w:rsid w:val="00A2211E"/>
    <w:rsid w:val="00A24D83"/>
    <w:rsid w:val="00A26F1A"/>
    <w:rsid w:val="00A31A07"/>
    <w:rsid w:val="00A31CAD"/>
    <w:rsid w:val="00A338B6"/>
    <w:rsid w:val="00A34D45"/>
    <w:rsid w:val="00A36811"/>
    <w:rsid w:val="00A378D1"/>
    <w:rsid w:val="00A41C82"/>
    <w:rsid w:val="00A43367"/>
    <w:rsid w:val="00A452E6"/>
    <w:rsid w:val="00A455A9"/>
    <w:rsid w:val="00A502EA"/>
    <w:rsid w:val="00A5047D"/>
    <w:rsid w:val="00A52DA2"/>
    <w:rsid w:val="00A557DA"/>
    <w:rsid w:val="00A67D31"/>
    <w:rsid w:val="00A70FC9"/>
    <w:rsid w:val="00A75BE8"/>
    <w:rsid w:val="00A7603C"/>
    <w:rsid w:val="00A81F6F"/>
    <w:rsid w:val="00A82CD3"/>
    <w:rsid w:val="00A830EB"/>
    <w:rsid w:val="00A922AA"/>
    <w:rsid w:val="00A93594"/>
    <w:rsid w:val="00A954EF"/>
    <w:rsid w:val="00A97DFE"/>
    <w:rsid w:val="00AA0766"/>
    <w:rsid w:val="00AA2A6D"/>
    <w:rsid w:val="00AA4C2B"/>
    <w:rsid w:val="00AA55EA"/>
    <w:rsid w:val="00AA6638"/>
    <w:rsid w:val="00AA7D05"/>
    <w:rsid w:val="00AB4BDB"/>
    <w:rsid w:val="00AB4DC5"/>
    <w:rsid w:val="00AB4F4C"/>
    <w:rsid w:val="00AC2881"/>
    <w:rsid w:val="00AC3E07"/>
    <w:rsid w:val="00AC5FD7"/>
    <w:rsid w:val="00AC7661"/>
    <w:rsid w:val="00AE15B3"/>
    <w:rsid w:val="00AE2B7C"/>
    <w:rsid w:val="00AE367D"/>
    <w:rsid w:val="00AE466F"/>
    <w:rsid w:val="00AE51D1"/>
    <w:rsid w:val="00AF1091"/>
    <w:rsid w:val="00AF65BE"/>
    <w:rsid w:val="00B00749"/>
    <w:rsid w:val="00B037A4"/>
    <w:rsid w:val="00B047EA"/>
    <w:rsid w:val="00B155F0"/>
    <w:rsid w:val="00B22F45"/>
    <w:rsid w:val="00B2512C"/>
    <w:rsid w:val="00B25282"/>
    <w:rsid w:val="00B30960"/>
    <w:rsid w:val="00B30D8F"/>
    <w:rsid w:val="00B32367"/>
    <w:rsid w:val="00B32998"/>
    <w:rsid w:val="00B371B9"/>
    <w:rsid w:val="00B37B94"/>
    <w:rsid w:val="00B4031D"/>
    <w:rsid w:val="00B435F0"/>
    <w:rsid w:val="00B45EE4"/>
    <w:rsid w:val="00B50B0A"/>
    <w:rsid w:val="00B517C4"/>
    <w:rsid w:val="00B524AC"/>
    <w:rsid w:val="00B5384D"/>
    <w:rsid w:val="00B55023"/>
    <w:rsid w:val="00B559B3"/>
    <w:rsid w:val="00B6034F"/>
    <w:rsid w:val="00B63FF5"/>
    <w:rsid w:val="00B67387"/>
    <w:rsid w:val="00B72CC7"/>
    <w:rsid w:val="00B73E60"/>
    <w:rsid w:val="00B7651C"/>
    <w:rsid w:val="00B775CA"/>
    <w:rsid w:val="00B778B2"/>
    <w:rsid w:val="00B80F05"/>
    <w:rsid w:val="00B812F2"/>
    <w:rsid w:val="00B84A4E"/>
    <w:rsid w:val="00B86B6E"/>
    <w:rsid w:val="00B8798E"/>
    <w:rsid w:val="00B92BB4"/>
    <w:rsid w:val="00B94597"/>
    <w:rsid w:val="00B949C5"/>
    <w:rsid w:val="00B95AC0"/>
    <w:rsid w:val="00BA0068"/>
    <w:rsid w:val="00BA048B"/>
    <w:rsid w:val="00BA20DA"/>
    <w:rsid w:val="00BA2E40"/>
    <w:rsid w:val="00BA4289"/>
    <w:rsid w:val="00BA4E17"/>
    <w:rsid w:val="00BA5AA5"/>
    <w:rsid w:val="00BA5BA7"/>
    <w:rsid w:val="00BB0326"/>
    <w:rsid w:val="00BB0B04"/>
    <w:rsid w:val="00BB226E"/>
    <w:rsid w:val="00BB2CA1"/>
    <w:rsid w:val="00BB3E61"/>
    <w:rsid w:val="00BB4AFF"/>
    <w:rsid w:val="00BB4CE1"/>
    <w:rsid w:val="00BB4E53"/>
    <w:rsid w:val="00BB559D"/>
    <w:rsid w:val="00BB58FD"/>
    <w:rsid w:val="00BB72A9"/>
    <w:rsid w:val="00BC1EA5"/>
    <w:rsid w:val="00BC25C6"/>
    <w:rsid w:val="00BC4A9C"/>
    <w:rsid w:val="00BC4D99"/>
    <w:rsid w:val="00BC5CD6"/>
    <w:rsid w:val="00BC6B30"/>
    <w:rsid w:val="00BE28AD"/>
    <w:rsid w:val="00BE4E7B"/>
    <w:rsid w:val="00BE5E5C"/>
    <w:rsid w:val="00BE6124"/>
    <w:rsid w:val="00BE65D4"/>
    <w:rsid w:val="00BE6B48"/>
    <w:rsid w:val="00BF2A92"/>
    <w:rsid w:val="00BF515F"/>
    <w:rsid w:val="00BF6370"/>
    <w:rsid w:val="00BF729D"/>
    <w:rsid w:val="00C03A63"/>
    <w:rsid w:val="00C06EB3"/>
    <w:rsid w:val="00C07346"/>
    <w:rsid w:val="00C11CE5"/>
    <w:rsid w:val="00C1245E"/>
    <w:rsid w:val="00C153EA"/>
    <w:rsid w:val="00C15B77"/>
    <w:rsid w:val="00C25872"/>
    <w:rsid w:val="00C2771C"/>
    <w:rsid w:val="00C3177F"/>
    <w:rsid w:val="00C32180"/>
    <w:rsid w:val="00C36000"/>
    <w:rsid w:val="00C369B6"/>
    <w:rsid w:val="00C4011D"/>
    <w:rsid w:val="00C4023C"/>
    <w:rsid w:val="00C4249A"/>
    <w:rsid w:val="00C4474F"/>
    <w:rsid w:val="00C44C2C"/>
    <w:rsid w:val="00C5601E"/>
    <w:rsid w:val="00C57347"/>
    <w:rsid w:val="00C57C69"/>
    <w:rsid w:val="00C71F02"/>
    <w:rsid w:val="00C72A16"/>
    <w:rsid w:val="00C74550"/>
    <w:rsid w:val="00C75D2E"/>
    <w:rsid w:val="00C77218"/>
    <w:rsid w:val="00C83570"/>
    <w:rsid w:val="00C84A2F"/>
    <w:rsid w:val="00C8551B"/>
    <w:rsid w:val="00C857DE"/>
    <w:rsid w:val="00C85AA6"/>
    <w:rsid w:val="00C91100"/>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C2105"/>
    <w:rsid w:val="00CC58F8"/>
    <w:rsid w:val="00CD039E"/>
    <w:rsid w:val="00CD09AD"/>
    <w:rsid w:val="00CD0E99"/>
    <w:rsid w:val="00CD17D4"/>
    <w:rsid w:val="00CD1854"/>
    <w:rsid w:val="00CD2B7F"/>
    <w:rsid w:val="00CD300E"/>
    <w:rsid w:val="00CE0927"/>
    <w:rsid w:val="00CE19E7"/>
    <w:rsid w:val="00CE4B03"/>
    <w:rsid w:val="00CE5437"/>
    <w:rsid w:val="00CE5789"/>
    <w:rsid w:val="00CE6A93"/>
    <w:rsid w:val="00CF0317"/>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7BC9"/>
    <w:rsid w:val="00D67D41"/>
    <w:rsid w:val="00D7186C"/>
    <w:rsid w:val="00D726C4"/>
    <w:rsid w:val="00D77C39"/>
    <w:rsid w:val="00D80006"/>
    <w:rsid w:val="00D81B11"/>
    <w:rsid w:val="00D82FB3"/>
    <w:rsid w:val="00D85EED"/>
    <w:rsid w:val="00D86D39"/>
    <w:rsid w:val="00D9157E"/>
    <w:rsid w:val="00D92309"/>
    <w:rsid w:val="00D93188"/>
    <w:rsid w:val="00D94864"/>
    <w:rsid w:val="00D950B1"/>
    <w:rsid w:val="00D95DAD"/>
    <w:rsid w:val="00D9773D"/>
    <w:rsid w:val="00DA0DD6"/>
    <w:rsid w:val="00DA5505"/>
    <w:rsid w:val="00DA7D34"/>
    <w:rsid w:val="00DB0978"/>
    <w:rsid w:val="00DB2A27"/>
    <w:rsid w:val="00DB36E9"/>
    <w:rsid w:val="00DB6151"/>
    <w:rsid w:val="00DB695E"/>
    <w:rsid w:val="00DC0F78"/>
    <w:rsid w:val="00DC35A0"/>
    <w:rsid w:val="00DC3873"/>
    <w:rsid w:val="00DC4729"/>
    <w:rsid w:val="00DC51FB"/>
    <w:rsid w:val="00DD00C1"/>
    <w:rsid w:val="00DD0127"/>
    <w:rsid w:val="00DD13B2"/>
    <w:rsid w:val="00DD2636"/>
    <w:rsid w:val="00DD4AAA"/>
    <w:rsid w:val="00DD6ACC"/>
    <w:rsid w:val="00DE3E33"/>
    <w:rsid w:val="00DF1163"/>
    <w:rsid w:val="00DF11BF"/>
    <w:rsid w:val="00DF200B"/>
    <w:rsid w:val="00DF561F"/>
    <w:rsid w:val="00DF68C2"/>
    <w:rsid w:val="00E014A3"/>
    <w:rsid w:val="00E017F6"/>
    <w:rsid w:val="00E02516"/>
    <w:rsid w:val="00E045D6"/>
    <w:rsid w:val="00E05C25"/>
    <w:rsid w:val="00E10504"/>
    <w:rsid w:val="00E10798"/>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7E0"/>
    <w:rsid w:val="00E36FE5"/>
    <w:rsid w:val="00E3747C"/>
    <w:rsid w:val="00E454BF"/>
    <w:rsid w:val="00E45CDD"/>
    <w:rsid w:val="00E47EF5"/>
    <w:rsid w:val="00E50246"/>
    <w:rsid w:val="00E50D0F"/>
    <w:rsid w:val="00E53937"/>
    <w:rsid w:val="00E57B76"/>
    <w:rsid w:val="00E60082"/>
    <w:rsid w:val="00E6342C"/>
    <w:rsid w:val="00E67458"/>
    <w:rsid w:val="00E70593"/>
    <w:rsid w:val="00E713CE"/>
    <w:rsid w:val="00E7341C"/>
    <w:rsid w:val="00E7452E"/>
    <w:rsid w:val="00E75EEC"/>
    <w:rsid w:val="00E80186"/>
    <w:rsid w:val="00E81599"/>
    <w:rsid w:val="00E81B62"/>
    <w:rsid w:val="00E865A8"/>
    <w:rsid w:val="00E8707A"/>
    <w:rsid w:val="00E926BF"/>
    <w:rsid w:val="00E9433B"/>
    <w:rsid w:val="00E952B0"/>
    <w:rsid w:val="00E95652"/>
    <w:rsid w:val="00EA10AE"/>
    <w:rsid w:val="00EA2755"/>
    <w:rsid w:val="00EA29AD"/>
    <w:rsid w:val="00EA3DBA"/>
    <w:rsid w:val="00EB1856"/>
    <w:rsid w:val="00EB2C4A"/>
    <w:rsid w:val="00EB3A63"/>
    <w:rsid w:val="00EB4AED"/>
    <w:rsid w:val="00EB6A7E"/>
    <w:rsid w:val="00EC3854"/>
    <w:rsid w:val="00EC4225"/>
    <w:rsid w:val="00EC51B3"/>
    <w:rsid w:val="00EC5886"/>
    <w:rsid w:val="00EC6F3A"/>
    <w:rsid w:val="00EC7B7B"/>
    <w:rsid w:val="00ED5EA7"/>
    <w:rsid w:val="00EE2461"/>
    <w:rsid w:val="00EE3FC8"/>
    <w:rsid w:val="00EE5CF1"/>
    <w:rsid w:val="00EE7EAA"/>
    <w:rsid w:val="00EF12D4"/>
    <w:rsid w:val="00EF2E83"/>
    <w:rsid w:val="00EF3817"/>
    <w:rsid w:val="00EF4385"/>
    <w:rsid w:val="00EF4832"/>
    <w:rsid w:val="00EF5653"/>
    <w:rsid w:val="00EF7CD6"/>
    <w:rsid w:val="00F00194"/>
    <w:rsid w:val="00F00491"/>
    <w:rsid w:val="00F140FA"/>
    <w:rsid w:val="00F202A1"/>
    <w:rsid w:val="00F23271"/>
    <w:rsid w:val="00F2354D"/>
    <w:rsid w:val="00F26550"/>
    <w:rsid w:val="00F33EF5"/>
    <w:rsid w:val="00F3414A"/>
    <w:rsid w:val="00F36A1E"/>
    <w:rsid w:val="00F4694F"/>
    <w:rsid w:val="00F4759A"/>
    <w:rsid w:val="00F51BED"/>
    <w:rsid w:val="00F5427D"/>
    <w:rsid w:val="00F5528C"/>
    <w:rsid w:val="00F60D17"/>
    <w:rsid w:val="00F6118C"/>
    <w:rsid w:val="00F63B12"/>
    <w:rsid w:val="00F7131D"/>
    <w:rsid w:val="00F76C97"/>
    <w:rsid w:val="00F7702C"/>
    <w:rsid w:val="00F80185"/>
    <w:rsid w:val="00F8181E"/>
    <w:rsid w:val="00F81B22"/>
    <w:rsid w:val="00F82576"/>
    <w:rsid w:val="00F8309F"/>
    <w:rsid w:val="00F83838"/>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03C2"/>
    <w:rsid w:val="00FD1F01"/>
    <w:rsid w:val="00FD3748"/>
    <w:rsid w:val="00FD4FBB"/>
    <w:rsid w:val="00FE0152"/>
    <w:rsid w:val="00FE4183"/>
    <w:rsid w:val="00FE4748"/>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4"/>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numbering" w:customStyle="1" w:styleId="1ai15">
    <w:name w:val="1 / a / i15"/>
    <w:basedOn w:val="a4"/>
    <w:next w:val="1ai"/>
    <w:semiHidden/>
    <w:unhideWhenUsed/>
    <w:rsid w:val="00603E6D"/>
  </w:style>
  <w:style w:type="character" w:customStyle="1" w:styleId="addresswidgetwrapper-yuh2">
    <w:name w:val="addresswidget_wrapper_-yuh2"/>
    <w:basedOn w:val="a2"/>
    <w:rsid w:val="00603E6D"/>
  </w:style>
  <w:style w:type="paragraph" w:customStyle="1" w:styleId="21b">
    <w:name w:val="Цитата 21"/>
    <w:basedOn w:val="a0"/>
    <w:next w:val="a0"/>
    <w:uiPriority w:val="29"/>
    <w:qFormat/>
    <w:rsid w:val="00603E6D"/>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603E6D"/>
    <w:rPr>
      <w:i/>
      <w:iCs/>
      <w:color w:val="404040"/>
    </w:rPr>
  </w:style>
  <w:style w:type="paragraph" w:customStyle="1" w:styleId="Style1">
    <w:name w:val="Style1"/>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603E6D"/>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603E6D"/>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603E6D"/>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603E6D"/>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603E6D"/>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603E6D"/>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603E6D"/>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603E6D"/>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603E6D"/>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603E6D"/>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603E6D"/>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603E6D"/>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603E6D"/>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603E6D"/>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603E6D"/>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603E6D"/>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603E6D"/>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603E6D"/>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603E6D"/>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603E6D"/>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603E6D"/>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603E6D"/>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603E6D"/>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603E6D"/>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603E6D"/>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603E6D"/>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603E6D"/>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603E6D"/>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603E6D"/>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603E6D"/>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603E6D"/>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603E6D"/>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603E6D"/>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603E6D"/>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603E6D"/>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603E6D"/>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603E6D"/>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603E6D"/>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603E6D"/>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603E6D"/>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603E6D"/>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603E6D"/>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603E6D"/>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603E6D"/>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603E6D"/>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603E6D"/>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603E6D"/>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603E6D"/>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603E6D"/>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603E6D"/>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603E6D"/>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603E6D"/>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603E6D"/>
    <w:rPr>
      <w:rFonts w:ascii="Times New Roman" w:hAnsi="Times New Roman"/>
      <w:b/>
      <w:sz w:val="26"/>
    </w:rPr>
  </w:style>
  <w:style w:type="character" w:customStyle="1" w:styleId="FontStyle72">
    <w:name w:val="Font Style72"/>
    <w:uiPriority w:val="99"/>
    <w:rsid w:val="00603E6D"/>
    <w:rPr>
      <w:rFonts w:ascii="Times New Roman" w:hAnsi="Times New Roman"/>
      <w:b/>
      <w:sz w:val="30"/>
    </w:rPr>
  </w:style>
  <w:style w:type="character" w:customStyle="1" w:styleId="FontStyle73">
    <w:name w:val="Font Style73"/>
    <w:uiPriority w:val="99"/>
    <w:rsid w:val="00603E6D"/>
    <w:rPr>
      <w:rFonts w:ascii="Times New Roman" w:hAnsi="Times New Roman"/>
      <w:b/>
      <w:sz w:val="22"/>
    </w:rPr>
  </w:style>
  <w:style w:type="character" w:customStyle="1" w:styleId="FontStyle74">
    <w:name w:val="Font Style74"/>
    <w:uiPriority w:val="99"/>
    <w:rsid w:val="00603E6D"/>
    <w:rPr>
      <w:rFonts w:ascii="Times New Roman" w:hAnsi="Times New Roman"/>
      <w:sz w:val="26"/>
    </w:rPr>
  </w:style>
  <w:style w:type="character" w:customStyle="1" w:styleId="FontStyle75">
    <w:name w:val="Font Style75"/>
    <w:uiPriority w:val="99"/>
    <w:rsid w:val="00603E6D"/>
    <w:rPr>
      <w:rFonts w:ascii="Times New Roman" w:hAnsi="Times New Roman"/>
      <w:smallCaps/>
      <w:sz w:val="14"/>
    </w:rPr>
  </w:style>
  <w:style w:type="character" w:customStyle="1" w:styleId="FontStyle76">
    <w:name w:val="Font Style76"/>
    <w:uiPriority w:val="99"/>
    <w:rsid w:val="00603E6D"/>
    <w:rPr>
      <w:rFonts w:ascii="Times New Roman" w:hAnsi="Times New Roman"/>
      <w:i/>
      <w:spacing w:val="10"/>
      <w:sz w:val="18"/>
    </w:rPr>
  </w:style>
  <w:style w:type="character" w:customStyle="1" w:styleId="FontStyle77">
    <w:name w:val="Font Style77"/>
    <w:uiPriority w:val="99"/>
    <w:rsid w:val="00603E6D"/>
    <w:rPr>
      <w:rFonts w:ascii="Times New Roman" w:hAnsi="Times New Roman"/>
      <w:sz w:val="16"/>
    </w:rPr>
  </w:style>
  <w:style w:type="character" w:customStyle="1" w:styleId="FontStyle78">
    <w:name w:val="Font Style78"/>
    <w:uiPriority w:val="99"/>
    <w:rsid w:val="00603E6D"/>
    <w:rPr>
      <w:rFonts w:ascii="Calibri" w:hAnsi="Calibri"/>
      <w:sz w:val="14"/>
    </w:rPr>
  </w:style>
  <w:style w:type="character" w:customStyle="1" w:styleId="FontStyle79">
    <w:name w:val="Font Style79"/>
    <w:uiPriority w:val="99"/>
    <w:rsid w:val="00603E6D"/>
    <w:rPr>
      <w:rFonts w:ascii="Calibri" w:hAnsi="Calibri"/>
      <w:sz w:val="22"/>
    </w:rPr>
  </w:style>
  <w:style w:type="character" w:customStyle="1" w:styleId="FontStyle80">
    <w:name w:val="Font Style80"/>
    <w:uiPriority w:val="99"/>
    <w:rsid w:val="00603E6D"/>
    <w:rPr>
      <w:rFonts w:ascii="Cambria" w:hAnsi="Cambria"/>
      <w:sz w:val="20"/>
    </w:rPr>
  </w:style>
  <w:style w:type="character" w:customStyle="1" w:styleId="FontStyle81">
    <w:name w:val="Font Style81"/>
    <w:uiPriority w:val="99"/>
    <w:rsid w:val="00603E6D"/>
    <w:rPr>
      <w:rFonts w:ascii="Times New Roman" w:hAnsi="Times New Roman"/>
      <w:sz w:val="22"/>
    </w:rPr>
  </w:style>
  <w:style w:type="character" w:customStyle="1" w:styleId="FontStyle82">
    <w:name w:val="Font Style82"/>
    <w:uiPriority w:val="99"/>
    <w:rsid w:val="00603E6D"/>
    <w:rPr>
      <w:rFonts w:ascii="Cambria" w:hAnsi="Cambria"/>
      <w:sz w:val="20"/>
    </w:rPr>
  </w:style>
  <w:style w:type="character" w:customStyle="1" w:styleId="FontStyle83">
    <w:name w:val="Font Style83"/>
    <w:uiPriority w:val="99"/>
    <w:rsid w:val="00603E6D"/>
    <w:rPr>
      <w:rFonts w:ascii="Times New Roman" w:hAnsi="Times New Roman"/>
      <w:i/>
      <w:sz w:val="20"/>
    </w:rPr>
  </w:style>
  <w:style w:type="character" w:customStyle="1" w:styleId="FontStyle84">
    <w:name w:val="Font Style84"/>
    <w:uiPriority w:val="99"/>
    <w:rsid w:val="00603E6D"/>
    <w:rPr>
      <w:rFonts w:ascii="Times New Roman" w:hAnsi="Times New Roman"/>
      <w:sz w:val="12"/>
    </w:rPr>
  </w:style>
  <w:style w:type="character" w:customStyle="1" w:styleId="FontStyle85">
    <w:name w:val="Font Style85"/>
    <w:uiPriority w:val="99"/>
    <w:rsid w:val="00603E6D"/>
    <w:rPr>
      <w:rFonts w:ascii="Times New Roman" w:hAnsi="Times New Roman"/>
      <w:spacing w:val="-10"/>
      <w:sz w:val="18"/>
    </w:rPr>
  </w:style>
  <w:style w:type="character" w:customStyle="1" w:styleId="FontStyle86">
    <w:name w:val="Font Style86"/>
    <w:uiPriority w:val="99"/>
    <w:rsid w:val="00603E6D"/>
    <w:rPr>
      <w:rFonts w:ascii="Tahoma" w:hAnsi="Tahoma"/>
      <w:sz w:val="16"/>
    </w:rPr>
  </w:style>
  <w:style w:type="character" w:customStyle="1" w:styleId="FontStyle87">
    <w:name w:val="Font Style87"/>
    <w:uiPriority w:val="99"/>
    <w:rsid w:val="00603E6D"/>
    <w:rPr>
      <w:rFonts w:ascii="Segoe UI" w:hAnsi="Segoe UI"/>
      <w:sz w:val="14"/>
    </w:rPr>
  </w:style>
  <w:style w:type="character" w:customStyle="1" w:styleId="FontStyle88">
    <w:name w:val="Font Style88"/>
    <w:uiPriority w:val="99"/>
    <w:rsid w:val="00603E6D"/>
    <w:rPr>
      <w:rFonts w:ascii="Courier New" w:hAnsi="Courier New"/>
      <w:b/>
      <w:i/>
      <w:sz w:val="10"/>
    </w:rPr>
  </w:style>
  <w:style w:type="character" w:customStyle="1" w:styleId="FontStyle89">
    <w:name w:val="Font Style89"/>
    <w:uiPriority w:val="99"/>
    <w:rsid w:val="00603E6D"/>
    <w:rPr>
      <w:rFonts w:ascii="Times New Roman" w:hAnsi="Times New Roman"/>
      <w:b/>
      <w:sz w:val="16"/>
    </w:rPr>
  </w:style>
  <w:style w:type="character" w:customStyle="1" w:styleId="FontStyle90">
    <w:name w:val="Font Style90"/>
    <w:uiPriority w:val="99"/>
    <w:rsid w:val="00603E6D"/>
    <w:rPr>
      <w:rFonts w:ascii="Tahoma" w:hAnsi="Tahoma"/>
      <w:sz w:val="18"/>
    </w:rPr>
  </w:style>
  <w:style w:type="table" w:customStyle="1" w:styleId="21c">
    <w:name w:val="Сетка таблицы21"/>
    <w:basedOn w:val="a3"/>
    <w:next w:val="af0"/>
    <w:uiPriority w:val="59"/>
    <w:rsid w:val="00603E6D"/>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603E6D"/>
    <w:rPr>
      <w:rFonts w:ascii="Times New Roman" w:hAnsi="Times New Roman"/>
      <w:color w:val="000000"/>
      <w:sz w:val="52"/>
    </w:rPr>
  </w:style>
  <w:style w:type="paragraph" w:styleId="affffffff3">
    <w:name w:val="endnote text"/>
    <w:basedOn w:val="a0"/>
    <w:link w:val="affffffff4"/>
    <w:uiPriority w:val="99"/>
    <w:semiHidden/>
    <w:unhideWhenUsed/>
    <w:rsid w:val="00603E6D"/>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603E6D"/>
    <w:rPr>
      <w:rFonts w:ascii="Cambria" w:eastAsia="Times New Roman" w:hAnsi="Cambria" w:cs="Times New Roman"/>
      <w:sz w:val="20"/>
      <w:szCs w:val="20"/>
      <w:lang w:eastAsia="ru-RU"/>
    </w:rPr>
  </w:style>
  <w:style w:type="character" w:styleId="affffffff5">
    <w:name w:val="endnote reference"/>
    <w:uiPriority w:val="99"/>
    <w:semiHidden/>
    <w:unhideWhenUsed/>
    <w:rsid w:val="00603E6D"/>
    <w:rPr>
      <w:rFonts w:cs="Times New Roman"/>
      <w:vertAlign w:val="superscript"/>
    </w:rPr>
  </w:style>
  <w:style w:type="character" w:customStyle="1" w:styleId="1fff6">
    <w:name w:val="Слабое выделение1"/>
    <w:basedOn w:val="a2"/>
    <w:uiPriority w:val="19"/>
    <w:qFormat/>
    <w:rsid w:val="00603E6D"/>
    <w:rPr>
      <w:i/>
      <w:iCs/>
      <w:color w:val="808080"/>
    </w:rPr>
  </w:style>
  <w:style w:type="character" w:customStyle="1" w:styleId="1fff7">
    <w:name w:val="Сильное выделение1"/>
    <w:basedOn w:val="a2"/>
    <w:uiPriority w:val="21"/>
    <w:qFormat/>
    <w:rsid w:val="00603E6D"/>
    <w:rPr>
      <w:b/>
      <w:bCs/>
      <w:i/>
      <w:iCs/>
      <w:color w:val="5B9BD5"/>
    </w:rPr>
  </w:style>
  <w:style w:type="table" w:customStyle="1" w:styleId="1210">
    <w:name w:val="Сетка таблицы121"/>
    <w:basedOn w:val="a3"/>
    <w:next w:val="af0"/>
    <w:uiPriority w:val="59"/>
    <w:rsid w:val="00603E6D"/>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603E6D"/>
    <w:rPr>
      <w:sz w:val="18"/>
      <w:szCs w:val="18"/>
    </w:rPr>
  </w:style>
  <w:style w:type="character" w:customStyle="1" w:styleId="2fff">
    <w:name w:val="Основной текст (2) + Полужирный"/>
    <w:basedOn w:val="26"/>
    <w:rsid w:val="00603E6D"/>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603E6D"/>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603E6D"/>
    <w:rPr>
      <w:rFonts w:ascii="Times New Roman" w:hAnsi="Times New Roman"/>
      <w:b/>
      <w:bCs/>
      <w:sz w:val="28"/>
      <w:szCs w:val="28"/>
      <w:shd w:val="clear" w:color="auto" w:fill="FFFFFF"/>
    </w:rPr>
  </w:style>
  <w:style w:type="paragraph" w:customStyle="1" w:styleId="3ff0">
    <w:name w:val="Основной текст (3)"/>
    <w:basedOn w:val="a0"/>
    <w:link w:val="3ff"/>
    <w:rsid w:val="00603E6D"/>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603E6D"/>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603E6D"/>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603E6D"/>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603E6D"/>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603E6D"/>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603E6D"/>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603E6D"/>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603E6D"/>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603E6D"/>
    <w:rPr>
      <w:rFonts w:ascii="Times New Roman" w:hAnsi="Times New Roman"/>
      <w:sz w:val="24"/>
    </w:rPr>
  </w:style>
  <w:style w:type="paragraph" w:customStyle="1" w:styleId="affffffffd">
    <w:name w:val="_абзац"/>
    <w:basedOn w:val="a0"/>
    <w:link w:val="affffffffc"/>
    <w:rsid w:val="00603E6D"/>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603E6D"/>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603E6D"/>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603E6D"/>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603E6D"/>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603E6D"/>
    <w:pPr>
      <w:numPr>
        <w:numId w:val="46"/>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603E6D"/>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603E6D"/>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603E6D"/>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603E6D"/>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603E6D"/>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603E6D"/>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603E6D"/>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603E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603E6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603E6D"/>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603E6D"/>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603E6D"/>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603E6D"/>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603E6D"/>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603E6D"/>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603E6D"/>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603E6D"/>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603E6D"/>
    <w:rPr>
      <w:rFonts w:ascii="Times New Roman" w:hAnsi="Times New Roman" w:cs="Times New Roman" w:hint="default"/>
      <w:sz w:val="28"/>
      <w:szCs w:val="28"/>
      <w:u w:val="single"/>
    </w:rPr>
  </w:style>
  <w:style w:type="character" w:customStyle="1" w:styleId="22b">
    <w:name w:val="Основной текст (2) + Полужирный2"/>
    <w:rsid w:val="00603E6D"/>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603E6D"/>
    <w:rPr>
      <w:rFonts w:ascii="Times New Roman" w:hAnsi="Times New Roman" w:cs="Times New Roman" w:hint="default"/>
      <w:color w:val="000000"/>
      <w:sz w:val="24"/>
      <w:szCs w:val="24"/>
    </w:rPr>
  </w:style>
  <w:style w:type="character" w:customStyle="1" w:styleId="spelle">
    <w:name w:val="spelle"/>
    <w:rsid w:val="00603E6D"/>
    <w:rPr>
      <w:rFonts w:ascii="Calibri" w:eastAsia="Calibri" w:hAnsi="Calibri" w:cs="Calibri" w:hint="default"/>
      <w:sz w:val="28"/>
      <w:szCs w:val="28"/>
      <w:lang w:val="ru-RU" w:eastAsia="en-US" w:bidi="ar-SA"/>
    </w:rPr>
  </w:style>
  <w:style w:type="character" w:customStyle="1" w:styleId="grame">
    <w:name w:val="grame"/>
    <w:rsid w:val="00603E6D"/>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603E6D"/>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603E6D"/>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603E6D"/>
    <w:rPr>
      <w:b/>
      <w:bCs w:val="0"/>
      <w:color w:val="26282F"/>
    </w:rPr>
  </w:style>
  <w:style w:type="character" w:customStyle="1" w:styleId="b1">
    <w:name w:val="b1"/>
    <w:basedOn w:val="a2"/>
    <w:rsid w:val="00603E6D"/>
  </w:style>
  <w:style w:type="character" w:customStyle="1" w:styleId="copyright">
    <w:name w:val="copyright"/>
    <w:basedOn w:val="a2"/>
    <w:rsid w:val="00603E6D"/>
  </w:style>
  <w:style w:type="table" w:customStyle="1" w:styleId="1112">
    <w:name w:val="Классическая таблица 111"/>
    <w:basedOn w:val="a3"/>
    <w:next w:val="1ff5"/>
    <w:semiHidden/>
    <w:unhideWhenUsed/>
    <w:rsid w:val="00603E6D"/>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603E6D"/>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603E6D"/>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603E6D"/>
    <w:pPr>
      <w:numPr>
        <w:numId w:val="47"/>
      </w:numPr>
    </w:pPr>
  </w:style>
  <w:style w:type="numbering" w:customStyle="1" w:styleId="1111115">
    <w:name w:val="1 / 1.1 / 1.1.15"/>
    <w:basedOn w:val="a4"/>
    <w:next w:val="111111"/>
    <w:semiHidden/>
    <w:unhideWhenUsed/>
    <w:rsid w:val="00603E6D"/>
    <w:pPr>
      <w:numPr>
        <w:numId w:val="48"/>
      </w:numPr>
    </w:pPr>
  </w:style>
  <w:style w:type="paragraph" w:customStyle="1" w:styleId="1fffa">
    <w:name w:val="Схема документа1"/>
    <w:basedOn w:val="a0"/>
    <w:next w:val="afff2"/>
    <w:uiPriority w:val="99"/>
    <w:semiHidden/>
    <w:unhideWhenUsed/>
    <w:rsid w:val="00603E6D"/>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603E6D"/>
    <w:rPr>
      <w:b/>
      <w:bCs w:val="0"/>
      <w:color w:val="106BBE"/>
    </w:rPr>
  </w:style>
  <w:style w:type="character" w:customStyle="1" w:styleId="blk">
    <w:name w:val="blk"/>
    <w:basedOn w:val="a2"/>
    <w:rsid w:val="00603E6D"/>
  </w:style>
  <w:style w:type="character" w:customStyle="1" w:styleId="nobr">
    <w:name w:val="nobr"/>
    <w:basedOn w:val="a2"/>
    <w:rsid w:val="00603E6D"/>
  </w:style>
  <w:style w:type="character" w:customStyle="1" w:styleId="hl">
    <w:name w:val="hl"/>
    <w:basedOn w:val="a2"/>
    <w:rsid w:val="00603E6D"/>
  </w:style>
  <w:style w:type="paragraph" w:customStyle="1" w:styleId="s22">
    <w:name w:val="s_22"/>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603E6D"/>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603E6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603E6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603E6D"/>
  </w:style>
  <w:style w:type="paragraph" w:customStyle="1" w:styleId="afffffffffb">
    <w:name w:val="Текст (справка)"/>
    <w:basedOn w:val="a0"/>
    <w:next w:val="a0"/>
    <w:uiPriority w:val="99"/>
    <w:rsid w:val="00603E6D"/>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603E6D"/>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603E6D"/>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603E6D"/>
    <w:rPr>
      <w:b/>
      <w:bCs/>
    </w:rPr>
  </w:style>
  <w:style w:type="character" w:customStyle="1" w:styleId="affffffffff">
    <w:name w:val="Цветовое выделение для Текст"/>
    <w:uiPriority w:val="99"/>
    <w:rsid w:val="00603E6D"/>
    <w:rPr>
      <w:rFonts w:ascii="Times New Roman CYR" w:hAnsi="Times New Roman CYR" w:cs="Times New Roman CYR"/>
    </w:rPr>
  </w:style>
  <w:style w:type="numbering" w:customStyle="1" w:styleId="75">
    <w:name w:val="Нет списка7"/>
    <w:next w:val="a4"/>
    <w:uiPriority w:val="99"/>
    <w:semiHidden/>
    <w:unhideWhenUsed/>
    <w:rsid w:val="00603E6D"/>
  </w:style>
  <w:style w:type="paragraph" w:customStyle="1" w:styleId="1fffb">
    <w:name w:val="Заголовок оглавления1"/>
    <w:basedOn w:val="15"/>
    <w:next w:val="a0"/>
    <w:uiPriority w:val="39"/>
    <w:unhideWhenUsed/>
    <w:qFormat/>
    <w:rsid w:val="00603E6D"/>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603E6D"/>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603E6D"/>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603E6D"/>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603E6D"/>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603E6D"/>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603E6D"/>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603E6D"/>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603E6D"/>
    <w:pPr>
      <w:spacing w:after="100"/>
      <w:ind w:left="1760"/>
    </w:pPr>
    <w:rPr>
      <w:rFonts w:eastAsia="Times New Roman"/>
      <w:lang w:eastAsia="ru-RU"/>
    </w:rPr>
  </w:style>
  <w:style w:type="character" w:customStyle="1" w:styleId="105pt0">
    <w:name w:val="Основной текст + 10;5 pt"/>
    <w:basedOn w:val="ac"/>
    <w:rsid w:val="00603E6D"/>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603E6D"/>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603E6D"/>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603E6D"/>
  </w:style>
  <w:style w:type="table" w:customStyle="1" w:styleId="1113">
    <w:name w:val="Сетка таблицы11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603E6D"/>
  </w:style>
  <w:style w:type="numbering" w:customStyle="1" w:styleId="21f1">
    <w:name w:val="Стиль21"/>
    <w:rsid w:val="00603E6D"/>
  </w:style>
  <w:style w:type="numbering" w:customStyle="1" w:styleId="11110">
    <w:name w:val="Нет списка1111"/>
    <w:next w:val="a4"/>
    <w:uiPriority w:val="99"/>
    <w:semiHidden/>
    <w:unhideWhenUsed/>
    <w:rsid w:val="00603E6D"/>
  </w:style>
  <w:style w:type="numbering" w:customStyle="1" w:styleId="21110">
    <w:name w:val="Нет списка2111"/>
    <w:next w:val="a4"/>
    <w:uiPriority w:val="99"/>
    <w:semiHidden/>
    <w:unhideWhenUsed/>
    <w:rsid w:val="00603E6D"/>
  </w:style>
  <w:style w:type="numbering" w:customStyle="1" w:styleId="513">
    <w:name w:val="Нет списка51"/>
    <w:next w:val="a4"/>
    <w:uiPriority w:val="99"/>
    <w:semiHidden/>
    <w:unhideWhenUsed/>
    <w:rsid w:val="00603E6D"/>
  </w:style>
  <w:style w:type="numbering" w:customStyle="1" w:styleId="612">
    <w:name w:val="Нет списка61"/>
    <w:next w:val="a4"/>
    <w:uiPriority w:val="99"/>
    <w:semiHidden/>
    <w:unhideWhenUsed/>
    <w:rsid w:val="00603E6D"/>
  </w:style>
  <w:style w:type="numbering" w:customStyle="1" w:styleId="713">
    <w:name w:val="Нет списка71"/>
    <w:next w:val="a4"/>
    <w:uiPriority w:val="99"/>
    <w:semiHidden/>
    <w:unhideWhenUsed/>
    <w:rsid w:val="00603E6D"/>
  </w:style>
  <w:style w:type="numbering" w:customStyle="1" w:styleId="92">
    <w:name w:val="Нет списка9"/>
    <w:next w:val="a4"/>
    <w:uiPriority w:val="99"/>
    <w:semiHidden/>
    <w:unhideWhenUsed/>
    <w:rsid w:val="00603E6D"/>
  </w:style>
  <w:style w:type="character" w:customStyle="1" w:styleId="entry">
    <w:name w:val="entry"/>
    <w:basedOn w:val="a2"/>
    <w:rsid w:val="00603E6D"/>
  </w:style>
  <w:style w:type="paragraph" w:customStyle="1" w:styleId="s32">
    <w:name w:val="s_3"/>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603E6D"/>
  </w:style>
  <w:style w:type="paragraph" w:customStyle="1" w:styleId="indent1">
    <w:name w:val="indent_1"/>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603E6D"/>
    <w:rPr>
      <w:rFonts w:ascii="Tahoma" w:hAnsi="Tahoma" w:cs="Tahoma"/>
      <w:sz w:val="16"/>
      <w:szCs w:val="16"/>
    </w:rPr>
  </w:style>
  <w:style w:type="table" w:customStyle="1" w:styleId="1211">
    <w:name w:val="Сетка таблицы121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603E6D"/>
  </w:style>
  <w:style w:type="table" w:customStyle="1" w:styleId="1212">
    <w:name w:val="Классическая таблица 121"/>
    <w:basedOn w:val="a3"/>
    <w:next w:val="1ff5"/>
    <w:semiHidden/>
    <w:unhideWhenUsed/>
    <w:rsid w:val="00603E6D"/>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603E6D"/>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603E6D"/>
  </w:style>
  <w:style w:type="numbering" w:customStyle="1" w:styleId="111111211">
    <w:name w:val="1 / 1.1 / 1.1.1211"/>
    <w:basedOn w:val="a4"/>
    <w:next w:val="111111"/>
    <w:semiHidden/>
    <w:unhideWhenUsed/>
    <w:rsid w:val="00603E6D"/>
  </w:style>
  <w:style w:type="numbering" w:customStyle="1" w:styleId="22c">
    <w:name w:val="Стиль22"/>
    <w:rsid w:val="00603E6D"/>
  </w:style>
  <w:style w:type="numbering" w:customStyle="1" w:styleId="522">
    <w:name w:val="Нет списка52"/>
    <w:next w:val="a4"/>
    <w:uiPriority w:val="99"/>
    <w:semiHidden/>
    <w:unhideWhenUsed/>
    <w:rsid w:val="00603E6D"/>
  </w:style>
  <w:style w:type="numbering" w:customStyle="1" w:styleId="621">
    <w:name w:val="Нет списка62"/>
    <w:next w:val="a4"/>
    <w:uiPriority w:val="99"/>
    <w:semiHidden/>
    <w:unhideWhenUsed/>
    <w:rsid w:val="00603E6D"/>
  </w:style>
  <w:style w:type="numbering" w:customStyle="1" w:styleId="721">
    <w:name w:val="Нет списка72"/>
    <w:next w:val="a4"/>
    <w:uiPriority w:val="99"/>
    <w:semiHidden/>
    <w:unhideWhenUsed/>
    <w:rsid w:val="00603E6D"/>
  </w:style>
  <w:style w:type="paragraph" w:customStyle="1" w:styleId="2fff0">
    <w:name w:val="Заголовок оглавления2"/>
    <w:basedOn w:val="15"/>
    <w:next w:val="a0"/>
    <w:uiPriority w:val="39"/>
    <w:unhideWhenUsed/>
    <w:qFormat/>
    <w:rsid w:val="00603E6D"/>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603E6D"/>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603E6D"/>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603E6D"/>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603E6D"/>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603E6D"/>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603E6D"/>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603E6D"/>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603E6D"/>
    <w:pPr>
      <w:spacing w:after="100"/>
      <w:ind w:left="1760"/>
    </w:pPr>
    <w:rPr>
      <w:rFonts w:eastAsia="Times New Roman"/>
      <w:lang w:eastAsia="ru-RU"/>
    </w:rPr>
  </w:style>
  <w:style w:type="numbering" w:customStyle="1" w:styleId="812">
    <w:name w:val="Нет списка81"/>
    <w:next w:val="a4"/>
    <w:uiPriority w:val="99"/>
    <w:semiHidden/>
    <w:unhideWhenUsed/>
    <w:rsid w:val="00603E6D"/>
  </w:style>
  <w:style w:type="table" w:customStyle="1" w:styleId="151">
    <w:name w:val="Сетка таблицы15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603E6D"/>
  </w:style>
  <w:style w:type="numbering" w:customStyle="1" w:styleId="2113">
    <w:name w:val="Стиль211"/>
    <w:rsid w:val="00603E6D"/>
  </w:style>
  <w:style w:type="numbering" w:customStyle="1" w:styleId="2120">
    <w:name w:val="Нет списка212"/>
    <w:next w:val="a4"/>
    <w:uiPriority w:val="99"/>
    <w:semiHidden/>
    <w:unhideWhenUsed/>
    <w:rsid w:val="00603E6D"/>
  </w:style>
  <w:style w:type="numbering" w:customStyle="1" w:styleId="3111">
    <w:name w:val="Нет списка311"/>
    <w:next w:val="a4"/>
    <w:uiPriority w:val="99"/>
    <w:semiHidden/>
    <w:unhideWhenUsed/>
    <w:rsid w:val="00603E6D"/>
  </w:style>
  <w:style w:type="numbering" w:customStyle="1" w:styleId="4110">
    <w:name w:val="Нет списка411"/>
    <w:next w:val="a4"/>
    <w:uiPriority w:val="99"/>
    <w:semiHidden/>
    <w:unhideWhenUsed/>
    <w:rsid w:val="00603E6D"/>
  </w:style>
  <w:style w:type="numbering" w:customStyle="1" w:styleId="5110">
    <w:name w:val="Нет списка511"/>
    <w:next w:val="a4"/>
    <w:uiPriority w:val="99"/>
    <w:semiHidden/>
    <w:unhideWhenUsed/>
    <w:rsid w:val="00603E6D"/>
  </w:style>
  <w:style w:type="numbering" w:customStyle="1" w:styleId="6110">
    <w:name w:val="Нет списка611"/>
    <w:next w:val="a4"/>
    <w:uiPriority w:val="99"/>
    <w:semiHidden/>
    <w:unhideWhenUsed/>
    <w:rsid w:val="00603E6D"/>
  </w:style>
  <w:style w:type="numbering" w:customStyle="1" w:styleId="7110">
    <w:name w:val="Нет списка711"/>
    <w:next w:val="a4"/>
    <w:uiPriority w:val="99"/>
    <w:semiHidden/>
    <w:unhideWhenUsed/>
    <w:rsid w:val="00603E6D"/>
  </w:style>
  <w:style w:type="numbering" w:customStyle="1" w:styleId="911">
    <w:name w:val="Нет списка91"/>
    <w:next w:val="a4"/>
    <w:uiPriority w:val="99"/>
    <w:semiHidden/>
    <w:unhideWhenUsed/>
    <w:rsid w:val="00603E6D"/>
  </w:style>
  <w:style w:type="numbering" w:customStyle="1" w:styleId="336">
    <w:name w:val="Стиль33"/>
    <w:rsid w:val="00603E6D"/>
  </w:style>
  <w:style w:type="numbering" w:customStyle="1" w:styleId="239">
    <w:name w:val="Стиль23"/>
    <w:rsid w:val="00603E6D"/>
  </w:style>
  <w:style w:type="numbering" w:customStyle="1" w:styleId="142">
    <w:name w:val="Нет списка14"/>
    <w:next w:val="a4"/>
    <w:uiPriority w:val="99"/>
    <w:semiHidden/>
    <w:unhideWhenUsed/>
    <w:rsid w:val="00603E6D"/>
  </w:style>
  <w:style w:type="numbering" w:customStyle="1" w:styleId="337">
    <w:name w:val="Нет списка33"/>
    <w:next w:val="a4"/>
    <w:uiPriority w:val="99"/>
    <w:semiHidden/>
    <w:unhideWhenUsed/>
    <w:rsid w:val="00603E6D"/>
  </w:style>
  <w:style w:type="numbering" w:customStyle="1" w:styleId="433">
    <w:name w:val="Нет списка43"/>
    <w:next w:val="a4"/>
    <w:uiPriority w:val="99"/>
    <w:semiHidden/>
    <w:unhideWhenUsed/>
    <w:rsid w:val="00603E6D"/>
  </w:style>
  <w:style w:type="numbering" w:customStyle="1" w:styleId="532">
    <w:name w:val="Нет списка53"/>
    <w:next w:val="a4"/>
    <w:uiPriority w:val="99"/>
    <w:semiHidden/>
    <w:unhideWhenUsed/>
    <w:rsid w:val="00603E6D"/>
  </w:style>
  <w:style w:type="numbering" w:customStyle="1" w:styleId="631">
    <w:name w:val="Нет списка63"/>
    <w:next w:val="a4"/>
    <w:uiPriority w:val="99"/>
    <w:semiHidden/>
    <w:unhideWhenUsed/>
    <w:rsid w:val="00603E6D"/>
  </w:style>
  <w:style w:type="numbering" w:customStyle="1" w:styleId="731">
    <w:name w:val="Нет списка73"/>
    <w:next w:val="a4"/>
    <w:uiPriority w:val="99"/>
    <w:semiHidden/>
    <w:unhideWhenUsed/>
    <w:rsid w:val="00603E6D"/>
  </w:style>
  <w:style w:type="paragraph" w:customStyle="1" w:styleId="3ff2">
    <w:name w:val="Заголовок оглавления3"/>
    <w:basedOn w:val="15"/>
    <w:next w:val="a0"/>
    <w:uiPriority w:val="39"/>
    <w:unhideWhenUsed/>
    <w:qFormat/>
    <w:rsid w:val="00603E6D"/>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603E6D"/>
    <w:rPr>
      <w:i/>
      <w:iCs/>
      <w:color w:val="404040"/>
    </w:rPr>
  </w:style>
  <w:style w:type="character" w:customStyle="1" w:styleId="21f3">
    <w:name w:val="Цитата 2 Знак1"/>
    <w:basedOn w:val="a2"/>
    <w:uiPriority w:val="29"/>
    <w:rsid w:val="00603E6D"/>
    <w:rPr>
      <w:i/>
      <w:iCs/>
      <w:color w:val="000000" w:themeColor="text1"/>
    </w:rPr>
  </w:style>
  <w:style w:type="character" w:customStyle="1" w:styleId="2fff1">
    <w:name w:val="Слабое выделение2"/>
    <w:basedOn w:val="a2"/>
    <w:uiPriority w:val="19"/>
    <w:qFormat/>
    <w:rsid w:val="00603E6D"/>
    <w:rPr>
      <w:i/>
      <w:iCs/>
      <w:color w:val="808080"/>
    </w:rPr>
  </w:style>
  <w:style w:type="character" w:customStyle="1" w:styleId="2fff2">
    <w:name w:val="Сильное выделение2"/>
    <w:basedOn w:val="a2"/>
    <w:uiPriority w:val="21"/>
    <w:qFormat/>
    <w:rsid w:val="00603E6D"/>
    <w:rPr>
      <w:b/>
      <w:bCs/>
      <w:i/>
      <w:iCs/>
      <w:color w:val="5B9BD5"/>
    </w:rPr>
  </w:style>
  <w:style w:type="character" w:customStyle="1" w:styleId="3ff3">
    <w:name w:val="Слабое выделение3"/>
    <w:basedOn w:val="a2"/>
    <w:uiPriority w:val="19"/>
    <w:qFormat/>
    <w:rsid w:val="00603E6D"/>
    <w:rPr>
      <w:i/>
      <w:iCs/>
      <w:color w:val="808080"/>
    </w:rPr>
  </w:style>
  <w:style w:type="character" w:customStyle="1" w:styleId="3ff4">
    <w:name w:val="Сильное выделение3"/>
    <w:basedOn w:val="a2"/>
    <w:uiPriority w:val="21"/>
    <w:qFormat/>
    <w:rsid w:val="00603E6D"/>
    <w:rPr>
      <w:b/>
      <w:bCs/>
      <w:i/>
      <w:iCs/>
      <w:color w:val="5B9BD5"/>
    </w:rPr>
  </w:style>
  <w:style w:type="character" w:styleId="affffffffff0">
    <w:name w:val="Subtle Emphasis"/>
    <w:basedOn w:val="a2"/>
    <w:uiPriority w:val="19"/>
    <w:qFormat/>
    <w:rsid w:val="00603E6D"/>
    <w:rPr>
      <w:i/>
      <w:iCs/>
      <w:color w:val="808080" w:themeColor="text1" w:themeTint="7F"/>
    </w:rPr>
  </w:style>
  <w:style w:type="character" w:styleId="affffffffff1">
    <w:name w:val="Intense Emphasis"/>
    <w:basedOn w:val="a2"/>
    <w:uiPriority w:val="21"/>
    <w:qFormat/>
    <w:rsid w:val="00603E6D"/>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4"/>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numbering" w:customStyle="1" w:styleId="1ai15">
    <w:name w:val="1 / a / i15"/>
    <w:basedOn w:val="a4"/>
    <w:next w:val="1ai"/>
    <w:semiHidden/>
    <w:unhideWhenUsed/>
    <w:rsid w:val="00603E6D"/>
  </w:style>
  <w:style w:type="character" w:customStyle="1" w:styleId="addresswidgetwrapper-yuh2">
    <w:name w:val="addresswidget_wrapper_-yuh2"/>
    <w:basedOn w:val="a2"/>
    <w:rsid w:val="00603E6D"/>
  </w:style>
  <w:style w:type="paragraph" w:customStyle="1" w:styleId="21b">
    <w:name w:val="Цитата 21"/>
    <w:basedOn w:val="a0"/>
    <w:next w:val="a0"/>
    <w:uiPriority w:val="29"/>
    <w:qFormat/>
    <w:rsid w:val="00603E6D"/>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603E6D"/>
    <w:rPr>
      <w:i/>
      <w:iCs/>
      <w:color w:val="404040"/>
    </w:rPr>
  </w:style>
  <w:style w:type="paragraph" w:customStyle="1" w:styleId="Style1">
    <w:name w:val="Style1"/>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603E6D"/>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603E6D"/>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603E6D"/>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603E6D"/>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603E6D"/>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603E6D"/>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603E6D"/>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603E6D"/>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603E6D"/>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603E6D"/>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603E6D"/>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603E6D"/>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603E6D"/>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603E6D"/>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603E6D"/>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603E6D"/>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603E6D"/>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603E6D"/>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603E6D"/>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603E6D"/>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603E6D"/>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603E6D"/>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603E6D"/>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603E6D"/>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603E6D"/>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603E6D"/>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603E6D"/>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603E6D"/>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603E6D"/>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603E6D"/>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603E6D"/>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603E6D"/>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603E6D"/>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603E6D"/>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603E6D"/>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603E6D"/>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603E6D"/>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603E6D"/>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603E6D"/>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603E6D"/>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603E6D"/>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603E6D"/>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603E6D"/>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603E6D"/>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603E6D"/>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603E6D"/>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603E6D"/>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603E6D"/>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603E6D"/>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603E6D"/>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603E6D"/>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603E6D"/>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603E6D"/>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603E6D"/>
    <w:rPr>
      <w:rFonts w:ascii="Times New Roman" w:hAnsi="Times New Roman"/>
      <w:b/>
      <w:sz w:val="26"/>
    </w:rPr>
  </w:style>
  <w:style w:type="character" w:customStyle="1" w:styleId="FontStyle72">
    <w:name w:val="Font Style72"/>
    <w:uiPriority w:val="99"/>
    <w:rsid w:val="00603E6D"/>
    <w:rPr>
      <w:rFonts w:ascii="Times New Roman" w:hAnsi="Times New Roman"/>
      <w:b/>
      <w:sz w:val="30"/>
    </w:rPr>
  </w:style>
  <w:style w:type="character" w:customStyle="1" w:styleId="FontStyle73">
    <w:name w:val="Font Style73"/>
    <w:uiPriority w:val="99"/>
    <w:rsid w:val="00603E6D"/>
    <w:rPr>
      <w:rFonts w:ascii="Times New Roman" w:hAnsi="Times New Roman"/>
      <w:b/>
      <w:sz w:val="22"/>
    </w:rPr>
  </w:style>
  <w:style w:type="character" w:customStyle="1" w:styleId="FontStyle74">
    <w:name w:val="Font Style74"/>
    <w:uiPriority w:val="99"/>
    <w:rsid w:val="00603E6D"/>
    <w:rPr>
      <w:rFonts w:ascii="Times New Roman" w:hAnsi="Times New Roman"/>
      <w:sz w:val="26"/>
    </w:rPr>
  </w:style>
  <w:style w:type="character" w:customStyle="1" w:styleId="FontStyle75">
    <w:name w:val="Font Style75"/>
    <w:uiPriority w:val="99"/>
    <w:rsid w:val="00603E6D"/>
    <w:rPr>
      <w:rFonts w:ascii="Times New Roman" w:hAnsi="Times New Roman"/>
      <w:smallCaps/>
      <w:sz w:val="14"/>
    </w:rPr>
  </w:style>
  <w:style w:type="character" w:customStyle="1" w:styleId="FontStyle76">
    <w:name w:val="Font Style76"/>
    <w:uiPriority w:val="99"/>
    <w:rsid w:val="00603E6D"/>
    <w:rPr>
      <w:rFonts w:ascii="Times New Roman" w:hAnsi="Times New Roman"/>
      <w:i/>
      <w:spacing w:val="10"/>
      <w:sz w:val="18"/>
    </w:rPr>
  </w:style>
  <w:style w:type="character" w:customStyle="1" w:styleId="FontStyle77">
    <w:name w:val="Font Style77"/>
    <w:uiPriority w:val="99"/>
    <w:rsid w:val="00603E6D"/>
    <w:rPr>
      <w:rFonts w:ascii="Times New Roman" w:hAnsi="Times New Roman"/>
      <w:sz w:val="16"/>
    </w:rPr>
  </w:style>
  <w:style w:type="character" w:customStyle="1" w:styleId="FontStyle78">
    <w:name w:val="Font Style78"/>
    <w:uiPriority w:val="99"/>
    <w:rsid w:val="00603E6D"/>
    <w:rPr>
      <w:rFonts w:ascii="Calibri" w:hAnsi="Calibri"/>
      <w:sz w:val="14"/>
    </w:rPr>
  </w:style>
  <w:style w:type="character" w:customStyle="1" w:styleId="FontStyle79">
    <w:name w:val="Font Style79"/>
    <w:uiPriority w:val="99"/>
    <w:rsid w:val="00603E6D"/>
    <w:rPr>
      <w:rFonts w:ascii="Calibri" w:hAnsi="Calibri"/>
      <w:sz w:val="22"/>
    </w:rPr>
  </w:style>
  <w:style w:type="character" w:customStyle="1" w:styleId="FontStyle80">
    <w:name w:val="Font Style80"/>
    <w:uiPriority w:val="99"/>
    <w:rsid w:val="00603E6D"/>
    <w:rPr>
      <w:rFonts w:ascii="Cambria" w:hAnsi="Cambria"/>
      <w:sz w:val="20"/>
    </w:rPr>
  </w:style>
  <w:style w:type="character" w:customStyle="1" w:styleId="FontStyle81">
    <w:name w:val="Font Style81"/>
    <w:uiPriority w:val="99"/>
    <w:rsid w:val="00603E6D"/>
    <w:rPr>
      <w:rFonts w:ascii="Times New Roman" w:hAnsi="Times New Roman"/>
      <w:sz w:val="22"/>
    </w:rPr>
  </w:style>
  <w:style w:type="character" w:customStyle="1" w:styleId="FontStyle82">
    <w:name w:val="Font Style82"/>
    <w:uiPriority w:val="99"/>
    <w:rsid w:val="00603E6D"/>
    <w:rPr>
      <w:rFonts w:ascii="Cambria" w:hAnsi="Cambria"/>
      <w:sz w:val="20"/>
    </w:rPr>
  </w:style>
  <w:style w:type="character" w:customStyle="1" w:styleId="FontStyle83">
    <w:name w:val="Font Style83"/>
    <w:uiPriority w:val="99"/>
    <w:rsid w:val="00603E6D"/>
    <w:rPr>
      <w:rFonts w:ascii="Times New Roman" w:hAnsi="Times New Roman"/>
      <w:i/>
      <w:sz w:val="20"/>
    </w:rPr>
  </w:style>
  <w:style w:type="character" w:customStyle="1" w:styleId="FontStyle84">
    <w:name w:val="Font Style84"/>
    <w:uiPriority w:val="99"/>
    <w:rsid w:val="00603E6D"/>
    <w:rPr>
      <w:rFonts w:ascii="Times New Roman" w:hAnsi="Times New Roman"/>
      <w:sz w:val="12"/>
    </w:rPr>
  </w:style>
  <w:style w:type="character" w:customStyle="1" w:styleId="FontStyle85">
    <w:name w:val="Font Style85"/>
    <w:uiPriority w:val="99"/>
    <w:rsid w:val="00603E6D"/>
    <w:rPr>
      <w:rFonts w:ascii="Times New Roman" w:hAnsi="Times New Roman"/>
      <w:spacing w:val="-10"/>
      <w:sz w:val="18"/>
    </w:rPr>
  </w:style>
  <w:style w:type="character" w:customStyle="1" w:styleId="FontStyle86">
    <w:name w:val="Font Style86"/>
    <w:uiPriority w:val="99"/>
    <w:rsid w:val="00603E6D"/>
    <w:rPr>
      <w:rFonts w:ascii="Tahoma" w:hAnsi="Tahoma"/>
      <w:sz w:val="16"/>
    </w:rPr>
  </w:style>
  <w:style w:type="character" w:customStyle="1" w:styleId="FontStyle87">
    <w:name w:val="Font Style87"/>
    <w:uiPriority w:val="99"/>
    <w:rsid w:val="00603E6D"/>
    <w:rPr>
      <w:rFonts w:ascii="Segoe UI" w:hAnsi="Segoe UI"/>
      <w:sz w:val="14"/>
    </w:rPr>
  </w:style>
  <w:style w:type="character" w:customStyle="1" w:styleId="FontStyle88">
    <w:name w:val="Font Style88"/>
    <w:uiPriority w:val="99"/>
    <w:rsid w:val="00603E6D"/>
    <w:rPr>
      <w:rFonts w:ascii="Courier New" w:hAnsi="Courier New"/>
      <w:b/>
      <w:i/>
      <w:sz w:val="10"/>
    </w:rPr>
  </w:style>
  <w:style w:type="character" w:customStyle="1" w:styleId="FontStyle89">
    <w:name w:val="Font Style89"/>
    <w:uiPriority w:val="99"/>
    <w:rsid w:val="00603E6D"/>
    <w:rPr>
      <w:rFonts w:ascii="Times New Roman" w:hAnsi="Times New Roman"/>
      <w:b/>
      <w:sz w:val="16"/>
    </w:rPr>
  </w:style>
  <w:style w:type="character" w:customStyle="1" w:styleId="FontStyle90">
    <w:name w:val="Font Style90"/>
    <w:uiPriority w:val="99"/>
    <w:rsid w:val="00603E6D"/>
    <w:rPr>
      <w:rFonts w:ascii="Tahoma" w:hAnsi="Tahoma"/>
      <w:sz w:val="18"/>
    </w:rPr>
  </w:style>
  <w:style w:type="table" w:customStyle="1" w:styleId="21c">
    <w:name w:val="Сетка таблицы21"/>
    <w:basedOn w:val="a3"/>
    <w:next w:val="af0"/>
    <w:uiPriority w:val="59"/>
    <w:rsid w:val="00603E6D"/>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603E6D"/>
    <w:rPr>
      <w:rFonts w:ascii="Times New Roman" w:hAnsi="Times New Roman"/>
      <w:color w:val="000000"/>
      <w:sz w:val="52"/>
    </w:rPr>
  </w:style>
  <w:style w:type="paragraph" w:styleId="affffffff3">
    <w:name w:val="endnote text"/>
    <w:basedOn w:val="a0"/>
    <w:link w:val="affffffff4"/>
    <w:uiPriority w:val="99"/>
    <w:semiHidden/>
    <w:unhideWhenUsed/>
    <w:rsid w:val="00603E6D"/>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603E6D"/>
    <w:rPr>
      <w:rFonts w:ascii="Cambria" w:eastAsia="Times New Roman" w:hAnsi="Cambria" w:cs="Times New Roman"/>
      <w:sz w:val="20"/>
      <w:szCs w:val="20"/>
      <w:lang w:eastAsia="ru-RU"/>
    </w:rPr>
  </w:style>
  <w:style w:type="character" w:styleId="affffffff5">
    <w:name w:val="endnote reference"/>
    <w:uiPriority w:val="99"/>
    <w:semiHidden/>
    <w:unhideWhenUsed/>
    <w:rsid w:val="00603E6D"/>
    <w:rPr>
      <w:rFonts w:cs="Times New Roman"/>
      <w:vertAlign w:val="superscript"/>
    </w:rPr>
  </w:style>
  <w:style w:type="character" w:customStyle="1" w:styleId="1fff6">
    <w:name w:val="Слабое выделение1"/>
    <w:basedOn w:val="a2"/>
    <w:uiPriority w:val="19"/>
    <w:qFormat/>
    <w:rsid w:val="00603E6D"/>
    <w:rPr>
      <w:i/>
      <w:iCs/>
      <w:color w:val="808080"/>
    </w:rPr>
  </w:style>
  <w:style w:type="character" w:customStyle="1" w:styleId="1fff7">
    <w:name w:val="Сильное выделение1"/>
    <w:basedOn w:val="a2"/>
    <w:uiPriority w:val="21"/>
    <w:qFormat/>
    <w:rsid w:val="00603E6D"/>
    <w:rPr>
      <w:b/>
      <w:bCs/>
      <w:i/>
      <w:iCs/>
      <w:color w:val="5B9BD5"/>
    </w:rPr>
  </w:style>
  <w:style w:type="table" w:customStyle="1" w:styleId="1210">
    <w:name w:val="Сетка таблицы121"/>
    <w:basedOn w:val="a3"/>
    <w:next w:val="af0"/>
    <w:uiPriority w:val="59"/>
    <w:rsid w:val="00603E6D"/>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603E6D"/>
    <w:rPr>
      <w:sz w:val="18"/>
      <w:szCs w:val="18"/>
    </w:rPr>
  </w:style>
  <w:style w:type="character" w:customStyle="1" w:styleId="2fff">
    <w:name w:val="Основной текст (2) + Полужирный"/>
    <w:basedOn w:val="26"/>
    <w:rsid w:val="00603E6D"/>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603E6D"/>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603E6D"/>
    <w:rPr>
      <w:rFonts w:ascii="Times New Roman" w:hAnsi="Times New Roman"/>
      <w:b/>
      <w:bCs/>
      <w:sz w:val="28"/>
      <w:szCs w:val="28"/>
      <w:shd w:val="clear" w:color="auto" w:fill="FFFFFF"/>
    </w:rPr>
  </w:style>
  <w:style w:type="paragraph" w:customStyle="1" w:styleId="3ff0">
    <w:name w:val="Основной текст (3)"/>
    <w:basedOn w:val="a0"/>
    <w:link w:val="3ff"/>
    <w:rsid w:val="00603E6D"/>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603E6D"/>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603E6D"/>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603E6D"/>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603E6D"/>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603E6D"/>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603E6D"/>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603E6D"/>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603E6D"/>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603E6D"/>
    <w:rPr>
      <w:rFonts w:ascii="Times New Roman" w:hAnsi="Times New Roman"/>
      <w:sz w:val="24"/>
    </w:rPr>
  </w:style>
  <w:style w:type="paragraph" w:customStyle="1" w:styleId="affffffffd">
    <w:name w:val="_абзац"/>
    <w:basedOn w:val="a0"/>
    <w:link w:val="affffffffc"/>
    <w:rsid w:val="00603E6D"/>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603E6D"/>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603E6D"/>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603E6D"/>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603E6D"/>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603E6D"/>
    <w:pPr>
      <w:numPr>
        <w:numId w:val="46"/>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603E6D"/>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603E6D"/>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603E6D"/>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603E6D"/>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603E6D"/>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603E6D"/>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603E6D"/>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603E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603E6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603E6D"/>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603E6D"/>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603E6D"/>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603E6D"/>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603E6D"/>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603E6D"/>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603E6D"/>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603E6D"/>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603E6D"/>
    <w:rPr>
      <w:rFonts w:ascii="Times New Roman" w:hAnsi="Times New Roman" w:cs="Times New Roman" w:hint="default"/>
      <w:sz w:val="28"/>
      <w:szCs w:val="28"/>
      <w:u w:val="single"/>
    </w:rPr>
  </w:style>
  <w:style w:type="character" w:customStyle="1" w:styleId="22b">
    <w:name w:val="Основной текст (2) + Полужирный2"/>
    <w:rsid w:val="00603E6D"/>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603E6D"/>
    <w:rPr>
      <w:rFonts w:ascii="Times New Roman" w:hAnsi="Times New Roman" w:cs="Times New Roman" w:hint="default"/>
      <w:color w:val="000000"/>
      <w:sz w:val="24"/>
      <w:szCs w:val="24"/>
    </w:rPr>
  </w:style>
  <w:style w:type="character" w:customStyle="1" w:styleId="spelle">
    <w:name w:val="spelle"/>
    <w:rsid w:val="00603E6D"/>
    <w:rPr>
      <w:rFonts w:ascii="Calibri" w:eastAsia="Calibri" w:hAnsi="Calibri" w:cs="Calibri" w:hint="default"/>
      <w:sz w:val="28"/>
      <w:szCs w:val="28"/>
      <w:lang w:val="ru-RU" w:eastAsia="en-US" w:bidi="ar-SA"/>
    </w:rPr>
  </w:style>
  <w:style w:type="character" w:customStyle="1" w:styleId="grame">
    <w:name w:val="grame"/>
    <w:rsid w:val="00603E6D"/>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603E6D"/>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603E6D"/>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603E6D"/>
    <w:rPr>
      <w:b/>
      <w:bCs w:val="0"/>
      <w:color w:val="26282F"/>
    </w:rPr>
  </w:style>
  <w:style w:type="character" w:customStyle="1" w:styleId="b1">
    <w:name w:val="b1"/>
    <w:basedOn w:val="a2"/>
    <w:rsid w:val="00603E6D"/>
  </w:style>
  <w:style w:type="character" w:customStyle="1" w:styleId="copyright">
    <w:name w:val="copyright"/>
    <w:basedOn w:val="a2"/>
    <w:rsid w:val="00603E6D"/>
  </w:style>
  <w:style w:type="table" w:customStyle="1" w:styleId="1112">
    <w:name w:val="Классическая таблица 111"/>
    <w:basedOn w:val="a3"/>
    <w:next w:val="1ff5"/>
    <w:semiHidden/>
    <w:unhideWhenUsed/>
    <w:rsid w:val="00603E6D"/>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603E6D"/>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603E6D"/>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603E6D"/>
    <w:pPr>
      <w:numPr>
        <w:numId w:val="47"/>
      </w:numPr>
    </w:pPr>
  </w:style>
  <w:style w:type="numbering" w:customStyle="1" w:styleId="1111115">
    <w:name w:val="1 / 1.1 / 1.1.15"/>
    <w:basedOn w:val="a4"/>
    <w:next w:val="111111"/>
    <w:semiHidden/>
    <w:unhideWhenUsed/>
    <w:rsid w:val="00603E6D"/>
    <w:pPr>
      <w:numPr>
        <w:numId w:val="48"/>
      </w:numPr>
    </w:pPr>
  </w:style>
  <w:style w:type="paragraph" w:customStyle="1" w:styleId="1fffa">
    <w:name w:val="Схема документа1"/>
    <w:basedOn w:val="a0"/>
    <w:next w:val="afff2"/>
    <w:uiPriority w:val="99"/>
    <w:semiHidden/>
    <w:unhideWhenUsed/>
    <w:rsid w:val="00603E6D"/>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603E6D"/>
    <w:rPr>
      <w:b/>
      <w:bCs w:val="0"/>
      <w:color w:val="106BBE"/>
    </w:rPr>
  </w:style>
  <w:style w:type="character" w:customStyle="1" w:styleId="blk">
    <w:name w:val="blk"/>
    <w:basedOn w:val="a2"/>
    <w:rsid w:val="00603E6D"/>
  </w:style>
  <w:style w:type="character" w:customStyle="1" w:styleId="nobr">
    <w:name w:val="nobr"/>
    <w:basedOn w:val="a2"/>
    <w:rsid w:val="00603E6D"/>
  </w:style>
  <w:style w:type="character" w:customStyle="1" w:styleId="hl">
    <w:name w:val="hl"/>
    <w:basedOn w:val="a2"/>
    <w:rsid w:val="00603E6D"/>
  </w:style>
  <w:style w:type="paragraph" w:customStyle="1" w:styleId="s22">
    <w:name w:val="s_22"/>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603E6D"/>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603E6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603E6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603E6D"/>
  </w:style>
  <w:style w:type="paragraph" w:customStyle="1" w:styleId="afffffffffb">
    <w:name w:val="Текст (справка)"/>
    <w:basedOn w:val="a0"/>
    <w:next w:val="a0"/>
    <w:uiPriority w:val="99"/>
    <w:rsid w:val="00603E6D"/>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603E6D"/>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603E6D"/>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603E6D"/>
    <w:rPr>
      <w:b/>
      <w:bCs/>
    </w:rPr>
  </w:style>
  <w:style w:type="character" w:customStyle="1" w:styleId="affffffffff">
    <w:name w:val="Цветовое выделение для Текст"/>
    <w:uiPriority w:val="99"/>
    <w:rsid w:val="00603E6D"/>
    <w:rPr>
      <w:rFonts w:ascii="Times New Roman CYR" w:hAnsi="Times New Roman CYR" w:cs="Times New Roman CYR"/>
    </w:rPr>
  </w:style>
  <w:style w:type="numbering" w:customStyle="1" w:styleId="75">
    <w:name w:val="Нет списка7"/>
    <w:next w:val="a4"/>
    <w:uiPriority w:val="99"/>
    <w:semiHidden/>
    <w:unhideWhenUsed/>
    <w:rsid w:val="00603E6D"/>
  </w:style>
  <w:style w:type="paragraph" w:customStyle="1" w:styleId="1fffb">
    <w:name w:val="Заголовок оглавления1"/>
    <w:basedOn w:val="15"/>
    <w:next w:val="a0"/>
    <w:uiPriority w:val="39"/>
    <w:unhideWhenUsed/>
    <w:qFormat/>
    <w:rsid w:val="00603E6D"/>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603E6D"/>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603E6D"/>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603E6D"/>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603E6D"/>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603E6D"/>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603E6D"/>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603E6D"/>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603E6D"/>
    <w:pPr>
      <w:spacing w:after="100"/>
      <w:ind w:left="1760"/>
    </w:pPr>
    <w:rPr>
      <w:rFonts w:eastAsia="Times New Roman"/>
      <w:lang w:eastAsia="ru-RU"/>
    </w:rPr>
  </w:style>
  <w:style w:type="character" w:customStyle="1" w:styleId="105pt0">
    <w:name w:val="Основной текст + 10;5 pt"/>
    <w:basedOn w:val="ac"/>
    <w:rsid w:val="00603E6D"/>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603E6D"/>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603E6D"/>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603E6D"/>
  </w:style>
  <w:style w:type="table" w:customStyle="1" w:styleId="1113">
    <w:name w:val="Сетка таблицы11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603E6D"/>
  </w:style>
  <w:style w:type="numbering" w:customStyle="1" w:styleId="21f1">
    <w:name w:val="Стиль21"/>
    <w:rsid w:val="00603E6D"/>
  </w:style>
  <w:style w:type="numbering" w:customStyle="1" w:styleId="11110">
    <w:name w:val="Нет списка1111"/>
    <w:next w:val="a4"/>
    <w:uiPriority w:val="99"/>
    <w:semiHidden/>
    <w:unhideWhenUsed/>
    <w:rsid w:val="00603E6D"/>
  </w:style>
  <w:style w:type="numbering" w:customStyle="1" w:styleId="21110">
    <w:name w:val="Нет списка2111"/>
    <w:next w:val="a4"/>
    <w:uiPriority w:val="99"/>
    <w:semiHidden/>
    <w:unhideWhenUsed/>
    <w:rsid w:val="00603E6D"/>
  </w:style>
  <w:style w:type="numbering" w:customStyle="1" w:styleId="513">
    <w:name w:val="Нет списка51"/>
    <w:next w:val="a4"/>
    <w:uiPriority w:val="99"/>
    <w:semiHidden/>
    <w:unhideWhenUsed/>
    <w:rsid w:val="00603E6D"/>
  </w:style>
  <w:style w:type="numbering" w:customStyle="1" w:styleId="612">
    <w:name w:val="Нет списка61"/>
    <w:next w:val="a4"/>
    <w:uiPriority w:val="99"/>
    <w:semiHidden/>
    <w:unhideWhenUsed/>
    <w:rsid w:val="00603E6D"/>
  </w:style>
  <w:style w:type="numbering" w:customStyle="1" w:styleId="713">
    <w:name w:val="Нет списка71"/>
    <w:next w:val="a4"/>
    <w:uiPriority w:val="99"/>
    <w:semiHidden/>
    <w:unhideWhenUsed/>
    <w:rsid w:val="00603E6D"/>
  </w:style>
  <w:style w:type="numbering" w:customStyle="1" w:styleId="92">
    <w:name w:val="Нет списка9"/>
    <w:next w:val="a4"/>
    <w:uiPriority w:val="99"/>
    <w:semiHidden/>
    <w:unhideWhenUsed/>
    <w:rsid w:val="00603E6D"/>
  </w:style>
  <w:style w:type="character" w:customStyle="1" w:styleId="entry">
    <w:name w:val="entry"/>
    <w:basedOn w:val="a2"/>
    <w:rsid w:val="00603E6D"/>
  </w:style>
  <w:style w:type="paragraph" w:customStyle="1" w:styleId="s32">
    <w:name w:val="s_3"/>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603E6D"/>
  </w:style>
  <w:style w:type="paragraph" w:customStyle="1" w:styleId="indent1">
    <w:name w:val="indent_1"/>
    <w:basedOn w:val="a0"/>
    <w:rsid w:val="00603E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603E6D"/>
    <w:rPr>
      <w:rFonts w:ascii="Tahoma" w:hAnsi="Tahoma" w:cs="Tahoma"/>
      <w:sz w:val="16"/>
      <w:szCs w:val="16"/>
    </w:rPr>
  </w:style>
  <w:style w:type="table" w:customStyle="1" w:styleId="1211">
    <w:name w:val="Сетка таблицы121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603E6D"/>
  </w:style>
  <w:style w:type="table" w:customStyle="1" w:styleId="1212">
    <w:name w:val="Классическая таблица 121"/>
    <w:basedOn w:val="a3"/>
    <w:next w:val="1ff5"/>
    <w:semiHidden/>
    <w:unhideWhenUsed/>
    <w:rsid w:val="00603E6D"/>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603E6D"/>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603E6D"/>
  </w:style>
  <w:style w:type="numbering" w:customStyle="1" w:styleId="111111211">
    <w:name w:val="1 / 1.1 / 1.1.1211"/>
    <w:basedOn w:val="a4"/>
    <w:next w:val="111111"/>
    <w:semiHidden/>
    <w:unhideWhenUsed/>
    <w:rsid w:val="00603E6D"/>
  </w:style>
  <w:style w:type="numbering" w:customStyle="1" w:styleId="22c">
    <w:name w:val="Стиль22"/>
    <w:rsid w:val="00603E6D"/>
  </w:style>
  <w:style w:type="numbering" w:customStyle="1" w:styleId="522">
    <w:name w:val="Нет списка52"/>
    <w:next w:val="a4"/>
    <w:uiPriority w:val="99"/>
    <w:semiHidden/>
    <w:unhideWhenUsed/>
    <w:rsid w:val="00603E6D"/>
  </w:style>
  <w:style w:type="numbering" w:customStyle="1" w:styleId="621">
    <w:name w:val="Нет списка62"/>
    <w:next w:val="a4"/>
    <w:uiPriority w:val="99"/>
    <w:semiHidden/>
    <w:unhideWhenUsed/>
    <w:rsid w:val="00603E6D"/>
  </w:style>
  <w:style w:type="numbering" w:customStyle="1" w:styleId="721">
    <w:name w:val="Нет списка72"/>
    <w:next w:val="a4"/>
    <w:uiPriority w:val="99"/>
    <w:semiHidden/>
    <w:unhideWhenUsed/>
    <w:rsid w:val="00603E6D"/>
  </w:style>
  <w:style w:type="paragraph" w:customStyle="1" w:styleId="2fff0">
    <w:name w:val="Заголовок оглавления2"/>
    <w:basedOn w:val="15"/>
    <w:next w:val="a0"/>
    <w:uiPriority w:val="39"/>
    <w:unhideWhenUsed/>
    <w:qFormat/>
    <w:rsid w:val="00603E6D"/>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603E6D"/>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603E6D"/>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603E6D"/>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603E6D"/>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603E6D"/>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603E6D"/>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603E6D"/>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603E6D"/>
    <w:pPr>
      <w:spacing w:after="100"/>
      <w:ind w:left="1760"/>
    </w:pPr>
    <w:rPr>
      <w:rFonts w:eastAsia="Times New Roman"/>
      <w:lang w:eastAsia="ru-RU"/>
    </w:rPr>
  </w:style>
  <w:style w:type="numbering" w:customStyle="1" w:styleId="812">
    <w:name w:val="Нет списка81"/>
    <w:next w:val="a4"/>
    <w:uiPriority w:val="99"/>
    <w:semiHidden/>
    <w:unhideWhenUsed/>
    <w:rsid w:val="00603E6D"/>
  </w:style>
  <w:style w:type="table" w:customStyle="1" w:styleId="151">
    <w:name w:val="Сетка таблицы151"/>
    <w:basedOn w:val="a3"/>
    <w:next w:val="af0"/>
    <w:uiPriority w:val="59"/>
    <w:rsid w:val="00603E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603E6D"/>
  </w:style>
  <w:style w:type="numbering" w:customStyle="1" w:styleId="2113">
    <w:name w:val="Стиль211"/>
    <w:rsid w:val="00603E6D"/>
  </w:style>
  <w:style w:type="numbering" w:customStyle="1" w:styleId="2120">
    <w:name w:val="Нет списка212"/>
    <w:next w:val="a4"/>
    <w:uiPriority w:val="99"/>
    <w:semiHidden/>
    <w:unhideWhenUsed/>
    <w:rsid w:val="00603E6D"/>
  </w:style>
  <w:style w:type="numbering" w:customStyle="1" w:styleId="3111">
    <w:name w:val="Нет списка311"/>
    <w:next w:val="a4"/>
    <w:uiPriority w:val="99"/>
    <w:semiHidden/>
    <w:unhideWhenUsed/>
    <w:rsid w:val="00603E6D"/>
  </w:style>
  <w:style w:type="numbering" w:customStyle="1" w:styleId="4110">
    <w:name w:val="Нет списка411"/>
    <w:next w:val="a4"/>
    <w:uiPriority w:val="99"/>
    <w:semiHidden/>
    <w:unhideWhenUsed/>
    <w:rsid w:val="00603E6D"/>
  </w:style>
  <w:style w:type="numbering" w:customStyle="1" w:styleId="5110">
    <w:name w:val="Нет списка511"/>
    <w:next w:val="a4"/>
    <w:uiPriority w:val="99"/>
    <w:semiHidden/>
    <w:unhideWhenUsed/>
    <w:rsid w:val="00603E6D"/>
  </w:style>
  <w:style w:type="numbering" w:customStyle="1" w:styleId="6110">
    <w:name w:val="Нет списка611"/>
    <w:next w:val="a4"/>
    <w:uiPriority w:val="99"/>
    <w:semiHidden/>
    <w:unhideWhenUsed/>
    <w:rsid w:val="00603E6D"/>
  </w:style>
  <w:style w:type="numbering" w:customStyle="1" w:styleId="7110">
    <w:name w:val="Нет списка711"/>
    <w:next w:val="a4"/>
    <w:uiPriority w:val="99"/>
    <w:semiHidden/>
    <w:unhideWhenUsed/>
    <w:rsid w:val="00603E6D"/>
  </w:style>
  <w:style w:type="numbering" w:customStyle="1" w:styleId="911">
    <w:name w:val="Нет списка91"/>
    <w:next w:val="a4"/>
    <w:uiPriority w:val="99"/>
    <w:semiHidden/>
    <w:unhideWhenUsed/>
    <w:rsid w:val="00603E6D"/>
  </w:style>
  <w:style w:type="numbering" w:customStyle="1" w:styleId="336">
    <w:name w:val="Стиль33"/>
    <w:rsid w:val="00603E6D"/>
  </w:style>
  <w:style w:type="numbering" w:customStyle="1" w:styleId="239">
    <w:name w:val="Стиль23"/>
    <w:rsid w:val="00603E6D"/>
  </w:style>
  <w:style w:type="numbering" w:customStyle="1" w:styleId="142">
    <w:name w:val="Нет списка14"/>
    <w:next w:val="a4"/>
    <w:uiPriority w:val="99"/>
    <w:semiHidden/>
    <w:unhideWhenUsed/>
    <w:rsid w:val="00603E6D"/>
  </w:style>
  <w:style w:type="numbering" w:customStyle="1" w:styleId="337">
    <w:name w:val="Нет списка33"/>
    <w:next w:val="a4"/>
    <w:uiPriority w:val="99"/>
    <w:semiHidden/>
    <w:unhideWhenUsed/>
    <w:rsid w:val="00603E6D"/>
  </w:style>
  <w:style w:type="numbering" w:customStyle="1" w:styleId="433">
    <w:name w:val="Нет списка43"/>
    <w:next w:val="a4"/>
    <w:uiPriority w:val="99"/>
    <w:semiHidden/>
    <w:unhideWhenUsed/>
    <w:rsid w:val="00603E6D"/>
  </w:style>
  <w:style w:type="numbering" w:customStyle="1" w:styleId="532">
    <w:name w:val="Нет списка53"/>
    <w:next w:val="a4"/>
    <w:uiPriority w:val="99"/>
    <w:semiHidden/>
    <w:unhideWhenUsed/>
    <w:rsid w:val="00603E6D"/>
  </w:style>
  <w:style w:type="numbering" w:customStyle="1" w:styleId="631">
    <w:name w:val="Нет списка63"/>
    <w:next w:val="a4"/>
    <w:uiPriority w:val="99"/>
    <w:semiHidden/>
    <w:unhideWhenUsed/>
    <w:rsid w:val="00603E6D"/>
  </w:style>
  <w:style w:type="numbering" w:customStyle="1" w:styleId="731">
    <w:name w:val="Нет списка73"/>
    <w:next w:val="a4"/>
    <w:uiPriority w:val="99"/>
    <w:semiHidden/>
    <w:unhideWhenUsed/>
    <w:rsid w:val="00603E6D"/>
  </w:style>
  <w:style w:type="paragraph" w:customStyle="1" w:styleId="3ff2">
    <w:name w:val="Заголовок оглавления3"/>
    <w:basedOn w:val="15"/>
    <w:next w:val="a0"/>
    <w:uiPriority w:val="39"/>
    <w:unhideWhenUsed/>
    <w:qFormat/>
    <w:rsid w:val="00603E6D"/>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603E6D"/>
    <w:rPr>
      <w:i/>
      <w:iCs/>
      <w:color w:val="404040"/>
    </w:rPr>
  </w:style>
  <w:style w:type="character" w:customStyle="1" w:styleId="21f3">
    <w:name w:val="Цитата 2 Знак1"/>
    <w:basedOn w:val="a2"/>
    <w:uiPriority w:val="29"/>
    <w:rsid w:val="00603E6D"/>
    <w:rPr>
      <w:i/>
      <w:iCs/>
      <w:color w:val="000000" w:themeColor="text1"/>
    </w:rPr>
  </w:style>
  <w:style w:type="character" w:customStyle="1" w:styleId="2fff1">
    <w:name w:val="Слабое выделение2"/>
    <w:basedOn w:val="a2"/>
    <w:uiPriority w:val="19"/>
    <w:qFormat/>
    <w:rsid w:val="00603E6D"/>
    <w:rPr>
      <w:i/>
      <w:iCs/>
      <w:color w:val="808080"/>
    </w:rPr>
  </w:style>
  <w:style w:type="character" w:customStyle="1" w:styleId="2fff2">
    <w:name w:val="Сильное выделение2"/>
    <w:basedOn w:val="a2"/>
    <w:uiPriority w:val="21"/>
    <w:qFormat/>
    <w:rsid w:val="00603E6D"/>
    <w:rPr>
      <w:b/>
      <w:bCs/>
      <w:i/>
      <w:iCs/>
      <w:color w:val="5B9BD5"/>
    </w:rPr>
  </w:style>
  <w:style w:type="character" w:customStyle="1" w:styleId="3ff3">
    <w:name w:val="Слабое выделение3"/>
    <w:basedOn w:val="a2"/>
    <w:uiPriority w:val="19"/>
    <w:qFormat/>
    <w:rsid w:val="00603E6D"/>
    <w:rPr>
      <w:i/>
      <w:iCs/>
      <w:color w:val="808080"/>
    </w:rPr>
  </w:style>
  <w:style w:type="character" w:customStyle="1" w:styleId="3ff4">
    <w:name w:val="Сильное выделение3"/>
    <w:basedOn w:val="a2"/>
    <w:uiPriority w:val="21"/>
    <w:qFormat/>
    <w:rsid w:val="00603E6D"/>
    <w:rPr>
      <w:b/>
      <w:bCs/>
      <w:i/>
      <w:iCs/>
      <w:color w:val="5B9BD5"/>
    </w:rPr>
  </w:style>
  <w:style w:type="character" w:styleId="affffffffff0">
    <w:name w:val="Subtle Emphasis"/>
    <w:basedOn w:val="a2"/>
    <w:uiPriority w:val="19"/>
    <w:qFormat/>
    <w:rsid w:val="00603E6D"/>
    <w:rPr>
      <w:i/>
      <w:iCs/>
      <w:color w:val="808080" w:themeColor="text1" w:themeTint="7F"/>
    </w:rPr>
  </w:style>
  <w:style w:type="character" w:styleId="affffffffff1">
    <w:name w:val="Intense Emphasis"/>
    <w:basedOn w:val="a2"/>
    <w:uiPriority w:val="21"/>
    <w:qFormat/>
    <w:rsid w:val="00603E6D"/>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consultantplus://offline/ref=F3974405929CDE286BC3B06509BD9F125771401EAA762A8E39D4F983961110FFD490263D6A717FFA6DD4A35FF6E26561CD743B92CC55195465182A96C0AFK" TargetMode="External"/><Relationship Id="rId303" Type="http://schemas.openxmlformats.org/officeDocument/2006/relationships/hyperlink" Target="consultantplus://offline/ref=AF435D8732887D1EFC44AFDBDE7F6D0BE9E914CD577ED7B3FFAD73118B62B02368B0568F21C51751B03F446D8F4D10B93B0DA0D2530B61vEI5L" TargetMode="External"/><Relationship Id="rId21" Type="http://schemas.openxmlformats.org/officeDocument/2006/relationships/hyperlink" Target="consultantplus://offline/ref=AF435D8732887D1EFC44B0CEDB7F6D0BE8EA1FCE5C7C8AB9F7F47F138C6DEF346FF95A8E20CC1456BE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image" Target="media/image7.emf"/><Relationship Id="rId159" Type="http://schemas.openxmlformats.org/officeDocument/2006/relationships/hyperlink" Target="http://www.consultant.ru/document/cons_doc_LAW_416268/570afc6feff03328459242886307d6aebe1ccb6b/" TargetMode="External"/><Relationship Id="rId170" Type="http://schemas.openxmlformats.org/officeDocument/2006/relationships/hyperlink" Target="consultantplus://offline/ref=F3974405929CDE286BC3AE681FD1C81D52731A12A87E29DB6486FFD4C94116AA86D0786429366CFB6ECAA15FFDCEABK" TargetMode="External"/><Relationship Id="rId191" Type="http://schemas.openxmlformats.org/officeDocument/2006/relationships/hyperlink" Target="consultantplus://offline/ref=F3974405929CDE286BC3AE681FD1C81D50731717AA7229DB6486FFD4C94116AA86D0786429366CFB6ECAA15FFDCEABK" TargetMode="External"/><Relationship Id="rId205" Type="http://schemas.openxmlformats.org/officeDocument/2006/relationships/hyperlink" Target="https://docs.cntd.ru/document/901919338" TargetMode="External"/><Relationship Id="rId226" Type="http://schemas.openxmlformats.org/officeDocument/2006/relationships/hyperlink" Target="consultantplus://offline/ref=AF435D8732887D1EFC44AFDBDE7F6D0BE9EE14CB5C7ED7B3FFAD73118B62B03168E85A8F27D21551A569152BvDIBL" TargetMode="External"/><Relationship Id="rId247" Type="http://schemas.openxmlformats.org/officeDocument/2006/relationships/hyperlink" Target="consultantplus://offline/ref=AF435D8732887D1EFC44AFDBDE7F6D0BE9EE15CE5A7ED7B3FFAD73118B62B03168E85A8F27D21551A569152BvDIBL" TargetMode="External"/><Relationship Id="rId107" Type="http://schemas.openxmlformats.org/officeDocument/2006/relationships/hyperlink" Target="https://internet.garant.ru/" TargetMode="External"/><Relationship Id="rId268" Type="http://schemas.openxmlformats.org/officeDocument/2006/relationships/hyperlink" Target="consultantplus://offline/ref=AF435D8732887D1EFC44AFDBDE7F6D0BE9E819CE5C7ED7B3FFAD73118B62B02368B0568F20CD155CB03F446D8F4D10B93B0DA0D2530B61vEI5L" TargetMode="External"/><Relationship Id="rId289" Type="http://schemas.openxmlformats.org/officeDocument/2006/relationships/hyperlink" Target="https://ru.wikipedia.org/wiki/%D0%9E%D1%82%D1%80%D0%B0%D1%81%D0%BB%D1%8C_%D0%BD%D0%B0%D1%80%D0%BE%D0%B4%D0%BD%D0%BE%D0%B3%D0%BE_%D1%85%D0%BE%D0%B7%D1%8F%D0%B9%D1%81%D1%82%D0%B2%D0%B0" TargetMode="External"/><Relationship Id="rId11" Type="http://schemas.openxmlformats.org/officeDocument/2006/relationships/hyperlink" Target="mailto:gradgulk@mail.ru" TargetMode="External"/><Relationship Id="rId32" Type="http://schemas.openxmlformats.org/officeDocument/2006/relationships/hyperlink" Target="https://docs.cntd.ru/document/550301926"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F3974405929CDE286BC3B06509BD9F125771401EAA762A8E39D4F983961110FFD490263D6A717FFA6DD4A35FF6E26561CD743B92CC55195465182A96C0AFK" TargetMode="External"/><Relationship Id="rId149" Type="http://schemas.openxmlformats.org/officeDocument/2006/relationships/hyperlink" Target="https://krsdstat.gks.ru/storage/mediabank/PVS1.htm" TargetMode="External"/><Relationship Id="rId314" Type="http://schemas.openxmlformats.org/officeDocument/2006/relationships/header" Target="header1.xm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www.consultant.ru/document/cons_doc_LAW_416268/570afc6feff03328459242886307d6aebe1ccb6b/" TargetMode="External"/><Relationship Id="rId181" Type="http://schemas.openxmlformats.org/officeDocument/2006/relationships/hyperlink" Target="consultantplus://offline/ref=F3974405929CDE286BC3AE681FD1C81D52731F15A17129DB6486FFD4C94116AA86D0786429366CFB6ECAA15FFDCEABK" TargetMode="External"/><Relationship Id="rId216" Type="http://schemas.openxmlformats.org/officeDocument/2006/relationships/image" Target="media/image13.jpeg"/><Relationship Id="rId237" Type="http://schemas.openxmlformats.org/officeDocument/2006/relationships/hyperlink" Target="consultantplus://offline/ref=AF435D8732887D1EFC44AFDBDE7F6D0BE9EE1ECF5C7ED7B3FFAD73118B62B03168E85A8F27D21551A569152BvDIBL" TargetMode="External"/><Relationship Id="rId258" Type="http://schemas.openxmlformats.org/officeDocument/2006/relationships/image" Target="media/image27.png"/><Relationship Id="rId279" Type="http://schemas.openxmlformats.org/officeDocument/2006/relationships/hyperlink" Target="consultantplus://offline/ref=AF435D8732887D1EFC44B0CEDB7F6D0BE9E81ACF5F718AB9F7F47F138C6DEF346FF95A8E20CC1657BB6041789E151DBE2213A5C94F0963E6vBI3L" TargetMode="External"/><Relationship Id="rId22" Type="http://schemas.openxmlformats.org/officeDocument/2006/relationships/hyperlink" Target="consultantplus://offline/ref=AF435D8732887D1EFC44B0CEDB7F6D0BE8EA1ECC58738AB9F7F47F138C6DEF346FF95A8E20CD135CBD6041789E151DBE2213A5C94F0963E6vBI3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image" Target="media/image8.emf"/><Relationship Id="rId290" Type="http://schemas.openxmlformats.org/officeDocument/2006/relationships/hyperlink" Target="https://ru.wikipedia.org/wiki/%D0%A2%D1%80%D0%B0%D0%BD%D1%81%D0%BF%D0%BE%D1%80%D1%82%D0%BD%D0%BE%D0%B5_%D0%BF%D1%80%D0%B5%D0%B4%D0%BF%D1%80%D0%B8%D1%8F%D1%82%D0%B8%D0%B5" TargetMode="External"/><Relationship Id="rId304" Type="http://schemas.openxmlformats.org/officeDocument/2006/relationships/hyperlink" Target="https://docs.cntd.ru/document/420305885" TargetMode="Externa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57A1E13A97F29DB6486FFD4C94116AA86D0786429366CFB6ECAA15FFDCEABK" TargetMode="External"/><Relationship Id="rId192" Type="http://schemas.openxmlformats.org/officeDocument/2006/relationships/hyperlink" Target="consultantplus://offline/ref=F3974405929CDE286BC3AE681FD1C81D527F1F14A17629DB6486FFD4C94116AA86D0786429366CFB6ECAA15FFDCEABK" TargetMode="External"/><Relationship Id="rId206" Type="http://schemas.openxmlformats.org/officeDocument/2006/relationships/hyperlink" Target="https://docs.cntd.ru/document/901919338" TargetMode="External"/><Relationship Id="rId227" Type="http://schemas.openxmlformats.org/officeDocument/2006/relationships/hyperlink" Target="consultantplus://offline/ref=AF435D8732887D1EFC44B9D7DC7F6D0BEEEB1ECC5F768AB9F7F47F138C6DEF347DF9028220CB0B54BE751729D8v4I1L" TargetMode="External"/><Relationship Id="rId248" Type="http://schemas.openxmlformats.org/officeDocument/2006/relationships/image" Target="media/image24.wmf"/><Relationship Id="rId269" Type="http://schemas.openxmlformats.org/officeDocument/2006/relationships/hyperlink" Target="consultantplus://offline/ref=06BC20474DB760565093CB1E531772BECEA7AAB42BBEFEEBB9FC45C6CA7BF9DC58B5892BBB0EB1FD1B94073B313A4BA8CF3645B838B3007Ef7T1N"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consultantplus://offline/ref=AF435D8732887D1EFC44AFDBDE7F6D0BE9E914CD577ED7B3FFAD73118B62B03168E85A8F27D21551A569152BvDIBL" TargetMode="External"/><Relationship Id="rId280" Type="http://schemas.openxmlformats.org/officeDocument/2006/relationships/hyperlink" Target="consultantplus://offline/ref=AF435D8732887D1EFC44B0CEDB7F6D0BE9E81ACF5F718AB9F7F47F138C6DEF346FF95A8E20CC1152BF6041789E151DBE2213A5C94F0963E6vBI3L" TargetMode="External"/><Relationship Id="rId315" Type="http://schemas.openxmlformats.org/officeDocument/2006/relationships/footer" Target="footer1.xm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image" Target="media/image9.emf"/><Relationship Id="rId161" Type="http://schemas.openxmlformats.org/officeDocument/2006/relationships/hyperlink" Target="http://www.consultant.ru/document/cons_doc_LAW_416263/63b86ca8593bd3017ab78c816bd637c4e4d47b58/" TargetMode="External"/><Relationship Id="rId182" Type="http://schemas.openxmlformats.org/officeDocument/2006/relationships/hyperlink" Target="consultantplus://offline/ref=F3974405929CDE286BC3AE681FD1C81D52731A12AC7629DB6486FFD4C94116AA86D0786429366CFB6ECAA15FFDCEABK" TargetMode="External"/><Relationship Id="rId217" Type="http://schemas.openxmlformats.org/officeDocument/2006/relationships/image" Target="media/image14.jpeg"/><Relationship Id="rId6" Type="http://schemas.openxmlformats.org/officeDocument/2006/relationships/webSettings" Target="webSettings.xml"/><Relationship Id="rId238" Type="http://schemas.openxmlformats.org/officeDocument/2006/relationships/hyperlink" Target="consultantplus://offline/ref=AF435D8732887D1EFC44AFDBDE7F6D0BE9EE15CE5A7ED7B3FFAD73118B62B03168E85A8F27D21551A569152BvDIBL" TargetMode="External"/><Relationship Id="rId259" Type="http://schemas.openxmlformats.org/officeDocument/2006/relationships/image" Target="media/image28.png"/><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06BC20474DB760565093CB1E531772BEC6A9A8B028B6A3E1B1A549C4CD74A6D95FA4892BBF10B0FE069D5368f7T4N" TargetMode="External"/><Relationship Id="rId291" Type="http://schemas.openxmlformats.org/officeDocument/2006/relationships/image" Target="media/image29.wmf"/><Relationship Id="rId305" Type="http://schemas.openxmlformats.org/officeDocument/2006/relationships/hyperlink" Target="https://docs.cntd.ru/document/499027303" TargetMode="Externa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consultantplus://offline/ref=AF435D8732887D1EFC44AFDBDE7F6D0BE9E819CE5B7ED7B3FFAD73118B62B03168E85A8F27D21551A569152BvDIBL" TargetMode="External"/><Relationship Id="rId151" Type="http://schemas.openxmlformats.org/officeDocument/2006/relationships/hyperlink" Target="http://www.consultant.ru/document/cons_doc_LAW_416268/570afc6feff03328459242886307d6aebe1ccb6b/" TargetMode="External"/><Relationship Id="rId172" Type="http://schemas.openxmlformats.org/officeDocument/2006/relationships/hyperlink" Target="consultantplus://offline/ref=F3974405929CDE286BC3AE681FD1C81D557A1B1BAB7529DB6486FFD4C94116AA86D0786429366CFB6ECAA15FFDCEABK" TargetMode="External"/><Relationship Id="rId193" Type="http://schemas.openxmlformats.org/officeDocument/2006/relationships/hyperlink" Target="consultantplus://offline/ref=F3974405929CDE286BC3AE681FD1C81D507B1A15AD7329DB6486FFD4C94116AA86D0786429366CFB6ECAA15FFDCEABK" TargetMode="External"/><Relationship Id="rId207" Type="http://schemas.openxmlformats.org/officeDocument/2006/relationships/hyperlink" Target="https://docs.cntd.ru/document/901919338" TargetMode="External"/><Relationship Id="rId228" Type="http://schemas.openxmlformats.org/officeDocument/2006/relationships/hyperlink" Target="consultantplus://offline/ref=AF435D8732887D1EFC44AFDBDE7F6D0BE9EE15CE5A7ED7B3FFAD73118B62B03168E85A8F27D21551A569152BvDIBL" TargetMode="External"/><Relationship Id="rId249" Type="http://schemas.openxmlformats.org/officeDocument/2006/relationships/image" Target="media/image25.wmf"/><Relationship Id="rId13" Type="http://schemas.openxmlformats.org/officeDocument/2006/relationships/hyperlink" Target="https://docs.cntd.ru/document/461601996" TargetMode="External"/><Relationship Id="rId109" Type="http://schemas.openxmlformats.org/officeDocument/2006/relationships/hyperlink" Target="consultantplus://offline/ref=AF435D8732887D1EFC44B0CEDB7F6D0BE9E81ACF5F718AB9F7F47F138C6DEF346FF95A8E20CC155CB96041789E151DBE2213A5C94F0963E6vBI3L" TargetMode="External"/><Relationship Id="rId260" Type="http://schemas.openxmlformats.org/officeDocument/2006/relationships/hyperlink" Target="consultantplus://offline/ref=F3974405929CDE286BC3AE681FD1C81D557A1613A07F29DB6486FFD4C94116AA86D0786429366CFB6ECAA15FFDCEABK" TargetMode="External"/><Relationship Id="rId281" Type="http://schemas.openxmlformats.org/officeDocument/2006/relationships/hyperlink" Target="https://internet.garant.ru/" TargetMode="External"/><Relationship Id="rId316" Type="http://schemas.openxmlformats.org/officeDocument/2006/relationships/fontTable" Target="fontTable.xml"/><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1200092705" TargetMode="External"/><Relationship Id="rId7" Type="http://schemas.openxmlformats.org/officeDocument/2006/relationships/footnotes" Target="footnotes.xml"/><Relationship Id="rId162" Type="http://schemas.openxmlformats.org/officeDocument/2006/relationships/hyperlink" Target="http://www.consultant.ru/document/cons_doc_LAW_410306/f7f26a277d8e29823e6b98ee86e2f33837a81450/" TargetMode="External"/><Relationship Id="rId183" Type="http://schemas.openxmlformats.org/officeDocument/2006/relationships/hyperlink" Target="consultantplus://offline/ref=F3974405929CDE286BC3AE681FD1C81D5272171BAE7229DB6486FFD4C94116AA86D0786429366CFB6ECAA15FFDCEABK" TargetMode="External"/><Relationship Id="rId218" Type="http://schemas.openxmlformats.org/officeDocument/2006/relationships/image" Target="media/image15.jpeg"/><Relationship Id="rId239" Type="http://schemas.openxmlformats.org/officeDocument/2006/relationships/hyperlink" Target="consultantplus://offline/ref=AF435D8732887D1EFC44AFDBDE7F6D0BE9E914CF5B7ED7B3FFAD73118B62B03168E85A8F27D21551A569152BvDIBL" TargetMode="External"/><Relationship Id="rId250" Type="http://schemas.openxmlformats.org/officeDocument/2006/relationships/hyperlink" Target="consultantplus://offline/ref=AF435D8732887D1EFC44AFDBDE7F6D0BE9EF1BC50929D5E2AAA37619DB38A03521BD509120C90B56BB69v1I4L" TargetMode="External"/><Relationship Id="rId271" Type="http://schemas.openxmlformats.org/officeDocument/2006/relationships/hyperlink" Target="consultantplus://offline/ref=AF435D8732887D1EFC44AFDBDE7F6D0BE9EE14CB5C7ED7B3FFAD73118B62B03168E85A8F27D21551A569152BvDIBL" TargetMode="External"/><Relationship Id="rId292" Type="http://schemas.openxmlformats.org/officeDocument/2006/relationships/hyperlink" Target="consultantplus://offline/ref=AF435D8732887D1EFC44AFDBDE7F6D0BE9E819CE5B7ED7B3FFAD73118B62B02368B0568F20CD1155B03F446D8F4D10B93B0DA0D2530B61vEI5L" TargetMode="External"/><Relationship Id="rId306" Type="http://schemas.openxmlformats.org/officeDocument/2006/relationships/hyperlink" Target="https://docs.cntd.ru/document/499027303" TargetMode="External"/><Relationship Id="rId24" Type="http://schemas.openxmlformats.org/officeDocument/2006/relationships/hyperlink" Target="consultantplus://offline/ref=AF435D8732887D1EFC44B0CEDB7F6D0BE8EA1FCE5C7C8AB9F7F47F138C6DEF346FF95A8724C51E00EA2F4024DA470EBE2013A7CC53v0IAL"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657BB6041789E151DBE2213A5C94F0963E6vBI3L" TargetMode="External"/><Relationship Id="rId131" Type="http://schemas.openxmlformats.org/officeDocument/2006/relationships/hyperlink" Target="consultantplus://offline/ref=AF435D8732887D1EFC44AFDBDE7F6D0BE9E914CD577ED7B3FFAD73118B62B03168E85A8F27D21551A569152BvDIBL"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https://docs.cntd.ru/document/456084648" TargetMode="External"/><Relationship Id="rId173" Type="http://schemas.openxmlformats.org/officeDocument/2006/relationships/hyperlink" Target="consultantplus://offline/ref=F3974405929CDE286BC3AE681FD1C81D527F161BAA7329DB6486FFD4C94116AA86D0786429366CFB6ECAA15FFDCEABK" TargetMode="External"/><Relationship Id="rId194" Type="http://schemas.openxmlformats.org/officeDocument/2006/relationships/hyperlink" Target="https://docs.cntd.ru/document/573722458" TargetMode="External"/><Relationship Id="rId199" Type="http://schemas.openxmlformats.org/officeDocument/2006/relationships/hyperlink" Target="consultantplus://offline/ref=F3974405929CDE286BC3AE681FD1C81D507C1614AA7429DB6486FFD4C94116AA94D02068293572FA6FDFF70EBBBC3C308A3F3691D1491955C7A9K" TargetMode="External"/><Relationship Id="rId203" Type="http://schemas.openxmlformats.org/officeDocument/2006/relationships/hyperlink" Target="https://docs.cntd.ru/document/461602548" TargetMode="External"/><Relationship Id="rId208" Type="http://schemas.openxmlformats.org/officeDocument/2006/relationships/hyperlink" Target="https://docs.cntd.ru/document/1200106990" TargetMode="External"/><Relationship Id="rId229" Type="http://schemas.openxmlformats.org/officeDocument/2006/relationships/hyperlink" Target="consultantplus://offline/ref=AF435D8732887D1EFC44B9D7DC7F6D0BEEEB1ECC5F768AB9F7F47F138C6DEF347DF9028220CB0B54BE751729D8v4I1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hyperlink" Target="consultantplus://offline/ref=AF435D8732887D1EFC44AFDBDE7F6D0BE9EE1AC65F7ED7B3FFAD73118B62B03168E85A8F27D21551A569152BvDIBL" TargetMode="External"/><Relationship Id="rId240" Type="http://schemas.openxmlformats.org/officeDocument/2006/relationships/hyperlink" Target="consultantplus://offline/ref=AF435D8732887D1EFC44AFDBDE7F6D0BE9EE15CE5A7ED7B3FFAD73118B62B03168E85A8F27D21551A569152BvDIBL" TargetMode="External"/><Relationship Id="rId245" Type="http://schemas.openxmlformats.org/officeDocument/2006/relationships/image" Target="media/image23.wmf"/><Relationship Id="rId261" Type="http://schemas.openxmlformats.org/officeDocument/2006/relationships/hyperlink" Target="consultantplus://offline/ref=F3974405929CDE286BC3B06509BD9F125771401EAA762A8E39D4F983961110FFD490263D6A717FFA6DD4A35FF6E26561CD743B92CC55195465182A96C0AFK" TargetMode="External"/><Relationship Id="rId266" Type="http://schemas.openxmlformats.org/officeDocument/2006/relationships/hyperlink" Target="consultantplus://offline/ref=AF435D8732887D1EFC44AFDBDE7F6D0BE9EE14CB5C7ED7B3FFAD73118B62B03168E85A8F27D21551A569152BvDIBL" TargetMode="External"/><Relationship Id="rId287" Type="http://schemas.openxmlformats.org/officeDocument/2006/relationships/hyperlink" Target="consultantplus://offline/ref=F3974405929CDE286BC3AE681FD1C81D52731A12AC7629DB6486FFD4C94116AA86D0786429366CFB6ECAA15FFDCEABK" TargetMode="External"/><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B0CEDB7F6D0BE8EA1FCE5C7C8AB9F7F47F138C6DEF346FF95A8828C81E00EA2F4024DA470EBE2013A7CC53v0IAL"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https://internet.garant.ru/document/redirect/23900500/942" TargetMode="External"/><Relationship Id="rId168" Type="http://schemas.openxmlformats.org/officeDocument/2006/relationships/hyperlink" Target="https://internet.garant.ru/document/redirect/23900500/942" TargetMode="External"/><Relationship Id="rId282" Type="http://schemas.openxmlformats.org/officeDocument/2006/relationships/hyperlink" Target="https://internet.garant.ru/" TargetMode="External"/><Relationship Id="rId312" Type="http://schemas.openxmlformats.org/officeDocument/2006/relationships/hyperlink" Target="https://internet.garant.ru/" TargetMode="External"/><Relationship Id="rId31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docs.cntd.ru/document/456054198" TargetMode="External"/><Relationship Id="rId163" Type="http://schemas.openxmlformats.org/officeDocument/2006/relationships/hyperlink" Target="https://docs.cntd.ru/document/5200022" TargetMode="External"/><Relationship Id="rId184" Type="http://schemas.openxmlformats.org/officeDocument/2006/relationships/hyperlink" Target="consultantplus://offline/ref=F3974405929CDE286BC3AE681FD1C81D557A1613A07F29DB6486FFD4C94116AA86D0786429366CFB6ECAA15FFDCEABK" TargetMode="External"/><Relationship Id="rId189" Type="http://schemas.openxmlformats.org/officeDocument/2006/relationships/hyperlink" Target="consultantplus://offline/ref=F3974405929CDE286BC3AE681FD1C81D527A1616A07429DB6486FFD4C94116AA86D0786429366CFB6ECAA15FFDCEABK" TargetMode="External"/><Relationship Id="rId219" Type="http://schemas.openxmlformats.org/officeDocument/2006/relationships/hyperlink" Target="consultantplus://offline/ref=F3974405929CDE286BC3AE681FD1C81D5272171BAE7229DB6486FFD4C94116AA86D0786429366CFB6ECAA15FFDCEABK" TargetMode="External"/><Relationship Id="rId3" Type="http://schemas.openxmlformats.org/officeDocument/2006/relationships/styles" Target="styles.xml"/><Relationship Id="rId214" Type="http://schemas.openxmlformats.org/officeDocument/2006/relationships/hyperlink" Target="https://docs.cntd.ru/document/901919338" TargetMode="External"/><Relationship Id="rId230" Type="http://schemas.openxmlformats.org/officeDocument/2006/relationships/image" Target="media/image16.wmf"/><Relationship Id="rId235" Type="http://schemas.openxmlformats.org/officeDocument/2006/relationships/hyperlink" Target="consultantplus://offline/ref=AF435D8732887D1EFC44AFDBDE7F6D0BE9E81FC6587ED7B3FFAD73118B62B03168E85A8F27D21551A569152BvDIBL" TargetMode="External"/><Relationship Id="rId251" Type="http://schemas.openxmlformats.org/officeDocument/2006/relationships/hyperlink" Target="consultantplus://offline/ref=AF435D8732887D1EFC44AFDBDE7F6D0BE9EE14CB5C7ED7B3FFAD73118B62B03168E85A8F27D21551A569152BvDIBL" TargetMode="External"/><Relationship Id="rId256" Type="http://schemas.openxmlformats.org/officeDocument/2006/relationships/hyperlink" Target="consultantplus://offline/ref=AF435D8732887D1EFC44AFDBDE7F6D0BE9EF1BC50929D5E2AAA37619DB38A03521BD509120C90B56BB69v1I4L" TargetMode="External"/><Relationship Id="rId277" Type="http://schemas.openxmlformats.org/officeDocument/2006/relationships/hyperlink" Target="consultantplus://offline/ref=AF435D8732887D1EFC44B0CEDB7F6D0BE9E81ACF5F718AB9F7F47F138C6DEF346FF95A8E20CC1553BE6041789E151DBE2213A5C94F0963E6vBI3L" TargetMode="External"/><Relationship Id="rId298" Type="http://schemas.openxmlformats.org/officeDocument/2006/relationships/hyperlink" Target="consultantplus://offline/ref=F3974405929CDE286BC3AE681FD1C81D53781C17AF7729DB6486FFD4C94116AA94D02068293572FB64DFF70EBBBC3C308A3F3691D1491955C7A9K" TargetMode="External"/><Relationship Id="rId25" Type="http://schemas.openxmlformats.org/officeDocument/2006/relationships/hyperlink" Target="consultantplus://offline/ref=AF435D8732887D1EFC44B0CEDB7F6D0BE8EA1ECC58738AB9F7F47F138C6DEF346FF95A8E20CD135C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image" Target="media/image6.emf"/><Relationship Id="rId158" Type="http://schemas.openxmlformats.org/officeDocument/2006/relationships/hyperlink" Target="http://www.consultant.ru/document/cons_doc_LAW_416268/570afc6feff03328459242886307d6aebe1ccb6b/" TargetMode="External"/><Relationship Id="rId272" Type="http://schemas.openxmlformats.org/officeDocument/2006/relationships/hyperlink" Target="consultantplus://offline/ref=AF435D8732887D1EFC44AFDBDE7F6D0BE9EE14CB5C7ED7B3FFAD73118B62B03168E85A8F27D21551A569152BvDIBL" TargetMode="External"/><Relationship Id="rId293" Type="http://schemas.openxmlformats.org/officeDocument/2006/relationships/hyperlink" Target="https://krsdstat.gks.ru/storage/mediabank/PVS1.htm" TargetMode="External"/><Relationship Id="rId302" Type="http://schemas.openxmlformats.org/officeDocument/2006/relationships/hyperlink" Target="consultantplus://offline/ref=F3974405929CDE286BC3AE681FD1C81D527A1616A07429DB6486FFD4C94116AA94D02068293572FA6DDFF70EBBBC3C308A3F3691D1491955C7A9K" TargetMode="External"/><Relationship Id="rId307" Type="http://schemas.openxmlformats.org/officeDocument/2006/relationships/hyperlink" Target="https://docs.cntd.ru/document/420327246" TargetMode="External"/><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consultantplus://offline/ref=AF435D8732887D1EFC44B0CEDB7F6D0BE9E81ACF5F718AB9F7F47F138C6DEF346FF95A8E20CC1152BF6041789E151DBE2213A5C94F0963E6vBI3L" TargetMode="External"/><Relationship Id="rId132" Type="http://schemas.openxmlformats.org/officeDocument/2006/relationships/hyperlink" Target="consultantplus://offline/ref=AF435D8732887D1EFC44AFDBDE7F6D0BE9E914CD577ED7B3FFAD73118B62B03168E85A8F27D21551A569152BvDIBL" TargetMode="External"/><Relationship Id="rId153" Type="http://schemas.openxmlformats.org/officeDocument/2006/relationships/hyperlink" Target="http://www.consultant.ru/document/cons_doc_LAW_416268/570afc6feff03328459242886307d6aebe1ccb6b/" TargetMode="External"/><Relationship Id="rId174" Type="http://schemas.openxmlformats.org/officeDocument/2006/relationships/hyperlink" Target="consultantplus://offline/ref=F3974405929CDE286BC3AE681FD1C81D52731A10AB7129DB6486FFD4C94116AA86D0786429366CFB6ECAA15FFDCEABK" TargetMode="External"/><Relationship Id="rId179" Type="http://schemas.openxmlformats.org/officeDocument/2006/relationships/hyperlink" Target="consultantplus://offline/ref=F3974405929CDE286BC3AE681FD1C81D52721915A17629DB6486FFD4C94116AA86D0786429366CFB6ECAA15FFDCEABK" TargetMode="External"/><Relationship Id="rId195" Type="http://schemas.openxmlformats.org/officeDocument/2006/relationships/hyperlink" Target="consultantplus://offline/ref=F3974405929CDE286BC3AE681FD1C81D537A1911AD7129DB6486FFD4C94116AA86D0786429366CFB6ECAA15FFDCEABK" TargetMode="External"/><Relationship Id="rId209" Type="http://schemas.openxmlformats.org/officeDocument/2006/relationships/hyperlink" Target="https://docs.cntd.ru/document/9004937" TargetMode="External"/><Relationship Id="rId190" Type="http://schemas.openxmlformats.org/officeDocument/2006/relationships/hyperlink" Target="consultantplus://offline/ref=F3974405929CDE286BC3AE681FD1C81D53781C17AF7729DB6486FFD4C94116AA86D0786429366CFB6ECAA15FFDCEABK" TargetMode="External"/><Relationship Id="rId204" Type="http://schemas.openxmlformats.org/officeDocument/2006/relationships/hyperlink" Target="https://docs.cntd.ru/document/550301926" TargetMode="External"/><Relationship Id="rId220" Type="http://schemas.openxmlformats.org/officeDocument/2006/relationships/hyperlink" Target="consultantplus://offline/ref=F3974405929CDE286BC3B06509BD9F125771401EAA762A8E39D4F983961110FFD490263D6A717FFA6DD4A35FF6E26561CD743B92CC55195465182A96C0AFK" TargetMode="External"/><Relationship Id="rId225" Type="http://schemas.openxmlformats.org/officeDocument/2006/relationships/hyperlink" Target="consultantplus://offline/ref=AF435D8732887D1EFC44AFDBDE7F6D0BE9EE1ECF5C7ED7B3FFAD73118B62B03168E85A8F27D21551A569152BvDIBL" TargetMode="External"/><Relationship Id="rId241" Type="http://schemas.openxmlformats.org/officeDocument/2006/relationships/image" Target="media/image21.wmf"/><Relationship Id="rId246" Type="http://schemas.openxmlformats.org/officeDocument/2006/relationships/hyperlink" Target="consultantplus://offline/ref=AF435D8732887D1EFC44AFDBDE7F6D0BE9EE15CE5A7ED7B3FFAD73118B62B03168E85A8F27D21551A569152BvDIBL" TargetMode="External"/><Relationship Id="rId267" Type="http://schemas.openxmlformats.org/officeDocument/2006/relationships/hyperlink" Target="consultantplus://offline/ref=AF435D8732887D1EFC44B0CEDB7F6D0BEAED14C756768AB9F7F47F138C6DEF347DF9028220CB0B54BE751729D8v4I1L" TargetMode="External"/><Relationship Id="rId288" Type="http://schemas.openxmlformats.org/officeDocument/2006/relationships/hyperlink" Target="https://ru.wikipedia.org/wiki/%D0%98%D0%BD%D1%84%D1%80%D0%B0%D1%81%D1%82%D1%80%D1%83%D0%BA%D1%82%D1%83%D1%80%D0%B0"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F3974405929CDE286BC3B06509BD9F125771401EAA762A8E39D4F983961110FFD490263D6A717FFA6DD4A35FF6E26561CD743B92CC55195465182A96C0AFK" TargetMode="External"/><Relationship Id="rId262" Type="http://schemas.openxmlformats.org/officeDocument/2006/relationships/hyperlink" Target="consultantplus://offline/ref=AF435D8732887D1EFC44AFDBDE7F6D0BE9EE14CB5C7ED7B3FFAD73118B62B03168E85A8F27D21551A569152BvDIBL" TargetMode="External"/><Relationship Id="rId283" Type="http://schemas.openxmlformats.org/officeDocument/2006/relationships/hyperlink" Target="https://internet.garant.ru/" TargetMode="External"/><Relationship Id="rId313" Type="http://schemas.openxmlformats.org/officeDocument/2006/relationships/hyperlink" Target="https://internet.garant.ru/" TargetMode="External"/><Relationship Id="rId10" Type="http://schemas.openxmlformats.org/officeDocument/2006/relationships/image" Target="media/image2.jpeg"/><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https://internet.garant.ru/" TargetMode="External"/><Relationship Id="rId148" Type="http://schemas.openxmlformats.org/officeDocument/2006/relationships/hyperlink" Target="consultantplus://offline/ref=06BC20474DB760565093CB1E531772BECEA9ACB62BBAFEEBB9FC45C6CA7BF9DC58B5892BBB0EB1FD1C94073B313A4BA8CF3645B838B3007Ef7T1N" TargetMode="External"/><Relationship Id="rId164" Type="http://schemas.openxmlformats.org/officeDocument/2006/relationships/hyperlink" Target="https://docs.cntd.ru/document/456054206" TargetMode="External"/><Relationship Id="rId169" Type="http://schemas.openxmlformats.org/officeDocument/2006/relationships/hyperlink" Target="consultantplus://offline/ref=F3974405929CDE286BC3AE681FD1C81D52721D16AC7529DB6486FFD4C94116AA86D0786429366CFB6ECAA15FFDCEABK" TargetMode="External"/><Relationship Id="rId185" Type="http://schemas.openxmlformats.org/officeDocument/2006/relationships/hyperlink" Target="consultantplus://offline/ref=F3974405929CDE286BC3AE681FD1C81D557A1812AE7E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gif"/><Relationship Id="rId180" Type="http://schemas.openxmlformats.org/officeDocument/2006/relationships/hyperlink" Target="consultantplus://offline/ref=F3974405929CDE286BC3AE681FD1C81D52721915A17729DB6486FFD4C94116AA86D0786429366CFB6ECAA15FFDCEABK" TargetMode="External"/><Relationship Id="rId210" Type="http://schemas.openxmlformats.org/officeDocument/2006/relationships/hyperlink" Target="https://docs.cntd.ru/document/901919338" TargetMode="External"/><Relationship Id="rId215" Type="http://schemas.openxmlformats.org/officeDocument/2006/relationships/image" Target="media/image12.jpeg"/><Relationship Id="rId236" Type="http://schemas.openxmlformats.org/officeDocument/2006/relationships/hyperlink" Target="consultantplus://offline/ref=AF435D8732887D1EFC44AFDBDE7F6D0BE9E81DCD5C7ED7B3FFAD73118B62B03168E85A8F27D21551A569152BvDIBL" TargetMode="External"/><Relationship Id="rId257" Type="http://schemas.openxmlformats.org/officeDocument/2006/relationships/hyperlink" Target="consultantplus://offline/ref=F3974405929CDE286BC3B06509BD9F125771401EAA762A8E39D4F983961110FFD490263D6A717FFA6DD4A35FF6E26561CD743B92CC55195465182A96C0AFK" TargetMode="External"/><Relationship Id="rId278" Type="http://schemas.openxmlformats.org/officeDocument/2006/relationships/hyperlink" Target="consultantplus://offline/ref=AF435D8732887D1EFC44B0CEDB7F6D0BE9E81ACF5F718AB9F7F47F138C6DEF346FF95A8E20CC155CB96041789E151DBE2213A5C94F0963E6vBI3L" TargetMode="External"/><Relationship Id="rId26" Type="http://schemas.openxmlformats.org/officeDocument/2006/relationships/hyperlink" Target="consultantplus://offline/ref=AF435D8732887D1EFC44B0CEDB7F6D0BE8EA1FCE5C7C8AB9F7F47F138C6DEF346FF95A8E20CD155DBD6041789E151DBE2213A5C94F0963E6vBI3L" TargetMode="External"/><Relationship Id="rId231" Type="http://schemas.openxmlformats.org/officeDocument/2006/relationships/image" Target="media/image17.wmf"/><Relationship Id="rId252" Type="http://schemas.openxmlformats.org/officeDocument/2006/relationships/image" Target="media/image26.wmf"/><Relationship Id="rId273" Type="http://schemas.openxmlformats.org/officeDocument/2006/relationships/hyperlink" Target="consultantplus://offline/ref=06BC20474DB760565093CB1E531772BECBA2AEB629B6A3E1B1A549C4CD74A6CB5FFC852ABB0EB1F413CB022E206247ADD52946A424B102f7TDN" TargetMode="External"/><Relationship Id="rId294" Type="http://schemas.openxmlformats.org/officeDocument/2006/relationships/hyperlink" Target="https://krsdstat.gks.ru/storage/mediabank/PVS1.htm" TargetMode="External"/><Relationship Id="rId308" Type="http://schemas.openxmlformats.org/officeDocument/2006/relationships/hyperlink" Target="https://docs.cntd.ru/document/420327246"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image" Target="media/image3.wmf"/><Relationship Id="rId133" Type="http://schemas.openxmlformats.org/officeDocument/2006/relationships/hyperlink" Target="https://internet.garant.ru/" TargetMode="External"/><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E15A97129DB6486FFD4C94116AA86D0786429366CFB6ECAA15FFDCEABK" TargetMode="External"/><Relationship Id="rId196" Type="http://schemas.openxmlformats.org/officeDocument/2006/relationships/hyperlink" Target="consultantplus://offline/ref=F3974405929CDE286BC3AE681FD1C81D507D181BA87E29DB6486FFD4C94116AA86D0786429366CFB6ECAA15FFDCEABK" TargetMode="External"/><Relationship Id="rId200" Type="http://schemas.openxmlformats.org/officeDocument/2006/relationships/hyperlink" Target="consultantplus://offline/ref=F3974405929CDE286BC3AE681FD1C81D50721B14AC7029DB6486FFD4C94116AA94D02068293572FA69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hyperlink" Target="consultantplus://offline/ref=F3974405929CDE286BC3B06509BD9F125771401EAA762A8E39D4F983961110FFD490263D6A717FFA6DD4A35FF6E26561CD743B92CC55195465182A96C0AFK" TargetMode="External"/><Relationship Id="rId242" Type="http://schemas.openxmlformats.org/officeDocument/2006/relationships/hyperlink" Target="consultantplus://offline/ref=AF435D8732887D1EFC44AFDBDE7F6D0BE9EE15CE5A7ED7B3FFAD73118B62B03168E85A8F27D21551A569152BvDIBL" TargetMode="External"/><Relationship Id="rId263" Type="http://schemas.openxmlformats.org/officeDocument/2006/relationships/hyperlink" Target="consultantplus://offline/ref=AF435D8732887D1EFC44AFDBDE7F6D0BE9E819CE5C7ED7B3FFAD73118B62B03168E85A8F27D21551A569152BvDIBL" TargetMode="External"/><Relationship Id="rId284" Type="http://schemas.openxmlformats.org/officeDocument/2006/relationships/hyperlink" Target="https://internet.garant.ru/"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44" Type="http://schemas.openxmlformats.org/officeDocument/2006/relationships/hyperlink" Target="consultantplus://offline/ref=AF435D8732887D1EFC44AFDBDE7F6D0BE9E914CD577ED7B3FFAD73118B62B03168E85A8F27D21551A569152BvDIBL"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151A541E685E27C21611FC2486A93534CFDDDF65763F8827D6050B0E2FF6BF9CFA9A32A23ACE71F0865DEE5395ADBE08F0JCdEM" TargetMode="External"/><Relationship Id="rId186" Type="http://schemas.openxmlformats.org/officeDocument/2006/relationships/hyperlink" Target="consultantplus://offline/ref=F3974405929CDE286BC3AE681FD1C81D507D1F1BAB7229DB6486FFD4C94116AA86D0786429366CFB6ECAA15FFDCEABK" TargetMode="External"/><Relationship Id="rId211" Type="http://schemas.openxmlformats.org/officeDocument/2006/relationships/hyperlink" Target="https://docs.cntd.ru/document/901919338" TargetMode="External"/><Relationship Id="rId232" Type="http://schemas.openxmlformats.org/officeDocument/2006/relationships/image" Target="media/image18.wmf"/><Relationship Id="rId253" Type="http://schemas.openxmlformats.org/officeDocument/2006/relationships/hyperlink" Target="consultantplus://offline/ref=AF435D8732887D1EFC44AFDBDE7F6D0BE9EE14CB5C7ED7B3FFAD73118B62B03168E85A8F27D21551A569152BvDIBL" TargetMode="External"/><Relationship Id="rId274" Type="http://schemas.openxmlformats.org/officeDocument/2006/relationships/hyperlink" Target="consultantplus://offline/ref=06BC20474DB760565093CB1E531772BECDA4AEB02FB9FEEBB9FC45C6CA7BF9DC4AB5D127BA0AAFFD1A81516A77f6TEN" TargetMode="External"/><Relationship Id="rId295" Type="http://schemas.openxmlformats.org/officeDocument/2006/relationships/hyperlink" Target="consultantplus://offline/ref=F3974405929CDE286BC3AE681FD1C81D53781C17AF7729DB6486FFD4C94116AA94D02068293572FB64DFF70EBBBC3C308A3F3691D1491955C7A9K" TargetMode="External"/><Relationship Id="rId309" Type="http://schemas.openxmlformats.org/officeDocument/2006/relationships/hyperlink" Target="https://internet.garant.ru/" TargetMode="External"/><Relationship Id="rId27" Type="http://schemas.openxmlformats.org/officeDocument/2006/relationships/hyperlink" Target="consultantplus://offline/ref=AF435D8732887D1EFC44B0CEDB7F6D0BE8EA1FCE5C7C8AB9F7F47F138C6DEF346FF95A8E20CD1751BB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hyperlink" Target="https://internet.garant.ru/document/redirect/2108709/0" TargetMode="External"/><Relationship Id="rId80" Type="http://schemas.openxmlformats.org/officeDocument/2006/relationships/hyperlink" Target="https://internet.garant.ru/" TargetMode="External"/><Relationship Id="rId155" Type="http://schemas.openxmlformats.org/officeDocument/2006/relationships/hyperlink" Target="consultantplus://offline/ref=01B384758C61445753F859A4F7EA2D47DAA05D8C98AD9DD86A22C1680E6D1451A53250C18E4116DEEA168C892Ce5T6N" TargetMode="External"/><Relationship Id="rId176" Type="http://schemas.openxmlformats.org/officeDocument/2006/relationships/hyperlink" Target="consultantplus://offline/ref=F3974405929CDE286BC3AE681FD1C81D5272181AA07129DB6486FFD4C94116AA86D0786429366CFB6ECAA15FFDCEABK" TargetMode="External"/><Relationship Id="rId197" Type="http://schemas.openxmlformats.org/officeDocument/2006/relationships/hyperlink" Target="https://docs.cntd.ru/document/564578612" TargetMode="External"/><Relationship Id="rId201" Type="http://schemas.openxmlformats.org/officeDocument/2006/relationships/hyperlink" Target="consultantplus://offline/ref=F3974405929CDE286BC3AE681FD1C81D52781B14AE7429DB6486FFD4C94116AA94D0206B226123BF38D9A35CE1E9322E8B2134C9A0K" TargetMode="External"/><Relationship Id="rId222" Type="http://schemas.openxmlformats.org/officeDocument/2006/relationships/hyperlink" Target="consultantplus://offline/ref=F3974405929CDE286BC3B06509BD9F125771401EAA762A8E39D4F983961110FFD490263D6A717FFA6DD4A35FF6E26561CD743B92CC55195465182A96C0AFK" TargetMode="External"/><Relationship Id="rId243" Type="http://schemas.openxmlformats.org/officeDocument/2006/relationships/hyperlink" Target="consultantplus://offline/ref=AF435D8732887D1EFC44AFDBDE7F6D0BE9EE15CE5A7ED7B3FFAD73118B62B03168E85A8F27D21551A569152BvDIBL" TargetMode="External"/><Relationship Id="rId264" Type="http://schemas.openxmlformats.org/officeDocument/2006/relationships/hyperlink" Target="consultantplus://offline/ref=AF435D8732887D1EFC44AFDBDE7F6D0BE9EE14CB5C7ED7B3FFAD73118B62B03168E85A8F27D21551A569152BvDIBL" TargetMode="External"/><Relationship Id="rId285" Type="http://schemas.openxmlformats.org/officeDocument/2006/relationships/hyperlink" Target="https://internet.garant.ru/"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https://internet.garant.ru/" TargetMode="External"/><Relationship Id="rId310" Type="http://schemas.openxmlformats.org/officeDocument/2006/relationships/hyperlink" Target="https://internet.garant.ru/"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docs.cntd.ru/document/499023522" TargetMode="External"/><Relationship Id="rId166" Type="http://schemas.openxmlformats.org/officeDocument/2006/relationships/image" Target="media/image10.emf"/><Relationship Id="rId187" Type="http://schemas.openxmlformats.org/officeDocument/2006/relationships/hyperlink" Target="consultantplus://offline/ref=F3974405929CDE286BC3AE681FD1C81D52731913A07029DB6486FFD4C94116AA86D0786429366CFB6ECAA15FFDCEABK" TargetMode="External"/><Relationship Id="rId1" Type="http://schemas.openxmlformats.org/officeDocument/2006/relationships/customXml" Target="../customXml/item1.xml"/><Relationship Id="rId212" Type="http://schemas.openxmlformats.org/officeDocument/2006/relationships/hyperlink" Target="https://docs.cntd.ru/document/901919338" TargetMode="External"/><Relationship Id="rId233" Type="http://schemas.openxmlformats.org/officeDocument/2006/relationships/image" Target="media/image19.wmf"/><Relationship Id="rId254" Type="http://schemas.openxmlformats.org/officeDocument/2006/relationships/hyperlink" Target="consultantplus://offline/ref=AF435D8732887D1EFC44AFDBDE7F6D0BE9EE14CB5C7ED7B3FFAD73118B62B03168E85A8F27D21551A569152BvDIBL" TargetMode="External"/><Relationship Id="rId28" Type="http://schemas.openxmlformats.org/officeDocument/2006/relationships/hyperlink" Target="consultantplus://offline/ref=AF435D8732887D1EFC44B0CEDB7F6D0BE8EA1FCE5C7C8AB9F7F47F138C6DEF346FF95A8E20CC14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consultantplus://offline/ref=AF435D8732887D1EFC44AFDBDE7F6D0BE9E914CD577ED7B3FFAD73118B62B02368B0568F22CB1454B03F446D8F4D10B93B0DA0D2530B61vEI5L" TargetMode="External"/><Relationship Id="rId296" Type="http://schemas.openxmlformats.org/officeDocument/2006/relationships/hyperlink" Target="consultantplus://offline/ref=F3974405929CDE286BC3AE681FD1C81D53781C17AF7729DB6486FFD4C94116AA94D02068293572FB64DFF70EBBBC3C308A3F3691D1491955C7A9K" TargetMode="External"/><Relationship Id="rId300" Type="http://schemas.openxmlformats.org/officeDocument/2006/relationships/hyperlink" Target="https://rulaws.ru/laws/Federalnyy-zakon-ot-06.10.2003-N-131-FZ/"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4.emf"/><Relationship Id="rId156" Type="http://schemas.openxmlformats.org/officeDocument/2006/relationships/hyperlink" Target="consultantplus://offline/ref=01B384758C61445753F847A9E186724DDEA30B8499A2918E377D9A3559641E06F07D519DCB1005DEEC168F8B3055DAE7e3TEN" TargetMode="External"/><Relationship Id="rId177" Type="http://schemas.openxmlformats.org/officeDocument/2006/relationships/hyperlink" Target="https://docs.cntd.ru/document/902389617" TargetMode="External"/><Relationship Id="rId198" Type="http://schemas.openxmlformats.org/officeDocument/2006/relationships/hyperlink" Target="consultantplus://offline/ref=F3974405929CDE286BC3AE681FD1C81D537F1912A87329DB6486FFD4C94116AA86D0786429366CFB6ECAA15FFDCEABK" TargetMode="External"/><Relationship Id="rId202" Type="http://schemas.openxmlformats.org/officeDocument/2006/relationships/hyperlink" Target="https://docs.cntd.ru/document/461601996" TargetMode="External"/><Relationship Id="rId223" Type="http://schemas.openxmlformats.org/officeDocument/2006/relationships/hyperlink" Target="consultantplus://offline/ref=AF435D8732887D1EFC44AFDBDE7F6D0BE9E914CD577ED7B3FFAD73118B62B03168E85A8F27D21551A569152BvDIBL" TargetMode="External"/><Relationship Id="rId244" Type="http://schemas.openxmlformats.org/officeDocument/2006/relationships/image" Target="media/image22.wmf"/><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AF435D8732887D1EFC44AFDBDE7F6D0BE9EE14CB5C7ED7B3FFAD73118B62B03168E85A8F27D21551A569152BvDIBL" TargetMode="External"/><Relationship Id="rId286"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https://internet.garant.ru/" TargetMode="External"/><Relationship Id="rId146" Type="http://schemas.openxmlformats.org/officeDocument/2006/relationships/hyperlink" Target="https://docs.cntd.ru/document/456081632" TargetMode="External"/><Relationship Id="rId167" Type="http://schemas.openxmlformats.org/officeDocument/2006/relationships/image" Target="media/image11.emf"/><Relationship Id="rId188" Type="http://schemas.openxmlformats.org/officeDocument/2006/relationships/hyperlink" Target="consultantplus://offline/ref=F3974405929CDE286BC3AE681FD1C81D52781F10A07E29DB6486FFD4C94116AA86D0786429366CFB6ECAA15FFDCEABK" TargetMode="External"/><Relationship Id="rId311" Type="http://schemas.openxmlformats.org/officeDocument/2006/relationships/hyperlink" Target="https://internet.garant.ru/"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https://docs.cntd.ru/document/552378463" TargetMode="External"/><Relationship Id="rId234" Type="http://schemas.openxmlformats.org/officeDocument/2006/relationships/image" Target="media/image20.wmf"/><Relationship Id="rId2" Type="http://schemas.openxmlformats.org/officeDocument/2006/relationships/numbering" Target="numbering.xml"/><Relationship Id="rId29" Type="http://schemas.openxmlformats.org/officeDocument/2006/relationships/hyperlink" Target="consultantplus://offline/ref=AF435D8732887D1EFC44B0CEDB7F6D0BE8EA1ECC58738AB9F7F47F138C6DEF346FF95A8E20CD1D57BC6041789E151DBE2213A5C94F0963E6vBI3L" TargetMode="External"/><Relationship Id="rId255" Type="http://schemas.openxmlformats.org/officeDocument/2006/relationships/hyperlink" Target="consultantplus://offline/ref=AF435D8732887D1EFC44AFDBDE7F6D0BE9EE14CB5C7ED7B3FFAD73118B62B03168E85A8F27D21551A569152BvDIBL" TargetMode="External"/><Relationship Id="rId276" Type="http://schemas.openxmlformats.org/officeDocument/2006/relationships/hyperlink" Target="consultantplus://offline/ref=AF435D8732887D1EFC44B0CEDB7F6D0BE9E81ACF5F718AB9F7F47F138C6DEF347DF9028220CB0B54BE751729D8v4I1L" TargetMode="External"/><Relationship Id="rId297" Type="http://schemas.openxmlformats.org/officeDocument/2006/relationships/hyperlink" Target="consultantplus://offline/ref=F3974405929CDE286BC3B06509BD9F125771401EAA762A8E39D4F983961110FFD490263D6A717FFA6DD4A35FF6E26561CD743B92CC55195465182A96C0AFK" TargetMode="External"/><Relationship Id="rId4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6" Type="http://schemas.openxmlformats.org/officeDocument/2006/relationships/image" Target="media/image5.emf"/><Relationship Id="rId157" Type="http://schemas.openxmlformats.org/officeDocument/2006/relationships/hyperlink" Target="consultantplus://offline/ref=01B384758C61445753F859A4F7EA2D47DDA8578F9AAD9DD86A22C1680E6D1451B73208CE8B460DD4BC59CADC2356DEFB3E74E03549E4eET7N" TargetMode="External"/><Relationship Id="rId178" Type="http://schemas.openxmlformats.org/officeDocument/2006/relationships/hyperlink" Target="consultantplus://offline/ref=F3974405929CDE286BC3AE681FD1C81D52721715A07029DB6486FFD4C94116AA86D0786429366CFB6ECAA15FFDCEABK" TargetMode="External"/><Relationship Id="rId301" Type="http://schemas.openxmlformats.org/officeDocument/2006/relationships/hyperlink" Target="consultantplus://offline/ref=F3974405929CDE286BC3AE681FD1C81D52781F10A07E29DB6486FFD4C94116AA94D02068293572FA6CDFF70EBBBC3C308A3F3691D1491955C7A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410FC-D89F-4D87-9AF1-3D55CB152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19143</TotalTime>
  <Pages>1</Pages>
  <Words>63838</Words>
  <Characters>363881</Characters>
  <Application>Microsoft Office Word</Application>
  <DocSecurity>0</DocSecurity>
  <Lines>3032</Lines>
  <Paragraphs>853</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426866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299</cp:revision>
  <dcterms:created xsi:type="dcterms:W3CDTF">2022-03-03T10:00:00Z</dcterms:created>
  <dcterms:modified xsi:type="dcterms:W3CDTF">2023-12-25T05:23:00Z</dcterms:modified>
</cp:coreProperties>
</file>