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961D7B" w:rsidRPr="002900CB" w:rsidRDefault="00961D7B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«Предоставление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молодым семьям социальной выплаты на приобретение жилого помещения или создание объекта индивидуального жилищного строительства»</w:t>
      </w:r>
      <w:bookmarkStart w:id="0" w:name="_GoBack"/>
      <w:bookmarkEnd w:id="0"/>
    </w:p>
    <w:p w:rsidR="00AC586E" w:rsidRPr="002900CB" w:rsidRDefault="00AC586E" w:rsidP="00765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6B6C" w:rsidRPr="002900CB" w:rsidRDefault="004749F7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Конституция Российской Федерации, принятой на всенародном голосовании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текст Конституции РФ с внесенными поправками от 21.07.2014 опубликован</w:t>
      </w:r>
      <w:r w:rsidR="00D4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интернет-портале правовой информации </w:t>
      </w:r>
      <w:hyperlink r:id="rId5" w:history="1">
        <w:r w:rsidR="0009399A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01.08.2014, в "Собрании законодательства РФ", 04.08.2014, N 31, ст. 4398</w:t>
      </w:r>
      <w:proofErr w:type="gramEnd"/>
    </w:p>
    <w:p w:rsidR="005F6B6C" w:rsidRPr="002900CB" w:rsidRDefault="004749F7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октября 2003 г. № 131-ФЗ «Об общих принципах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местного самоуправления в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 опубликован в «Российской газете» от 8 октября 2003 года № 202, «Парламентской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 от 8 октября 2003 года № 186, «Собрании законодательства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40 ст. 3822;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5F6B6C" w:rsidRPr="002900CB" w:rsidRDefault="004749F7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 июля 2010 г. № 210-ФЗ «Об организации предоставления</w:t>
      </w:r>
    </w:p>
    <w:p w:rsidR="005F6B6C" w:rsidRPr="002900CB" w:rsidRDefault="005F6B6C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государственных и муниципальных </w:t>
      </w:r>
      <w:proofErr w:type="spell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proofErr w:type="gramStart"/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екст</w:t>
      </w:r>
      <w:proofErr w:type="spell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 в «Собрании законодательства Российской Федерации», 2010, № 31, ст.4179; 2011, № 15, ст. 2038; № 27, ст. 3873, 3880; № 29, ст. 4291; № 30, ст. 4587; «Российской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газете», N 168, 30.07.2010,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</w:p>
    <w:p w:rsidR="005F6B6C" w:rsidRPr="002900CB" w:rsidRDefault="004749F7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апреля 2011 г. № 63-ФЗ «Об электронной подписи» Текст</w:t>
      </w:r>
    </w:p>
    <w:p w:rsidR="005F6B6C" w:rsidRPr="002900CB" w:rsidRDefault="005F6B6C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опубликован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«Собрании законодательства Российской Федерации», 2011, № 15, ст. 2036;</w:t>
      </w:r>
      <w:r w:rsidR="00D4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27, ст. 3880; «Российской газете», № 75, 08.04.2011, публикован на Официальном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интернет-портале правовой информации </w:t>
      </w:r>
      <w:hyperlink r:id="rId6" w:history="1">
        <w:r w:rsidR="006F2E96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536A" w:rsidRPr="002900CB" w:rsidRDefault="00B2536A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2900CB"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Pr="002900CB" w:rsidRDefault="00B2536A" w:rsidP="0031340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 - Федеральный закон от 27 июля 2006 года № 152-ФЗ «О персональных данных»</w:t>
      </w:r>
      <w:r w:rsidR="0009399A" w:rsidRPr="002900CB">
        <w:rPr>
          <w:rFonts w:ascii="Times New Roman" w:hAnsi="Times New Roman" w:cs="Times New Roman"/>
          <w:sz w:val="24"/>
          <w:szCs w:val="24"/>
        </w:rPr>
        <w:t xml:space="preserve"> </w:t>
      </w:r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Опубликован на </w:t>
      </w:r>
      <w:proofErr w:type="gramStart"/>
      <w:r w:rsidRPr="002900CB">
        <w:rPr>
          <w:rFonts w:ascii="Times New Roman" w:hAnsi="Times New Roman" w:cs="Times New Roman"/>
          <w:color w:val="000000"/>
          <w:sz w:val="24"/>
          <w:szCs w:val="24"/>
        </w:rPr>
        <w:t>Официальном</w:t>
      </w:r>
      <w:proofErr w:type="gramEnd"/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интернет-портале правовой информации </w:t>
      </w:r>
      <w:hyperlink r:id="rId7" w:history="1">
        <w:r w:rsidR="00FF2F58" w:rsidRPr="002900CB">
          <w:rPr>
            <w:rStyle w:val="a4"/>
            <w:rFonts w:ascii="Times New Roman" w:hAnsi="Times New Roman" w:cs="Times New Roman"/>
            <w:sz w:val="24"/>
            <w:szCs w:val="24"/>
          </w:rPr>
          <w:t>http://www.pravo.gov.ru</w:t>
        </w:r>
      </w:hyperlink>
      <w:r w:rsidRPr="002900C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F6B6C" w:rsidRPr="002900CB" w:rsidRDefault="00FF2F58" w:rsidP="0031340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749F7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- Постановление Правительства Российской Федерации от 25 июня 2012 г. № 634 «О</w:t>
      </w:r>
      <w:r w:rsidR="000053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видах электронной подписи, использование которых допускается при обращении за</w:t>
      </w:r>
      <w:r w:rsidR="0009399A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получением государственных и муниципальных услуг»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Текст опубликован в «Российской газете», № 148, 02.07.2012, «Собрании законодательства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Федерации», 2 июля 2012 года, № 27, ст. 3744; на Официальном интерне</w:t>
      </w:r>
      <w:proofErr w:type="gramStart"/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т-</w:t>
      </w:r>
      <w:proofErr w:type="gramEnd"/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портале правовой информации http://www.pravo.gov.ru</w:t>
      </w:r>
    </w:p>
    <w:p w:rsidR="005F6B6C" w:rsidRPr="002900CB" w:rsidRDefault="004749F7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20 ноября 2012 г. № 1198 «О</w:t>
      </w:r>
      <w:r w:rsidR="00005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федеральной государственной информационной системе, обеспечивающей процесс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досудебного, (внесудебного) обжалования решений и действий (бездействия), совершенных</w:t>
      </w:r>
      <w:r w:rsidR="00005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государственных и муниципальных услуг»</w:t>
      </w:r>
      <w:proofErr w:type="gramStart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газете», от 23 ноября 2012 года № 271, в «Собрании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Федерации» от 26 ноября 2012 года № 48 ст. 6706); на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Официальном интернет-портале правовой информации http://www.pravo.gov.ru - 08.01.2015).</w:t>
      </w:r>
    </w:p>
    <w:p w:rsidR="005F6B6C" w:rsidRPr="002900CB" w:rsidRDefault="004749F7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26 марта 2016 г. № 236 «О</w:t>
      </w:r>
      <w:r w:rsidR="00005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требованиях к предоставлению в электронной форме государственных и муниципальных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 от 8 апреля 2016 г. № 75; на Официальном</w:t>
      </w:r>
      <w:r w:rsidR="00005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интернет-портал правовой информации» (www.pravo.gov.ru) 5 апреля 2016 года</w:t>
      </w:r>
      <w:proofErr w:type="gramEnd"/>
    </w:p>
    <w:p w:rsidR="005F6B6C" w:rsidRPr="002900CB" w:rsidRDefault="004749F7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16 мая 2011 г. № 373 «О</w:t>
      </w:r>
    </w:p>
    <w:p w:rsidR="005F6B6C" w:rsidRPr="002900CB" w:rsidRDefault="005F6B6C" w:rsidP="00313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разработке и утверждении административных регламентов исполнения государственных</w:t>
      </w:r>
    </w:p>
    <w:p w:rsidR="005F6B6C" w:rsidRDefault="005F6B6C" w:rsidP="0031340E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функций и административных регламентов предоставления государственных услуг»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«Собрании законодательства Российской Федерации», 2011, № 22,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3169; 2011, № 35, ст. 5092; 2012, № 28, ст. 3908; 2012, № 36, ст. 4903; 2012, № 50 (ч. 6),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7070; 2012, № 52, ст. 7507; на Официальном интернет-портале правовой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информации </w:t>
      </w:r>
      <w:hyperlink r:id="rId8" w:history="1">
        <w:r w:rsidR="00AF5241" w:rsidRPr="000E1FD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proofErr w:type="gramEnd"/>
    </w:p>
    <w:p w:rsidR="00AF5241" w:rsidRPr="00AF5241" w:rsidRDefault="00AF5241" w:rsidP="0031340E">
      <w:pPr>
        <w:shd w:val="clear" w:color="auto" w:fill="FFFFFF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  </w:t>
      </w:r>
      <w:r w:rsidR="006002E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  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</w:t>
      </w:r>
      <w:proofErr w:type="gramStart"/>
      <w:r w:rsidRPr="006002ED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-  </w:t>
      </w:r>
      <w:hyperlink r:id="rId9" w:history="1">
        <w:r w:rsidRPr="006002ED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 xml:space="preserve">Постановление Правительства РФ от 17 декабря 2010 г. N 1050 "О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</w:r>
      </w:hyperlink>
      <w:r w:rsidR="009D6A36" w:rsidRPr="009D6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6A36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</w:t>
      </w:r>
      <w:r w:rsidR="009D6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6A36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интернет-портал правовой информации» (www.pravo.gov.ru)</w:t>
      </w:r>
      <w:proofErr w:type="gramEnd"/>
    </w:p>
    <w:p w:rsidR="000349AE" w:rsidRPr="002900CB" w:rsidRDefault="008D117D" w:rsidP="0031340E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12801" w:rsidRPr="002900CB">
        <w:rPr>
          <w:rFonts w:ascii="Times New Roman" w:hAnsi="Times New Roman" w:cs="Times New Roman"/>
          <w:sz w:val="24"/>
          <w:szCs w:val="24"/>
        </w:rPr>
        <w:t xml:space="preserve">-  </w:t>
      </w:r>
      <w:hyperlink r:id="rId10" w:history="1">
        <w:r w:rsidR="00922614"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Закон Краснодарского края от 29 декабря 2008 г. N 1655-КЗ "О порядке ведения органами местного самоуправления учета граждан в качестве нуждающихся в жилых помещениях"</w:t>
        </w:r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,</w:t>
        </w:r>
        <w:r w:rsidR="00922614"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 xml:space="preserve"> </w:t>
        </w:r>
      </w:hyperlink>
      <w:r w:rsidR="00F349C1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0870C4" w:rsidRPr="002900CB" w:rsidRDefault="00737BEC" w:rsidP="0031340E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870C4"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  -</w:t>
      </w:r>
      <w:hyperlink r:id="rId11" w:history="1"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auto"/>
            <w:sz w:val="24"/>
            <w:szCs w:val="24"/>
          </w:rPr>
          <w:t xml:space="preserve">Закон Краснодарского края от 29 декабря 2009 г. N 1890-КЗ "О порядке признания граждан малоимущими в целях принятия их на учет в качестве нуждающихся в жилых помещениях" </w:t>
        </w:r>
      </w:hyperlink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3110DD" w:rsidRPr="002900CB" w:rsidRDefault="004B4291" w:rsidP="0031340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- </w:t>
      </w:r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решение Совета муниципального образования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опубликован</w:t>
      </w:r>
      <w:r w:rsidR="00CF29D0" w:rsidRPr="002900CB">
        <w:rPr>
          <w:rFonts w:ascii="Times New Roman" w:hAnsi="Times New Roman" w:cs="Times New Roman"/>
          <w:sz w:val="24"/>
          <w:szCs w:val="24"/>
        </w:rPr>
        <w:t>о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110DD" w:rsidRPr="002900CB">
        <w:rPr>
          <w:rFonts w:ascii="Times New Roman" w:hAnsi="Times New Roman" w:cs="Times New Roman"/>
          <w:sz w:val="24"/>
          <w:szCs w:val="24"/>
        </w:rPr>
        <w:t>://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94585A" w:rsidRPr="002900CB" w:rsidRDefault="00DF6BEB" w:rsidP="0031340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</w:t>
      </w:r>
      <w:r w:rsidR="0094585A" w:rsidRPr="002900CB">
        <w:rPr>
          <w:rFonts w:ascii="Times New Roman" w:hAnsi="Times New Roman" w:cs="Times New Roman"/>
          <w:sz w:val="24"/>
          <w:szCs w:val="24"/>
        </w:rPr>
        <w:t xml:space="preserve"> -Устав муниципального образования 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 xml:space="preserve"> район, опубликован на официальном сайте администрации муниципального образования 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4585A" w:rsidRPr="002900CB">
        <w:rPr>
          <w:rFonts w:ascii="Times New Roman" w:hAnsi="Times New Roman" w:cs="Times New Roman"/>
          <w:sz w:val="24"/>
          <w:szCs w:val="24"/>
        </w:rPr>
        <w:t>://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94585A"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>.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94585A" w:rsidRPr="002900CB">
        <w:rPr>
          <w:rFonts w:ascii="Times New Roman" w:hAnsi="Times New Roman" w:cs="Times New Roman"/>
          <w:sz w:val="24"/>
          <w:szCs w:val="24"/>
        </w:rPr>
        <w:t>;</w:t>
      </w:r>
    </w:p>
    <w:p w:rsidR="00AE5400" w:rsidRPr="002900CB" w:rsidRDefault="00DF6BEB" w:rsidP="0031340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администрации муниципального образования </w:t>
      </w:r>
      <w:proofErr w:type="spellStart"/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</w:t>
      </w:r>
      <w:r w:rsidR="009F1195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июня 2021 года № 6</w:t>
      </w:r>
      <w:r w:rsidR="009F1195">
        <w:rPr>
          <w:rFonts w:ascii="Times New Roman" w:hAnsi="Times New Roman" w:cs="Times New Roman"/>
          <w:sz w:val="24"/>
          <w:szCs w:val="24"/>
          <w:lang w:eastAsia="ru-RU"/>
        </w:rPr>
        <w:t>46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«П</w:t>
      </w:r>
      <w:r w:rsidR="00AE33B1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редоставление </w:t>
      </w:r>
      <w:r w:rsidR="009F1195">
        <w:rPr>
          <w:rFonts w:ascii="Times New Roman" w:hAnsi="Times New Roman" w:cs="Times New Roman"/>
          <w:sz w:val="24"/>
          <w:szCs w:val="24"/>
          <w:lang w:eastAsia="ru-RU"/>
        </w:rPr>
        <w:t>молодым семьям социальной выплаты на приобретение жилого помещения или создание объекта индивидуального жилищного строительства»</w:t>
      </w:r>
      <w:r w:rsidR="00AE5400" w:rsidRPr="002900CB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AE5400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E5400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2" w:history="1"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0C56DA" w:rsidRPr="002900CB" w:rsidRDefault="000C56DA" w:rsidP="0031340E">
      <w:pPr>
        <w:tabs>
          <w:tab w:val="left" w:pos="971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C56DA" w:rsidRPr="002900CB" w:rsidRDefault="000C56DA" w:rsidP="0031340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C56DA" w:rsidRPr="0029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0536A"/>
    <w:rsid w:val="00027AA0"/>
    <w:rsid w:val="000349AE"/>
    <w:rsid w:val="00042C35"/>
    <w:rsid w:val="00075071"/>
    <w:rsid w:val="000870C4"/>
    <w:rsid w:val="000912D0"/>
    <w:rsid w:val="0009399A"/>
    <w:rsid w:val="000C56DA"/>
    <w:rsid w:val="000E7154"/>
    <w:rsid w:val="002900CB"/>
    <w:rsid w:val="003110DD"/>
    <w:rsid w:val="0031340E"/>
    <w:rsid w:val="003364A8"/>
    <w:rsid w:val="00376223"/>
    <w:rsid w:val="00392CED"/>
    <w:rsid w:val="00402A35"/>
    <w:rsid w:val="00453E4A"/>
    <w:rsid w:val="004623A0"/>
    <w:rsid w:val="004749F7"/>
    <w:rsid w:val="004B4291"/>
    <w:rsid w:val="005554E5"/>
    <w:rsid w:val="005D2AA3"/>
    <w:rsid w:val="005F6B6C"/>
    <w:rsid w:val="006002ED"/>
    <w:rsid w:val="00661E5B"/>
    <w:rsid w:val="00674BA3"/>
    <w:rsid w:val="006A214C"/>
    <w:rsid w:val="006F1BEE"/>
    <w:rsid w:val="006F2E96"/>
    <w:rsid w:val="00734DE2"/>
    <w:rsid w:val="00737BEC"/>
    <w:rsid w:val="007654C7"/>
    <w:rsid w:val="007A2431"/>
    <w:rsid w:val="007C2675"/>
    <w:rsid w:val="00891FA8"/>
    <w:rsid w:val="008D117D"/>
    <w:rsid w:val="00922614"/>
    <w:rsid w:val="0094585A"/>
    <w:rsid w:val="00961D7B"/>
    <w:rsid w:val="009A7A28"/>
    <w:rsid w:val="009D6A36"/>
    <w:rsid w:val="009F1195"/>
    <w:rsid w:val="00AC586E"/>
    <w:rsid w:val="00AD2CDC"/>
    <w:rsid w:val="00AE33B1"/>
    <w:rsid w:val="00AE41A1"/>
    <w:rsid w:val="00AE5400"/>
    <w:rsid w:val="00AF5241"/>
    <w:rsid w:val="00B12801"/>
    <w:rsid w:val="00B2536A"/>
    <w:rsid w:val="00B4650F"/>
    <w:rsid w:val="00BA1524"/>
    <w:rsid w:val="00BE4024"/>
    <w:rsid w:val="00C43078"/>
    <w:rsid w:val="00C51B86"/>
    <w:rsid w:val="00C71113"/>
    <w:rsid w:val="00C85ADD"/>
    <w:rsid w:val="00CF29D0"/>
    <w:rsid w:val="00D136CF"/>
    <w:rsid w:val="00D156A7"/>
    <w:rsid w:val="00D415FC"/>
    <w:rsid w:val="00D46CCA"/>
    <w:rsid w:val="00DA0D27"/>
    <w:rsid w:val="00DA5D5D"/>
    <w:rsid w:val="00DF6BEB"/>
    <w:rsid w:val="00E64998"/>
    <w:rsid w:val="00EE42F6"/>
    <w:rsid w:val="00F349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://www.viselki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http://mobileonline.garant.ru/document/redirect/23941890/0" TargetMode="External"/><Relationship Id="rId5" Type="http://schemas.openxmlformats.org/officeDocument/2006/relationships/hyperlink" Target="http://www.pravo.gov.ru" TargetMode="External"/><Relationship Id="rId10" Type="http://schemas.openxmlformats.org/officeDocument/2006/relationships/hyperlink" Target="http://mobileonline.garant.ru/document/redirect/2394165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?id=12082235&amp;sub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82</cp:revision>
  <dcterms:created xsi:type="dcterms:W3CDTF">2021-06-22T07:07:00Z</dcterms:created>
  <dcterms:modified xsi:type="dcterms:W3CDTF">2021-07-19T12:17:00Z</dcterms:modified>
</cp:coreProperties>
</file>