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-127"/>
        <w:tblW w:w="0" w:type="auto"/>
        <w:tblLook w:val="01E0" w:firstRow="1" w:lastRow="1" w:firstColumn="1" w:lastColumn="1" w:noHBand="0" w:noVBand="0"/>
      </w:tblPr>
      <w:tblGrid>
        <w:gridCol w:w="5682"/>
      </w:tblGrid>
      <w:tr w:rsidR="00832F08" w:rsidTr="00774F9B">
        <w:trPr>
          <w:trHeight w:val="567"/>
        </w:trPr>
        <w:tc>
          <w:tcPr>
            <w:tcW w:w="5682" w:type="dxa"/>
            <w:hideMark/>
          </w:tcPr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Отдел № 8 по муниципальным образованиям Тихорецкий,</w:t>
            </w:r>
          </w:p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Выселковский Новопокровский, Белоглинский, Павловский, </w:t>
            </w:r>
          </w:p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Крыловской районы</w:t>
            </w:r>
          </w:p>
        </w:tc>
      </w:tr>
      <w:tr w:rsidR="00832F08" w:rsidTr="00774F9B">
        <w:tc>
          <w:tcPr>
            <w:tcW w:w="5682" w:type="dxa"/>
            <w:hideMark/>
          </w:tcPr>
          <w:p w:rsidR="00832F08" w:rsidRDefault="00832F08" w:rsidP="00774F9B">
            <w:pPr>
              <w:pStyle w:val="a5"/>
              <w:spacing w:line="254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НКО «Фонд капитального ремонта МКД»</w:t>
            </w:r>
          </w:p>
          <w:p w:rsidR="00832F08" w:rsidRDefault="00832F08" w:rsidP="00774F9B">
            <w:pPr>
              <w:pStyle w:val="a5"/>
              <w:spacing w:line="25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Адрес: 352120, Краснодарский край,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г.Тихорецк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ул.Меньшикова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>, 161 А</w:t>
            </w:r>
          </w:p>
          <w:p w:rsidR="00832F08" w:rsidRDefault="00832F08" w:rsidP="00774F9B">
            <w:pPr>
              <w:pStyle w:val="a5"/>
              <w:spacing w:line="25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тел. 8 (86196) 7-05-96; </w:t>
            </w:r>
          </w:p>
          <w:p w:rsidR="00832F08" w:rsidRDefault="00832F08" w:rsidP="00774F9B">
            <w:pPr>
              <w:pStyle w:val="a5"/>
              <w:spacing w:line="25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тел./факс: 8 (86196) 7-05-99</w:t>
            </w:r>
          </w:p>
        </w:tc>
      </w:tr>
    </w:tbl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F08" w:rsidRDefault="00832F08" w:rsidP="00832F08">
      <w:pPr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F08" w:rsidRDefault="00832F08" w:rsidP="00832F0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7AAA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ПРЕСС – РЕЛИЗ</w:t>
      </w:r>
    </w:p>
    <w:p w:rsidR="00EB0984" w:rsidRDefault="00EB0984" w:rsidP="00EB0984">
      <w:pPr>
        <w:pStyle w:val="a5"/>
        <w:rPr>
          <w:rFonts w:ascii="Arial" w:hAnsi="Arial" w:cs="Arial"/>
          <w:caps/>
          <w:color w:val="FFFFFF"/>
          <w:sz w:val="27"/>
          <w:szCs w:val="27"/>
          <w:shd w:val="clear" w:color="auto" w:fill="FFFFFF"/>
        </w:rPr>
      </w:pPr>
    </w:p>
    <w:p w:rsidR="000549E9" w:rsidRPr="000549E9" w:rsidRDefault="000549E9" w:rsidP="000549E9">
      <w:pPr>
        <w:pStyle w:val="1"/>
        <w:shd w:val="clear" w:color="auto" w:fill="FFFFFF"/>
        <w:spacing w:before="600" w:beforeAutospacing="0" w:after="360" w:afterAutospacing="0" w:line="300" w:lineRule="atLeast"/>
        <w:jc w:val="center"/>
        <w:rPr>
          <w:b w:val="0"/>
          <w:bCs w:val="0"/>
          <w:caps/>
          <w:color w:val="292929"/>
          <w:sz w:val="32"/>
          <w:szCs w:val="32"/>
        </w:rPr>
      </w:pPr>
      <w:r w:rsidRPr="000549E9">
        <w:rPr>
          <w:rFonts w:ascii="Arial" w:hAnsi="Arial" w:cs="Arial"/>
          <w:b w:val="0"/>
          <w:bCs w:val="0"/>
          <w:caps/>
          <w:color w:val="292929"/>
          <w:sz w:val="32"/>
          <w:szCs w:val="32"/>
        </w:rPr>
        <w:t xml:space="preserve">ПЛАТА ЗА КАПРЕМОНТ НОВОСТРОЕК: ВАЖНЫЕ </w:t>
      </w:r>
      <w:r w:rsidRPr="000549E9">
        <w:rPr>
          <w:b w:val="0"/>
          <w:bCs w:val="0"/>
          <w:caps/>
          <w:color w:val="292929"/>
          <w:sz w:val="32"/>
          <w:szCs w:val="32"/>
        </w:rPr>
        <w:t>МОМЕНТЫ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Обязанность по оплате взносов на капитальный ремонт, наступает у собственников многоквартирных домов, включенных в региональную программу, утверждённую постановлением главы администрации (губернатора) Краснодарского края от 31.12.2013 № 1638 «Об утверждении региональной программы капитального ремонта общего имущества собственников помещений в многоквартирных домах, расположенных на территории Краснодарского края, на 2014-2043 годы».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     Согласно краевому законодательству, в региональную программу включа</w:t>
      </w:r>
      <w:bookmarkStart w:id="0" w:name="_GoBack"/>
      <w:bookmarkEnd w:id="0"/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ются многоквартирные дома (в том числе и те дома, все помещения в которых принадлежат одному собственнику) все квартиры в которых являются структурно обособленными помещениями, обеспечивающими возможность прямого доступа к помещениям общего пользования, за исключением домов, признанных в установленном порядке аварийными и подлежащими сносу, и многоквартирных домов, в которых имеется менее чем три квартиры.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    Таким образом, законом не предусмотрено исключение домов, срок эксплуатации которых менее 5 лет («новостроек») из региональной программы.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   Следовательно, новые многоквартирные дома, которые находятся на «гарантии» застройщика, также подлежат включению в региональную программу и оплате взносов на капитальный ремонт.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 </w:t>
      </w:r>
      <w:r w:rsidRPr="000549E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  Ссылки на законодательство: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ст. 20 Закона Краснодарского края от 01.07.2013 № 2735-КЗ «Об организации проведения капитального ремонта общего имущества собственников помещений в многоквартирных домах, расположенных на территории Краснодарского края»: Региональная программа должна включать в себя: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lastRenderedPageBreak/>
        <w:t>1) перечень всех расположенных на территории Краснодарского края многоквартирных домов (в том числе многоквартирных домов, все помещения в которых принадлежат одному собственнику), все квартиры в которых являются структурно обособленными помещениями, обеспечивающими возможность прямого доступа к помещениям общего пользования в данном многоквартирном доме, за исключением многоквартирных домов: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а) признанных в установленном Правительством Российской Федерации порядке аварийными и подлежащими сносу или реконструкции;</w:t>
      </w:r>
    </w:p>
    <w:p w:rsidR="000549E9" w:rsidRPr="000549E9" w:rsidRDefault="000549E9" w:rsidP="000549E9">
      <w:pPr>
        <w:shd w:val="clear" w:color="auto" w:fill="FFFFFF"/>
        <w:spacing w:before="96" w:after="288" w:line="240" w:lineRule="auto"/>
        <w:jc w:val="both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0549E9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б) в которых имеется менее чем три квартиры.</w:t>
      </w:r>
    </w:p>
    <w:p w:rsidR="00832F08" w:rsidRPr="00340917" w:rsidRDefault="006D19FA" w:rsidP="00443C34">
      <w:pPr>
        <w:pStyle w:val="a5"/>
        <w:ind w:firstLine="708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 дополнительной информацией, Вы можете обратиться в отдела № 8 по муниципальным образованиям Тихорецкий, Выселковский, Новопокровский, Белоглинский, Павловский, Крыловский районы НКО «Фонд капитального ремонта МКД», которые находятся по адресам: г. Тихорецк, ул. Меньшикова, д. 161 А, 2 этаж, тел.: 8 (86196) 7-05-96, 8 (86196) 7-05-99; ст</w:t>
      </w:r>
      <w:r w:rsidR="00665698"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Павловская, ул. Ленина, 15</w:t>
      </w:r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665698"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2-ой этаж, </w:t>
      </w:r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тел.: </w:t>
      </w:r>
      <w:r w:rsidRPr="00340917">
        <w:rPr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 (86191) 5-48-31;</w:t>
      </w:r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задать вопрос, отправив его на адрес электронной почты </w:t>
      </w:r>
      <w:hyperlink r:id="rId4" w:history="1">
        <w:r w:rsidRPr="00340917">
          <w:rPr>
            <w:rStyle w:val="a7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23fond -</w:t>
        </w:r>
        <w:r w:rsidRPr="00340917">
          <w:rPr>
            <w:rStyle w:val="a7"/>
            <w:color w:val="000000" w:themeColor="text1"/>
            <w:sz w:val="28"/>
            <w:szCs w:val="28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krd</w:t>
        </w:r>
        <w:r w:rsidRPr="00340917">
          <w:rPr>
            <w:rStyle w:val="a7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@mail.ru</w:t>
        </w:r>
      </w:hyperlink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или зайти на официальный сайт </w:t>
      </w:r>
      <w:hyperlink r:id="rId5" w:history="1">
        <w:r w:rsidRPr="00340917">
          <w:rPr>
            <w:rStyle w:val="a7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www.kapremont23.ru</w:t>
        </w:r>
      </w:hyperlink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капремонт23.рф, а также с дополнительной информацией можно ознакомиться на странице регионального оператора в социальной сети "</w:t>
      </w:r>
      <w:proofErr w:type="spellStart"/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ВКонтакте</w:t>
      </w:r>
      <w:proofErr w:type="spellEnd"/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hyperlink r:id="rId6" w:history="1">
        <w:r w:rsidRPr="00340917">
          <w:rPr>
            <w:rStyle w:val="a7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http://vk.com/nkomkd</w:t>
        </w:r>
      </w:hyperlink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на </w:t>
      </w:r>
      <w:hyperlink r:id="rId7" w:history="1">
        <w:r w:rsidRPr="00340917">
          <w:rPr>
            <w:rStyle w:val="a7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facebook.com</w:t>
        </w:r>
      </w:hyperlink>
      <w:r w:rsidRPr="0034091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sectPr w:rsidR="00832F08" w:rsidRPr="00340917" w:rsidSect="00B83F2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14E"/>
    <w:rsid w:val="000549E9"/>
    <w:rsid w:val="00065AAA"/>
    <w:rsid w:val="000B40C4"/>
    <w:rsid w:val="00197ECF"/>
    <w:rsid w:val="001A3C78"/>
    <w:rsid w:val="00340917"/>
    <w:rsid w:val="00443C34"/>
    <w:rsid w:val="00596718"/>
    <w:rsid w:val="0064408D"/>
    <w:rsid w:val="00665698"/>
    <w:rsid w:val="006C05B0"/>
    <w:rsid w:val="006C674F"/>
    <w:rsid w:val="006D19FA"/>
    <w:rsid w:val="007F5289"/>
    <w:rsid w:val="00832F08"/>
    <w:rsid w:val="0085531D"/>
    <w:rsid w:val="00880799"/>
    <w:rsid w:val="008848A8"/>
    <w:rsid w:val="008F596E"/>
    <w:rsid w:val="009152F5"/>
    <w:rsid w:val="00996C74"/>
    <w:rsid w:val="009E1662"/>
    <w:rsid w:val="00A443AD"/>
    <w:rsid w:val="00A6714E"/>
    <w:rsid w:val="00B83F23"/>
    <w:rsid w:val="00BB466F"/>
    <w:rsid w:val="00C20961"/>
    <w:rsid w:val="00C938CF"/>
    <w:rsid w:val="00CB0A0B"/>
    <w:rsid w:val="00EB0984"/>
    <w:rsid w:val="00EF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C5DCE4-333C-4917-AB04-FD04CF46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5A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38CF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832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5A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65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D19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://facebook.com&amp;post=307890848_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k.com/nkomkd" TargetMode="External"/><Relationship Id="rId5" Type="http://schemas.openxmlformats.org/officeDocument/2006/relationships/hyperlink" Target="http://www.kapremont23.ru" TargetMode="External"/><Relationship Id="rId4" Type="http://schemas.openxmlformats.org/officeDocument/2006/relationships/hyperlink" Target="mailto:23fond%20-krd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Анастасия Дмитриевна</dc:creator>
  <cp:keywords/>
  <dc:description/>
  <cp:lastModifiedBy>Резниченко Алексей Андреевич</cp:lastModifiedBy>
  <cp:revision>18</cp:revision>
  <cp:lastPrinted>2018-01-09T07:30:00Z</cp:lastPrinted>
  <dcterms:created xsi:type="dcterms:W3CDTF">2017-12-27T12:07:00Z</dcterms:created>
  <dcterms:modified xsi:type="dcterms:W3CDTF">2018-09-10T09:26:00Z</dcterms:modified>
</cp:coreProperties>
</file>