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A0" w:rsidRPr="00277FA0" w:rsidRDefault="008138A0" w:rsidP="00662D8E">
      <w:pPr>
        <w:spacing w:after="0" w:line="228" w:lineRule="auto"/>
        <w:ind w:left="4680"/>
        <w:jc w:val="center"/>
        <w:rPr>
          <w:rFonts w:ascii="Times New Roman" w:hAnsi="Times New Roman"/>
        </w:rPr>
      </w:pPr>
      <w:bookmarkStart w:id="0" w:name="_GoBack"/>
      <w:bookmarkEnd w:id="0"/>
      <w:r w:rsidRPr="00277FA0">
        <w:rPr>
          <w:rFonts w:ascii="Times New Roman" w:hAnsi="Times New Roman"/>
        </w:rPr>
        <w:t xml:space="preserve">                                                 </w:t>
      </w:r>
    </w:p>
    <w:p w:rsidR="00C07B17" w:rsidRPr="00277FA0" w:rsidRDefault="00F83585" w:rsidP="00F8358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</w:t>
      </w:r>
      <w:r w:rsidR="005F5FEB">
        <w:rPr>
          <w:rFonts w:ascii="Times New Roman" w:hAnsi="Times New Roman" w:cs="Times New Roman"/>
          <w:b w:val="0"/>
          <w:sz w:val="22"/>
          <w:szCs w:val="22"/>
        </w:rPr>
        <w:t xml:space="preserve">                         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C07B17" w:rsidRPr="00277FA0">
        <w:rPr>
          <w:rFonts w:ascii="Times New Roman" w:hAnsi="Times New Roman" w:cs="Times New Roman"/>
          <w:b w:val="0"/>
          <w:sz w:val="22"/>
          <w:szCs w:val="22"/>
        </w:rPr>
        <w:t xml:space="preserve">Отчет об исполнении финансирования муниципальной </w:t>
      </w:r>
      <w:r w:rsidR="002A08A9" w:rsidRPr="00277FA0">
        <w:rPr>
          <w:rFonts w:ascii="Times New Roman" w:hAnsi="Times New Roman" w:cs="Times New Roman"/>
          <w:b w:val="0"/>
          <w:sz w:val="22"/>
          <w:szCs w:val="22"/>
        </w:rPr>
        <w:t>под</w:t>
      </w:r>
      <w:r w:rsidR="00C07B17" w:rsidRPr="00277FA0">
        <w:rPr>
          <w:rFonts w:ascii="Times New Roman" w:hAnsi="Times New Roman" w:cs="Times New Roman"/>
          <w:b w:val="0"/>
          <w:sz w:val="22"/>
          <w:szCs w:val="22"/>
        </w:rPr>
        <w:t>программы</w:t>
      </w:r>
    </w:p>
    <w:p w:rsidR="00B60644" w:rsidRPr="00277FA0" w:rsidRDefault="00B60644" w:rsidP="00B6064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>«</w:t>
      </w:r>
      <w:r w:rsidR="008009EE" w:rsidRPr="00277FA0">
        <w:rPr>
          <w:rFonts w:ascii="Times New Roman" w:hAnsi="Times New Roman" w:cs="Times New Roman"/>
          <w:b w:val="0"/>
          <w:sz w:val="22"/>
          <w:szCs w:val="22"/>
        </w:rPr>
        <w:t>Муниципальная поддержка малого и среднего предпринимательства в муниципальном образовании Выселковский район</w:t>
      </w:r>
      <w:r w:rsidRPr="00277FA0">
        <w:rPr>
          <w:rFonts w:ascii="Times New Roman" w:hAnsi="Times New Roman" w:cs="Times New Roman"/>
          <w:b w:val="0"/>
          <w:sz w:val="22"/>
          <w:szCs w:val="22"/>
        </w:rPr>
        <w:t>»</w:t>
      </w:r>
    </w:p>
    <w:p w:rsidR="00C07B17" w:rsidRPr="00277FA0" w:rsidRDefault="00B60644" w:rsidP="00871F37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55261">
        <w:rPr>
          <w:rFonts w:ascii="Times New Roman" w:hAnsi="Times New Roman" w:cs="Times New Roman"/>
          <w:b w:val="0"/>
          <w:sz w:val="22"/>
          <w:szCs w:val="22"/>
        </w:rPr>
        <w:t>01.01</w:t>
      </w:r>
      <w:r w:rsidR="00470F97">
        <w:rPr>
          <w:rFonts w:ascii="Times New Roman" w:hAnsi="Times New Roman" w:cs="Times New Roman"/>
          <w:b w:val="0"/>
          <w:sz w:val="22"/>
          <w:szCs w:val="22"/>
        </w:rPr>
        <w:t>.2022</w:t>
      </w:r>
      <w:r w:rsidR="008009EE" w:rsidRPr="00277FA0">
        <w:rPr>
          <w:rFonts w:ascii="Times New Roman" w:hAnsi="Times New Roman" w:cs="Times New Roman"/>
          <w:b w:val="0"/>
          <w:sz w:val="22"/>
          <w:szCs w:val="22"/>
        </w:rPr>
        <w:t xml:space="preserve"> г.</w:t>
      </w:r>
    </w:p>
    <w:p w:rsidR="00C07B17" w:rsidRPr="00277FA0" w:rsidRDefault="008009EE" w:rsidP="008009EE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277FA0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FA2B5C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</w:t>
      </w:r>
    </w:p>
    <w:p w:rsidR="00C07B17" w:rsidRPr="00277FA0" w:rsidRDefault="00C07B17" w:rsidP="00C07B17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07B17" w:rsidRPr="00277FA0" w:rsidRDefault="00C07B17" w:rsidP="00C07B1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тыс. рублей</w:t>
      </w:r>
    </w:p>
    <w:tbl>
      <w:tblPr>
        <w:tblW w:w="151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425"/>
        <w:gridCol w:w="709"/>
        <w:gridCol w:w="567"/>
        <w:gridCol w:w="438"/>
        <w:gridCol w:w="650"/>
        <w:gridCol w:w="820"/>
        <w:gridCol w:w="900"/>
        <w:gridCol w:w="900"/>
        <w:gridCol w:w="900"/>
        <w:gridCol w:w="740"/>
        <w:gridCol w:w="900"/>
        <w:gridCol w:w="900"/>
        <w:gridCol w:w="900"/>
        <w:gridCol w:w="1300"/>
      </w:tblGrid>
      <w:tr w:rsidR="00C07B17" w:rsidRPr="009A2D38" w:rsidTr="00BF7BD6">
        <w:trPr>
          <w:trHeight w:val="64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Наименование</w:t>
            </w:r>
            <w:r w:rsidRPr="009A2D38">
              <w:rPr>
                <w:sz w:val="20"/>
                <w:szCs w:val="20"/>
              </w:rPr>
              <w:br/>
              <w:t>меропри-ятия,</w:t>
            </w:r>
            <w:r w:rsidRPr="009A2D38">
              <w:rPr>
                <w:sz w:val="20"/>
                <w:szCs w:val="20"/>
              </w:rPr>
              <w:br/>
              <w:t>номер пункта</w:t>
            </w:r>
            <w:r w:rsidRPr="009A2D38">
              <w:rPr>
                <w:sz w:val="20"/>
                <w:szCs w:val="20"/>
              </w:rPr>
              <w:br/>
              <w:t xml:space="preserve">(подпункта)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Муниципальный заказчик    </w:t>
            </w:r>
            <w:r w:rsidRPr="009A2D38">
              <w:rPr>
                <w:sz w:val="20"/>
                <w:szCs w:val="20"/>
              </w:rPr>
              <w:br/>
              <w:t xml:space="preserve">мероприятия/    заказчик,   ответственный </w:t>
            </w:r>
            <w:r w:rsidRPr="009A2D38">
              <w:rPr>
                <w:sz w:val="20"/>
                <w:szCs w:val="20"/>
              </w:rPr>
              <w:br/>
              <w:t xml:space="preserve"> за выполнение </w:t>
            </w:r>
            <w:r w:rsidRPr="009A2D38">
              <w:rPr>
                <w:sz w:val="20"/>
                <w:szCs w:val="20"/>
              </w:rPr>
              <w:br/>
              <w:t xml:space="preserve">мероприятия </w:t>
            </w:r>
            <w:hyperlink w:anchor="Par638" w:history="1">
              <w:r w:rsidRPr="009A2D38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Объем финансирования, предусмотренный  программой на текущий год        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Объем финансирования на  текущий год,        предусмотренный бюджетом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 xml:space="preserve">Профинансировано в отчетном периоде  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Освоено (израсходовано) в    отчетном периоде </w:t>
            </w:r>
            <w:hyperlink w:anchor="Par639" w:history="1">
              <w:r w:rsidRPr="009A2D38">
                <w:rPr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Отметка о </w:t>
            </w:r>
            <w:r w:rsidRPr="009A2D38">
              <w:rPr>
                <w:sz w:val="20"/>
                <w:szCs w:val="20"/>
              </w:rPr>
              <w:br/>
              <w:t xml:space="preserve">выполнении </w:t>
            </w:r>
            <w:r w:rsidRPr="009A2D38">
              <w:rPr>
                <w:sz w:val="20"/>
                <w:szCs w:val="20"/>
              </w:rPr>
              <w:br/>
              <w:t>мероприятия</w:t>
            </w:r>
            <w:r w:rsidRPr="009A2D38">
              <w:rPr>
                <w:sz w:val="20"/>
                <w:szCs w:val="20"/>
              </w:rPr>
              <w:br/>
              <w:t>(выполнено/</w:t>
            </w:r>
            <w:r w:rsidRPr="009A2D38">
              <w:rPr>
                <w:sz w:val="20"/>
                <w:szCs w:val="20"/>
              </w:rPr>
              <w:br/>
              <w:t xml:space="preserve">    не     </w:t>
            </w:r>
            <w:r w:rsidRPr="009A2D38">
              <w:rPr>
                <w:sz w:val="20"/>
                <w:szCs w:val="20"/>
              </w:rPr>
              <w:br/>
              <w:t xml:space="preserve">выполнено) </w:t>
            </w:r>
            <w:r w:rsidRPr="009A2D38">
              <w:rPr>
                <w:sz w:val="20"/>
                <w:szCs w:val="20"/>
              </w:rPr>
              <w:br/>
            </w:r>
            <w:hyperlink w:anchor="Par640" w:history="1">
              <w:r w:rsidRPr="009A2D38">
                <w:rPr>
                  <w:sz w:val="20"/>
                  <w:szCs w:val="20"/>
                </w:rPr>
                <w:t>&lt;3&gt;</w:t>
              </w:r>
            </w:hyperlink>
          </w:p>
        </w:tc>
      </w:tr>
      <w:tr w:rsidR="00C07B17" w:rsidRPr="009A2D38" w:rsidTr="00BF7BD6">
        <w:trPr>
          <w:trHeight w:val="48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бюд-жет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бюджет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крае-вой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мест-ный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федера-льный</w:t>
            </w:r>
            <w:r w:rsidRPr="009A2D38">
              <w:rPr>
                <w:sz w:val="20"/>
                <w:szCs w:val="20"/>
              </w:rPr>
              <w:br/>
              <w:t xml:space="preserve">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внебюджетные</w:t>
            </w:r>
            <w:r w:rsidRPr="009A2D38">
              <w:rPr>
                <w:sz w:val="20"/>
                <w:szCs w:val="20"/>
              </w:rPr>
              <w:br/>
              <w:t xml:space="preserve">источники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федеральный</w:t>
            </w:r>
            <w:r w:rsidRPr="009A2D38">
              <w:rPr>
                <w:sz w:val="20"/>
                <w:szCs w:val="20"/>
              </w:rPr>
              <w:br/>
              <w:t xml:space="preserve">  бюджет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краевой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br/>
              <w:t>местный</w:t>
            </w:r>
            <w:r w:rsidRPr="009A2D38">
              <w:rPr>
                <w:sz w:val="20"/>
                <w:szCs w:val="20"/>
              </w:rPr>
              <w:br/>
              <w:t xml:space="preserve">бюджет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7B17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1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3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6      </w:t>
            </w: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 7     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8   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10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11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12   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F83585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</w:t>
            </w:r>
            <w:r w:rsidR="00C07B17" w:rsidRPr="009A2D38">
              <w:rPr>
                <w:sz w:val="20"/>
                <w:szCs w:val="20"/>
              </w:rPr>
              <w:t xml:space="preserve">13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14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16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 xml:space="preserve">    17     </w:t>
            </w:r>
          </w:p>
        </w:tc>
      </w:tr>
      <w:tr w:rsidR="00E3711A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1.</w:t>
            </w:r>
            <w:r w:rsidR="00455261"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популяризацию и развитие малого и среднего предпринимательства, информирование населения муниципального образования Выселковский район о мерах поддержки малого и среднего предпринимательства, действующих на муниципальном и региональном уровнях (изготовление и </w:t>
            </w:r>
            <w:r w:rsidR="00455261" w:rsidRPr="009A2D38">
              <w:rPr>
                <w:color w:val="000000"/>
                <w:sz w:val="20"/>
                <w:szCs w:val="20"/>
              </w:rPr>
              <w:lastRenderedPageBreak/>
              <w:t>распространение информационных, нормативных, методических, справочных материалов и мультимедийных продуктов по вопросам развития малого и среднего предпринимательства, проведение районных и участие в краевых, всероссийских и международных выставочно-ярмарочных мероприятиях и форумах, изготовление стендов и презентационных материалов, организация и проведение конференций, семинаров и «круглых столов» по вопросам малого и среднего предпринимательства, организация и проведение конкурсов для субъектов малого и среднего предпринимательства муниципального образования Выселковский район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2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A70D82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470F97" w:rsidP="00E3711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120,907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3" w:rsidRPr="009A2D38" w:rsidRDefault="00847873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470F97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120,907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D82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470F97" w:rsidP="00A70D82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120,907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E3711A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BD6" w:rsidRDefault="00BF7BD6" w:rsidP="007C25EA">
            <w:pPr>
              <w:pStyle w:val="ConsPlusCell"/>
              <w:rPr>
                <w:sz w:val="20"/>
                <w:szCs w:val="20"/>
              </w:rPr>
            </w:pPr>
          </w:p>
          <w:p w:rsidR="00E3711A" w:rsidRPr="009A2D38" w:rsidRDefault="00470F97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120,907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1A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C07B17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009EE" w:rsidP="008009EE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2.</w:t>
            </w:r>
            <w:r w:rsidR="00871F37" w:rsidRPr="009A2D38">
              <w:rPr>
                <w:color w:val="000000"/>
                <w:sz w:val="20"/>
                <w:szCs w:val="20"/>
              </w:rPr>
              <w:t xml:space="preserve"> Осуществление комплекса мероприятий, направленных на оказание консультационной поддержки субъектам малого и среднего предпринимательства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A70D82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Администрация муниципального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9D5216">
            <w:pPr>
              <w:rPr>
                <w:sz w:val="20"/>
                <w:szCs w:val="20"/>
                <w:lang w:eastAsia="ru-RU"/>
              </w:rPr>
            </w:pPr>
            <w:r w:rsidRPr="009A2D38">
              <w:rPr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90,0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FA2B5C" w:rsidRPr="009A2D38" w:rsidTr="00BF7BD6">
        <w:trPr>
          <w:trHeight w:val="32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37" w:rsidRPr="009A2D38" w:rsidRDefault="00FA2B5C" w:rsidP="00871F3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3.</w:t>
            </w:r>
            <w:r w:rsidR="00871F37" w:rsidRPr="009A2D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бесплатного обучения и повышения квалификации субъектов малого и среднего </w:t>
            </w:r>
            <w:r w:rsidR="00871F37" w:rsidRPr="009A2D3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предпринимательства, в том числе в ходе однодневных обучающих мероприятий</w:t>
            </w:r>
          </w:p>
          <w:p w:rsidR="00FA2B5C" w:rsidRPr="009A2D38" w:rsidRDefault="00FA2B5C" w:rsidP="008009E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lastRenderedPageBreak/>
              <w:t>Администрация муниципальног</w:t>
            </w:r>
            <w:r w:rsidRPr="009A2D38">
              <w:rPr>
                <w:sz w:val="20"/>
                <w:szCs w:val="20"/>
              </w:rPr>
              <w:lastRenderedPageBreak/>
              <w:t>о образования Выселковский район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470F97" w:rsidP="007C25E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9,093</w:t>
            </w: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97" w:rsidRPr="009A2D38" w:rsidRDefault="00470F97" w:rsidP="00470F9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9,093</w:t>
            </w: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  <w:p w:rsidR="00FA2B5C" w:rsidRPr="009A2D38" w:rsidRDefault="00FA2B5C" w:rsidP="00FA2B5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97" w:rsidRPr="009A2D38" w:rsidRDefault="00470F97" w:rsidP="00470F9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9,093</w:t>
            </w:r>
          </w:p>
          <w:p w:rsidR="00FA2B5C" w:rsidRPr="009A2D38" w:rsidRDefault="00FA2B5C" w:rsidP="00BF7BD6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F97" w:rsidRPr="009A2D38" w:rsidRDefault="00470F97" w:rsidP="00470F9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9,093</w:t>
            </w:r>
          </w:p>
          <w:p w:rsidR="00FA2B5C" w:rsidRPr="009A2D38" w:rsidRDefault="00FA2B5C" w:rsidP="007C25E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871F37" w:rsidP="007C25EA">
            <w:pPr>
              <w:pStyle w:val="ConsPlusCell"/>
              <w:rPr>
                <w:sz w:val="20"/>
                <w:szCs w:val="20"/>
              </w:rPr>
            </w:pPr>
            <w:r w:rsidRPr="009A2D38">
              <w:rPr>
                <w:sz w:val="20"/>
                <w:szCs w:val="20"/>
              </w:rPr>
              <w:t>выполнено</w:t>
            </w:r>
          </w:p>
        </w:tc>
      </w:tr>
      <w:tr w:rsidR="00C07B17" w:rsidRPr="009A2D38" w:rsidTr="00BF7BD6">
        <w:trPr>
          <w:trHeight w:val="10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FA2B5C" w:rsidP="00871F3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4.</w:t>
            </w:r>
            <w:r w:rsidR="009A2D38" w:rsidRPr="009A2D38">
              <w:rPr>
                <w:rFonts w:ascii="Times New Roman" w:hAnsi="Times New Roman" w:cs="Times New Roman"/>
              </w:rPr>
              <w:t>Предоставление муниципальных преференций производителям сельскохозяйственных и продовольственных товаров, в том числе фермерской продукции, текстильных изделий, одежды и обуви, организациям потребительской кооперации, которые являются субъектами малого и среднего предпринимательства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A70D82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 xml:space="preserve">Администрация муниципального образования Выселковский район </w:t>
            </w:r>
            <w:r w:rsidR="00127E98" w:rsidRPr="009A2D38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127E98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44" w:rsidRPr="009A2D38" w:rsidRDefault="00B60644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B6064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0F" w:rsidRPr="009A2D38" w:rsidRDefault="0076740F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73" w:rsidRPr="009A2D38" w:rsidRDefault="00847873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9A2D38" w:rsidP="008478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2D38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C6" w:rsidRPr="009A2D38" w:rsidRDefault="00092AC6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BF7BD6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17" w:rsidRPr="009A2D38" w:rsidRDefault="009A2D38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C07B17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FA2B5C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9A2D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1A5906" w:rsidP="001A5906">
            <w:pPr>
              <w:pStyle w:val="ConsPlusNormal"/>
              <w:rPr>
                <w:rFonts w:ascii="Times New Roman" w:hAnsi="Times New Roman" w:cs="Times New Roman"/>
              </w:rPr>
            </w:pPr>
            <w:r w:rsidRPr="009A2D38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:rsidR="0076740F" w:rsidRPr="009A2D38" w:rsidRDefault="0076740F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BF7BD6" w:rsidP="0076740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847873" w:rsidRPr="009A2D38" w:rsidRDefault="00847873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BF7BD6" w:rsidP="0084787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092AC6" w:rsidRPr="009A2D38" w:rsidRDefault="00092AC6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C07B17" w:rsidRPr="009A2D38" w:rsidRDefault="00BF7BD6" w:rsidP="00092AC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:rsidR="00C07B17" w:rsidRPr="009A2D38" w:rsidRDefault="00C07B17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A2B5C" w:rsidRPr="009A2D38" w:rsidTr="00BF7BD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B6064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FA2B5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7C25E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B5C" w:rsidRPr="009A2D38" w:rsidRDefault="00FA2B5C" w:rsidP="00A70D8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07B17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A2B5C" w:rsidRPr="00FA2B5C" w:rsidRDefault="00FA2B5C" w:rsidP="00C07B1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A2B5C">
        <w:rPr>
          <w:rFonts w:ascii="Times New Roman" w:hAnsi="Times New Roman" w:cs="Times New Roman"/>
          <w:b/>
          <w:sz w:val="22"/>
          <w:szCs w:val="22"/>
        </w:rPr>
        <w:t>К2=</w:t>
      </w:r>
      <w:r w:rsidR="00BF7BD6">
        <w:rPr>
          <w:rFonts w:ascii="Times New Roman" w:hAnsi="Times New Roman" w:cs="Times New Roman"/>
          <w:b/>
          <w:sz w:val="22"/>
          <w:szCs w:val="22"/>
        </w:rPr>
        <w:t>100%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77FA0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638"/>
      <w:bookmarkEnd w:id="1"/>
    </w:p>
    <w:p w:rsidR="00C07B17" w:rsidRPr="00277FA0" w:rsidRDefault="00C07B17" w:rsidP="00C07B1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07B17" w:rsidRPr="00277FA0" w:rsidRDefault="00C07B17" w:rsidP="00C07B17">
      <w:pPr>
        <w:spacing w:after="0" w:line="240" w:lineRule="auto"/>
        <w:ind w:left="4320"/>
        <w:jc w:val="center"/>
        <w:rPr>
          <w:rFonts w:ascii="Times New Roman" w:hAnsi="Times New Roman"/>
        </w:rPr>
        <w:sectPr w:rsidR="00C07B17" w:rsidRPr="00277FA0" w:rsidSect="00161093">
          <w:pgSz w:w="16838" w:h="11906" w:orient="landscape"/>
          <w:pgMar w:top="1701" w:right="851" w:bottom="567" w:left="102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E8" w:rsidRDefault="006E5DE8" w:rsidP="00C07B17">
      <w:pPr>
        <w:spacing w:after="0" w:line="240" w:lineRule="auto"/>
      </w:pPr>
      <w:r>
        <w:separator/>
      </w:r>
    </w:p>
  </w:endnote>
  <w:endnote w:type="continuationSeparator" w:id="0">
    <w:p w:rsidR="006E5DE8" w:rsidRDefault="006E5DE8" w:rsidP="00C0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E8" w:rsidRDefault="006E5DE8" w:rsidP="00C07B17">
      <w:pPr>
        <w:spacing w:after="0" w:line="240" w:lineRule="auto"/>
      </w:pPr>
      <w:r>
        <w:separator/>
      </w:r>
    </w:p>
  </w:footnote>
  <w:footnote w:type="continuationSeparator" w:id="0">
    <w:p w:rsidR="006E5DE8" w:rsidRDefault="006E5DE8" w:rsidP="00C07B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B17"/>
    <w:rsid w:val="00012988"/>
    <w:rsid w:val="00076DDC"/>
    <w:rsid w:val="00092AC6"/>
    <w:rsid w:val="000A7DF4"/>
    <w:rsid w:val="00127E98"/>
    <w:rsid w:val="001319CD"/>
    <w:rsid w:val="00146A9A"/>
    <w:rsid w:val="0019248D"/>
    <w:rsid w:val="001A5906"/>
    <w:rsid w:val="001B3F8B"/>
    <w:rsid w:val="00274DC0"/>
    <w:rsid w:val="00277FA0"/>
    <w:rsid w:val="00282EB0"/>
    <w:rsid w:val="002A08A9"/>
    <w:rsid w:val="002A555A"/>
    <w:rsid w:val="002A781C"/>
    <w:rsid w:val="002F0D54"/>
    <w:rsid w:val="003B43D8"/>
    <w:rsid w:val="004040F3"/>
    <w:rsid w:val="00416AFF"/>
    <w:rsid w:val="00455261"/>
    <w:rsid w:val="00457DB1"/>
    <w:rsid w:val="00470F97"/>
    <w:rsid w:val="004A1BEA"/>
    <w:rsid w:val="004A60B5"/>
    <w:rsid w:val="005463B2"/>
    <w:rsid w:val="005500C4"/>
    <w:rsid w:val="005F28F9"/>
    <w:rsid w:val="005F5FEB"/>
    <w:rsid w:val="00600E3B"/>
    <w:rsid w:val="00632BAF"/>
    <w:rsid w:val="00632E82"/>
    <w:rsid w:val="00662D8E"/>
    <w:rsid w:val="006E2553"/>
    <w:rsid w:val="006E5DE8"/>
    <w:rsid w:val="007551AE"/>
    <w:rsid w:val="00760931"/>
    <w:rsid w:val="00763EDE"/>
    <w:rsid w:val="0076740F"/>
    <w:rsid w:val="007706F1"/>
    <w:rsid w:val="0079508F"/>
    <w:rsid w:val="007C2488"/>
    <w:rsid w:val="008009EE"/>
    <w:rsid w:val="00801F2C"/>
    <w:rsid w:val="008138A0"/>
    <w:rsid w:val="00847873"/>
    <w:rsid w:val="0085085D"/>
    <w:rsid w:val="00871F37"/>
    <w:rsid w:val="0087487F"/>
    <w:rsid w:val="009201FC"/>
    <w:rsid w:val="00953631"/>
    <w:rsid w:val="00980079"/>
    <w:rsid w:val="009A2D38"/>
    <w:rsid w:val="009D5216"/>
    <w:rsid w:val="009E2894"/>
    <w:rsid w:val="009F4C42"/>
    <w:rsid w:val="00A476A7"/>
    <w:rsid w:val="00A70D82"/>
    <w:rsid w:val="00AE10FF"/>
    <w:rsid w:val="00B06E20"/>
    <w:rsid w:val="00B60644"/>
    <w:rsid w:val="00B96B7B"/>
    <w:rsid w:val="00BE3D92"/>
    <w:rsid w:val="00BF7BD6"/>
    <w:rsid w:val="00C05877"/>
    <w:rsid w:val="00C07B17"/>
    <w:rsid w:val="00C2363C"/>
    <w:rsid w:val="00C527C2"/>
    <w:rsid w:val="00C900AF"/>
    <w:rsid w:val="00CE13A9"/>
    <w:rsid w:val="00D04717"/>
    <w:rsid w:val="00D05105"/>
    <w:rsid w:val="00D11D64"/>
    <w:rsid w:val="00D605B9"/>
    <w:rsid w:val="00E35012"/>
    <w:rsid w:val="00E3711A"/>
    <w:rsid w:val="00EB5073"/>
    <w:rsid w:val="00EE3262"/>
    <w:rsid w:val="00EF3A5F"/>
    <w:rsid w:val="00F132A2"/>
    <w:rsid w:val="00F83585"/>
    <w:rsid w:val="00FA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CD5CF-5D0F-45E3-B173-45B7E44C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07B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07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7B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7B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787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47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78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42</cp:revision>
  <cp:lastPrinted>2020-02-13T11:30:00Z</cp:lastPrinted>
  <dcterms:created xsi:type="dcterms:W3CDTF">2019-05-08T05:39:00Z</dcterms:created>
  <dcterms:modified xsi:type="dcterms:W3CDTF">2022-08-25T12:14:00Z</dcterms:modified>
</cp:coreProperties>
</file>