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7A" w:rsidRPr="00E1731D" w:rsidRDefault="008D197A" w:rsidP="0013279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D197A" w:rsidRPr="00E1731D" w:rsidRDefault="008D197A" w:rsidP="0013279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D197A" w:rsidRPr="00E1731D" w:rsidRDefault="008D197A" w:rsidP="002D41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1731D">
        <w:rPr>
          <w:rFonts w:ascii="Times New Roman" w:hAnsi="Times New Roman" w:cs="Times New Roman"/>
          <w:b w:val="0"/>
          <w:sz w:val="24"/>
          <w:szCs w:val="24"/>
        </w:rPr>
        <w:t>Отчет об исполнении целевых показателей</w:t>
      </w:r>
    </w:p>
    <w:p w:rsidR="008D197A" w:rsidRPr="00E1731D" w:rsidRDefault="008D197A" w:rsidP="002D41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1731D">
        <w:rPr>
          <w:rFonts w:ascii="Times New Roman" w:hAnsi="Times New Roman" w:cs="Times New Roman"/>
          <w:b w:val="0"/>
          <w:sz w:val="24"/>
          <w:szCs w:val="24"/>
        </w:rPr>
        <w:t xml:space="preserve"> и показателей эффективности муниципальной подпрограммы</w:t>
      </w:r>
    </w:p>
    <w:p w:rsidR="008D197A" w:rsidRPr="00E1731D" w:rsidRDefault="008D197A" w:rsidP="002D41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1731D">
        <w:rPr>
          <w:rFonts w:ascii="Times New Roman" w:hAnsi="Times New Roman" w:cs="Times New Roman"/>
          <w:b w:val="0"/>
          <w:sz w:val="24"/>
          <w:szCs w:val="24"/>
        </w:rPr>
        <w:t>«Муниципальная поддержка малого и среднего предпринимательства в муниципальном образовании Выселковский район »</w:t>
      </w:r>
    </w:p>
    <w:p w:rsidR="008D197A" w:rsidRPr="00E1731D" w:rsidRDefault="008D197A" w:rsidP="002D414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1731D">
        <w:rPr>
          <w:rFonts w:ascii="Times New Roman" w:hAnsi="Times New Roman" w:cs="Times New Roman"/>
          <w:b w:val="0"/>
          <w:sz w:val="24"/>
          <w:szCs w:val="24"/>
        </w:rPr>
        <w:t>На 01.01.2021</w:t>
      </w:r>
      <w:r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8D197A" w:rsidRPr="00E1731D" w:rsidRDefault="008D197A" w:rsidP="002D4141">
      <w:pPr>
        <w:rPr>
          <w:sz w:val="24"/>
          <w:szCs w:val="24"/>
        </w:rPr>
      </w:pPr>
    </w:p>
    <w:p w:rsidR="008D197A" w:rsidRPr="00E1731D" w:rsidRDefault="008D197A" w:rsidP="001327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0"/>
        <w:gridCol w:w="1320"/>
        <w:gridCol w:w="2160"/>
        <w:gridCol w:w="1560"/>
        <w:gridCol w:w="1560"/>
      </w:tblGrid>
      <w:tr w:rsidR="008D197A" w:rsidRPr="00E1731D" w:rsidTr="007C25EA">
        <w:trPr>
          <w:trHeight w:val="10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Cell"/>
              <w:jc w:val="center"/>
              <w:rPr>
                <w:sz w:val="24"/>
                <w:szCs w:val="24"/>
              </w:rPr>
            </w:pPr>
            <w:r w:rsidRPr="00E1731D">
              <w:rPr>
                <w:sz w:val="24"/>
                <w:szCs w:val="24"/>
              </w:rPr>
              <w:t xml:space="preserve">Наименование     </w:t>
            </w:r>
            <w:r w:rsidRPr="00E1731D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Cell"/>
              <w:jc w:val="center"/>
              <w:rPr>
                <w:sz w:val="24"/>
                <w:szCs w:val="24"/>
              </w:rPr>
            </w:pPr>
            <w:r w:rsidRPr="00E1731D">
              <w:rPr>
                <w:sz w:val="24"/>
                <w:szCs w:val="24"/>
              </w:rPr>
              <w:t xml:space="preserve">Единица </w:t>
            </w:r>
            <w:r w:rsidRPr="00E1731D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Cell"/>
              <w:rPr>
                <w:sz w:val="24"/>
                <w:szCs w:val="24"/>
              </w:rPr>
            </w:pPr>
            <w:r w:rsidRPr="00E1731D">
              <w:rPr>
                <w:sz w:val="24"/>
                <w:szCs w:val="24"/>
              </w:rPr>
              <w:t xml:space="preserve">Предусмотренное программой   значение    показателя на  </w:t>
            </w:r>
            <w:r w:rsidRPr="00E1731D">
              <w:rPr>
                <w:sz w:val="24"/>
                <w:szCs w:val="24"/>
              </w:rPr>
              <w:br/>
              <w:t xml:space="preserve">текущий год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Cell"/>
              <w:rPr>
                <w:sz w:val="24"/>
                <w:szCs w:val="24"/>
              </w:rPr>
            </w:pPr>
            <w:r w:rsidRPr="00E1731D">
              <w:rPr>
                <w:sz w:val="24"/>
                <w:szCs w:val="24"/>
              </w:rPr>
              <w:t xml:space="preserve">Фактическое значение  </w:t>
            </w:r>
            <w:r w:rsidRPr="00E1731D">
              <w:rPr>
                <w:sz w:val="24"/>
                <w:szCs w:val="24"/>
              </w:rPr>
              <w:br/>
              <w:t xml:space="preserve">показателя </w:t>
            </w:r>
            <w:r w:rsidRPr="00E1731D">
              <w:rPr>
                <w:sz w:val="24"/>
                <w:szCs w:val="24"/>
              </w:rPr>
              <w:br/>
              <w:t>на отчетную</w:t>
            </w:r>
            <w:r w:rsidRPr="00E1731D">
              <w:rPr>
                <w:sz w:val="24"/>
                <w:szCs w:val="24"/>
              </w:rPr>
              <w:br/>
              <w:t xml:space="preserve">дату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Cell"/>
              <w:rPr>
                <w:sz w:val="24"/>
                <w:szCs w:val="24"/>
              </w:rPr>
            </w:pPr>
            <w:r w:rsidRPr="00E1731D">
              <w:rPr>
                <w:sz w:val="24"/>
                <w:szCs w:val="24"/>
              </w:rPr>
              <w:t xml:space="preserve">Примечание </w:t>
            </w:r>
            <w:r w:rsidRPr="00E1731D">
              <w:rPr>
                <w:sz w:val="24"/>
                <w:szCs w:val="24"/>
              </w:rPr>
              <w:br/>
            </w:r>
            <w:hyperlink w:anchor="Par700" w:history="1">
              <w:r w:rsidRPr="00E1731D">
                <w:rPr>
                  <w:sz w:val="24"/>
                  <w:szCs w:val="24"/>
                </w:rPr>
                <w:t>&lt;*&gt;</w:t>
              </w:r>
            </w:hyperlink>
          </w:p>
        </w:tc>
      </w:tr>
      <w:tr w:rsidR="008D197A" w:rsidRPr="00E1731D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Cell"/>
              <w:rPr>
                <w:sz w:val="24"/>
                <w:szCs w:val="24"/>
              </w:rPr>
            </w:pPr>
            <w:r w:rsidRPr="00E1731D">
              <w:rPr>
                <w:sz w:val="24"/>
                <w:szCs w:val="24"/>
              </w:rPr>
              <w:t xml:space="preserve">                   1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Cell"/>
              <w:rPr>
                <w:sz w:val="24"/>
                <w:szCs w:val="24"/>
              </w:rPr>
            </w:pPr>
            <w:r w:rsidRPr="00E1731D">
              <w:rPr>
                <w:sz w:val="24"/>
                <w:szCs w:val="24"/>
              </w:rPr>
              <w:t xml:space="preserve">    2  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Cell"/>
              <w:rPr>
                <w:sz w:val="24"/>
                <w:szCs w:val="24"/>
              </w:rPr>
            </w:pPr>
            <w:r w:rsidRPr="00E1731D">
              <w:rPr>
                <w:sz w:val="24"/>
                <w:szCs w:val="24"/>
              </w:rPr>
              <w:t xml:space="preserve">       3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Cell"/>
              <w:rPr>
                <w:sz w:val="24"/>
                <w:szCs w:val="24"/>
              </w:rPr>
            </w:pPr>
            <w:r w:rsidRPr="00E1731D">
              <w:rPr>
                <w:sz w:val="24"/>
                <w:szCs w:val="24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Cell"/>
              <w:rPr>
                <w:sz w:val="24"/>
                <w:szCs w:val="24"/>
              </w:rPr>
            </w:pPr>
            <w:r w:rsidRPr="00E1731D">
              <w:rPr>
                <w:sz w:val="24"/>
                <w:szCs w:val="24"/>
              </w:rPr>
              <w:t xml:space="preserve">     5     </w:t>
            </w:r>
          </w:p>
        </w:tc>
      </w:tr>
      <w:tr w:rsidR="008D197A" w:rsidRPr="00E1731D" w:rsidTr="007C25EA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09015B">
            <w:pPr>
              <w:pStyle w:val="ConsPlusCell"/>
              <w:rPr>
                <w:sz w:val="24"/>
                <w:szCs w:val="24"/>
              </w:rPr>
            </w:pPr>
            <w:r w:rsidRPr="00E1731D">
              <w:rPr>
                <w:sz w:val="24"/>
                <w:szCs w:val="24"/>
              </w:rPr>
              <w:t xml:space="preserve">                                                                                1. Критерии выполнения  подпрограммы                     </w:t>
            </w:r>
          </w:p>
        </w:tc>
      </w:tr>
      <w:tr w:rsidR="008D197A" w:rsidRPr="00E1731D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EF11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1.1 Количество субъектов малого и среднего предпринимательства </w:t>
            </w:r>
          </w:p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0901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    единиц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>1859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B0009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FB29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    99,8%</w:t>
            </w:r>
          </w:p>
        </w:tc>
      </w:tr>
      <w:tr w:rsidR="008D197A" w:rsidRPr="00E1731D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EF11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r w:rsidRPr="00E1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заседаний рабочей группы по вопросам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0901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    единиц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FB29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     100%</w:t>
            </w:r>
          </w:p>
        </w:tc>
      </w:tr>
      <w:tr w:rsidR="008D197A" w:rsidRPr="00E1731D" w:rsidTr="0080258C">
        <w:trPr>
          <w:trHeight w:val="987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EF11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  <w:r w:rsidRPr="00E1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мероприятий, направленных на развитие малого и среднего предпринимательства (конференции, семинары, совещания, «круглые столы»)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0901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  единиц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330B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     46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FB29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     100%</w:t>
            </w:r>
          </w:p>
        </w:tc>
      </w:tr>
      <w:tr w:rsidR="008D197A" w:rsidRPr="00E1731D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EF11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  <w:r w:rsidRPr="00E1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размещенных в интернет-ресурсах информационных блоков о государственной поддержке предпринимательства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8C2AF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  единиц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B000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FB29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      100%</w:t>
            </w:r>
          </w:p>
        </w:tc>
      </w:tr>
      <w:tr w:rsidR="008D197A" w:rsidRPr="00E1731D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EF11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  <w:r w:rsidRPr="00E1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консультационных услуг, предоставленных субъектам малого и среднего предпринимательства</w:t>
            </w: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4F1E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FB29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     100%</w:t>
            </w:r>
          </w:p>
        </w:tc>
      </w:tr>
      <w:tr w:rsidR="008D197A" w:rsidRPr="00E1731D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EF11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E17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субъектов малого и среднего предпринимательства, прошедших бесплатное обучение, в том числе в ходе однодневных обучающих мероприятий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4F1E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FB29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    100%</w:t>
            </w:r>
          </w:p>
        </w:tc>
      </w:tr>
      <w:tr w:rsidR="008D197A" w:rsidRPr="00E1731D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EF11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>1.7 Количество субъектов малого и среднего предпринимательства-производителей товаров, (сельскохозяйственных и продовольственных товаров, в том числе фермерской продукции, текстильных изделий, одежды и обуви и прочих) и организаций потребительской кооперации, получивших преференции в виде предоставления права на размещение нестационарных и мобильных торговых объектов на льготных условиях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4F1E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197A" w:rsidRPr="00E1731D" w:rsidTr="007C25EA">
        <w:trPr>
          <w:tblCellSpacing w:w="5" w:type="nil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Cell"/>
              <w:rPr>
                <w:sz w:val="24"/>
                <w:szCs w:val="24"/>
              </w:rPr>
            </w:pPr>
            <w:r w:rsidRPr="00E1731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</w:t>
            </w:r>
            <w:r w:rsidRPr="00E1731D">
              <w:rPr>
                <w:sz w:val="24"/>
                <w:szCs w:val="24"/>
              </w:rPr>
              <w:t xml:space="preserve"> 2. Показатели оценки социально-экономической эффективности </w:t>
            </w:r>
            <w:r>
              <w:rPr>
                <w:sz w:val="24"/>
                <w:szCs w:val="24"/>
              </w:rPr>
              <w:t>под</w:t>
            </w:r>
            <w:r w:rsidRPr="00E1731D">
              <w:rPr>
                <w:sz w:val="24"/>
                <w:szCs w:val="24"/>
              </w:rPr>
              <w:t xml:space="preserve">программы   </w:t>
            </w:r>
          </w:p>
        </w:tc>
      </w:tr>
      <w:tr w:rsidR="008D197A" w:rsidRPr="00E1731D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>К1=99,9%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97A" w:rsidRPr="00E1731D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>К2=100%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97A" w:rsidRPr="00E1731D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>К3=100%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97A" w:rsidRPr="00E1731D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Итого: социально-экономическая эффективность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-99,9</w:t>
            </w: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97A" w:rsidRPr="00E1731D" w:rsidTr="007C25EA">
        <w:trPr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7A" w:rsidRPr="00E1731D" w:rsidRDefault="008D197A" w:rsidP="007C2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97A" w:rsidRPr="007964D6" w:rsidRDefault="008D197A" w:rsidP="001327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64D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D197A" w:rsidRPr="007964D6" w:rsidRDefault="008D197A" w:rsidP="0013279B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Par700"/>
      <w:bookmarkEnd w:id="0"/>
    </w:p>
    <w:p w:rsidR="008D197A" w:rsidRDefault="008D197A" w:rsidP="0013279B">
      <w:pPr>
        <w:spacing w:after="0" w:line="240" w:lineRule="auto"/>
        <w:ind w:left="4320"/>
        <w:jc w:val="center"/>
        <w:rPr>
          <w:rFonts w:ascii="Times New Roman" w:hAnsi="Times New Roman"/>
          <w:sz w:val="28"/>
          <w:szCs w:val="28"/>
        </w:rPr>
        <w:sectPr w:rsidR="008D197A" w:rsidSect="007E2622">
          <w:pgSz w:w="11906" w:h="16838"/>
          <w:pgMar w:top="851" w:right="567" w:bottom="1021" w:left="1701" w:header="709" w:footer="709" w:gutter="0"/>
          <w:cols w:space="708"/>
          <w:titlePg/>
          <w:docGrid w:linePitch="360"/>
        </w:sectPr>
      </w:pPr>
    </w:p>
    <w:p w:rsidR="008D197A" w:rsidRDefault="008D197A"/>
    <w:sectPr w:rsidR="008D197A" w:rsidSect="00076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79B"/>
    <w:rsid w:val="0001130D"/>
    <w:rsid w:val="00067423"/>
    <w:rsid w:val="00076DDC"/>
    <w:rsid w:val="0009015B"/>
    <w:rsid w:val="00090CEB"/>
    <w:rsid w:val="000F4344"/>
    <w:rsid w:val="0013279B"/>
    <w:rsid w:val="00141328"/>
    <w:rsid w:val="00233040"/>
    <w:rsid w:val="0025303E"/>
    <w:rsid w:val="00260917"/>
    <w:rsid w:val="002D4141"/>
    <w:rsid w:val="00300505"/>
    <w:rsid w:val="00330BCB"/>
    <w:rsid w:val="0034193E"/>
    <w:rsid w:val="003516FF"/>
    <w:rsid w:val="003A59CA"/>
    <w:rsid w:val="003D39B8"/>
    <w:rsid w:val="00470488"/>
    <w:rsid w:val="004B016E"/>
    <w:rsid w:val="004F1ED0"/>
    <w:rsid w:val="0050318A"/>
    <w:rsid w:val="00537B9E"/>
    <w:rsid w:val="005934C4"/>
    <w:rsid w:val="0061286B"/>
    <w:rsid w:val="00775169"/>
    <w:rsid w:val="007829DE"/>
    <w:rsid w:val="007964D6"/>
    <w:rsid w:val="007C25EA"/>
    <w:rsid w:val="007D4D6A"/>
    <w:rsid w:val="007E2622"/>
    <w:rsid w:val="0080258C"/>
    <w:rsid w:val="008C2AFC"/>
    <w:rsid w:val="008D197A"/>
    <w:rsid w:val="008D1B03"/>
    <w:rsid w:val="00911B53"/>
    <w:rsid w:val="0092104E"/>
    <w:rsid w:val="009256B8"/>
    <w:rsid w:val="0095580C"/>
    <w:rsid w:val="009634D4"/>
    <w:rsid w:val="009716F1"/>
    <w:rsid w:val="00A46786"/>
    <w:rsid w:val="00AF3D4D"/>
    <w:rsid w:val="00B00097"/>
    <w:rsid w:val="00B83141"/>
    <w:rsid w:val="00BA591E"/>
    <w:rsid w:val="00BB4464"/>
    <w:rsid w:val="00BD42E9"/>
    <w:rsid w:val="00BF3B48"/>
    <w:rsid w:val="00C26CA2"/>
    <w:rsid w:val="00C65D4C"/>
    <w:rsid w:val="00CF64BA"/>
    <w:rsid w:val="00DB3E46"/>
    <w:rsid w:val="00E1731D"/>
    <w:rsid w:val="00E43135"/>
    <w:rsid w:val="00E72279"/>
    <w:rsid w:val="00EE1ED3"/>
    <w:rsid w:val="00EF1104"/>
    <w:rsid w:val="00F33700"/>
    <w:rsid w:val="00F40C91"/>
    <w:rsid w:val="00FB0237"/>
    <w:rsid w:val="00FB29AF"/>
    <w:rsid w:val="00FC767B"/>
    <w:rsid w:val="00FD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7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3279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1327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3279B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13279B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195</TotalTime>
  <Pages>3</Pages>
  <Words>348</Words>
  <Characters>1989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КобыленкоЛ</dc:creator>
  <cp:keywords/>
  <dc:description/>
  <cp:lastModifiedBy>ЧерныхН</cp:lastModifiedBy>
  <cp:revision>46</cp:revision>
  <cp:lastPrinted>2021-03-01T12:53:00Z</cp:lastPrinted>
  <dcterms:created xsi:type="dcterms:W3CDTF">2019-05-08T05:34:00Z</dcterms:created>
  <dcterms:modified xsi:type="dcterms:W3CDTF">2021-03-15T06:45:00Z</dcterms:modified>
</cp:coreProperties>
</file>