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4C4" w:rsidRPr="003B71E4" w:rsidRDefault="005934C4" w:rsidP="0013279B">
      <w:pPr>
        <w:spacing w:after="0" w:line="240" w:lineRule="auto"/>
        <w:ind w:left="4320"/>
        <w:jc w:val="center"/>
        <w:rPr>
          <w:rFonts w:ascii="Times New Roman" w:hAnsi="Times New Roman"/>
          <w:sz w:val="24"/>
          <w:szCs w:val="24"/>
        </w:rPr>
      </w:pPr>
    </w:p>
    <w:p w:rsidR="002D4141" w:rsidRPr="00384805" w:rsidRDefault="002D4141" w:rsidP="002D41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4805">
        <w:rPr>
          <w:rFonts w:ascii="Times New Roman" w:hAnsi="Times New Roman" w:cs="Times New Roman"/>
          <w:sz w:val="24"/>
          <w:szCs w:val="24"/>
        </w:rPr>
        <w:t>Отчет об исполнении целевых показателей</w:t>
      </w:r>
    </w:p>
    <w:p w:rsidR="002D4141" w:rsidRPr="00384805" w:rsidRDefault="002D4141" w:rsidP="002D41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4805">
        <w:rPr>
          <w:rFonts w:ascii="Times New Roman" w:hAnsi="Times New Roman" w:cs="Times New Roman"/>
          <w:sz w:val="24"/>
          <w:szCs w:val="24"/>
        </w:rPr>
        <w:t xml:space="preserve"> и показателей эффективности муниципальной подпрограммы</w:t>
      </w:r>
    </w:p>
    <w:p w:rsidR="002D4141" w:rsidRPr="00384805" w:rsidRDefault="002D4141" w:rsidP="002D41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4805">
        <w:rPr>
          <w:rFonts w:ascii="Times New Roman" w:hAnsi="Times New Roman" w:cs="Times New Roman"/>
          <w:sz w:val="24"/>
          <w:szCs w:val="24"/>
        </w:rPr>
        <w:t xml:space="preserve">«Муниципальная поддержка малого и среднего предпринимательства в муниципальном образовании </w:t>
      </w:r>
      <w:proofErr w:type="spellStart"/>
      <w:r w:rsidRPr="00384805">
        <w:rPr>
          <w:rFonts w:ascii="Times New Roman" w:hAnsi="Times New Roman" w:cs="Times New Roman"/>
          <w:sz w:val="24"/>
          <w:szCs w:val="24"/>
        </w:rPr>
        <w:t>Выселковский</w:t>
      </w:r>
      <w:proofErr w:type="spellEnd"/>
      <w:r w:rsidRPr="00384805">
        <w:rPr>
          <w:rFonts w:ascii="Times New Roman" w:hAnsi="Times New Roman" w:cs="Times New Roman"/>
          <w:sz w:val="24"/>
          <w:szCs w:val="24"/>
        </w:rPr>
        <w:t xml:space="preserve"> район »</w:t>
      </w:r>
    </w:p>
    <w:p w:rsidR="002D4141" w:rsidRPr="00384805" w:rsidRDefault="002D4141" w:rsidP="002D41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4805">
        <w:rPr>
          <w:rFonts w:ascii="Times New Roman" w:hAnsi="Times New Roman" w:cs="Times New Roman"/>
          <w:sz w:val="24"/>
          <w:szCs w:val="24"/>
        </w:rPr>
        <w:t>На 01.01.20</w:t>
      </w:r>
      <w:r w:rsidR="005F2A34">
        <w:rPr>
          <w:rFonts w:ascii="Times New Roman" w:hAnsi="Times New Roman" w:cs="Times New Roman"/>
          <w:sz w:val="24"/>
          <w:szCs w:val="24"/>
        </w:rPr>
        <w:t>2</w:t>
      </w:r>
      <w:r w:rsidR="00E37350">
        <w:rPr>
          <w:rFonts w:ascii="Times New Roman" w:hAnsi="Times New Roman" w:cs="Times New Roman"/>
          <w:sz w:val="24"/>
          <w:szCs w:val="24"/>
        </w:rPr>
        <w:t>6</w:t>
      </w:r>
    </w:p>
    <w:p w:rsidR="002D4141" w:rsidRPr="00384805" w:rsidRDefault="002D4141" w:rsidP="002D4141">
      <w:pPr>
        <w:rPr>
          <w:rFonts w:asciiTheme="minorHAnsi" w:hAnsiTheme="minorHAnsi" w:cstheme="minorBidi"/>
          <w:b/>
          <w:sz w:val="24"/>
          <w:szCs w:val="24"/>
        </w:rPr>
      </w:pPr>
    </w:p>
    <w:p w:rsidR="0013279B" w:rsidRPr="003B71E4" w:rsidRDefault="0013279B" w:rsidP="001327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1320"/>
        <w:gridCol w:w="2160"/>
        <w:gridCol w:w="1560"/>
        <w:gridCol w:w="1560"/>
      </w:tblGrid>
      <w:tr w:rsidR="0013279B" w:rsidRPr="003B71E4" w:rsidTr="007C25EA">
        <w:trPr>
          <w:trHeight w:val="1000"/>
          <w:tblCellSpacing w:w="5" w:type="nil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Cell"/>
              <w:jc w:val="center"/>
              <w:rPr>
                <w:sz w:val="24"/>
                <w:szCs w:val="24"/>
              </w:rPr>
            </w:pPr>
            <w:r w:rsidRPr="003B71E4">
              <w:rPr>
                <w:sz w:val="24"/>
                <w:szCs w:val="24"/>
              </w:rPr>
              <w:t xml:space="preserve">Наименование     </w:t>
            </w:r>
            <w:r w:rsidRPr="003B71E4">
              <w:rPr>
                <w:sz w:val="24"/>
                <w:szCs w:val="24"/>
              </w:rPr>
              <w:br/>
              <w:t>показателя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E37350">
            <w:pPr>
              <w:pStyle w:val="ConsPlusCell"/>
              <w:jc w:val="center"/>
              <w:rPr>
                <w:sz w:val="24"/>
                <w:szCs w:val="24"/>
              </w:rPr>
            </w:pPr>
            <w:r w:rsidRPr="003B71E4">
              <w:rPr>
                <w:sz w:val="24"/>
                <w:szCs w:val="24"/>
              </w:rPr>
              <w:t xml:space="preserve">Единица </w:t>
            </w:r>
            <w:r w:rsidRPr="003B71E4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5F2A34">
            <w:pPr>
              <w:pStyle w:val="ConsPlusCell"/>
              <w:rPr>
                <w:sz w:val="24"/>
                <w:szCs w:val="24"/>
              </w:rPr>
            </w:pPr>
            <w:r w:rsidRPr="003B71E4">
              <w:rPr>
                <w:sz w:val="24"/>
                <w:szCs w:val="24"/>
              </w:rPr>
              <w:t xml:space="preserve">Предусмотренное программой   значение    показателя на  </w:t>
            </w:r>
            <w:r w:rsidRPr="003B71E4">
              <w:rPr>
                <w:sz w:val="24"/>
                <w:szCs w:val="24"/>
              </w:rPr>
              <w:br/>
              <w:t xml:space="preserve">текущий год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5F2A34">
            <w:pPr>
              <w:pStyle w:val="ConsPlusCell"/>
              <w:rPr>
                <w:sz w:val="24"/>
                <w:szCs w:val="24"/>
              </w:rPr>
            </w:pPr>
            <w:r w:rsidRPr="003B71E4">
              <w:rPr>
                <w:sz w:val="24"/>
                <w:szCs w:val="24"/>
              </w:rPr>
              <w:t xml:space="preserve">Фактическое значение  </w:t>
            </w:r>
            <w:r w:rsidRPr="003B71E4">
              <w:rPr>
                <w:sz w:val="24"/>
                <w:szCs w:val="24"/>
              </w:rPr>
              <w:br/>
              <w:t xml:space="preserve">показателя </w:t>
            </w:r>
            <w:r w:rsidRPr="003B71E4">
              <w:rPr>
                <w:sz w:val="24"/>
                <w:szCs w:val="24"/>
              </w:rPr>
              <w:br/>
              <w:t>на отчетную</w:t>
            </w:r>
            <w:r w:rsidRPr="003B71E4">
              <w:rPr>
                <w:sz w:val="24"/>
                <w:szCs w:val="24"/>
              </w:rPr>
              <w:br/>
              <w:t xml:space="preserve">дату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5F2A34">
            <w:pPr>
              <w:pStyle w:val="ConsPlusCell"/>
              <w:rPr>
                <w:sz w:val="24"/>
                <w:szCs w:val="24"/>
              </w:rPr>
            </w:pPr>
            <w:r w:rsidRPr="003B71E4">
              <w:rPr>
                <w:sz w:val="24"/>
                <w:szCs w:val="24"/>
              </w:rPr>
              <w:t xml:space="preserve">Примечание </w:t>
            </w:r>
            <w:r w:rsidRPr="003B71E4">
              <w:rPr>
                <w:sz w:val="24"/>
                <w:szCs w:val="24"/>
              </w:rPr>
              <w:br/>
            </w:r>
            <w:hyperlink w:anchor="Par700" w:history="1">
              <w:r w:rsidRPr="003B71E4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13279B" w:rsidRPr="003B71E4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4B016E" w:rsidP="007C25EA">
            <w:pPr>
              <w:pStyle w:val="ConsPlusCell"/>
              <w:rPr>
                <w:sz w:val="24"/>
                <w:szCs w:val="24"/>
              </w:rPr>
            </w:pPr>
            <w:r w:rsidRPr="003B71E4">
              <w:rPr>
                <w:sz w:val="24"/>
                <w:szCs w:val="24"/>
              </w:rPr>
              <w:t xml:space="preserve">                   </w:t>
            </w:r>
            <w:r w:rsidR="0013279B" w:rsidRPr="003B71E4">
              <w:rPr>
                <w:sz w:val="24"/>
                <w:szCs w:val="24"/>
              </w:rPr>
              <w:t xml:space="preserve">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Cell"/>
              <w:rPr>
                <w:sz w:val="24"/>
                <w:szCs w:val="24"/>
              </w:rPr>
            </w:pPr>
            <w:r w:rsidRPr="003B71E4">
              <w:rPr>
                <w:sz w:val="24"/>
                <w:szCs w:val="24"/>
              </w:rPr>
              <w:t xml:space="preserve">    2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Cell"/>
              <w:rPr>
                <w:sz w:val="24"/>
                <w:szCs w:val="24"/>
              </w:rPr>
            </w:pPr>
            <w:r w:rsidRPr="003B71E4">
              <w:rPr>
                <w:sz w:val="24"/>
                <w:szCs w:val="24"/>
              </w:rPr>
              <w:t xml:space="preserve">       3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Cell"/>
              <w:rPr>
                <w:sz w:val="24"/>
                <w:szCs w:val="24"/>
              </w:rPr>
            </w:pPr>
            <w:r w:rsidRPr="003B71E4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Cell"/>
              <w:rPr>
                <w:sz w:val="24"/>
                <w:szCs w:val="24"/>
              </w:rPr>
            </w:pPr>
            <w:r w:rsidRPr="003B71E4">
              <w:rPr>
                <w:sz w:val="24"/>
                <w:szCs w:val="24"/>
              </w:rPr>
              <w:t xml:space="preserve">     5     </w:t>
            </w:r>
          </w:p>
        </w:tc>
      </w:tr>
      <w:tr w:rsidR="0013279B" w:rsidRPr="003B71E4" w:rsidTr="007C25EA">
        <w:trPr>
          <w:tblCellSpacing w:w="5" w:type="nil"/>
        </w:trPr>
        <w:tc>
          <w:tcPr>
            <w:tcW w:w="94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09015B">
            <w:pPr>
              <w:pStyle w:val="ConsPlusCell"/>
              <w:rPr>
                <w:sz w:val="24"/>
                <w:szCs w:val="24"/>
              </w:rPr>
            </w:pPr>
            <w:r w:rsidRPr="003B71E4">
              <w:rPr>
                <w:sz w:val="24"/>
                <w:szCs w:val="24"/>
              </w:rPr>
              <w:t xml:space="preserve">                    </w:t>
            </w:r>
            <w:r w:rsidR="004B016E" w:rsidRPr="003B71E4">
              <w:rPr>
                <w:sz w:val="24"/>
                <w:szCs w:val="24"/>
              </w:rPr>
              <w:t xml:space="preserve">    </w:t>
            </w:r>
            <w:r w:rsidR="0009015B" w:rsidRPr="003B71E4">
              <w:rPr>
                <w:sz w:val="24"/>
                <w:szCs w:val="24"/>
              </w:rPr>
              <w:t xml:space="preserve">                                                       </w:t>
            </w:r>
            <w:r w:rsidR="004B016E" w:rsidRPr="003B71E4">
              <w:rPr>
                <w:sz w:val="24"/>
                <w:szCs w:val="24"/>
              </w:rPr>
              <w:t xml:space="preserve"> </w:t>
            </w:r>
            <w:r w:rsidRPr="003B71E4">
              <w:rPr>
                <w:sz w:val="24"/>
                <w:szCs w:val="24"/>
              </w:rPr>
              <w:t xml:space="preserve">1. Критерии выполнения </w:t>
            </w:r>
            <w:r w:rsidR="000F4344" w:rsidRPr="003B71E4">
              <w:rPr>
                <w:sz w:val="24"/>
                <w:szCs w:val="24"/>
              </w:rPr>
              <w:t xml:space="preserve"> под</w:t>
            </w:r>
            <w:r w:rsidRPr="003B71E4">
              <w:rPr>
                <w:sz w:val="24"/>
                <w:szCs w:val="24"/>
              </w:rPr>
              <w:t xml:space="preserve">программы                     </w:t>
            </w:r>
          </w:p>
        </w:tc>
      </w:tr>
      <w:tr w:rsidR="0013279B" w:rsidRPr="003B71E4" w:rsidTr="005F2A34">
        <w:trPr>
          <w:trHeight w:val="974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5F2A34" w:rsidP="005F2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016E" w:rsidRPr="003B71E4">
              <w:rPr>
                <w:rFonts w:ascii="Times New Roman" w:hAnsi="Times New Roman" w:cs="Times New Roman"/>
                <w:sz w:val="24"/>
                <w:szCs w:val="24"/>
              </w:rPr>
              <w:t>.1 Количество субъектов малого и среднего предпринимательства</w:t>
            </w:r>
            <w:r w:rsidR="0009015B" w:rsidRPr="003B7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16E" w:rsidRPr="003B71E4" w:rsidRDefault="004B016E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09015B" w:rsidP="000901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E4">
              <w:rPr>
                <w:rFonts w:ascii="Times New Roman" w:hAnsi="Times New Roman" w:cs="Times New Roman"/>
                <w:sz w:val="24"/>
                <w:szCs w:val="24"/>
              </w:rPr>
              <w:t xml:space="preserve">    единиц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A8400C" w:rsidP="00E37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F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3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8E72AC" w:rsidP="005F2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8E72AC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3279B" w:rsidRPr="003B71E4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5F2A34" w:rsidP="005F2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2.2.Количество проведенных заседаний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5F2A34" w:rsidP="000901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5F2A34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8E72AC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8E72AC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3279B" w:rsidRPr="003B71E4" w:rsidTr="005F2A34">
        <w:trPr>
          <w:trHeight w:val="271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5F2A34" w:rsidP="005F2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2.3.Количество проведенных мероприятий, направленных на развитие малого и среднего предпринимательства (конференции, семинары, совещания, «круглые столы»)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5F2A34" w:rsidP="000901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5F2A34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8E72AC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8E72AC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3279B" w:rsidRPr="003B71E4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5F2A34" w:rsidP="005F2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2.4.Количество размещенных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блоков о государственной поддержке предпринимательства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5F2A34" w:rsidP="008C2A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5F2A34" w:rsidP="00E37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73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8E72AC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8E72AC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3279B" w:rsidRPr="003B71E4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5F2A34" w:rsidP="005F2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2.5.Количество консультационных услуг, предоставленных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субъектам малого и среднего предпринимательства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5F2A34" w:rsidP="004F1E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5F2A34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8E72AC" w:rsidP="00EC0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8E72AC" w:rsidP="00E37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F2A34" w:rsidRPr="003B71E4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4" w:rsidRPr="003B71E4" w:rsidRDefault="006D63C3" w:rsidP="005F2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2.6.Количнство субъектов малого и среднего предпринимательства, прошедших бесплатное обучение, в том числе в ходе однодневных обучающих мероприятий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4" w:rsidRPr="003B71E4" w:rsidRDefault="006D63C3" w:rsidP="004F1E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4" w:rsidRPr="003B71E4" w:rsidRDefault="006D63C3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4" w:rsidRPr="003B71E4" w:rsidRDefault="008E72AC" w:rsidP="00EC0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4" w:rsidRPr="003B71E4" w:rsidRDefault="008E72AC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37350" w:rsidRPr="003B71E4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0" w:rsidRDefault="00E37350" w:rsidP="005F2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 Количество субъектов малого и среднего предпринимательства – производителей товаров (сельскохозяйственных товаров, в том числе фермерской продукции, текстиля, одежды, обуви и прочих) и организаций потребительской кооперации, получивших преференции в виде предоставления права на размещение нестационарных и мобильных торговых объектов на льготных условиях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0" w:rsidRDefault="00E37350" w:rsidP="004F1E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0" w:rsidRDefault="00E37350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0" w:rsidRPr="003B71E4" w:rsidRDefault="008E72AC" w:rsidP="00EC0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0" w:rsidRPr="003B71E4" w:rsidRDefault="008E72AC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3279B" w:rsidRPr="003B71E4" w:rsidTr="007C25EA">
        <w:trPr>
          <w:tblCellSpacing w:w="5" w:type="nil"/>
        </w:trPr>
        <w:tc>
          <w:tcPr>
            <w:tcW w:w="94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Cell"/>
              <w:rPr>
                <w:sz w:val="24"/>
                <w:szCs w:val="24"/>
              </w:rPr>
            </w:pPr>
            <w:r w:rsidRPr="003B71E4">
              <w:rPr>
                <w:sz w:val="24"/>
                <w:szCs w:val="24"/>
              </w:rPr>
              <w:t xml:space="preserve">  </w:t>
            </w:r>
            <w:r w:rsidR="0009015B" w:rsidRPr="003B71E4">
              <w:rPr>
                <w:sz w:val="24"/>
                <w:szCs w:val="24"/>
              </w:rPr>
              <w:t xml:space="preserve">                                                 </w:t>
            </w:r>
            <w:r w:rsidRPr="003B71E4">
              <w:rPr>
                <w:sz w:val="24"/>
                <w:szCs w:val="24"/>
              </w:rPr>
              <w:t xml:space="preserve">2. Показатели оценки социально-экономической эффективности программы   </w:t>
            </w:r>
          </w:p>
        </w:tc>
      </w:tr>
      <w:tr w:rsidR="0013279B" w:rsidRPr="003B71E4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FC767B" w:rsidP="004F0D07">
            <w:pPr>
              <w:pStyle w:val="ConsPlusNormal"/>
              <w:tabs>
                <w:tab w:val="center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1E4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="00A8400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F0D07">
              <w:rPr>
                <w:rFonts w:ascii="Times New Roman" w:hAnsi="Times New Roman" w:cs="Times New Roman"/>
                <w:sz w:val="24"/>
                <w:szCs w:val="24"/>
              </w:rPr>
              <w:tab/>
              <w:t>50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79B" w:rsidRPr="003B71E4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FC767B" w:rsidP="008E72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1E4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  <w:r w:rsidR="00685B4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F0D07">
              <w:rPr>
                <w:rFonts w:ascii="Times New Roman" w:hAnsi="Times New Roman" w:cs="Times New Roman"/>
                <w:sz w:val="24"/>
                <w:szCs w:val="24"/>
              </w:rPr>
              <w:t xml:space="preserve">        20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79B" w:rsidRPr="003B71E4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FC767B" w:rsidP="008E72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1E4"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  <w:r w:rsidR="00685B4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F0D07">
              <w:rPr>
                <w:rFonts w:ascii="Times New Roman" w:hAnsi="Times New Roman" w:cs="Times New Roman"/>
                <w:sz w:val="24"/>
                <w:szCs w:val="24"/>
              </w:rPr>
              <w:t xml:space="preserve">        30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79B" w:rsidRPr="003B71E4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F40C91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1E4">
              <w:rPr>
                <w:rFonts w:ascii="Times New Roman" w:hAnsi="Times New Roman" w:cs="Times New Roman"/>
                <w:sz w:val="24"/>
                <w:szCs w:val="24"/>
              </w:rPr>
              <w:t>Итого: социально-экономическая эффективность программы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F33700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79B" w:rsidRPr="003B71E4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685B45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3B71E4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79B" w:rsidRPr="003B71E4" w:rsidRDefault="0013279B" w:rsidP="001327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71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3279B" w:rsidRPr="004130C5" w:rsidRDefault="0013279B" w:rsidP="00413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13279B" w:rsidRPr="004130C5" w:rsidSect="007E2622">
          <w:pgSz w:w="11906" w:h="16838"/>
          <w:pgMar w:top="851" w:right="567" w:bottom="1021" w:left="1701" w:header="709" w:footer="709" w:gutter="0"/>
          <w:cols w:space="708"/>
          <w:titlePg/>
          <w:docGrid w:linePitch="360"/>
        </w:sectPr>
      </w:pPr>
      <w:bookmarkStart w:id="0" w:name="Par700"/>
      <w:bookmarkEnd w:id="0"/>
      <w:r w:rsidRPr="003B71E4">
        <w:rPr>
          <w:rFonts w:ascii="Times New Roman" w:hAnsi="Times New Roman" w:cs="Times New Roman"/>
          <w:sz w:val="24"/>
          <w:szCs w:val="24"/>
        </w:rPr>
        <w:t>&lt;*&gt; В таблице указываются кратко причины невыполнения индикаторов и целевых показателей эффективности программы. Развернутая информация о соответствии достигнутых результатов показателям, установленным программой, указывается в докладе о ходе выполнения программных мероприятий, с указанием причин невыполнения принятых обязательств</w:t>
      </w:r>
      <w:bookmarkStart w:id="1" w:name="_GoBack"/>
      <w:bookmarkEnd w:id="1"/>
    </w:p>
    <w:p w:rsidR="00076DDC" w:rsidRDefault="00076DDC"/>
    <w:sectPr w:rsidR="00076DDC" w:rsidSect="0007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279B"/>
    <w:rsid w:val="00076DDC"/>
    <w:rsid w:val="0009015B"/>
    <w:rsid w:val="000F4344"/>
    <w:rsid w:val="0013279B"/>
    <w:rsid w:val="00141328"/>
    <w:rsid w:val="00157B64"/>
    <w:rsid w:val="0025303E"/>
    <w:rsid w:val="00260917"/>
    <w:rsid w:val="002D4141"/>
    <w:rsid w:val="00300505"/>
    <w:rsid w:val="00384805"/>
    <w:rsid w:val="003B71E4"/>
    <w:rsid w:val="004130C5"/>
    <w:rsid w:val="004B016E"/>
    <w:rsid w:val="004F0D07"/>
    <w:rsid w:val="004F1ED0"/>
    <w:rsid w:val="00500737"/>
    <w:rsid w:val="00571C3B"/>
    <w:rsid w:val="005934C4"/>
    <w:rsid w:val="005C7B02"/>
    <w:rsid w:val="005F2A34"/>
    <w:rsid w:val="0061286B"/>
    <w:rsid w:val="00620B4A"/>
    <w:rsid w:val="00685B45"/>
    <w:rsid w:val="006D63C3"/>
    <w:rsid w:val="00775169"/>
    <w:rsid w:val="007829DE"/>
    <w:rsid w:val="007D4D6A"/>
    <w:rsid w:val="0080258C"/>
    <w:rsid w:val="0082758E"/>
    <w:rsid w:val="008C2AFC"/>
    <w:rsid w:val="008D1B03"/>
    <w:rsid w:val="008E72AC"/>
    <w:rsid w:val="0095580C"/>
    <w:rsid w:val="009716F1"/>
    <w:rsid w:val="009C78B4"/>
    <w:rsid w:val="009E4C8B"/>
    <w:rsid w:val="00A8400C"/>
    <w:rsid w:val="00AC3E67"/>
    <w:rsid w:val="00AF3D4D"/>
    <w:rsid w:val="00B83141"/>
    <w:rsid w:val="00BB4464"/>
    <w:rsid w:val="00BF3B48"/>
    <w:rsid w:val="00C26CA2"/>
    <w:rsid w:val="00C65D4C"/>
    <w:rsid w:val="00CB19E8"/>
    <w:rsid w:val="00CF64BA"/>
    <w:rsid w:val="00E231C3"/>
    <w:rsid w:val="00E37350"/>
    <w:rsid w:val="00E72279"/>
    <w:rsid w:val="00EC080F"/>
    <w:rsid w:val="00EE1ED3"/>
    <w:rsid w:val="00F33700"/>
    <w:rsid w:val="00F40C91"/>
    <w:rsid w:val="00FC767B"/>
    <w:rsid w:val="00FD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8FFCA-44EA-4EA0-AC6E-5B0A7E45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327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1327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32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327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19D40-FB1F-4727-B517-7086423C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КобыленкоЛ</dc:creator>
  <cp:lastModifiedBy>ЧерныхНовая</cp:lastModifiedBy>
  <cp:revision>41</cp:revision>
  <cp:lastPrinted>2026-02-17T10:19:00Z</cp:lastPrinted>
  <dcterms:created xsi:type="dcterms:W3CDTF">2019-05-08T05:34:00Z</dcterms:created>
  <dcterms:modified xsi:type="dcterms:W3CDTF">2026-03-19T13:24:00Z</dcterms:modified>
</cp:coreProperties>
</file>