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ind w:firstLine="0" w:left="0"/>
        <w:jc w:val="center"/>
        <w:rPr>
          <w:rFonts w:ascii="Times New Roman" w:hAnsi="Times New Roman"/>
          <w:b w:val="1"/>
          <w:sz w:val="28"/>
        </w:rPr>
      </w:pPr>
      <w:r>
        <w:rPr>
          <w:rFonts w:ascii="Times New Roman" w:hAnsi="Times New Roman"/>
          <w:b w:val="1"/>
          <w:sz w:val="28"/>
        </w:rPr>
        <w:t>АДМИНИСТРАЦИЯ МУНИЦИПАЛЬНОГО</w:t>
      </w:r>
      <w:r>
        <w:rPr>
          <w:rFonts w:ascii="Times New Roman" w:hAnsi="Times New Roman"/>
          <w:b w:val="1"/>
          <w:sz w:val="28"/>
        </w:rPr>
        <w:t xml:space="preserve"> </w:t>
      </w:r>
      <w:r>
        <w:rPr>
          <w:rFonts w:ascii="Times New Roman" w:hAnsi="Times New Roman"/>
          <w:b w:val="1"/>
          <w:sz w:val="28"/>
        </w:rPr>
        <w:t>ОБРАЗОВАНИЯ</w:t>
      </w:r>
    </w:p>
    <w:p w14:paraId="03000000">
      <w:pPr>
        <w:spacing w:after="0"/>
        <w:ind w:firstLine="0" w:left="0"/>
        <w:jc w:val="center"/>
        <w:rPr>
          <w:rFonts w:ascii="Times New Roman" w:hAnsi="Times New Roman"/>
          <w:b w:val="1"/>
          <w:sz w:val="28"/>
        </w:rPr>
      </w:pPr>
      <w:r>
        <w:rPr>
          <w:rFonts w:ascii="Times New Roman" w:hAnsi="Times New Roman"/>
          <w:b w:val="1"/>
          <w:sz w:val="28"/>
        </w:rPr>
        <w:t>ВЫСЕЛКОВСКИЙ РАЙОН</w:t>
      </w:r>
    </w:p>
    <w:p w14:paraId="04000000">
      <w:pPr>
        <w:spacing w:after="0"/>
        <w:ind w:firstLine="0" w:left="0"/>
        <w:jc w:val="center"/>
        <w:rPr>
          <w:rFonts w:ascii="Times New Roman" w:hAnsi="Times New Roman"/>
          <w:b w:val="1"/>
          <w:sz w:val="28"/>
        </w:rPr>
      </w:pPr>
    </w:p>
    <w:p w14:paraId="05000000">
      <w:pPr>
        <w:spacing w:after="0"/>
        <w:ind w:firstLine="0" w:left="0"/>
        <w:jc w:val="center"/>
        <w:rPr>
          <w:rFonts w:ascii="Times New Roman" w:hAnsi="Times New Roman"/>
          <w:b w:val="1"/>
          <w:sz w:val="28"/>
        </w:rPr>
      </w:pPr>
      <w:r>
        <w:rPr>
          <w:rFonts w:ascii="Times New Roman" w:hAnsi="Times New Roman"/>
          <w:b w:val="1"/>
          <w:sz w:val="28"/>
        </w:rPr>
        <w:t>ПОСТАНОВЛЕНИЕ</w:t>
      </w:r>
    </w:p>
    <w:p w14:paraId="06000000">
      <w:pPr>
        <w:spacing w:after="0"/>
        <w:ind w:firstLine="0" w:left="0"/>
        <w:jc w:val="center"/>
        <w:rPr>
          <w:rFonts w:ascii="Times New Roman" w:hAnsi="Times New Roman"/>
          <w:b w:val="1"/>
          <w:sz w:val="28"/>
        </w:rPr>
      </w:pPr>
    </w:p>
    <w:p w14:paraId="07000000">
      <w:pPr>
        <w:spacing w:after="0"/>
        <w:ind w:firstLine="0" w:left="0"/>
        <w:jc w:val="center"/>
        <w:rPr>
          <w:rFonts w:ascii="Times New Roman" w:hAnsi="Times New Roman"/>
          <w:b w:val="1"/>
          <w:sz w:val="28"/>
        </w:rPr>
      </w:pPr>
    </w:p>
    <w:tbl>
      <w:tblPr>
        <w:tblStyle w:val="Style_3"/>
        <w:tblInd w:type="dxa" w:w="0"/>
        <w:tblBorders>
          <w:top w:color="000000" w:sz="4" w:val="nil"/>
          <w:left w:color="000000" w:sz="4" w:val="nil"/>
          <w:bottom w:color="000000" w:sz="4" w:val="nil"/>
          <w:right w:color="000000" w:sz="4" w:val="nil"/>
          <w:insideH w:color="000000" w:sz="4" w:val="nil"/>
          <w:insideV w:color="000000" w:sz="4" w:val="nil"/>
        </w:tblBorders>
        <w:tblLayout w:type="fixed"/>
        <w:tblCellMar>
          <w:top w:type="dxa" w:w="0"/>
          <w:left w:type="dxa" w:w="108"/>
          <w:bottom w:type="dxa" w:w="0"/>
          <w:right w:type="dxa" w:w="108"/>
        </w:tblCellMar>
      </w:tblPr>
      <w:tblGrid>
        <w:gridCol w:w="4677"/>
        <w:gridCol w:w="4678"/>
      </w:tblGrid>
      <w:tr>
        <w:tc>
          <w:tcPr>
            <w:tcW w:type="dxa" w:w="4677"/>
            <w:tcBorders>
              <w:top w:color="000000" w:sz="4" w:val="nil"/>
              <w:left w:color="000000" w:sz="4" w:val="nil"/>
              <w:bottom w:color="000000" w:sz="4" w:val="nil"/>
              <w:right w:color="000000" w:sz="4" w:val="nil"/>
            </w:tcBorders>
            <w:tcMar>
              <w:top w:type="dxa" w:w="0"/>
              <w:left w:type="dxa" w:w="108"/>
              <w:bottom w:type="dxa" w:w="0"/>
              <w:right w:type="dxa" w:w="108"/>
            </w:tcMar>
          </w:tcPr>
          <w:p w14:paraId="08000000">
            <w:pPr>
              <w:spacing w:after="0"/>
              <w:ind w:firstLine="0" w:left="0"/>
              <w:rPr>
                <w:rFonts w:ascii="Times New Roman" w:hAnsi="Times New Roman"/>
                <w:sz w:val="28"/>
              </w:rPr>
            </w:pPr>
            <w:r>
              <w:rPr>
                <w:rFonts w:ascii="Times New Roman" w:hAnsi="Times New Roman"/>
                <w:sz w:val="28"/>
              </w:rPr>
              <w:t>от __________________</w:t>
            </w:r>
          </w:p>
        </w:tc>
        <w:tc>
          <w:tcPr>
            <w:tcW w:type="dxa" w:w="4678"/>
            <w:tcBorders>
              <w:top w:color="000000" w:sz="4" w:val="nil"/>
              <w:left w:color="000000" w:sz="4" w:val="nil"/>
              <w:bottom w:color="000000" w:sz="4" w:val="nil"/>
              <w:right w:color="000000" w:sz="4" w:val="nil"/>
            </w:tcBorders>
            <w:tcMar>
              <w:top w:type="dxa" w:w="0"/>
              <w:left w:type="dxa" w:w="108"/>
              <w:bottom w:type="dxa" w:w="0"/>
              <w:right w:type="dxa" w:w="108"/>
            </w:tcMar>
          </w:tcPr>
          <w:p w14:paraId="09000000">
            <w:pPr>
              <w:spacing w:after="0"/>
              <w:ind w:firstLine="0" w:left="0"/>
              <w:jc w:val="right"/>
              <w:rPr>
                <w:rFonts w:ascii="Times New Roman" w:hAnsi="Times New Roman"/>
                <w:sz w:val="28"/>
              </w:rPr>
            </w:pPr>
            <w:r>
              <w:rPr>
                <w:rFonts w:ascii="Times New Roman" w:hAnsi="Times New Roman"/>
                <w:sz w:val="28"/>
              </w:rPr>
              <w:t xml:space="preserve">№ </w:t>
            </w:r>
            <w:r>
              <w:rPr>
                <w:rFonts w:ascii="Times New Roman" w:hAnsi="Times New Roman"/>
                <w:sz w:val="28"/>
              </w:rPr>
              <w:t>_____</w:t>
            </w:r>
          </w:p>
        </w:tc>
      </w:tr>
    </w:tbl>
    <w:p w14:paraId="0A000000">
      <w:pPr>
        <w:spacing w:after="0"/>
        <w:ind w:firstLine="0" w:left="0"/>
        <w:jc w:val="center"/>
        <w:rPr>
          <w:rFonts w:ascii="Times New Roman" w:hAnsi="Times New Roman"/>
          <w:b w:val="1"/>
          <w:sz w:val="28"/>
        </w:rPr>
      </w:pPr>
    </w:p>
    <w:p w14:paraId="0B000000">
      <w:pPr>
        <w:spacing w:after="0"/>
        <w:ind w:firstLine="0" w:left="0"/>
        <w:jc w:val="center"/>
        <w:rPr>
          <w:rFonts w:ascii="Times New Roman" w:hAnsi="Times New Roman"/>
          <w:sz w:val="28"/>
        </w:rPr>
      </w:pPr>
      <w:r>
        <w:rPr>
          <w:rFonts w:ascii="Times New Roman" w:hAnsi="Times New Roman"/>
          <w:sz w:val="28"/>
        </w:rPr>
        <w:t>ст. Выселки</w:t>
      </w:r>
    </w:p>
    <w:p w14:paraId="0C000000">
      <w:pPr>
        <w:spacing w:after="0"/>
        <w:ind w:firstLine="0" w:left="0"/>
        <w:jc w:val="center"/>
        <w:rPr>
          <w:rFonts w:ascii="Times New Roman" w:hAnsi="Times New Roman"/>
          <w:sz w:val="28"/>
        </w:rPr>
      </w:pPr>
    </w:p>
    <w:p w14:paraId="0D000000">
      <w:pPr>
        <w:spacing w:after="0"/>
        <w:ind w:firstLine="0" w:left="0"/>
        <w:jc w:val="center"/>
        <w:rPr>
          <w:rFonts w:ascii="Times New Roman" w:hAnsi="Times New Roman"/>
          <w:b w:val="1"/>
          <w:sz w:val="28"/>
        </w:rPr>
      </w:pPr>
    </w:p>
    <w:p w14:paraId="0E000000">
      <w:pPr>
        <w:spacing w:after="0"/>
        <w:ind w:firstLine="0" w:left="0"/>
        <w:jc w:val="center"/>
        <w:rPr>
          <w:rFonts w:ascii="Times New Roman" w:hAnsi="Times New Roman"/>
          <w:b w:val="1"/>
          <w:sz w:val="28"/>
        </w:rPr>
      </w:pPr>
      <w:r>
        <w:rPr>
          <w:rFonts w:ascii="Times New Roman" w:hAnsi="Times New Roman"/>
          <w:b w:val="1"/>
          <w:sz w:val="28"/>
        </w:rPr>
        <w:t>Об утверждении Порядка предоставления субсидий</w:t>
      </w:r>
    </w:p>
    <w:p w14:paraId="0F000000">
      <w:pPr>
        <w:spacing w:after="0"/>
        <w:ind w:firstLine="0" w:left="0"/>
        <w:jc w:val="center"/>
        <w:rPr>
          <w:rFonts w:ascii="Times New Roman" w:hAnsi="Times New Roman"/>
          <w:b w:val="1"/>
          <w:sz w:val="28"/>
        </w:rPr>
      </w:pPr>
      <w:r>
        <w:rPr>
          <w:rFonts w:ascii="Times New Roman" w:hAnsi="Times New Roman"/>
          <w:b w:val="1"/>
          <w:sz w:val="28"/>
        </w:rPr>
        <w:t>гражданам, ведущим личное подсобное хозяйство,</w:t>
      </w:r>
    </w:p>
    <w:p w14:paraId="10000000">
      <w:pPr>
        <w:spacing w:after="0"/>
        <w:ind w:firstLine="0" w:left="0"/>
        <w:jc w:val="center"/>
        <w:rPr>
          <w:rFonts w:ascii="Times New Roman" w:hAnsi="Times New Roman"/>
          <w:b w:val="1"/>
          <w:sz w:val="28"/>
        </w:rPr>
      </w:pPr>
      <w:r>
        <w:rPr>
          <w:rFonts w:ascii="Times New Roman" w:hAnsi="Times New Roman"/>
          <w:b w:val="1"/>
          <w:sz w:val="28"/>
        </w:rPr>
        <w:t>крестьянским (фермерским) хозяйствам,</w:t>
      </w:r>
    </w:p>
    <w:p w14:paraId="11000000">
      <w:pPr>
        <w:spacing w:after="0"/>
        <w:ind w:firstLine="0" w:left="0"/>
        <w:jc w:val="center"/>
        <w:rPr>
          <w:rFonts w:ascii="Times New Roman" w:hAnsi="Times New Roman"/>
          <w:b w:val="1"/>
          <w:sz w:val="28"/>
        </w:rPr>
      </w:pPr>
      <w:r>
        <w:rPr>
          <w:rFonts w:ascii="Times New Roman" w:hAnsi="Times New Roman"/>
          <w:b w:val="1"/>
          <w:sz w:val="28"/>
        </w:rPr>
        <w:t>индивидуальным предпринимателям,</w:t>
      </w:r>
    </w:p>
    <w:p w14:paraId="12000000">
      <w:pPr>
        <w:spacing w:after="0"/>
        <w:ind w:firstLine="0" w:left="0"/>
        <w:jc w:val="center"/>
        <w:rPr>
          <w:rFonts w:ascii="Times New Roman" w:hAnsi="Times New Roman"/>
          <w:b w:val="1"/>
          <w:sz w:val="28"/>
        </w:rPr>
      </w:pPr>
      <w:r>
        <w:rPr>
          <w:rFonts w:ascii="Times New Roman" w:hAnsi="Times New Roman"/>
          <w:b w:val="1"/>
          <w:sz w:val="28"/>
        </w:rPr>
        <w:t>осуществляющим</w:t>
      </w:r>
      <w:r>
        <w:rPr>
          <w:rFonts w:ascii="Times New Roman" w:hAnsi="Times New Roman"/>
          <w:b w:val="1"/>
          <w:sz w:val="28"/>
        </w:rPr>
        <w:t xml:space="preserve"> деятельность в области</w:t>
      </w:r>
    </w:p>
    <w:p w14:paraId="13000000">
      <w:pPr>
        <w:spacing w:after="0"/>
        <w:ind w:firstLine="0" w:left="0"/>
        <w:jc w:val="center"/>
        <w:rPr>
          <w:rFonts w:ascii="Times New Roman" w:hAnsi="Times New Roman"/>
          <w:b w:val="1"/>
          <w:sz w:val="28"/>
        </w:rPr>
      </w:pPr>
      <w:r>
        <w:rPr>
          <w:rFonts w:ascii="Times New Roman" w:hAnsi="Times New Roman"/>
          <w:b w:val="1"/>
          <w:sz w:val="28"/>
        </w:rPr>
        <w:t>сельскохозяйственного производства на территории</w:t>
      </w:r>
    </w:p>
    <w:p w14:paraId="14000000">
      <w:pPr>
        <w:spacing w:after="0"/>
        <w:ind w:firstLine="0" w:left="0"/>
        <w:jc w:val="center"/>
        <w:rPr>
          <w:rFonts w:ascii="Times New Roman" w:hAnsi="Times New Roman"/>
          <w:b w:val="1"/>
          <w:sz w:val="28"/>
        </w:rPr>
      </w:pPr>
      <w:r>
        <w:rPr>
          <w:rFonts w:ascii="Times New Roman" w:hAnsi="Times New Roman"/>
          <w:b w:val="1"/>
          <w:sz w:val="28"/>
        </w:rPr>
        <w:t xml:space="preserve">муниципального </w:t>
      </w:r>
      <w:r>
        <w:rPr>
          <w:rFonts w:ascii="Times New Roman" w:hAnsi="Times New Roman"/>
          <w:b w:val="1"/>
          <w:color w:val="000000"/>
          <w:sz w:val="28"/>
        </w:rPr>
        <w:t>образования Выселковский район</w:t>
      </w:r>
    </w:p>
    <w:p w14:paraId="15000000">
      <w:pPr>
        <w:ind w:firstLine="851" w:left="0"/>
        <w:jc w:val="both"/>
      </w:pPr>
    </w:p>
    <w:p w14:paraId="16000000">
      <w:pPr>
        <w:ind w:firstLine="851" w:left="0"/>
        <w:jc w:val="both"/>
      </w:pPr>
    </w:p>
    <w:p w14:paraId="17000000">
      <w:pPr>
        <w:ind w:firstLine="851" w:left="0"/>
        <w:jc w:val="both"/>
      </w:pPr>
      <w:r>
        <w:t>В целях реализации постановления главы администрации (губернатора) Краснодарского края от 25 июля 2017 год № 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w:t>
      </w:r>
      <w:r>
        <w:t xml:space="preserve">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t xml:space="preserve"> </w:t>
      </w:r>
      <w:r>
        <w:t>п</w:t>
      </w:r>
      <w:r>
        <w:t xml:space="preserve"> о с т а н о в л я ю:</w:t>
      </w:r>
    </w:p>
    <w:p w14:paraId="18000000">
      <w:pPr>
        <w:spacing w:after="0"/>
        <w:ind w:firstLine="851" w:left="0"/>
        <w:jc w:val="both"/>
        <w:rPr>
          <w:rFonts w:ascii="Times New Roman" w:hAnsi="Times New Roman"/>
          <w:sz w:val="28"/>
        </w:rPr>
      </w:pPr>
      <w:r>
        <w:rPr>
          <w:rFonts w:ascii="Times New Roman" w:hAnsi="Times New Roman"/>
          <w:sz w:val="28"/>
        </w:rPr>
        <w:t>1. Утвердить Порядок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Pr>
          <w:rFonts w:ascii="Times New Roman" w:hAnsi="Times New Roman"/>
          <w:color w:val="000000"/>
          <w:sz w:val="28"/>
        </w:rPr>
        <w:t xml:space="preserve"> </w:t>
      </w:r>
      <w:r>
        <w:rPr>
          <w:rFonts w:ascii="Times New Roman" w:hAnsi="Times New Roman"/>
          <w:sz w:val="28"/>
        </w:rPr>
        <w:t xml:space="preserve">на территории муниципального </w:t>
      </w:r>
      <w:r>
        <w:rPr>
          <w:rFonts w:ascii="Times New Roman" w:hAnsi="Times New Roman"/>
          <w:color w:val="000000"/>
          <w:sz w:val="28"/>
        </w:rPr>
        <w:t>образования Выселковский район (приложение №</w:t>
      </w:r>
      <w:r>
        <w:rPr>
          <w:rFonts w:ascii="Times New Roman" w:hAnsi="Times New Roman"/>
          <w:sz w:val="28"/>
        </w:rPr>
        <w:t xml:space="preserve"> 1).</w:t>
      </w:r>
    </w:p>
    <w:p w14:paraId="19000000">
      <w:pPr>
        <w:spacing w:after="0"/>
        <w:ind w:firstLine="851" w:left="0"/>
        <w:jc w:val="both"/>
        <w:rPr>
          <w:rFonts w:ascii="Times New Roman" w:hAnsi="Times New Roman"/>
          <w:color w:val="000000"/>
          <w:sz w:val="28"/>
        </w:rPr>
      </w:pPr>
      <w:r>
        <w:rPr>
          <w:rFonts w:ascii="Times New Roman" w:hAnsi="Times New Roman"/>
          <w:sz w:val="28"/>
        </w:rPr>
        <w:t xml:space="preserve">2. Образовать комиссию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w:t>
      </w:r>
      <w:r>
        <w:rPr>
          <w:rFonts w:ascii="Times New Roman" w:hAnsi="Times New Roman"/>
          <w:color w:val="000000"/>
          <w:sz w:val="28"/>
        </w:rPr>
        <w:t>образования Выселковский район и утвердить ее состав</w:t>
      </w:r>
    </w:p>
    <w:p w14:paraId="1A000000">
      <w:pPr>
        <w:spacing w:after="0"/>
        <w:ind w:firstLine="0" w:left="0"/>
        <w:jc w:val="both"/>
        <w:rPr>
          <w:rFonts w:ascii="Times New Roman" w:hAnsi="Times New Roman"/>
          <w:sz w:val="28"/>
        </w:rPr>
      </w:pPr>
      <w:r>
        <w:rPr>
          <w:rFonts w:ascii="Times New Roman" w:hAnsi="Times New Roman"/>
          <w:sz w:val="28"/>
        </w:rPr>
        <w:t xml:space="preserve"> (приложение № 2). </w:t>
      </w:r>
    </w:p>
    <w:p w14:paraId="1B000000">
      <w:pPr>
        <w:spacing w:after="0"/>
        <w:ind w:firstLine="851"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Утвердить порядок работы комиссии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w:t>
      </w:r>
      <w:r>
        <w:rPr>
          <w:rFonts w:ascii="Times New Roman" w:hAnsi="Times New Roman"/>
          <w:color w:val="000000"/>
          <w:sz w:val="28"/>
        </w:rPr>
        <w:t xml:space="preserve">образования Выселковский </w:t>
      </w:r>
      <w:r>
        <w:rPr>
          <w:rFonts w:ascii="Times New Roman" w:hAnsi="Times New Roman"/>
          <w:color w:val="000000"/>
          <w:sz w:val="28"/>
        </w:rPr>
        <w:t>район</w:t>
      </w:r>
      <w:r>
        <w:rPr>
          <w:rFonts w:ascii="Times New Roman" w:hAnsi="Times New Roman"/>
          <w:sz w:val="28"/>
        </w:rPr>
        <w:t xml:space="preserve"> (приложение № 3).</w:t>
      </w:r>
    </w:p>
    <w:p w14:paraId="1C000000">
      <w:pPr>
        <w:spacing w:after="0"/>
        <w:ind w:firstLine="851" w:left="0"/>
        <w:jc w:val="both"/>
        <w:rPr>
          <w:rFonts w:ascii="Times New Roman" w:hAnsi="Times New Roman"/>
          <w:sz w:val="28"/>
        </w:rPr>
      </w:pPr>
      <w:r>
        <w:rPr>
          <w:rFonts w:ascii="Times New Roman" w:hAnsi="Times New Roman"/>
          <w:sz w:val="28"/>
        </w:rPr>
        <w:t>4. Финансовому управлению администрации муниципального образования Выселковский район обеспечить размещение информации, содержащей сведения о субсидиях, на едином портале бюджетной системы Российской Федерации в информационно-телекоммуникационной сети «Интернет» при формировании проекта решения о бюджете (проекта решения о внесении изменений в решение о бюджете) в разделе «Бюджет», согласно настоящему Порядку (приложение № 1).</w:t>
      </w:r>
    </w:p>
    <w:p w14:paraId="1D000000">
      <w:pPr>
        <w:ind w:firstLine="851" w:left="0"/>
        <w:jc w:val="both"/>
      </w:pPr>
      <w:r>
        <w:t>5. Признать утратившими силу постановления администрации муниципального образования Выселковский район:</w:t>
      </w:r>
    </w:p>
    <w:p w14:paraId="1E000000">
      <w:pPr>
        <w:spacing w:after="0"/>
        <w:ind w:firstLine="851" w:left="0"/>
        <w:jc w:val="both"/>
        <w:rPr>
          <w:rFonts w:ascii="Times New Roman" w:hAnsi="Times New Roman"/>
          <w:sz w:val="28"/>
        </w:rPr>
      </w:pPr>
      <w:r>
        <w:rPr>
          <w:rFonts w:ascii="Times New Roman" w:hAnsi="Times New Roman"/>
          <w:sz w:val="28"/>
        </w:rPr>
        <w:t xml:space="preserve">от </w:t>
      </w:r>
      <w:r>
        <w:rPr>
          <w:rFonts w:ascii="Times New Roman" w:hAnsi="Times New Roman"/>
          <w:sz w:val="28"/>
        </w:rPr>
        <w:t>21 октября</w:t>
      </w:r>
      <w:r>
        <w:rPr>
          <w:rFonts w:ascii="Times New Roman" w:hAnsi="Times New Roman"/>
          <w:sz w:val="28"/>
        </w:rPr>
        <w:t xml:space="preserve"> 202</w:t>
      </w:r>
      <w:r>
        <w:rPr>
          <w:rFonts w:ascii="Times New Roman" w:hAnsi="Times New Roman"/>
          <w:sz w:val="28"/>
        </w:rPr>
        <w:t>2 года № 1270</w:t>
      </w:r>
      <w:r>
        <w:rPr>
          <w:rFonts w:ascii="Times New Roman" w:hAnsi="Times New Roman"/>
          <w:sz w:val="28"/>
        </w:rPr>
        <w:t xml:space="preserve"> «Об</w:t>
      </w:r>
      <w:r>
        <w:rPr>
          <w:rFonts w:ascii="Times New Roman" w:hAnsi="Times New Roman"/>
          <w:sz w:val="28"/>
        </w:rPr>
        <w:t xml:space="preserve"> утверждении Порядка предоставления субсидий гражданам, ведущим личное подсобное хозяйство, крестьянским (фермерским</w:t>
      </w:r>
      <w:r>
        <w:rPr>
          <w:rFonts w:ascii="Times New Roman" w:hAnsi="Times New Roman"/>
          <w:sz w:val="28"/>
        </w:rPr>
        <w:t xml:space="preserve">)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Pr>
          <w:rFonts w:ascii="Times New Roman" w:hAnsi="Times New Roman"/>
          <w:color w:val="000000"/>
          <w:sz w:val="28"/>
        </w:rPr>
        <w:t>образования Выселковский район</w:t>
      </w:r>
      <w:r>
        <w:rPr>
          <w:rFonts w:ascii="Times New Roman" w:hAnsi="Times New Roman"/>
          <w:sz w:val="28"/>
        </w:rPr>
        <w:t>»;</w:t>
      </w:r>
    </w:p>
    <w:p w14:paraId="1F000000">
      <w:pPr>
        <w:ind w:firstLine="851" w:left="0"/>
        <w:jc w:val="both"/>
      </w:pPr>
      <w:r>
        <w:t xml:space="preserve">от </w:t>
      </w:r>
      <w:r>
        <w:t>1</w:t>
      </w:r>
      <w:r>
        <w:t>4 сентября</w:t>
      </w:r>
      <w:r>
        <w:t xml:space="preserve"> 2</w:t>
      </w:r>
      <w:r>
        <w:t>0</w:t>
      </w:r>
      <w:r>
        <w:t>2</w:t>
      </w:r>
      <w:r>
        <w:t>3</w:t>
      </w:r>
      <w:r>
        <w:t xml:space="preserve"> года</w:t>
      </w:r>
      <w:r>
        <w:t xml:space="preserve"> № </w:t>
      </w:r>
      <w:r>
        <w:t xml:space="preserve">1361 </w:t>
      </w:r>
      <w:r>
        <w:t>«О внесении изменений в постановление администрации муниципального образования Выселковский район</w:t>
      </w:r>
      <w:r>
        <w:t xml:space="preserve"> </w:t>
      </w:r>
      <w:r>
        <w:t xml:space="preserve">от </w:t>
      </w:r>
      <w:r>
        <w:t>21 октября</w:t>
      </w:r>
      <w:r>
        <w:t xml:space="preserve"> 202</w:t>
      </w:r>
      <w:r>
        <w:t>2</w:t>
      </w:r>
      <w:r>
        <w:t xml:space="preserve"> года № </w:t>
      </w:r>
      <w:r>
        <w:t>1270</w:t>
      </w:r>
      <w:r>
        <w:t xml:space="preserve"> «Об утверждении Порядка предоставления субсидий гражданам, ведущим личное подсобное хозяйство, крестьянским</w:t>
      </w:r>
      <w:r>
        <w:t xml:space="preserve"> </w:t>
      </w:r>
      <w:r>
        <w:t xml:space="preserve">(фермерским) хозяйствам, индивидуальным предпринимателям, </w:t>
      </w:r>
      <w:r>
        <w:t xml:space="preserve">осуществляющим деятельность в области сельскохозяйственного производства на территории муниципального </w:t>
      </w:r>
      <w:r>
        <w:rPr>
          <w:color w:val="000000"/>
        </w:rPr>
        <w:t>образования Выселковский район</w:t>
      </w:r>
      <w:r>
        <w:t>».</w:t>
      </w:r>
    </w:p>
    <w:p w14:paraId="20000000">
      <w:pPr>
        <w:spacing w:after="0"/>
        <w:ind w:firstLine="851" w:left="0"/>
        <w:jc w:val="both"/>
        <w:rPr>
          <w:rFonts w:ascii="Times New Roman" w:hAnsi="Times New Roman"/>
          <w:sz w:val="28"/>
        </w:rPr>
      </w:pPr>
      <w:r>
        <w:rPr>
          <w:rFonts w:ascii="Times New Roman" w:hAnsi="Times New Roman"/>
          <w:sz w:val="28"/>
        </w:rPr>
        <w:t xml:space="preserve">6. Главному специалисту </w:t>
      </w:r>
      <w:r>
        <w:rPr>
          <w:rFonts w:ascii="Times New Roman" w:hAnsi="Times New Roman"/>
          <w:sz w:val="28"/>
        </w:rPr>
        <w:t>отдела развития межхозяйственных отношений в АПК</w:t>
      </w:r>
      <w:r>
        <w:rPr>
          <w:rFonts w:ascii="Times New Roman" w:hAnsi="Times New Roman"/>
          <w:sz w:val="28"/>
        </w:rPr>
        <w:t xml:space="preserve"> администрации муниципального образования Выселковский район по предоставлению субсидий крестьянским (фермерским) хозяйствам и гражданам, ведущим личное подсобное хозяйство Е.Ю. </w:t>
      </w:r>
      <w:r>
        <w:rPr>
          <w:rFonts w:ascii="Times New Roman" w:hAnsi="Times New Roman"/>
          <w:sz w:val="28"/>
        </w:rPr>
        <w:t>Кухтиновой</w:t>
      </w:r>
      <w:r>
        <w:rPr>
          <w:rFonts w:ascii="Times New Roman" w:hAnsi="Times New Roman"/>
          <w:sz w:val="28"/>
        </w:rPr>
        <w:t xml:space="preserve"> направить настоящее постановление в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rPr>
        <w:t>Word</w:t>
      </w:r>
      <w:r>
        <w:rPr>
          <w:rFonts w:ascii="Times New Roman" w:hAnsi="Times New Roman"/>
          <w:sz w:val="28"/>
        </w:rPr>
        <w:t>, для опубликования на официальном сайте администрации муниципального образования Выселковский район в сети «Интернет».</w:t>
      </w:r>
    </w:p>
    <w:p w14:paraId="21000000">
      <w:pPr>
        <w:spacing w:after="0"/>
        <w:ind w:firstLine="851" w:left="0"/>
        <w:jc w:val="both"/>
        <w:rPr>
          <w:rFonts w:ascii="Times New Roman" w:hAnsi="Times New Roman"/>
          <w:sz w:val="28"/>
        </w:rPr>
      </w:pPr>
      <w:r>
        <w:rPr>
          <w:rFonts w:ascii="Times New Roman" w:hAnsi="Times New Roman"/>
          <w:sz w:val="28"/>
        </w:rPr>
        <w:t>7. Отделу Муниципальный центр управления администрации муниципального образования Выселковский район (</w:t>
      </w:r>
      <w:r>
        <w:rPr>
          <w:rFonts w:ascii="Times New Roman" w:hAnsi="Times New Roman"/>
          <w:sz w:val="28"/>
        </w:rPr>
        <w:t>Абушаев</w:t>
      </w:r>
      <w:r>
        <w:rPr>
          <w:rFonts w:ascii="Times New Roman" w:hAnsi="Times New Roman"/>
          <w:sz w:val="28"/>
        </w:rPr>
        <w:t xml:space="preserve">) разместить (опубликовать) </w:t>
      </w:r>
      <w:r>
        <w:rPr>
          <w:rFonts w:ascii="Times New Roman" w:hAnsi="Times New Roman"/>
          <w:sz w:val="28"/>
        </w:rPr>
        <w:t>данное</w:t>
      </w:r>
      <w:r>
        <w:rPr>
          <w:rFonts w:ascii="Times New Roman" w:hAnsi="Times New Roman"/>
          <w:sz w:val="28"/>
        </w:rPr>
        <w:t xml:space="preserve"> постановление на официальном сайте администрации муниципального образования Выселковский район в сети «Интернет».</w:t>
      </w:r>
    </w:p>
    <w:p w14:paraId="22000000">
      <w:pPr>
        <w:spacing w:after="0"/>
        <w:ind w:firstLine="851" w:left="0"/>
        <w:jc w:val="both"/>
        <w:rPr>
          <w:rFonts w:ascii="Times New Roman" w:hAnsi="Times New Roman"/>
          <w:sz w:val="28"/>
        </w:rPr>
      </w:pPr>
      <w:r>
        <w:rPr>
          <w:rFonts w:ascii="Times New Roman" w:hAnsi="Times New Roman"/>
          <w:sz w:val="28"/>
        </w:rPr>
        <w:t>8. Обнародовать настоящее постановление.</w:t>
      </w:r>
    </w:p>
    <w:p w14:paraId="23000000">
      <w:pPr>
        <w:spacing w:after="0"/>
        <w:ind w:firstLine="851" w:left="0"/>
        <w:jc w:val="both"/>
        <w:rPr>
          <w:rFonts w:ascii="Times New Roman" w:hAnsi="Times New Roman"/>
          <w:sz w:val="28"/>
        </w:rPr>
      </w:pPr>
      <w:r>
        <w:rPr>
          <w:rFonts w:ascii="Times New Roman" w:hAnsi="Times New Roman"/>
          <w:sz w:val="28"/>
        </w:rPr>
        <w:t>9</w:t>
      </w:r>
      <w:r>
        <w:rPr>
          <w:rFonts w:ascii="Times New Roman" w:hAnsi="Times New Roman"/>
          <w:sz w:val="28"/>
        </w:rPr>
        <w:t>.</w:t>
      </w:r>
      <w:r>
        <w:rPr>
          <w:rFonts w:ascii="Times New Roman" w:hAnsi="Times New Roman"/>
          <w:sz w:val="28"/>
        </w:rPr>
        <w:t> </w:t>
      </w:r>
      <w:r>
        <w:rPr>
          <w:rFonts w:ascii="Times New Roman" w:hAnsi="Times New Roman"/>
          <w:sz w:val="28"/>
        </w:rPr>
        <w:t xml:space="preserve"> </w:t>
      </w:r>
      <w:r>
        <w:rPr>
          <w:rFonts w:ascii="Times New Roman" w:hAnsi="Times New Roman"/>
          <w:sz w:val="28"/>
        </w:rPr>
        <w:t>Контроль за</w:t>
      </w:r>
      <w:r>
        <w:rPr>
          <w:rFonts w:ascii="Times New Roman" w:hAnsi="Times New Roman"/>
          <w:sz w:val="28"/>
        </w:rPr>
        <w:t xml:space="preserve"> выполнением настоящего постановления возложить на   заместителя  главы  муниципального образования  Выселковский район                       А.В. </w:t>
      </w:r>
      <w:r>
        <w:rPr>
          <w:rFonts w:ascii="Times New Roman" w:hAnsi="Times New Roman"/>
          <w:sz w:val="28"/>
        </w:rPr>
        <w:t>Сапсай</w:t>
      </w:r>
      <w:r>
        <w:rPr>
          <w:rFonts w:ascii="Times New Roman" w:hAnsi="Times New Roman"/>
          <w:sz w:val="28"/>
        </w:rPr>
        <w:t>.</w:t>
      </w:r>
    </w:p>
    <w:p w14:paraId="24000000">
      <w:pPr>
        <w:spacing w:after="0"/>
        <w:ind w:firstLine="851" w:left="0"/>
        <w:jc w:val="both"/>
        <w:rPr>
          <w:rFonts w:ascii="Times New Roman" w:hAnsi="Times New Roman"/>
          <w:sz w:val="28"/>
        </w:rPr>
      </w:pPr>
      <w:r>
        <w:rPr>
          <w:rFonts w:ascii="Times New Roman" w:hAnsi="Times New Roman"/>
          <w:sz w:val="28"/>
        </w:rPr>
        <w:t>10</w:t>
      </w:r>
      <w:r>
        <w:rPr>
          <w:rFonts w:ascii="Times New Roman" w:hAnsi="Times New Roman"/>
          <w:sz w:val="28"/>
        </w:rPr>
        <w:t>.  Постановление вступает в силу со дня его обнародования.</w:t>
      </w:r>
    </w:p>
    <w:p w14:paraId="25000000">
      <w:pPr>
        <w:spacing w:after="0"/>
        <w:ind w:firstLine="851" w:left="0"/>
        <w:jc w:val="both"/>
        <w:rPr>
          <w:rFonts w:ascii="Times New Roman" w:hAnsi="Times New Roman"/>
          <w:sz w:val="28"/>
        </w:rPr>
      </w:pPr>
    </w:p>
    <w:p w14:paraId="26000000">
      <w:pPr>
        <w:spacing w:after="0"/>
        <w:ind w:firstLine="851" w:left="0"/>
        <w:jc w:val="both"/>
        <w:rPr>
          <w:rFonts w:ascii="Times New Roman" w:hAnsi="Times New Roman"/>
          <w:sz w:val="28"/>
        </w:rPr>
      </w:pPr>
    </w:p>
    <w:tbl>
      <w:tblPr>
        <w:tblStyle w:val="Style_3"/>
        <w:tblInd w:type="dxa" w:w="0"/>
        <w:tblLayout w:type="fixed"/>
        <w:tblCellMar>
          <w:top w:type="dxa" w:w="0"/>
          <w:left w:type="dxa" w:w="108"/>
          <w:bottom w:type="dxa" w:w="0"/>
          <w:right w:type="dxa" w:w="108"/>
        </w:tblCellMar>
      </w:tblPr>
      <w:tblGrid>
        <w:gridCol w:w="4696"/>
        <w:gridCol w:w="4659"/>
      </w:tblGrid>
      <w:tr>
        <w:tc>
          <w:tcPr>
            <w:tcW w:type="dxa" w:w="4696"/>
            <w:shd w:fill="auto" w:val="clear"/>
            <w:tcMar>
              <w:top w:type="dxa" w:w="0"/>
              <w:left w:type="dxa" w:w="108"/>
              <w:bottom w:type="dxa" w:w="0"/>
              <w:right w:type="dxa" w:w="108"/>
            </w:tcMar>
          </w:tcPr>
          <w:p w14:paraId="27000000">
            <w:pPr>
              <w:spacing w:after="0"/>
              <w:ind w:firstLine="0" w:left="0"/>
              <w:rPr>
                <w:rFonts w:ascii="Times New Roman" w:hAnsi="Times New Roman"/>
                <w:sz w:val="28"/>
              </w:rPr>
            </w:pPr>
            <w:r>
              <w:rPr>
                <w:rFonts w:ascii="Times New Roman" w:hAnsi="Times New Roman"/>
                <w:sz w:val="28"/>
              </w:rPr>
              <w:t>Глава муниципального образования Выселковский район</w:t>
            </w:r>
          </w:p>
        </w:tc>
        <w:tc>
          <w:tcPr>
            <w:tcW w:type="dxa" w:w="4659"/>
            <w:shd w:fill="auto" w:val="clear"/>
            <w:tcMar>
              <w:top w:type="dxa" w:w="0"/>
              <w:left w:type="dxa" w:w="108"/>
              <w:bottom w:type="dxa" w:w="0"/>
              <w:right w:type="dxa" w:w="108"/>
            </w:tcMar>
          </w:tcPr>
          <w:p w14:paraId="28000000">
            <w:pPr>
              <w:spacing w:after="0"/>
              <w:ind w:firstLine="851" w:left="0"/>
              <w:jc w:val="both"/>
              <w:rPr>
                <w:rFonts w:ascii="Times New Roman" w:hAnsi="Times New Roman"/>
                <w:sz w:val="28"/>
              </w:rPr>
            </w:pPr>
          </w:p>
          <w:p w14:paraId="29000000">
            <w:pPr>
              <w:spacing w:after="0"/>
              <w:ind w:firstLine="851" w:left="0"/>
              <w:jc w:val="right"/>
              <w:rPr>
                <w:rFonts w:ascii="Times New Roman" w:hAnsi="Times New Roman"/>
                <w:sz w:val="28"/>
              </w:rPr>
            </w:pPr>
            <w:r>
              <w:rPr>
                <w:rFonts w:ascii="Times New Roman" w:hAnsi="Times New Roman"/>
                <w:sz w:val="28"/>
              </w:rPr>
              <w:t xml:space="preserve">С.И. </w:t>
            </w:r>
            <w:r>
              <w:rPr>
                <w:rFonts w:ascii="Times New Roman" w:hAnsi="Times New Roman"/>
                <w:sz w:val="28"/>
              </w:rPr>
              <w:t>Фирстков</w:t>
            </w:r>
            <w:r>
              <w:rPr>
                <w:rFonts w:ascii="Times New Roman" w:hAnsi="Times New Roman"/>
                <w:sz w:val="28"/>
              </w:rPr>
              <w:t xml:space="preserve">   </w:t>
            </w:r>
          </w:p>
        </w:tc>
      </w:tr>
    </w:tbl>
    <w:p w14:paraId="2A000000"/>
    <w:p w14:paraId="2B000000">
      <w:pPr>
        <w:ind w:firstLine="5387" w:left="0"/>
        <w:jc w:val="center"/>
      </w:pPr>
    </w:p>
    <w:p w14:paraId="2C000000">
      <w:pPr>
        <w:ind w:firstLine="5387" w:left="0"/>
        <w:jc w:val="center"/>
      </w:pPr>
    </w:p>
    <w:p w14:paraId="2D000000">
      <w:pPr>
        <w:ind w:firstLine="5387" w:left="0"/>
        <w:jc w:val="center"/>
      </w:pPr>
    </w:p>
    <w:p w14:paraId="2E000000">
      <w:pPr>
        <w:ind w:firstLine="5387" w:left="0"/>
        <w:jc w:val="center"/>
      </w:pPr>
    </w:p>
    <w:p w14:paraId="2F000000">
      <w:pPr>
        <w:ind w:firstLine="5387" w:left="0"/>
        <w:jc w:val="center"/>
      </w:pPr>
    </w:p>
    <w:p w14:paraId="30000000">
      <w:pPr>
        <w:ind w:firstLine="5387" w:left="0"/>
        <w:jc w:val="center"/>
      </w:pPr>
    </w:p>
    <w:p w14:paraId="31000000">
      <w:pPr>
        <w:ind w:firstLine="5387" w:left="0"/>
        <w:jc w:val="center"/>
      </w:pPr>
      <w:r>
        <w:t>ПРИЛОЖЕНИЕ № 1</w:t>
      </w:r>
    </w:p>
    <w:p w14:paraId="32000000">
      <w:pPr>
        <w:ind w:firstLine="5387" w:left="0"/>
        <w:jc w:val="center"/>
      </w:pPr>
    </w:p>
    <w:p w14:paraId="33000000">
      <w:pPr>
        <w:ind w:firstLine="5387" w:left="0"/>
        <w:jc w:val="center"/>
      </w:pPr>
      <w:r>
        <w:t>УТВЕРЖДЕН</w:t>
      </w:r>
    </w:p>
    <w:p w14:paraId="34000000">
      <w:pPr>
        <w:ind w:firstLine="5387" w:left="0"/>
        <w:jc w:val="center"/>
      </w:pPr>
      <w:r>
        <w:t>постановлением администрации</w:t>
      </w:r>
    </w:p>
    <w:p w14:paraId="35000000">
      <w:pPr>
        <w:ind w:firstLine="5387" w:left="0"/>
        <w:jc w:val="center"/>
      </w:pPr>
      <w:r>
        <w:t>муниципального образования</w:t>
      </w:r>
    </w:p>
    <w:p w14:paraId="36000000">
      <w:pPr>
        <w:ind w:firstLine="5387" w:left="0"/>
        <w:jc w:val="center"/>
      </w:pPr>
      <w:r>
        <w:t>Выселковский район</w:t>
      </w:r>
    </w:p>
    <w:p w14:paraId="37000000">
      <w:pPr>
        <w:ind w:firstLine="5387" w:left="0"/>
        <w:jc w:val="center"/>
      </w:pPr>
      <w:r>
        <w:t>от _______________ № _______</w:t>
      </w:r>
    </w:p>
    <w:p w14:paraId="38000000">
      <w:pPr>
        <w:pStyle w:val="Style_4"/>
        <w:ind w:firstLine="0" w:left="0"/>
        <w:jc w:val="center"/>
      </w:pPr>
    </w:p>
    <w:p w14:paraId="39000000">
      <w:pPr>
        <w:ind/>
        <w:jc w:val="center"/>
        <w:rPr>
          <w:color w:val="000000"/>
        </w:rPr>
      </w:pPr>
    </w:p>
    <w:p w14:paraId="3A000000">
      <w:pPr>
        <w:ind/>
        <w:jc w:val="center"/>
        <w:rPr>
          <w:color w:val="000000"/>
        </w:rPr>
      </w:pPr>
      <w:r>
        <w:rPr>
          <w:color w:val="000000"/>
        </w:rPr>
        <w:t>П</w:t>
      </w:r>
      <w:r>
        <w:rPr>
          <w:color w:val="000000"/>
        </w:rPr>
        <w:t>ОРЯДОК</w:t>
      </w:r>
    </w:p>
    <w:p w14:paraId="3B000000">
      <w:pPr>
        <w:ind/>
        <w:jc w:val="center"/>
        <w:rPr>
          <w:color w:val="000000"/>
        </w:rPr>
      </w:pPr>
      <w:r>
        <w:rPr>
          <w:color w:val="000000"/>
        </w:rPr>
        <w:t xml:space="preserve">предоставления субсидий гражданам, ведущим личное подсобное </w:t>
      </w:r>
    </w:p>
    <w:p w14:paraId="3C000000">
      <w:pPr>
        <w:ind/>
        <w:jc w:val="center"/>
        <w:rPr>
          <w:color w:val="000000"/>
        </w:rPr>
      </w:pPr>
      <w:r>
        <w:rPr>
          <w:color w:val="000000"/>
        </w:rPr>
        <w:t>хозяйство, крестьянским (фермерским) хозяйствам, индивидуальным</w:t>
      </w:r>
    </w:p>
    <w:p w14:paraId="3D000000">
      <w:pPr>
        <w:ind/>
        <w:jc w:val="center"/>
        <w:rPr>
          <w:color w:val="000000"/>
        </w:rPr>
      </w:pPr>
      <w:r>
        <w:rPr>
          <w:color w:val="000000"/>
        </w:rPr>
        <w:t xml:space="preserve">предпринимателям, осуществляющим деятельность в области </w:t>
      </w:r>
    </w:p>
    <w:p w14:paraId="3E000000">
      <w:pPr>
        <w:ind/>
        <w:jc w:val="center"/>
        <w:rPr>
          <w:color w:val="000000"/>
        </w:rPr>
      </w:pPr>
      <w:r>
        <w:rPr>
          <w:color w:val="000000"/>
        </w:rPr>
        <w:t xml:space="preserve">сельскохозяйственного производства на территории </w:t>
      </w:r>
    </w:p>
    <w:p w14:paraId="3F000000">
      <w:pPr>
        <w:ind/>
        <w:jc w:val="center"/>
        <w:rPr>
          <w:color w:val="000000"/>
        </w:rPr>
      </w:pPr>
      <w:r>
        <w:rPr>
          <w:color w:val="000000"/>
        </w:rPr>
        <w:t>муниципального о</w:t>
      </w:r>
      <w:r>
        <w:rPr>
          <w:color w:val="000000"/>
        </w:rPr>
        <w:t>б</w:t>
      </w:r>
      <w:r>
        <w:rPr>
          <w:color w:val="000000"/>
        </w:rPr>
        <w:t xml:space="preserve">разования </w:t>
      </w:r>
      <w:r>
        <w:rPr>
          <w:color w:val="000000"/>
        </w:rPr>
        <w:t>Выселковский район</w:t>
      </w:r>
      <w:r>
        <w:rPr>
          <w:color w:val="000000"/>
        </w:rPr>
        <w:t xml:space="preserve"> </w:t>
      </w:r>
    </w:p>
    <w:p w14:paraId="40000000">
      <w:pPr>
        <w:ind w:right="566"/>
        <w:contextualSpacing w:val="1"/>
        <w:jc w:val="center"/>
      </w:pPr>
    </w:p>
    <w:p w14:paraId="41000000">
      <w:pPr>
        <w:ind w:right="566"/>
        <w:contextualSpacing w:val="1"/>
        <w:jc w:val="center"/>
      </w:pPr>
      <w:r>
        <w:t>1. Общие положения</w:t>
      </w:r>
    </w:p>
    <w:p w14:paraId="42000000">
      <w:pPr>
        <w:ind w:firstLine="709" w:left="0" w:right="566"/>
        <w:contextualSpacing w:val="1"/>
      </w:pPr>
    </w:p>
    <w:p w14:paraId="43000000">
      <w:pPr>
        <w:spacing w:after="60"/>
        <w:ind w:firstLine="709" w:left="0"/>
        <w:contextualSpacing w:val="1"/>
        <w:jc w:val="both"/>
      </w:pPr>
      <w:r>
        <w:t xml:space="preserve">1.1. </w:t>
      </w:r>
      <w:r>
        <w:t>Порядок предоставления за счет средств бюджета Краснодарского края субсидий</w:t>
      </w:r>
      <w:r>
        <w:t xml:space="preserve"> в рамках </w:t>
      </w:r>
      <w:r>
        <w:t>мероприятия «</w:t>
      </w:r>
      <w:r>
        <w:t>Субвенции бюджетам муниципальных образований на осуществление отдельных государственных полномочий Краснодарского края по поддержке сельскохозяйственного производства</w:t>
      </w:r>
      <w:r>
        <w:t>»</w:t>
      </w:r>
      <w:r>
        <w:t xml:space="preserve"> </w:t>
      </w:r>
      <w:r>
        <w:t xml:space="preserve"> </w:t>
      </w:r>
      <w:r>
        <w:t>разработан во исполнение</w:t>
      </w:r>
      <w:r>
        <w:t xml:space="preserve"> </w:t>
      </w:r>
      <w:r>
        <w:fldChar w:fldCharType="begin"/>
      </w:r>
      <w:r>
        <w:instrText>HYPERLINK "consultantplus://offline/ref=33530CB97C46CA0F544AF9EAAC372C65D0A00DA5B8BFE44D12C3581255D4BF40A4930C3194C3294041940EE32350B6EC78B80478DA39DD17G254M"</w:instrText>
      </w:r>
      <w:r>
        <w:fldChar w:fldCharType="separate"/>
      </w:r>
      <w:r>
        <w:t>статьи 78</w:t>
      </w:r>
      <w:r>
        <w:fldChar w:fldCharType="end"/>
      </w:r>
      <w:r>
        <w:t xml:space="preserve"> Бюджетного кодекса Российской Федерации</w:t>
      </w:r>
      <w:r>
        <w:t>,</w:t>
      </w:r>
      <w:r>
        <w:t xml:space="preserve"> в соответствии с </w:t>
      </w:r>
      <w:r>
        <w:t>п</w:t>
      </w:r>
      <w:r>
        <w:t>остановлени</w:t>
      </w:r>
      <w:r>
        <w:t>е</w:t>
      </w:r>
      <w:r>
        <w:t xml:space="preserve">м Правительства Российской Федерации от </w:t>
      </w:r>
      <w:r>
        <w:t>25</w:t>
      </w:r>
      <w:r>
        <w:t xml:space="preserve"> </w:t>
      </w:r>
      <w:r>
        <w:t>ок</w:t>
      </w:r>
      <w:r>
        <w:t>тября 202</w:t>
      </w:r>
      <w:r>
        <w:t>3 года</w:t>
      </w:r>
      <w:r>
        <w:t xml:space="preserve"> № 1</w:t>
      </w:r>
      <w:r>
        <w:t>78</w:t>
      </w:r>
      <w:r>
        <w:t xml:space="preserve">2 «Об </w:t>
      </w:r>
      <w:r>
        <w:t xml:space="preserve">утверждении </w:t>
      </w:r>
      <w:r>
        <w:t>общих требовани</w:t>
      </w:r>
      <w:r>
        <w:t>й</w:t>
      </w:r>
      <w:r>
        <w:t xml:space="preserve"> к нормативным правовым актам, муниципальным правовым актам, регулирующим предоставление </w:t>
      </w:r>
      <w:r>
        <w:t xml:space="preserve">из бюджетов субъектов Российской Федерации </w:t>
      </w:r>
      <w:r>
        <w:t>субсидий, в том числе грантов в форме субсидий, юридическим лицам, индивидуальным предпринимателям, а также физическим лицам – произ</w:t>
      </w:r>
      <w:r>
        <w:t>водителям товаров, работ, услуг</w:t>
      </w:r>
      <w:r>
        <w:t xml:space="preserve"> и</w:t>
      </w:r>
      <w:r>
        <w:t xml:space="preserve"> проведение отборов получателей указанных субсидий, в том числе грантов в форме субсидий» (далее – Общие требования), </w:t>
      </w:r>
      <w:r>
        <w:t xml:space="preserve">Федеральным законом от </w:t>
      </w:r>
      <w:r>
        <w:t xml:space="preserve">27 ноября 2018 года № 422-ФЗ              </w:t>
      </w:r>
      <w:r>
        <w:t>«О проведение эксперимента по установлению специального налогового режима «Налог на профессиональный доход»,</w:t>
      </w:r>
      <w:r>
        <w:t xml:space="preserve"> </w:t>
      </w:r>
      <w:r>
        <w:t xml:space="preserve">Законом Краснодарского края </w:t>
      </w:r>
      <w:r>
        <w:t xml:space="preserve">        </w:t>
      </w:r>
      <w:r>
        <w:t>от 28 января 2009</w:t>
      </w:r>
      <w:r>
        <w:t xml:space="preserve"> года № 1690-КЗ </w:t>
      </w:r>
      <w:r>
        <w:t>«О развитии сельского хозяйства в Краснодарском кра</w:t>
      </w:r>
      <w:r>
        <w:t>е</w:t>
      </w:r>
      <w:r>
        <w:t>»</w:t>
      </w:r>
      <w:r>
        <w:t>,</w:t>
      </w:r>
      <w:r>
        <w:t xml:space="preserve"> а также </w:t>
      </w:r>
      <w:r>
        <w:t xml:space="preserve">в целях реализации Закона Краснодарского края </w:t>
      </w:r>
      <w:r>
        <w:t>от 5 мая 2019 г</w:t>
      </w:r>
      <w:r>
        <w:t>ода</w:t>
      </w:r>
      <w:r>
        <w:t xml:space="preserve"> № 4024-КЗ </w:t>
      </w:r>
      <w:r>
        <w:t>«</w:t>
      </w:r>
      <w:r>
        <w:t>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w:t>
      </w:r>
      <w:r>
        <w:t>»</w:t>
      </w:r>
      <w:r>
        <w:t xml:space="preserve">, </w:t>
      </w:r>
      <w:r>
        <w:t>постановлени</w:t>
      </w:r>
      <w:r>
        <w:t>я</w:t>
      </w:r>
      <w:r>
        <w:t xml:space="preserve"> главы администрации (губернатора) Краснодарск</w:t>
      </w:r>
      <w:r>
        <w:t xml:space="preserve">ого края  </w:t>
      </w:r>
      <w:r>
        <w:t xml:space="preserve">от </w:t>
      </w:r>
      <w:r>
        <w:t>25 июл</w:t>
      </w:r>
      <w:r>
        <w:t>я 201</w:t>
      </w:r>
      <w:r>
        <w:t>7</w:t>
      </w:r>
      <w:r>
        <w:t xml:space="preserve"> г</w:t>
      </w:r>
      <w:r>
        <w:t>ода</w:t>
      </w:r>
      <w:r>
        <w:t xml:space="preserve"> № 5</w:t>
      </w:r>
      <w:r>
        <w:t>50</w:t>
      </w:r>
      <w:r>
        <w:t xml:space="preserve"> «Об </w:t>
      </w:r>
      <w:r>
        <w:t xml:space="preserve">утверждении Порядка предоставления местным бюджетам субвенций </w:t>
      </w:r>
      <w:r>
        <w:t xml:space="preserve">из </w:t>
      </w:r>
      <w:r>
        <w:t>бюджета</w:t>
      </w:r>
      <w:r>
        <w:t xml:space="preserve"> Краснодарского края</w:t>
      </w:r>
      <w:r>
        <w:t>,</w:t>
      </w:r>
      <w:r>
        <w:t xml:space="preserve">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r>
        <w:t>, приказа</w:t>
      </w:r>
      <w:r>
        <w:t xml:space="preserve"> </w:t>
      </w:r>
      <w:r>
        <w:t xml:space="preserve">министерства сельского хозяйств и перерабатывающей промышленности Краснодарского края </w:t>
      </w:r>
      <w:r>
        <w:rPr>
          <w:color w:val="000000"/>
        </w:rPr>
        <w:t>от 13 мая 2021 года № 143 «Об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Краснодарском крае»</w:t>
      </w:r>
      <w:r>
        <w:t xml:space="preserve"> и устанавливает </w:t>
      </w:r>
      <w:r>
        <w:t>порядок</w:t>
      </w:r>
      <w:r>
        <w:t xml:space="preserve"> предоставления субсидий </w:t>
      </w:r>
      <w: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t>, передаваемых муниципальн</w:t>
      </w:r>
      <w:r>
        <w:t>ому</w:t>
      </w:r>
      <w:r>
        <w:t xml:space="preserve"> образовани</w:t>
      </w:r>
      <w:r>
        <w:t>ю</w:t>
      </w:r>
      <w:r>
        <w:t xml:space="preserve"> </w:t>
      </w:r>
      <w:r>
        <w:t>Выселковский район</w:t>
      </w:r>
      <w:r>
        <w:t xml:space="preserve"> в порядке межбюджетных отношений</w:t>
      </w:r>
      <w:r>
        <w:t xml:space="preserve"> (далее – </w:t>
      </w:r>
      <w:r>
        <w:t>с</w:t>
      </w:r>
      <w:r>
        <w:t>убсидии) в рамках</w:t>
      </w:r>
      <w:r>
        <w:t xml:space="preserve"> </w:t>
      </w:r>
      <w:r>
        <w:t xml:space="preserve">государственной </w:t>
      </w:r>
      <w:r>
        <w:fldChar w:fldCharType="begin"/>
      </w:r>
      <w:r>
        <w:instrText>HYPERLINK "consultantplus://offline/ref=0A51F4D33FD3432EAC82AA4A1C072F90B96F4FC1E14A82F8CFA4F47F77A5D282B83FEF76C784029C3CA6130CA9836FC73F43CD1491F120FCD0A2687BCCm2O"</w:instrText>
      </w:r>
      <w:r>
        <w:fldChar w:fldCharType="separate"/>
      </w:r>
      <w:r>
        <w:t>программы</w:t>
      </w:r>
      <w:r>
        <w:fldChar w:fldCharType="end"/>
      </w:r>
      <w: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w:t>
      </w:r>
      <w:r>
        <w:t xml:space="preserve">ского края  от 5 октября  2015 года  </w:t>
      </w:r>
      <w:r>
        <w:t>№ 944</w:t>
      </w:r>
      <w:r>
        <w:t>.</w:t>
      </w:r>
    </w:p>
    <w:p w14:paraId="44000000">
      <w:pPr>
        <w:ind w:firstLine="709" w:left="0"/>
        <w:jc w:val="both"/>
        <w:rPr>
          <w:color w:val="000000"/>
        </w:rPr>
      </w:pPr>
      <w:r>
        <w:rPr>
          <w:color w:val="000000"/>
        </w:rPr>
        <w:t>1.</w:t>
      </w:r>
      <w:r>
        <w:rPr>
          <w:color w:val="000000"/>
        </w:rPr>
        <w:t>2</w:t>
      </w:r>
      <w:r>
        <w:rPr>
          <w:color w:val="000000"/>
        </w:rPr>
        <w:t xml:space="preserve">. </w:t>
      </w:r>
      <w:r>
        <w:rPr>
          <w:color w:val="000000"/>
        </w:rPr>
        <w:t>Понятия, используемые в целях настоящего Порядка:</w:t>
      </w:r>
    </w:p>
    <w:p w14:paraId="45000000">
      <w:pPr>
        <w:ind w:firstLine="709" w:left="0"/>
        <w:jc w:val="both"/>
        <w:rPr>
          <w:color w:val="000000"/>
        </w:rPr>
      </w:pPr>
      <w:r>
        <w:rPr>
          <w:color w:val="000000"/>
        </w:rPr>
        <w:t>1) </w:t>
      </w:r>
      <w:r>
        <w:rPr>
          <w:color w:val="000000"/>
        </w:rPr>
        <w:t>заявителями являются участвующие в отборе:</w:t>
      </w:r>
    </w:p>
    <w:p w14:paraId="46000000">
      <w:pPr>
        <w:ind/>
        <w:jc w:val="both"/>
        <w:rPr>
          <w:color w:val="000000"/>
        </w:rPr>
      </w:pPr>
      <w:r>
        <w:rPr>
          <w:color w:val="000000"/>
        </w:rPr>
        <w:t>граждане, зарегистрированные на территории Краснодарского края и вед</w:t>
      </w:r>
      <w:r>
        <w:rPr>
          <w:color w:val="000000"/>
        </w:rPr>
        <w:t>у</w:t>
      </w:r>
      <w:r>
        <w:rPr>
          <w:color w:val="000000"/>
        </w:rPr>
        <w:t>щие личное подсобное хозяйство на территории муниципального образов</w:t>
      </w:r>
      <w:r>
        <w:rPr>
          <w:color w:val="000000"/>
        </w:rPr>
        <w:t>а</w:t>
      </w:r>
      <w:r>
        <w:rPr>
          <w:color w:val="000000"/>
        </w:rPr>
        <w:t xml:space="preserve">ния Выселковский район </w:t>
      </w:r>
      <w:r>
        <w:rPr>
          <w:color w:val="000000"/>
        </w:rPr>
        <w:t xml:space="preserve">в соответствии с Федеральным законом от 7 июля 2003 года </w:t>
      </w:r>
      <w:r>
        <w:rPr>
          <w:color w:val="000000"/>
        </w:rPr>
        <w:t xml:space="preserve">№ </w:t>
      </w:r>
      <w:r>
        <w:rPr>
          <w:color w:val="000000"/>
        </w:rPr>
        <w:t xml:space="preserve">112-ФЗ </w:t>
      </w:r>
      <w:r>
        <w:rPr>
          <w:color w:val="000000"/>
        </w:rPr>
        <w:t>«</w:t>
      </w:r>
      <w:r>
        <w:rPr>
          <w:color w:val="000000"/>
        </w:rPr>
        <w:t>О личном подсобном хозяйстве</w:t>
      </w:r>
      <w:r>
        <w:rPr>
          <w:color w:val="000000"/>
        </w:rPr>
        <w:t>»</w:t>
      </w:r>
      <w:r>
        <w:rPr>
          <w:color w:val="000000"/>
        </w:rPr>
        <w:t xml:space="preserve"> (далее - ЛПХ);</w:t>
      </w:r>
    </w:p>
    <w:p w14:paraId="47000000">
      <w:pPr>
        <w:ind w:firstLine="709" w:left="0"/>
        <w:jc w:val="both"/>
        <w:rPr>
          <w:color w:val="000000"/>
        </w:rPr>
      </w:pPr>
      <w:r>
        <w:rPr>
          <w:color w:val="000000"/>
        </w:rPr>
        <w:t xml:space="preserve">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район в соответствии с </w:t>
      </w:r>
      <w:r>
        <w:rPr>
          <w:color w:val="000000"/>
        </w:rPr>
        <w:t xml:space="preserve">Федеральным законом от </w:t>
      </w:r>
      <w:r>
        <w:rPr>
          <w:color w:val="000000"/>
        </w:rPr>
        <w:t>11</w:t>
      </w:r>
      <w:r>
        <w:rPr>
          <w:color w:val="000000"/>
        </w:rPr>
        <w:t xml:space="preserve"> ию</w:t>
      </w:r>
      <w:r>
        <w:rPr>
          <w:color w:val="000000"/>
        </w:rPr>
        <w:t>н</w:t>
      </w:r>
      <w:r>
        <w:rPr>
          <w:color w:val="000000"/>
        </w:rPr>
        <w:t xml:space="preserve">я 2003 года </w:t>
      </w:r>
      <w:r>
        <w:rPr>
          <w:color w:val="000000"/>
        </w:rPr>
        <w:t>№ 74</w:t>
      </w:r>
      <w:r>
        <w:rPr>
          <w:color w:val="000000"/>
        </w:rPr>
        <w:t xml:space="preserve">-ФЗ </w:t>
      </w:r>
      <w:r>
        <w:rPr>
          <w:color w:val="000000"/>
        </w:rPr>
        <w:t>«</w:t>
      </w:r>
      <w:r>
        <w:rPr>
          <w:color w:val="000000"/>
        </w:rPr>
        <w:t xml:space="preserve">О </w:t>
      </w:r>
      <w:r>
        <w:rPr>
          <w:color w:val="000000"/>
        </w:rPr>
        <w:t>крестьянском (фермерском)</w:t>
      </w:r>
      <w:r>
        <w:rPr>
          <w:color w:val="000000"/>
        </w:rPr>
        <w:t xml:space="preserve"> хозяйстве</w:t>
      </w:r>
      <w:r>
        <w:rPr>
          <w:color w:val="000000"/>
        </w:rPr>
        <w:t>»</w:t>
      </w:r>
      <w:r>
        <w:rPr>
          <w:color w:val="000000"/>
        </w:rPr>
        <w:t xml:space="preserve"> (далее - КФХ);</w:t>
      </w:r>
    </w:p>
    <w:p w14:paraId="48000000">
      <w:pPr>
        <w:ind w:firstLine="709" w:left="0"/>
        <w:jc w:val="both"/>
        <w:rPr>
          <w:color w:val="000000"/>
        </w:rPr>
      </w:pPr>
      <w:r>
        <w:rPr>
          <w:color w:val="000000"/>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года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w:t>
      </w:r>
      <w:r>
        <w:rPr>
          <w:color w:val="000000"/>
        </w:rPr>
        <w:t xml:space="preserve">зяйственной </w:t>
      </w:r>
      <w:r>
        <w:rPr>
          <w:color w:val="000000"/>
        </w:rPr>
        <w:t>продукции  на территории муниципального образования Выселковский район (далее – ИП);</w:t>
      </w:r>
    </w:p>
    <w:p w14:paraId="49000000">
      <w:pPr>
        <w:ind w:firstLine="709" w:left="0"/>
        <w:jc w:val="both"/>
        <w:rPr>
          <w:color w:val="000000"/>
        </w:rPr>
      </w:pPr>
      <w:r>
        <w:rPr>
          <w:color w:val="000000"/>
        </w:rPr>
        <w:t>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район менее одного года и имеющие соответствующий вид деятельности в соответствии с Общероссийским классификатором по видам экономической деятельности (ОКВЭД2) ОК 029-2014 (КДЕС Ред.2), обратившиеся в уполномоченный орган  для участия в отборе;</w:t>
      </w:r>
    </w:p>
    <w:p w14:paraId="4A000000">
      <w:pPr>
        <w:ind w:firstLine="709" w:left="0"/>
        <w:jc w:val="both"/>
        <w:rPr>
          <w:color w:val="000000"/>
          <w:highlight w:val="green"/>
        </w:rPr>
      </w:pPr>
      <w:r>
        <w:rPr>
          <w:color w:val="000000"/>
        </w:rPr>
        <w:t>2</w:t>
      </w:r>
      <w:r>
        <w:rPr>
          <w:color w:val="000000"/>
        </w:rPr>
        <w:t xml:space="preserve">)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утвержденной </w:t>
      </w:r>
      <w:r>
        <w:rPr>
          <w:color w:val="000000"/>
        </w:rPr>
        <w:t>постановлением администрации муниципального образования Выселковский район от 22 июля 2021 года № 880 «Об утверждении типовой формы соглашения 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 из районного бюджета»</w:t>
      </w:r>
      <w:r>
        <w:rPr>
          <w:color w:val="000000"/>
        </w:rPr>
        <w:t xml:space="preserve"> (далее – С</w:t>
      </w:r>
      <w:r>
        <w:rPr>
          <w:color w:val="000000"/>
        </w:rPr>
        <w:t>оглашение).</w:t>
      </w:r>
    </w:p>
    <w:p w14:paraId="4B000000">
      <w:pPr>
        <w:ind w:firstLine="709" w:left="0"/>
        <w:jc w:val="both"/>
        <w:rPr>
          <w:color w:val="000000"/>
        </w:rPr>
      </w:pPr>
      <w:r>
        <w:rPr>
          <w:color w:val="000000"/>
        </w:rPr>
        <w:t xml:space="preserve">От имени заявителей могут выступать их представители. Полномочия представителей подтверждаются доверенностью, оформленной                     </w:t>
      </w:r>
      <w:r>
        <w:rPr>
          <w:color w:val="000000"/>
        </w:rPr>
        <w:t xml:space="preserve">        в установленном порядке;</w:t>
      </w:r>
    </w:p>
    <w:p w14:paraId="4C000000">
      <w:pPr>
        <w:ind w:firstLine="709" w:left="0" w:right="-1"/>
        <w:contextualSpacing w:val="1"/>
        <w:jc w:val="both"/>
        <w:rPr>
          <w:color w:val="000000"/>
        </w:rPr>
      </w:pPr>
      <w:r>
        <w:rPr>
          <w:color w:val="000000"/>
        </w:rPr>
        <w:t>3) </w:t>
      </w:r>
      <w:r>
        <w:rPr>
          <w:color w:val="000000"/>
        </w:rPr>
        <w:t>отбор получателей субсидии – это процедура определения уполномоченным органом получателей субсидии способом запроса предложений (заявок), направленных заявителями для участия в отборе;</w:t>
      </w:r>
    </w:p>
    <w:p w14:paraId="4D000000">
      <w:pPr>
        <w:ind w:firstLine="709" w:left="0" w:right="-1"/>
        <w:contextualSpacing w:val="1"/>
        <w:jc w:val="both"/>
        <w:rPr>
          <w:color w:val="000000"/>
        </w:rPr>
      </w:pPr>
      <w:r>
        <w:rPr>
          <w:color w:val="000000"/>
        </w:rPr>
        <w:t>4) налог на профессиональный доход – специальный налоговый режим, применяемый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p>
    <w:p w14:paraId="4E000000">
      <w:pPr>
        <w:ind w:firstLine="567" w:left="0" w:right="-1"/>
        <w:contextualSpacing w:val="1"/>
        <w:jc w:val="both"/>
        <w:rPr>
          <w:color w:val="000000"/>
        </w:rPr>
      </w:pPr>
      <w:r>
        <w:rPr>
          <w:color w:val="000000"/>
        </w:rPr>
        <w:t>1.3. </w:t>
      </w:r>
      <w:r>
        <w:rPr>
          <w:color w:val="000000"/>
        </w:rPr>
        <w:t>Целью предоставления субсидий является возмещен</w:t>
      </w:r>
      <w:r>
        <w:rPr>
          <w:color w:val="000000"/>
        </w:rPr>
        <w:t>ие</w:t>
      </w:r>
      <w:r>
        <w:rPr>
          <w:color w:val="000000"/>
        </w:rPr>
        <w:t xml:space="preserve"> части затрат на</w:t>
      </w:r>
      <w:r>
        <w:rPr>
          <w:color w:val="000000"/>
        </w:rPr>
        <w:t>:</w:t>
      </w:r>
    </w:p>
    <w:p w14:paraId="4F000000">
      <w:pPr>
        <w:ind w:firstLine="567" w:left="0" w:right="-1"/>
        <w:contextualSpacing w:val="1"/>
        <w:jc w:val="both"/>
        <w:rPr>
          <w:color w:val="000000"/>
        </w:rPr>
      </w:pPr>
      <w:r>
        <w:rPr>
          <w:color w:val="000000"/>
        </w:rPr>
        <w:t>1) поддержк</w:t>
      </w:r>
      <w:r>
        <w:rPr>
          <w:color w:val="000000"/>
        </w:rPr>
        <w:t>у</w:t>
      </w:r>
      <w:r>
        <w:rPr>
          <w:color w:val="000000"/>
        </w:rPr>
        <w:t xml:space="preserve"> производства реализуемой продукции животноводства;</w:t>
      </w:r>
    </w:p>
    <w:p w14:paraId="50000000">
      <w:pPr>
        <w:ind w:firstLine="567" w:left="0" w:right="-1"/>
        <w:contextualSpacing w:val="1"/>
        <w:jc w:val="both"/>
        <w:rPr>
          <w:color w:val="000000"/>
        </w:rPr>
      </w:pPr>
      <w:r>
        <w:rPr>
          <w:color w:val="000000"/>
        </w:rPr>
        <w:t>2) </w:t>
      </w:r>
      <w:r>
        <w:rPr>
          <w:color w:val="000000"/>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w:t>
      </w:r>
      <w:r>
        <w:rPr>
          <w:color w:val="000000"/>
        </w:rPr>
        <w:t>з</w:t>
      </w:r>
      <w:r>
        <w:rPr>
          <w:color w:val="000000"/>
        </w:rPr>
        <w:t>водства;</w:t>
      </w:r>
    </w:p>
    <w:p w14:paraId="51000000">
      <w:pPr>
        <w:ind w:firstLine="567" w:left="0" w:right="-1"/>
        <w:contextualSpacing w:val="1"/>
        <w:jc w:val="both"/>
        <w:rPr>
          <w:color w:val="000000"/>
        </w:rPr>
      </w:pPr>
      <w:r>
        <w:rPr>
          <w:color w:val="000000"/>
        </w:rPr>
        <w:t>3) строительство теплиц для выращивания овощей</w:t>
      </w:r>
      <w:r>
        <w:rPr>
          <w:color w:val="000000"/>
        </w:rPr>
        <w:t xml:space="preserve"> и (или) ягод в </w:t>
      </w:r>
      <w:r>
        <w:rPr>
          <w:color w:val="000000"/>
        </w:rPr>
        <w:t xml:space="preserve"> защищенно</w:t>
      </w:r>
      <w:r>
        <w:rPr>
          <w:color w:val="000000"/>
        </w:rPr>
        <w:t>м</w:t>
      </w:r>
      <w:r>
        <w:rPr>
          <w:color w:val="000000"/>
        </w:rPr>
        <w:t xml:space="preserve"> грунт</w:t>
      </w:r>
      <w:r>
        <w:rPr>
          <w:color w:val="000000"/>
        </w:rPr>
        <w:t>е</w:t>
      </w:r>
      <w:r>
        <w:rPr>
          <w:color w:val="000000"/>
        </w:rPr>
        <w:t>;</w:t>
      </w:r>
    </w:p>
    <w:p w14:paraId="52000000">
      <w:pPr>
        <w:ind w:firstLine="567" w:left="0" w:right="-1"/>
        <w:contextualSpacing w:val="1"/>
        <w:jc w:val="both"/>
        <w:rPr>
          <w:color w:val="000000"/>
        </w:rPr>
      </w:pPr>
      <w:r>
        <w:rPr>
          <w:color w:val="000000"/>
        </w:rPr>
        <w:t>4)</w:t>
      </w:r>
      <w:r>
        <w:rPr>
          <w:color w:val="000000"/>
        </w:rPr>
        <w:t> </w:t>
      </w:r>
      <w:r>
        <w:rPr>
          <w:color w:val="000000"/>
        </w:rPr>
        <w:t>оплату услуг по искусственному осеменению сельскохозяйственных животных (крупного рогатого скота, овец и коз);</w:t>
      </w:r>
    </w:p>
    <w:p w14:paraId="53000000">
      <w:pPr>
        <w:ind w:firstLine="567" w:left="0" w:right="-1"/>
        <w:contextualSpacing w:val="1"/>
        <w:jc w:val="both"/>
        <w:rPr>
          <w:color w:val="000000"/>
        </w:rPr>
      </w:pPr>
      <w:r>
        <w:rPr>
          <w:color w:val="000000"/>
        </w:rPr>
        <w:t xml:space="preserve">5) приобретение систем капельного орошения для ведения овощеводства (кроме </w:t>
      </w:r>
      <w:r>
        <w:rPr>
          <w:color w:val="000000"/>
        </w:rPr>
        <w:t xml:space="preserve">граждан, ведущих личное подсобное хозяйство (далее - </w:t>
      </w:r>
      <w:r>
        <w:rPr>
          <w:color w:val="000000"/>
        </w:rPr>
        <w:t>ЛПХ);</w:t>
      </w:r>
    </w:p>
    <w:p w14:paraId="54000000">
      <w:pPr>
        <w:ind w:firstLine="567" w:left="0" w:right="-1"/>
        <w:contextualSpacing w:val="1"/>
        <w:jc w:val="both"/>
        <w:rPr>
          <w:color w:val="000000"/>
        </w:rPr>
      </w:pPr>
      <w:r>
        <w:rPr>
          <w:color w:val="000000"/>
        </w:rPr>
        <w:t>6) приобретение молодняка кроликов, гусей, инд</w:t>
      </w:r>
      <w:r>
        <w:rPr>
          <w:color w:val="000000"/>
        </w:rPr>
        <w:t>е</w:t>
      </w:r>
      <w:r>
        <w:rPr>
          <w:color w:val="000000"/>
        </w:rPr>
        <w:t>ек;</w:t>
      </w:r>
    </w:p>
    <w:p w14:paraId="55000000">
      <w:pPr>
        <w:ind w:firstLine="567" w:left="0" w:right="-1"/>
        <w:contextualSpacing w:val="1"/>
        <w:jc w:val="both"/>
        <w:rPr>
          <w:color w:val="000000"/>
        </w:rPr>
      </w:pPr>
      <w:r>
        <w:rPr>
          <w:color w:val="000000"/>
        </w:rPr>
        <w:t>7)</w:t>
      </w:r>
      <w:r>
        <w:rPr>
          <w:color w:val="000000"/>
        </w:rPr>
        <w:t> </w:t>
      </w:r>
      <w:r>
        <w:rPr>
          <w:color w:val="000000"/>
        </w:rPr>
        <w:t>приобретение технологического оборудования для животноводства и птицеводства (кроме ЛПХ);</w:t>
      </w:r>
    </w:p>
    <w:p w14:paraId="56000000">
      <w:pPr>
        <w:ind w:firstLine="567" w:left="0" w:right="-1"/>
        <w:contextualSpacing w:val="1"/>
        <w:jc w:val="both"/>
        <w:rPr>
          <w:color w:val="000000"/>
        </w:rPr>
      </w:pPr>
      <w:r>
        <w:rPr>
          <w:color w:val="000000"/>
        </w:rPr>
        <w:t>8)</w:t>
      </w:r>
      <w:r>
        <w:rPr>
          <w:color w:val="000000"/>
        </w:rPr>
        <w:t> </w:t>
      </w:r>
      <w:r>
        <w:rPr>
          <w:color w:val="000000"/>
        </w:rPr>
        <w:t>по наращиванию поголовья коров (кроме ЛПХ).</w:t>
      </w:r>
    </w:p>
    <w:p w14:paraId="57000000">
      <w:pPr>
        <w:ind w:firstLine="567" w:left="0" w:right="-1"/>
        <w:contextualSpacing w:val="1"/>
        <w:jc w:val="both"/>
      </w:pPr>
      <w:r>
        <w:t>1.4.</w:t>
      </w:r>
      <w:r>
        <w:t xml:space="preserve"> </w:t>
      </w:r>
      <w:r>
        <w:t>Функции главного распорядителя бюджетных средств, которому в соответствии с бюджетным законодательством Российской Федерации</w:t>
      </w:r>
      <w:r>
        <w:t xml:space="preserve"> как получателю бюджетных средств</w:t>
      </w:r>
      <w:r>
        <w:t xml:space="preserve"> </w:t>
      </w:r>
      <w:r>
        <w:t xml:space="preserve">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осуществляет </w:t>
      </w:r>
      <w:r>
        <w:t xml:space="preserve">администрация муниципального образования Выселковский район </w:t>
      </w:r>
      <w:r>
        <w:t xml:space="preserve">(далее – уполномоченный орган, </w:t>
      </w:r>
      <w:r>
        <w:t>администрация</w:t>
      </w:r>
      <w:r>
        <w:t>).</w:t>
      </w:r>
    </w:p>
    <w:p w14:paraId="58000000">
      <w:pPr>
        <w:ind w:firstLine="567" w:left="0" w:right="-1"/>
        <w:contextualSpacing w:val="1"/>
        <w:jc w:val="both"/>
      </w:pPr>
      <w:r>
        <w:t>1.5. </w:t>
      </w:r>
      <w:r>
        <w:rPr>
          <w:color w:val="000000"/>
        </w:rPr>
        <w:t>Субсидии предоставляются в пределах лимитов бюджетных обязательств, доведенных в установленном порядке до уполномоченного органа.</w:t>
      </w:r>
    </w:p>
    <w:p w14:paraId="59000000">
      <w:pPr>
        <w:ind w:firstLine="567" w:left="0" w:right="-1"/>
        <w:contextualSpacing w:val="1"/>
        <w:jc w:val="both"/>
        <w:rPr>
          <w:color w:val="000000"/>
        </w:rPr>
      </w:pPr>
      <w:r>
        <w:rPr>
          <w:color w:val="000000"/>
        </w:rPr>
        <w:t>1.6. </w:t>
      </w:r>
      <w:r>
        <w:rPr>
          <w:color w:val="000000"/>
        </w:rPr>
        <w:t>Способ предоставления субсидии – возмещение части затрат.</w:t>
      </w:r>
    </w:p>
    <w:p w14:paraId="5A000000">
      <w:pPr>
        <w:ind w:firstLine="567" w:left="0" w:right="-1"/>
        <w:contextualSpacing w:val="1"/>
        <w:jc w:val="both"/>
        <w:rPr>
          <w:color w:val="000000"/>
        </w:rPr>
      </w:pPr>
      <w:r>
        <w:rPr>
          <w:color w:val="000000"/>
        </w:rPr>
        <w:t xml:space="preserve">Заявители </w:t>
      </w:r>
      <w:r>
        <w:rPr>
          <w:color w:val="000000"/>
        </w:rPr>
        <w:t xml:space="preserve">вправе обращаться за возмещением части затрат, понесенных ими в </w:t>
      </w:r>
      <w:r>
        <w:rPr>
          <w:color w:val="000000"/>
        </w:rPr>
        <w:t>текущем финансовом</w:t>
      </w:r>
      <w:r>
        <w:rPr>
          <w:color w:val="000000"/>
        </w:rPr>
        <w:t xml:space="preserve"> год</w:t>
      </w:r>
      <w:r>
        <w:rPr>
          <w:color w:val="000000"/>
        </w:rPr>
        <w:t>у</w:t>
      </w:r>
      <w:r>
        <w:rPr>
          <w:color w:val="000000"/>
        </w:rPr>
        <w:t xml:space="preserve"> и (или) </w:t>
      </w:r>
      <w:r>
        <w:rPr>
          <w:color w:val="000000"/>
        </w:rPr>
        <w:t>в четвертом квартале предыдущего года</w:t>
      </w:r>
      <w:r>
        <w:rPr>
          <w:color w:val="000000"/>
        </w:rPr>
        <w:t>, на цель предоставления субсидии, указанную в пункте 1.3</w:t>
      </w:r>
      <w:r>
        <w:rPr>
          <w:color w:val="000000"/>
        </w:rPr>
        <w:t>.</w:t>
      </w:r>
      <w:r>
        <w:rPr>
          <w:color w:val="000000"/>
        </w:rPr>
        <w:t xml:space="preserve"> раздела 1 настоящего Поря</w:t>
      </w:r>
      <w:r>
        <w:rPr>
          <w:color w:val="000000"/>
        </w:rPr>
        <w:t>д</w:t>
      </w:r>
      <w:r>
        <w:rPr>
          <w:color w:val="000000"/>
        </w:rPr>
        <w:t>ка.</w:t>
      </w:r>
    </w:p>
    <w:p w14:paraId="5B000000">
      <w:pPr>
        <w:widowControl w:val="0"/>
        <w:ind w:firstLine="709" w:left="0"/>
        <w:jc w:val="both"/>
      </w:pPr>
      <w:r>
        <w:t>1.7. Предоставление заявителями документов на получение субсидий осуществляется в уполномоченный орган, наделенный полномочиями                по поддержке сельскохозяйственного производства.</w:t>
      </w:r>
    </w:p>
    <w:p w14:paraId="5C000000">
      <w:pPr>
        <w:ind w:firstLine="709" w:left="0" w:right="-1"/>
        <w:contextualSpacing w:val="1"/>
        <w:jc w:val="both"/>
      </w:pPr>
      <w:r>
        <w:t>Гражданами,  ведущими  личное подсобное хозяйство,  предоставление</w:t>
      </w:r>
    </w:p>
    <w:p w14:paraId="5D000000">
      <w:pPr>
        <w:widowControl w:val="0"/>
        <w:ind/>
        <w:jc w:val="both"/>
      </w:pPr>
      <w:r>
        <w:t xml:space="preserve">документов осуществляется в </w:t>
      </w:r>
      <w:r>
        <w:t>уполномоченный орган</w:t>
      </w:r>
      <w:r>
        <w:t xml:space="preserve"> по месту нахождения земельного участка, предоставленного и используемого гражданином для ведения личного подсобного хозяйства, на основании документов, подтверждающих понесенные затраты и (или) реализацию произведенной продукции.</w:t>
      </w:r>
    </w:p>
    <w:p w14:paraId="5E000000">
      <w:pPr>
        <w:widowControl w:val="0"/>
        <w:ind w:firstLine="709" w:left="0"/>
        <w:jc w:val="both"/>
      </w:pPr>
      <w:r>
        <w:t xml:space="preserve">Крестьянскими (фермерскими) хозяйствами и индивидуальными предпринимателями предоставление документов осуществляется в </w:t>
      </w:r>
      <w:r>
        <w:t>уполномоченный орган</w:t>
      </w:r>
      <w:r>
        <w:t xml:space="preserve"> по месту ведения их хозяйственной деятельности.</w:t>
      </w:r>
    </w:p>
    <w:p w14:paraId="5F000000">
      <w:pPr>
        <w:ind w:firstLine="540" w:left="0" w:right="-1"/>
        <w:contextualSpacing w:val="1"/>
        <w:jc w:val="both"/>
      </w:pPr>
      <w:r>
        <w:t xml:space="preserve">1.8.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w:t>
      </w:r>
      <w:r>
        <w:t>Интернет</w:t>
      </w:r>
      <w:r>
        <w:t xml:space="preserve"> (далее – единый портал) </w:t>
      </w:r>
      <w:r>
        <w:t>в разделе «Бюджет</w:t>
      </w:r>
      <w:r>
        <w:t xml:space="preserve">» финансовым управлением администрации муниципального образования </w:t>
      </w:r>
      <w:r>
        <w:t>Выселковский район</w:t>
      </w:r>
      <w:r>
        <w:t>, в соответствии с порядком размещения такой информации, установленным</w:t>
      </w:r>
      <w:r>
        <w:t xml:space="preserve"> Министерством финансов Российской Федерации.</w:t>
      </w:r>
    </w:p>
    <w:p w14:paraId="60000000">
      <w:pPr>
        <w:ind w:firstLine="709" w:left="0"/>
        <w:contextualSpacing w:val="1"/>
        <w:jc w:val="both"/>
      </w:pPr>
      <w:r>
        <w:t xml:space="preserve">1.9. Критерии отбора получателей субсидии, имеющих право на </w:t>
      </w:r>
      <w:r>
        <w:t xml:space="preserve">             </w:t>
      </w:r>
      <w:r>
        <w:t xml:space="preserve">получение субсидии, установлены в </w:t>
      </w:r>
      <w:r>
        <w:t xml:space="preserve">абзаце 5 подпункта 2.7.1. </w:t>
      </w:r>
      <w:r>
        <w:t>пункт</w:t>
      </w:r>
      <w:r>
        <w:t>а</w:t>
      </w:r>
      <w:r>
        <w:t xml:space="preserve"> 2.</w:t>
      </w:r>
      <w:r>
        <w:t>7.</w:t>
      </w:r>
      <w:r>
        <w:t xml:space="preserve"> раздела 2 настоящего</w:t>
      </w:r>
      <w:r>
        <w:t xml:space="preserve"> Порядка.</w:t>
      </w:r>
    </w:p>
    <w:p w14:paraId="61000000">
      <w:pPr>
        <w:ind w:firstLine="709" w:left="0" w:right="-1"/>
        <w:contextualSpacing w:val="1"/>
        <w:jc w:val="both"/>
      </w:pPr>
      <w:r>
        <w:t>1.10. Отбор в рамках настоящего Порядка проводится способом запроса предложений (заявок), направленных заявителями для участия в отборе.</w:t>
      </w:r>
    </w:p>
    <w:p w14:paraId="62000000">
      <w:pPr>
        <w:ind w:firstLine="851" w:left="0"/>
        <w:contextualSpacing w:val="1"/>
        <w:jc w:val="both"/>
      </w:pPr>
    </w:p>
    <w:p w14:paraId="63000000">
      <w:pPr>
        <w:ind/>
        <w:jc w:val="center"/>
        <w:rPr>
          <w:color w:val="000000"/>
        </w:rPr>
      </w:pPr>
      <w:r>
        <w:rPr>
          <w:color w:val="000000"/>
        </w:rPr>
        <w:t xml:space="preserve">2. </w:t>
      </w:r>
      <w:r>
        <w:rPr>
          <w:color w:val="000000"/>
        </w:rPr>
        <w:t>Условия и п</w:t>
      </w:r>
      <w:r>
        <w:rPr>
          <w:color w:val="000000"/>
        </w:rPr>
        <w:t xml:space="preserve">орядок </w:t>
      </w:r>
      <w:r>
        <w:rPr>
          <w:color w:val="000000"/>
        </w:rPr>
        <w:t>предоставления субсидий</w:t>
      </w:r>
    </w:p>
    <w:p w14:paraId="64000000">
      <w:pPr>
        <w:ind w:right="-1"/>
        <w:contextualSpacing w:val="1"/>
        <w:jc w:val="both"/>
        <w:rPr>
          <w:sz w:val="20"/>
        </w:rPr>
      </w:pPr>
    </w:p>
    <w:p w14:paraId="65000000">
      <w:pPr>
        <w:ind w:firstLine="708" w:left="0"/>
        <w:jc w:val="both"/>
        <w:rPr>
          <w:color w:val="000000"/>
        </w:rPr>
      </w:pPr>
      <w:r>
        <w:rPr>
          <w:color w:val="000000"/>
        </w:rPr>
        <w:t>2.1. Заявители должны соответствовать следующим требованиям:</w:t>
      </w:r>
    </w:p>
    <w:p w14:paraId="66000000">
      <w:pPr>
        <w:ind w:firstLine="709" w:left="0"/>
        <w:contextualSpacing w:val="1"/>
        <w:jc w:val="both"/>
      </w:pPr>
      <w:r>
        <w:t>1)</w:t>
      </w:r>
      <w:r>
        <w:t> </w:t>
      </w:r>
      <w:r>
        <w:t>заявители явля</w:t>
      </w:r>
      <w:r>
        <w:t>ю</w:t>
      </w:r>
      <w:r>
        <w:t xml:space="preserve">тся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w:t>
      </w:r>
      <w:r>
        <w:t>хозяйства</w:t>
      </w:r>
      <w:r>
        <w:t>») на дату подачи заявки;</w:t>
      </w:r>
    </w:p>
    <w:p w14:paraId="67000000">
      <w:pPr>
        <w:ind w:firstLine="709" w:left="0"/>
        <w:contextualSpacing w:val="1"/>
        <w:jc w:val="both"/>
      </w:pPr>
      <w:r>
        <w:t>2) </w:t>
      </w:r>
      <w:r>
        <w:t>не явля</w:t>
      </w:r>
      <w:r>
        <w:t>ются иностранным</w:t>
      </w:r>
      <w:r>
        <w:t xml:space="preserve"> юридическим</w:t>
      </w:r>
      <w:r>
        <w:t xml:space="preserve"> лиц</w:t>
      </w:r>
      <w:r>
        <w:t>ом</w:t>
      </w:r>
      <w:r>
        <w:t>, в том числе местом регистрации котор</w:t>
      </w:r>
      <w:r>
        <w:t>ого</w:t>
      </w:r>
      <w: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w:t>
      </w:r>
      <w:r>
        <w:t>ом</w:t>
      </w:r>
      <w:r>
        <w:t>, в уставном (складочном) капитале котор</w:t>
      </w:r>
      <w:r>
        <w:t>ого</w:t>
      </w:r>
      <w:r>
        <w:t xml:space="preserve"> доля прямого или косвенного (через третьих лиц) участия офшорных компаний в совокупности превышает 25 процентов (если иное не предусмотрено законодат</w:t>
      </w:r>
      <w:r>
        <w:t>ельством Российской Федерации) на дату подачи заявки.</w:t>
      </w:r>
    </w:p>
    <w:p w14:paraId="68000000">
      <w:pPr>
        <w:ind w:firstLine="709" w:left="0"/>
        <w:contextualSpacing w:val="1"/>
        <w:jc w:val="both"/>
      </w:pPr>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w:t>
      </w:r>
      <w:r>
        <w:t>х публичных акционерных обществ;</w:t>
      </w:r>
    </w:p>
    <w:p w14:paraId="69000000">
      <w:pPr>
        <w:widowControl w:val="0"/>
        <w:ind w:firstLine="709" w:left="0"/>
        <w:jc w:val="both"/>
      </w:pPr>
      <w:r>
        <w:t xml:space="preserve">3) </w:t>
      </w:r>
      <w:r>
        <w:t>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по состоянию на даты рассмотрения заявки и заключения соглашения;</w:t>
      </w:r>
    </w:p>
    <w:p w14:paraId="6A000000">
      <w:pPr>
        <w:widowControl w:val="0"/>
        <w:ind w:firstLine="709" w:left="0"/>
        <w:jc w:val="both"/>
      </w:pPr>
      <w:r>
        <w:t>4) 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по состоянию на даты рассмотрения заявки и заключения соглашения;</w:t>
      </w:r>
    </w:p>
    <w:p w14:paraId="6B000000">
      <w:pPr>
        <w:widowControl w:val="0"/>
        <w:ind w:firstLine="709" w:left="0"/>
        <w:jc w:val="both"/>
      </w:pPr>
      <w:r>
        <w:t>5) </w:t>
      </w:r>
      <w:r>
        <w:t>не должны получать средства из бюджета Краснодарского края, на основании иных нормативных правовых актов Краснодарского края на цели, указанные в пункте 1.3. раздела 1 и за период, указанный в пункте 1.6. раздела 1 настоящего Порядка, на дату подачи заявки;</w:t>
      </w:r>
    </w:p>
    <w:p w14:paraId="6C000000">
      <w:pPr>
        <w:widowControl w:val="0"/>
        <w:ind w:firstLine="709" w:left="0"/>
        <w:jc w:val="both"/>
      </w:pPr>
      <w:r>
        <w:t>6)</w:t>
      </w:r>
      <w:r>
        <w:t xml:space="preserve"> не являются иностранными агентами в соответствии с Федеральным законом от 14 июля 2022 г. № 255-ФЗ «О контроле за деятельностью лиц, находящихся под иностранным влиянием» по состоянию на даты рассмотрения заявки и заключения соглашения;</w:t>
      </w:r>
    </w:p>
    <w:p w14:paraId="6D000000">
      <w:pPr>
        <w:ind w:firstLine="709" w:left="0"/>
        <w:contextualSpacing w:val="1"/>
        <w:jc w:val="both"/>
      </w:pPr>
      <w:r>
        <w:t>7) должны иметь</w:t>
      </w:r>
      <w:r>
        <w:t xml:space="preserve"> государственную</w:t>
      </w:r>
      <w:r>
        <w:t xml:space="preserve"> регистрацию в Федеральной налоговой службе России (далее – ФНС России) (кроме – ЛПХ</w:t>
      </w:r>
      <w:r>
        <w:t>, не перешедших на специальный налоговый режим «Налог на профессиональный доход»</w:t>
      </w:r>
      <w:r>
        <w:t>)</w:t>
      </w:r>
      <w:r>
        <w:t xml:space="preserve"> на дату подачи заявки</w:t>
      </w:r>
      <w:r>
        <w:t>;</w:t>
      </w:r>
    </w:p>
    <w:p w14:paraId="6E000000">
      <w:pPr>
        <w:ind w:firstLine="709" w:left="0"/>
        <w:contextualSpacing w:val="1"/>
        <w:jc w:val="both"/>
      </w:pPr>
      <w:r>
        <w:t>8) </w:t>
      </w:r>
      <w:r>
        <w:rPr>
          <w:color w:val="000000"/>
        </w:rPr>
        <w:t>осуществл</w:t>
      </w:r>
      <w:r>
        <w:rPr>
          <w:color w:val="000000"/>
        </w:rPr>
        <w:t>ение</w:t>
      </w:r>
      <w:r>
        <w:rPr>
          <w:color w:val="000000"/>
        </w:rPr>
        <w:t xml:space="preserve"> производственн</w:t>
      </w:r>
      <w:r>
        <w:rPr>
          <w:color w:val="000000"/>
        </w:rPr>
        <w:t>ой</w:t>
      </w:r>
      <w:r>
        <w:rPr>
          <w:color w:val="000000"/>
        </w:rPr>
        <w:t xml:space="preserve"> деятельност</w:t>
      </w:r>
      <w:r>
        <w:rPr>
          <w:color w:val="000000"/>
        </w:rPr>
        <w:t>и</w:t>
      </w:r>
      <w:r>
        <w:rPr>
          <w:color w:val="000000"/>
        </w:rPr>
        <w:t xml:space="preserve"> на территории муниципального образования </w:t>
      </w:r>
      <w:r>
        <w:rPr>
          <w:color w:val="000000"/>
        </w:rPr>
        <w:t>Выселковский район</w:t>
      </w:r>
      <w:r>
        <w:rPr>
          <w:color w:val="000000"/>
        </w:rPr>
        <w:t xml:space="preserve"> </w:t>
      </w:r>
      <w:r>
        <w:t>на дату подачи заявки</w:t>
      </w:r>
      <w:r>
        <w:t xml:space="preserve"> (кроме – ЛПХ);</w:t>
      </w:r>
    </w:p>
    <w:p w14:paraId="6F000000">
      <w:pPr>
        <w:ind w:firstLine="709" w:left="0"/>
        <w:contextualSpacing w:val="1"/>
        <w:jc w:val="both"/>
      </w:pPr>
      <w:r>
        <w:t>9) </w:t>
      </w:r>
      <w:r>
        <w:t xml:space="preserve">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субсидии, </w:t>
      </w:r>
      <w:r>
        <w:t>на дату подачи заявки</w:t>
      </w:r>
      <w:r>
        <w:t>;</w:t>
      </w:r>
    </w:p>
    <w:p w14:paraId="70000000">
      <w:pPr>
        <w:widowControl w:val="0"/>
        <w:ind w:firstLine="709" w:left="0"/>
        <w:jc w:val="both"/>
      </w:pPr>
      <w:r>
        <w:t> 10) </w:t>
      </w:r>
      <w:r>
        <w:t>не являются подвергнутыми административному наказанию за нарушение норм миграционного законодательства Российской Федер</w:t>
      </w:r>
      <w:r>
        <w:t>а</w:t>
      </w:r>
      <w:r>
        <w:t>ции на первое число месяца, в котором подана заявка (кроме – ЛПХ);</w:t>
      </w:r>
    </w:p>
    <w:p w14:paraId="71000000">
      <w:pPr>
        <w:ind w:firstLine="709" w:left="0"/>
        <w:contextualSpacing w:val="1"/>
        <w:jc w:val="both"/>
      </w:pPr>
      <w:r>
        <w:t>11) </w:t>
      </w:r>
      <w:r>
        <w:t xml:space="preserve">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w:t>
      </w:r>
      <w:r>
        <w:t>отчетном году</w:t>
      </w:r>
      <w:r>
        <w:t>, по направлениям, обеспечивающим развитие растениеводства;</w:t>
      </w:r>
    </w:p>
    <w:p w14:paraId="72000000">
      <w:pPr>
        <w:ind w:firstLine="709" w:left="0"/>
        <w:contextualSpacing w:val="1"/>
        <w:jc w:val="both"/>
      </w:pPr>
      <w:r>
        <w:t>12</w:t>
      </w:r>
      <w:r>
        <w:t>) обеспечение определенного уровня численности поголовья коров, овцематок (включая ярок от года и старше), козоматок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14:paraId="73000000">
      <w:pPr>
        <w:ind w:firstLine="709" w:left="0"/>
        <w:contextualSpacing w:val="1"/>
        <w:jc w:val="both"/>
      </w:pPr>
      <w:r>
        <w:t>13</w:t>
      </w:r>
      <w:r>
        <w:t>) 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14:paraId="74000000">
      <w:pPr>
        <w:ind w:firstLine="709" w:left="0"/>
        <w:contextualSpacing w:val="1"/>
        <w:jc w:val="both"/>
      </w:pPr>
      <w:r>
        <w:t>Государственная поддержка развития личных подсобных хозяйств, предусмотренная на цели, указанные в подпунктах 1, 2, 3, 4, 6 пункта 1.3</w:t>
      </w:r>
      <w:r>
        <w:t>.</w:t>
      </w:r>
      <w:r>
        <w:t xml:space="preserve"> </w:t>
      </w:r>
      <w:r>
        <w:t xml:space="preserve">раздела 1 </w:t>
      </w:r>
      <w:r>
        <w:t>к настоящему Порядку, осуществляется при:</w:t>
      </w:r>
    </w:p>
    <w:p w14:paraId="75000000">
      <w:pPr>
        <w:ind w:firstLine="709" w:left="0"/>
        <w:contextualSpacing w:val="1"/>
        <w:jc w:val="both"/>
      </w:pPr>
      <w:r>
        <w:t>ведении личного подсобного хозяйства без использования труда наемных работников;</w:t>
      </w:r>
    </w:p>
    <w:p w14:paraId="76000000">
      <w:pPr>
        <w:ind w:firstLine="709" w:left="0"/>
        <w:contextualSpacing w:val="1"/>
        <w:jc w:val="both"/>
      </w:pPr>
      <w:r>
        <w:t>соблюдении предельных максимальных размеров земельных участков, предназначенных для ведения личного подсобного хозяйства.</w:t>
      </w:r>
    </w:p>
    <w:p w14:paraId="77000000">
      <w:pPr>
        <w:ind w:firstLine="709" w:left="0"/>
        <w:contextualSpacing w:val="1"/>
        <w:jc w:val="both"/>
      </w:pPr>
      <w:r>
        <w:t>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при:</w:t>
      </w:r>
    </w:p>
    <w:p w14:paraId="78000000">
      <w:pPr>
        <w:ind w:firstLine="709" w:left="0"/>
        <w:contextualSpacing w:val="1"/>
        <w:jc w:val="both"/>
      </w:pPr>
      <w: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r>
        <w:rPr>
          <w:sz w:val="24"/>
        </w:rPr>
        <w:t xml:space="preserve"> </w:t>
      </w:r>
      <w:r>
        <w:t>предоставляемом заявителем в порядке, установленном нормативными правовыми актами Губернатора Краснодарского края или актами уполномоченных им органов исполнительной власти Краснодарского края;</w:t>
      </w:r>
      <w:r>
        <w:t xml:space="preserve"> </w:t>
      </w:r>
    </w:p>
    <w:p w14:paraId="79000000">
      <w:pPr>
        <w:ind w:firstLine="709" w:left="0"/>
        <w:contextualSpacing w:val="1"/>
        <w:jc w:val="both"/>
      </w:pPr>
      <w:r>
        <w:t>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w:t>
      </w:r>
      <w:r>
        <w:t>и</w:t>
      </w:r>
      <w:r>
        <w:t xml:space="preserve">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14:paraId="7A000000">
      <w:pPr>
        <w:ind w:firstLine="709" w:left="0"/>
        <w:contextualSpacing w:val="1"/>
        <w:jc w:val="both"/>
      </w:pPr>
      <w:r>
        <w:t>документальном подтверждении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w:t>
      </w:r>
    </w:p>
    <w:p w14:paraId="7B000000">
      <w:pPr>
        <w:ind w:firstLine="709" w:left="0"/>
        <w:contextualSpacing w:val="1"/>
        <w:jc w:val="both"/>
      </w:pPr>
      <w:r>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r>
        <w:t>.</w:t>
      </w:r>
    </w:p>
    <w:p w14:paraId="7C000000">
      <w:pPr>
        <w:widowControl w:val="0"/>
        <w:ind w:firstLine="709" w:left="0"/>
        <w:jc w:val="both"/>
      </w:pPr>
      <w:r>
        <w:t xml:space="preserve">2.2. </w:t>
      </w:r>
      <w: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2.1</w:t>
      </w:r>
      <w:r>
        <w:t>.</w:t>
      </w:r>
      <w:r>
        <w:t xml:space="preserve"> настоящего раздела, а также требования к таким документам.</w:t>
      </w:r>
    </w:p>
    <w:p w14:paraId="7D000000">
      <w:pPr>
        <w:ind w:firstLine="709" w:left="0"/>
        <w:contextualSpacing w:val="1"/>
        <w:jc w:val="both"/>
      </w:pPr>
      <w:r>
        <w:t>2.2.1. </w:t>
      </w:r>
      <w:r>
        <w:t>Заявки заполня</w:t>
      </w:r>
      <w:r>
        <w:t>ю</w:t>
      </w:r>
      <w:r>
        <w:t xml:space="preserve">тся заявителями по форме, согласно приложению </w:t>
      </w:r>
      <w:r>
        <w:t xml:space="preserve">  </w:t>
      </w:r>
      <w:r>
        <w:t>1 к настоящему Порядку, с приложением заверенных заявителем копий докумен</w:t>
      </w:r>
      <w:r>
        <w:t>тов</w:t>
      </w:r>
      <w:r>
        <w:t>, представление которых предусмотрено в объявлении о проведении отбора получателей субсидий</w:t>
      </w:r>
      <w:r>
        <w:t>.</w:t>
      </w:r>
    </w:p>
    <w:p w14:paraId="7E000000">
      <w:pPr>
        <w:ind w:firstLine="709" w:left="0"/>
        <w:contextualSpacing w:val="1"/>
        <w:jc w:val="both"/>
      </w:pPr>
      <w:r>
        <w:t>2.2.2. </w:t>
      </w:r>
      <w:r>
        <w:t>Заявка представляется заявителем в уполномоченный орган в сроки, установленные в объявлении о проведении отбора, нарочно или путем использования услуг почтовой связи</w:t>
      </w:r>
      <w:r>
        <w:t>.</w:t>
      </w:r>
    </w:p>
    <w:p w14:paraId="7F000000">
      <w:pPr>
        <w:widowControl w:val="0"/>
        <w:ind w:firstLine="709" w:left="0"/>
        <w:jc w:val="both"/>
      </w:pPr>
      <w:r>
        <w:t>2.2.3. </w:t>
      </w:r>
      <w:r>
        <w:t>Ответственность за полноту и достоверность информации и документов, содержащихся в заявке, а также за своевременность их представления несет заявитель в соответствии с законодательством Российской Федерации.</w:t>
      </w:r>
    </w:p>
    <w:p w14:paraId="80000000">
      <w:pPr>
        <w:ind w:firstLine="709" w:left="0"/>
        <w:jc w:val="both"/>
      </w:pPr>
      <w:r>
        <w:t xml:space="preserve">2.2.4. Датой представления заявителем </w:t>
      </w:r>
      <w:r>
        <w:t xml:space="preserve">заявки </w:t>
      </w:r>
      <w:r>
        <w:t xml:space="preserve">считается дата присвоения ей </w:t>
      </w:r>
      <w:r>
        <w:t>сотрудник</w:t>
      </w:r>
      <w:r>
        <w:t>ом</w:t>
      </w:r>
      <w:r>
        <w:t xml:space="preserve"> уполномоченного органа регистр</w:t>
      </w:r>
      <w:r>
        <w:t xml:space="preserve">ационного номера </w:t>
      </w:r>
      <w:r>
        <w:t xml:space="preserve">в журнале регистрации программы </w:t>
      </w:r>
      <w:r>
        <w:t>«Единая межведомственная система электронного документооборота» Краснодарского края</w:t>
      </w:r>
      <w:r>
        <w:t xml:space="preserve">, </w:t>
      </w:r>
      <w:r>
        <w:t xml:space="preserve">на заявке ставится номер и дата регистрации, </w:t>
      </w:r>
      <w:r>
        <w:t>а в случае отсутствия технической возможности регистрирует заяв</w:t>
      </w:r>
      <w:r>
        <w:t>ку</w:t>
      </w:r>
      <w:r>
        <w:t xml:space="preserve"> в журнале регистрации заявлений, который должен быть пронумерован</w:t>
      </w:r>
      <w:r>
        <w:t xml:space="preserve">, </w:t>
      </w:r>
      <w:r>
        <w:t>прошнуро</w:t>
      </w:r>
      <w:r>
        <w:t>ван</w:t>
      </w:r>
      <w:r>
        <w:t xml:space="preserve"> </w:t>
      </w:r>
      <w:r>
        <w:t>и скреплен печатью</w:t>
      </w:r>
      <w:r>
        <w:t xml:space="preserve">.  </w:t>
      </w:r>
    </w:p>
    <w:p w14:paraId="81000000">
      <w:pPr>
        <w:widowControl w:val="0"/>
        <w:ind w:firstLine="709" w:left="0"/>
        <w:jc w:val="both"/>
        <w:rPr>
          <w:color w:val="000000"/>
        </w:rPr>
      </w:pPr>
      <w:r>
        <w:rPr>
          <w:color w:val="000000"/>
        </w:rPr>
        <w:t>Заявки, полученные путем использования услуг почтовой связи</w:t>
      </w:r>
      <w:r>
        <w:rPr>
          <w:color w:val="000000"/>
        </w:rPr>
        <w:t>,</w:t>
      </w:r>
      <w:r>
        <w:rPr>
          <w:color w:val="000000"/>
        </w:rPr>
        <w:t xml:space="preserve"> регистрируются в уполномоченном органе в день поступления заявки в уполномоченный орган по указанному в объявлении о про</w:t>
      </w:r>
      <w:r>
        <w:rPr>
          <w:color w:val="000000"/>
        </w:rPr>
        <w:t xml:space="preserve">ведении отбора почтовому адресу, </w:t>
      </w:r>
      <w:r>
        <w:t>прием и регистрация заявки с прилагаемыми к ней документами обеспечивается без необходимости дополнительной подачи заявки в какой-либо иной форме.</w:t>
      </w:r>
    </w:p>
    <w:p w14:paraId="82000000">
      <w:pPr>
        <w:ind w:firstLine="709" w:left="0"/>
        <w:jc w:val="both"/>
        <w:rPr>
          <w:color w:val="000000"/>
        </w:rPr>
      </w:pPr>
      <w:r>
        <w:t>2.2.5. </w:t>
      </w:r>
      <w:r>
        <w:rPr>
          <w:color w:val="000000"/>
        </w:rPr>
        <w:t xml:space="preserve">Заявитель в период </w:t>
      </w:r>
      <w:r>
        <w:rPr>
          <w:color w:val="000000"/>
        </w:rPr>
        <w:t xml:space="preserve">срока подачи заявок, определенного в объявлении о </w:t>
      </w:r>
      <w:r>
        <w:rPr>
          <w:color w:val="000000"/>
        </w:rPr>
        <w:t>проведени</w:t>
      </w:r>
      <w:r>
        <w:rPr>
          <w:color w:val="000000"/>
        </w:rPr>
        <w:t>и</w:t>
      </w:r>
      <w:r>
        <w:rPr>
          <w:color w:val="000000"/>
        </w:rPr>
        <w:t xml:space="preserve"> отбора </w:t>
      </w:r>
      <w:r>
        <w:rPr>
          <w:color w:val="000000"/>
        </w:rPr>
        <w:t xml:space="preserve">получателей субсидии, </w:t>
      </w:r>
      <w:r>
        <w:rPr>
          <w:color w:val="000000"/>
        </w:rPr>
        <w:t xml:space="preserve">вправе подавать неограниченное число заявок при условии, что они предусматривают возмещение части затрат, не возмещенных ранее. </w:t>
      </w:r>
    </w:p>
    <w:p w14:paraId="83000000">
      <w:pPr>
        <w:widowControl w:val="0"/>
        <w:ind w:firstLine="851" w:left="0"/>
        <w:jc w:val="both"/>
      </w:pPr>
      <w:r>
        <w:t>2.2.6. Заявка содержит следующую информацию и документы о заявителе:</w:t>
      </w:r>
    </w:p>
    <w:p w14:paraId="84000000">
      <w:pPr>
        <w:widowControl w:val="0"/>
        <w:ind w:firstLine="851" w:left="0"/>
        <w:jc w:val="both"/>
      </w:pPr>
      <w:r>
        <w:t>1) общую информацию о заявителе:</w:t>
      </w:r>
    </w:p>
    <w:p w14:paraId="85000000">
      <w:pPr>
        <w:widowControl w:val="0"/>
        <w:ind w:firstLine="851" w:left="0"/>
        <w:jc w:val="both"/>
      </w:pPr>
      <w:r>
        <w:t>п</w:t>
      </w:r>
      <w:r>
        <w:t>олное</w:t>
      </w:r>
      <w:r>
        <w:t xml:space="preserve"> наименование заявителя</w:t>
      </w:r>
      <w:r>
        <w:t xml:space="preserve"> (для  КФХ);</w:t>
      </w:r>
    </w:p>
    <w:p w14:paraId="86000000">
      <w:pPr>
        <w:widowControl w:val="0"/>
        <w:ind w:firstLine="851" w:left="0"/>
        <w:jc w:val="both"/>
      </w:pPr>
      <w:r>
        <w:t>фамилия, имя, отчество (при наличии) индивидуального предпринимателя</w:t>
      </w:r>
      <w:r>
        <w:t xml:space="preserve"> или гражданина, ведущего личное подсобное хозяйство</w:t>
      </w:r>
      <w:r>
        <w:t>;</w:t>
      </w:r>
    </w:p>
    <w:p w14:paraId="87000000">
      <w:pPr>
        <w:widowControl w:val="0"/>
        <w:ind w:firstLine="851" w:left="0"/>
        <w:jc w:val="both"/>
      </w:pPr>
      <w:r>
        <w:t xml:space="preserve">адрес регистрации </w:t>
      </w:r>
      <w:r>
        <w:t>заявителя</w:t>
      </w:r>
      <w:r>
        <w:t>;</w:t>
      </w:r>
    </w:p>
    <w:p w14:paraId="88000000">
      <w:pPr>
        <w:widowControl w:val="0"/>
        <w:ind w:firstLine="851" w:left="0"/>
        <w:jc w:val="both"/>
      </w:pPr>
      <w:r>
        <w:t xml:space="preserve">фактический адрес проживания </w:t>
      </w:r>
      <w:r>
        <w:t>участка отбора</w:t>
      </w:r>
      <w:r>
        <w:t>;</w:t>
      </w:r>
    </w:p>
    <w:p w14:paraId="89000000">
      <w:pPr>
        <w:widowControl w:val="0"/>
        <w:ind w:firstLine="851" w:left="0"/>
        <w:jc w:val="both"/>
      </w:pPr>
      <w:r>
        <w:t>номер контактного телефона;</w:t>
      </w:r>
    </w:p>
    <w:p w14:paraId="8A000000">
      <w:pPr>
        <w:widowControl w:val="0"/>
        <w:ind w:firstLine="851" w:left="0"/>
        <w:jc w:val="both"/>
      </w:pPr>
      <w:r>
        <w:t>адрес электронной почты;</w:t>
      </w:r>
    </w:p>
    <w:p w14:paraId="8B000000">
      <w:pPr>
        <w:widowControl w:val="0"/>
        <w:ind w:firstLine="851" w:left="0"/>
        <w:jc w:val="both"/>
      </w:pPr>
      <w:r>
        <w:t>основной государственный регистрационный номер (ОГРН/ОГРИП)</w:t>
      </w:r>
      <w:r>
        <w:t xml:space="preserve"> </w:t>
      </w:r>
      <w:r>
        <w:t>–</w:t>
      </w:r>
      <w:r>
        <w:t>кроме ЛПХ</w:t>
      </w:r>
      <w:r>
        <w:t>;</w:t>
      </w:r>
    </w:p>
    <w:p w14:paraId="8C000000">
      <w:pPr>
        <w:widowControl w:val="0"/>
        <w:ind w:firstLine="851" w:left="0"/>
        <w:jc w:val="both"/>
      </w:pPr>
      <w:r>
        <w:t>ОКТМО;</w:t>
      </w:r>
    </w:p>
    <w:p w14:paraId="8D000000">
      <w:pPr>
        <w:widowControl w:val="0"/>
        <w:ind w:firstLine="851" w:left="0"/>
        <w:jc w:val="both"/>
      </w:pPr>
      <w:r>
        <w:t>ОКПО</w:t>
      </w:r>
      <w:r>
        <w:t xml:space="preserve"> – кроме ЛПХ</w:t>
      </w:r>
      <w:r>
        <w:t>;</w:t>
      </w:r>
    </w:p>
    <w:p w14:paraId="8E000000">
      <w:pPr>
        <w:widowControl w:val="0"/>
        <w:ind w:firstLine="851" w:left="0"/>
        <w:jc w:val="both"/>
      </w:pPr>
      <w:r>
        <w:t>идентификационный номер налогоплательщика;</w:t>
      </w:r>
    </w:p>
    <w:p w14:paraId="8F000000">
      <w:pPr>
        <w:widowControl w:val="0"/>
        <w:ind w:firstLine="851" w:left="0"/>
        <w:jc w:val="both"/>
      </w:pPr>
      <w:r>
        <w:t xml:space="preserve">банковские реквизиты для перечисления субсидии (наименование банка, БИК, корреспондентский счет, </w:t>
      </w:r>
      <w:r>
        <w:t xml:space="preserve">текущий или </w:t>
      </w:r>
      <w:r>
        <w:t>расчетный</w:t>
      </w:r>
      <w:r>
        <w:t xml:space="preserve"> </w:t>
      </w:r>
      <w:r>
        <w:t>счет);</w:t>
      </w:r>
    </w:p>
    <w:p w14:paraId="90000000">
      <w:pPr>
        <w:widowControl w:val="0"/>
        <w:ind w:firstLine="851" w:left="0"/>
        <w:jc w:val="both"/>
      </w:pPr>
      <w:r>
        <w:t>информация о наличии статуса субъекта малого и среднего предпринимательства в соответствии с Федера</w:t>
      </w:r>
      <w:r>
        <w:t>льным</w:t>
      </w:r>
      <w:r>
        <w:t xml:space="preserve"> законом от 24 июля 2007 года</w:t>
      </w:r>
      <w:r>
        <w:t xml:space="preserve"> № 209-ФЗ «О развитии малого и среднего предпринимательства в Российской Федер</w:t>
      </w:r>
      <w:r>
        <w:t>а</w:t>
      </w:r>
      <w:r>
        <w:t>ции»</w:t>
      </w:r>
      <w:r>
        <w:t xml:space="preserve"> </w:t>
      </w:r>
      <w:r>
        <w:t>–</w:t>
      </w:r>
      <w:r>
        <w:t xml:space="preserve"> для КФХ и ИП</w:t>
      </w:r>
      <w:r>
        <w:t xml:space="preserve">; </w:t>
      </w:r>
    </w:p>
    <w:p w14:paraId="91000000">
      <w:pPr>
        <w:widowControl w:val="0"/>
        <w:ind w:firstLine="851" w:left="0"/>
        <w:jc w:val="both"/>
      </w:pPr>
      <w:r>
        <w:t>информация о наличии (отсутствии) статуса плательщика налога на добавленную стоимость</w:t>
      </w:r>
      <w:r>
        <w:t xml:space="preserve"> – для ИП и КФХ</w:t>
      </w:r>
      <w:r>
        <w:t>;</w:t>
      </w:r>
    </w:p>
    <w:p w14:paraId="92000000">
      <w:pPr>
        <w:widowControl w:val="0"/>
        <w:ind w:firstLine="851" w:left="0"/>
        <w:jc w:val="both"/>
      </w:pPr>
      <w:r>
        <w:t xml:space="preserve">информация о наличии (отсутствии) </w:t>
      </w:r>
      <w:r>
        <w:t>специального налогового режима «Налог на профессиональный доход»</w:t>
      </w:r>
      <w:r>
        <w:t xml:space="preserve"> - для ЛПХ;</w:t>
      </w:r>
    </w:p>
    <w:p w14:paraId="93000000">
      <w:pPr>
        <w:widowControl w:val="0"/>
        <w:ind w:firstLine="709" w:left="0"/>
        <w:jc w:val="both"/>
      </w:pPr>
      <w:r>
        <w:t>2) информацию и документы, представляемые при проведении отбора в процессе документооборота:</w:t>
      </w:r>
    </w:p>
    <w:p w14:paraId="94000000">
      <w:pPr>
        <w:widowControl w:val="0"/>
        <w:ind w:firstLine="709" w:left="0"/>
        <w:jc w:val="both"/>
      </w:pPr>
      <w: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w:t>
      </w:r>
      <w:r>
        <w:t>кой Федерации от 27 июля 2006 года</w:t>
      </w:r>
      <w:r>
        <w:t xml:space="preserve"> № 152-ФЗ «О персональных данных» и иным законодательством Российской Федерации и законодательством Краснодарского края;</w:t>
      </w:r>
    </w:p>
    <w:p w14:paraId="95000000">
      <w:pPr>
        <w:widowControl w:val="0"/>
        <w:ind w:firstLine="709" w:left="0"/>
        <w:jc w:val="both"/>
      </w:pPr>
      <w:r>
        <w:t xml:space="preserve">согласие на публикацию (размещение) на едином портале и на официальном сайте </w:t>
      </w:r>
      <w:r>
        <w:t xml:space="preserve">администрации муниципального образования </w:t>
      </w:r>
      <w:r>
        <w:t>Выселковский</w:t>
      </w:r>
      <w:r>
        <w:t xml:space="preserve"> район</w:t>
      </w:r>
      <w:r>
        <w:t xml:space="preserve"> в информационно-телекоммуникационной сети </w:t>
      </w:r>
      <w:r>
        <w:t>Интернет</w:t>
      </w:r>
      <w:r>
        <w:t xml:space="preserve"> информации </w:t>
      </w:r>
      <w:r>
        <w:t>об участнике отбора</w:t>
      </w:r>
      <w:r>
        <w:t>;</w:t>
      </w:r>
    </w:p>
    <w:p w14:paraId="96000000">
      <w:pPr>
        <w:widowControl w:val="0"/>
        <w:ind w:firstLine="709" w:left="0"/>
        <w:jc w:val="both"/>
      </w:pPr>
      <w:r>
        <w:t>3) подтверждение о том, что:</w:t>
      </w:r>
    </w:p>
    <w:p w14:paraId="97000000">
      <w:pPr>
        <w:widowControl w:val="0"/>
        <w:ind w:firstLine="709" w:left="0"/>
        <w:jc w:val="both"/>
      </w:pPr>
      <w:r>
        <w:t>заявитель не получал средства из бюджета Краснодарского края в соответствии с иными нормативными правовыми актами Краснодарского края на цели предоставления субсидий, на первое число месяца, в котором подана зая</w:t>
      </w:r>
      <w:r>
        <w:t>в</w:t>
      </w:r>
      <w:r>
        <w:t>ка;</w:t>
      </w:r>
    </w:p>
    <w:p w14:paraId="98000000">
      <w:pPr>
        <w:widowControl w:val="0"/>
        <w:ind w:firstLine="709" w:left="0"/>
        <w:jc w:val="both"/>
      </w:pPr>
      <w:r>
        <w:t>заявитель на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w:t>
      </w:r>
      <w:r>
        <w:t>а</w:t>
      </w:r>
      <w:r>
        <w:t>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w:t>
      </w:r>
      <w:r>
        <w:t>е</w:t>
      </w:r>
      <w:r>
        <w:t>дерации) на первое число месяца, в котором подана заявка;</w:t>
      </w:r>
    </w:p>
    <w:p w14:paraId="99000000">
      <w:pPr>
        <w:widowControl w:val="0"/>
        <w:ind w:firstLine="709" w:left="0"/>
        <w:jc w:val="both"/>
      </w:pPr>
      <w: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w:t>
      </w:r>
      <w:r>
        <w:t>о</w:t>
      </w:r>
      <w:r>
        <w:t>тором подана заявка;</w:t>
      </w:r>
    </w:p>
    <w:p w14:paraId="9A000000">
      <w:pPr>
        <w:widowControl w:val="0"/>
        <w:ind w:firstLine="709" w:left="0"/>
        <w:jc w:val="both"/>
      </w:pPr>
      <w:r>
        <w:t xml:space="preserve">заявитель осуществляет производственную деятельность на территории </w:t>
      </w:r>
      <w:r>
        <w:t xml:space="preserve">муниципального образования </w:t>
      </w:r>
      <w:r>
        <w:t>Выселковский</w:t>
      </w:r>
      <w:r>
        <w:t xml:space="preserve"> район</w:t>
      </w:r>
      <w:r>
        <w:t>, на первое число месяца, в котором подана заявка;</w:t>
      </w:r>
    </w:p>
    <w:p w14:paraId="9B000000">
      <w:pPr>
        <w:widowControl w:val="0"/>
        <w:ind w:firstLine="709" w:left="0"/>
        <w:jc w:val="both"/>
      </w:pPr>
      <w:r>
        <w:t>заявитель осуществлял реализацию на территории Российской Федерации продукции растениеводства (за исключением семенного и посадочного материала сельскохозяйственных культур) в отчетном году;</w:t>
      </w:r>
    </w:p>
    <w:p w14:paraId="9C000000">
      <w:pPr>
        <w:widowControl w:val="0"/>
        <w:ind w:firstLine="709" w:left="0"/>
        <w:jc w:val="both"/>
      </w:pPr>
      <w:r>
        <w:t>заявителем ведение личного подсобного хозяйства осуществляется без использования труда наемных работников (для ЛПХ);</w:t>
      </w:r>
    </w:p>
    <w:p w14:paraId="9D000000">
      <w:pPr>
        <w:widowControl w:val="0"/>
        <w:ind w:firstLine="709" w:left="0"/>
        <w:jc w:val="both"/>
      </w:pPr>
      <w:r>
        <w:t>заявителем соблюдаются предельно максимальные размеры земельных участков, предназначенных для ведения личного подсобного хозяйства (для ЛПХ).</w:t>
      </w:r>
    </w:p>
    <w:p w14:paraId="9E000000">
      <w:pPr>
        <w:widowControl w:val="0"/>
        <w:ind w:firstLine="709" w:left="0"/>
        <w:jc w:val="both"/>
      </w:pPr>
      <w:r>
        <w:t>4) </w:t>
      </w:r>
      <w:r>
        <w:t>значение запрашиваемого заявителем размера субсидии (в соответствии с суммой субсидии, указанной в справке-расчете причитающейся суммы субсидии</w:t>
      </w:r>
      <w:r>
        <w:t>,</w:t>
      </w:r>
      <w:r>
        <w:t xml:space="preserve"> заполненной заявителем по форме, согласно приложени</w:t>
      </w:r>
      <w:r>
        <w:t>ям</w:t>
      </w:r>
      <w:r>
        <w:t xml:space="preserve"> </w:t>
      </w:r>
      <w:r>
        <w:t xml:space="preserve">    № 4-18</w:t>
      </w:r>
      <w:r>
        <w:t xml:space="preserve"> настояще</w:t>
      </w:r>
      <w:r>
        <w:t>го</w:t>
      </w:r>
      <w:r>
        <w:t xml:space="preserve"> Прядк</w:t>
      </w:r>
      <w:r>
        <w:t>а</w:t>
      </w:r>
      <w:r>
        <w:t>).</w:t>
      </w:r>
    </w:p>
    <w:p w14:paraId="9F000000">
      <w:pPr>
        <w:widowControl w:val="0"/>
        <w:ind w:firstLine="709" w:left="0"/>
        <w:jc w:val="both"/>
      </w:pPr>
      <w:r>
        <w:t>2.2.7. К заявке прикладываются следующие документы (заверенные заявителем копии документов) и информация:</w:t>
      </w:r>
    </w:p>
    <w:p w14:paraId="A0000000">
      <w:pPr>
        <w:widowControl w:val="0"/>
        <w:ind w:firstLine="709" w:left="0"/>
        <w:jc w:val="both"/>
      </w:pPr>
      <w:r>
        <w:t>1) справка-расчет причитающихся сумм субсидии по форме согласно приложени</w:t>
      </w:r>
      <w:r>
        <w:t>ям</w:t>
      </w:r>
      <w:r>
        <w:t xml:space="preserve"> </w:t>
      </w:r>
      <w:r>
        <w:t>№ 4-18</w:t>
      </w:r>
      <w:r>
        <w:t xml:space="preserve"> настояще</w:t>
      </w:r>
      <w:r>
        <w:t>го</w:t>
      </w:r>
      <w:r>
        <w:t xml:space="preserve"> Прядк</w:t>
      </w:r>
      <w:r>
        <w:t>а</w:t>
      </w:r>
      <w:r>
        <w:t>;</w:t>
      </w:r>
    </w:p>
    <w:p w14:paraId="A1000000">
      <w:pPr>
        <w:widowControl w:val="0"/>
        <w:ind w:firstLine="709" w:left="0"/>
        <w:jc w:val="both"/>
      </w:pPr>
      <w:r>
        <w:t>2) </w:t>
      </w:r>
      <w:r>
        <w:t xml:space="preserve">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w:t>
      </w:r>
      <w:r>
        <w:t>№ 3 к</w:t>
      </w:r>
      <w:r>
        <w:t xml:space="preserve"> настоящему Порядку (кроме крестьянских (фермерских) хозяйств, созданных в соответстви</w:t>
      </w:r>
      <w:r>
        <w:t xml:space="preserve">и с Федеральным законом от </w:t>
      </w:r>
      <w:r>
        <w:t>11 июня 2003 года № 74-ФЗ «О крест</w:t>
      </w:r>
      <w:r>
        <w:t>ьянском (фермерском) хозяйстве»;</w:t>
      </w:r>
    </w:p>
    <w:p w14:paraId="A2000000">
      <w:pPr>
        <w:widowControl w:val="0"/>
        <w:ind w:firstLine="709" w:left="0"/>
        <w:jc w:val="both"/>
      </w:pPr>
      <w:r>
        <w:rPr>
          <w:color w:val="000000"/>
        </w:rPr>
        <w:t>3) </w:t>
      </w:r>
      <w:r>
        <w:t xml:space="preserve">согласие на обработку и передачу </w:t>
      </w:r>
      <w:r>
        <w:t xml:space="preserve">оператором </w:t>
      </w:r>
      <w:r>
        <w:t xml:space="preserve">персональных данных </w:t>
      </w:r>
      <w:r>
        <w:t>третьим лицам по форме, согласно приложению</w:t>
      </w:r>
      <w:r>
        <w:t xml:space="preserve"> № 1</w:t>
      </w:r>
      <w:r>
        <w:t xml:space="preserve"> к заявке</w:t>
      </w:r>
      <w:r>
        <w:t>;</w:t>
      </w:r>
    </w:p>
    <w:p w14:paraId="A3000000">
      <w:pPr>
        <w:widowControl w:val="0"/>
        <w:ind w:firstLine="709" w:left="0"/>
        <w:jc w:val="both"/>
      </w:pPr>
      <w:r>
        <w:rPr>
          <w:color w:val="000000"/>
        </w:rPr>
        <w:t>4) </w:t>
      </w:r>
      <w:r>
        <w:t>оригинал (для обозрения) и копия документа, удостоверяющего личность заявителя, заверенная заявителем;</w:t>
      </w:r>
    </w:p>
    <w:p w14:paraId="A4000000">
      <w:pPr>
        <w:widowControl w:val="0"/>
        <w:ind w:firstLine="709" w:left="0"/>
        <w:jc w:val="both"/>
      </w:pPr>
      <w:r>
        <w:rPr>
          <w:color w:val="000000"/>
        </w:rPr>
        <w:t>5) </w:t>
      </w:r>
      <w: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14:paraId="A5000000">
      <w:pPr>
        <w:widowControl w:val="0"/>
        <w:ind w:firstLine="709" w:left="0"/>
        <w:jc w:val="both"/>
      </w:pPr>
      <w:r>
        <w:rPr>
          <w:color w:val="000000"/>
        </w:rPr>
        <w:t>6)</w:t>
      </w:r>
      <w:r>
        <w:t xml:space="preserve"> </w:t>
      </w:r>
      <w:r>
        <w:t xml:space="preserve">справки-расчеты сумм субсидий по соответствующим формам согласно </w:t>
      </w:r>
      <w:r>
        <w:t>приложениям  № 5, 7, 9, 11, 13, 14, 16,17, 18 к настоящему</w:t>
      </w:r>
      <w:r>
        <w:t xml:space="preserve"> Порядку</w:t>
      </w:r>
      <w:r>
        <w:t xml:space="preserve"> для КФХ и ИП</w:t>
      </w:r>
      <w:r>
        <w:t>;</w:t>
      </w:r>
    </w:p>
    <w:p w14:paraId="A6000000">
      <w:pPr>
        <w:widowControl w:val="0"/>
        <w:ind w:firstLine="709" w:left="0"/>
        <w:jc w:val="both"/>
      </w:pPr>
      <w:r>
        <w:rPr>
          <w:color w:val="000000"/>
        </w:rPr>
        <w:t>7) </w:t>
      </w:r>
      <w:r>
        <w:t xml:space="preserve">справки-расчеты сумм субсидии по соответствующим формам согласно </w:t>
      </w:r>
      <w:r>
        <w:t>приложениям № 4, 6, 8, 10, 12, 15 к</w:t>
      </w:r>
      <w:r>
        <w:t xml:space="preserve"> настоящему Порядку для ЛПХ;</w:t>
      </w:r>
    </w:p>
    <w:p w14:paraId="A7000000">
      <w:pPr>
        <w:widowControl w:val="0"/>
        <w:ind w:firstLine="709" w:left="0"/>
        <w:jc w:val="both"/>
      </w:pPr>
      <w:r>
        <w:rPr>
          <w:color w:val="000000"/>
        </w:rPr>
        <w:t>8) </w:t>
      </w:r>
      <w: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14:paraId="A8000000">
      <w:pPr>
        <w:widowControl w:val="0"/>
        <w:ind w:firstLine="851" w:left="0"/>
        <w:jc w:val="both"/>
      </w:pPr>
      <w:r>
        <w:rPr>
          <w:color w:val="000000"/>
        </w:rPr>
        <w:t>9) </w:t>
      </w:r>
      <w:r>
        <w:t>выписка из похозяйственной книги об учете получателя в качестве гражданина, ведущего личное подсобное хозяйство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w:t>
      </w:r>
      <w:r>
        <w:t xml:space="preserve"> (может быть предоставлена самостоятельно)</w:t>
      </w:r>
      <w:r>
        <w:t>;</w:t>
      </w:r>
    </w:p>
    <w:p w14:paraId="A9000000">
      <w:pPr>
        <w:widowControl w:val="0"/>
        <w:ind w:firstLine="851" w:left="0"/>
        <w:jc w:val="both"/>
      </w:pPr>
      <w:r>
        <w:rPr>
          <w:color w:val="000000"/>
        </w:rPr>
        <w:t>10) </w:t>
      </w:r>
      <w:r>
        <w:t>заявители, перешедшие и находящиеся на специальном налоговом режиме «Налог на профессиональный доход» дополнительно</w:t>
      </w:r>
      <w:r>
        <w:t xml:space="preserve"> могут предоставить самостоятельно</w:t>
      </w:r>
      <w:r>
        <w:t xml:space="preserve"> справку о постановке на учет физического лица в качестве налогоплательщика налога на профессиональный доход (КНД 1122035) на дату </w:t>
      </w:r>
      <w:r>
        <w:t>не ранее тридцати дней до даты регистрации</w:t>
      </w:r>
      <w:r>
        <w:t xml:space="preserve"> заявки</w:t>
      </w:r>
      <w:r>
        <w:t xml:space="preserve"> о предоставлении субсидии</w:t>
      </w:r>
      <w:r>
        <w:t xml:space="preserve">. </w:t>
      </w:r>
    </w:p>
    <w:p w14:paraId="AA000000">
      <w:pPr>
        <w:widowControl w:val="0"/>
        <w:ind w:firstLine="851" w:left="0"/>
        <w:jc w:val="both"/>
      </w:pPr>
      <w:r>
        <w:t>Заявител</w:t>
      </w:r>
      <w:r>
        <w:t>ям,</w:t>
      </w:r>
      <w:r>
        <w:t xml:space="preserve"> </w:t>
      </w:r>
      <w:r>
        <w:t xml:space="preserve">необходимо </w:t>
      </w:r>
      <w:r>
        <w:t>выполня</w:t>
      </w:r>
      <w:r>
        <w:t>ть</w:t>
      </w:r>
      <w:r>
        <w:t xml:space="preserve"> условие соглашения о минимальном сроке применения специального налогового режима</w:t>
      </w:r>
      <w:r>
        <w:t>,</w:t>
      </w:r>
      <w:r>
        <w:t xml:space="preserve"> в течение определенного периода с даты</w:t>
      </w:r>
      <w:r>
        <w:t>,</w:t>
      </w:r>
      <w:r>
        <w:t xml:space="preserve"> </w:t>
      </w:r>
      <w:r>
        <w:t>заключения соглашения о предоставлении</w:t>
      </w:r>
      <w:r>
        <w:t xml:space="preserve"> субсидии:</w:t>
      </w:r>
    </w:p>
    <w:p w14:paraId="AB000000">
      <w:pPr>
        <w:widowControl w:val="0"/>
        <w:ind w:firstLine="851" w:left="0"/>
        <w:jc w:val="both"/>
      </w:pPr>
      <w:r>
        <w:t>60 месяцев при субсидировании строительства теплиц;</w:t>
      </w:r>
    </w:p>
    <w:p w14:paraId="AC000000">
      <w:pPr>
        <w:widowControl w:val="0"/>
        <w:ind w:firstLine="851" w:left="0"/>
        <w:jc w:val="both"/>
      </w:pPr>
      <w:r>
        <w:t>36 месяцев при субсидировании приобретения сельскохозяйственных животных;</w:t>
      </w:r>
    </w:p>
    <w:p w14:paraId="AD000000">
      <w:pPr>
        <w:widowControl w:val="0"/>
        <w:ind w:firstLine="851" w:left="0"/>
        <w:jc w:val="both"/>
      </w:pPr>
      <w:r>
        <w:t>12 месяцев по иным направлениям субсидирования;</w:t>
      </w:r>
    </w:p>
    <w:p w14:paraId="AE000000">
      <w:pPr>
        <w:ind w:firstLine="851" w:left="0"/>
        <w:contextualSpacing w:val="1"/>
        <w:jc w:val="both"/>
        <w:rPr>
          <w:color w:val="000000"/>
        </w:rPr>
      </w:pPr>
      <w:r>
        <w:rPr>
          <w:color w:val="000000"/>
        </w:rPr>
        <w:t>11) </w:t>
      </w:r>
      <w:r>
        <w:t>заявител</w:t>
      </w:r>
      <w:r>
        <w:t>и</w:t>
      </w:r>
      <w:r>
        <w:t>, не обеспечивши</w:t>
      </w:r>
      <w:r>
        <w:t>е</w:t>
      </w:r>
      <w:r>
        <w:t xml:space="preserve">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 году,</w:t>
      </w:r>
      <w:r>
        <w:t xml:space="preserve"> </w:t>
      </w:r>
      <w:r>
        <w:t>дополнительно представ</w:t>
      </w:r>
      <w:r>
        <w:t>ляют</w:t>
      </w:r>
      <w:r>
        <w:t xml:space="preserve"> </w:t>
      </w:r>
      <w:r>
        <w:t>следующие документы</w:t>
      </w:r>
      <w:r>
        <w:t xml:space="preserve"> (могут быть представлен</w:t>
      </w:r>
      <w:r>
        <w:t>ы</w:t>
      </w:r>
      <w:r>
        <w:t xml:space="preserve"> заявителем самостоятельно)</w:t>
      </w:r>
      <w:r>
        <w:t>:</w:t>
      </w:r>
    </w:p>
    <w:p w14:paraId="AF000000">
      <w:pPr>
        <w:ind w:firstLine="851" w:left="0"/>
        <w:jc w:val="both"/>
        <w:rPr>
          <w:color w:val="000000"/>
        </w:rPr>
      </w:pPr>
      <w:r>
        <w:rPr>
          <w:color w:val="000000"/>
        </w:rPr>
        <w:t xml:space="preserve">копию </w:t>
      </w:r>
      <w:r>
        <w:rPr>
          <w:color w:val="000000"/>
        </w:rPr>
        <w:t xml:space="preserve">приказа департамента ветеринарии Краснодарского края </w:t>
      </w:r>
      <w:r>
        <w:rPr>
          <w:color w:val="000000"/>
        </w:rPr>
        <w:t>об установлении ограничительных мероприятий (карантина) по лейкозу;</w:t>
      </w:r>
    </w:p>
    <w:p w14:paraId="B0000000">
      <w:pPr>
        <w:ind w:firstLine="851" w:left="0"/>
        <w:jc w:val="both"/>
        <w:rPr>
          <w:color w:val="000000"/>
        </w:rPr>
      </w:pPr>
      <w:r>
        <w:rPr>
          <w:color w:val="000000"/>
        </w:rPr>
        <w:t>копию комплексного плана</w:t>
      </w:r>
      <w:r>
        <w:rPr>
          <w:color w:val="000000"/>
        </w:rPr>
        <w:t xml:space="preserve"> мероприятий по оздоровлению стада от лейкоза в хозяйств</w:t>
      </w:r>
      <w:r>
        <w:rPr>
          <w:color w:val="000000"/>
        </w:rPr>
        <w:t>е</w:t>
      </w:r>
      <w:r>
        <w:rPr>
          <w:color w:val="000000"/>
        </w:rPr>
        <w:t xml:space="preserve">, </w:t>
      </w:r>
      <w:r>
        <w:rPr>
          <w:color w:val="000000"/>
        </w:rPr>
        <w:t xml:space="preserve">где </w:t>
      </w:r>
      <w:r>
        <w:rPr>
          <w:color w:val="000000"/>
        </w:rPr>
        <w:t>установлено заболевание животных лейкозом</w:t>
      </w:r>
      <w:r>
        <w:rPr>
          <w:color w:val="000000"/>
        </w:rPr>
        <w:t>;</w:t>
      </w:r>
    </w:p>
    <w:p w14:paraId="B1000000">
      <w:pPr>
        <w:ind w:firstLine="851" w:left="0"/>
        <w:jc w:val="both"/>
        <w:rPr>
          <w:color w:val="000000"/>
        </w:rPr>
      </w:pPr>
      <w:r>
        <w:rPr>
          <w:color w:val="000000"/>
        </w:rPr>
        <w:t xml:space="preserve">копию </w:t>
      </w:r>
      <w:r>
        <w:rPr>
          <w:color w:val="000000"/>
        </w:rPr>
        <w:t>приказа</w:t>
      </w:r>
      <w:r>
        <w:rPr>
          <w:color w:val="000000"/>
        </w:rPr>
        <w:t xml:space="preserve"> </w:t>
      </w:r>
      <w:r>
        <w:rPr>
          <w:color w:val="000000"/>
        </w:rPr>
        <w:t xml:space="preserve">департамента ветеринарии Краснодарского края </w:t>
      </w:r>
      <w:r>
        <w:rPr>
          <w:color w:val="000000"/>
        </w:rPr>
        <w:t>об отмене ограничительных мероприятий (карантина) по лейкозу</w:t>
      </w:r>
      <w:r>
        <w:rPr>
          <w:color w:val="000000"/>
        </w:rPr>
        <w:t>;</w:t>
      </w:r>
    </w:p>
    <w:p w14:paraId="B2000000">
      <w:pPr>
        <w:ind w:firstLine="851" w:left="0"/>
        <w:jc w:val="both"/>
        <w:rPr>
          <w:color w:val="000000"/>
        </w:rPr>
      </w:pPr>
      <w:r>
        <w:rPr>
          <w:color w:val="000000"/>
        </w:rPr>
        <w:t>копии экспертиз ветеринарных лабораторий по результатам серологических и гематологических исследований.</w:t>
      </w:r>
    </w:p>
    <w:p w14:paraId="B3000000">
      <w:pPr>
        <w:ind w:firstLine="851" w:left="0"/>
        <w:contextualSpacing w:val="1"/>
        <w:jc w:val="both"/>
      </w:pPr>
      <w: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 с приказом Министерства сельского хозяйства Российской Федерации от</w:t>
      </w:r>
      <w:r>
        <w:t xml:space="preserve"> </w:t>
      </w:r>
      <w:r>
        <w:t>2</w:t>
      </w:r>
      <w:r>
        <w:t>4 марта 2021 года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14:paraId="B4000000">
      <w:pPr>
        <w:widowControl w:val="0"/>
        <w:ind w:firstLine="851" w:left="0"/>
        <w:jc w:val="both"/>
      </w:pPr>
      <w:r>
        <w:t>Кроме того заявителями:</w:t>
      </w:r>
    </w:p>
    <w:p w14:paraId="B5000000">
      <w:pPr>
        <w:widowControl w:val="0"/>
        <w:ind w:firstLine="851" w:left="0"/>
        <w:jc w:val="both"/>
      </w:pPr>
      <w: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B6000000">
      <w:pPr>
        <w:widowControl w:val="0"/>
        <w:ind w:firstLine="851" w:left="0"/>
        <w:jc w:val="both"/>
      </w:pPr>
      <w: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14:paraId="B7000000">
      <w:pPr>
        <w:widowControl w:val="0"/>
        <w:ind w:firstLine="851" w:left="0"/>
        <w:jc w:val="both"/>
      </w:pPr>
      <w:r>
        <w:t>оригинал (для обозрения) и копия ветеринарной справки (форма № 4), установленной приказом Министерства сельского хозяйства Российской Федерации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r>
        <w:t xml:space="preserve"> (может быть предоставлена заявителем самостоятельно)</w:t>
      </w:r>
      <w:r>
        <w:t>, заверенная заявителем;</w:t>
      </w:r>
    </w:p>
    <w:p w14:paraId="B8000000">
      <w:pPr>
        <w:widowControl w:val="0"/>
        <w:ind w:firstLine="851" w:left="0"/>
        <w:jc w:val="both"/>
      </w:pPr>
      <w: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w:t>
      </w:r>
      <w:r>
        <w:t xml:space="preserve"> (может быть предоставлена заявителем самостоятельно)</w:t>
      </w:r>
      <w:r>
        <w:t>, заверенная заявителем;</w:t>
      </w:r>
    </w:p>
    <w:p w14:paraId="B9000000">
      <w:pPr>
        <w:widowControl w:val="0"/>
        <w:ind w:firstLine="851" w:left="0"/>
        <w:jc w:val="both"/>
      </w:pPr>
      <w: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14:paraId="BA000000">
      <w:pPr>
        <w:widowControl w:val="0"/>
        <w:ind w:firstLine="851" w:left="0"/>
        <w:jc w:val="both"/>
      </w:pPr>
      <w:r>
        <w:t>выписка из похозяйственной книги с указанием движения поголовья сельскохозяйственных животных в период приобретения их хозяйством (предоставляется ЛПХ)</w:t>
      </w:r>
      <w:r>
        <w:t xml:space="preserve"> (может быть предоставлены заявителем самостоятельно)</w:t>
      </w:r>
      <w:r>
        <w:t>;</w:t>
      </w:r>
    </w:p>
    <w:p w14:paraId="BB000000">
      <w:pPr>
        <w:widowControl w:val="0"/>
        <w:ind w:firstLine="851" w:left="0"/>
        <w:jc w:val="both"/>
      </w:pPr>
      <w:r>
        <w:t>информация о поголовье сельскохозяйственных животных по форме согласно приложению № 2 к настоящему Порядку (представляется КФХ и ИП).</w:t>
      </w:r>
    </w:p>
    <w:p w14:paraId="BC000000">
      <w:pPr>
        <w:widowControl w:val="0"/>
        <w:ind w:firstLine="851" w:left="0"/>
        <w:jc w:val="both"/>
      </w:pPr>
      <w:r>
        <w:t>2) д</w:t>
      </w:r>
      <w:r>
        <w:t>ля получения субсидий на произведенное и реализованное мясо крупного рогатого скота (в расчете на 1 кг живого веса), молоко (коров, коз) (в физическом весе) представляются:</w:t>
      </w:r>
    </w:p>
    <w:p w14:paraId="BD000000">
      <w:pPr>
        <w:widowControl w:val="0"/>
        <w:ind w:firstLine="851" w:left="0"/>
        <w:jc w:val="both"/>
      </w:pPr>
      <w:r>
        <w:t xml:space="preserve"> 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14:paraId="BE000000">
      <w:pPr>
        <w:widowControl w:val="0"/>
        <w:ind w:firstLine="851" w:left="0"/>
        <w:jc w:val="both"/>
      </w:pPr>
      <w:r>
        <w:t>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 2</w:t>
      </w:r>
      <w:r>
        <w:t>3</w:t>
      </w:r>
      <w:r>
        <w:t xml:space="preserve"> к настоящему Порядку (представляется КФХ и ИП при предоставлении субсидий на производство реализ</w:t>
      </w:r>
      <w:r>
        <w:t>уемой продукции животноводства –</w:t>
      </w:r>
      <w:r>
        <w:t xml:space="preserve"> молока); </w:t>
      </w:r>
    </w:p>
    <w:p w14:paraId="BF000000">
      <w:pPr>
        <w:widowControl w:val="0"/>
        <w:ind w:firstLine="851" w:left="0"/>
        <w:jc w:val="both"/>
      </w:pPr>
      <w:r>
        <w:t>информация о поголовье сельскохозяйственных животных по форме согласно приложению № 2 к настоящему Порядку (представляется КФХ и ИП);</w:t>
      </w:r>
    </w:p>
    <w:p w14:paraId="C0000000">
      <w:pPr>
        <w:widowControl w:val="0"/>
        <w:ind w:firstLine="851" w:left="0"/>
        <w:jc w:val="both"/>
      </w:pPr>
      <w:r>
        <w:t>выписка из похозяйственной с указанием движения поголовья животных в период приобретения их хозяйством (предоставляется ЛПХ)</w:t>
      </w:r>
      <w:r>
        <w:t xml:space="preserve"> (может быть предоставлена заявителем самостоятельно)</w:t>
      </w:r>
      <w:r>
        <w:t>;</w:t>
      </w:r>
    </w:p>
    <w:p w14:paraId="C1000000">
      <w:pPr>
        <w:widowControl w:val="0"/>
        <w:ind w:firstLine="851" w:left="0"/>
        <w:jc w:val="both"/>
      </w:pPr>
      <w:r>
        <w:t>сведения об объеме производства коровьего и (или) козьего молока  по форме согласно приложению № 2</w:t>
      </w:r>
      <w:r>
        <w:t>4</w:t>
      </w:r>
      <w:r>
        <w:t xml:space="preserve"> к настоящему Порядку (при предоставлении субсидий на производство реализуе</w:t>
      </w:r>
      <w:r>
        <w:t xml:space="preserve">мой продукции животноводства </w:t>
      </w:r>
      <w:r>
        <w:t>–</w:t>
      </w:r>
      <w:r>
        <w:t xml:space="preserve"> молока).</w:t>
      </w:r>
    </w:p>
    <w:p w14:paraId="C2000000">
      <w:pPr>
        <w:widowControl w:val="0"/>
        <w:ind w:firstLine="851" w:left="0"/>
        <w:jc w:val="both"/>
      </w:pPr>
      <w:r>
        <w:t xml:space="preserve">3) </w:t>
      </w:r>
      <w:r>
        <w:t>д</w:t>
      </w:r>
      <w:r>
        <w:t>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C3000000">
      <w:pPr>
        <w:widowControl w:val="0"/>
        <w:ind w:firstLine="851" w:left="0"/>
        <w:jc w:val="both"/>
      </w:pPr>
      <w: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14:paraId="C4000000">
      <w:pPr>
        <w:widowControl w:val="0"/>
        <w:ind w:firstLine="851" w:left="0"/>
        <w:jc w:val="both"/>
      </w:pPr>
      <w:r>
        <w:t xml:space="preserve">4) </w:t>
      </w:r>
      <w:r>
        <w:t>д</w:t>
      </w:r>
      <w:r>
        <w:t>ля получения субсидий на возмещение части затрат на строительство теплиц для выращивания овощей и (или) ягод в защищенном грунте представляются:</w:t>
      </w:r>
    </w:p>
    <w:p w14:paraId="C5000000">
      <w:pPr>
        <w:widowControl w:val="0"/>
        <w:ind w:firstLine="851" w:left="0"/>
        <w:jc w:val="both"/>
      </w:pPr>
      <w:r>
        <w:t>смета (сводка) фактических затрат при строительстве хозяйственным способом по форме согласно приложению № 21 к настоящему Порядку;</w:t>
      </w:r>
    </w:p>
    <w:p w14:paraId="C6000000">
      <w:pPr>
        <w:widowControl w:val="0"/>
        <w:ind w:firstLine="851" w:left="0"/>
        <w:jc w:val="both"/>
      </w:pPr>
      <w: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14:paraId="C7000000">
      <w:pPr>
        <w:widowControl w:val="0"/>
        <w:ind w:firstLine="851" w:left="0"/>
        <w:jc w:val="both"/>
      </w:pPr>
      <w:r>
        <w:t>оригинал (для обозрения) и копия договора на строительство теплицы (при строительстве теплицы подрядным способом), заверенная заявителем;</w:t>
      </w:r>
    </w:p>
    <w:p w14:paraId="C8000000">
      <w:pPr>
        <w:widowControl w:val="0"/>
        <w:ind w:firstLine="851" w:left="0"/>
        <w:jc w:val="both"/>
      </w:pPr>
      <w:r>
        <w:t>смета (сводка) фактических затрат, подписанная подрядной организацией при строительстве подрядным способом, по форме согласно приложению № 22 к настоящему Порядку;</w:t>
      </w:r>
    </w:p>
    <w:p w14:paraId="C9000000">
      <w:pPr>
        <w:widowControl w:val="0"/>
        <w:ind w:firstLine="851" w:left="0"/>
        <w:jc w:val="both"/>
      </w:pPr>
      <w: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14:paraId="CA000000">
      <w:pPr>
        <w:widowControl w:val="0"/>
        <w:ind w:firstLine="851" w:left="0"/>
        <w:jc w:val="both"/>
      </w:pPr>
      <w:r>
        <w:t xml:space="preserve">акт обследования теплицы комиссией сельского поселения, на территории которого расположен земельный участок, заверенный главой сельского </w:t>
      </w:r>
      <w:r>
        <w:t>п</w:t>
      </w:r>
      <w:r>
        <w:t>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14:paraId="CB000000">
      <w:pPr>
        <w:widowControl w:val="0"/>
        <w:ind w:firstLine="851" w:left="0"/>
        <w:jc w:val="both"/>
      </w:pPr>
      <w:r>
        <w:t xml:space="preserve">5) </w:t>
      </w:r>
      <w:r>
        <w:t>д</w:t>
      </w:r>
      <w:r>
        <w:t>ля получения субсидий на возмещение части затрат на приобретение систем капельного орошения для ведения овощеводства представляются:</w:t>
      </w:r>
    </w:p>
    <w:p w14:paraId="CC000000">
      <w:pPr>
        <w:widowControl w:val="0"/>
        <w:ind w:firstLine="851" w:left="0"/>
        <w:jc w:val="both"/>
      </w:pPr>
      <w: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14:paraId="CD000000">
      <w:pPr>
        <w:widowControl w:val="0"/>
        <w:ind w:firstLine="851" w:left="0"/>
        <w:jc w:val="both"/>
      </w:pPr>
      <w:r>
        <w:t>акт обследования комиссией сельского поселения установленных систем капельного орошения для ведения овощеводств</w:t>
      </w:r>
      <w:r>
        <w:t xml:space="preserve">а, заверенный главой сельского </w:t>
      </w:r>
      <w:r>
        <w:t>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14:paraId="CE000000">
      <w:pPr>
        <w:widowControl w:val="0"/>
        <w:ind w:firstLine="851" w:left="0"/>
        <w:jc w:val="both"/>
      </w:pPr>
      <w:r>
        <w:t xml:space="preserve">6) </w:t>
      </w:r>
      <w:r>
        <w:t>д</w:t>
      </w:r>
      <w:r>
        <w:t xml:space="preserve">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t>–</w:t>
      </w:r>
      <w:r>
        <w:t xml:space="preserve"> 28.30.53.000, 28.30.83.110 </w:t>
      </w:r>
      <w:r>
        <w:t>–</w:t>
      </w:r>
      <w: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w:t>
      </w:r>
      <w:r>
        <w:t xml:space="preserve"> </w:t>
      </w:r>
      <w:r>
        <w:t>2) ОК 029-2014 (КДЕС РЕД. 2) и Общероссийского классификатора продукции по видам экономической деятельности (ОКПД2) (ОК 034-2014 (КПЕС 2008)» представляются:</w:t>
      </w:r>
    </w:p>
    <w:p w14:paraId="CF000000">
      <w:pPr>
        <w:widowControl w:val="0"/>
        <w:ind w:firstLine="851" w:left="0"/>
        <w:jc w:val="both"/>
      </w:pPr>
      <w: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14:paraId="D0000000">
      <w:pPr>
        <w:widowControl w:val="0"/>
        <w:ind w:firstLine="851" w:left="0"/>
        <w:jc w:val="both"/>
      </w:pPr>
      <w: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сельского поселения (акт является документом, подтверждающим факт установки (монтажа) технологического оборудования) по состоянию на дату не ранее тридцати дней до даты регистрации заявки о предоставлении субсидии. </w:t>
      </w:r>
    </w:p>
    <w:p w14:paraId="D1000000">
      <w:pPr>
        <w:widowControl w:val="0"/>
        <w:ind w:firstLine="851" w:left="0"/>
        <w:jc w:val="both"/>
      </w:pPr>
      <w:r>
        <w:t xml:space="preserve">7) </w:t>
      </w:r>
      <w:r>
        <w:t>д</w:t>
      </w:r>
      <w:r>
        <w:t>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 2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w:t>
      </w:r>
      <w:r>
        <w:t>ющем текущему финансовому году)</w:t>
      </w:r>
      <w:r>
        <w:t>.</w:t>
      </w:r>
    </w:p>
    <w:p w14:paraId="D2000000">
      <w:pPr>
        <w:widowControl w:val="0"/>
        <w:ind w:firstLine="709" w:left="0"/>
        <w:jc w:val="both"/>
      </w:pPr>
      <w:r>
        <w:t>2.3. Возмещению подлежит часть фактически произведенных заявителем затрат на:</w:t>
      </w:r>
    </w:p>
    <w:p w14:paraId="D3000000">
      <w:pPr>
        <w:ind w:firstLine="567" w:left="0" w:right="-1"/>
        <w:contextualSpacing w:val="1"/>
        <w:jc w:val="both"/>
        <w:rPr>
          <w:color w:val="000000"/>
        </w:rPr>
      </w:pPr>
      <w:r>
        <w:rPr>
          <w:color w:val="000000"/>
        </w:rPr>
        <w:t>1) поддержк</w:t>
      </w:r>
      <w:r>
        <w:rPr>
          <w:color w:val="000000"/>
        </w:rPr>
        <w:t>у</w:t>
      </w:r>
      <w:r>
        <w:rPr>
          <w:color w:val="000000"/>
        </w:rPr>
        <w:t xml:space="preserve"> производства реализуемой продукции животноводства;</w:t>
      </w:r>
    </w:p>
    <w:p w14:paraId="D4000000">
      <w:pPr>
        <w:ind w:firstLine="567" w:left="0" w:right="-1"/>
        <w:contextualSpacing w:val="1"/>
        <w:jc w:val="both"/>
        <w:rPr>
          <w:color w:val="000000"/>
        </w:rPr>
      </w:pPr>
      <w:r>
        <w:rPr>
          <w:color w:val="000000"/>
        </w:rPr>
        <w:t>2) </w:t>
      </w:r>
      <w:r>
        <w:rPr>
          <w:color w:val="000000"/>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w:t>
      </w:r>
      <w:r>
        <w:rPr>
          <w:color w:val="000000"/>
        </w:rPr>
        <w:t>з</w:t>
      </w:r>
      <w:r>
        <w:rPr>
          <w:color w:val="000000"/>
        </w:rPr>
        <w:t>водства;</w:t>
      </w:r>
    </w:p>
    <w:p w14:paraId="D5000000">
      <w:pPr>
        <w:ind w:firstLine="567" w:left="0" w:right="-1"/>
        <w:contextualSpacing w:val="1"/>
        <w:jc w:val="both"/>
        <w:rPr>
          <w:color w:val="000000"/>
        </w:rPr>
      </w:pPr>
      <w:r>
        <w:rPr>
          <w:color w:val="000000"/>
        </w:rPr>
        <w:t>3) строительство теплиц для выращивания овощей</w:t>
      </w:r>
      <w:r>
        <w:rPr>
          <w:color w:val="000000"/>
        </w:rPr>
        <w:t xml:space="preserve"> и (или) ягод в </w:t>
      </w:r>
      <w:r>
        <w:rPr>
          <w:color w:val="000000"/>
        </w:rPr>
        <w:t xml:space="preserve"> защищенно</w:t>
      </w:r>
      <w:r>
        <w:rPr>
          <w:color w:val="000000"/>
        </w:rPr>
        <w:t>м</w:t>
      </w:r>
      <w:r>
        <w:rPr>
          <w:color w:val="000000"/>
        </w:rPr>
        <w:t xml:space="preserve"> грунт</w:t>
      </w:r>
      <w:r>
        <w:rPr>
          <w:color w:val="000000"/>
        </w:rPr>
        <w:t>е</w:t>
      </w:r>
      <w:r>
        <w:rPr>
          <w:color w:val="000000"/>
        </w:rPr>
        <w:t>;</w:t>
      </w:r>
    </w:p>
    <w:p w14:paraId="D6000000">
      <w:pPr>
        <w:ind w:firstLine="567" w:left="0" w:right="-1"/>
        <w:contextualSpacing w:val="1"/>
        <w:jc w:val="both"/>
        <w:rPr>
          <w:color w:val="000000"/>
        </w:rPr>
      </w:pPr>
      <w:r>
        <w:rPr>
          <w:color w:val="000000"/>
        </w:rPr>
        <w:t>4)</w:t>
      </w:r>
      <w:r>
        <w:rPr>
          <w:color w:val="000000"/>
        </w:rPr>
        <w:t> </w:t>
      </w:r>
      <w:r>
        <w:rPr>
          <w:color w:val="000000"/>
        </w:rPr>
        <w:t>оплату услуг по искусственному осеменению сельскохозяйственных животных (крупного рогатого скота, овец и коз);</w:t>
      </w:r>
    </w:p>
    <w:p w14:paraId="D7000000">
      <w:pPr>
        <w:ind w:firstLine="567" w:left="0" w:right="-1"/>
        <w:contextualSpacing w:val="1"/>
        <w:jc w:val="both"/>
        <w:rPr>
          <w:color w:val="000000"/>
        </w:rPr>
      </w:pPr>
      <w:r>
        <w:rPr>
          <w:color w:val="000000"/>
        </w:rPr>
        <w:t xml:space="preserve">5) приобретение систем капельного орошения для ведения овощеводства (кроме </w:t>
      </w:r>
      <w:r>
        <w:rPr>
          <w:color w:val="000000"/>
        </w:rPr>
        <w:t xml:space="preserve">граждан, ведущих личное подсобное хозяйство (далее - </w:t>
      </w:r>
      <w:r>
        <w:rPr>
          <w:color w:val="000000"/>
        </w:rPr>
        <w:t>ЛПХ);</w:t>
      </w:r>
    </w:p>
    <w:p w14:paraId="D8000000">
      <w:pPr>
        <w:ind w:firstLine="567" w:left="0" w:right="-1"/>
        <w:contextualSpacing w:val="1"/>
        <w:jc w:val="both"/>
        <w:rPr>
          <w:color w:val="000000"/>
        </w:rPr>
      </w:pPr>
      <w:r>
        <w:rPr>
          <w:color w:val="000000"/>
        </w:rPr>
        <w:t>6) приобретение молодняка кроликов, гусей, инд</w:t>
      </w:r>
      <w:r>
        <w:rPr>
          <w:color w:val="000000"/>
        </w:rPr>
        <w:t>е</w:t>
      </w:r>
      <w:r>
        <w:rPr>
          <w:color w:val="000000"/>
        </w:rPr>
        <w:t>ек;</w:t>
      </w:r>
    </w:p>
    <w:p w14:paraId="D9000000">
      <w:pPr>
        <w:ind w:firstLine="567" w:left="0" w:right="-1"/>
        <w:contextualSpacing w:val="1"/>
        <w:jc w:val="both"/>
        <w:rPr>
          <w:color w:val="000000"/>
        </w:rPr>
      </w:pPr>
      <w:r>
        <w:rPr>
          <w:color w:val="000000"/>
        </w:rPr>
        <w:t>7)</w:t>
      </w:r>
      <w:r>
        <w:rPr>
          <w:color w:val="000000"/>
        </w:rPr>
        <w:t> </w:t>
      </w:r>
      <w:r>
        <w:rPr>
          <w:color w:val="000000"/>
        </w:rPr>
        <w:t>приобретение технологического оборудования для животноводства и птицеводства (кроме ЛПХ);</w:t>
      </w:r>
    </w:p>
    <w:p w14:paraId="DA000000">
      <w:pPr>
        <w:ind w:firstLine="567" w:left="0" w:right="-1"/>
        <w:contextualSpacing w:val="1"/>
        <w:jc w:val="both"/>
        <w:rPr>
          <w:color w:val="000000"/>
        </w:rPr>
      </w:pPr>
      <w:r>
        <w:rPr>
          <w:color w:val="000000"/>
        </w:rPr>
        <w:t>8)</w:t>
      </w:r>
      <w:r>
        <w:rPr>
          <w:color w:val="000000"/>
        </w:rPr>
        <w:t> </w:t>
      </w:r>
      <w:r>
        <w:rPr>
          <w:color w:val="000000"/>
        </w:rPr>
        <w:t>по наращиванию поголовья коров (кроме ЛПХ).</w:t>
      </w:r>
    </w:p>
    <w:p w14:paraId="DB000000">
      <w:pPr>
        <w:widowControl w:val="0"/>
        <w:ind w:firstLine="709" w:left="0"/>
        <w:jc w:val="both"/>
      </w:pPr>
      <w: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14:paraId="DC000000">
      <w:pPr>
        <w:widowControl w:val="0"/>
        <w:ind w:firstLine="709" w:left="0"/>
        <w:jc w:val="both"/>
      </w:pPr>
      <w:r>
        <w:t>2.4. </w:t>
      </w:r>
      <w:r>
        <w:t>Любой заявитель со дня размещения объявления о проведении о</w:t>
      </w:r>
      <w:r>
        <w:t>т</w:t>
      </w:r>
      <w:r>
        <w:t>бора получателей субсидий вправе обратиться в уполномоченный орган с ц</w:t>
      </w:r>
      <w:r>
        <w:t>е</w:t>
      </w:r>
      <w:r>
        <w:t>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DD000000">
      <w:pPr>
        <w:widowControl w:val="0"/>
        <w:ind w:firstLine="709" w:left="0"/>
        <w:jc w:val="both"/>
      </w:pPr>
      <w:r>
        <w:t>2.5. </w:t>
      </w:r>
      <w:r>
        <w:t>Уполномоченный орган в ответ на запрос, указанный в пункте 2.</w:t>
      </w:r>
      <w:r>
        <w:t>4.</w:t>
      </w:r>
      <w:r>
        <w:t xml:space="preserve">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w:t>
      </w:r>
      <w:r>
        <w:t>а</w:t>
      </w:r>
      <w:r>
        <w:t>ции, содержащейся в указанном объявлении.</w:t>
      </w:r>
    </w:p>
    <w:p w14:paraId="DE000000">
      <w:pPr>
        <w:widowControl w:val="0"/>
        <w:ind w:firstLine="709" w:left="0"/>
        <w:jc w:val="both"/>
      </w:pPr>
      <w:r>
        <w:t>2.6. </w:t>
      </w:r>
      <w:r>
        <w:t>Порядок формирования и размещения объявления о проведении отбора, разъяснения положени</w:t>
      </w:r>
      <w:r>
        <w:t>й объявления об отборе.</w:t>
      </w:r>
    </w:p>
    <w:p w14:paraId="DF000000">
      <w:pPr>
        <w:widowControl w:val="0"/>
        <w:ind w:firstLine="709" w:left="0"/>
        <w:jc w:val="both"/>
      </w:pPr>
      <w:r>
        <w:t>2.6.1. В</w:t>
      </w:r>
      <w:r>
        <w:t xml:space="preserve"> течение трех рабочих </w:t>
      </w:r>
      <w:r>
        <w:t>дней</w:t>
      </w:r>
      <w:r>
        <w:t xml:space="preserve"> до начала отбора уполномоченный орган обеспечивает </w:t>
      </w:r>
      <w:r>
        <w:t>размещение на едином портале (по мере ввода модулей единого портала в эксплуатацию), а также</w:t>
      </w:r>
      <w:r>
        <w:t xml:space="preserve"> на своем официальном сайте в информационно-телекоммуникационной сети </w:t>
      </w:r>
      <w:r>
        <w:t>Интернет</w:t>
      </w:r>
      <w:r>
        <w:t xml:space="preserve"> объявлени</w:t>
      </w:r>
      <w:r>
        <w:t>я</w:t>
      </w:r>
      <w:r>
        <w:t xml:space="preserve"> о проведении отбора, включающего в себя следующую информацию:</w:t>
      </w:r>
    </w:p>
    <w:p w14:paraId="E0000000">
      <w:pPr>
        <w:ind w:firstLine="709" w:left="0"/>
        <w:jc w:val="both"/>
        <w:rPr>
          <w:color w:val="000000"/>
        </w:rPr>
      </w:pPr>
      <w:r>
        <w:rPr>
          <w:color w:val="000000"/>
        </w:rPr>
        <w:t xml:space="preserve">даты </w:t>
      </w:r>
      <w:r>
        <w:rPr>
          <w:color w:val="000000"/>
        </w:rPr>
        <w:t xml:space="preserve">и время </w:t>
      </w:r>
      <w:r>
        <w:rPr>
          <w:color w:val="000000"/>
        </w:rPr>
        <w:t xml:space="preserve">начала </w:t>
      </w:r>
      <w:r>
        <w:rPr>
          <w:color w:val="000000"/>
        </w:rPr>
        <w:t xml:space="preserve">подачи </w:t>
      </w:r>
      <w:r>
        <w:rPr>
          <w:color w:val="000000"/>
        </w:rPr>
        <w:t xml:space="preserve">и окончания приема </w:t>
      </w:r>
      <w:r>
        <w:rPr>
          <w:color w:val="000000"/>
        </w:rPr>
        <w:t>заявок</w:t>
      </w:r>
      <w:r>
        <w:rPr>
          <w:color w:val="000000"/>
        </w:rPr>
        <w:t xml:space="preserve"> участников отбора, </w:t>
      </w:r>
      <w:r>
        <w:rPr>
          <w:color w:val="000000"/>
        </w:rPr>
        <w:t>при этом дата окончания приема заявок</w:t>
      </w:r>
      <w:r>
        <w:rPr>
          <w:color w:val="000000"/>
        </w:rPr>
        <w:t xml:space="preserve"> не может </w:t>
      </w:r>
      <w:r>
        <w:rPr>
          <w:color w:val="000000"/>
        </w:rPr>
        <w:t>быть ранее 10-го календарного дня, следующего за днем размещения объявления о проведении отбора;</w:t>
      </w:r>
    </w:p>
    <w:p w14:paraId="E1000000">
      <w:pPr>
        <w:ind w:firstLine="709" w:left="0"/>
        <w:jc w:val="both"/>
        <w:rPr>
          <w:color w:val="000000"/>
        </w:rPr>
      </w:pPr>
      <w:r>
        <w:rPr>
          <w:color w:val="000000"/>
        </w:rPr>
        <w:t>наименования, места нахождения, почтового адреса, адреса электронной почты уполномоченного органа</w:t>
      </w:r>
      <w:r>
        <w:rPr>
          <w:color w:val="000000"/>
        </w:rPr>
        <w:t>;</w:t>
      </w:r>
    </w:p>
    <w:p w14:paraId="E2000000">
      <w:pPr>
        <w:ind w:firstLine="709" w:left="0"/>
        <w:jc w:val="both"/>
        <w:rPr>
          <w:color w:val="000000"/>
        </w:rPr>
      </w:pPr>
      <w:r>
        <w:rPr>
          <w:color w:val="000000"/>
        </w:rPr>
        <w:t>результата (</w:t>
      </w:r>
      <w:r>
        <w:rPr>
          <w:color w:val="000000"/>
        </w:rPr>
        <w:t>результатов</w:t>
      </w:r>
      <w:r>
        <w:rPr>
          <w:color w:val="000000"/>
        </w:rPr>
        <w:t>)</w:t>
      </w:r>
      <w:r>
        <w:rPr>
          <w:color w:val="000000"/>
        </w:rPr>
        <w:t xml:space="preserve"> предоставления субсидии</w:t>
      </w:r>
      <w:r>
        <w:rPr>
          <w:color w:val="000000"/>
        </w:rPr>
        <w:t>, а также характеристики (характеристик) результата (при ее установлени</w:t>
      </w:r>
      <w:r>
        <w:rPr>
          <w:color w:val="000000"/>
        </w:rPr>
        <w:t>и);</w:t>
      </w:r>
    </w:p>
    <w:p w14:paraId="E3000000">
      <w:pPr>
        <w:ind w:firstLine="709" w:left="0"/>
        <w:jc w:val="both"/>
        <w:rPr>
          <w:color w:val="000000"/>
        </w:rPr>
      </w:pPr>
      <w:r>
        <w:rPr>
          <w:color w:val="000000"/>
        </w:rPr>
        <w:t xml:space="preserve">доменного имени, и (или) сетевого адреса, и (или) указателей страниц сайта в информационно-телекоммуникационной сети </w:t>
      </w:r>
      <w:r>
        <w:rPr>
          <w:color w:val="000000"/>
        </w:rPr>
        <w:t>Интернет</w:t>
      </w:r>
      <w:r>
        <w:rPr>
          <w:color w:val="000000"/>
        </w:rPr>
        <w:t>, на котором обеспечивается проведение отбора</w:t>
      </w:r>
      <w:r>
        <w:rPr>
          <w:color w:val="000000"/>
        </w:rPr>
        <w:t>;</w:t>
      </w:r>
    </w:p>
    <w:p w14:paraId="E4000000">
      <w:pPr>
        <w:ind w:firstLine="709" w:left="0"/>
        <w:jc w:val="both"/>
        <w:rPr>
          <w:color w:val="000000"/>
        </w:rPr>
      </w:pPr>
      <w:r>
        <w:rPr>
          <w:color w:val="000000"/>
        </w:rPr>
        <w:t>требований к заявителям в соответствии с пунктом 2.</w:t>
      </w:r>
      <w:r>
        <w:rPr>
          <w:color w:val="000000"/>
        </w:rPr>
        <w:t>1.</w:t>
      </w:r>
      <w:r>
        <w:rPr>
          <w:color w:val="000000"/>
        </w:rPr>
        <w:t xml:space="preserve"> раздела 2 настоящего Порядка</w:t>
      </w:r>
      <w:r>
        <w:rPr>
          <w:color w:val="000000"/>
        </w:rPr>
        <w:t>, которым участник отбора должен соответствовать на дату, определенную настоящим порядком,</w:t>
      </w:r>
      <w:r>
        <w:rPr>
          <w:color w:val="000000"/>
        </w:rPr>
        <w:t xml:space="preserve"> и</w:t>
      </w:r>
      <w:r>
        <w:rPr>
          <w:color w:val="000000"/>
        </w:rPr>
        <w:t xml:space="preserve"> к</w:t>
      </w:r>
      <w:r>
        <w:rPr>
          <w:color w:val="000000"/>
        </w:rPr>
        <w:t xml:space="preserve"> перечн</w:t>
      </w:r>
      <w:r>
        <w:rPr>
          <w:color w:val="000000"/>
        </w:rPr>
        <w:t>ю</w:t>
      </w:r>
      <w:r>
        <w:rPr>
          <w:color w:val="000000"/>
        </w:rPr>
        <w:t xml:space="preserve"> документов, представляемых для подтверждения соответствия указанным требованиям, в соответствии </w:t>
      </w:r>
      <w:r>
        <w:rPr>
          <w:color w:val="000000"/>
        </w:rPr>
        <w:t xml:space="preserve">с </w:t>
      </w:r>
      <w:r>
        <w:rPr>
          <w:color w:val="000000"/>
        </w:rPr>
        <w:t>под</w:t>
      </w:r>
      <w:r>
        <w:rPr>
          <w:color w:val="000000"/>
        </w:rPr>
        <w:t xml:space="preserve">пунктом 2.2.7. </w:t>
      </w:r>
      <w:r>
        <w:rPr>
          <w:color w:val="000000"/>
        </w:rPr>
        <w:t xml:space="preserve">пункта 2.2. </w:t>
      </w:r>
      <w:r>
        <w:rPr>
          <w:color w:val="000000"/>
        </w:rPr>
        <w:t>раздела 2 настоящего</w:t>
      </w:r>
      <w:r>
        <w:rPr>
          <w:color w:val="000000"/>
        </w:rPr>
        <w:t xml:space="preserve"> Порядка;</w:t>
      </w:r>
    </w:p>
    <w:p w14:paraId="E5000000">
      <w:pPr>
        <w:ind w:firstLine="709" w:left="0"/>
        <w:jc w:val="both"/>
        <w:rPr>
          <w:color w:val="000000"/>
        </w:rPr>
      </w:pPr>
      <w:r>
        <w:rPr>
          <w:color w:val="000000"/>
        </w:rPr>
        <w:t xml:space="preserve">критерии отбора в соответствии с абзацем </w:t>
      </w:r>
      <w:r>
        <w:rPr>
          <w:color w:val="000000"/>
        </w:rPr>
        <w:t>5</w:t>
      </w:r>
      <w:r>
        <w:rPr>
          <w:color w:val="000000"/>
        </w:rPr>
        <w:t xml:space="preserve"> </w:t>
      </w:r>
      <w:r>
        <w:rPr>
          <w:color w:val="000000"/>
        </w:rPr>
        <w:t>подпункта 2.7.1. пункта 2.7.</w:t>
      </w:r>
      <w:r>
        <w:rPr>
          <w:color w:val="000000"/>
        </w:rPr>
        <w:t xml:space="preserve"> раздела 2</w:t>
      </w:r>
      <w:r>
        <w:rPr>
          <w:color w:val="000000"/>
        </w:rPr>
        <w:t xml:space="preserve"> настоящего Порядка;</w:t>
      </w:r>
    </w:p>
    <w:p w14:paraId="E6000000">
      <w:pPr>
        <w:ind w:firstLine="709" w:left="0"/>
        <w:jc w:val="both"/>
        <w:rPr>
          <w:color w:val="000000"/>
        </w:rPr>
      </w:pPr>
      <w:r>
        <w:rPr>
          <w:color w:val="000000"/>
        </w:rPr>
        <w:t xml:space="preserve">порядка подачи </w:t>
      </w:r>
      <w:r>
        <w:rPr>
          <w:color w:val="000000"/>
        </w:rPr>
        <w:t>участниками отбора заявок</w:t>
      </w:r>
      <w:r>
        <w:rPr>
          <w:color w:val="000000"/>
        </w:rPr>
        <w:t xml:space="preserve"> и требований, предъявляемых к форме и содержанию </w:t>
      </w:r>
      <w:r>
        <w:rPr>
          <w:color w:val="000000"/>
        </w:rPr>
        <w:t>заявок;</w:t>
      </w:r>
    </w:p>
    <w:p w14:paraId="E7000000">
      <w:pPr>
        <w:ind w:firstLine="709" w:left="0"/>
        <w:jc w:val="both"/>
        <w:rPr>
          <w:color w:val="000000"/>
        </w:rPr>
      </w:pPr>
      <w:r>
        <w:rPr>
          <w:color w:val="000000"/>
        </w:rPr>
        <w:t xml:space="preserve">порядка отзыва </w:t>
      </w:r>
      <w:r>
        <w:rPr>
          <w:color w:val="000000"/>
        </w:rPr>
        <w:t>заявок</w:t>
      </w:r>
      <w:r>
        <w:rPr>
          <w:color w:val="000000"/>
        </w:rPr>
        <w:t xml:space="preserve">, порядка </w:t>
      </w:r>
      <w:r>
        <w:rPr>
          <w:color w:val="000000"/>
        </w:rPr>
        <w:t xml:space="preserve">их </w:t>
      </w:r>
      <w:r>
        <w:rPr>
          <w:color w:val="000000"/>
        </w:rPr>
        <w:t>возврата, определяющего</w:t>
      </w:r>
      <w:r>
        <w:rPr>
          <w:color w:val="000000"/>
        </w:rPr>
        <w:t>,</w:t>
      </w:r>
      <w:r>
        <w:rPr>
          <w:color w:val="000000"/>
        </w:rPr>
        <w:t xml:space="preserve"> в том числе основания для возврата </w:t>
      </w:r>
      <w:r>
        <w:rPr>
          <w:color w:val="000000"/>
        </w:rPr>
        <w:t>заявок</w:t>
      </w:r>
      <w:r>
        <w:rPr>
          <w:color w:val="000000"/>
        </w:rPr>
        <w:t>;</w:t>
      </w:r>
    </w:p>
    <w:p w14:paraId="E8000000">
      <w:pPr>
        <w:ind w:firstLine="709" w:left="0"/>
        <w:jc w:val="both"/>
        <w:rPr>
          <w:color w:val="000000"/>
        </w:rPr>
      </w:pPr>
      <w:r>
        <w:rPr>
          <w:color w:val="000000"/>
        </w:rPr>
        <w:t>правил</w:t>
      </w:r>
      <w:r>
        <w:rPr>
          <w:color w:val="000000"/>
        </w:rPr>
        <w:t xml:space="preserve"> рассмотрения </w:t>
      </w:r>
      <w:r>
        <w:rPr>
          <w:color w:val="000000"/>
        </w:rPr>
        <w:t>заявок</w:t>
      </w:r>
      <w:r>
        <w:rPr>
          <w:color w:val="000000"/>
        </w:rPr>
        <w:t xml:space="preserve"> в соответствии с </w:t>
      </w:r>
      <w:r>
        <w:rPr>
          <w:color w:val="000000"/>
        </w:rPr>
        <w:t>пунктом 2.7. раздела 2</w:t>
      </w:r>
      <w:r>
        <w:rPr>
          <w:color w:val="000000"/>
        </w:rPr>
        <w:t xml:space="preserve"> настоящего Порядка;</w:t>
      </w:r>
    </w:p>
    <w:p w14:paraId="E9000000">
      <w:pPr>
        <w:ind w:firstLine="709" w:left="0"/>
        <w:jc w:val="both"/>
        <w:rPr>
          <w:color w:val="000000"/>
        </w:rPr>
      </w:pPr>
      <w:r>
        <w:rPr>
          <w:color w:val="000000"/>
        </w:rPr>
        <w:t>порядка возврата заявок на доработку в соответствии с подпунктом 2.7.9. пункта 2.7. раздела 2 настоящего Порядка;</w:t>
      </w:r>
    </w:p>
    <w:p w14:paraId="EA000000">
      <w:pPr>
        <w:widowControl w:val="0"/>
        <w:ind w:firstLine="709" w:left="0"/>
        <w:jc w:val="both"/>
      </w:pPr>
      <w:r>
        <w:t xml:space="preserve">порядка отклонения заявок, а также информации об основаниях их отклонения в соответствии </w:t>
      </w:r>
      <w:r>
        <w:t>с подпунктом 2.7.5 пункта 2.7 настоящего</w:t>
      </w:r>
      <w:r>
        <w:t xml:space="preserve"> раздела;</w:t>
      </w:r>
    </w:p>
    <w:p w14:paraId="EB000000">
      <w:pPr>
        <w:widowControl w:val="0"/>
        <w:ind w:firstLine="709" w:left="0"/>
        <w:jc w:val="both"/>
      </w:pPr>
      <w:r>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14:paraId="EC000000">
      <w:pPr>
        <w:widowControl w:val="0"/>
        <w:ind w:firstLine="709" w:left="0"/>
        <w:jc w:val="both"/>
      </w:pPr>
      <w: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w:t>
      </w:r>
      <w:r>
        <w:t>с пунктами 2.4</w:t>
      </w:r>
      <w:r>
        <w:t>.</w:t>
      </w:r>
      <w:r>
        <w:t xml:space="preserve"> и 2.5</w:t>
      </w:r>
      <w:r>
        <w:t>.</w:t>
      </w:r>
      <w:r>
        <w:t xml:space="preserve"> настоящего раздела</w:t>
      </w:r>
      <w:r>
        <w:t>;</w:t>
      </w:r>
    </w:p>
    <w:p w14:paraId="ED000000">
      <w:pPr>
        <w:widowControl w:val="0"/>
        <w:ind w:firstLine="709" w:left="0"/>
        <w:jc w:val="both"/>
      </w:pPr>
      <w:r>
        <w:t xml:space="preserve">срока, в течение которого </w:t>
      </w:r>
      <w:r>
        <w:t>заявитель</w:t>
      </w:r>
      <w:r>
        <w:t xml:space="preserve"> отбора должен подписать соглашение в соответствии </w:t>
      </w:r>
      <w:r>
        <w:t>с подпунктом 3 пункта 2.14</w:t>
      </w:r>
      <w:r>
        <w:t>.</w:t>
      </w:r>
      <w:r>
        <w:t xml:space="preserve"> настоящего разд</w:t>
      </w:r>
      <w:r>
        <w:t>е</w:t>
      </w:r>
      <w:r>
        <w:t>ла</w:t>
      </w:r>
      <w:r>
        <w:t>;</w:t>
      </w:r>
    </w:p>
    <w:p w14:paraId="EE000000">
      <w:pPr>
        <w:widowControl w:val="0"/>
        <w:ind w:firstLine="709" w:left="0"/>
        <w:jc w:val="both"/>
      </w:pPr>
      <w:r>
        <w:t xml:space="preserve">условий признания </w:t>
      </w:r>
      <w:r>
        <w:t>заявителя</w:t>
      </w:r>
      <w:r>
        <w:t xml:space="preserve"> отбора уклонивш</w:t>
      </w:r>
      <w:r>
        <w:t>егося</w:t>
      </w:r>
      <w:r>
        <w:t xml:space="preserve"> от заключения соглашения в </w:t>
      </w:r>
      <w:r>
        <w:t>соответствии с подпунктом 5 пункта 2.14. настоящего раздела</w:t>
      </w:r>
      <w:r>
        <w:t>;</w:t>
      </w:r>
    </w:p>
    <w:p w14:paraId="EF000000">
      <w:pPr>
        <w:widowControl w:val="0"/>
        <w:ind w:firstLine="709" w:left="0"/>
        <w:jc w:val="both"/>
      </w:pPr>
      <w:r>
        <w:t xml:space="preserve">сроков размещения на едином портале, а также на официальном сайте уполномоченного органа в информационно-телекоммуникационной сети </w:t>
      </w:r>
      <w:r>
        <w:t>Интернет</w:t>
      </w:r>
      <w:r>
        <w:t xml:space="preserve"> информации о результатах отбора в соответствии с настоящим Порядком, который не может быть позднее 14-го календарного дня, следующего за днем определения </w:t>
      </w:r>
      <w:r>
        <w:t>заявителей, прошедших отбор</w:t>
      </w:r>
      <w:r>
        <w:t>;</w:t>
      </w:r>
    </w:p>
    <w:p w14:paraId="F0000000">
      <w:pPr>
        <w:ind w:firstLine="709" w:left="0"/>
        <w:jc w:val="both"/>
        <w:rPr>
          <w:color w:val="000000"/>
        </w:rPr>
      </w:pPr>
      <w:r>
        <w:rPr>
          <w:color w:val="000000"/>
        </w:rPr>
        <w:t xml:space="preserve">Положения настоящего </w:t>
      </w:r>
      <w:r>
        <w:rPr>
          <w:color w:val="000000"/>
        </w:rPr>
        <w:t>под</w:t>
      </w:r>
      <w:r>
        <w:rPr>
          <w:color w:val="000000"/>
        </w:rPr>
        <w:t xml:space="preserve">пункта применяются </w:t>
      </w:r>
      <w:r>
        <w:rPr>
          <w:color w:val="000000"/>
        </w:rPr>
        <w:t>до 31 декабря 2024 года.</w:t>
      </w:r>
    </w:p>
    <w:p w14:paraId="F1000000">
      <w:pPr>
        <w:ind w:firstLine="709" w:left="0"/>
        <w:jc w:val="both"/>
        <w:rPr>
          <w:color w:val="000000"/>
        </w:rPr>
      </w:pPr>
      <w:r>
        <w:rPr>
          <w:color w:val="000000"/>
        </w:rPr>
        <w:t>2.</w:t>
      </w:r>
      <w:r>
        <w:rPr>
          <w:color w:val="000000"/>
        </w:rPr>
        <w:t>6</w:t>
      </w:r>
      <w:r>
        <w:rPr>
          <w:color w:val="000000"/>
        </w:rPr>
        <w:t>.2.</w:t>
      </w:r>
      <w:r>
        <w:t xml:space="preserve"> </w:t>
      </w:r>
      <w:r>
        <w:rPr>
          <w:color w:val="000000"/>
        </w:rPr>
        <w:t>Начиная с 1 января 2025 года уполно</w:t>
      </w:r>
      <w:r>
        <w:rPr>
          <w:color w:val="000000"/>
        </w:rPr>
        <w:t>моч</w:t>
      </w:r>
      <w:r>
        <w:rPr>
          <w:color w:val="000000"/>
        </w:rPr>
        <w:t>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информационно-телекоммуникационной с</w:t>
      </w:r>
      <w:r>
        <w:rPr>
          <w:color w:val="000000"/>
        </w:rPr>
        <w:t>ети</w:t>
      </w:r>
      <w:r>
        <w:rPr>
          <w:color w:val="000000"/>
        </w:rPr>
        <w:t xml:space="preserve"> </w:t>
      </w:r>
      <w:r>
        <w:rPr>
          <w:color w:val="000000"/>
        </w:rPr>
        <w:t>Интернет</w:t>
      </w:r>
      <w:r>
        <w:rPr>
          <w:color w:val="000000"/>
        </w:rPr>
        <w:t>,</w:t>
      </w:r>
      <w:r>
        <w:rPr>
          <w:color w:val="000000"/>
        </w:rPr>
        <w:t xml:space="preserve"> не позднее 15 ноября текущего финансового года</w:t>
      </w:r>
      <w:r>
        <w:rPr>
          <w:color w:val="000000"/>
        </w:rPr>
        <w:t>,</w:t>
      </w:r>
      <w:r>
        <w:rPr>
          <w:color w:val="000000"/>
        </w:rPr>
        <w:t xml:space="preserve"> с указанием в объявлении о проведении отбора:</w:t>
      </w:r>
    </w:p>
    <w:p w14:paraId="F2000000">
      <w:pPr>
        <w:ind w:firstLine="709" w:left="0"/>
        <w:jc w:val="both"/>
        <w:rPr>
          <w:color w:val="000000"/>
        </w:rPr>
      </w:pPr>
      <w:r>
        <w:rPr>
          <w:color w:val="000000"/>
        </w:rPr>
        <w:t xml:space="preserve">даты </w:t>
      </w:r>
      <w:r>
        <w:rPr>
          <w:color w:val="000000"/>
        </w:rPr>
        <w:t xml:space="preserve">и время </w:t>
      </w:r>
      <w:r>
        <w:rPr>
          <w:color w:val="000000"/>
        </w:rPr>
        <w:t xml:space="preserve">начала </w:t>
      </w:r>
      <w:r>
        <w:rPr>
          <w:color w:val="000000"/>
        </w:rPr>
        <w:t xml:space="preserve">подачи </w:t>
      </w:r>
      <w:r>
        <w:rPr>
          <w:color w:val="000000"/>
        </w:rPr>
        <w:t xml:space="preserve">и окончания приема </w:t>
      </w:r>
      <w:r>
        <w:rPr>
          <w:color w:val="000000"/>
        </w:rPr>
        <w:t>заявок</w:t>
      </w:r>
      <w:r>
        <w:rPr>
          <w:color w:val="000000"/>
        </w:rPr>
        <w:t xml:space="preserve"> участников отбора, </w:t>
      </w:r>
      <w:r>
        <w:rPr>
          <w:color w:val="000000"/>
        </w:rPr>
        <w:t>при этом дата окончания приема заявок</w:t>
      </w:r>
      <w:r>
        <w:rPr>
          <w:color w:val="000000"/>
        </w:rPr>
        <w:t xml:space="preserve"> не может </w:t>
      </w:r>
      <w:r>
        <w:rPr>
          <w:color w:val="000000"/>
        </w:rPr>
        <w:t>быть ранее 10-го календарного дня, следующего за днем размещения объявления о проведении отбора;</w:t>
      </w:r>
    </w:p>
    <w:p w14:paraId="F3000000">
      <w:pPr>
        <w:ind w:firstLine="709" w:left="0"/>
        <w:jc w:val="both"/>
        <w:rPr>
          <w:color w:val="000000"/>
        </w:rPr>
      </w:pPr>
      <w:r>
        <w:rPr>
          <w:color w:val="000000"/>
        </w:rPr>
        <w:t>наименования, места нахождения, почтового адреса, адреса электронной почты уполномоченного органа</w:t>
      </w:r>
      <w:r>
        <w:rPr>
          <w:color w:val="000000"/>
        </w:rPr>
        <w:t>;</w:t>
      </w:r>
    </w:p>
    <w:p w14:paraId="F4000000">
      <w:pPr>
        <w:ind w:firstLine="709" w:left="0"/>
        <w:jc w:val="both"/>
        <w:rPr>
          <w:color w:val="000000"/>
        </w:rPr>
      </w:pPr>
      <w:r>
        <w:rPr>
          <w:color w:val="000000"/>
        </w:rPr>
        <w:t>результата (</w:t>
      </w:r>
      <w:r>
        <w:rPr>
          <w:color w:val="000000"/>
        </w:rPr>
        <w:t>результатов</w:t>
      </w:r>
      <w:r>
        <w:rPr>
          <w:color w:val="000000"/>
        </w:rPr>
        <w:t>)</w:t>
      </w:r>
      <w:r>
        <w:rPr>
          <w:color w:val="000000"/>
        </w:rPr>
        <w:t xml:space="preserve"> предоставления субсидии</w:t>
      </w:r>
      <w:r>
        <w:rPr>
          <w:color w:val="000000"/>
        </w:rPr>
        <w:t>, а также характеристики (характеристик) результата (при ее установлени</w:t>
      </w:r>
      <w:r>
        <w:rPr>
          <w:color w:val="000000"/>
        </w:rPr>
        <w:t>и);</w:t>
      </w:r>
    </w:p>
    <w:p w14:paraId="F5000000">
      <w:pPr>
        <w:ind w:firstLine="709" w:left="0"/>
        <w:jc w:val="both"/>
        <w:rPr>
          <w:color w:val="000000"/>
        </w:rPr>
      </w:pPr>
      <w:r>
        <w:rPr>
          <w:color w:val="000000"/>
        </w:rPr>
        <w:t xml:space="preserve">доменного имени, и (или) сетевого адреса, и (или) указателей страниц сайта в информационно-телекоммуникационной сети </w:t>
      </w:r>
      <w:r>
        <w:rPr>
          <w:color w:val="000000"/>
        </w:rPr>
        <w:t>Интернет</w:t>
      </w:r>
      <w:r>
        <w:rPr>
          <w:color w:val="000000"/>
        </w:rPr>
        <w:t>, на котором обеспечивается проведение отбора</w:t>
      </w:r>
      <w:r>
        <w:rPr>
          <w:color w:val="000000"/>
        </w:rPr>
        <w:t>;</w:t>
      </w:r>
    </w:p>
    <w:p w14:paraId="F6000000">
      <w:pPr>
        <w:ind w:firstLine="709" w:left="0"/>
        <w:jc w:val="both"/>
        <w:rPr>
          <w:color w:val="000000"/>
        </w:rPr>
      </w:pPr>
      <w:r>
        <w:rPr>
          <w:color w:val="000000"/>
        </w:rPr>
        <w:t>требований к заявителям в соответствии с пунктом 2.</w:t>
      </w:r>
      <w:r>
        <w:rPr>
          <w:color w:val="000000"/>
        </w:rPr>
        <w:t>1.</w:t>
      </w:r>
      <w:r>
        <w:rPr>
          <w:color w:val="000000"/>
        </w:rPr>
        <w:t xml:space="preserve"> раздела 2 настоящего Порядка</w:t>
      </w:r>
      <w:r>
        <w:rPr>
          <w:color w:val="000000"/>
        </w:rPr>
        <w:t>, которым участник отбора должен соответствовать на дату, определенную настоящим порядком,</w:t>
      </w:r>
      <w:r>
        <w:rPr>
          <w:color w:val="000000"/>
        </w:rPr>
        <w:t xml:space="preserve"> и</w:t>
      </w:r>
      <w:r>
        <w:rPr>
          <w:color w:val="000000"/>
        </w:rPr>
        <w:t xml:space="preserve"> к</w:t>
      </w:r>
      <w:r>
        <w:rPr>
          <w:color w:val="000000"/>
        </w:rPr>
        <w:t xml:space="preserve"> перечн</w:t>
      </w:r>
      <w:r>
        <w:rPr>
          <w:color w:val="000000"/>
        </w:rPr>
        <w:t>ю</w:t>
      </w:r>
      <w:r>
        <w:rPr>
          <w:color w:val="000000"/>
        </w:rPr>
        <w:t xml:space="preserve"> документов, представляемых для подтверждения </w:t>
      </w:r>
      <w:r>
        <w:rPr>
          <w:color w:val="000000"/>
        </w:rPr>
        <w:t xml:space="preserve">соответствия указанным требованиям, в соответствии с </w:t>
      </w:r>
      <w:r>
        <w:rPr>
          <w:color w:val="000000"/>
        </w:rPr>
        <w:t>под</w:t>
      </w:r>
      <w:r>
        <w:rPr>
          <w:color w:val="000000"/>
        </w:rPr>
        <w:t xml:space="preserve">пунктом 2.2.7. </w:t>
      </w:r>
      <w:r>
        <w:rPr>
          <w:color w:val="000000"/>
        </w:rPr>
        <w:t xml:space="preserve">пункта 2.2. </w:t>
      </w:r>
      <w:r>
        <w:rPr>
          <w:color w:val="000000"/>
        </w:rPr>
        <w:t>раздела 2 настоящего</w:t>
      </w:r>
      <w:r>
        <w:rPr>
          <w:color w:val="000000"/>
        </w:rPr>
        <w:t xml:space="preserve"> Порядка;</w:t>
      </w:r>
    </w:p>
    <w:p w14:paraId="F7000000">
      <w:pPr>
        <w:ind w:firstLine="709" w:left="0"/>
        <w:jc w:val="both"/>
        <w:rPr>
          <w:color w:val="000000"/>
        </w:rPr>
      </w:pPr>
      <w:r>
        <w:rPr>
          <w:color w:val="000000"/>
        </w:rPr>
        <w:t xml:space="preserve">критерии отбора в соответствии с абзацем </w:t>
      </w:r>
      <w:r>
        <w:rPr>
          <w:color w:val="000000"/>
        </w:rPr>
        <w:t>5</w:t>
      </w:r>
      <w:r>
        <w:rPr>
          <w:color w:val="000000"/>
        </w:rPr>
        <w:t xml:space="preserve"> </w:t>
      </w:r>
      <w:r>
        <w:rPr>
          <w:color w:val="000000"/>
        </w:rPr>
        <w:t>подпункта 2.7.1. пункта 2.7.</w:t>
      </w:r>
      <w:r>
        <w:rPr>
          <w:color w:val="000000"/>
        </w:rPr>
        <w:t xml:space="preserve"> раздела 2</w:t>
      </w:r>
      <w:r>
        <w:rPr>
          <w:color w:val="000000"/>
        </w:rPr>
        <w:t xml:space="preserve"> настоящего Порядка;</w:t>
      </w:r>
    </w:p>
    <w:p w14:paraId="F8000000">
      <w:pPr>
        <w:ind w:firstLine="709" w:left="0"/>
        <w:jc w:val="both"/>
        <w:rPr>
          <w:color w:val="000000"/>
        </w:rPr>
      </w:pPr>
      <w:r>
        <w:rPr>
          <w:color w:val="000000"/>
        </w:rPr>
        <w:t xml:space="preserve">порядка подачи </w:t>
      </w:r>
      <w:r>
        <w:rPr>
          <w:color w:val="000000"/>
        </w:rPr>
        <w:t>участниками отбора заявок</w:t>
      </w:r>
      <w:r>
        <w:rPr>
          <w:color w:val="000000"/>
        </w:rPr>
        <w:t xml:space="preserve"> и требований, предъявляемых к форме и содержанию </w:t>
      </w:r>
      <w:r>
        <w:rPr>
          <w:color w:val="000000"/>
        </w:rPr>
        <w:t>заявок;</w:t>
      </w:r>
    </w:p>
    <w:p w14:paraId="F9000000">
      <w:pPr>
        <w:ind w:firstLine="709" w:left="0"/>
        <w:jc w:val="both"/>
        <w:rPr>
          <w:color w:val="000000"/>
        </w:rPr>
      </w:pPr>
      <w:r>
        <w:rPr>
          <w:color w:val="000000"/>
        </w:rPr>
        <w:t xml:space="preserve">порядка отзыва </w:t>
      </w:r>
      <w:r>
        <w:rPr>
          <w:color w:val="000000"/>
        </w:rPr>
        <w:t>заявок</w:t>
      </w:r>
      <w:r>
        <w:rPr>
          <w:color w:val="000000"/>
        </w:rPr>
        <w:t xml:space="preserve">, порядка </w:t>
      </w:r>
      <w:r>
        <w:rPr>
          <w:color w:val="000000"/>
        </w:rPr>
        <w:t xml:space="preserve">их </w:t>
      </w:r>
      <w:r>
        <w:rPr>
          <w:color w:val="000000"/>
        </w:rPr>
        <w:t>возврата, определяющего</w:t>
      </w:r>
      <w:r>
        <w:rPr>
          <w:color w:val="000000"/>
        </w:rPr>
        <w:t>,</w:t>
      </w:r>
      <w:r>
        <w:rPr>
          <w:color w:val="000000"/>
        </w:rPr>
        <w:t xml:space="preserve"> в том числе основания для возврата </w:t>
      </w:r>
      <w:r>
        <w:rPr>
          <w:color w:val="000000"/>
        </w:rPr>
        <w:t>заявок</w:t>
      </w:r>
      <w:r>
        <w:rPr>
          <w:color w:val="000000"/>
        </w:rPr>
        <w:t>;</w:t>
      </w:r>
    </w:p>
    <w:p w14:paraId="FA000000">
      <w:pPr>
        <w:ind w:firstLine="709" w:left="0"/>
        <w:jc w:val="both"/>
        <w:rPr>
          <w:color w:val="000000"/>
        </w:rPr>
      </w:pPr>
      <w:r>
        <w:rPr>
          <w:color w:val="000000"/>
        </w:rPr>
        <w:t>правил</w:t>
      </w:r>
      <w:r>
        <w:rPr>
          <w:color w:val="000000"/>
        </w:rPr>
        <w:t xml:space="preserve"> рассмотрения </w:t>
      </w:r>
      <w:r>
        <w:rPr>
          <w:color w:val="000000"/>
        </w:rPr>
        <w:t>заявок</w:t>
      </w:r>
      <w:r>
        <w:rPr>
          <w:color w:val="000000"/>
        </w:rPr>
        <w:t xml:space="preserve"> в соответствии с </w:t>
      </w:r>
      <w:r>
        <w:rPr>
          <w:color w:val="000000"/>
        </w:rPr>
        <w:t>пунктом 2.7. раздела 2</w:t>
      </w:r>
      <w:r>
        <w:rPr>
          <w:color w:val="000000"/>
        </w:rPr>
        <w:t xml:space="preserve"> настоящего Порядка;</w:t>
      </w:r>
    </w:p>
    <w:p w14:paraId="FB000000">
      <w:pPr>
        <w:ind w:firstLine="709" w:left="0"/>
        <w:jc w:val="both"/>
        <w:rPr>
          <w:color w:val="000000"/>
        </w:rPr>
      </w:pPr>
      <w:r>
        <w:rPr>
          <w:color w:val="000000"/>
        </w:rPr>
        <w:t>порядка возврата заявок на доработку в соответствии с подпунктом 2.7.9. пункта 2.7. раздела 2 настоящего Порядка;</w:t>
      </w:r>
    </w:p>
    <w:p w14:paraId="FC000000">
      <w:pPr>
        <w:widowControl w:val="0"/>
        <w:ind w:firstLine="709" w:left="0"/>
        <w:jc w:val="both"/>
      </w:pPr>
      <w:r>
        <w:t xml:space="preserve">порядка отклонения заявок, а также информации об основаниях их отклонения в соответствии </w:t>
      </w:r>
      <w:r>
        <w:t>с подпунктом 2.7.5 пункта 2.7</w:t>
      </w:r>
      <w:r>
        <w:t>.</w:t>
      </w:r>
      <w:r>
        <w:t xml:space="preserve"> настоящего</w:t>
      </w:r>
      <w:r>
        <w:t xml:space="preserve"> раздела;</w:t>
      </w:r>
    </w:p>
    <w:p w14:paraId="FD000000">
      <w:pPr>
        <w:widowControl w:val="0"/>
        <w:ind w:firstLine="709" w:left="0"/>
        <w:jc w:val="both"/>
      </w:pPr>
      <w:r>
        <w:t>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w:t>
      </w:r>
    </w:p>
    <w:p w14:paraId="FE000000">
      <w:pPr>
        <w:widowControl w:val="0"/>
        <w:ind w:firstLine="709" w:left="0"/>
        <w:jc w:val="both"/>
      </w:pPr>
      <w: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w:t>
      </w:r>
      <w:r>
        <w:t>с пунктами 2.4</w:t>
      </w:r>
      <w:r>
        <w:t>.</w:t>
      </w:r>
      <w:r>
        <w:t xml:space="preserve"> и 2.5</w:t>
      </w:r>
      <w:r>
        <w:t>.</w:t>
      </w:r>
      <w:r>
        <w:t xml:space="preserve"> настоящего раздела</w:t>
      </w:r>
      <w:r>
        <w:t>;</w:t>
      </w:r>
    </w:p>
    <w:p w14:paraId="FF000000">
      <w:pPr>
        <w:widowControl w:val="0"/>
        <w:ind w:firstLine="709" w:left="0"/>
        <w:jc w:val="both"/>
      </w:pPr>
      <w:r>
        <w:t xml:space="preserve">срока, в течение которого </w:t>
      </w:r>
      <w:r>
        <w:t>заявитель</w:t>
      </w:r>
      <w:r>
        <w:t xml:space="preserve"> отбора должен подписать соглашение в соответствии </w:t>
      </w:r>
      <w:r>
        <w:t>с подпунктом 3 пункта 2.14</w:t>
      </w:r>
      <w:r>
        <w:t>.</w:t>
      </w:r>
      <w:r>
        <w:t xml:space="preserve"> настоящего разд</w:t>
      </w:r>
      <w:r>
        <w:t>е</w:t>
      </w:r>
      <w:r>
        <w:t>ла</w:t>
      </w:r>
      <w:r>
        <w:t>;</w:t>
      </w:r>
    </w:p>
    <w:p w14:paraId="00010000">
      <w:pPr>
        <w:widowControl w:val="0"/>
        <w:ind w:firstLine="709" w:left="0"/>
        <w:jc w:val="both"/>
      </w:pPr>
      <w:r>
        <w:t xml:space="preserve">условий признания </w:t>
      </w:r>
      <w:r>
        <w:t>заявителя</w:t>
      </w:r>
      <w:r>
        <w:t xml:space="preserve"> отбора уклонивш</w:t>
      </w:r>
      <w:r>
        <w:t>егося</w:t>
      </w:r>
      <w:r>
        <w:t xml:space="preserve"> от заключения соглашения в </w:t>
      </w:r>
      <w:r>
        <w:t>соответствии с подпунктом 5 пункта 2.14. настоящего раздела</w:t>
      </w:r>
      <w:r>
        <w:t>;</w:t>
      </w:r>
    </w:p>
    <w:p w14:paraId="01010000">
      <w:pPr>
        <w:widowControl w:val="0"/>
        <w:ind w:firstLine="709" w:left="0"/>
        <w:jc w:val="both"/>
      </w:pPr>
      <w:r>
        <w:t xml:space="preserve">сроков размещения на едином портале, а также на официальном сайте уполномоченного органа в информационно-телекоммуникационной сети </w:t>
      </w:r>
      <w:r>
        <w:t>Интернет</w:t>
      </w:r>
      <w:r>
        <w:t xml:space="preserve"> информации о результатах отбора в соответствии с настоящим Порядком, который не может быть позднее 14-го календарного дня, следующего за днем определения </w:t>
      </w:r>
      <w:r>
        <w:t>заявителей, прошедших отбор</w:t>
      </w:r>
      <w:r>
        <w:t>.</w:t>
      </w:r>
    </w:p>
    <w:p w14:paraId="02010000">
      <w:pPr>
        <w:widowControl w:val="0"/>
        <w:ind w:firstLine="851" w:left="0"/>
        <w:jc w:val="both"/>
      </w:pPr>
      <w:r>
        <w:t>2.7. Порядок проведения отбора.</w:t>
      </w:r>
    </w:p>
    <w:p w14:paraId="03010000">
      <w:pPr>
        <w:ind w:firstLine="851" w:left="0"/>
        <w:jc w:val="both"/>
        <w:rPr>
          <w:color w:val="000000"/>
        </w:rPr>
      </w:pPr>
      <w:r>
        <w:t>2.7.1. </w:t>
      </w:r>
      <w:r>
        <w:rPr>
          <w:color w:val="000000"/>
        </w:rPr>
        <w:t xml:space="preserve">Отбор проводится путем запроса предложений уполномоченным органом по адресу: </w:t>
      </w:r>
      <w:r>
        <w:rPr>
          <w:color w:val="000000"/>
        </w:rPr>
        <w:t>353</w:t>
      </w:r>
      <w:r>
        <w:rPr>
          <w:color w:val="000000"/>
        </w:rPr>
        <w:t>10</w:t>
      </w:r>
      <w:r>
        <w:rPr>
          <w:color w:val="000000"/>
        </w:rPr>
        <w:t xml:space="preserve">0 Российская Федерация, Краснодарский край, </w:t>
      </w:r>
      <w:r>
        <w:rPr>
          <w:color w:val="000000"/>
        </w:rPr>
        <w:t>Выселковский район</w:t>
      </w:r>
      <w:r>
        <w:rPr>
          <w:color w:val="000000"/>
        </w:rPr>
        <w:t xml:space="preserve">, </w:t>
      </w:r>
      <w:r>
        <w:rPr>
          <w:color w:val="000000"/>
        </w:rPr>
        <w:t>станица Выселки</w:t>
      </w:r>
      <w:r>
        <w:rPr>
          <w:color w:val="000000"/>
        </w:rPr>
        <w:t xml:space="preserve">, улица </w:t>
      </w:r>
      <w:r>
        <w:rPr>
          <w:color w:val="000000"/>
        </w:rPr>
        <w:t>Ленина</w:t>
      </w:r>
      <w:r>
        <w:rPr>
          <w:color w:val="000000"/>
        </w:rPr>
        <w:t>, 3</w:t>
      </w:r>
      <w:r>
        <w:rPr>
          <w:color w:val="000000"/>
        </w:rPr>
        <w:t>7</w:t>
      </w:r>
      <w:r>
        <w:rPr>
          <w:color w:val="000000"/>
        </w:rPr>
        <w:t xml:space="preserve">. </w:t>
      </w:r>
    </w:p>
    <w:p w14:paraId="04010000">
      <w:pPr>
        <w:ind w:firstLine="851" w:left="0"/>
        <w:jc w:val="both"/>
        <w:rPr>
          <w:color w:val="000000"/>
        </w:rPr>
      </w:pPr>
      <w:r>
        <w:rPr>
          <w:color w:val="000000"/>
        </w:rPr>
        <w:t xml:space="preserve">Адрес электронной почты уполномоченного органа: </w:t>
      </w:r>
      <w:r>
        <w:rPr>
          <w:rStyle w:val="Style_5_ch"/>
        </w:rPr>
        <w:fldChar w:fldCharType="begin"/>
      </w:r>
      <w:r>
        <w:rPr>
          <w:rStyle w:val="Style_5_ch"/>
        </w:rPr>
        <w:instrText>HYPERLINK "mailto:vsladm@mail.ru"</w:instrText>
      </w:r>
      <w:r>
        <w:rPr>
          <w:rStyle w:val="Style_5_ch"/>
        </w:rPr>
        <w:fldChar w:fldCharType="separate"/>
      </w:r>
      <w:r>
        <w:rPr>
          <w:rStyle w:val="Style_5_ch"/>
        </w:rPr>
        <w:t>vsladm</w:t>
      </w:r>
      <w:r>
        <w:rPr>
          <w:rStyle w:val="Style_5_ch"/>
        </w:rPr>
        <w:t>@</w:t>
      </w:r>
      <w:r>
        <w:rPr>
          <w:rStyle w:val="Style_5_ch"/>
        </w:rPr>
        <w:t>mail</w:t>
      </w:r>
      <w:r>
        <w:rPr>
          <w:rStyle w:val="Style_5_ch"/>
        </w:rPr>
        <w:t>.</w:t>
      </w:r>
      <w:r>
        <w:rPr>
          <w:rStyle w:val="Style_5_ch"/>
        </w:rPr>
        <w:t>ru</w:t>
      </w:r>
      <w:r>
        <w:rPr>
          <w:rStyle w:val="Style_5_ch"/>
        </w:rPr>
        <w:fldChar w:fldCharType="end"/>
      </w:r>
    </w:p>
    <w:p w14:paraId="05010000">
      <w:pPr>
        <w:ind w:firstLine="851" w:left="0"/>
        <w:jc w:val="both"/>
        <w:rPr>
          <w:color w:val="000000"/>
        </w:rPr>
      </w:pPr>
      <w:r>
        <w:rPr>
          <w:color w:val="000000"/>
        </w:rPr>
        <w:t>А</w:t>
      </w:r>
      <w:r>
        <w:rPr>
          <w:color w:val="000000"/>
        </w:rPr>
        <w:t xml:space="preserve">дрес официального сайта уполномоченного органа: </w:t>
      </w:r>
      <w:r>
        <w:rPr>
          <w:color w:val="000000"/>
        </w:rPr>
        <w:t>viselki</w:t>
      </w:r>
      <w:r>
        <w:rPr>
          <w:color w:val="000000"/>
        </w:rPr>
        <w:t>.</w:t>
      </w:r>
      <w:r>
        <w:rPr>
          <w:color w:val="000000"/>
        </w:rPr>
        <w:t>net</w:t>
      </w:r>
      <w:r>
        <w:rPr>
          <w:color w:val="000000"/>
        </w:rPr>
        <w:t xml:space="preserve"> </w:t>
      </w:r>
    </w:p>
    <w:p w14:paraId="06010000">
      <w:pPr>
        <w:ind w:firstLine="851" w:left="0"/>
        <w:jc w:val="both"/>
        <w:rPr>
          <w:color w:val="000000"/>
        </w:rPr>
      </w:pPr>
      <w:r>
        <w:rPr>
          <w:color w:val="000000"/>
        </w:rPr>
        <w:t>Отбор объявляется уполномоченным органом по мере необходимости в течение текущего финансового года, но не позднее 15 ноября текущего года.</w:t>
      </w:r>
    </w:p>
    <w:p w14:paraId="07010000">
      <w:pPr>
        <w:ind w:firstLine="851" w:left="0"/>
        <w:jc w:val="both"/>
        <w:rPr>
          <w:color w:val="000000"/>
        </w:rPr>
      </w:pPr>
      <w:r>
        <w:rPr>
          <w:color w:val="000000"/>
        </w:rPr>
        <w:t>Срок проведения отбора – в течение текущего финансового года.</w:t>
      </w:r>
    </w:p>
    <w:p w14:paraId="08010000">
      <w:pPr>
        <w:widowControl w:val="0"/>
        <w:ind w:firstLine="851" w:left="0"/>
        <w:jc w:val="both"/>
        <w:rPr>
          <w:color w:val="000000"/>
        </w:rPr>
      </w:pPr>
      <w:r>
        <w:rPr>
          <w:color w:val="000000"/>
        </w:rPr>
        <w:t xml:space="preserve"> Критериями отбора </w:t>
      </w:r>
      <w:r>
        <w:rPr>
          <w:color w:val="000000"/>
        </w:rPr>
        <w:t>заявителя является его соответствие требованиям отбора, указанным в пункте 2.</w:t>
      </w:r>
      <w:r>
        <w:rPr>
          <w:color w:val="000000"/>
        </w:rPr>
        <w:t>1</w:t>
      </w:r>
      <w:r>
        <w:rPr>
          <w:color w:val="000000"/>
        </w:rPr>
        <w:t xml:space="preserve"> раздела 2 и соответствие документов требованиям, указанным в пункте</w:t>
      </w:r>
      <w:r>
        <w:rPr>
          <w:color w:val="000000"/>
        </w:rPr>
        <w:t xml:space="preserve"> 2.2.6</w:t>
      </w:r>
      <w:r>
        <w:rPr>
          <w:color w:val="000000"/>
        </w:rPr>
        <w:t xml:space="preserve"> –</w:t>
      </w:r>
      <w:r>
        <w:rPr>
          <w:color w:val="000000"/>
        </w:rPr>
        <w:t xml:space="preserve"> 2.</w:t>
      </w:r>
      <w:r>
        <w:rPr>
          <w:color w:val="000000"/>
        </w:rPr>
        <w:t>2.</w:t>
      </w:r>
      <w:r>
        <w:rPr>
          <w:color w:val="000000"/>
        </w:rPr>
        <w:t>7 раздела 2 настоящего Порядка</w:t>
      </w:r>
      <w:r>
        <w:rPr>
          <w:color w:val="000000"/>
        </w:rPr>
        <w:t>.</w:t>
      </w:r>
    </w:p>
    <w:p w14:paraId="09010000">
      <w:pPr>
        <w:ind w:firstLine="851" w:left="0"/>
        <w:jc w:val="both"/>
        <w:rPr>
          <w:color w:val="000000"/>
        </w:rPr>
      </w:pPr>
      <w:r>
        <w:rPr>
          <w:color w:val="000000"/>
        </w:rPr>
        <w:t>Рассмотрение заявок осуществляется</w:t>
      </w:r>
      <w:r>
        <w:rPr>
          <w:color w:val="000000"/>
        </w:rPr>
        <w:t xml:space="preserve"> без участия комиссии и (или) экспертов (экспертных организаций).</w:t>
      </w:r>
    </w:p>
    <w:p w14:paraId="0A010000">
      <w:pPr>
        <w:ind w:firstLine="708" w:left="0"/>
        <w:jc w:val="both"/>
        <w:rPr>
          <w:color w:val="000000"/>
        </w:rPr>
      </w:pPr>
      <w:r>
        <w:rPr>
          <w:color w:val="000000"/>
        </w:rPr>
        <w:t>2.7.2. </w:t>
      </w:r>
      <w:r>
        <w:rPr>
          <w:color w:val="000000"/>
        </w:rPr>
        <w:t xml:space="preserve">Получатели субсидий определяются по результатам отбора заявителей, подавших предложения (заявки) на участие в отборе на предоставление субсидий (далее также – заявка) исходя из соответствия критериям отбора, указанным в </w:t>
      </w:r>
      <w:r>
        <w:rPr>
          <w:color w:val="000000"/>
        </w:rPr>
        <w:t>абзаце 5 подпункта 2.7.1</w:t>
      </w:r>
      <w:r>
        <w:rPr>
          <w:color w:val="000000"/>
        </w:rPr>
        <w:t>. пункта 2.7</w:t>
      </w:r>
      <w:r>
        <w:rPr>
          <w:color w:val="000000"/>
        </w:rPr>
        <w:t>.</w:t>
      </w:r>
      <w:r>
        <w:rPr>
          <w:color w:val="000000"/>
        </w:rPr>
        <w:t xml:space="preserve"> раздела 2</w:t>
      </w:r>
      <w:r>
        <w:rPr>
          <w:color w:val="000000"/>
        </w:rPr>
        <w:t xml:space="preserve"> настоящего Порядка, и очередности поступления з</w:t>
      </w:r>
      <w:r>
        <w:rPr>
          <w:color w:val="000000"/>
        </w:rPr>
        <w:t>а</w:t>
      </w:r>
      <w:r>
        <w:rPr>
          <w:color w:val="000000"/>
        </w:rPr>
        <w:t>явок.</w:t>
      </w:r>
    </w:p>
    <w:p w14:paraId="0B010000">
      <w:pPr>
        <w:ind w:firstLine="708" w:left="0"/>
        <w:jc w:val="both"/>
        <w:rPr>
          <w:color w:val="000000"/>
        </w:rPr>
      </w:pPr>
      <w:r>
        <w:rPr>
          <w:color w:val="000000"/>
        </w:rPr>
        <w:t>2.7.3. Порядок и сроки проведения проверки уполномоченным органом на соответствие заявителя требованиям:</w:t>
      </w:r>
    </w:p>
    <w:p w14:paraId="0C010000">
      <w:pPr>
        <w:ind w:firstLine="709" w:left="0"/>
        <w:jc w:val="both"/>
        <w:rPr>
          <w:color w:val="000000"/>
        </w:rPr>
      </w:pPr>
      <w:r>
        <w:rPr>
          <w:color w:val="000000"/>
        </w:rPr>
        <w:t xml:space="preserve">Рассмотрение заявок осуществляется в </w:t>
      </w:r>
      <w:r>
        <w:rPr>
          <w:color w:val="000000"/>
        </w:rPr>
        <w:t>течение 23 рабочих</w:t>
      </w:r>
      <w:r>
        <w:rPr>
          <w:color w:val="000000"/>
        </w:rPr>
        <w:t xml:space="preserve"> дней со дня, следующего за днем регистрации заявки.</w:t>
      </w:r>
    </w:p>
    <w:p w14:paraId="0D010000">
      <w:pPr>
        <w:ind w:firstLine="709" w:left="0"/>
        <w:jc w:val="both"/>
        <w:rPr>
          <w:color w:val="000000"/>
        </w:rPr>
      </w:pPr>
      <w:r>
        <w:t>Уполномоченный сотрудник</w:t>
      </w:r>
      <w:r>
        <w:rPr>
          <w:color w:val="FF0000"/>
        </w:rPr>
        <w:t xml:space="preserve"> </w:t>
      </w:r>
      <w:r>
        <w:t>администрации</w:t>
      </w:r>
      <w:r>
        <w:t xml:space="preserve"> </w:t>
      </w:r>
      <w:r>
        <w:t>осуществляет рассмотрение</w:t>
      </w:r>
      <w:r>
        <w:rPr>
          <w:color w:val="000000"/>
        </w:rPr>
        <w:t xml:space="preserve"> документов на предмет:</w:t>
      </w:r>
    </w:p>
    <w:p w14:paraId="0E010000">
      <w:pPr>
        <w:widowControl w:val="0"/>
        <w:ind w:firstLine="709" w:left="0"/>
        <w:jc w:val="both"/>
        <w:rPr>
          <w:color w:val="000000"/>
        </w:rPr>
      </w:pPr>
      <w:r>
        <w:rPr>
          <w:color w:val="000000"/>
        </w:rPr>
        <w:t>соответствия заявителя статусу «сельскохозяйственного товаропроизводителя»</w:t>
      </w:r>
      <w:r>
        <w:rPr>
          <w:color w:val="000000"/>
        </w:rPr>
        <w:t>;</w:t>
      </w:r>
    </w:p>
    <w:p w14:paraId="0F010000">
      <w:pPr>
        <w:widowControl w:val="0"/>
        <w:ind w:firstLine="709" w:left="0"/>
        <w:jc w:val="both"/>
        <w:rPr>
          <w:color w:val="000000"/>
        </w:rPr>
      </w:pPr>
      <w:r>
        <w:rPr>
          <w:color w:val="000000"/>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w:t>
      </w:r>
      <w:r>
        <w:rPr>
          <w:color w:val="000000"/>
        </w:rPr>
        <w:t>соответствии с пунктом 2.1. раздела 2  настоящего</w:t>
      </w:r>
      <w:r>
        <w:rPr>
          <w:color w:val="000000"/>
        </w:rPr>
        <w:t xml:space="preserve"> Порядка:</w:t>
      </w:r>
    </w:p>
    <w:p w14:paraId="10010000">
      <w:pPr>
        <w:widowControl w:val="0"/>
        <w:ind w:firstLine="709" w:left="0"/>
        <w:jc w:val="both"/>
      </w:pPr>
      <w:r>
        <w:t>от ФНС России:</w:t>
      </w:r>
    </w:p>
    <w:p w14:paraId="11010000">
      <w:pPr>
        <w:widowControl w:val="0"/>
        <w:ind w:firstLine="709" w:left="0"/>
        <w:jc w:val="both"/>
      </w:pPr>
      <w:r>
        <w:t>из Единого государственного реестра юридических лиц или Единого государственного реестра индивидуальных предпринимателей (сведения из Единого государственного реестра юридических лиц или Единого государственного реестра индивидуальных предпринимателей</w:t>
      </w:r>
      <w:r>
        <w:t>,</w:t>
      </w:r>
      <w:r>
        <w:t xml:space="preserve"> в том числе могут быть получены уполномоченным органом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w:t>
      </w:r>
      <w:r>
        <w:t>к</w:t>
      </w:r>
      <w:r>
        <w:t>тронного документа);</w:t>
      </w:r>
    </w:p>
    <w:p w14:paraId="12010000">
      <w:pPr>
        <w:ind w:firstLine="709" w:left="0"/>
        <w:jc w:val="both"/>
      </w:pPr>
      <w:r>
        <w:t>о постановке на учет физического лица в качестве налогоплательщика налога на профессиональный доход, на дату подачи заявки (для ЛПХ, перешедших на специальный налоговый режим «Налог на профессиональный д</w:t>
      </w:r>
      <w:r>
        <w:t>о</w:t>
      </w:r>
      <w:r>
        <w:t>ход»);</w:t>
      </w:r>
    </w:p>
    <w:p w14:paraId="13010000">
      <w:pPr>
        <w:ind w:firstLine="709" w:left="0"/>
        <w:contextualSpacing w:val="1"/>
        <w:jc w:val="both"/>
        <w:rPr>
          <w:color w:val="000000"/>
        </w:rPr>
      </w:pPr>
      <w:r>
        <w:t xml:space="preserve">При этом </w:t>
      </w:r>
      <w:r>
        <w:t xml:space="preserve">вышеуказанные сведения </w:t>
      </w:r>
      <w:r>
        <w:t xml:space="preserve">должны быть получены </w:t>
      </w:r>
      <w:r>
        <w:t>по состоянию на дату не ранее тридцати дней до даты регистрации заяв</w:t>
      </w:r>
      <w:r>
        <w:t>ки о предоставлении субсидии;</w:t>
      </w:r>
    </w:p>
    <w:p w14:paraId="14010000">
      <w:pPr>
        <w:widowControl w:val="0"/>
        <w:ind w:firstLine="709" w:left="0"/>
        <w:jc w:val="both"/>
      </w:pPr>
      <w:r>
        <w:t>от Главного управления Министерства внутренних дел Российской Федерации по Краснодарскому краю в сфере миграции – о наличии или отсутствии информации о заявителе, подвергнутом административному наказанию за совершение административных правонарушений, предусмотренных статьями 18.9, 18.10, 18.11, 18.15, 18.16, 18.17, 19.27 Кодекса Российской Федерации об административных правонарушениях на первое число месяца, в котором подана заявка</w:t>
      </w:r>
      <w:r>
        <w:t xml:space="preserve"> (кроме ЛПХ)</w:t>
      </w:r>
      <w:r>
        <w:t>;</w:t>
      </w:r>
    </w:p>
    <w:p w14:paraId="15010000">
      <w:pPr>
        <w:widowControl w:val="0"/>
        <w:ind w:firstLine="709" w:left="0"/>
        <w:jc w:val="both"/>
      </w:pPr>
      <w:r>
        <w:t>от Федеральной службы по финансовому мониторингу Российской Федерации путем получения сведений с официального сайта:</w:t>
      </w:r>
    </w:p>
    <w:p w14:paraId="16010000">
      <w:pPr>
        <w:widowControl w:val="0"/>
        <w:ind w:firstLine="709" w:left="0"/>
        <w:jc w:val="both"/>
      </w:pPr>
      <w:r>
        <w:t xml:space="preserve">подтверждение, что 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r>
        <w:t>по состоянию на даты рассмотрения заявки и заключения соглашения;</w:t>
      </w:r>
    </w:p>
    <w:p w14:paraId="17010000">
      <w:pPr>
        <w:widowControl w:val="0"/>
        <w:ind w:firstLine="709" w:left="0"/>
        <w:jc w:val="both"/>
      </w:pPr>
      <w:r>
        <w:t xml:space="preserve">подтверждение, что заявитель не находится в составляемых в рамках реализации полномочий, предусмотренных </w:t>
      </w:r>
      <w:r>
        <w:fldChar w:fldCharType="begin"/>
      </w:r>
      <w:r>
        <w:instrText>HYPERLINK "https://login.consultant.ru/link/?req=doc&amp;base=LAW&amp;n=121087&amp;dst=100142"</w:instrText>
      </w:r>
      <w:r>
        <w:fldChar w:fldCharType="separate"/>
      </w:r>
      <w:r>
        <w:t>главой VII</w:t>
      </w:r>
      <w:r>
        <w:fldChar w:fldCharType="end"/>
      </w:r>
      <w:r>
        <w:t xml:space="preserve"> Устава ООН, Советом Бе</w:t>
      </w:r>
      <w:r>
        <w:t>з</w:t>
      </w:r>
      <w:r>
        <w:t xml:space="preserve">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r>
        <w:t>по состоянию на даты рассмотрения заявки и заключения соглашения;</w:t>
      </w:r>
    </w:p>
    <w:p w14:paraId="18010000">
      <w:pPr>
        <w:widowControl w:val="0"/>
        <w:ind w:firstLine="709" w:left="0"/>
        <w:jc w:val="both"/>
      </w:pPr>
      <w:r>
        <w:t xml:space="preserve">от Министерства юстиции Российской Федерации путем получения сведений с официального сайта из реестра – подтверждение, что заявитель не является иностранным агентом в соответствии с Федеральным </w:t>
      </w:r>
      <w:r>
        <w:fldChar w:fldCharType="begin"/>
      </w:r>
      <w:r>
        <w:instrText>HYPERLINK "https://login.consultant.ru/link/?req=doc&amp;base=LAW&amp;n=452913"</w:instrText>
      </w:r>
      <w:r>
        <w:fldChar w:fldCharType="separate"/>
      </w:r>
      <w:r>
        <w:t>законом</w:t>
      </w:r>
      <w:r>
        <w:fldChar w:fldCharType="end"/>
      </w:r>
      <w:r>
        <w:t xml:space="preserve"> «О контроле за деятельностью лиц, находящихся под иностранным влиянием» </w:t>
      </w:r>
      <w:r>
        <w:t>по состоянию на даты рассмотрения заявки и заключения соглашения;</w:t>
      </w:r>
    </w:p>
    <w:p w14:paraId="19010000">
      <w:pPr>
        <w:widowControl w:val="0"/>
        <w:ind w:firstLine="851" w:left="0"/>
        <w:jc w:val="both"/>
        <w:rPr>
          <w:color w:val="000000"/>
        </w:rPr>
      </w:pPr>
      <w:r>
        <w:rPr>
          <w:color w:val="000000"/>
        </w:rPr>
        <w:t>от Государственного бюджетного учреждения Краснодарского края «Управление ветеринарии Выселковского района»:</w:t>
      </w:r>
    </w:p>
    <w:p w14:paraId="1A010000">
      <w:pPr>
        <w:widowControl w:val="0"/>
        <w:ind w:firstLine="851" w:left="0"/>
        <w:jc w:val="both"/>
      </w:pPr>
      <w:r>
        <w:rPr>
          <w:color w:val="000000"/>
        </w:rPr>
        <w:t xml:space="preserve">копию </w:t>
      </w:r>
      <w:r>
        <w:rPr>
          <w:color w:val="000000"/>
        </w:rPr>
        <w:t>приказа</w:t>
      </w:r>
      <w:r>
        <w:rPr>
          <w:color w:val="000000"/>
        </w:rPr>
        <w:t xml:space="preserve"> </w:t>
      </w:r>
      <w:r>
        <w:rPr>
          <w:color w:val="000000"/>
        </w:rPr>
        <w:t xml:space="preserve">департамента ветеринарии Краснодарского края </w:t>
      </w:r>
      <w:r>
        <w:rPr>
          <w:color w:val="000000"/>
        </w:rPr>
        <w:t>об установлении ограничительных мероприятий (карантина) по лейкозу</w:t>
      </w:r>
      <w:r>
        <w:rPr>
          <w:color w:val="000000"/>
        </w:rPr>
        <w:t>, копию комплексного плана</w:t>
      </w:r>
      <w:r>
        <w:rPr>
          <w:color w:val="000000"/>
        </w:rPr>
        <w:t xml:space="preserve"> мероприятий по оздоровлению стада от лейкоза в хозяйств</w:t>
      </w:r>
      <w:r>
        <w:rPr>
          <w:color w:val="000000"/>
        </w:rPr>
        <w:t>е</w:t>
      </w:r>
      <w:r>
        <w:rPr>
          <w:color w:val="000000"/>
        </w:rPr>
        <w:t xml:space="preserve">, </w:t>
      </w:r>
      <w:r>
        <w:rPr>
          <w:color w:val="000000"/>
        </w:rPr>
        <w:t xml:space="preserve">где </w:t>
      </w:r>
      <w:r>
        <w:rPr>
          <w:color w:val="000000"/>
        </w:rPr>
        <w:t>установлено заболевание животных лейкозом</w:t>
      </w:r>
      <w:r>
        <w:rPr>
          <w:color w:val="000000"/>
        </w:rPr>
        <w:t xml:space="preserve">, </w:t>
      </w:r>
      <w:r>
        <w:rPr>
          <w:color w:val="000000"/>
        </w:rPr>
        <w:t xml:space="preserve">копию </w:t>
      </w:r>
      <w:r>
        <w:rPr>
          <w:color w:val="000000"/>
        </w:rPr>
        <w:t>приказа</w:t>
      </w:r>
      <w:r>
        <w:rPr>
          <w:color w:val="000000"/>
        </w:rPr>
        <w:t xml:space="preserve"> </w:t>
      </w:r>
      <w:r>
        <w:rPr>
          <w:color w:val="000000"/>
        </w:rPr>
        <w:t xml:space="preserve">департамента ветеринарии Краснодарского края </w:t>
      </w:r>
      <w:r>
        <w:rPr>
          <w:color w:val="000000"/>
        </w:rPr>
        <w:t>об отмене ограничительных мероприятий (карантина) по лейкозу</w:t>
      </w:r>
      <w:r>
        <w:rPr>
          <w:color w:val="000000"/>
        </w:rPr>
        <w:t>, копии экспертиз ветеринарных лабораторий по результатам серологических и гематологических исследований</w:t>
      </w:r>
      <w:r>
        <w:t>;</w:t>
      </w:r>
    </w:p>
    <w:p w14:paraId="1B010000">
      <w:pPr>
        <w:widowControl w:val="0"/>
        <w:ind w:firstLine="851" w:left="0"/>
        <w:jc w:val="both"/>
      </w:pPr>
      <w:r>
        <w:t xml:space="preserve">копию ветеринарной справки (форма № 4), установленной приказом Министерства сельского хозяйства Российской Федерации от </w:t>
      </w:r>
      <w:r>
        <w:t>13</w:t>
      </w:r>
      <w:r>
        <w:t xml:space="preserve"> декабря 20</w:t>
      </w:r>
      <w:r>
        <w:t>22</w:t>
      </w:r>
      <w:r>
        <w:t xml:space="preserve"> года </w:t>
      </w:r>
      <w:r>
        <w:t>№</w:t>
      </w:r>
      <w:r>
        <w:t xml:space="preserve"> 8</w:t>
      </w:r>
      <w:r>
        <w:t>62</w:t>
      </w:r>
      <w:r>
        <w:t xml:space="preserve"> «</w:t>
      </w:r>
      <w:r>
        <w:t>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t>», при покупке животных в пределах одного муниципального образования;</w:t>
      </w:r>
    </w:p>
    <w:p w14:paraId="1C010000">
      <w:pPr>
        <w:widowControl w:val="0"/>
        <w:ind w:firstLine="851" w:left="0"/>
        <w:jc w:val="both"/>
      </w:pPr>
      <w:r>
        <w:t xml:space="preserve">копию ветеринарного свидетельства (форма № 1), установленного приказом Министерства сельского хозяйства Российской Федерации                       от </w:t>
      </w:r>
      <w:r>
        <w:t>13</w:t>
      </w:r>
      <w:r>
        <w:t xml:space="preserve"> декабря 20</w:t>
      </w:r>
      <w:r>
        <w:t>22</w:t>
      </w:r>
      <w:r>
        <w:t xml:space="preserve"> года </w:t>
      </w:r>
      <w:r>
        <w:t>№</w:t>
      </w:r>
      <w:r>
        <w:t xml:space="preserve"> 8</w:t>
      </w:r>
      <w:r>
        <w:t>62</w:t>
      </w:r>
      <w:r>
        <w:t xml:space="preserve"> «</w:t>
      </w:r>
      <w:r>
        <w:t>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r>
        <w:t>», при покупке животных за пределами муниципального образования;</w:t>
      </w:r>
    </w:p>
    <w:p w14:paraId="1D010000">
      <w:pPr>
        <w:widowControl w:val="0"/>
        <w:ind w:firstLine="851" w:left="0"/>
        <w:jc w:val="both"/>
        <w:rPr>
          <w:color w:val="000000"/>
        </w:rPr>
      </w:pPr>
      <w:r>
        <w:t xml:space="preserve">от сельских поселений муниципального образования Выселковский район </w:t>
      </w:r>
      <w:r>
        <w:rPr>
          <w:color w:val="000000"/>
        </w:rPr>
        <w:t>– выписка из похозяйственной книги об учете получателя в качестве гражданина, ведущего личное подсобное хозяйство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w:t>
      </w:r>
    </w:p>
    <w:p w14:paraId="1E010000">
      <w:pPr>
        <w:widowControl w:val="0"/>
        <w:ind w:firstLine="709" w:left="0"/>
        <w:jc w:val="both"/>
      </w:pPr>
      <w:r>
        <w:t>При отсутствии технической возможности направление запросов осуществляется уполномоченным органом в письменном виде.</w:t>
      </w:r>
    </w:p>
    <w:p w14:paraId="1F010000">
      <w:pPr>
        <w:widowControl w:val="0"/>
        <w:ind w:firstLine="709" w:left="0"/>
        <w:jc w:val="both"/>
      </w:pPr>
      <w:r>
        <w:t xml:space="preserve">Заявитель вправе представить </w:t>
      </w:r>
      <w:r>
        <w:t xml:space="preserve"> вышеуказанные сведения и иные документы</w:t>
      </w:r>
      <w:r>
        <w:t xml:space="preserve"> по собственной инициативе.</w:t>
      </w:r>
    </w:p>
    <w:p w14:paraId="20010000">
      <w:pPr>
        <w:widowControl w:val="0"/>
        <w:ind w:firstLine="709" w:left="0"/>
        <w:jc w:val="both"/>
        <w:rPr>
          <w:color w:val="000000"/>
        </w:rPr>
      </w:pPr>
      <w:r>
        <w:rPr>
          <w:color w:val="000000"/>
        </w:rPr>
        <w:t>После получения сведений, уполномоченные</w:t>
      </w:r>
      <w:r>
        <w:rPr>
          <w:color w:val="000000"/>
        </w:rPr>
        <w:t xml:space="preserve"> сотрудники </w:t>
      </w:r>
      <w:r>
        <w:rPr>
          <w:color w:val="000000"/>
        </w:rPr>
        <w:t>администрации</w:t>
      </w:r>
      <w:r>
        <w:rPr>
          <w:color w:val="000000"/>
        </w:rPr>
        <w:t xml:space="preserve"> осуществляют проверку в части своей компетенции на предмет:</w:t>
      </w:r>
    </w:p>
    <w:p w14:paraId="21010000">
      <w:pPr>
        <w:widowControl w:val="0"/>
        <w:ind w:firstLine="709" w:left="0"/>
        <w:jc w:val="both"/>
        <w:rPr>
          <w:color w:val="000000"/>
        </w:rPr>
      </w:pPr>
      <w:r>
        <w:rPr>
          <w:color w:val="000000"/>
        </w:rPr>
        <w:t>соблюдения заявителем условия наличия государственной</w:t>
      </w:r>
      <w:r>
        <w:rPr>
          <w:color w:val="000000"/>
        </w:rPr>
        <w:t xml:space="preserve"> регистрации</w:t>
      </w:r>
      <w:r>
        <w:rPr>
          <w:color w:val="000000"/>
        </w:rPr>
        <w:t xml:space="preserve"> </w:t>
      </w:r>
      <w:r>
        <w:rPr>
          <w:color w:val="000000"/>
        </w:rPr>
        <w:t xml:space="preserve">в </w:t>
      </w:r>
      <w:r>
        <w:rPr>
          <w:color w:val="000000"/>
        </w:rPr>
        <w:t>ФНС России</w:t>
      </w:r>
      <w:r>
        <w:rPr>
          <w:color w:val="FF0000"/>
        </w:rPr>
        <w:t xml:space="preserve"> </w:t>
      </w:r>
      <w:r>
        <w:t>(кроме – ЛПХ</w:t>
      </w:r>
      <w:r>
        <w:t>, не перешедших на специальный налоговый режим «Налог на профессиональный доход»</w:t>
      </w:r>
      <w:r>
        <w:t>)</w:t>
      </w:r>
      <w:r>
        <w:t>;</w:t>
      </w:r>
    </w:p>
    <w:p w14:paraId="22010000">
      <w:pPr>
        <w:widowControl w:val="0"/>
        <w:ind w:firstLine="709" w:left="0"/>
        <w:jc w:val="both"/>
        <w:rPr>
          <w:color w:val="000000"/>
        </w:rPr>
      </w:pPr>
      <w:r>
        <w:rPr>
          <w:color w:val="000000"/>
        </w:rPr>
        <w:t>полноты заполнения заявителем заявки;</w:t>
      </w:r>
    </w:p>
    <w:p w14:paraId="23010000">
      <w:pPr>
        <w:widowControl w:val="0"/>
        <w:ind w:firstLine="709" w:left="0"/>
        <w:jc w:val="both"/>
        <w:rPr>
          <w:color w:val="000000"/>
        </w:rPr>
      </w:pPr>
      <w:r>
        <w:rPr>
          <w:color w:val="000000"/>
        </w:rPr>
        <w:t>проверяет справку-расчет причитающихся сумм субсидий на правильность оформления и исчисления сумм</w:t>
      </w:r>
      <w:r>
        <w:rPr>
          <w:color w:val="000000"/>
        </w:rPr>
        <w:t>;</w:t>
      </w:r>
    </w:p>
    <w:p w14:paraId="24010000">
      <w:pPr>
        <w:widowControl w:val="0"/>
        <w:ind w:firstLine="709" w:left="0"/>
        <w:jc w:val="both"/>
        <w:rPr>
          <w:color w:val="000000"/>
        </w:rPr>
      </w:pPr>
      <w:r>
        <w:t xml:space="preserve">проверяет наличие документов прописанных </w:t>
      </w:r>
      <w:r>
        <w:t xml:space="preserve">в подпункте 2.2.7. </w:t>
      </w:r>
      <w:r>
        <w:t xml:space="preserve">подпункта 2.2. </w:t>
      </w:r>
      <w:r>
        <w:t>раздела 2</w:t>
      </w:r>
      <w:r>
        <w:t xml:space="preserve"> настоящего Порядка.</w:t>
      </w:r>
    </w:p>
    <w:p w14:paraId="25010000">
      <w:pPr>
        <w:ind w:firstLine="709" w:left="0"/>
        <w:jc w:val="both"/>
      </w:pPr>
      <w:r>
        <w:t xml:space="preserve">После завершения рассмотрения и проверки в части своей компетенции указанных документов, уполномоченными сотрудниками </w:t>
      </w:r>
      <w:r>
        <w:t>администрации</w:t>
      </w:r>
      <w:r>
        <w:t xml:space="preserve"> подписывается справка-расчет сумм</w:t>
      </w:r>
      <w:r>
        <w:t>ы</w:t>
      </w:r>
      <w:r>
        <w:t xml:space="preserve"> субсидии.</w:t>
      </w:r>
    </w:p>
    <w:p w14:paraId="26010000">
      <w:pPr>
        <w:widowControl w:val="0"/>
        <w:ind w:firstLine="709" w:left="0"/>
        <w:jc w:val="both"/>
      </w:pPr>
      <w:r>
        <w:t xml:space="preserve">На основании данных, в </w:t>
      </w:r>
      <w:r>
        <w:t>срок не позднее 14-го</w:t>
      </w:r>
      <w:r>
        <w:t xml:space="preserve"> </w:t>
      </w:r>
      <w:r>
        <w:t>календарного дня</w:t>
      </w:r>
      <w:r>
        <w:t>, следующ</w:t>
      </w:r>
      <w:r>
        <w:t>его</w:t>
      </w:r>
      <w:r>
        <w:t xml:space="preserve"> за д</w:t>
      </w:r>
      <w:r>
        <w:t>атой</w:t>
      </w:r>
      <w:r>
        <w:t xml:space="preserve"> </w:t>
      </w:r>
      <w:r>
        <w:t xml:space="preserve">окончания рассмотрения заявок, </w:t>
      </w:r>
      <w:r>
        <w:rPr>
          <w:color w:val="000000"/>
        </w:rPr>
        <w:t xml:space="preserve">уполномоченный сотрудник </w:t>
      </w:r>
      <w:r>
        <w:rPr>
          <w:color w:val="000000"/>
        </w:rPr>
        <w:t>администрации</w:t>
      </w:r>
      <w:r>
        <w:t xml:space="preserve"> формирует реестр</w:t>
      </w:r>
      <w:r>
        <w:t xml:space="preserve"> заявителей, прошедших отбор, по форме, </w:t>
      </w:r>
      <w:r>
        <w:t>согласно приложению № 2</w:t>
      </w:r>
      <w:r>
        <w:t>5</w:t>
      </w:r>
      <w:r>
        <w:t xml:space="preserve"> к настоящему Порядку</w:t>
      </w:r>
      <w:r>
        <w:t xml:space="preserve">, с указанием даты регистрации заявок и даты окончания рассмотрения заявок и обеспечивает </w:t>
      </w:r>
      <w:r>
        <w:t xml:space="preserve">размещение на едином портале </w:t>
      </w:r>
      <w:r>
        <w:t>(по мере ввода модулей единого портала в эксплуатацию)</w:t>
      </w:r>
      <w:r>
        <w:t xml:space="preserve"> и</w:t>
      </w:r>
      <w:r>
        <w:t xml:space="preserve"> на официальном сайте уполномоченного органа в информационно-телекоммуникационной сети </w:t>
      </w:r>
      <w:r>
        <w:t>Интернет</w:t>
      </w:r>
      <w:r>
        <w:t>.</w:t>
      </w:r>
    </w:p>
    <w:p w14:paraId="27010000">
      <w:pPr>
        <w:widowControl w:val="0"/>
        <w:ind w:firstLine="709" w:left="0"/>
        <w:jc w:val="both"/>
      </w:pPr>
      <w:r>
        <w:t>Положения абзаца 24 подпункта 2.7.3. пункта 2.7. раздела 2  применяются до 31 декабря 2024 года</w:t>
      </w:r>
      <w:r>
        <w:t>.</w:t>
      </w:r>
    </w:p>
    <w:p w14:paraId="28010000">
      <w:pPr>
        <w:ind w:firstLine="708" w:left="0"/>
        <w:jc w:val="both"/>
      </w:pPr>
      <w:r>
        <w:t xml:space="preserve">Начиная с 1 января 2025 года на основании данных, в срок не позднее </w:t>
      </w:r>
      <w:r>
        <w:t xml:space="preserve">   </w:t>
      </w:r>
      <w:r>
        <w:t xml:space="preserve">14-го календарного дня, следующего за датой окончания рассмотрения заявок, </w:t>
      </w:r>
      <w:r>
        <w:rPr>
          <w:color w:val="000000"/>
        </w:rPr>
        <w:t xml:space="preserve">уполномоченный сотрудник </w:t>
      </w:r>
      <w:r>
        <w:rPr>
          <w:color w:val="000000"/>
        </w:rPr>
        <w:t>администрации</w:t>
      </w:r>
      <w:r>
        <w:t xml:space="preserve"> формирует реестр заявителей, прошедших отбор, по форме, согласно приложению № 2</w:t>
      </w:r>
      <w:r>
        <w:t>5</w:t>
      </w:r>
      <w:r>
        <w:t xml:space="preserve"> к настоящему Порядку с указанием даты регистрации заявок и даты окончания рассмотрения заявок и обеспечивает их размещение на едином портале (в случае проведения отбора в системе «Электронный</w:t>
      </w:r>
      <w:r>
        <w:t xml:space="preserve"> бюджет») и</w:t>
      </w:r>
      <w:r>
        <w:t xml:space="preserve"> на официальном сайте уполномоченного органа в информационно-телек</w:t>
      </w:r>
      <w:r>
        <w:t xml:space="preserve">оммуникационной сети </w:t>
      </w:r>
      <w:r>
        <w:t>Интернет</w:t>
      </w:r>
      <w:r>
        <w:t>.</w:t>
      </w:r>
    </w:p>
    <w:p w14:paraId="29010000">
      <w:pPr>
        <w:ind w:firstLine="708" w:left="0"/>
        <w:jc w:val="both"/>
      </w:pPr>
      <w:r>
        <w:t>2.7.4. Порядок ранжирования поступивших заявок, определяется исходя из очередности их поступления.</w:t>
      </w:r>
    </w:p>
    <w:p w14:paraId="2A010000">
      <w:pPr>
        <w:ind w:firstLine="708" w:left="0"/>
        <w:jc w:val="both"/>
      </w:pPr>
      <w:r>
        <w:t>2.7.5. Порядок отклонения заявок, а также информация об основаниях их отклонения:</w:t>
      </w:r>
    </w:p>
    <w:p w14:paraId="2B010000">
      <w:pPr>
        <w:widowControl w:val="0"/>
        <w:ind w:firstLine="709" w:left="0"/>
        <w:jc w:val="both"/>
      </w:pPr>
      <w:r>
        <w:t>1)</w:t>
      </w:r>
      <w:r>
        <w:t xml:space="preserve"> заявка на стадии рассмотрения отклоняется при наличии оснований для отклонения заявки;</w:t>
      </w:r>
    </w:p>
    <w:p w14:paraId="2C010000">
      <w:pPr>
        <w:widowControl w:val="0"/>
        <w:ind w:firstLine="709" w:left="0"/>
        <w:jc w:val="both"/>
      </w:pPr>
      <w:r>
        <w:t>2) основаниями для отклонения заявки заявителя являются</w:t>
      </w:r>
      <w:r>
        <w:t>:</w:t>
      </w:r>
    </w:p>
    <w:p w14:paraId="2D010000">
      <w:pPr>
        <w:widowControl w:val="0"/>
        <w:ind w:firstLine="709" w:left="0"/>
        <w:jc w:val="both"/>
      </w:pPr>
      <w:r>
        <w:t>несоответствие заявителя требованиям, установленным в соответствии с пунктом 2.1 настоящего раздела;</w:t>
      </w:r>
    </w:p>
    <w:p w14:paraId="2E010000">
      <w:pPr>
        <w:widowControl w:val="0"/>
        <w:ind w:firstLine="709" w:left="0"/>
        <w:jc w:val="both"/>
      </w:pPr>
      <w:r>
        <w:t>непредставление (представление не в полном объеме) документов, указанных в объявлении о проведении отбора, предусмотренных настоящим Порядком;</w:t>
      </w:r>
    </w:p>
    <w:p w14:paraId="2F010000">
      <w:pPr>
        <w:widowControl w:val="0"/>
        <w:ind w:firstLine="709" w:left="0"/>
        <w:jc w:val="both"/>
      </w:pPr>
      <w:r>
        <w:t>несоответствие представленных заявителем заявок и (или) документов требованиям, установленным в объявлении о проведении отбора, предусмотренных настоящим Порядком;</w:t>
      </w:r>
    </w:p>
    <w:p w14:paraId="30010000">
      <w:pPr>
        <w:widowControl w:val="0"/>
        <w:ind w:firstLine="709" w:left="0"/>
        <w:jc w:val="both"/>
      </w:pPr>
      <w:r>
        <w:t>недостоверность информации, содержащейся в документах, представленных заявителем в целях подтверждения соответствия установленным насто</w:t>
      </w:r>
      <w:r>
        <w:t>я</w:t>
      </w:r>
      <w:r>
        <w:t>щим Порядком требованиям;</w:t>
      </w:r>
    </w:p>
    <w:p w14:paraId="31010000">
      <w:pPr>
        <w:widowControl w:val="0"/>
        <w:ind w:firstLine="709" w:left="0"/>
        <w:jc w:val="both"/>
      </w:pPr>
      <w:r>
        <w:t>подача заявителем заявки после даты и (или) времени,</w:t>
      </w:r>
      <w:r>
        <w:t xml:space="preserve"> определенных для подачи заявок.</w:t>
      </w:r>
    </w:p>
    <w:p w14:paraId="32010000">
      <w:pPr>
        <w:widowControl w:val="0"/>
        <w:ind w:firstLine="709" w:left="0"/>
        <w:jc w:val="both"/>
      </w:pPr>
      <w:r>
        <w:t>2.7.6. </w:t>
      </w:r>
      <w:r>
        <w:t xml:space="preserve">Победителями отбора получателей субсидий признаются заявители, включенные в рейтинг, сформированный уполномоченным органом по результатам ранжирования поступивших заявок </w:t>
      </w:r>
      <w:r>
        <w:t xml:space="preserve">в соответствии с подпунктом 2.7.4. пункта 2.7. настоящего Порядка, </w:t>
      </w:r>
      <w:r>
        <w:t>в пределах объема распределяемой субсидии, указанного в объявлении о проведении отбора получателей субсидий</w:t>
      </w:r>
      <w:r>
        <w:t xml:space="preserve">. </w:t>
      </w:r>
    </w:p>
    <w:p w14:paraId="33010000">
      <w:pPr>
        <w:widowControl w:val="0"/>
        <w:ind w:firstLine="709" w:left="0"/>
        <w:jc w:val="both"/>
      </w:pPr>
      <w:r>
        <w:t>Уполномоченный орган принимает решение о предоставлении субсидии</w:t>
      </w:r>
      <w:r>
        <w:t xml:space="preserve">, которое оформляется </w:t>
      </w:r>
      <w:r>
        <w:t>постановлением</w:t>
      </w:r>
      <w:r>
        <w:t xml:space="preserve"> уполномоченного органа в течение трех </w:t>
      </w:r>
      <w:r>
        <w:t>рабочих дней.</w:t>
      </w:r>
    </w:p>
    <w:p w14:paraId="34010000">
      <w:pPr>
        <w:ind w:firstLine="709" w:left="0"/>
        <w:jc w:val="both"/>
        <w:rPr>
          <w:color w:val="000000"/>
        </w:rPr>
      </w:pPr>
      <w:r>
        <w:rPr>
          <w:color w:val="000000"/>
        </w:rPr>
        <w:t>2.7.7. Порядок отзыва заявок.</w:t>
      </w:r>
    </w:p>
    <w:p w14:paraId="35010000">
      <w:pPr>
        <w:ind w:firstLine="709" w:left="0"/>
        <w:jc w:val="both"/>
      </w:pPr>
      <w:r>
        <w:rPr>
          <w:color w:val="000000"/>
        </w:rPr>
        <w:t>2.7.7.1. </w:t>
      </w:r>
      <w:r>
        <w:rPr>
          <w:color w:val="000000"/>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w:t>
      </w:r>
      <w:r>
        <w:rPr>
          <w:color w:val="000000"/>
        </w:rPr>
        <w:t>т</w:t>
      </w:r>
      <w:r>
        <w:rPr>
          <w:color w:val="000000"/>
        </w:rPr>
        <w:t xml:space="preserve">бора, в срок до размещения реестра отклоненных заявок </w:t>
      </w:r>
      <w:r>
        <w:t xml:space="preserve">на едином портале </w:t>
      </w:r>
      <w:r>
        <w:t>(по мере ввода модулей единого портала в эксплуатацию)</w:t>
      </w:r>
      <w:r>
        <w:t xml:space="preserve">, а также на официальном сайте уполномоченного органа в информационно-телекоммуникационной сети </w:t>
      </w:r>
      <w:r>
        <w:t>Интернет</w:t>
      </w:r>
      <w:r>
        <w:t>.</w:t>
      </w:r>
    </w:p>
    <w:p w14:paraId="36010000">
      <w:pPr>
        <w:ind w:firstLine="708" w:left="0"/>
        <w:jc w:val="both"/>
        <w:rPr>
          <w:color w:val="000000"/>
        </w:rPr>
      </w:pPr>
      <w:r>
        <w:rPr>
          <w:color w:val="000000"/>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37010000">
      <w:pPr>
        <w:ind w:firstLine="709" w:left="0"/>
        <w:jc w:val="both"/>
        <w:rPr>
          <w:color w:val="000000"/>
        </w:rPr>
      </w:pPr>
      <w:r>
        <w:rPr>
          <w:color w:val="000000"/>
        </w:rPr>
        <w:t>В случае отзыва заявки заявителем пакет документов заявителю не возвращается.</w:t>
      </w:r>
    </w:p>
    <w:p w14:paraId="38010000">
      <w:pPr>
        <w:ind w:firstLine="709" w:left="0"/>
        <w:jc w:val="both"/>
        <w:rPr>
          <w:color w:val="000000"/>
        </w:rPr>
      </w:pPr>
      <w:r>
        <w:rPr>
          <w:color w:val="000000"/>
        </w:rPr>
        <w:t>Положения настоящего подпункта применяются до 31 декабря 2024 года.</w:t>
      </w:r>
    </w:p>
    <w:p w14:paraId="39010000">
      <w:pPr>
        <w:ind w:firstLine="709" w:left="0"/>
        <w:jc w:val="both"/>
        <w:rPr>
          <w:color w:val="000000"/>
        </w:rPr>
      </w:pPr>
      <w:r>
        <w:rPr>
          <w:color w:val="000000"/>
        </w:rPr>
        <w:t>2.7.7.2. </w:t>
      </w:r>
      <w:r>
        <w:rPr>
          <w:color w:val="000000"/>
        </w:rPr>
        <w:t>Начиная с 1 января 202</w:t>
      </w:r>
      <w:r>
        <w:rPr>
          <w:color w:val="000000"/>
        </w:rPr>
        <w:t>5</w:t>
      </w:r>
      <w:r>
        <w:rPr>
          <w:color w:val="000000"/>
        </w:rPr>
        <w:t xml:space="preserve"> года заявители имеют право на </w:t>
      </w:r>
      <w:r>
        <w:rPr>
          <w:color w:val="000000"/>
        </w:rPr>
        <w:t>основании письменного обращения,</w:t>
      </w:r>
      <w:r>
        <w:rPr>
          <w:color w:val="000000"/>
        </w:rPr>
        <w:t xml:space="preserve"> </w:t>
      </w:r>
      <w:r>
        <w:rPr>
          <w:color w:val="000000"/>
        </w:rPr>
        <w:t>направленного в уполномоченный орган,</w:t>
      </w:r>
      <w:r>
        <w:rPr>
          <w:color w:val="000000"/>
        </w:rPr>
        <w:t xml:space="preserve"> </w:t>
      </w:r>
      <w:r>
        <w:rPr>
          <w:color w:val="000000"/>
        </w:rPr>
        <w:t>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w:t>
      </w:r>
      <w:r>
        <w:rPr>
          <w:color w:val="000000"/>
        </w:rPr>
        <w:t xml:space="preserve">ом портале (в случае проведения отбора </w:t>
      </w:r>
      <w:r>
        <w:rPr>
          <w:color w:val="000000"/>
        </w:rPr>
        <w:t xml:space="preserve">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w:t>
      </w:r>
      <w:r>
        <w:rPr>
          <w:color w:val="000000"/>
        </w:rPr>
        <w:t xml:space="preserve">официальном сайте администрации </w:t>
      </w:r>
      <w:r>
        <w:rPr>
          <w:color w:val="000000"/>
        </w:rPr>
        <w:t xml:space="preserve">в информационно-телекоммуникационной сети </w:t>
      </w:r>
      <w:r>
        <w:rPr>
          <w:color w:val="000000"/>
        </w:rPr>
        <w:t>Интернет</w:t>
      </w:r>
      <w:r>
        <w:rPr>
          <w:color w:val="000000"/>
        </w:rPr>
        <w:t>.</w:t>
      </w:r>
    </w:p>
    <w:p w14:paraId="3A010000">
      <w:pPr>
        <w:ind w:firstLine="709" w:left="0"/>
        <w:jc w:val="both"/>
        <w:rPr>
          <w:color w:val="000000"/>
        </w:rPr>
      </w:pPr>
      <w:r>
        <w:rPr>
          <w:color w:val="000000"/>
        </w:rPr>
        <w:t>Отзыв заявки не препятствует повторному обращению заявителя</w:t>
      </w:r>
      <w:r>
        <w:rPr>
          <w:color w:val="000000"/>
        </w:rPr>
        <w:br/>
      </w:r>
      <w:r>
        <w:rPr>
          <w:color w:val="000000"/>
        </w:rPr>
        <w:t xml:space="preserve">в </w:t>
      </w:r>
      <w:r>
        <w:rPr>
          <w:color w:val="000000"/>
        </w:rPr>
        <w:t>уполномоченный орган</w:t>
      </w:r>
      <w:r>
        <w:rPr>
          <w:color w:val="000000"/>
        </w:rPr>
        <w:t xml:space="preserve"> для участия в отборе, но не позднее даты</w:t>
      </w:r>
      <w:r>
        <w:rPr>
          <w:color w:val="000000"/>
        </w:rPr>
        <w:br/>
      </w:r>
      <w:r>
        <w:rPr>
          <w:color w:val="000000"/>
        </w:rPr>
        <w:t>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представления заявки на участие в отборе.</w:t>
      </w:r>
    </w:p>
    <w:p w14:paraId="3B010000">
      <w:pPr>
        <w:ind w:firstLine="709" w:left="0"/>
        <w:jc w:val="both"/>
        <w:rPr>
          <w:color w:val="000000"/>
        </w:rPr>
      </w:pPr>
      <w:r>
        <w:rPr>
          <w:color w:val="000000"/>
        </w:rPr>
        <w:t>В случае отзыва заявки заявителем пакет документов заявителю не возвращается.</w:t>
      </w:r>
    </w:p>
    <w:p w14:paraId="3C010000">
      <w:pPr>
        <w:widowControl w:val="0"/>
        <w:ind w:firstLine="709" w:left="0"/>
        <w:jc w:val="both"/>
      </w:pPr>
      <w:r>
        <w:rPr>
          <w:color w:val="000000"/>
        </w:rPr>
        <w:t>2.7.8. </w:t>
      </w:r>
      <w:r>
        <w:t>Порядок внесения заявителями изменений в заявки – внесение изменений в заявку не допускается.</w:t>
      </w:r>
    </w:p>
    <w:p w14:paraId="3D010000">
      <w:pPr>
        <w:widowControl w:val="0"/>
        <w:ind w:firstLine="709" w:left="0"/>
        <w:jc w:val="both"/>
      </w:pPr>
      <w:r>
        <w:rPr>
          <w:color w:val="000000"/>
        </w:rPr>
        <w:t>2.7.9. </w:t>
      </w:r>
      <w:r>
        <w:t>Порядок возврата заявок заявителям на доработку – возврат заявки на доработку не предусмотрен.</w:t>
      </w:r>
    </w:p>
    <w:p w14:paraId="3E010000">
      <w:pPr>
        <w:widowControl w:val="0"/>
        <w:ind w:firstLine="709" w:left="0"/>
        <w:jc w:val="both"/>
      </w:pPr>
      <w:r>
        <w:t>2.8</w:t>
      </w:r>
      <w:r>
        <w:t>. Порядок отмены проведения отбора получателей субсидий:</w:t>
      </w:r>
    </w:p>
    <w:p w14:paraId="3F010000">
      <w:pPr>
        <w:widowControl w:val="0"/>
        <w:ind w:firstLine="709" w:left="0"/>
        <w:jc w:val="both"/>
      </w:pPr>
      <w:r>
        <w:t xml:space="preserve">1) объявление уполномоченным органом об отмене проведения отбора получателей субсидий </w:t>
      </w:r>
      <w:r>
        <w:t xml:space="preserve">на едином портале </w:t>
      </w:r>
      <w:r>
        <w:t>(по мере ввода модулей единого портала в эксплуатацию)</w:t>
      </w:r>
      <w:r>
        <w:t xml:space="preserve"> и на официальном сайте уполномоченного органа в сети </w:t>
      </w:r>
      <w:r>
        <w:t>Интернет</w:t>
      </w:r>
      <w:r>
        <w:t xml:space="preserve"> </w:t>
      </w:r>
      <w:r>
        <w:t>допускается не позднее, чем за один рабочий день до даты окончания срока подачи заявок участниками отбора получателей субсидий;</w:t>
      </w:r>
    </w:p>
    <w:p w14:paraId="40010000">
      <w:pPr>
        <w:widowControl w:val="0"/>
        <w:ind w:firstLine="709" w:left="0"/>
        <w:jc w:val="both"/>
      </w:pPr>
      <w:r>
        <w:t xml:space="preserve">2) объявление об отмене отбора получателей субсидий подписывается руководителем (заместителем руководителя) уполномоченного органа, размещается </w:t>
      </w:r>
      <w:r>
        <w:t xml:space="preserve">на едином портале </w:t>
      </w:r>
      <w:r>
        <w:t>(по мере ввода модулей единого портала в эксплуатацию)</w:t>
      </w:r>
      <w:r>
        <w:t xml:space="preserve"> и на официальном</w:t>
      </w:r>
      <w:r>
        <w:t xml:space="preserve"> сайте уполномоченного органа в сети </w:t>
      </w:r>
      <w:r>
        <w:t>Интернет</w:t>
      </w:r>
      <w:r>
        <w:t xml:space="preserve"> </w:t>
      </w:r>
      <w:r>
        <w:t>и содержит информацию о причинах отмены отбора получ</w:t>
      </w:r>
      <w:r>
        <w:t>а</w:t>
      </w:r>
      <w:r>
        <w:t>телей субсидий;</w:t>
      </w:r>
    </w:p>
    <w:p w14:paraId="41010000">
      <w:pPr>
        <w:widowControl w:val="0"/>
        <w:ind w:firstLine="709" w:left="0"/>
        <w:jc w:val="both"/>
      </w:pPr>
      <w:r>
        <w:t>3) заявители, подавшие заявки, информируются об отмене проведения отбора получателей субсидий путем направления информационного письма по адресу электронной почты, указанной в заявке;</w:t>
      </w:r>
    </w:p>
    <w:p w14:paraId="42010000">
      <w:pPr>
        <w:widowControl w:val="0"/>
        <w:spacing w:line="228" w:lineRule="auto"/>
        <w:ind w:firstLine="709" w:left="0"/>
        <w:jc w:val="both"/>
      </w:pPr>
      <w:r>
        <w:t>в случае отсутствия у заявителя электронной почты информационное письмо об отмене проведения отбора получателей субсидий считается полученным с момента вручения уполномоченным органом информационного письма нарочно под роспись получателя субсидии;</w:t>
      </w:r>
    </w:p>
    <w:p w14:paraId="43010000">
      <w:pPr>
        <w:widowControl w:val="0"/>
        <w:ind w:firstLine="709" w:left="0"/>
        <w:jc w:val="both"/>
      </w:pPr>
      <w:r>
        <w:t xml:space="preserve">4) отбор получателей субсидий считается отмененным со дня размещения объявления о его отмене </w:t>
      </w:r>
      <w:r>
        <w:t xml:space="preserve">на едином портале </w:t>
      </w:r>
      <w:r>
        <w:t>(по мере</w:t>
      </w:r>
      <w:r>
        <w:t xml:space="preserve"> ввода модулей единого портала в эксплуатацию)</w:t>
      </w:r>
      <w:r>
        <w:t xml:space="preserve"> </w:t>
      </w:r>
      <w:r>
        <w:t xml:space="preserve">официальном сайте уполномоченного органа в сети </w:t>
      </w:r>
      <w:r>
        <w:t>Интернет</w:t>
      </w:r>
      <w:r>
        <w:t>;</w:t>
      </w:r>
    </w:p>
    <w:p w14:paraId="44010000">
      <w:pPr>
        <w:widowControl w:val="0"/>
        <w:ind w:firstLine="709" w:left="0"/>
        <w:jc w:val="both"/>
      </w:pPr>
      <w:r>
        <w:t xml:space="preserve">5) после окончания срока отмены проведения отбора получателей субсидий в соответствии с подпунктом 1 настоящего подпункта и до заключения соглашения с </w:t>
      </w:r>
      <w:r>
        <w:t>заявителями</w:t>
      </w:r>
      <w:r>
        <w:t xml:space="preserve"> отбора получателей субсидий уполномоченный орган может отменить отбор получателей субсидий только в случае возникновения обстоятельств непреодолимой силы в соответствии с пунктом 3 статьи 401 Гражданского кодекса Российской Федерации.</w:t>
      </w:r>
    </w:p>
    <w:p w14:paraId="45010000">
      <w:pPr>
        <w:widowControl w:val="0"/>
        <w:ind w:firstLine="709" w:left="0"/>
        <w:jc w:val="both"/>
      </w:pPr>
      <w:r>
        <w:t>2.9. </w:t>
      </w:r>
      <w:r>
        <w:rPr>
          <w:color w:val="000000"/>
        </w:rPr>
        <w:t>Порядок формирования реестра отклоненных заявок.</w:t>
      </w:r>
    </w:p>
    <w:p w14:paraId="46010000">
      <w:pPr>
        <w:ind w:firstLine="708" w:left="0" w:right="-1"/>
        <w:contextualSpacing w:val="1"/>
        <w:jc w:val="both"/>
        <w:rPr>
          <w:color w:val="000000"/>
        </w:rPr>
      </w:pPr>
      <w:r>
        <w:rPr>
          <w:color w:val="000000"/>
        </w:rPr>
        <w:t xml:space="preserve">В течение </w:t>
      </w:r>
      <w:r>
        <w:rPr>
          <w:color w:val="000000"/>
        </w:rPr>
        <w:t>23 рабочих дней,</w:t>
      </w:r>
      <w:r>
        <w:rPr>
          <w:color w:val="000000"/>
        </w:rPr>
        <w:t xml:space="preserve"> следующих за днем регистрации заявки, при наличии оснований, предусмотренных </w:t>
      </w:r>
      <w:r>
        <w:rPr>
          <w:color w:val="000000"/>
        </w:rPr>
        <w:t xml:space="preserve">в </w:t>
      </w:r>
      <w:r>
        <w:rPr>
          <w:color w:val="000000"/>
        </w:rPr>
        <w:t>под</w:t>
      </w:r>
      <w:r>
        <w:rPr>
          <w:color w:val="000000"/>
        </w:rPr>
        <w:t>пункте 2.7.5.</w:t>
      </w:r>
      <w:r>
        <w:rPr>
          <w:color w:val="000000"/>
        </w:rPr>
        <w:t xml:space="preserve"> </w:t>
      </w:r>
      <w:r>
        <w:rPr>
          <w:color w:val="000000"/>
        </w:rPr>
        <w:t xml:space="preserve">пункта 2.7. </w:t>
      </w:r>
      <w:r>
        <w:rPr>
          <w:color w:val="000000"/>
        </w:rPr>
        <w:t xml:space="preserve">раздела 2 </w:t>
      </w:r>
      <w:r>
        <w:rPr>
          <w:color w:val="000000"/>
        </w:rPr>
        <w:t>настоящего</w:t>
      </w:r>
      <w:r>
        <w:rPr>
          <w:color w:val="000000"/>
        </w:rPr>
        <w:t xml:space="preserve"> Порядка уполномоченный сотрудник </w:t>
      </w:r>
      <w:r>
        <w:rPr>
          <w:color w:val="000000"/>
        </w:rPr>
        <w:t>администрации</w:t>
      </w:r>
      <w:r>
        <w:rPr>
          <w:color w:val="000000"/>
        </w:rPr>
        <w:t xml:space="preserve"> </w:t>
      </w:r>
      <w:r>
        <w:rPr>
          <w:color w:val="000000"/>
        </w:rPr>
        <w:t xml:space="preserve">формирует реестр отклоненных заявок по форме, </w:t>
      </w:r>
      <w:r>
        <w:t>согласно приложению № 26 к настоящему Порядку</w:t>
      </w:r>
      <w:r>
        <w:t xml:space="preserve">, </w:t>
      </w:r>
      <w:r>
        <w:rPr>
          <w:color w:val="000000"/>
        </w:rPr>
        <w:t xml:space="preserve"> и обеспечивает размещение в течение трех рабочих дней, следующих за днем окончания рассмотрения заявки</w:t>
      </w:r>
      <w:r>
        <w:t xml:space="preserve">, на едином портале </w:t>
      </w:r>
      <w:r>
        <w:t>(по мере ввода модулей единого портала в эксплуатацию)</w:t>
      </w:r>
      <w:r>
        <w:t>, а также на официальном сайте уполномоченного органа в информационно-телекоммуникационной</w:t>
      </w:r>
      <w:r>
        <w:rPr>
          <w:color w:val="000000"/>
        </w:rPr>
        <w:t xml:space="preserve"> сети </w:t>
      </w:r>
      <w:r>
        <w:rPr>
          <w:color w:val="000000"/>
        </w:rPr>
        <w:t>Интернет</w:t>
      </w:r>
      <w:r>
        <w:rPr>
          <w:color w:val="000000"/>
        </w:rPr>
        <w:t xml:space="preserve">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Pr>
          <w:color w:val="000000"/>
        </w:rPr>
        <w:t>.</w:t>
      </w:r>
    </w:p>
    <w:p w14:paraId="47010000">
      <w:pPr>
        <w:ind w:firstLine="708" w:left="0" w:right="-1"/>
        <w:contextualSpacing w:val="1"/>
        <w:jc w:val="both"/>
        <w:rPr>
          <w:color w:val="000000"/>
        </w:rPr>
      </w:pPr>
      <w:r>
        <w:rPr>
          <w:color w:val="000000"/>
        </w:rPr>
        <w:t xml:space="preserve">Положения настоящего </w:t>
      </w:r>
      <w:r>
        <w:rPr>
          <w:color w:val="000000"/>
        </w:rPr>
        <w:t>под</w:t>
      </w:r>
      <w:r>
        <w:rPr>
          <w:color w:val="000000"/>
        </w:rPr>
        <w:t>пункта применяются до 31 декабря 202</w:t>
      </w:r>
      <w:r>
        <w:rPr>
          <w:color w:val="000000"/>
        </w:rPr>
        <w:t>4</w:t>
      </w:r>
      <w:r>
        <w:rPr>
          <w:color w:val="000000"/>
        </w:rPr>
        <w:t xml:space="preserve"> года.</w:t>
      </w:r>
    </w:p>
    <w:p w14:paraId="48010000">
      <w:pPr>
        <w:ind w:firstLine="708" w:left="0" w:right="-1"/>
        <w:contextualSpacing w:val="1"/>
        <w:jc w:val="both"/>
        <w:rPr>
          <w:color w:val="000000"/>
        </w:rPr>
      </w:pPr>
      <w:r>
        <w:rPr>
          <w:color w:val="000000"/>
        </w:rPr>
        <w:t>Начиная с 1 января 202</w:t>
      </w:r>
      <w:r>
        <w:rPr>
          <w:color w:val="000000"/>
        </w:rPr>
        <w:t>5</w:t>
      </w:r>
      <w:r>
        <w:rPr>
          <w:color w:val="000000"/>
        </w:rPr>
        <w:t xml:space="preserve"> года в течение 23 рабочих дней, следующих за днем регистрации заявки, при наличии оснований, </w:t>
      </w:r>
      <w:r>
        <w:rPr>
          <w:color w:val="000000"/>
        </w:rPr>
        <w:t xml:space="preserve">предусмотренных в </w:t>
      </w:r>
      <w:r>
        <w:rPr>
          <w:color w:val="000000"/>
        </w:rPr>
        <w:t>под</w:t>
      </w:r>
      <w:r>
        <w:rPr>
          <w:color w:val="000000"/>
        </w:rPr>
        <w:t xml:space="preserve">пункте 2.7.5. </w:t>
      </w:r>
      <w:r>
        <w:rPr>
          <w:color w:val="000000"/>
        </w:rPr>
        <w:t xml:space="preserve">пункта 2.7. </w:t>
      </w:r>
      <w:r>
        <w:rPr>
          <w:color w:val="000000"/>
        </w:rPr>
        <w:t xml:space="preserve">настоящего Порядка уполномоченный сотрудник </w:t>
      </w:r>
      <w:r>
        <w:rPr>
          <w:color w:val="000000"/>
        </w:rPr>
        <w:t>администрации</w:t>
      </w:r>
      <w:r>
        <w:rPr>
          <w:color w:val="000000"/>
        </w:rPr>
        <w:t xml:space="preserve"> формирует реестр отклоненных заявок по форме, согласно </w:t>
      </w:r>
      <w:r>
        <w:rPr>
          <w:color w:val="000000"/>
        </w:rPr>
        <w:t>приложению № 26 к настоящему Порядку</w:t>
      </w:r>
      <w:r>
        <w:rPr>
          <w:color w:val="000000"/>
        </w:rPr>
        <w:t xml:space="preserve">,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w:t>
      </w:r>
      <w:r>
        <w:rPr>
          <w:color w:val="000000"/>
        </w:rPr>
        <w:t>Интернет</w:t>
      </w:r>
      <w:r>
        <w:rPr>
          <w:color w:val="000000"/>
        </w:rPr>
        <w:t xml:space="preserve">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14:paraId="49010000">
      <w:pPr>
        <w:widowControl w:val="0"/>
        <w:ind w:firstLine="709" w:left="0"/>
        <w:jc w:val="both"/>
        <w:rPr>
          <w:color w:val="000000"/>
        </w:rPr>
      </w:pPr>
      <w:r>
        <w:rPr>
          <w:color w:val="000000"/>
        </w:rPr>
        <w:t>2</w:t>
      </w:r>
      <w:r>
        <w:rPr>
          <w:color w:val="000000"/>
        </w:rPr>
        <w:t>.</w:t>
      </w:r>
      <w:r>
        <w:rPr>
          <w:color w:val="000000"/>
        </w:rPr>
        <w:t>10.</w:t>
      </w:r>
      <w:r>
        <w:rPr>
          <w:color w:val="000000"/>
        </w:rPr>
        <w:t xml:space="preserve"> </w:t>
      </w:r>
      <w:r>
        <w:rPr>
          <w:color w:val="000000"/>
        </w:rPr>
        <w:t>Порядок формирования реестра заявителей, прошедших отбор, реестра заявителей, которым отказано в предоставлении субсидии и информации о заявителях, с которыми заключаются Соглашения.</w:t>
      </w:r>
    </w:p>
    <w:p w14:paraId="4A010000">
      <w:pPr>
        <w:widowControl w:val="0"/>
        <w:ind w:firstLine="709" w:left="0"/>
        <w:jc w:val="both"/>
        <w:rPr>
          <w:color w:val="000000"/>
        </w:rPr>
      </w:pPr>
      <w:r>
        <w:rPr>
          <w:color w:val="000000"/>
        </w:rPr>
        <w:t xml:space="preserve">При наличии лимитов бюджетных обязательств, предусмотренных в </w:t>
      </w:r>
      <w:r>
        <w:t xml:space="preserve">бюджете </w:t>
      </w:r>
      <w:r>
        <w:t xml:space="preserve">муниципального образования Выселковский район </w:t>
      </w:r>
      <w:r>
        <w:t>на</w:t>
      </w:r>
      <w:r>
        <w:rPr>
          <w:color w:val="000000"/>
        </w:rPr>
        <w:t xml:space="preserve"> цели предоставления субсидии на текущий финансовый год, </w:t>
      </w:r>
      <w:r>
        <w:rPr>
          <w:color w:val="000000"/>
        </w:rPr>
        <w:t xml:space="preserve">уполномоченный </w:t>
      </w:r>
      <w:r>
        <w:rPr>
          <w:color w:val="000000"/>
        </w:rPr>
        <w:t xml:space="preserve">орган </w:t>
      </w:r>
      <w:r>
        <w:rPr>
          <w:color w:val="000000"/>
        </w:rPr>
        <w:t xml:space="preserve">в течение трех рабочих дней, следующих за днем </w:t>
      </w:r>
      <w:r>
        <w:t xml:space="preserve">размещения на едином портале </w:t>
      </w:r>
      <w:r>
        <w:t>(по мере ввода модулей единого портала в эксплуатацию)</w:t>
      </w:r>
      <w:r>
        <w:t>, а также на официальном сайте уполномоченного органа в информационно</w:t>
      </w:r>
      <w:r>
        <w:rPr>
          <w:color w:val="000000"/>
        </w:rPr>
        <w:t xml:space="preserve">-телекоммуникационной сети </w:t>
      </w:r>
      <w:r>
        <w:rPr>
          <w:color w:val="000000"/>
        </w:rPr>
        <w:t>Интернет</w:t>
      </w:r>
      <w:r>
        <w:rPr>
          <w:color w:val="000000"/>
        </w:rPr>
        <w:t xml:space="preserve"> </w:t>
      </w:r>
      <w:r>
        <w:rPr>
          <w:color w:val="000000"/>
        </w:rPr>
        <w:t xml:space="preserve">реестра заявителей, прошедших отбор, принимает решение о предоставлении субсидии, которое оформляется постановлением уполномоченного органа, и формирует реестр заявителей прошедших отбор, которым отказано в предоставлении </w:t>
      </w:r>
      <w:r>
        <w:rPr>
          <w:color w:val="000000"/>
        </w:rPr>
        <w:t>субсидии</w:t>
      </w:r>
      <w:r>
        <w:t xml:space="preserve"> </w:t>
      </w:r>
      <w:r>
        <w:rPr>
          <w:color w:val="000000"/>
        </w:rPr>
        <w:t>по основа</w:t>
      </w:r>
      <w:r>
        <w:rPr>
          <w:color w:val="000000"/>
        </w:rPr>
        <w:t>ниям</w:t>
      </w:r>
      <w:r>
        <w:rPr>
          <w:color w:val="000000"/>
        </w:rPr>
        <w:t>,</w:t>
      </w:r>
      <w:r>
        <w:rPr>
          <w:color w:val="000000"/>
        </w:rPr>
        <w:t xml:space="preserve"> </w:t>
      </w:r>
      <w:r>
        <w:rPr>
          <w:color w:val="000000"/>
        </w:rPr>
        <w:t>указанным</w:t>
      </w:r>
      <w:r>
        <w:rPr>
          <w:color w:val="000000"/>
        </w:rPr>
        <w:t xml:space="preserve"> </w:t>
      </w:r>
      <w:r>
        <w:rPr>
          <w:color w:val="000000"/>
        </w:rPr>
        <w:t>в пункте 2.12. раздела 2  настоящего Порядка</w:t>
      </w:r>
      <w:r>
        <w:rPr>
          <w:color w:val="000000"/>
        </w:rPr>
        <w:t>,</w:t>
      </w:r>
      <w:r>
        <w:rPr>
          <w:color w:val="000000"/>
        </w:rPr>
        <w:t xml:space="preserve"> по форме, согласно </w:t>
      </w:r>
      <w:r>
        <w:rPr>
          <w:color w:val="000000"/>
        </w:rPr>
        <w:t>приложению № 27 к настоящему</w:t>
      </w:r>
      <w:r>
        <w:rPr>
          <w:color w:val="000000"/>
        </w:rPr>
        <w:t xml:space="preserve"> Порядку</w:t>
      </w:r>
      <w:r>
        <w:rPr>
          <w:color w:val="000000"/>
        </w:rPr>
        <w:t xml:space="preserve">, </w:t>
      </w:r>
      <w:r>
        <w:rPr>
          <w:color w:val="000000"/>
        </w:rPr>
        <w:t>в следующем порядке:</w:t>
      </w:r>
    </w:p>
    <w:p w14:paraId="4B010000">
      <w:pPr>
        <w:widowControl w:val="0"/>
        <w:ind w:firstLine="709" w:left="0"/>
        <w:jc w:val="both"/>
        <w:rPr>
          <w:color w:val="000000"/>
        </w:rPr>
      </w:pPr>
      <w:r>
        <w:t>уполномоченный сотрудник</w:t>
      </w:r>
      <w:r>
        <w:rPr>
          <w:color w:val="C00000"/>
        </w:rPr>
        <w:t xml:space="preserve"> </w:t>
      </w:r>
      <w:r>
        <w:t>администрации</w:t>
      </w:r>
      <w:r>
        <w:rPr>
          <w:color w:val="C00000"/>
        </w:rPr>
        <w:t xml:space="preserve"> </w:t>
      </w:r>
      <w:r>
        <w:rPr>
          <w:color w:val="000000"/>
        </w:rPr>
        <w:t xml:space="preserve">проверяет наличие лимитов бюджетных обязательств, предусмотренных в бюджете </w:t>
      </w:r>
      <w:r>
        <w:t xml:space="preserve">муниципального образования Выселковский район </w:t>
      </w:r>
      <w:r>
        <w:rPr>
          <w:color w:val="000000"/>
        </w:rPr>
        <w:t>на эти цели на текущий финансовый год и на основании</w:t>
      </w:r>
      <w:r>
        <w:rPr>
          <w:color w:val="000000"/>
        </w:rPr>
        <w:t xml:space="preserve"> реестра заявителей, прошедших отбор, подготавливает проект п</w:t>
      </w:r>
      <w:r>
        <w:rPr>
          <w:color w:val="000000"/>
        </w:rPr>
        <w:t>остановления</w:t>
      </w:r>
      <w:r>
        <w:rPr>
          <w:color w:val="000000"/>
        </w:rPr>
        <w:t xml:space="preserve"> о принятии решения о предоставлении за счет средств бюджета</w:t>
      </w:r>
      <w:r>
        <w:rPr>
          <w:color w:val="000000"/>
        </w:rPr>
        <w:t xml:space="preserve"> Краснодарского края</w:t>
      </w:r>
      <w:r>
        <w:rPr>
          <w:color w:val="000000"/>
        </w:rPr>
        <w:t xml:space="preserve"> субсидий </w:t>
      </w:r>
      <w:r>
        <w:rPr>
          <w:color w:val="000000"/>
        </w:rPr>
        <w:t>(далее – постановление</w:t>
      </w:r>
      <w:r>
        <w:rPr>
          <w:color w:val="000000"/>
        </w:rPr>
        <w:t xml:space="preserve"> о предоставлении субсидии)</w:t>
      </w:r>
      <w:r>
        <w:rPr>
          <w:color w:val="000000"/>
        </w:rPr>
        <w:t xml:space="preserve"> </w:t>
      </w:r>
      <w:r>
        <w:rPr>
          <w:color w:val="000000"/>
        </w:rPr>
        <w:t xml:space="preserve">и формирует реестр заявителей прошедших отбор, которым отказано в </w:t>
      </w:r>
      <w:r>
        <w:rPr>
          <w:color w:val="000000"/>
        </w:rPr>
        <w:t>предоставлении субсидии по основаниям, указанным в пункте 2.12. раздела 2</w:t>
      </w:r>
      <w:r>
        <w:rPr>
          <w:color w:val="000000"/>
        </w:rPr>
        <w:t xml:space="preserve"> </w:t>
      </w:r>
      <w:r>
        <w:rPr>
          <w:color w:val="000000"/>
        </w:rPr>
        <w:t>настоящего Порядка;</w:t>
      </w:r>
    </w:p>
    <w:p w14:paraId="4C010000">
      <w:pPr>
        <w:widowControl w:val="0"/>
        <w:ind w:firstLine="709" w:left="0"/>
        <w:jc w:val="both"/>
        <w:rPr>
          <w:color w:val="000000"/>
        </w:rPr>
      </w:pPr>
      <w:r>
        <w:rPr>
          <w:color w:val="000000"/>
        </w:rPr>
        <w:t xml:space="preserve">уполномоченный сотрудник </w:t>
      </w:r>
      <w:r>
        <w:rPr>
          <w:color w:val="000000"/>
        </w:rPr>
        <w:t>администрации</w:t>
      </w:r>
      <w:r>
        <w:rPr>
          <w:color w:val="000000"/>
        </w:rPr>
        <w:t xml:space="preserve"> </w:t>
      </w:r>
      <w:r>
        <w:rPr>
          <w:color w:val="000000"/>
        </w:rPr>
        <w:t xml:space="preserve">обеспечивает </w:t>
      </w:r>
      <w:r>
        <w:t xml:space="preserve">размещение на едином портале </w:t>
      </w:r>
      <w:r>
        <w:t>(по мере ввода модулей единого портала в эксплуатацию)</w:t>
      </w:r>
      <w:r>
        <w:t>, а также на официальном сайте уполномоченного органа в информационно-телекоммуникационной</w:t>
      </w:r>
      <w:r>
        <w:rPr>
          <w:color w:val="000000"/>
        </w:rPr>
        <w:t xml:space="preserve"> сети </w:t>
      </w:r>
      <w:r>
        <w:rPr>
          <w:color w:val="000000"/>
        </w:rPr>
        <w:t>Интернет</w:t>
      </w:r>
      <w:r>
        <w:rPr>
          <w:color w:val="000000"/>
        </w:rPr>
        <w:t xml:space="preserve"> информацию о заявителях</w:t>
      </w:r>
      <w:r>
        <w:t xml:space="preserve"> </w:t>
      </w:r>
      <w:r>
        <w:rPr>
          <w:color w:val="000000"/>
        </w:rPr>
        <w:t xml:space="preserve">по форме, согласно приложению </w:t>
      </w:r>
      <w:r>
        <w:rPr>
          <w:color w:val="000000"/>
        </w:rPr>
        <w:t>№ 28</w:t>
      </w:r>
      <w:r>
        <w:rPr>
          <w:color w:val="000000"/>
        </w:rPr>
        <w:t xml:space="preserve"> к настоящему Порядку, с которыми за</w:t>
      </w:r>
      <w:r>
        <w:rPr>
          <w:color w:val="000000"/>
        </w:rPr>
        <w:t>ключаются Соглашения, с указанием наименования получателей и размеров предоставляе</w:t>
      </w:r>
      <w:r>
        <w:rPr>
          <w:color w:val="000000"/>
        </w:rPr>
        <w:t xml:space="preserve">мых субсидий </w:t>
      </w:r>
      <w:r>
        <w:rPr>
          <w:color w:val="000000"/>
        </w:rPr>
        <w:t xml:space="preserve">и реестр заявителей, прошедших отбор, которым отказано в предоставлении субсидии по основаниям, указанным </w:t>
      </w:r>
      <w:r>
        <w:rPr>
          <w:color w:val="000000"/>
        </w:rPr>
        <w:t>в пункте 2.12. настоящего Порядка</w:t>
      </w:r>
      <w:r>
        <w:rPr>
          <w:color w:val="000000"/>
        </w:rPr>
        <w:t xml:space="preserve"> в течение трех рабочих дней следующих за днем принятия решения о предоставлении субсидии.</w:t>
      </w:r>
    </w:p>
    <w:p w14:paraId="4D010000">
      <w:pPr>
        <w:widowControl w:val="0"/>
        <w:ind w:firstLine="709" w:left="0"/>
        <w:jc w:val="both"/>
        <w:rPr>
          <w:color w:val="000000"/>
        </w:rPr>
      </w:pPr>
      <w:r>
        <w:rPr>
          <w:color w:val="000000"/>
        </w:rPr>
        <w:t xml:space="preserve">Положения настоящего </w:t>
      </w:r>
      <w:r>
        <w:rPr>
          <w:color w:val="000000"/>
        </w:rPr>
        <w:t>под</w:t>
      </w:r>
      <w:r>
        <w:rPr>
          <w:color w:val="000000"/>
        </w:rPr>
        <w:t>пункта применяются до 31 декабря 202</w:t>
      </w:r>
      <w:r>
        <w:rPr>
          <w:color w:val="000000"/>
        </w:rPr>
        <w:t>4</w:t>
      </w:r>
      <w:r>
        <w:rPr>
          <w:color w:val="000000"/>
        </w:rPr>
        <w:t xml:space="preserve"> года.</w:t>
      </w:r>
    </w:p>
    <w:p w14:paraId="4E010000">
      <w:pPr>
        <w:widowControl w:val="0"/>
        <w:ind w:firstLine="709" w:left="0"/>
        <w:jc w:val="both"/>
        <w:rPr>
          <w:color w:val="000000"/>
        </w:rPr>
      </w:pPr>
      <w:r>
        <w:rPr>
          <w:color w:val="000000"/>
        </w:rPr>
        <w:t xml:space="preserve">Начиная с </w:t>
      </w:r>
      <w:r>
        <w:rPr>
          <w:color w:val="000000"/>
        </w:rPr>
        <w:t xml:space="preserve">1 января 2025 года при наличии лимитов бюджетных обязательств, предусмотренных в бюджете </w:t>
      </w:r>
      <w:r>
        <w:t xml:space="preserve">муниципального образования Выселковский район </w:t>
      </w:r>
      <w:r>
        <w:rPr>
          <w:color w:val="000000"/>
        </w:rPr>
        <w:t>на цели предоставления субсидии на текущий финансовый год, уполномоченный</w:t>
      </w:r>
      <w:r>
        <w:rPr>
          <w:color w:val="000000"/>
        </w:rPr>
        <w:t xml:space="preserve"> орган в течение трех рабочих дней, следующих за днем размещения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уполномоченного органа в информационно-телекоммуникационной сети </w:t>
      </w:r>
      <w:r>
        <w:rPr>
          <w:color w:val="000000"/>
        </w:rPr>
        <w:t>Интернет</w:t>
      </w:r>
      <w:r>
        <w:rPr>
          <w:color w:val="000000"/>
        </w:rPr>
        <w:t xml:space="preserve"> реестра заявителей, прошедших отбор, принимает решение о предоставлении субсидии, которое оформляется постановлением уполномоченного органа, и формирует реестр заявителей прошедших отбор, которым отказано в предоставлении субсидии по форме, </w:t>
      </w:r>
      <w:r>
        <w:rPr>
          <w:color w:val="000000"/>
        </w:rPr>
        <w:t>согласно приложению № 27 к настоящему Порядку</w:t>
      </w:r>
      <w:r>
        <w:rPr>
          <w:color w:val="000000"/>
        </w:rPr>
        <w:t xml:space="preserve"> по основаниям, указанным в </w:t>
      </w:r>
      <w:r>
        <w:rPr>
          <w:color w:val="000000"/>
        </w:rPr>
        <w:t>пункте 2.12. раздела 2  настоящего</w:t>
      </w:r>
      <w:r>
        <w:rPr>
          <w:color w:val="000000"/>
        </w:rPr>
        <w:t xml:space="preserve"> Порядка, в следующем порядке:</w:t>
      </w:r>
    </w:p>
    <w:p w14:paraId="4F010000">
      <w:pPr>
        <w:widowControl w:val="0"/>
        <w:ind w:firstLine="709" w:left="0"/>
        <w:jc w:val="both"/>
        <w:rPr>
          <w:color w:val="000000"/>
        </w:rPr>
      </w:pPr>
      <w:r>
        <w:rPr>
          <w:color w:val="000000"/>
        </w:rPr>
        <w:t xml:space="preserve">уполномоченный сотрудник </w:t>
      </w:r>
      <w:r>
        <w:rPr>
          <w:color w:val="000000"/>
        </w:rPr>
        <w:t>администрации</w:t>
      </w:r>
      <w:r>
        <w:rPr>
          <w:color w:val="000000"/>
        </w:rPr>
        <w:t xml:space="preserve"> проверяет наличие лимитов бюджетных обязательств, </w:t>
      </w:r>
      <w:r>
        <w:rPr>
          <w:color w:val="000000"/>
        </w:rPr>
        <w:t xml:space="preserve">предусмотренных в бюджете </w:t>
      </w:r>
      <w:r>
        <w:t xml:space="preserve">муниципального образования Выселковский район </w:t>
      </w:r>
      <w:r>
        <w:rPr>
          <w:color w:val="000000"/>
        </w:rPr>
        <w:t>на эти цели на текущий финансовый год и на основании реестра заявителей, прошедших отбор, подготавливает</w:t>
      </w:r>
      <w:r>
        <w:rPr>
          <w:color w:val="000000"/>
        </w:rPr>
        <w:t xml:space="preserve"> проект постановления о принятии решения о предоставлении за счет средств бюджета </w:t>
      </w:r>
      <w:r>
        <w:rPr>
          <w:color w:val="000000"/>
        </w:rPr>
        <w:t xml:space="preserve">Краснодарского края </w:t>
      </w:r>
      <w:r>
        <w:rPr>
          <w:color w:val="000000"/>
        </w:rPr>
        <w:t xml:space="preserve">субсидий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w:t>
      </w:r>
      <w:r>
        <w:rPr>
          <w:color w:val="000000"/>
        </w:rPr>
        <w:t>пункте 2.12. раздела</w:t>
      </w:r>
      <w:r>
        <w:rPr>
          <w:color w:val="000000"/>
        </w:rPr>
        <w:t xml:space="preserve"> </w:t>
      </w:r>
      <w:r>
        <w:rPr>
          <w:color w:val="000000"/>
        </w:rPr>
        <w:t>2</w:t>
      </w:r>
      <w:r>
        <w:rPr>
          <w:color w:val="000000"/>
        </w:rPr>
        <w:t xml:space="preserve"> настоящего Порядка;</w:t>
      </w:r>
    </w:p>
    <w:p w14:paraId="50010000">
      <w:pPr>
        <w:widowControl w:val="0"/>
        <w:ind w:firstLine="709" w:left="0"/>
        <w:jc w:val="both"/>
        <w:rPr>
          <w:color w:val="000000"/>
        </w:rPr>
      </w:pPr>
      <w:r>
        <w:rPr>
          <w:color w:val="000000"/>
        </w:rPr>
        <w:t xml:space="preserve">уполномоченный сотрудник </w:t>
      </w:r>
      <w:r>
        <w:rPr>
          <w:color w:val="000000"/>
        </w:rPr>
        <w:t>администрации</w:t>
      </w:r>
      <w:r>
        <w:rPr>
          <w:color w:val="000000"/>
        </w:rPr>
        <w:t xml:space="preserve"> обеспечивает размещение на едином портале (в случае проведения отбора в системе «Электронный бюджет») или на ином сайте, на котором обеспечивается проведение отбора (размещением указателя страницы сайта на едином портале), а также на официальном сайте уполномоченного органа в информационно-телекоммуникационной сети </w:t>
      </w:r>
      <w:r>
        <w:rPr>
          <w:color w:val="000000"/>
        </w:rPr>
        <w:t>Интернет</w:t>
      </w:r>
      <w:r>
        <w:rPr>
          <w:color w:val="000000"/>
        </w:rPr>
        <w:t xml:space="preserve"> информацию о заявителях по форме, </w:t>
      </w:r>
      <w:r>
        <w:rPr>
          <w:color w:val="000000"/>
        </w:rPr>
        <w:t>согласно приложению № 28 к настоящему</w:t>
      </w:r>
      <w:r>
        <w:rPr>
          <w:color w:val="000000"/>
        </w:rPr>
        <w:t xml:space="preserve"> Порядку, с которыми заключаются Соглашения, с указанием наименования получателей и раз</w:t>
      </w:r>
      <w:r>
        <w:rPr>
          <w:color w:val="000000"/>
        </w:rPr>
        <w:t>меров предоставляемых субсидий</w:t>
      </w:r>
      <w:r>
        <w:rPr>
          <w:color w:val="000000"/>
        </w:rPr>
        <w:t xml:space="preserve"> и реестр заявителей, прошедших отбор, которым отказано в предоставлении субсидии по основаниям, указанным в </w:t>
      </w:r>
      <w:r>
        <w:rPr>
          <w:color w:val="000000"/>
        </w:rPr>
        <w:t>пункте 2.12. раздела 2</w:t>
      </w:r>
      <w:r>
        <w:rPr>
          <w:color w:val="000000"/>
        </w:rPr>
        <w:t xml:space="preserve">  настоящего Порядка в течение трех рабочих дней следующих за днем принятия решения о предоставлении субсидии.</w:t>
      </w:r>
    </w:p>
    <w:p w14:paraId="51010000">
      <w:pPr>
        <w:widowControl w:val="0"/>
        <w:ind w:firstLine="709" w:left="0"/>
        <w:jc w:val="both"/>
        <w:rPr>
          <w:color w:val="000000"/>
        </w:rPr>
      </w:pPr>
      <w:r>
        <w:rPr>
          <w:color w:val="000000"/>
        </w:rPr>
        <w:t>2.11. </w:t>
      </w:r>
      <w:r>
        <w:t>Размер субсидии и порядок расчета размера субсидии.</w:t>
      </w:r>
    </w:p>
    <w:p w14:paraId="52010000">
      <w:pPr>
        <w:ind w:firstLine="567" w:left="0" w:right="-1"/>
        <w:contextualSpacing w:val="1"/>
        <w:jc w:val="both"/>
        <w:rPr>
          <w:color w:val="000000"/>
        </w:rPr>
      </w:pPr>
      <w:r>
        <w:rPr>
          <w:color w:val="000000"/>
        </w:rPr>
        <w:t xml:space="preserve">Субсидии предоставляются </w:t>
      </w:r>
      <w:r>
        <w:rPr>
          <w:color w:val="000000"/>
        </w:rPr>
        <w:t>за счет средств бюджета</w:t>
      </w:r>
      <w:r>
        <w:rPr>
          <w:color w:val="000000"/>
        </w:rPr>
        <w:t xml:space="preserve"> Краснодарского края</w:t>
      </w:r>
      <w:r>
        <w:rPr>
          <w:color w:val="000000"/>
        </w:rPr>
        <w:t xml:space="preserve">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w:t>
      </w:r>
      <w:r>
        <w:rPr>
          <w:color w:val="000000"/>
        </w:rPr>
        <w:t>поддержк</w:t>
      </w:r>
      <w:r>
        <w:rPr>
          <w:color w:val="000000"/>
        </w:rPr>
        <w:t>у</w:t>
      </w:r>
      <w:r>
        <w:rPr>
          <w:color w:val="000000"/>
        </w:rPr>
        <w:t xml:space="preserve"> производства реали</w:t>
      </w:r>
      <w:r>
        <w:rPr>
          <w:color w:val="000000"/>
        </w:rPr>
        <w:t xml:space="preserve">зуемой продукции животноводства; </w:t>
      </w:r>
      <w:r>
        <w:rPr>
          <w:color w:val="000000"/>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r>
        <w:rPr>
          <w:color w:val="000000"/>
        </w:rPr>
        <w:t xml:space="preserve"> </w:t>
      </w:r>
      <w:r>
        <w:rPr>
          <w:color w:val="000000"/>
        </w:rPr>
        <w:t>строительство теплиц для выращивания овощей</w:t>
      </w:r>
      <w:r>
        <w:rPr>
          <w:color w:val="000000"/>
        </w:rPr>
        <w:t xml:space="preserve"> и (или) ягод в </w:t>
      </w:r>
      <w:r>
        <w:rPr>
          <w:color w:val="000000"/>
        </w:rPr>
        <w:t xml:space="preserve"> защищенно</w:t>
      </w:r>
      <w:r>
        <w:rPr>
          <w:color w:val="000000"/>
        </w:rPr>
        <w:t>м</w:t>
      </w:r>
      <w:r>
        <w:rPr>
          <w:color w:val="000000"/>
        </w:rPr>
        <w:t xml:space="preserve"> грунт</w:t>
      </w:r>
      <w:r>
        <w:rPr>
          <w:color w:val="000000"/>
        </w:rPr>
        <w:t>е</w:t>
      </w:r>
      <w:r>
        <w:rPr>
          <w:color w:val="000000"/>
        </w:rPr>
        <w:t>;</w:t>
      </w:r>
      <w:r>
        <w:rPr>
          <w:color w:val="000000"/>
        </w:rPr>
        <w:t xml:space="preserve"> </w:t>
      </w:r>
      <w:r>
        <w:rPr>
          <w:color w:val="000000"/>
        </w:rPr>
        <w:t>оплату услуг по искусственному осеменению сельскохозяйственных животных (крупного рогатого скота, овец и коз);</w:t>
      </w:r>
      <w:r>
        <w:rPr>
          <w:color w:val="000000"/>
        </w:rPr>
        <w:t xml:space="preserve"> </w:t>
      </w:r>
      <w:r>
        <w:rPr>
          <w:color w:val="000000"/>
        </w:rPr>
        <w:t xml:space="preserve">приобретение систем капельного орошения </w:t>
      </w:r>
      <w:r>
        <w:rPr>
          <w:color w:val="000000"/>
        </w:rPr>
        <w:t>для ведения овощеводства</w:t>
      </w:r>
      <w:r>
        <w:rPr>
          <w:color w:val="000000"/>
        </w:rPr>
        <w:t>;</w:t>
      </w:r>
      <w:r>
        <w:rPr>
          <w:color w:val="000000"/>
        </w:rPr>
        <w:t xml:space="preserve"> </w:t>
      </w:r>
      <w:r>
        <w:rPr>
          <w:color w:val="000000"/>
        </w:rPr>
        <w:t>приобретение молодняка кроликов, гусей, индеек;</w:t>
      </w:r>
      <w:r>
        <w:rPr>
          <w:color w:val="000000"/>
        </w:rPr>
        <w:t xml:space="preserve"> </w:t>
      </w:r>
      <w:r>
        <w:rPr>
          <w:color w:val="000000"/>
        </w:rPr>
        <w:t>приобретение технологического оборудования для животново</w:t>
      </w:r>
      <w:r>
        <w:rPr>
          <w:color w:val="000000"/>
        </w:rPr>
        <w:t>дства и птицеводства</w:t>
      </w:r>
      <w:r>
        <w:rPr>
          <w:color w:val="000000"/>
        </w:rPr>
        <w:t>;</w:t>
      </w:r>
      <w:r>
        <w:rPr>
          <w:color w:val="000000"/>
        </w:rPr>
        <w:t xml:space="preserve"> </w:t>
      </w:r>
      <w:r>
        <w:rPr>
          <w:color w:val="000000"/>
        </w:rPr>
        <w:t>по наращив</w:t>
      </w:r>
      <w:r>
        <w:rPr>
          <w:color w:val="000000"/>
        </w:rPr>
        <w:t>анию поголовья коров</w:t>
      </w:r>
      <w:r>
        <w:rPr>
          <w:color w:val="000000"/>
        </w:rPr>
        <w:t xml:space="preserve"> </w:t>
      </w:r>
      <w:r>
        <w:rPr>
          <w:color w:val="000000"/>
        </w:rPr>
        <w:t>в пределах лимитов бюджетных обязательств и бюджетных ассигнований, доведенных уполномоченн</w:t>
      </w:r>
      <w:r>
        <w:rPr>
          <w:color w:val="000000"/>
        </w:rPr>
        <w:t>о</w:t>
      </w:r>
      <w:r>
        <w:rPr>
          <w:color w:val="000000"/>
        </w:rPr>
        <w:t>му органу на эти цели на текущий финансовый год.</w:t>
      </w:r>
    </w:p>
    <w:p w14:paraId="53010000">
      <w:pPr>
        <w:ind w:firstLine="567" w:left="0"/>
        <w:contextualSpacing w:val="1"/>
        <w:jc w:val="both"/>
        <w:rPr>
          <w:color w:val="000000"/>
        </w:rPr>
      </w:pPr>
      <w:r>
        <w:rPr>
          <w:color w:val="000000"/>
        </w:rPr>
        <w:t xml:space="preserve">Возмещение части затрат осуществляется </w:t>
      </w:r>
      <w:r>
        <w:rPr>
          <w:color w:val="000000"/>
        </w:rPr>
        <w:t>согласно приложению № </w:t>
      </w:r>
      <w:r>
        <w:rPr>
          <w:color w:val="000000"/>
        </w:rPr>
        <w:t xml:space="preserve">1 «Расчетных размеров ставок субсидий для предоставления финансовой государственной поддержки крестьянским (фермерским) хозяйствам и индивидуальным предпринимателям, осуществляющим деятельность в области сельскохозяйственного производства» и приложению № 2 «Расчетные размеры ставок субсидий для представления финансовой государственной поддержки развития личных подсобных хозяйств в области сельскохозяйственного производства» к постановлению </w:t>
      </w:r>
      <w:r>
        <w:t xml:space="preserve">главы администрации (губернатора) Краснодарского края от 25 июля 2017 года № 550 «Об утверждении Порядка предоставления местным бюджетам субвенций из </w:t>
      </w:r>
      <w:r>
        <w:t>бюджета Краснодарского края</w:t>
      </w:r>
      <w:r>
        <w:t xml:space="preserve"> </w:t>
      </w:r>
      <w:r>
        <w:t>на осуществление отдель</w:t>
      </w:r>
      <w:r>
        <w:t>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Pr>
          <w:color w:val="000000"/>
        </w:rPr>
        <w:t xml:space="preserve">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14:paraId="54010000">
      <w:pPr>
        <w:ind w:firstLine="567" w:left="0"/>
        <w:contextualSpacing w:val="1"/>
        <w:jc w:val="both"/>
        <w:rPr>
          <w:color w:val="000000"/>
        </w:rPr>
      </w:pPr>
      <w:r>
        <w:rPr>
          <w:color w:val="000000"/>
        </w:rPr>
        <w:t xml:space="preserve">Размер субсидии заявителю рассчитывается по формуле согласно справки-расчет суммы субсидии на возмещение части затрат по формам, согласно </w:t>
      </w:r>
      <w:r>
        <w:rPr>
          <w:color w:val="000000"/>
        </w:rPr>
        <w:t>приложениям № 4-18</w:t>
      </w:r>
      <w:r>
        <w:rPr>
          <w:color w:val="000000"/>
        </w:rPr>
        <w:t xml:space="preserve"> настоящего Порядка.</w:t>
      </w:r>
    </w:p>
    <w:p w14:paraId="55010000">
      <w:pPr>
        <w:ind w:firstLine="567" w:left="0" w:right="-1"/>
        <w:contextualSpacing w:val="1"/>
        <w:jc w:val="both"/>
        <w:rPr>
          <w:color w:val="000000"/>
        </w:rPr>
      </w:pPr>
      <w:r>
        <w:rPr>
          <w:color w:val="000000"/>
        </w:rPr>
        <w:t>Предоставление</w:t>
      </w:r>
      <w:r>
        <w:rPr>
          <w:color w:val="000000"/>
        </w:rPr>
        <w:t xml:space="preserve"> субсиди</w:t>
      </w:r>
      <w:r>
        <w:rPr>
          <w:color w:val="000000"/>
        </w:rPr>
        <w:t>й</w:t>
      </w:r>
      <w:r>
        <w:rPr>
          <w:color w:val="000000"/>
        </w:rPr>
        <w:t xml:space="preserve"> осуществляется в соответствии с объемами финансирования, предусмотренными в сводной </w:t>
      </w:r>
      <w:r>
        <w:rPr>
          <w:color w:val="000000"/>
        </w:rPr>
        <w:t xml:space="preserve">бюджетной росписи бюджета Краснодарского края на текущий финансовый год, в соответствии                        с </w:t>
      </w:r>
      <w:r>
        <w:rPr>
          <w:color w:val="000000"/>
        </w:rPr>
        <w:fldChar w:fldCharType="begin"/>
      </w:r>
      <w:r>
        <w:rPr>
          <w:color w:val="000000"/>
        </w:rPr>
        <w:instrText>HYPERLINK "consultantplus://offline/ref=99BEEAB0C6ACC1BD457D628F8A991CCCFC8073F4D331C11B67EABB18CE6A1BAC3BA3F6EBCB079B3E310ECAAC3BD6CF6C01H0bDN"</w:instrText>
      </w:r>
      <w:r>
        <w:rPr>
          <w:color w:val="000000"/>
        </w:rPr>
        <w:fldChar w:fldCharType="separate"/>
      </w:r>
      <w:r>
        <w:rPr>
          <w:color w:val="000000"/>
        </w:rPr>
        <w:t>постановлением</w:t>
      </w:r>
      <w:r>
        <w:rPr>
          <w:color w:val="000000"/>
        </w:rPr>
        <w:fldChar w:fldCharType="end"/>
      </w:r>
      <w:r>
        <w:rPr>
          <w:color w:val="000000"/>
        </w:rPr>
        <w:t xml:space="preserve"> главы администрации (губернатора) Краснодарского</w:t>
      </w:r>
      <w:r>
        <w:rPr>
          <w:color w:val="000000"/>
        </w:rPr>
        <w:t xml:space="preserve"> края от     5 октября 2015 года </w:t>
      </w:r>
      <w:r>
        <w:rPr>
          <w:color w:val="000000"/>
        </w:rPr>
        <w:t xml:space="preserve">№ 944 «Об утверждении государственной </w:t>
      </w:r>
      <w:r>
        <w:rPr>
          <w:color w:val="000000"/>
        </w:rPr>
        <w:fldChar w:fldCharType="begin"/>
      </w:r>
      <w:r>
        <w:rPr>
          <w:color w:val="000000"/>
        </w:rPr>
        <w:instrText>HYPERLINK "consultantplus://offline/ref=0A51F4D33FD3432EAC82AA4A1C072F90B96F4FC1E14A82F8CFA4F47F77A5D282B83FEF76C784029C3CA6130CA9836FC73F43CD1491F120FCD0A2687BCCm2O"</w:instrText>
      </w:r>
      <w:r>
        <w:rPr>
          <w:color w:val="000000"/>
        </w:rPr>
        <w:fldChar w:fldCharType="separate"/>
      </w:r>
      <w:r>
        <w:rPr>
          <w:color w:val="000000"/>
        </w:rPr>
        <w:t>программы</w:t>
      </w:r>
      <w:r>
        <w:rPr>
          <w:color w:val="000000"/>
        </w:rPr>
        <w:fldChar w:fldCharType="end"/>
      </w:r>
      <w:r>
        <w:rPr>
          <w:color w:val="000000"/>
        </w:rPr>
        <w:t xml:space="preserve">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14:paraId="56010000">
      <w:pPr>
        <w:spacing w:after="80"/>
        <w:ind w:firstLine="709" w:left="0"/>
        <w:jc w:val="both"/>
        <w:rPr>
          <w:color w:val="000000"/>
        </w:rPr>
      </w:pPr>
      <w:r>
        <w:t>Уполномоченный сотрудник</w:t>
      </w:r>
      <w:r>
        <w:t xml:space="preserve"> </w:t>
      </w:r>
      <w:r>
        <w:t xml:space="preserve">администрации </w:t>
      </w:r>
      <w:r>
        <w:t xml:space="preserve">составляет сводный реестр получателей субсидий за счет средств бюджета </w:t>
      </w:r>
      <w:r>
        <w:t xml:space="preserve">Краснодарского края </w:t>
      </w:r>
      <w:r>
        <w:t xml:space="preserve">по форме, согласно </w:t>
      </w:r>
      <w:r>
        <w:t>приложениям № </w:t>
      </w:r>
      <w:r>
        <w:t xml:space="preserve">19 и </w:t>
      </w:r>
      <w:r>
        <w:t>№ </w:t>
      </w:r>
      <w:r>
        <w:t>20 к настоящему</w:t>
      </w:r>
      <w:r>
        <w:t xml:space="preserve"> Порядку</w:t>
      </w:r>
      <w:r>
        <w:t xml:space="preserve"> </w:t>
      </w:r>
      <w:r>
        <w:t xml:space="preserve">и направляет их в </w:t>
      </w:r>
      <w:r>
        <w:rPr>
          <w:color w:val="000000"/>
        </w:rPr>
        <w:t>муниципальное казенное учреждение «Централизованная </w:t>
      </w:r>
      <w:r>
        <w:rPr>
          <w:color w:val="000000"/>
        </w:rPr>
        <w:t xml:space="preserve">бухгалтерия </w:t>
      </w:r>
      <w:r>
        <w:rPr>
          <w:color w:val="000000"/>
        </w:rPr>
        <w:t>администрации</w:t>
      </w:r>
      <w:r>
        <w:rPr>
          <w:color w:val="000000"/>
        </w:rPr>
        <w:t xml:space="preserve"> муниципального образования </w:t>
      </w:r>
      <w:r>
        <w:rPr>
          <w:color w:val="000000"/>
        </w:rPr>
        <w:t>Выселковский</w:t>
      </w:r>
      <w:r>
        <w:rPr>
          <w:color w:val="000000"/>
        </w:rPr>
        <w:t xml:space="preserve"> район»</w:t>
      </w:r>
      <w:r>
        <w:rPr>
          <w:color w:val="000000"/>
        </w:rPr>
        <w:t xml:space="preserve"> </w:t>
      </w:r>
      <w:r>
        <w:t xml:space="preserve">для </w:t>
      </w:r>
      <w:r>
        <w:t xml:space="preserve">перечисления </w:t>
      </w:r>
      <w:r>
        <w:t xml:space="preserve">получателю субсидий </w:t>
      </w:r>
      <w:r>
        <w:t>с лицевого счета уполномоченного органа на расчетные</w:t>
      </w:r>
      <w:r>
        <w:t xml:space="preserve"> </w:t>
      </w:r>
      <w:r>
        <w:t xml:space="preserve">или корреспондентские счета, открытые </w:t>
      </w:r>
      <w:r>
        <w:t>получателем субсидии в учреждениях Центрального банка Российской Федерации или</w:t>
      </w:r>
      <w:r>
        <w:t xml:space="preserve"> </w:t>
      </w:r>
      <w:r>
        <w:t>кредитных организациях, за счет средств бюджета</w:t>
      </w:r>
      <w:r>
        <w:t xml:space="preserve"> Краснодарского края </w:t>
      </w:r>
      <w:r>
        <w:t>суммы субси</w:t>
      </w:r>
      <w:r>
        <w:t xml:space="preserve">дии, </w:t>
      </w:r>
      <w:r>
        <w:t>не позднее десят</w:t>
      </w:r>
      <w:r>
        <w:t>ого</w:t>
      </w:r>
      <w:r>
        <w:t xml:space="preserve"> рабоч</w:t>
      </w:r>
      <w:r>
        <w:t>его</w:t>
      </w:r>
      <w:r>
        <w:t xml:space="preserve"> </w:t>
      </w:r>
      <w:r>
        <w:t>дня, следующего</w:t>
      </w:r>
      <w:r>
        <w:t xml:space="preserve"> с даты заключения Соглашения о предоставлени</w:t>
      </w:r>
      <w:r>
        <w:t>и</w:t>
      </w:r>
      <w:r>
        <w:t xml:space="preserve"> субсидии.</w:t>
      </w:r>
    </w:p>
    <w:p w14:paraId="57010000">
      <w:pPr>
        <w:widowControl w:val="0"/>
        <w:ind w:firstLine="709" w:left="0"/>
        <w:jc w:val="both"/>
        <w:rPr>
          <w:color w:val="000000"/>
        </w:rPr>
      </w:pPr>
      <w:r>
        <w:rPr>
          <w:color w:val="000000"/>
        </w:rPr>
        <w:t>2.12. </w:t>
      </w:r>
      <w:r>
        <w:rPr>
          <w:color w:val="000000"/>
        </w:rPr>
        <w:t>Основания для отказа в предоставлении</w:t>
      </w:r>
      <w:r>
        <w:rPr>
          <w:color w:val="000000"/>
        </w:rPr>
        <w:t xml:space="preserve"> субсидии</w:t>
      </w:r>
      <w:r>
        <w:rPr>
          <w:color w:val="000000"/>
        </w:rPr>
        <w:t>:</w:t>
      </w:r>
    </w:p>
    <w:p w14:paraId="58010000">
      <w:pPr>
        <w:widowControl w:val="0"/>
        <w:ind w:firstLine="709" w:left="0"/>
        <w:jc w:val="both"/>
        <w:rPr>
          <w:color w:val="000000"/>
        </w:rPr>
      </w:pPr>
      <w:r>
        <w:rPr>
          <w:color w:val="000000"/>
        </w:rPr>
        <w:t xml:space="preserve">1) несоответствие представленных заявителем документов требованиям, </w:t>
      </w:r>
      <w:r>
        <w:rPr>
          <w:color w:val="000000"/>
        </w:rPr>
        <w:t>определенным настоящим</w:t>
      </w:r>
      <w:r>
        <w:rPr>
          <w:color w:val="000000"/>
        </w:rPr>
        <w:t xml:space="preserve"> Порядк</w:t>
      </w:r>
      <w:r>
        <w:rPr>
          <w:color w:val="000000"/>
        </w:rPr>
        <w:t>ом</w:t>
      </w:r>
      <w:r>
        <w:rPr>
          <w:color w:val="000000"/>
        </w:rPr>
        <w:t>, или непредставление (предоставление не в полном объеме) указанных документов;</w:t>
      </w:r>
    </w:p>
    <w:p w14:paraId="59010000">
      <w:pPr>
        <w:widowControl w:val="0"/>
        <w:ind w:firstLine="709" w:left="0"/>
        <w:jc w:val="both"/>
        <w:rPr>
          <w:color w:val="000000"/>
        </w:rPr>
      </w:pPr>
      <w:r>
        <w:rPr>
          <w:color w:val="000000"/>
        </w:rPr>
        <w:t>2) </w:t>
      </w:r>
      <w:r>
        <w:rPr>
          <w:color w:val="000000"/>
        </w:rPr>
        <w:t xml:space="preserve">установление факта недостоверности представленной </w:t>
      </w:r>
      <w:r>
        <w:rPr>
          <w:color w:val="000000"/>
        </w:rPr>
        <w:t>получателем субсидии</w:t>
      </w:r>
      <w:r>
        <w:rPr>
          <w:color w:val="000000"/>
        </w:rPr>
        <w:t xml:space="preserve"> информации;</w:t>
      </w:r>
    </w:p>
    <w:p w14:paraId="5A010000">
      <w:pPr>
        <w:widowControl w:val="0"/>
        <w:ind w:firstLine="709" w:left="0"/>
        <w:jc w:val="both"/>
        <w:rPr>
          <w:color w:val="000000"/>
        </w:rPr>
      </w:pPr>
      <w:r>
        <w:rPr>
          <w:color w:val="000000"/>
        </w:rPr>
        <w:t xml:space="preserve">3) освоение лимитов бюджетных обязательств, предусмотренных в бюджете </w:t>
      </w:r>
      <w:r>
        <w:rPr>
          <w:color w:val="000000"/>
        </w:rPr>
        <w:t>Краснодарского края</w:t>
      </w:r>
      <w:r>
        <w:rPr>
          <w:color w:val="000000"/>
        </w:rPr>
        <w:t xml:space="preserve"> на цели предоставления субсидии на текущий финансовый год.</w:t>
      </w:r>
    </w:p>
    <w:p w14:paraId="5B010000">
      <w:pPr>
        <w:widowControl w:val="0"/>
        <w:ind w:firstLine="709" w:left="0"/>
        <w:jc w:val="both"/>
      </w:pPr>
      <w:r>
        <w:rPr>
          <w:color w:val="000000"/>
        </w:rPr>
        <w:t>2.13. </w:t>
      </w:r>
      <w:r>
        <w:t>Отбор получателей субсидий признается несостоявшимся в следующих случаях:</w:t>
      </w:r>
    </w:p>
    <w:p w14:paraId="5C010000">
      <w:pPr>
        <w:widowControl w:val="0"/>
        <w:ind w:firstLine="709" w:left="0"/>
        <w:jc w:val="both"/>
      </w:pPr>
      <w:r>
        <w:t>1</w:t>
      </w:r>
      <w:r>
        <w:t>) по окончании срока подачи заявок не подано ни одной заявки;</w:t>
      </w:r>
    </w:p>
    <w:p w14:paraId="5D010000">
      <w:pPr>
        <w:widowControl w:val="0"/>
        <w:ind w:firstLine="709" w:left="0"/>
        <w:jc w:val="both"/>
      </w:pPr>
      <w:r>
        <w:t>2</w:t>
      </w:r>
      <w:r>
        <w:t>) по результатам рассмотрения заявок отклонены все заявки.</w:t>
      </w:r>
    </w:p>
    <w:p w14:paraId="5E010000">
      <w:pPr>
        <w:widowControl w:val="0"/>
        <w:ind w:firstLine="709" w:left="0"/>
        <w:jc w:val="both"/>
        <w:rPr>
          <w:color w:val="000000"/>
        </w:rPr>
      </w:pPr>
      <w:r>
        <w:rPr>
          <w:color w:val="000000"/>
        </w:rPr>
        <w:t>2.14</w:t>
      </w:r>
      <w:r>
        <w:rPr>
          <w:color w:val="000000"/>
        </w:rPr>
        <w:t xml:space="preserve">. </w:t>
      </w:r>
      <w:r>
        <w:rPr>
          <w:color w:val="000000"/>
        </w:rPr>
        <w:t>Условия и п</w:t>
      </w:r>
      <w:r>
        <w:rPr>
          <w:color w:val="000000"/>
        </w:rPr>
        <w:t xml:space="preserve">орядок заключения </w:t>
      </w:r>
      <w:r>
        <w:rPr>
          <w:color w:val="000000"/>
        </w:rPr>
        <w:t>между уполномоченным органом и получателем субсидии С</w:t>
      </w:r>
      <w:r>
        <w:rPr>
          <w:color w:val="000000"/>
        </w:rPr>
        <w:t>оглашения</w:t>
      </w:r>
      <w:r>
        <w:rPr>
          <w:color w:val="000000"/>
        </w:rPr>
        <w:t>, дополнительного соглашения к Соглашению, в том числе дополнительного соглашения о расторжении Соглашения:</w:t>
      </w:r>
    </w:p>
    <w:p w14:paraId="5F010000">
      <w:pPr>
        <w:widowControl w:val="0"/>
        <w:ind w:firstLine="709" w:left="0"/>
        <w:jc w:val="both"/>
        <w:rPr>
          <w:color w:val="000000"/>
        </w:rPr>
      </w:pPr>
      <w:r>
        <w:t>1) у</w:t>
      </w:r>
      <w:r>
        <w:t xml:space="preserve">словия предоставления субсидии, которые должны быть соблюдены в установленный в соглашении период, должны соответствовать конкретным видам понесенных заявителями затрат на развитие сельскохозяйственного производства: </w:t>
      </w:r>
    </w:p>
    <w:p w14:paraId="60010000">
      <w:pPr>
        <w:widowControl w:val="0"/>
        <w:ind w:firstLine="709" w:left="0"/>
        <w:jc w:val="both"/>
        <w:rPr>
          <w:color w:val="000000"/>
        </w:rPr>
      </w:pPr>
      <w:r>
        <w:rPr>
          <w:color w:val="000000"/>
        </w:rPr>
        <w:t>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r>
        <w:rPr>
          <w:color w:val="000000"/>
        </w:rPr>
        <w:t xml:space="preserve"> (</w:t>
      </w:r>
      <w:r>
        <w:rPr>
          <w:color w:val="000000"/>
        </w:rPr>
        <w:t>крестьянским (фермерским) хозяйствам, индивидуальным предпринимателям и иным субъектам малого предпринимательства);</w:t>
      </w:r>
    </w:p>
    <w:p w14:paraId="61010000">
      <w:pPr>
        <w:widowControl w:val="0"/>
        <w:ind w:firstLine="709" w:left="0"/>
        <w:jc w:val="both"/>
        <w:rPr>
          <w:color w:val="000000"/>
        </w:rPr>
      </w:pPr>
      <w:r>
        <w:rPr>
          <w:color w:val="000000"/>
        </w:rPr>
        <w:t>принятия на себя обязательства по эксплуатации теплицы в течение последующих пяти лет - при предоставлении субсидии на возмещение части затрат на строительство теплиц</w:t>
      </w:r>
      <w:r>
        <w:rPr>
          <w:color w:val="000000"/>
        </w:rPr>
        <w:t xml:space="preserve"> для выращивания овощей и (или) ягод  защищенном грунте</w:t>
      </w:r>
      <w:r>
        <w:rPr>
          <w:color w:val="000000"/>
        </w:rPr>
        <w:t xml:space="preserve"> (крестьянским (фермерским) хозяйствам, индивидуальным предпринимателям</w:t>
      </w:r>
      <w:r>
        <w:rPr>
          <w:color w:val="000000"/>
        </w:rPr>
        <w:t xml:space="preserve"> и иным субъектам малого предпринимательства</w:t>
      </w:r>
      <w:r>
        <w:rPr>
          <w:color w:val="000000"/>
        </w:rPr>
        <w:t>)</w:t>
      </w:r>
      <w:r>
        <w:rPr>
          <w:color w:val="000000"/>
        </w:rPr>
        <w:t>;</w:t>
      </w:r>
    </w:p>
    <w:p w14:paraId="62010000">
      <w:pPr>
        <w:widowControl w:val="0"/>
        <w:ind w:firstLine="709" w:left="0"/>
        <w:jc w:val="both"/>
        <w:rPr>
          <w:color w:val="000000"/>
        </w:rPr>
      </w:pPr>
      <w:r>
        <w:rPr>
          <w:color w:val="000000"/>
        </w:rPr>
        <w:t>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с даты получения субсидии:</w:t>
      </w:r>
    </w:p>
    <w:p w14:paraId="63010000">
      <w:pPr>
        <w:ind w:firstLine="709" w:left="0" w:right="-1"/>
        <w:contextualSpacing w:val="1"/>
        <w:jc w:val="both"/>
      </w:pPr>
      <w:r>
        <w:t>60 месяцев при субсидировании строительства теплиц;</w:t>
      </w:r>
    </w:p>
    <w:p w14:paraId="64010000">
      <w:pPr>
        <w:ind w:firstLine="709" w:left="0" w:right="-1"/>
        <w:contextualSpacing w:val="1"/>
        <w:jc w:val="both"/>
      </w:pPr>
      <w:r>
        <w:t>36 месяцев при субсидировании приобретения сельскохозяйственных животных;</w:t>
      </w:r>
    </w:p>
    <w:p w14:paraId="65010000">
      <w:pPr>
        <w:ind w:firstLine="709" w:left="0" w:right="-1"/>
        <w:contextualSpacing w:val="1"/>
        <w:jc w:val="both"/>
      </w:pPr>
      <w:r>
        <w:t>12 месяцев по иным направлениям субсидирования;</w:t>
      </w:r>
    </w:p>
    <w:p w14:paraId="66010000">
      <w:pPr>
        <w:widowControl w:val="0"/>
        <w:ind w:firstLine="709" w:left="0"/>
        <w:jc w:val="both"/>
        <w:rPr>
          <w:color w:val="000000"/>
        </w:rPr>
      </w:pPr>
      <w:r>
        <w:rPr>
          <w:color w:val="000000"/>
        </w:rPr>
        <w:t>иные условия, предусмотренные нормативными правовыми актами  уполномоченного органа.</w:t>
      </w:r>
    </w:p>
    <w:p w14:paraId="67010000">
      <w:pPr>
        <w:widowControl w:val="0"/>
        <w:ind w:firstLine="709" w:left="0"/>
        <w:jc w:val="both"/>
        <w:rPr>
          <w:color w:val="000000"/>
        </w:rPr>
      </w:pPr>
      <w:r>
        <w:rPr>
          <w:color w:val="000000"/>
        </w:rPr>
        <w:t>2</w:t>
      </w:r>
      <w:r>
        <w:rPr>
          <w:color w:val="000000"/>
        </w:rPr>
        <w:t xml:space="preserve">) уполномоченный сотрудник </w:t>
      </w:r>
      <w:r>
        <w:rPr>
          <w:color w:val="000000"/>
        </w:rPr>
        <w:t>администрации</w:t>
      </w:r>
      <w:r>
        <w:rPr>
          <w:color w:val="000000"/>
        </w:rPr>
        <w:t xml:space="preserve"> </w:t>
      </w:r>
      <w:r>
        <w:rPr>
          <w:color w:val="000000"/>
        </w:rPr>
        <w:t xml:space="preserve">определяет значение результата предоставления субсидии в соответствии с </w:t>
      </w:r>
      <w:r>
        <w:rPr>
          <w:color w:val="000000"/>
        </w:rPr>
        <w:t>пунктом 2.15. раздела 2 настоящего</w:t>
      </w:r>
      <w:r>
        <w:rPr>
          <w:color w:val="000000"/>
        </w:rPr>
        <w:t xml:space="preserve"> Порядка </w:t>
      </w:r>
      <w:r>
        <w:rPr>
          <w:color w:val="000000"/>
        </w:rPr>
        <w:t>для внесения в Соглашение</w:t>
      </w:r>
      <w:r>
        <w:rPr>
          <w:color w:val="000000"/>
        </w:rPr>
        <w:t>;</w:t>
      </w:r>
    </w:p>
    <w:p w14:paraId="68010000">
      <w:pPr>
        <w:widowControl w:val="0"/>
        <w:ind w:firstLine="709" w:left="0"/>
        <w:jc w:val="both"/>
        <w:rPr>
          <w:color w:val="000000"/>
        </w:rPr>
      </w:pPr>
      <w:r>
        <w:rPr>
          <w:color w:val="000000"/>
        </w:rPr>
        <w:t>3</w:t>
      </w:r>
      <w:r>
        <w:rPr>
          <w:color w:val="000000"/>
        </w:rPr>
        <w:t xml:space="preserve">) уполномоченный сотрудник </w:t>
      </w:r>
      <w:r>
        <w:rPr>
          <w:color w:val="000000"/>
        </w:rPr>
        <w:t>администрации</w:t>
      </w:r>
      <w:r>
        <w:rPr>
          <w:color w:val="000000"/>
        </w:rPr>
        <w:t xml:space="preserve"> </w:t>
      </w:r>
      <w:r>
        <w:rPr>
          <w:color w:val="000000"/>
        </w:rPr>
        <w:t xml:space="preserve">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w:t>
      </w:r>
      <w:r>
        <w:rPr>
          <w:color w:val="000000"/>
        </w:rPr>
        <w:t>направляет заявителю Соглашение для подписания в течение двух рабочих дней со дня принятия решения о предоставлении субсидии;</w:t>
      </w:r>
    </w:p>
    <w:p w14:paraId="69010000">
      <w:pPr>
        <w:widowControl w:val="0"/>
        <w:ind w:firstLine="709" w:left="0"/>
        <w:jc w:val="both"/>
        <w:rPr>
          <w:color w:val="000000"/>
        </w:rPr>
      </w:pPr>
      <w:r>
        <w:rPr>
          <w:color w:val="000000"/>
        </w:rPr>
        <w:t>заявитель, прошедший отбор, подписывает и направляет в уполномоченный орган Соглашение в течение двух рабочих дней со дня его получения;</w:t>
      </w:r>
    </w:p>
    <w:p w14:paraId="6A010000">
      <w:pPr>
        <w:widowControl w:val="0"/>
        <w:ind w:firstLine="709" w:left="0"/>
        <w:jc w:val="both"/>
        <w:rPr>
          <w:color w:val="000000"/>
        </w:rPr>
      </w:pPr>
      <w:r>
        <w:rPr>
          <w:color w:val="000000"/>
        </w:rPr>
        <w:t xml:space="preserve">уполномоченный сотрудник </w:t>
      </w:r>
      <w:r>
        <w:rPr>
          <w:color w:val="000000"/>
        </w:rPr>
        <w:t>администрации</w:t>
      </w:r>
      <w:r>
        <w:rPr>
          <w:color w:val="000000"/>
        </w:rPr>
        <w:t xml:space="preserve"> </w:t>
      </w:r>
      <w:r>
        <w:rPr>
          <w:color w:val="000000"/>
        </w:rPr>
        <w:t xml:space="preserve">после получения подписанного заявителем Соглашения </w:t>
      </w:r>
      <w:r>
        <w:rPr>
          <w:color w:val="000000"/>
        </w:rPr>
        <w:t>производит регистрацию</w:t>
      </w:r>
      <w:r>
        <w:rPr>
          <w:color w:val="000000"/>
        </w:rPr>
        <w:t xml:space="preserve"> заключенного Соглаш</w:t>
      </w:r>
      <w:r>
        <w:rPr>
          <w:color w:val="000000"/>
        </w:rPr>
        <w:t>е</w:t>
      </w:r>
      <w:r>
        <w:rPr>
          <w:color w:val="000000"/>
        </w:rPr>
        <w:t>ния.</w:t>
      </w:r>
    </w:p>
    <w:p w14:paraId="6B010000">
      <w:pPr>
        <w:widowControl w:val="0"/>
        <w:ind w:firstLine="709" w:left="0"/>
        <w:jc w:val="both"/>
        <w:rPr>
          <w:color w:val="000000"/>
        </w:rPr>
      </w:pPr>
      <w:r>
        <w:rPr>
          <w:color w:val="000000"/>
        </w:rPr>
        <w:t xml:space="preserve">Субсидии предоставляются на основании Соглашения. </w:t>
      </w:r>
    </w:p>
    <w:p w14:paraId="6C010000">
      <w:pPr>
        <w:widowControl w:val="0"/>
        <w:ind w:firstLine="709" w:left="0"/>
        <w:jc w:val="both"/>
        <w:rPr>
          <w:color w:val="000000"/>
        </w:rPr>
      </w:pPr>
      <w:r>
        <w:rPr>
          <w:color w:val="000000"/>
        </w:rPr>
        <w:t>При необходимости заключа</w:t>
      </w:r>
      <w:r>
        <w:rPr>
          <w:color w:val="000000"/>
        </w:rPr>
        <w:t>е</w:t>
      </w:r>
      <w:r>
        <w:rPr>
          <w:color w:val="000000"/>
        </w:rPr>
        <w:t>тся дополнительн</w:t>
      </w:r>
      <w:r>
        <w:rPr>
          <w:color w:val="000000"/>
        </w:rPr>
        <w:t>о</w:t>
      </w:r>
      <w:r>
        <w:rPr>
          <w:color w:val="000000"/>
        </w:rPr>
        <w:t>е соглашени</w:t>
      </w:r>
      <w:r>
        <w:rPr>
          <w:color w:val="000000"/>
        </w:rPr>
        <w:t>е</w:t>
      </w:r>
      <w:r>
        <w:rPr>
          <w:color w:val="000000"/>
        </w:rPr>
        <w:t xml:space="preserve"> к Соглашению</w:t>
      </w:r>
      <w:r>
        <w:rPr>
          <w:color w:val="000000"/>
        </w:rPr>
        <w:t>, в том числе дополнительное соглашение о расторжении Соглашения</w:t>
      </w:r>
      <w:r>
        <w:rPr>
          <w:color w:val="000000"/>
        </w:rPr>
        <w:t>.</w:t>
      </w:r>
    </w:p>
    <w:p w14:paraId="6D010000">
      <w:pPr>
        <w:widowControl w:val="0"/>
        <w:ind w:firstLine="709" w:left="0"/>
        <w:jc w:val="both"/>
        <w:rPr>
          <w:color w:val="000000"/>
        </w:rPr>
      </w:pPr>
      <w:r>
        <w:rPr>
          <w:color w:val="000000"/>
        </w:rPr>
        <w:t>4) о</w:t>
      </w:r>
      <w:r>
        <w:rPr>
          <w:color w:val="000000"/>
        </w:rPr>
        <w:t>бязательными условиями Соглашения являются:</w:t>
      </w:r>
    </w:p>
    <w:p w14:paraId="6E010000">
      <w:pPr>
        <w:widowControl w:val="0"/>
        <w:ind w:firstLine="709" w:left="0"/>
        <w:jc w:val="both"/>
        <w:rPr>
          <w:color w:val="000000"/>
        </w:rPr>
      </w:pPr>
      <w:r>
        <w:rPr>
          <w:color w:val="000000"/>
        </w:rPr>
        <w:t>согласие заявителя на осуществление уполномоченным органом и органами государственного (муниципального) финансового контроля проверок соблюдения им порядка и усл</w:t>
      </w:r>
      <w:r>
        <w:rPr>
          <w:color w:val="000000"/>
        </w:rPr>
        <w:t>о</w:t>
      </w:r>
      <w:r>
        <w:rPr>
          <w:color w:val="000000"/>
        </w:rPr>
        <w:t>вий предоставления субсидии;</w:t>
      </w:r>
    </w:p>
    <w:p w14:paraId="6F010000">
      <w:pPr>
        <w:widowControl w:val="0"/>
        <w:ind w:firstLine="709" w:left="0"/>
        <w:jc w:val="both"/>
      </w:pPr>
      <w:r>
        <w:t xml:space="preserve">установление </w:t>
      </w:r>
      <w:r>
        <w:t>значений достигнутых результатов</w:t>
      </w:r>
      <w:r>
        <w:t xml:space="preserve"> предоставления субсидии; </w:t>
      </w:r>
    </w:p>
    <w:p w14:paraId="70010000">
      <w:pPr>
        <w:ind w:firstLine="709" w:left="0" w:right="-1"/>
        <w:contextualSpacing w:val="1"/>
        <w:jc w:val="both"/>
        <w:rPr>
          <w:color w:val="000000"/>
        </w:rPr>
      </w:pPr>
      <w:r>
        <w:rPr>
          <w:color w:val="000000"/>
        </w:rPr>
        <w:t xml:space="preserve">в случае уменьшения </w:t>
      </w:r>
      <w:r>
        <w:rPr>
          <w:color w:val="000000"/>
        </w:rPr>
        <w:t>уполномоченному органу ранее</w:t>
      </w:r>
      <w:r>
        <w:rPr>
          <w:color w:val="000000"/>
        </w:rPr>
        <w:t xml:space="preserve"> доведенных лимитов бюджетных обязательств, </w:t>
      </w:r>
      <w:r>
        <w:rPr>
          <w:color w:val="000000"/>
        </w:rPr>
        <w:t xml:space="preserve">приводящего к невозможности </w:t>
      </w:r>
      <w:r>
        <w:rPr>
          <w:color w:val="000000"/>
        </w:rPr>
        <w:t>предоставления субсидии в размере, определенном в Соглашении</w:t>
      </w:r>
      <w:r>
        <w:rPr>
          <w:color w:val="000000"/>
        </w:rPr>
        <w:t>, условия о согласовании новых условий соглашения или о расторжении Соглашения при недостижении согласия по новым условиям</w:t>
      </w:r>
      <w:r>
        <w:rPr>
          <w:color w:val="000000"/>
        </w:rPr>
        <w:t>.</w:t>
      </w:r>
    </w:p>
    <w:p w14:paraId="71010000">
      <w:pPr>
        <w:widowControl w:val="0"/>
        <w:ind w:firstLine="709" w:left="0"/>
        <w:jc w:val="both"/>
        <w:rPr>
          <w:color w:val="000000"/>
        </w:rPr>
      </w:pPr>
      <w:r>
        <w:rPr>
          <w:color w:val="000000"/>
        </w:rP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Краснодарского края.</w:t>
      </w:r>
    </w:p>
    <w:p w14:paraId="72010000">
      <w:pPr>
        <w:widowControl w:val="0"/>
        <w:ind w:firstLine="709" w:left="0"/>
        <w:jc w:val="both"/>
        <w:rPr>
          <w:color w:val="000000"/>
        </w:rPr>
      </w:pPr>
      <w:r>
        <w:rPr>
          <w:color w:val="000000"/>
        </w:rPr>
        <w:t>5) з</w:t>
      </w:r>
      <w:r>
        <w:rPr>
          <w:color w:val="000000"/>
        </w:rPr>
        <w:t>аявитель, прошедший отбор, признается уклонившимся от заключения Соглашения в случае:</w:t>
      </w:r>
    </w:p>
    <w:p w14:paraId="73010000">
      <w:pPr>
        <w:widowControl w:val="0"/>
        <w:ind w:firstLine="709" w:left="0"/>
        <w:jc w:val="both"/>
        <w:rPr>
          <w:color w:val="000000"/>
        </w:rPr>
      </w:pPr>
      <w:r>
        <w:rPr>
          <w:color w:val="000000"/>
        </w:rPr>
        <w:t>поступления в уполномоченный орган письменного заявления заявителя об отказе от подписания Соглашения;</w:t>
      </w:r>
    </w:p>
    <w:p w14:paraId="74010000">
      <w:pPr>
        <w:widowControl w:val="0"/>
        <w:ind w:firstLine="709" w:left="0"/>
        <w:jc w:val="both"/>
        <w:rPr>
          <w:color w:val="000000"/>
        </w:rPr>
      </w:pPr>
      <w:r>
        <w:rPr>
          <w:color w:val="000000"/>
        </w:rPr>
        <w:t>неподписания заявителем Соглашения в течение двух рабочих дней, следующих за днем получения Соглашения.</w:t>
      </w:r>
    </w:p>
    <w:p w14:paraId="75010000">
      <w:pPr>
        <w:ind w:firstLine="709" w:left="0"/>
        <w:jc w:val="both"/>
      </w:pPr>
      <w:r>
        <w:t>Уклонение заявителя в подписании Соглашения является основанием для отказа в предоставлении субсидии. В данном случае заявителю направл</w:t>
      </w:r>
      <w:r>
        <w:t>я</w:t>
      </w:r>
      <w:r>
        <w:t>ется уведомление об отказе в предоставлении субсидии в течение 30 рабочих дней со дня регистрации заявки с указанием причины отказа.</w:t>
      </w:r>
    </w:p>
    <w:p w14:paraId="76010000">
      <w:pPr>
        <w:widowControl w:val="0"/>
        <w:ind w:firstLine="709" w:left="0"/>
        <w:jc w:val="both"/>
        <w:rPr>
          <w:color w:val="000000"/>
        </w:rPr>
      </w:pPr>
      <w:r>
        <w:rPr>
          <w:color w:val="000000"/>
        </w:rPr>
        <w:t>В случае признания заявителя, прошедшего отбор, уклонивш</w:t>
      </w:r>
      <w:r>
        <w:rPr>
          <w:color w:val="000000"/>
        </w:rPr>
        <w:t>его</w:t>
      </w:r>
      <w:r>
        <w:rPr>
          <w:color w:val="000000"/>
        </w:rPr>
        <w:t>ся от заключения Согла</w:t>
      </w:r>
      <w:r>
        <w:rPr>
          <w:color w:val="000000"/>
        </w:rPr>
        <w:t>шения, уполномоченный сотрудник администрации</w:t>
      </w:r>
      <w:r>
        <w:rPr>
          <w:color w:val="000000"/>
        </w:rPr>
        <w:t>, вносит изменения в п</w:t>
      </w:r>
      <w:r>
        <w:rPr>
          <w:color w:val="000000"/>
        </w:rPr>
        <w:t>остановление</w:t>
      </w:r>
      <w:r>
        <w:rPr>
          <w:color w:val="000000"/>
        </w:rPr>
        <w:t xml:space="preserve"> о предоставлении субсидий и реестр заявителей, которым отказано в предоставлении субсидии по основаниям, указанным </w:t>
      </w:r>
      <w:r>
        <w:rPr>
          <w:color w:val="000000"/>
        </w:rPr>
        <w:t xml:space="preserve">в пункте 2.12. </w:t>
      </w:r>
      <w:r>
        <w:rPr>
          <w:color w:val="000000"/>
        </w:rPr>
        <w:t>раздела 2</w:t>
      </w:r>
      <w:r>
        <w:rPr>
          <w:color w:val="000000"/>
        </w:rPr>
        <w:t xml:space="preserve">  </w:t>
      </w:r>
      <w:r>
        <w:rPr>
          <w:color w:val="000000"/>
        </w:rPr>
        <w:t>настоящего П</w:t>
      </w:r>
      <w:r>
        <w:rPr>
          <w:color w:val="000000"/>
        </w:rPr>
        <w:t>о</w:t>
      </w:r>
      <w:r>
        <w:rPr>
          <w:color w:val="000000"/>
        </w:rPr>
        <w:t>рядка.</w:t>
      </w:r>
    </w:p>
    <w:p w14:paraId="77010000">
      <w:pPr>
        <w:widowControl w:val="0"/>
        <w:ind w:firstLine="709" w:left="0"/>
        <w:jc w:val="both"/>
        <w:rPr>
          <w:color w:val="000000"/>
        </w:rPr>
      </w:pPr>
      <w:r>
        <w:rPr>
          <w:color w:val="000000"/>
        </w:rPr>
        <w:t>В случае  если остаток денежных средств, предусмотренных в бюджете на выплату субсидии, образовавшийся в результате признания заявителей, прошедших отбор, уклонившихся от заключения соглашения, меньше необходимой очередному заявителю суммы субсидии, то размер предоставляемой субсидии уменьшается при условии письменного согласия заявителя.</w:t>
      </w:r>
    </w:p>
    <w:p w14:paraId="78010000">
      <w:pPr>
        <w:widowControl w:val="0"/>
        <w:ind w:firstLine="709" w:left="0"/>
        <w:jc w:val="both"/>
        <w:rPr>
          <w:color w:val="000000"/>
        </w:rPr>
      </w:pPr>
      <w:r>
        <w:rPr>
          <w:color w:val="000000"/>
        </w:rPr>
        <w:t>Если очередной заявитель письменно отказывается от уменьшения размера субсидии, возможность получить остаток денежных средств предоставляется следующему заявителю (в порядке возрастания регистрационного номера заявки</w:t>
      </w:r>
      <w:r>
        <w:rPr>
          <w:color w:val="000000"/>
        </w:rPr>
        <w:t xml:space="preserve">), включенному в реестр заявителей, которым отказано в предоставлении субсидии по основанию </w:t>
      </w:r>
      <w:r>
        <w:rPr>
          <w:color w:val="000000"/>
        </w:rPr>
        <w:t>подпункта 3 пункта 2.12.</w:t>
      </w:r>
      <w:r>
        <w:rPr>
          <w:color w:val="000000"/>
        </w:rPr>
        <w:t xml:space="preserve"> </w:t>
      </w:r>
      <w:r>
        <w:rPr>
          <w:color w:val="000000"/>
        </w:rPr>
        <w:t xml:space="preserve">раздела </w:t>
      </w:r>
      <w:r>
        <w:rPr>
          <w:color w:val="000000"/>
        </w:rPr>
        <w:t>2</w:t>
      </w:r>
      <w:r>
        <w:rPr>
          <w:color w:val="000000"/>
        </w:rPr>
        <w:t xml:space="preserve">  </w:t>
      </w:r>
      <w:r>
        <w:rPr>
          <w:color w:val="000000"/>
        </w:rPr>
        <w:t>настоящего Порядка до полного распределения денежных средств.</w:t>
      </w:r>
      <w:r>
        <w:rPr>
          <w:color w:val="000000"/>
        </w:rPr>
        <w:t xml:space="preserve"> </w:t>
      </w:r>
    </w:p>
    <w:p w14:paraId="79010000">
      <w:pPr>
        <w:widowControl w:val="0"/>
        <w:ind w:firstLine="709" w:left="0"/>
        <w:jc w:val="both"/>
        <w:rPr>
          <w:color w:val="000000"/>
        </w:rPr>
      </w:pPr>
      <w:r>
        <w:rPr>
          <w:color w:val="000000"/>
        </w:rPr>
        <w:t>6) уполномоченный орган может отказаться от заключения Соглашения с заявителем, прошедшим отбор, в случае обнаружения факта несоответствия требованиям, указанным в объявлении о проведении отбора получателей субсидии, или предоставления получателем субсидии недостоверной информации.</w:t>
      </w:r>
    </w:p>
    <w:p w14:paraId="7A010000">
      <w:pPr>
        <w:ind w:firstLine="708" w:left="0" w:right="-1"/>
        <w:contextualSpacing w:val="1"/>
        <w:jc w:val="both"/>
        <w:rPr>
          <w:color w:val="000000"/>
        </w:rPr>
      </w:pPr>
      <w:r>
        <w:rPr>
          <w:color w:val="000000"/>
        </w:rPr>
        <w:t>2</w:t>
      </w:r>
      <w:r>
        <w:rPr>
          <w:color w:val="000000"/>
        </w:rPr>
        <w:t>.1</w:t>
      </w:r>
      <w:r>
        <w:rPr>
          <w:color w:val="000000"/>
        </w:rPr>
        <w:t>5</w:t>
      </w:r>
      <w:r>
        <w:rPr>
          <w:color w:val="000000"/>
        </w:rPr>
        <w:t>. Результатами предоставления субсидии, которые должны быть достигнуты до 31 декабря текущего финансового года, являются:</w:t>
      </w:r>
    </w:p>
    <w:p w14:paraId="7B010000">
      <w:pPr>
        <w:ind w:firstLine="708" w:left="0" w:right="-1"/>
        <w:contextualSpacing w:val="1"/>
        <w:jc w:val="both"/>
        <w:rPr>
          <w:color w:val="000000"/>
        </w:rPr>
      </w:pPr>
      <w:r>
        <w:rPr>
          <w:color w:val="000000"/>
        </w:rPr>
        <w:t>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к</w:t>
      </w:r>
      <w:r>
        <w:rPr>
          <w:color w:val="000000"/>
        </w:rPr>
        <w:t>илограмм (кг)</w:t>
      </w:r>
      <w:r>
        <w:rPr>
          <w:color w:val="000000"/>
        </w:rPr>
        <w:t xml:space="preserve">. </w:t>
      </w:r>
    </w:p>
    <w:p w14:paraId="7C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объема реализованной продукции животноводства (мясо, молоко), согласно, документов, подтверждающих реализацию, представленные заявителем на получение субсидии в соответствии  с </w:t>
      </w:r>
      <w:r>
        <w:rPr>
          <w:color w:val="000000"/>
        </w:rPr>
        <w:t>под</w:t>
      </w:r>
      <w:r>
        <w:rPr>
          <w:color w:val="000000"/>
        </w:rPr>
        <w:t xml:space="preserve">пунктом 2.2.7. </w:t>
      </w:r>
      <w:r>
        <w:rPr>
          <w:color w:val="000000"/>
        </w:rPr>
        <w:t xml:space="preserve">пункта 2.2. </w:t>
      </w:r>
      <w:r>
        <w:rPr>
          <w:color w:val="000000"/>
        </w:rPr>
        <w:t>настоящего</w:t>
      </w:r>
      <w:r>
        <w:rPr>
          <w:color w:val="000000"/>
        </w:rPr>
        <w:t xml:space="preserve"> Порядка;</w:t>
      </w:r>
    </w:p>
    <w:p w14:paraId="7D010000">
      <w:pPr>
        <w:ind w:firstLine="708" w:left="0" w:right="-1"/>
        <w:contextualSpacing w:val="1"/>
        <w:jc w:val="both"/>
        <w:rPr>
          <w:color w:val="000000"/>
        </w:rPr>
      </w:pPr>
      <w:r>
        <w:rPr>
          <w:color w:val="000000"/>
        </w:rPr>
        <w:t>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w:t>
      </w:r>
      <w:r>
        <w:rPr>
          <w:color w:val="000000"/>
        </w:rPr>
        <w:t>,</w:t>
      </w:r>
      <w:r>
        <w:rPr>
          <w:color w:val="000000"/>
        </w:rPr>
        <w:t xml:space="preserve"> голов. </w:t>
      </w:r>
    </w:p>
    <w:p w14:paraId="7E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w:t>
      </w:r>
      <w:r>
        <w:rPr>
          <w:color w:val="000000"/>
        </w:rPr>
        <w:t xml:space="preserve">с </w:t>
      </w:r>
      <w:r>
        <w:rPr>
          <w:color w:val="000000"/>
        </w:rPr>
        <w:t>под</w:t>
      </w:r>
      <w:r>
        <w:rPr>
          <w:color w:val="000000"/>
        </w:rPr>
        <w:t>пунктом 2.2.7</w:t>
      </w:r>
      <w:r>
        <w:rPr>
          <w:color w:val="000000"/>
        </w:rPr>
        <w:t>. пункта 2.2.</w:t>
      </w:r>
      <w:r>
        <w:rPr>
          <w:color w:val="000000"/>
        </w:rPr>
        <w:t xml:space="preserve"> настоящего</w:t>
      </w:r>
      <w:r>
        <w:rPr>
          <w:color w:val="000000"/>
        </w:rPr>
        <w:t xml:space="preserve"> Порядка;  </w:t>
      </w:r>
    </w:p>
    <w:p w14:paraId="7F010000">
      <w:pPr>
        <w:ind w:firstLine="708" w:left="0" w:right="-1"/>
        <w:contextualSpacing w:val="1"/>
        <w:jc w:val="both"/>
        <w:rPr>
          <w:color w:val="000000"/>
        </w:rPr>
      </w:pPr>
      <w:r>
        <w:rPr>
          <w:color w:val="000000"/>
        </w:rPr>
        <w:t>на строительство теплиц для выращивания овощей и (или) ягод в защищенном грунте – не менее фактически просубсидированной площади защищенного грунта (теплиц) для производства овощей и (или) ягод с использованием субс</w:t>
      </w:r>
      <w:r>
        <w:rPr>
          <w:color w:val="000000"/>
        </w:rPr>
        <w:t>идии, указанная в Соглашении, квадратных метров (м</w:t>
      </w:r>
      <w:r>
        <w:rPr>
          <w:color w:val="000000"/>
          <w:vertAlign w:val="superscript"/>
        </w:rPr>
        <w:t>2</w:t>
      </w:r>
      <w:r>
        <w:rPr>
          <w:color w:val="000000"/>
        </w:rPr>
        <w:t>)</w:t>
      </w:r>
      <w:r>
        <w:rPr>
          <w:color w:val="000000"/>
        </w:rPr>
        <w:t xml:space="preserve">. </w:t>
      </w:r>
    </w:p>
    <w:p w14:paraId="80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и (или) ягод, согласно, акта обследования теплицы комиссией сельского (городского) поселения, представленный заявителем на получение субсидии в соответствии  с </w:t>
      </w:r>
      <w:r>
        <w:rPr>
          <w:color w:val="000000"/>
        </w:rPr>
        <w:t>под</w:t>
      </w:r>
      <w:r>
        <w:rPr>
          <w:color w:val="000000"/>
        </w:rPr>
        <w:t xml:space="preserve">пунктом 2.2.7. </w:t>
      </w:r>
      <w:r>
        <w:rPr>
          <w:color w:val="000000"/>
        </w:rPr>
        <w:t xml:space="preserve">пункта 2.2. </w:t>
      </w:r>
      <w:r>
        <w:rPr>
          <w:color w:val="000000"/>
        </w:rPr>
        <w:t>настоящего Порядка</w:t>
      </w:r>
      <w:r>
        <w:rPr>
          <w:color w:val="000000"/>
        </w:rPr>
        <w:t>;</w:t>
      </w:r>
    </w:p>
    <w:p w14:paraId="81010000">
      <w:pPr>
        <w:ind w:firstLine="708" w:left="0" w:right="-1"/>
        <w:contextualSpacing w:val="1"/>
        <w:jc w:val="both"/>
        <w:rPr>
          <w:color w:val="000000"/>
        </w:rPr>
      </w:pPr>
      <w:r>
        <w:rPr>
          <w:color w:val="000000"/>
        </w:rPr>
        <w:t xml:space="preserve">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искусственно осемененных сельскохозяйственных животных, с использованием субсидии, указанные в Соглашении, голов. </w:t>
      </w:r>
    </w:p>
    <w:p w14:paraId="82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w:t>
      </w:r>
      <w:r>
        <w:rPr>
          <w:color w:val="000000"/>
        </w:rPr>
        <w:t xml:space="preserve">соответствии  с </w:t>
      </w:r>
      <w:r>
        <w:rPr>
          <w:color w:val="000000"/>
        </w:rPr>
        <w:t>под</w:t>
      </w:r>
      <w:r>
        <w:rPr>
          <w:color w:val="000000"/>
        </w:rPr>
        <w:t xml:space="preserve">пунктом 2.2.7. </w:t>
      </w:r>
      <w:r>
        <w:rPr>
          <w:color w:val="000000"/>
        </w:rPr>
        <w:t xml:space="preserve">пункта 2.2. </w:t>
      </w:r>
      <w:r>
        <w:rPr>
          <w:color w:val="000000"/>
        </w:rPr>
        <w:t>настоящего Порядка</w:t>
      </w:r>
      <w:r>
        <w:rPr>
          <w:color w:val="000000"/>
        </w:rPr>
        <w:t>;</w:t>
      </w:r>
    </w:p>
    <w:p w14:paraId="83010000">
      <w:pPr>
        <w:ind w:firstLine="708" w:left="0" w:right="-1"/>
        <w:contextualSpacing w:val="1"/>
        <w:jc w:val="both"/>
        <w:rPr>
          <w:color w:val="000000"/>
        </w:rPr>
      </w:pPr>
      <w:r>
        <w:rPr>
          <w:color w:val="000000"/>
        </w:rPr>
        <w:t xml:space="preserve">на приобретение систем капельного орошения для ведения овощеводства – не менее фактического количества единиц систем капельного орошения, приобретенные с использованием субсидии, указанные в Соглашении, единиц. </w:t>
      </w:r>
    </w:p>
    <w:p w14:paraId="84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(городского) поселения установленных систем капельного орошения для ведения овощеводства, представленный заявителем на получение субсидии в соответствии с </w:t>
      </w:r>
      <w:r>
        <w:rPr>
          <w:color w:val="000000"/>
        </w:rPr>
        <w:t>под</w:t>
      </w:r>
      <w:r>
        <w:rPr>
          <w:color w:val="000000"/>
        </w:rPr>
        <w:t xml:space="preserve">пунктом </w:t>
      </w:r>
      <w:r>
        <w:rPr>
          <w:color w:val="000000"/>
        </w:rPr>
        <w:t xml:space="preserve">2.2.7. </w:t>
      </w:r>
      <w:r>
        <w:rPr>
          <w:color w:val="000000"/>
        </w:rPr>
        <w:t xml:space="preserve">пункта 2.2. </w:t>
      </w:r>
      <w:r>
        <w:rPr>
          <w:color w:val="000000"/>
        </w:rPr>
        <w:t>настоящего</w:t>
      </w:r>
      <w:r>
        <w:rPr>
          <w:color w:val="000000"/>
        </w:rPr>
        <w:t xml:space="preserve"> Порядка;</w:t>
      </w:r>
    </w:p>
    <w:p w14:paraId="85010000">
      <w:pPr>
        <w:ind w:firstLine="708" w:left="0" w:right="-1"/>
        <w:contextualSpacing w:val="1"/>
        <w:jc w:val="both"/>
        <w:rPr>
          <w:color w:val="000000"/>
        </w:rPr>
      </w:pPr>
      <w:r>
        <w:rPr>
          <w:color w:val="000000"/>
        </w:rPr>
        <w:t>на приобретение молодняка кроликов, гусей, индеек – не менее фактического количества молодняка кроликов, гусей, индеек, приобретенных с использованием субсидии, указанные в Соглашении</w:t>
      </w:r>
      <w:r>
        <w:rPr>
          <w:color w:val="000000"/>
        </w:rPr>
        <w:t>,</w:t>
      </w:r>
      <w:r>
        <w:rPr>
          <w:color w:val="000000"/>
        </w:rPr>
        <w:t xml:space="preserve"> голов.  </w:t>
      </w:r>
    </w:p>
    <w:p w14:paraId="86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w:t>
      </w:r>
      <w:r>
        <w:rPr>
          <w:color w:val="000000"/>
        </w:rPr>
        <w:t xml:space="preserve">с </w:t>
      </w:r>
      <w:r>
        <w:rPr>
          <w:color w:val="000000"/>
        </w:rPr>
        <w:t>под</w:t>
      </w:r>
      <w:r>
        <w:rPr>
          <w:color w:val="000000"/>
        </w:rPr>
        <w:t xml:space="preserve">пунктом 2.2.7. </w:t>
      </w:r>
      <w:r>
        <w:rPr>
          <w:color w:val="000000"/>
        </w:rPr>
        <w:t xml:space="preserve">пункта 2.2. </w:t>
      </w:r>
      <w:r>
        <w:rPr>
          <w:color w:val="000000"/>
        </w:rPr>
        <w:t>настоящего</w:t>
      </w:r>
      <w:r>
        <w:rPr>
          <w:color w:val="000000"/>
        </w:rPr>
        <w:t xml:space="preserve"> Порядка; </w:t>
      </w:r>
    </w:p>
    <w:p w14:paraId="87010000">
      <w:pPr>
        <w:ind w:firstLine="708" w:left="0" w:right="-1"/>
        <w:contextualSpacing w:val="1"/>
        <w:jc w:val="both"/>
        <w:rPr>
          <w:color w:val="000000"/>
        </w:rPr>
      </w:pPr>
      <w:r>
        <w:rPr>
          <w:color w:val="000000"/>
        </w:rPr>
        <w:t>на приобретение технологического оборудования для животноводства и птицеводства – не менее фактического количества единиц технологического оборудования, приобретенные с использованием субсидии, указанные в Соглашении, единиц.</w:t>
      </w:r>
    </w:p>
    <w:p w14:paraId="88010000">
      <w:pPr>
        <w:ind w:firstLine="708" w:left="0" w:right="-1"/>
        <w:contextualSpacing w:val="1"/>
        <w:jc w:val="both"/>
        <w:rPr>
          <w:color w:val="000000"/>
        </w:rPr>
      </w:pPr>
      <w:r>
        <w:rPr>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(городского) поселения установленного технологического оборудования для животноводства и птицеводства, представленный заявителем  на получение субсидии в </w:t>
      </w:r>
      <w:r>
        <w:rPr>
          <w:color w:val="000000"/>
        </w:rPr>
        <w:t xml:space="preserve">соответствии с </w:t>
      </w:r>
      <w:r>
        <w:rPr>
          <w:color w:val="000000"/>
        </w:rPr>
        <w:t>под</w:t>
      </w:r>
      <w:r>
        <w:rPr>
          <w:color w:val="000000"/>
        </w:rPr>
        <w:t xml:space="preserve">пунктом 2.2.7. </w:t>
      </w:r>
      <w:r>
        <w:rPr>
          <w:color w:val="000000"/>
        </w:rPr>
        <w:t xml:space="preserve">пункта 2.2. </w:t>
      </w:r>
      <w:r>
        <w:rPr>
          <w:color w:val="000000"/>
        </w:rPr>
        <w:t>настоящего Порядка</w:t>
      </w:r>
      <w:r>
        <w:rPr>
          <w:color w:val="000000"/>
        </w:rPr>
        <w:t>;</w:t>
      </w:r>
    </w:p>
    <w:p w14:paraId="89010000">
      <w:pPr>
        <w:ind w:firstLine="708" w:left="0" w:right="-1"/>
        <w:contextualSpacing w:val="1"/>
        <w:jc w:val="both"/>
        <w:rPr>
          <w:color w:val="000000"/>
        </w:rPr>
      </w:pPr>
      <w:r>
        <w:rPr>
          <w:color w:val="000000"/>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14:paraId="8A010000">
      <w:pPr>
        <w:ind w:firstLine="708" w:left="0" w:right="-1"/>
        <w:contextualSpacing w:val="1"/>
        <w:jc w:val="both"/>
        <w:rPr>
          <w:color w:val="000000"/>
        </w:rPr>
      </w:pPr>
      <w:r>
        <w:rPr>
          <w:color w:val="000000"/>
        </w:rPr>
        <w:t>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w:t>
      </w:r>
      <w:r>
        <w:rPr>
          <w:color w:val="000000"/>
        </w:rPr>
        <w:t xml:space="preserve">приложение № 2 к Порядку), представленная заявителем на получение субсидии в соответствии с </w:t>
      </w:r>
      <w:r>
        <w:rPr>
          <w:color w:val="000000"/>
        </w:rPr>
        <w:t>под</w:t>
      </w:r>
      <w:r>
        <w:rPr>
          <w:color w:val="000000"/>
        </w:rPr>
        <w:t xml:space="preserve">пунктом 2.2.7. </w:t>
      </w:r>
      <w:r>
        <w:rPr>
          <w:color w:val="000000"/>
        </w:rPr>
        <w:t xml:space="preserve">пункта 2.2. </w:t>
      </w:r>
      <w:r>
        <w:rPr>
          <w:color w:val="000000"/>
        </w:rPr>
        <w:t>настоящего Порядка.</w:t>
      </w:r>
    </w:p>
    <w:p w14:paraId="8B010000">
      <w:pPr>
        <w:widowControl w:val="0"/>
        <w:ind/>
        <w:jc w:val="center"/>
        <w:rPr>
          <w:color w:val="000000"/>
          <w:sz w:val="22"/>
        </w:rPr>
      </w:pPr>
    </w:p>
    <w:p w14:paraId="8C010000">
      <w:pPr>
        <w:widowControl w:val="0"/>
        <w:ind/>
        <w:jc w:val="center"/>
        <w:rPr>
          <w:color w:val="000000"/>
        </w:rPr>
      </w:pPr>
      <w:r>
        <w:rPr>
          <w:color w:val="000000"/>
        </w:rPr>
        <w:t>3</w:t>
      </w:r>
      <w:r>
        <w:rPr>
          <w:color w:val="000000"/>
        </w:rPr>
        <w:t xml:space="preserve">. Требования к </w:t>
      </w:r>
      <w:r>
        <w:rPr>
          <w:color w:val="000000"/>
        </w:rPr>
        <w:t xml:space="preserve">предоставлению </w:t>
      </w:r>
      <w:r>
        <w:rPr>
          <w:color w:val="000000"/>
        </w:rPr>
        <w:t>отчетности</w:t>
      </w:r>
    </w:p>
    <w:p w14:paraId="8D010000">
      <w:pPr>
        <w:widowControl w:val="0"/>
        <w:ind/>
        <w:jc w:val="center"/>
        <w:rPr>
          <w:color w:val="000000"/>
        </w:rPr>
      </w:pPr>
      <w:r>
        <w:rPr>
          <w:color w:val="000000"/>
        </w:rPr>
        <w:t>и проведению мониторинга достижения результатов</w:t>
      </w:r>
    </w:p>
    <w:p w14:paraId="8E010000">
      <w:pPr>
        <w:widowControl w:val="0"/>
        <w:ind/>
        <w:jc w:val="center"/>
        <w:rPr>
          <w:color w:val="000000"/>
          <w:sz w:val="20"/>
        </w:rPr>
      </w:pPr>
      <w:r>
        <w:rPr>
          <w:color w:val="000000"/>
        </w:rPr>
        <w:t>предоставления субсидии</w:t>
      </w:r>
    </w:p>
    <w:p w14:paraId="8F010000">
      <w:pPr>
        <w:widowControl w:val="0"/>
        <w:ind/>
        <w:jc w:val="center"/>
        <w:rPr>
          <w:color w:val="000000"/>
          <w:sz w:val="22"/>
        </w:rPr>
      </w:pPr>
    </w:p>
    <w:p w14:paraId="90010000">
      <w:pPr>
        <w:widowControl w:val="0"/>
        <w:ind w:firstLine="709" w:left="0"/>
        <w:jc w:val="both"/>
        <w:rPr>
          <w:color w:val="000000"/>
        </w:rPr>
      </w:pPr>
      <w:r>
        <w:rPr>
          <w:color w:val="000000"/>
        </w:rPr>
        <w:t>3.1. </w:t>
      </w:r>
      <w:r>
        <w:rPr>
          <w:color w:val="000000"/>
        </w:rPr>
        <w:t xml:space="preserve">Уполномоченный орган ежеквартально до 7-го числа месяца, следующего за отчетным кварталом, </w:t>
      </w:r>
      <w:r>
        <w:rPr>
          <w:color w:val="000000"/>
        </w:rPr>
        <w:t xml:space="preserve">с </w:t>
      </w:r>
      <w:r>
        <w:rPr>
          <w:color w:val="000000"/>
        </w:rPr>
        <w:t xml:space="preserve">нарастающим итогом представляет в министерство сельского хозяйства и перерабатывающей промышленности Краснодарского края отчет о расходах бюджета муниципального образования </w:t>
      </w:r>
      <w:r>
        <w:rPr>
          <w:color w:val="000000"/>
        </w:rPr>
        <w:t>Выселковский</w:t>
      </w:r>
      <w:r>
        <w:rPr>
          <w:color w:val="000000"/>
        </w:rPr>
        <w:t xml:space="preserve"> район, источником финансового обеспечения которых является субвенция из бюджета Краснодарского края, по форме, установленной приказом министерства сельского хозяйства и перерабатывающей промышленности Краснодарского края от 27 марта 2023 года № 149.</w:t>
      </w:r>
    </w:p>
    <w:p w14:paraId="91010000">
      <w:pPr>
        <w:widowControl w:val="0"/>
        <w:ind w:firstLine="709" w:left="0"/>
        <w:jc w:val="both"/>
        <w:rPr>
          <w:color w:val="000000"/>
        </w:rPr>
      </w:pPr>
      <w:r>
        <w:rPr>
          <w:color w:val="000000"/>
        </w:rPr>
        <w:t>3.2. Получатель субсидии представляет следующую отчетность:</w:t>
      </w:r>
    </w:p>
    <w:p w14:paraId="92010000">
      <w:pPr>
        <w:ind w:firstLine="709" w:left="0"/>
        <w:jc w:val="both"/>
      </w:pPr>
      <w:r>
        <w:t>отчет о достижении значений результатов предоставления субсидии</w:t>
      </w:r>
      <w:r>
        <w:t>, а также характеристик результата (при их установлении) по форме, предусмотренной Соглашением, не позднее 10 рабочих дней со дня, следующего за днем заключения Соглашения;</w:t>
      </w:r>
    </w:p>
    <w:p w14:paraId="93010000">
      <w:pPr>
        <w:ind w:firstLine="709" w:left="0"/>
        <w:jc w:val="both"/>
        <w:rPr>
          <w:color w:val="000000"/>
        </w:rPr>
      </w:pPr>
      <w:r>
        <w:rPr>
          <w:color w:val="000000"/>
        </w:rPr>
        <w:t xml:space="preserve">дополнительную отчетность - отчет за текущий финансовый </w:t>
      </w:r>
      <w:r>
        <w:rPr>
          <w:color w:val="000000"/>
        </w:rPr>
        <w:t>год о финансово</w:t>
      </w:r>
      <w:r>
        <w:rPr>
          <w:color w:val="000000"/>
        </w:rPr>
        <w:t xml:space="preserve"> </w:t>
      </w:r>
      <w:r>
        <w:rPr>
          <w:color w:val="000000"/>
        </w:rPr>
        <w:t>-</w:t>
      </w:r>
      <w:r>
        <w:rPr>
          <w:color w:val="000000"/>
        </w:rPr>
        <w:t xml:space="preserve"> </w:t>
      </w:r>
      <w:r>
        <w:rPr>
          <w:color w:val="000000"/>
        </w:rPr>
        <w:t>экономическом состоянии товаропроизводителя агропромышленного комплекса</w:t>
      </w:r>
      <w:r>
        <w:rPr>
          <w:color w:val="000000"/>
        </w:rPr>
        <w:t xml:space="preserve"> - ежеквартально, нарастающим итогом, с начала текущего финансового года в срок до 20-го числа месяца, следующего за отчетным кварталом, начиная с квартала, в котором заключено Соглашение, за отчетный финансовый год до 20-го февраля года</w:t>
      </w:r>
      <w:r>
        <w:rPr>
          <w:color w:val="000000"/>
        </w:rPr>
        <w:t>,</w:t>
      </w:r>
      <w:r>
        <w:rPr>
          <w:color w:val="000000"/>
        </w:rPr>
        <w:t xml:space="preserve"> следующего за отчетным,</w:t>
      </w:r>
      <w:r>
        <w:rPr>
          <w:color w:val="000000"/>
        </w:rPr>
        <w:t xml:space="preserve"> по форм</w:t>
      </w:r>
      <w:r>
        <w:rPr>
          <w:color w:val="000000"/>
        </w:rPr>
        <w:t>ам</w:t>
      </w:r>
      <w:r>
        <w:rPr>
          <w:color w:val="000000"/>
        </w:rPr>
        <w:t>, установленны</w:t>
      </w:r>
      <w:r>
        <w:rPr>
          <w:color w:val="000000"/>
        </w:rPr>
        <w:t>м</w:t>
      </w:r>
      <w:r>
        <w:rPr>
          <w:color w:val="000000"/>
        </w:rPr>
        <w:t xml:space="preserve"> Министерством сельского х</w:t>
      </w:r>
      <w:r>
        <w:rPr>
          <w:color w:val="000000"/>
        </w:rPr>
        <w:t>озяйства Российской Федерации</w:t>
      </w:r>
      <w:r>
        <w:rPr>
          <w:color w:val="000000"/>
        </w:rPr>
        <w:t>.</w:t>
      </w:r>
    </w:p>
    <w:p w14:paraId="94010000">
      <w:pPr>
        <w:ind w:firstLine="709" w:left="0"/>
        <w:jc w:val="both"/>
        <w:rPr>
          <w:color w:val="000000"/>
        </w:rPr>
      </w:pPr>
      <w:r>
        <w:rPr>
          <w:color w:val="000000"/>
        </w:rPr>
        <w:t xml:space="preserve">личные подсобные хозяйства, являющиеся получателями государственной поддержки, до 1 апреля года следующего за отчетным годом представляют отчет о производстве продукции, по форме </w:t>
      </w:r>
      <w:r>
        <w:rPr>
          <w:color w:val="000000"/>
        </w:rPr>
        <w:t xml:space="preserve">согласно </w:t>
      </w:r>
      <w:r>
        <w:rPr>
          <w:color w:val="000000"/>
        </w:rPr>
        <w:t>приложению № 29 к настоящему</w:t>
      </w:r>
      <w:r>
        <w:rPr>
          <w:color w:val="000000"/>
        </w:rPr>
        <w:t xml:space="preserve"> Порядку</w:t>
      </w:r>
      <w:r>
        <w:rPr>
          <w:color w:val="000000"/>
        </w:rPr>
        <w:t xml:space="preserve">, </w:t>
      </w:r>
      <w:r>
        <w:rPr>
          <w:color w:val="000000"/>
        </w:rPr>
        <w:t>включающи</w:t>
      </w:r>
      <w:r>
        <w:rPr>
          <w:color w:val="000000"/>
        </w:rPr>
        <w:t>й в себя</w:t>
      </w:r>
      <w:r>
        <w:rPr>
          <w:color w:val="000000"/>
        </w:rPr>
        <w:t xml:space="preserve"> показатели производства и реализации</w:t>
      </w:r>
      <w:r>
        <w:rPr>
          <w:color w:val="000000"/>
        </w:rPr>
        <w:t xml:space="preserve"> сельскохозяйственной продукции.</w:t>
      </w:r>
    </w:p>
    <w:p w14:paraId="95010000">
      <w:pPr>
        <w:widowControl w:val="0"/>
        <w:ind w:firstLine="540" w:left="0"/>
        <w:jc w:val="both"/>
      </w:pPr>
      <w:r>
        <w:rPr>
          <w:color w:val="000000"/>
        </w:rPr>
        <w:t>3.3.</w:t>
      </w:r>
      <w:r>
        <w:t xml:space="preserve"> Уполномоченный орган осуществляет проверку и принятие отчета:</w:t>
      </w:r>
    </w:p>
    <w:p w14:paraId="96010000">
      <w:pPr>
        <w:widowControl w:val="0"/>
        <w:ind w:firstLine="540" w:left="0"/>
        <w:jc w:val="both"/>
      </w:pPr>
      <w:r>
        <w:t>указанного в подпункте 1 пункта 3.</w:t>
      </w:r>
      <w:r>
        <w:t>2.</w:t>
      </w:r>
      <w:r>
        <w:t xml:space="preserve"> настоящего раздела – в срок, не превышающий 20 рабочих дней со дня представления такого отчета;</w:t>
      </w:r>
    </w:p>
    <w:p w14:paraId="97010000">
      <w:pPr>
        <w:widowControl w:val="0"/>
        <w:ind w:firstLine="540" w:left="0"/>
        <w:jc w:val="both"/>
      </w:pPr>
      <w:r>
        <w:t>указанного в подпункте 2 пункта 3.</w:t>
      </w:r>
      <w:r>
        <w:t>2.</w:t>
      </w:r>
      <w:r>
        <w:t xml:space="preserve"> настоящего раздела – в срок, устанавливаемый Министерством сельского хозяйства Российской Федерации.</w:t>
      </w:r>
    </w:p>
    <w:p w14:paraId="98010000">
      <w:pPr>
        <w:widowControl w:val="0"/>
        <w:ind w:firstLine="540" w:left="0"/>
        <w:jc w:val="both"/>
      </w:pPr>
      <w:r>
        <w:t>3.3.</w:t>
      </w:r>
      <w:bookmarkStart w:id="1" w:name="Par0"/>
      <w:bookmarkEnd w:id="1"/>
      <w:r>
        <w:t> </w:t>
      </w:r>
      <w:r>
        <w:t>Мониторинг достижения результата предоставления субсидии, предусмотренного подпунктом 1 пункта 3.</w:t>
      </w:r>
      <w:r>
        <w:t>2.</w:t>
      </w:r>
      <w:r>
        <w:t xml:space="preserve"> настоящего раздела не проводится.</w:t>
      </w:r>
    </w:p>
    <w:p w14:paraId="99010000">
      <w:pPr>
        <w:ind/>
        <w:jc w:val="both"/>
        <w:rPr>
          <w:color w:val="000000"/>
          <w:sz w:val="22"/>
        </w:rPr>
      </w:pPr>
    </w:p>
    <w:p w14:paraId="9A010000">
      <w:pPr>
        <w:widowControl w:val="0"/>
        <w:ind/>
        <w:jc w:val="center"/>
        <w:rPr>
          <w:color w:val="000000"/>
        </w:rPr>
      </w:pPr>
      <w:r>
        <w:rPr>
          <w:color w:val="000000"/>
        </w:rPr>
        <w:t xml:space="preserve">4. Требования об осуществлении контроля </w:t>
      </w:r>
    </w:p>
    <w:p w14:paraId="9B010000">
      <w:pPr>
        <w:widowControl w:val="0"/>
        <w:ind/>
        <w:jc w:val="center"/>
        <w:rPr>
          <w:color w:val="000000"/>
        </w:rPr>
      </w:pPr>
      <w:r>
        <w:rPr>
          <w:color w:val="000000"/>
        </w:rPr>
        <w:t xml:space="preserve">за соблюдением условий и порядка предоставления </w:t>
      </w:r>
    </w:p>
    <w:p w14:paraId="9C010000">
      <w:pPr>
        <w:widowControl w:val="0"/>
        <w:ind/>
        <w:jc w:val="center"/>
        <w:rPr>
          <w:color w:val="000000"/>
        </w:rPr>
      </w:pPr>
      <w:r>
        <w:rPr>
          <w:color w:val="000000"/>
        </w:rPr>
        <w:t>субсидии и ответственность за их нарушение</w:t>
      </w:r>
    </w:p>
    <w:p w14:paraId="9D010000">
      <w:pPr>
        <w:widowControl w:val="0"/>
        <w:ind/>
        <w:jc w:val="center"/>
        <w:rPr>
          <w:color w:val="000000"/>
          <w:sz w:val="22"/>
        </w:rPr>
      </w:pPr>
    </w:p>
    <w:p w14:paraId="9E010000">
      <w:pPr>
        <w:widowControl w:val="0"/>
        <w:ind w:firstLine="709" w:left="0"/>
        <w:jc w:val="both"/>
      </w:pPr>
      <w:r>
        <w:t>4.1. </w:t>
      </w:r>
      <w:r>
        <w:t xml:space="preserve">Контроль за соблюдением получателем субсидии </w:t>
      </w:r>
      <w:r>
        <w:t xml:space="preserve">целей, </w:t>
      </w:r>
      <w:r>
        <w:t>условий и 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9F010000">
      <w:pPr>
        <w:widowControl w:val="0"/>
        <w:spacing w:line="228" w:lineRule="auto"/>
        <w:ind w:firstLine="709" w:left="0"/>
        <w:jc w:val="both"/>
      </w:pPr>
      <w:r>
        <w:t>4.2.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к получателю субсидии применяются:</w:t>
      </w:r>
    </w:p>
    <w:p w14:paraId="A0010000">
      <w:pPr>
        <w:widowControl w:val="0"/>
        <w:spacing w:line="228" w:lineRule="auto"/>
        <w:ind w:firstLine="709" w:left="0"/>
        <w:jc w:val="both"/>
        <w:rPr>
          <w:spacing w:val="-4"/>
        </w:rPr>
      </w:pPr>
      <w:r>
        <w:rPr>
          <w:spacing w:val="-4"/>
        </w:rPr>
        <w:t>1)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государственного (муниципального) финансового контроля (за исключением случая недостижения значения результата предоставления субсидии), – мера ответственности в виде возврата субсидий в бюджет бюджетной системы Российской Федерации, из которого предоставлены субсидии в объеме выявленных нарушений, в следу</w:t>
      </w:r>
      <w:r>
        <w:rPr>
          <w:spacing w:val="-4"/>
        </w:rPr>
        <w:t>ю</w:t>
      </w:r>
      <w:r>
        <w:rPr>
          <w:spacing w:val="-4"/>
        </w:rPr>
        <w:t>щем порядке:</w:t>
      </w:r>
    </w:p>
    <w:p w14:paraId="A1010000">
      <w:pPr>
        <w:widowControl w:val="0"/>
        <w:spacing w:line="228" w:lineRule="auto"/>
        <w:ind w:firstLine="709" w:left="0"/>
        <w:jc w:val="both"/>
        <w:rPr>
          <w:spacing w:val="-4"/>
        </w:rPr>
      </w:pPr>
      <w:r>
        <w:rPr>
          <w:spacing w:val="-4"/>
        </w:rPr>
        <w:t xml:space="preserve">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w:t>
      </w:r>
      <w:r>
        <w:rPr>
          <w:spacing w:val="-4"/>
        </w:rPr>
        <w:t xml:space="preserve">(муниципального) </w:t>
      </w:r>
      <w:r>
        <w:rPr>
          <w:spacing w:val="-4"/>
        </w:rPr>
        <w:t>финансового контроля;</w:t>
      </w:r>
    </w:p>
    <w:p w14:paraId="A2010000">
      <w:pPr>
        <w:widowControl w:val="0"/>
        <w:spacing w:line="228" w:lineRule="auto"/>
        <w:ind w:firstLine="709" w:left="0"/>
        <w:jc w:val="both"/>
      </w:pPr>
      <w:r>
        <w:t>в случае неисполнения получателем обязательств, установленных Соглашением, в следующем порядке:</w:t>
      </w:r>
    </w:p>
    <w:p w14:paraId="A3010000">
      <w:pPr>
        <w:widowControl w:val="0"/>
        <w:spacing w:line="228" w:lineRule="auto"/>
        <w:ind w:firstLine="709" w:left="0"/>
        <w:jc w:val="both"/>
      </w:pPr>
      <w:r>
        <w:t>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w:t>
      </w:r>
      <w:r>
        <w:t>,</w:t>
      </w:r>
      <w:r>
        <w:t xml:space="preserve"> получатель субсидии – устраняет указанные в претензии нарушения в течение 15 календарных дней со дня получения от уполн</w:t>
      </w:r>
      <w:r>
        <w:t>о</w:t>
      </w:r>
      <w:r>
        <w:t>моченного органа претензии;</w:t>
      </w:r>
    </w:p>
    <w:p w14:paraId="A4010000">
      <w:pPr>
        <w:widowControl w:val="0"/>
        <w:spacing w:line="228" w:lineRule="auto"/>
        <w:ind w:firstLine="709" w:left="0"/>
        <w:jc w:val="both"/>
      </w:pPr>
      <w:r>
        <w:t>претензия считается полученной с момента направления уполномоченным органом на адрес электронной почты заявителя, указанной в заявке, пр</w:t>
      </w:r>
      <w:r>
        <w:t>е</w:t>
      </w:r>
      <w:r>
        <w:t>тензии в форме электронного документа;</w:t>
      </w:r>
    </w:p>
    <w:p w14:paraId="A5010000">
      <w:pPr>
        <w:widowControl w:val="0"/>
        <w:spacing w:line="228" w:lineRule="auto"/>
        <w:ind w:firstLine="709" w:left="0"/>
        <w:jc w:val="both"/>
      </w:pPr>
      <w:r>
        <w:t>в случае отсутствия у заявителя электронной почты претензия считается полученной с момента вручения уполномоченным органом претензии нарочно под роспись получателя субсидии;</w:t>
      </w:r>
    </w:p>
    <w:p w14:paraId="A6010000">
      <w:pPr>
        <w:widowControl w:val="0"/>
        <w:spacing w:line="228" w:lineRule="auto"/>
        <w:ind w:firstLine="709" w:left="0"/>
        <w:jc w:val="both"/>
      </w:pPr>
      <w:r>
        <w:t xml:space="preserve">при нарушении получателем субсидии срока устранения указанных в претензии нарушений, – уполномоченный орган направляет получателю субсидии требование </w:t>
      </w:r>
      <w:r>
        <w:rPr>
          <w:spacing w:val="-4"/>
        </w:rPr>
        <w:t xml:space="preserve">о возврате субсидии </w:t>
      </w:r>
      <w:r>
        <w:t>в полном объеме, получатель субсидии – производит оплату в течение 15 календарных дней со дня получения от упо</w:t>
      </w:r>
      <w:r>
        <w:t>л</w:t>
      </w:r>
      <w:r>
        <w:t>номоченного органа требования о возврате субсидии;</w:t>
      </w:r>
    </w:p>
    <w:p w14:paraId="A7010000">
      <w:pPr>
        <w:widowControl w:val="0"/>
        <w:spacing w:line="228" w:lineRule="auto"/>
        <w:ind w:firstLine="709" w:left="0"/>
        <w:jc w:val="both"/>
      </w:pPr>
      <w:r>
        <w:t>требование считается полученным с момента направления уполномоченным органом на адрес электронной почты заявителя, указанной в заявке требования в форме электронного документа;</w:t>
      </w:r>
    </w:p>
    <w:p w14:paraId="A8010000">
      <w:pPr>
        <w:widowControl w:val="0"/>
        <w:spacing w:line="228" w:lineRule="auto"/>
        <w:ind w:firstLine="709" w:left="0"/>
        <w:jc w:val="both"/>
      </w:pPr>
      <w: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14:paraId="A9010000">
      <w:pPr>
        <w:widowControl w:val="0"/>
        <w:spacing w:line="228" w:lineRule="auto"/>
        <w:ind w:firstLine="709" w:left="0"/>
        <w:jc w:val="both"/>
      </w:pPr>
      <w:r>
        <w:t>Получатель, с его согласия, может дополнительно</w:t>
      </w:r>
      <w:r>
        <w:t xml:space="preserve"> извещаться путем отправки ему СМС-сообщений на номер телефона, указанный в заявке;</w:t>
      </w:r>
    </w:p>
    <w:p w14:paraId="AA010000">
      <w:pPr>
        <w:widowControl w:val="0"/>
        <w:spacing w:line="228" w:lineRule="auto"/>
        <w:ind w:firstLine="709" w:left="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w:t>
      </w:r>
      <w:r>
        <w:t>а</w:t>
      </w:r>
      <w:r>
        <w:t>конодательством Российской Федерации.</w:t>
      </w:r>
    </w:p>
    <w:p w14:paraId="AB010000">
      <w:pPr>
        <w:widowControl w:val="0"/>
        <w:spacing w:line="228" w:lineRule="auto"/>
        <w:ind w:firstLine="709" w:left="0"/>
        <w:jc w:val="both"/>
      </w:pPr>
      <w:r>
        <w:t>2) в случае недостижения значений результатов предоставления субсидии, установленного Соглашением – мера ответственности в виде возврата су</w:t>
      </w:r>
      <w:r>
        <w:t>б</w:t>
      </w:r>
      <w:r>
        <w:t>сидий в бюджет Краснодарского края.</w:t>
      </w:r>
    </w:p>
    <w:p w14:paraId="AC010000">
      <w:pPr>
        <w:widowControl w:val="0"/>
        <w:spacing w:line="228" w:lineRule="auto"/>
        <w:ind w:firstLine="709" w:left="0"/>
        <w:jc w:val="both"/>
      </w:pPr>
      <w:r>
        <w:t>При недостижении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 начисл</w:t>
      </w:r>
      <w:r>
        <w:t>е</w:t>
      </w:r>
      <w:r>
        <w:t>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14:paraId="AD010000">
      <w:pPr>
        <w:widowControl w:val="0"/>
        <w:spacing w:line="228" w:lineRule="auto"/>
        <w:ind w:firstLine="709" w:left="0"/>
        <w:jc w:val="both"/>
      </w:pPr>
      <w:r>
        <w:t>Уполномоченный орган в течение 30 календарных дней со дня представления получателем субсидии отчета о достижении значений результата предоставления субсидии направляет заявителю требование о возврате субсидии и уплате пени.</w:t>
      </w:r>
    </w:p>
    <w:p w14:paraId="AE010000">
      <w:pPr>
        <w:widowControl w:val="0"/>
        <w:spacing w:line="228" w:lineRule="auto"/>
        <w:ind w:firstLine="709" w:left="0"/>
        <w:jc w:val="both"/>
      </w:pPr>
      <w:r>
        <w:t>Получатель субсидии производит возврат субсидии в установленном уполномоченным органом объеме в течение 15 календарных дней со дня получения от уполномоченного органа требования о возврате субсидии и уплате п</w:t>
      </w:r>
      <w:r>
        <w:t>е</w:t>
      </w:r>
      <w:r>
        <w:t>ни.</w:t>
      </w:r>
    </w:p>
    <w:p w14:paraId="AF010000">
      <w:pPr>
        <w:widowControl w:val="0"/>
        <w:spacing w:line="228" w:lineRule="auto"/>
        <w:ind w:firstLine="709" w:left="0"/>
        <w:jc w:val="both"/>
      </w:pPr>
      <w:r>
        <w:t>требование считается полученным с момента направления уполномоченным органом на адрес электронной почты заявителя, указанной в заявке</w:t>
      </w:r>
      <w:r>
        <w:t>, требования в форме электронного документа;</w:t>
      </w:r>
    </w:p>
    <w:p w14:paraId="B0010000">
      <w:pPr>
        <w:widowControl w:val="0"/>
        <w:spacing w:line="228" w:lineRule="auto"/>
        <w:ind w:firstLine="709" w:left="0"/>
        <w:jc w:val="both"/>
      </w:pPr>
      <w: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14:paraId="B1010000">
      <w:pPr>
        <w:widowControl w:val="0"/>
        <w:spacing w:line="228" w:lineRule="auto"/>
        <w:ind w:firstLine="709" w:left="0"/>
        <w:jc w:val="both"/>
      </w:pPr>
      <w:r>
        <w:t>Получатель, с его согласия, может дополнительно извещаться путем отправки ему СМС-сообщений на номер телефона, указанный в заявке;</w:t>
      </w:r>
    </w:p>
    <w:p w14:paraId="B2010000">
      <w:pPr>
        <w:widowControl w:val="0"/>
        <w:spacing w:line="228" w:lineRule="auto"/>
        <w:ind w:firstLine="709" w:left="0"/>
        <w:jc w:val="both"/>
      </w:pPr>
      <w:r>
        <w:t>При нарушении получателем субсидии срока возврата субсидии и неуплате пени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законодательством Российской Федерации;</w:t>
      </w:r>
    </w:p>
    <w:p w14:paraId="B3010000">
      <w:pPr>
        <w:widowControl w:val="0"/>
        <w:spacing w:line="228" w:lineRule="auto"/>
        <w:ind w:firstLine="709" w:left="0"/>
        <w:jc w:val="both"/>
      </w:pPr>
      <w:r>
        <w:t>3) в случае неисполнения получателем обязательств, установленных Соглашением – 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 получатель субсидии – устраняет указанные в претензии нарушения в течение 15 календарных дней со дня получения от уполномоченного органа претензии;</w:t>
      </w:r>
    </w:p>
    <w:p w14:paraId="B4010000">
      <w:pPr>
        <w:widowControl w:val="0"/>
        <w:spacing w:line="228" w:lineRule="auto"/>
        <w:ind w:firstLine="709" w:left="0"/>
        <w:jc w:val="both"/>
      </w:pPr>
      <w:r>
        <w:t>претензия считается полученной с момента направления уполномоченным органом на адрес электронной почты заявителя, указанной в заявке пр</w:t>
      </w:r>
      <w:r>
        <w:t>е</w:t>
      </w:r>
      <w:r>
        <w:t>тензии в форме электронного документа;</w:t>
      </w:r>
    </w:p>
    <w:p w14:paraId="B5010000">
      <w:pPr>
        <w:widowControl w:val="0"/>
        <w:spacing w:line="228" w:lineRule="auto"/>
        <w:ind w:firstLine="709" w:left="0"/>
        <w:jc w:val="both"/>
      </w:pPr>
      <w:r>
        <w:t>в случае отсутствия у заявителя электронной почты претензия считается полученной с момента вручения уполномоченным органом претензии нарочно под роспись получателя субсидии;</w:t>
      </w:r>
    </w:p>
    <w:p w14:paraId="B6010000">
      <w:pPr>
        <w:widowControl w:val="0"/>
        <w:spacing w:line="228" w:lineRule="auto"/>
        <w:ind w:firstLine="709" w:left="0"/>
        <w:jc w:val="both"/>
      </w:pPr>
      <w:r>
        <w:t>при нарушении получателем субсидии</w:t>
      </w:r>
      <w:r>
        <w:t xml:space="preserve"> срока устранения указанных в претензии нарушений, – уполномоченный орган направляет получателю субсидии требование о возврате субсидии в полном объеме, получатель субсидии – производит возврат субсидии в течение 15 календарных дней со дня получения от уполномоченного органа требования о возврате субсидии;</w:t>
      </w:r>
    </w:p>
    <w:p w14:paraId="B7010000">
      <w:pPr>
        <w:widowControl w:val="0"/>
        <w:spacing w:line="228" w:lineRule="auto"/>
        <w:ind w:firstLine="709" w:left="0"/>
        <w:jc w:val="both"/>
      </w:pPr>
      <w:r>
        <w:t>требование считается полученным с момента направления уполномоченным органом на адрес электронной почты заявителя, указанной в заявке</w:t>
      </w:r>
      <w:r>
        <w:t>, требования в форме электронного документа;</w:t>
      </w:r>
    </w:p>
    <w:p w14:paraId="B8010000">
      <w:pPr>
        <w:widowControl w:val="0"/>
        <w:spacing w:line="228" w:lineRule="auto"/>
        <w:ind w:firstLine="709" w:left="0"/>
        <w:jc w:val="both"/>
      </w:pPr>
      <w:r>
        <w:t>в случае отсутствия у заявителя электронной почты требование считается полученным с момента вручения уполномоченным органом требования нарочно под роспись получателя субсидии;</w:t>
      </w:r>
    </w:p>
    <w:p w14:paraId="B9010000">
      <w:pPr>
        <w:widowControl w:val="0"/>
        <w:spacing w:line="228" w:lineRule="auto"/>
        <w:ind w:firstLine="709" w:left="0"/>
        <w:jc w:val="both"/>
      </w:pPr>
      <w:r>
        <w:t>Получатель, с его согласия, может</w:t>
      </w:r>
      <w:r>
        <w:t xml:space="preserve"> дополнительно извещаться путем отправки ему СМС-сообщений на номер телефона, указанный в заявке;</w:t>
      </w:r>
    </w:p>
    <w:p w14:paraId="BA010000">
      <w:pPr>
        <w:widowControl w:val="0"/>
        <w:spacing w:line="228" w:lineRule="auto"/>
        <w:ind w:firstLine="709" w:left="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бюджета Краснодарского края в соответствии с з</w:t>
      </w:r>
      <w:r>
        <w:t>а</w:t>
      </w:r>
      <w:r>
        <w:t>конодательством Российской Федерации.</w:t>
      </w:r>
    </w:p>
    <w:p w14:paraId="BB010000">
      <w:pPr>
        <w:widowControl w:val="0"/>
        <w:spacing w:line="228" w:lineRule="auto"/>
        <w:ind w:firstLine="709" w:left="0"/>
        <w:jc w:val="both"/>
      </w:pPr>
      <w:r>
        <w:t>4.3. Требования о возврате субсидии и уплате пени не применяются в случае, если соблюдение условий предоставления субсидий оказалось невозможным вследствие обстоятельств непреодолимой силы.</w:t>
      </w:r>
    </w:p>
    <w:p w14:paraId="BC010000">
      <w:pPr>
        <w:widowControl w:val="0"/>
        <w:spacing w:line="228" w:lineRule="auto"/>
        <w:ind w:firstLine="709" w:left="0"/>
        <w:jc w:val="both"/>
      </w:pPr>
      <w:r>
        <w:t>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14:paraId="BD010000">
      <w:pPr>
        <w:widowControl w:val="0"/>
        <w:spacing w:line="228" w:lineRule="auto"/>
        <w:ind w:firstLine="709" w:left="0"/>
        <w:jc w:val="both"/>
      </w:pPr>
      <w: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14:paraId="BE010000">
      <w:pPr>
        <w:widowControl w:val="0"/>
        <w:spacing w:line="228" w:lineRule="auto"/>
        <w:ind w:firstLine="709" w:left="0"/>
        <w:jc w:val="both"/>
      </w:pPr>
      <w:r>
        <w:t>2) установление карантина и (или) иных ограничений, направленных на локализацию и (или) ликвидацию очагов карантинных объектов, подкарантинных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территориального органа федерального органа исполн</w:t>
      </w:r>
      <w:r>
        <w:t>и</w:t>
      </w:r>
      <w:r>
        <w:t>тельной власти, осуществляющего функции по контролю и надзору в области карантина растений Краснодарского края.</w:t>
      </w:r>
    </w:p>
    <w:p w14:paraId="BF010000">
      <w:pPr>
        <w:widowControl w:val="0"/>
        <w:spacing w:line="228" w:lineRule="auto"/>
        <w:ind w:firstLine="709" w:left="0"/>
        <w:jc w:val="both"/>
      </w:pPr>
      <w: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w:t>
      </w:r>
      <w:r>
        <w:t>е</w:t>
      </w:r>
      <w:r>
        <w:t>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w:t>
      </w:r>
      <w:r>
        <w:t>вальвация национальной валюты.</w:t>
      </w:r>
    </w:p>
    <w:p w14:paraId="C0010000">
      <w:pPr>
        <w:pStyle w:val="Style_4"/>
        <w:ind w:firstLine="0" w:left="0"/>
      </w:pPr>
      <w:bookmarkStart w:id="2" w:name="Par37"/>
      <w:bookmarkEnd w:id="2"/>
    </w:p>
    <w:p w14:paraId="C1010000">
      <w:pPr>
        <w:pStyle w:val="Style_4"/>
        <w:ind w:firstLine="0" w:left="0"/>
      </w:pPr>
    </w:p>
    <w:p w14:paraId="C2010000">
      <w:pPr>
        <w:pStyle w:val="Style_4"/>
        <w:ind w:firstLine="0" w:left="0"/>
      </w:pPr>
    </w:p>
    <w:tbl>
      <w:tblPr>
        <w:tblStyle w:val="Style_3"/>
        <w:tblLayout w:type="fixed"/>
      </w:tblPr>
      <w:tblGrid>
        <w:gridCol w:w="4829"/>
        <w:gridCol w:w="4787"/>
      </w:tblGrid>
      <w:tr>
        <w:tc>
          <w:tcPr>
            <w:tcW w:type="dxa" w:w="4829"/>
            <w:shd w:fill="auto" w:val="clear"/>
          </w:tcPr>
          <w:p w14:paraId="C3010000">
            <w:pPr>
              <w:pStyle w:val="Style_4"/>
              <w:ind w:firstLine="0" w:left="0"/>
            </w:pPr>
            <w:r>
              <w:t>Заместитель главы муниципального</w:t>
            </w:r>
          </w:p>
          <w:p w14:paraId="C4010000">
            <w:pPr>
              <w:pStyle w:val="Style_4"/>
              <w:ind w:firstLine="0" w:left="0"/>
            </w:pPr>
            <w:r>
              <w:t>образования Выселковский район</w:t>
            </w:r>
          </w:p>
        </w:tc>
        <w:tc>
          <w:tcPr>
            <w:tcW w:type="dxa" w:w="4787"/>
            <w:shd w:fill="auto" w:val="clear"/>
          </w:tcPr>
          <w:p w14:paraId="C5010000">
            <w:pPr>
              <w:pStyle w:val="Style_4"/>
              <w:ind w:firstLine="0" w:left="0"/>
            </w:pPr>
          </w:p>
          <w:p w14:paraId="C6010000">
            <w:pPr>
              <w:pStyle w:val="Style_4"/>
              <w:ind w:firstLine="0" w:left="0"/>
              <w:jc w:val="right"/>
            </w:pPr>
            <w:r>
              <w:t>А.В. Сапсай</w:t>
            </w:r>
          </w:p>
        </w:tc>
      </w:tr>
    </w:tbl>
    <w:p w14:paraId="C7010000">
      <w:pPr>
        <w:pStyle w:val="Style_4"/>
        <w:ind w:firstLine="0" w:left="0"/>
      </w:pPr>
    </w:p>
    <w:p w14:paraId="C8010000">
      <w:pPr>
        <w:widowControl w:val="0"/>
        <w:ind w:firstLine="0" w:left="6804"/>
      </w:pPr>
    </w:p>
    <w:p w14:paraId="C9010000">
      <w:pPr>
        <w:widowControl w:val="0"/>
        <w:ind w:firstLine="0" w:left="6804"/>
      </w:pPr>
    </w:p>
    <w:p w14:paraId="CA010000">
      <w:pPr>
        <w:widowControl w:val="0"/>
        <w:ind w:firstLine="0" w:left="6804"/>
      </w:pPr>
    </w:p>
    <w:p w14:paraId="CB010000">
      <w:pPr>
        <w:widowControl w:val="0"/>
        <w:ind w:firstLine="0" w:left="6804"/>
      </w:pPr>
    </w:p>
    <w:p w14:paraId="CC010000">
      <w:pPr>
        <w:widowControl w:val="0"/>
        <w:ind w:firstLine="0" w:left="6804"/>
      </w:pPr>
    </w:p>
    <w:p w14:paraId="CD010000">
      <w:pPr>
        <w:widowControl w:val="0"/>
        <w:ind w:firstLine="0" w:left="6804"/>
      </w:pPr>
    </w:p>
    <w:p w14:paraId="CE010000">
      <w:pPr>
        <w:widowControl w:val="0"/>
        <w:ind w:firstLine="0" w:left="6804"/>
      </w:pPr>
    </w:p>
    <w:p w14:paraId="CF010000">
      <w:pPr>
        <w:widowControl w:val="0"/>
        <w:ind w:firstLine="0" w:left="6804"/>
      </w:pPr>
    </w:p>
    <w:p w14:paraId="D0010000">
      <w:pPr>
        <w:widowControl w:val="0"/>
        <w:ind w:firstLine="0" w:left="6804"/>
      </w:pPr>
    </w:p>
    <w:p w14:paraId="D1010000">
      <w:pPr>
        <w:widowControl w:val="0"/>
        <w:ind w:firstLine="0" w:left="6804"/>
      </w:pPr>
    </w:p>
    <w:p w14:paraId="D2010000">
      <w:pPr>
        <w:widowControl w:val="0"/>
        <w:ind w:firstLine="0" w:left="6804"/>
      </w:pPr>
    </w:p>
    <w:p w14:paraId="D3010000">
      <w:pPr>
        <w:widowControl w:val="0"/>
        <w:ind w:firstLine="0" w:left="6804"/>
      </w:pPr>
    </w:p>
    <w:p w14:paraId="D4010000">
      <w:pPr>
        <w:widowControl w:val="0"/>
        <w:ind w:firstLine="0" w:left="6804"/>
      </w:pPr>
    </w:p>
    <w:p w14:paraId="D5010000">
      <w:pPr>
        <w:widowControl w:val="0"/>
        <w:ind w:firstLine="0" w:left="6804"/>
      </w:pPr>
    </w:p>
    <w:p w14:paraId="D6010000">
      <w:pPr>
        <w:widowControl w:val="0"/>
        <w:ind w:firstLine="0" w:left="6804"/>
      </w:pPr>
    </w:p>
    <w:p w14:paraId="D7010000">
      <w:pPr>
        <w:widowControl w:val="0"/>
        <w:ind w:firstLine="0" w:left="6804"/>
      </w:pPr>
    </w:p>
    <w:p w14:paraId="D8010000">
      <w:pPr>
        <w:widowControl w:val="0"/>
        <w:ind w:firstLine="0" w:left="6804"/>
      </w:pPr>
    </w:p>
    <w:p w14:paraId="D9010000">
      <w:pPr>
        <w:widowControl w:val="0"/>
        <w:ind w:firstLine="0" w:left="6804"/>
      </w:pPr>
    </w:p>
    <w:p w14:paraId="DA010000">
      <w:pPr>
        <w:widowControl w:val="0"/>
        <w:ind w:firstLine="0" w:left="6804"/>
      </w:pPr>
    </w:p>
    <w:p w14:paraId="DB010000">
      <w:pPr>
        <w:widowControl w:val="0"/>
        <w:ind w:firstLine="0" w:left="6804"/>
      </w:pPr>
    </w:p>
    <w:p w14:paraId="DC010000">
      <w:pPr>
        <w:widowControl w:val="0"/>
        <w:ind w:firstLine="0" w:left="6804"/>
      </w:pPr>
    </w:p>
    <w:p w14:paraId="DD010000">
      <w:pPr>
        <w:widowControl w:val="0"/>
        <w:ind w:firstLine="0" w:left="6804"/>
      </w:pPr>
    </w:p>
    <w:p w14:paraId="DE010000">
      <w:pPr>
        <w:widowControl w:val="0"/>
        <w:ind w:firstLine="0" w:left="6804"/>
      </w:pPr>
    </w:p>
    <w:p w14:paraId="DF010000">
      <w:pPr>
        <w:widowControl w:val="0"/>
        <w:ind w:firstLine="0" w:left="6804"/>
      </w:pPr>
    </w:p>
    <w:p w14:paraId="E0010000">
      <w:pPr>
        <w:widowControl w:val="0"/>
        <w:ind w:firstLine="0" w:left="6804"/>
      </w:pPr>
    </w:p>
    <w:p w14:paraId="E1010000">
      <w:pPr>
        <w:widowControl w:val="0"/>
        <w:ind w:firstLine="0" w:left="6804"/>
      </w:pPr>
    </w:p>
    <w:p w14:paraId="E2010000">
      <w:pPr>
        <w:widowControl w:val="0"/>
        <w:ind w:firstLine="0" w:left="6804"/>
      </w:pPr>
    </w:p>
    <w:p w14:paraId="E3010000">
      <w:pPr>
        <w:widowControl w:val="0"/>
        <w:ind w:firstLine="0" w:left="6804"/>
      </w:pPr>
    </w:p>
    <w:p w14:paraId="E4010000">
      <w:pPr>
        <w:widowControl w:val="0"/>
        <w:ind w:firstLine="0" w:left="6804"/>
      </w:pPr>
    </w:p>
    <w:p w14:paraId="E5010000">
      <w:pPr>
        <w:widowControl w:val="0"/>
        <w:ind w:firstLine="0" w:left="6804"/>
      </w:pPr>
    </w:p>
    <w:p w14:paraId="E6010000">
      <w:pPr>
        <w:widowControl w:val="0"/>
        <w:ind w:firstLine="0" w:left="6804"/>
      </w:pPr>
    </w:p>
    <w:p w14:paraId="E7010000">
      <w:pPr>
        <w:widowControl w:val="0"/>
        <w:ind w:firstLine="0" w:left="6804"/>
      </w:pPr>
    </w:p>
    <w:tbl>
      <w:tblPr>
        <w:tblStyle w:val="Style_3"/>
        <w:tblInd w:type="dxa" w:w="-459"/>
        <w:tblLayout w:type="fixed"/>
      </w:tblPr>
      <w:tblGrid>
        <w:gridCol w:w="5245"/>
        <w:gridCol w:w="4830"/>
      </w:tblGrid>
      <w:tr>
        <w:tc>
          <w:tcPr>
            <w:tcW w:type="dxa" w:w="5245"/>
            <w:shd w:fill="auto" w:val="clear"/>
          </w:tcPr>
          <w:p w14:paraId="E8010000">
            <w:pPr>
              <w:widowControl w:val="0"/>
              <w:tabs>
                <w:tab w:leader="none" w:pos="5178" w:val="left"/>
              </w:tabs>
              <w:ind/>
              <w:rPr>
                <w:b w:val="1"/>
              </w:rPr>
            </w:pPr>
          </w:p>
        </w:tc>
        <w:tc>
          <w:tcPr>
            <w:tcW w:type="dxa" w:w="4830"/>
            <w:shd w:fill="auto" w:val="clear"/>
          </w:tcPr>
          <w:p w14:paraId="E9010000">
            <w:pPr>
              <w:widowControl w:val="0"/>
              <w:ind/>
              <w:jc w:val="center"/>
            </w:pPr>
            <w:r>
              <w:t>ПРИЛОЖЕНИЕ № 1</w:t>
            </w:r>
          </w:p>
          <w:p w14:paraId="EA010000">
            <w:pPr>
              <w:widowControl w:val="0"/>
              <w:ind/>
              <w:jc w:val="center"/>
              <w:rPr>
                <w:color w:val="000000"/>
              </w:rPr>
            </w:pPr>
            <w:r>
              <w:t xml:space="preserve">к Порядку </w:t>
            </w:r>
            <w:r>
              <w:rPr>
                <w:color w:val="000000"/>
              </w:rPr>
              <w:t>предоставления</w:t>
            </w:r>
          </w:p>
          <w:p w14:paraId="EB010000">
            <w:pPr>
              <w:widowControl w:val="0"/>
              <w:ind/>
              <w:jc w:val="center"/>
              <w:rPr>
                <w:color w:val="000000"/>
              </w:rPr>
            </w:pPr>
            <w:r>
              <w:rPr>
                <w:color w:val="000000"/>
              </w:rPr>
              <w:t>субсидий гражданам, ведущим</w:t>
            </w:r>
          </w:p>
          <w:p w14:paraId="EC010000">
            <w:pPr>
              <w:widowControl w:val="0"/>
              <w:ind/>
              <w:jc w:val="center"/>
              <w:rPr>
                <w:color w:val="000000"/>
              </w:rPr>
            </w:pPr>
            <w:r>
              <w:rPr>
                <w:color w:val="000000"/>
              </w:rPr>
              <w:t>личное подсобное хозя</w:t>
            </w:r>
            <w:r>
              <w:rPr>
                <w:color w:val="000000"/>
              </w:rPr>
              <w:t>й</w:t>
            </w:r>
            <w:r>
              <w:rPr>
                <w:color w:val="000000"/>
              </w:rPr>
              <w:t>ство,</w:t>
            </w:r>
          </w:p>
          <w:p w14:paraId="ED010000">
            <w:pPr>
              <w:widowControl w:val="0"/>
              <w:ind/>
              <w:jc w:val="center"/>
              <w:rPr>
                <w:color w:val="000000"/>
              </w:rPr>
            </w:pPr>
            <w:r>
              <w:rPr>
                <w:color w:val="000000"/>
              </w:rPr>
              <w:t>крестьянским (ферме</w:t>
            </w:r>
            <w:r>
              <w:rPr>
                <w:color w:val="000000"/>
              </w:rPr>
              <w:t>р</w:t>
            </w:r>
            <w:r>
              <w:rPr>
                <w:color w:val="000000"/>
              </w:rPr>
              <w:t>ским)</w:t>
            </w:r>
          </w:p>
          <w:p w14:paraId="EE010000">
            <w:pPr>
              <w:widowControl w:val="0"/>
              <w:ind/>
              <w:jc w:val="center"/>
              <w:rPr>
                <w:color w:val="000000"/>
              </w:rPr>
            </w:pPr>
            <w:r>
              <w:rPr>
                <w:color w:val="000000"/>
              </w:rPr>
              <w:t>хозяйствам, индивидуальным</w:t>
            </w:r>
          </w:p>
          <w:p w14:paraId="EF010000">
            <w:pPr>
              <w:widowControl w:val="0"/>
              <w:ind/>
              <w:jc w:val="center"/>
              <w:rPr>
                <w:color w:val="000000"/>
              </w:rPr>
            </w:pPr>
            <w:r>
              <w:rPr>
                <w:color w:val="000000"/>
              </w:rPr>
              <w:t>пре</w:t>
            </w:r>
            <w:r>
              <w:rPr>
                <w:color w:val="000000"/>
              </w:rPr>
              <w:t>д</w:t>
            </w:r>
            <w:r>
              <w:rPr>
                <w:color w:val="000000"/>
              </w:rPr>
              <w:t>принимателям,</w:t>
            </w:r>
          </w:p>
          <w:p w14:paraId="F0010000">
            <w:pPr>
              <w:widowControl w:val="0"/>
              <w:ind/>
              <w:jc w:val="center"/>
              <w:rPr>
                <w:color w:val="000000"/>
              </w:rPr>
            </w:pPr>
            <w:r>
              <w:rPr>
                <w:color w:val="000000"/>
              </w:rPr>
              <w:t>осуществляющим деятельность в</w:t>
            </w:r>
          </w:p>
          <w:p w14:paraId="F1010000">
            <w:pPr>
              <w:widowControl w:val="0"/>
              <w:ind/>
              <w:jc w:val="center"/>
              <w:rPr>
                <w:color w:val="000000"/>
              </w:rPr>
            </w:pPr>
            <w:r>
              <w:rPr>
                <w:color w:val="000000"/>
              </w:rPr>
              <w:t>области сельскохозяйственного</w:t>
            </w:r>
          </w:p>
          <w:p w14:paraId="F2010000">
            <w:pPr>
              <w:widowControl w:val="0"/>
              <w:ind/>
              <w:jc w:val="center"/>
              <w:rPr>
                <w:color w:val="000000"/>
              </w:rPr>
            </w:pPr>
            <w:r>
              <w:rPr>
                <w:color w:val="000000"/>
              </w:rPr>
              <w:t>производства на террит</w:t>
            </w:r>
            <w:r>
              <w:rPr>
                <w:color w:val="000000"/>
              </w:rPr>
              <w:t>о</w:t>
            </w:r>
            <w:r>
              <w:rPr>
                <w:color w:val="000000"/>
              </w:rPr>
              <w:t xml:space="preserve">рии </w:t>
            </w:r>
          </w:p>
          <w:p w14:paraId="F3010000">
            <w:pPr>
              <w:widowControl w:val="0"/>
              <w:ind/>
              <w:jc w:val="center"/>
              <w:rPr>
                <w:color w:val="000000"/>
              </w:rPr>
            </w:pPr>
            <w:r>
              <w:rPr>
                <w:color w:val="000000"/>
              </w:rPr>
              <w:t>муниципального образования</w:t>
            </w:r>
          </w:p>
          <w:p w14:paraId="F4010000">
            <w:pPr>
              <w:widowControl w:val="0"/>
              <w:ind/>
              <w:jc w:val="center"/>
              <w:rPr>
                <w:b w:val="1"/>
              </w:rPr>
            </w:pPr>
            <w:r>
              <w:rPr>
                <w:color w:val="000000"/>
              </w:rPr>
              <w:t>Высе</w:t>
            </w:r>
            <w:r>
              <w:rPr>
                <w:color w:val="000000"/>
              </w:rPr>
              <w:t>л</w:t>
            </w:r>
            <w:r>
              <w:rPr>
                <w:color w:val="000000"/>
              </w:rPr>
              <w:t>ковский район</w:t>
            </w:r>
          </w:p>
          <w:p w14:paraId="F5010000">
            <w:pPr>
              <w:widowControl w:val="0"/>
              <w:tabs>
                <w:tab w:leader="none" w:pos="5178" w:val="left"/>
              </w:tabs>
              <w:ind/>
              <w:rPr>
                <w:b w:val="1"/>
              </w:rPr>
            </w:pPr>
          </w:p>
        </w:tc>
      </w:tr>
    </w:tbl>
    <w:p w14:paraId="F6010000">
      <w:pPr>
        <w:widowControl w:val="0"/>
        <w:ind w:right="849"/>
      </w:pPr>
      <w:r>
        <w:t>ФОРМА</w:t>
      </w:r>
    </w:p>
    <w:p w14:paraId="F7010000">
      <w:pPr>
        <w:pStyle w:val="Style_6"/>
        <w:ind w:firstLine="0" w:left="5387"/>
      </w:pPr>
    </w:p>
    <w:p w14:paraId="F8010000">
      <w:pPr>
        <w:pStyle w:val="Style_6"/>
        <w:spacing w:after="0" w:line="240" w:lineRule="auto"/>
        <w:ind w:firstLine="0" w:left="5387"/>
        <w:rPr>
          <w:rFonts w:ascii="Times New Roman" w:hAnsi="Times New Roman"/>
          <w:sz w:val="28"/>
        </w:rPr>
      </w:pPr>
      <w:r>
        <w:rPr>
          <w:rFonts w:ascii="Times New Roman" w:hAnsi="Times New Roman"/>
          <w:sz w:val="28"/>
        </w:rPr>
        <w:t>Уполномоченное лицо органа местного самоуправления</w:t>
      </w:r>
    </w:p>
    <w:p w14:paraId="F9010000">
      <w:pPr>
        <w:pStyle w:val="Style_6"/>
        <w:spacing w:after="0" w:line="240" w:lineRule="auto"/>
        <w:ind w:firstLine="0" w:left="5387"/>
        <w:rPr>
          <w:rFonts w:ascii="Times New Roman" w:hAnsi="Times New Roman"/>
          <w:sz w:val="28"/>
        </w:rPr>
      </w:pPr>
      <w:r>
        <w:rPr>
          <w:rFonts w:ascii="Times New Roman" w:hAnsi="Times New Roman"/>
          <w:sz w:val="28"/>
        </w:rPr>
        <w:t>___________________________</w:t>
      </w:r>
    </w:p>
    <w:p w14:paraId="FA010000">
      <w:pPr>
        <w:pStyle w:val="Style_6"/>
        <w:spacing w:after="0" w:line="240" w:lineRule="auto"/>
        <w:ind w:firstLine="0" w:left="5387"/>
        <w:rPr>
          <w:rFonts w:ascii="Times New Roman" w:hAnsi="Times New Roman"/>
          <w:sz w:val="28"/>
        </w:rPr>
      </w:pPr>
      <w:r>
        <w:rPr>
          <w:rFonts w:ascii="Times New Roman" w:hAnsi="Times New Roman"/>
          <w:sz w:val="28"/>
        </w:rPr>
        <w:t>____________________________</w:t>
      </w:r>
    </w:p>
    <w:p w14:paraId="FB010000">
      <w:pPr>
        <w:widowControl w:val="0"/>
        <w:ind w:right="849"/>
        <w:rPr>
          <w:sz w:val="18"/>
        </w:rPr>
      </w:pPr>
    </w:p>
    <w:p w14:paraId="FC010000">
      <w:pPr>
        <w:widowControl w:val="0"/>
        <w:ind w:firstLine="0" w:left="851" w:right="849"/>
        <w:jc w:val="center"/>
      </w:pPr>
      <w:r>
        <w:t>ЗАЯВКА</w:t>
      </w:r>
    </w:p>
    <w:p w14:paraId="FD010000">
      <w:pPr>
        <w:widowControl w:val="0"/>
        <w:ind w:firstLine="0" w:left="851" w:right="849"/>
        <w:jc w:val="center"/>
      </w:pPr>
      <w:r>
        <w:t>на участие в отборе на предоставление</w:t>
      </w:r>
    </w:p>
    <w:p w14:paraId="FE010000">
      <w:pPr>
        <w:widowControl w:val="0"/>
        <w:ind w:firstLine="0" w:left="851" w:right="849"/>
        <w:jc w:val="center"/>
      </w:pPr>
      <w:r>
        <w:t>субсидии на возмещение части затрат</w:t>
      </w:r>
    </w:p>
    <w:p w14:paraId="FF010000">
      <w:pPr>
        <w:widowControl w:val="0"/>
        <w:ind w:firstLine="0" w:left="851" w:right="849"/>
        <w:jc w:val="center"/>
      </w:pPr>
      <w:r>
        <w:t xml:space="preserve">______________________________________  </w:t>
      </w:r>
    </w:p>
    <w:p w14:paraId="00020000">
      <w:pPr>
        <w:widowControl w:val="0"/>
        <w:ind w:firstLine="0" w:left="851" w:right="849"/>
        <w:jc w:val="center"/>
      </w:pPr>
      <w:r>
        <w:t xml:space="preserve">  </w:t>
      </w:r>
    </w:p>
    <w:p w14:paraId="01020000">
      <w:pPr>
        <w:widowControl w:val="0"/>
        <w:ind w:firstLine="851" w:left="0"/>
        <w:rPr>
          <w:sz w:val="18"/>
        </w:rPr>
      </w:pPr>
      <w:r>
        <w:t xml:space="preserve"> </w:t>
      </w:r>
    </w:p>
    <w:p w14:paraId="02020000">
      <w:pPr>
        <w:widowControl w:val="0"/>
        <w:tabs>
          <w:tab w:leader="none" w:pos="709" w:val="left"/>
        </w:tabs>
        <w:ind w:firstLine="851" w:left="0"/>
        <w:jc w:val="both"/>
      </w:pPr>
      <w:r>
        <w:t xml:space="preserve">Прошу принять пакет документов для участия в отборе на предоставление субсидии в соответствии с постановлением администрации муниципального образования </w:t>
      </w:r>
      <w:r>
        <w:t>Выселковский район</w:t>
      </w:r>
      <w:r>
        <w:t xml:space="preserve"> от ______ № ______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t xml:space="preserve"> на территории муниципального образования </w:t>
      </w:r>
      <w:r>
        <w:t>Выселковский район</w:t>
      </w:r>
      <w:r>
        <w:t xml:space="preserve">»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исключением и уплатой налога на добавленную стоимость) на (нужное отметить </w:t>
      </w:r>
      <w:r>
        <w:t>–</w:t>
      </w:r>
      <w:r>
        <w:t xml:space="preserve">  </w:t>
      </w:r>
      <w:r>
        <w:t>×</w:t>
      </w:r>
      <w:r>
        <w:t>)</w:t>
      </w:r>
    </w:p>
    <w:p w14:paraId="03020000">
      <w:pPr>
        <w:spacing w:after="200" w:line="276" w:lineRule="auto"/>
        <w:ind/>
        <w:rPr>
          <w:color w:val="000000"/>
          <w:sz w:val="22"/>
        </w:rPr>
      </w:pPr>
      <w:r>
        <w:rPr>
          <w:rFonts w:ascii="Calibri" w:hAnsi="Calibri"/>
          <w:sz w:val="36"/>
        </w:rPr>
        <w:t>□</w:t>
      </w:r>
      <w:r>
        <w:rPr>
          <w:rFonts w:ascii="Calibri" w:hAnsi="Calibri"/>
          <w:i w:val="1"/>
          <w:color w:val="000000"/>
          <w:sz w:val="22"/>
        </w:rPr>
        <w:t xml:space="preserve"> </w:t>
      </w:r>
      <w:r>
        <w:rPr>
          <w:color w:val="000000"/>
          <w:sz w:val="22"/>
        </w:rPr>
        <w:t>возмещение части затрат на производство реализуемой продукции животноводства, на:</w:t>
      </w:r>
    </w:p>
    <w:p w14:paraId="04020000">
      <w:pPr>
        <w:numPr>
          <w:ilvl w:val="0"/>
          <w:numId w:val="1"/>
        </w:numPr>
        <w:spacing w:after="200" w:line="276" w:lineRule="auto"/>
        <w:ind w:firstLine="0" w:left="0"/>
        <w:rPr>
          <w:color w:val="000000"/>
          <w:sz w:val="22"/>
        </w:rPr>
      </w:pPr>
      <w:r>
        <w:rPr>
          <w:color w:val="000000"/>
          <w:sz w:val="22"/>
        </w:rPr>
        <w:t>мясо крупного рогатого скота (в расчете на 1 кг живого веса);</w:t>
      </w:r>
      <w:r>
        <w:rPr>
          <w:sz w:val="22"/>
          <w:vertAlign w:val="superscript"/>
        </w:rPr>
        <w:t xml:space="preserve"> </w:t>
      </w:r>
    </w:p>
    <w:p w14:paraId="05020000">
      <w:pPr>
        <w:numPr>
          <w:ilvl w:val="0"/>
          <w:numId w:val="1"/>
        </w:numPr>
        <w:spacing w:after="200" w:line="276" w:lineRule="auto"/>
        <w:ind w:firstLine="0" w:left="0"/>
        <w:rPr>
          <w:color w:val="000000"/>
          <w:sz w:val="22"/>
        </w:rPr>
      </w:pPr>
      <w:r>
        <w:rPr>
          <w:color w:val="000000"/>
          <w:sz w:val="22"/>
        </w:rPr>
        <w:t>молоко коров, коз (в физическом весе);</w:t>
      </w:r>
    </w:p>
    <w:p w14:paraId="06020000">
      <w:pPr>
        <w:spacing w:after="200" w:before="80" w:line="276" w:lineRule="auto"/>
        <w:ind/>
        <w:rPr>
          <w:rFonts w:ascii="Calibri" w:hAnsi="Calibri"/>
          <w:sz w:val="22"/>
        </w:rPr>
      </w:pPr>
      <w:r>
        <w:rPr>
          <w:rFonts w:ascii="Calibri" w:hAnsi="Calibri"/>
          <w:sz w:val="36"/>
        </w:rPr>
        <w:t>□</w:t>
      </w:r>
      <w:r>
        <w:rPr>
          <w:rFonts w:ascii="Calibri" w:hAnsi="Calibri"/>
          <w:i w:val="1"/>
          <w:color w:val="000000"/>
          <w:sz w:val="22"/>
        </w:rPr>
        <w:t xml:space="preserve"> </w:t>
      </w:r>
      <w:r>
        <w:rPr>
          <w:color w:val="000000"/>
          <w:sz w:val="22"/>
        </w:rPr>
        <w:t>возмещение части затрат на:</w:t>
      </w:r>
      <w:r>
        <w:rPr>
          <w:rFonts w:ascii="Calibri" w:hAnsi="Calibri"/>
          <w:sz w:val="22"/>
        </w:rPr>
        <w:t xml:space="preserve"> </w:t>
      </w:r>
    </w:p>
    <w:p w14:paraId="07020000">
      <w:pPr>
        <w:numPr>
          <w:ilvl w:val="0"/>
          <w:numId w:val="1"/>
        </w:numPr>
        <w:spacing w:after="200" w:line="276" w:lineRule="auto"/>
        <w:ind w:hanging="916" w:left="1418"/>
        <w:jc w:val="both"/>
        <w:rPr>
          <w:sz w:val="22"/>
        </w:rPr>
      </w:pPr>
      <w:r>
        <w:rPr>
          <w:sz w:val="22"/>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08020000">
      <w:pPr>
        <w:numPr>
          <w:ilvl w:val="0"/>
          <w:numId w:val="1"/>
        </w:numPr>
        <w:spacing w:after="200" w:line="276" w:lineRule="auto"/>
        <w:ind w:firstLine="0" w:left="0"/>
        <w:jc w:val="both"/>
        <w:rPr>
          <w:sz w:val="22"/>
        </w:rPr>
      </w:pPr>
      <w:r>
        <w:rPr>
          <w:sz w:val="22"/>
        </w:rPr>
        <w:t>приобретение молодняка кроликов, гусей, индеек;</w:t>
      </w:r>
    </w:p>
    <w:p w14:paraId="09020000">
      <w:pPr>
        <w:numPr>
          <w:ilvl w:val="0"/>
          <w:numId w:val="1"/>
        </w:numPr>
        <w:tabs>
          <w:tab w:leader="none" w:pos="709" w:val="left"/>
        </w:tabs>
        <w:spacing w:after="200" w:line="276" w:lineRule="auto"/>
        <w:ind w:hanging="916" w:left="1418"/>
        <w:jc w:val="both"/>
        <w:rPr>
          <w:sz w:val="22"/>
        </w:rPr>
      </w:pPr>
      <w:r>
        <w:rPr>
          <w:sz w:val="22"/>
        </w:rPr>
        <w:t>оплату услуг по искусственному осеменению сельскохозяйственных животных (крупного рогатого скота, овец и коз);</w:t>
      </w:r>
    </w:p>
    <w:p w14:paraId="0A020000">
      <w:pPr>
        <w:numPr>
          <w:ilvl w:val="0"/>
          <w:numId w:val="1"/>
        </w:numPr>
        <w:spacing w:after="200" w:line="276" w:lineRule="auto"/>
        <w:ind w:firstLine="0" w:left="0"/>
        <w:jc w:val="both"/>
        <w:rPr>
          <w:sz w:val="22"/>
        </w:rPr>
      </w:pPr>
      <w:r>
        <w:rPr>
          <w:sz w:val="22"/>
        </w:rPr>
        <w:t>приобретение систем капельного орошения для ведения овощеводства (кроме ЛПХ);</w:t>
      </w:r>
    </w:p>
    <w:p w14:paraId="0B020000">
      <w:pPr>
        <w:numPr>
          <w:ilvl w:val="0"/>
          <w:numId w:val="1"/>
        </w:numPr>
        <w:spacing w:after="200" w:line="276" w:lineRule="auto"/>
        <w:ind w:firstLine="0" w:left="0"/>
        <w:jc w:val="both"/>
        <w:rPr>
          <w:sz w:val="22"/>
        </w:rPr>
      </w:pPr>
      <w:r>
        <w:rPr>
          <w:color w:val="000000"/>
          <w:sz w:val="22"/>
        </w:rPr>
        <w:t>строительство теплиц для выращивания овощей и (или) ягод в защищённом грунте;</w:t>
      </w:r>
    </w:p>
    <w:p w14:paraId="0C020000">
      <w:pPr>
        <w:numPr>
          <w:ilvl w:val="0"/>
          <w:numId w:val="1"/>
        </w:numPr>
        <w:spacing w:after="200" w:line="276" w:lineRule="auto"/>
        <w:ind w:firstLine="0" w:left="0"/>
        <w:jc w:val="both"/>
        <w:rPr>
          <w:sz w:val="22"/>
        </w:rPr>
      </w:pPr>
      <w:r>
        <w:rPr>
          <w:sz w:val="22"/>
        </w:rPr>
        <w:t>приобретение технологического оборудования для животноводства и птицеводства;</w:t>
      </w:r>
    </w:p>
    <w:p w14:paraId="0D020000">
      <w:pPr>
        <w:numPr>
          <w:ilvl w:val="0"/>
          <w:numId w:val="1"/>
        </w:numPr>
        <w:spacing w:after="200" w:line="276" w:lineRule="auto"/>
        <w:ind w:firstLine="0" w:left="0"/>
        <w:jc w:val="both"/>
        <w:rPr>
          <w:sz w:val="22"/>
        </w:rPr>
      </w:pPr>
      <w:r>
        <w:rPr>
          <w:sz w:val="22"/>
        </w:rPr>
        <w:t>возмещение части затрат по наращиванию поголовья коров (кроме ЛПХ).</w:t>
      </w:r>
    </w:p>
    <w:p w14:paraId="0E020000">
      <w:pPr>
        <w:widowControl w:val="0"/>
        <w:tabs>
          <w:tab w:leader="none" w:pos="709" w:val="left"/>
        </w:tabs>
        <w:ind/>
        <w:jc w:val="both"/>
        <w:rPr>
          <w:sz w:val="18"/>
        </w:rPr>
      </w:pPr>
    </w:p>
    <w:p w14:paraId="0F020000">
      <w:pPr>
        <w:widowControl w:val="0"/>
        <w:tabs>
          <w:tab w:leader="none" w:pos="709" w:val="left"/>
        </w:tabs>
        <w:ind/>
        <w:jc w:val="both"/>
        <w:rPr>
          <w:sz w:val="22"/>
        </w:rPr>
      </w:pPr>
      <w:r>
        <w:t>В сумме _____________________________</w:t>
      </w:r>
      <w:r>
        <w:t>________</w:t>
      </w:r>
      <w:r>
        <w:t>______</w:t>
      </w:r>
      <w:r>
        <w:t xml:space="preserve">  руб.  ____   коп.</w:t>
      </w:r>
    </w:p>
    <w:p w14:paraId="10020000">
      <w:pPr>
        <w:widowControl w:val="0"/>
        <w:tabs>
          <w:tab w:leader="none" w:pos="709" w:val="left"/>
        </w:tabs>
        <w:ind/>
        <w:jc w:val="center"/>
      </w:pPr>
      <w:r>
        <w:rPr>
          <w:sz w:val="24"/>
        </w:rPr>
        <w:t>(</w:t>
      </w:r>
      <w:r>
        <w:rPr>
          <w:sz w:val="22"/>
        </w:rPr>
        <w:t>цифрами, прописью)</w:t>
      </w:r>
      <w:r>
        <w:t xml:space="preserve"> </w:t>
      </w:r>
    </w:p>
    <w:p w14:paraId="11020000">
      <w:pPr>
        <w:widowControl w:val="0"/>
        <w:ind/>
        <w:rPr>
          <w:sz w:val="12"/>
        </w:rPr>
      </w:pPr>
    </w:p>
    <w:p w14:paraId="12020000">
      <w:pPr>
        <w:widowControl w:val="0"/>
        <w:ind w:firstLine="709" w:left="0"/>
        <w:rPr>
          <w:sz w:val="12"/>
        </w:rPr>
      </w:pPr>
    </w:p>
    <w:p w14:paraId="13020000">
      <w:pPr>
        <w:widowControl w:val="0"/>
        <w:ind/>
        <w:jc w:val="both"/>
      </w:pPr>
      <w:r>
        <w:t>Сообщаю следующие сведения:</w:t>
      </w:r>
    </w:p>
    <w:p w14:paraId="14020000">
      <w:pPr>
        <w:widowControl w:val="0"/>
        <w:ind/>
        <w:jc w:val="both"/>
      </w:pPr>
    </w:p>
    <w:p w14:paraId="15020000">
      <w:pPr>
        <w:widowControl w:val="0"/>
        <w:ind/>
        <w:jc w:val="both"/>
      </w:pPr>
      <w:r>
        <w:t>1. Наименование получателя субсидии (полностью)___________________</w:t>
      </w:r>
    </w:p>
    <w:p w14:paraId="16020000">
      <w:pPr>
        <w:widowControl w:val="0"/>
        <w:ind/>
        <w:jc w:val="both"/>
      </w:pPr>
      <w:r>
        <w:t>_______________________________________________________________</w:t>
      </w:r>
    </w:p>
    <w:p w14:paraId="17020000">
      <w:pPr>
        <w:widowControl w:val="0"/>
        <w:ind/>
        <w:jc w:val="both"/>
      </w:pPr>
      <w:r>
        <w:t>2. Адрес регистрации получателя __________________________________</w:t>
      </w:r>
    </w:p>
    <w:p w14:paraId="18020000">
      <w:pPr>
        <w:widowControl w:val="0"/>
        <w:ind/>
        <w:jc w:val="both"/>
        <w:rPr>
          <w:sz w:val="18"/>
        </w:rPr>
      </w:pPr>
      <w:r>
        <w:rPr>
          <w:sz w:val="18"/>
        </w:rPr>
        <w:t xml:space="preserve">                                                                                         (индекс, край, район, населенный пункт, улица, дом, квартира)</w:t>
      </w:r>
    </w:p>
    <w:p w14:paraId="19020000">
      <w:pPr>
        <w:widowControl w:val="0"/>
        <w:ind/>
        <w:jc w:val="both"/>
      </w:pPr>
      <w:r>
        <w:t>_______________________________________________________________</w:t>
      </w:r>
    </w:p>
    <w:p w14:paraId="1A020000">
      <w:pPr>
        <w:widowControl w:val="0"/>
        <w:ind/>
        <w:jc w:val="both"/>
      </w:pPr>
      <w:r>
        <w:t>3. Фактический адрес проживания получателя _______________________</w:t>
      </w:r>
    </w:p>
    <w:p w14:paraId="1B020000">
      <w:pPr>
        <w:widowControl w:val="0"/>
        <w:ind/>
        <w:jc w:val="both"/>
      </w:pPr>
      <w:r>
        <w:t>_______________________________________________________________</w:t>
      </w:r>
      <w:r>
        <w:rPr>
          <w:sz w:val="18"/>
        </w:rPr>
        <w:t xml:space="preserve">                               (индекс, край, район, населенный пункт, улица, дом, квартира)</w:t>
      </w:r>
    </w:p>
    <w:p w14:paraId="1C020000">
      <w:pPr>
        <w:widowControl w:val="0"/>
        <w:ind/>
        <w:jc w:val="both"/>
      </w:pPr>
      <w:r>
        <w:t>4. Телефон _____________________________________________________</w:t>
      </w:r>
    </w:p>
    <w:p w14:paraId="1D020000">
      <w:pPr>
        <w:widowControl w:val="0"/>
        <w:ind/>
        <w:jc w:val="both"/>
      </w:pPr>
      <w:r>
        <w:t>5. Адрес электронной почты ______________________________________</w:t>
      </w:r>
    </w:p>
    <w:p w14:paraId="1E020000">
      <w:pPr>
        <w:widowControl w:val="0"/>
        <w:ind/>
        <w:jc w:val="both"/>
      </w:pPr>
      <w:r>
        <w:t>6. ОГРН (ОГРНИП)</w:t>
      </w:r>
      <w:r>
        <w:t xml:space="preserve"> –</w:t>
      </w:r>
      <w:r>
        <w:t xml:space="preserve"> кроме ЛПХ __________________________________</w:t>
      </w:r>
    </w:p>
    <w:p w14:paraId="1F020000">
      <w:pPr>
        <w:widowControl w:val="0"/>
        <w:ind/>
        <w:jc w:val="both"/>
      </w:pPr>
      <w:r>
        <w:t>7. ИНН ________________________________________________________</w:t>
      </w:r>
    </w:p>
    <w:p w14:paraId="20020000">
      <w:pPr>
        <w:widowControl w:val="0"/>
        <w:ind/>
        <w:jc w:val="both"/>
      </w:pPr>
      <w:r>
        <w:t xml:space="preserve">8. </w:t>
      </w:r>
      <w:r>
        <w:fldChar w:fldCharType="begin"/>
      </w:r>
      <w:r>
        <w:instrText>HYPERLINK "consultantplus://offline/ref=095BF710D703B322B76B62786B62ED06ABD4166A0ADA2BA8C7F3039EE6xEKFI"</w:instrText>
      </w:r>
      <w:r>
        <w:fldChar w:fldCharType="separate"/>
      </w:r>
      <w:r>
        <w:t>ОКТМО</w:t>
      </w:r>
      <w:r>
        <w:fldChar w:fldCharType="end"/>
      </w:r>
      <w:r>
        <w:t xml:space="preserve"> _____________________________________________________</w:t>
      </w:r>
    </w:p>
    <w:p w14:paraId="21020000">
      <w:pPr>
        <w:widowControl w:val="0"/>
        <w:ind/>
        <w:jc w:val="both"/>
      </w:pPr>
      <w:r>
        <w:t>9. ОКПО – кроме ЛПХ _______________________________________</w:t>
      </w:r>
    </w:p>
    <w:p w14:paraId="22020000">
      <w:pPr>
        <w:widowControl w:val="0"/>
        <w:ind/>
        <w:jc w:val="both"/>
      </w:pPr>
      <w:r>
        <w:t xml:space="preserve">10. Банковские реквизиты для перечисления субсидии: </w:t>
      </w:r>
    </w:p>
    <w:p w14:paraId="23020000">
      <w:pPr>
        <w:widowControl w:val="0"/>
        <w:spacing w:after="120"/>
        <w:ind/>
        <w:jc w:val="both"/>
      </w:pPr>
      <w:r>
        <w:t>Наименование банка __________________</w:t>
      </w:r>
      <w:r>
        <w:t>____________________________</w:t>
      </w:r>
    </w:p>
    <w:p w14:paraId="24020000">
      <w:pPr>
        <w:widowControl w:val="0"/>
        <w:spacing w:after="120"/>
        <w:ind/>
        <w:jc w:val="both"/>
      </w:pPr>
      <w:r>
        <w:t>БИ</w:t>
      </w:r>
      <w:r>
        <w:t>________________________________________________________________</w:t>
      </w:r>
    </w:p>
    <w:p w14:paraId="25020000">
      <w:pPr>
        <w:widowControl w:val="0"/>
        <w:spacing w:after="120"/>
        <w:ind/>
        <w:jc w:val="both"/>
      </w:pPr>
      <w:r>
        <w:t>Корреспондентский счет _______________</w:t>
      </w:r>
      <w:r>
        <w:t>_____________________________</w:t>
      </w:r>
    </w:p>
    <w:p w14:paraId="26020000">
      <w:pPr>
        <w:widowControl w:val="0"/>
        <w:spacing w:after="120"/>
        <w:ind/>
        <w:jc w:val="both"/>
      </w:pPr>
      <w:r>
        <w:t>Текущий</w:t>
      </w:r>
      <w:r>
        <w:t xml:space="preserve"> счет ____________________________________</w:t>
      </w:r>
      <w:r>
        <w:t>________________</w:t>
      </w:r>
    </w:p>
    <w:p w14:paraId="27020000">
      <w:pPr>
        <w:widowControl w:val="0"/>
        <w:ind w:firstLine="851" w:left="0"/>
        <w:jc w:val="both"/>
      </w:pPr>
      <w:r>
        <w:t>11. Информация о статусе субъекта малого и среднего предпринимательства в соответствии с Федеральным законом от 24 июля 2007 г</w:t>
      </w:r>
      <w:r>
        <w:t>ода</w:t>
      </w:r>
      <w:r>
        <w:t xml:space="preserve"> № 209-ФЗ «О развитии малого и среднего предпринимательства в</w:t>
      </w:r>
    </w:p>
    <w:p w14:paraId="28020000">
      <w:pPr>
        <w:widowControl w:val="0"/>
        <w:ind/>
        <w:rPr>
          <w:u w:val="single"/>
        </w:rPr>
      </w:pPr>
      <w:r>
        <w:t xml:space="preserve">Российской Федерации» </w:t>
      </w:r>
      <w:r>
        <w:t>–</w:t>
      </w:r>
      <w:r>
        <w:t xml:space="preserve"> для ИП и КФХ:</w:t>
      </w:r>
      <w:r>
        <w:rPr>
          <w:u w:val="single"/>
        </w:rPr>
        <w:t xml:space="preserve"> </w:t>
      </w:r>
      <w:r>
        <w:t>______________________________</w:t>
      </w:r>
    </w:p>
    <w:p w14:paraId="29020000">
      <w:pPr>
        <w:widowControl w:val="0"/>
        <w:ind/>
        <w:jc w:val="both"/>
        <w:rPr>
          <w:sz w:val="20"/>
        </w:rPr>
      </w:pPr>
      <w:r>
        <w:rPr>
          <w:sz w:val="20"/>
        </w:rPr>
        <w:t xml:space="preserve">                                   (субъект малого предпринимательства, среднего предпринимательства, </w:t>
      </w:r>
    </w:p>
    <w:p w14:paraId="2A020000">
      <w:pPr>
        <w:widowControl w:val="0"/>
        <w:ind/>
        <w:jc w:val="both"/>
        <w:rPr>
          <w:sz w:val="20"/>
        </w:rPr>
      </w:pPr>
      <w:r>
        <w:rPr>
          <w:sz w:val="20"/>
        </w:rPr>
        <w:t xml:space="preserve">                                                    микропредприятие, либо не является таковым)  </w:t>
      </w:r>
    </w:p>
    <w:p w14:paraId="2B020000">
      <w:pPr>
        <w:widowControl w:val="0"/>
        <w:ind w:firstLine="709" w:left="0"/>
        <w:jc w:val="both"/>
      </w:pPr>
      <w:r>
        <w:t>1</w:t>
      </w:r>
      <w:r>
        <w:t>2</w:t>
      </w:r>
      <w:r>
        <w:t>. Налог на добавленную стоим</w:t>
      </w:r>
      <w:r>
        <w:t>ость (нужное отметить знаком – ×</w:t>
      </w:r>
      <w:r>
        <w:t xml:space="preserve">) – для ИП, КФХ: </w:t>
      </w:r>
    </w:p>
    <w:p w14:paraId="2C020000">
      <w:pPr>
        <w:widowControl w:val="0"/>
        <w:ind w:firstLine="709" w:left="0"/>
        <w:jc w:val="both"/>
      </w:pPr>
      <w:r>
        <w:rPr>
          <w:sz w:val="40"/>
        </w:rPr>
        <w:t>□</w:t>
      </w:r>
      <w:r>
        <w:t xml:space="preserve"> являюсь плательщиком налога на добавленную стоимость;</w:t>
      </w:r>
    </w:p>
    <w:p w14:paraId="2D020000">
      <w:pPr>
        <w:widowControl w:val="0"/>
        <w:ind w:firstLine="709" w:left="0"/>
        <w:jc w:val="both"/>
      </w:pPr>
      <w:r>
        <w:rPr>
          <w:sz w:val="40"/>
        </w:rPr>
        <w:t>□</w:t>
      </w:r>
      <w:r>
        <w:t> использую право на освобождение от исчисления и уплаты налога на добавленную стоимость.</w:t>
      </w:r>
    </w:p>
    <w:p w14:paraId="2E020000">
      <w:pPr>
        <w:widowControl w:val="0"/>
        <w:ind w:firstLine="709" w:left="0"/>
        <w:jc w:val="both"/>
      </w:pPr>
      <w:r>
        <w:t>1</w:t>
      </w:r>
      <w:r>
        <w:t>3</w:t>
      </w:r>
      <w:r>
        <w:t xml:space="preserve">. </w:t>
      </w:r>
      <w:r>
        <w:t xml:space="preserve">Специальный налоговый режим «Налог на профессиональный доход» </w:t>
      </w:r>
      <w:r>
        <w:t>(нужное отметить знаком – ×</w:t>
      </w:r>
      <w:r>
        <w:t>) – кроме ИП, КФХ:</w:t>
      </w:r>
    </w:p>
    <w:p w14:paraId="2F020000">
      <w:pPr>
        <w:widowControl w:val="0"/>
        <w:ind w:firstLine="709" w:left="0"/>
        <w:jc w:val="both"/>
      </w:pPr>
      <w:r>
        <w:rPr>
          <w:sz w:val="40"/>
        </w:rPr>
        <w:t>□</w:t>
      </w:r>
      <w:r>
        <w:t xml:space="preserve"> являюсь плательщиком налога</w:t>
      </w:r>
      <w:r>
        <w:t xml:space="preserve"> на профессиональный доход (КНД 1122035) на дату подачи заявки;</w:t>
      </w:r>
    </w:p>
    <w:p w14:paraId="30020000">
      <w:pPr>
        <w:widowControl w:val="0"/>
        <w:ind w:firstLine="709" w:left="0"/>
        <w:jc w:val="both"/>
      </w:pPr>
      <w:r>
        <w:rPr>
          <w:sz w:val="40"/>
        </w:rPr>
        <w:t>□</w:t>
      </w:r>
      <w:r>
        <w:t xml:space="preserve"> не являюсь плательщиком налога</w:t>
      </w:r>
      <w:r>
        <w:t xml:space="preserve"> на профессиональный доход (КНД </w:t>
      </w:r>
    </w:p>
    <w:p w14:paraId="31020000">
      <w:pPr>
        <w:widowControl w:val="0"/>
        <w:ind/>
        <w:jc w:val="both"/>
      </w:pPr>
      <w:r>
        <w:t>1122035) на дату подачи заявки.</w:t>
      </w:r>
    </w:p>
    <w:p w14:paraId="32020000">
      <w:pPr>
        <w:widowControl w:val="0"/>
        <w:ind w:firstLine="709" w:left="0"/>
        <w:jc w:val="both"/>
      </w:pPr>
      <w:r>
        <w:t>1</w:t>
      </w:r>
      <w:r>
        <w:t>4</w:t>
      </w:r>
      <w:r>
        <w:t>. Подтверждаю, что на первое число месяца, в котором подана заявка:</w:t>
      </w:r>
    </w:p>
    <w:p w14:paraId="33020000">
      <w:pPr>
        <w:widowControl w:val="0"/>
        <w:tabs>
          <w:tab w:leader="none" w:pos="1320" w:val="left"/>
        </w:tabs>
        <w:ind w:firstLine="709" w:left="0"/>
        <w:jc w:val="both"/>
      </w:pPr>
      <w:r>
        <w:t>не получал средства из бюджета</w:t>
      </w:r>
      <w:r>
        <w:t xml:space="preserve"> Краснодарского края</w:t>
      </w:r>
      <w:r>
        <w:t xml:space="preserve"> в соответствии с иными нормативными правовыми актами Краснодарского края на цели предоставления су</w:t>
      </w:r>
      <w:r>
        <w:t>б</w:t>
      </w:r>
      <w:r>
        <w:t>сидии;</w:t>
      </w:r>
    </w:p>
    <w:p w14:paraId="34020000">
      <w:pPr>
        <w:ind w:firstLine="709" w:left="0"/>
        <w:contextualSpacing w:val="1"/>
        <w:jc w:val="both"/>
      </w:pPr>
      <w:r>
        <w:t xml:space="preserve">не являюсь </w:t>
      </w:r>
      <w:r>
        <w:t xml:space="preserve">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t>—</w:t>
      </w:r>
      <w:r>
        <w:t xml:space="preserve">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w:t>
      </w:r>
    </w:p>
    <w:p w14:paraId="35020000">
      <w:pPr>
        <w:ind w:firstLine="709" w:left="0"/>
        <w:contextualSpacing w:val="1"/>
        <w:jc w:val="both"/>
      </w:pPr>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6020000">
      <w:pPr>
        <w:widowControl w:val="0"/>
        <w:tabs>
          <w:tab w:leader="none" w:pos="1320" w:val="left"/>
        </w:tabs>
        <w:ind w:firstLine="709" w:left="0"/>
        <w:jc w:val="both"/>
      </w:pPr>
      <w:r>
        <w:t>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Pr>
          <w:rFonts w:ascii="Calibri" w:hAnsi="Calibri"/>
          <w:sz w:val="22"/>
        </w:rPr>
        <w:t xml:space="preserve"> </w:t>
      </w:r>
      <w:r>
        <w:t>из бюджета которого планируется предоставление субсидии;</w:t>
      </w:r>
    </w:p>
    <w:p w14:paraId="37020000">
      <w:pPr>
        <w:widowControl w:val="0"/>
        <w:tabs>
          <w:tab w:leader="none" w:pos="1320" w:val="left"/>
        </w:tabs>
        <w:ind w:firstLine="709" w:left="0"/>
        <w:jc w:val="both"/>
      </w:pPr>
      <w:r>
        <w:t xml:space="preserve">осуществляю производственную деятельность </w:t>
      </w:r>
      <w:r>
        <w:t xml:space="preserve">на территории </w:t>
      </w:r>
      <w:r>
        <w:rPr>
          <w:color w:val="000000"/>
        </w:rPr>
        <w:t xml:space="preserve">муниципального образования </w:t>
      </w:r>
      <w:r>
        <w:rPr>
          <w:color w:val="000000"/>
        </w:rPr>
        <w:t>Выселковский район</w:t>
      </w:r>
      <w:r>
        <w:t xml:space="preserve"> </w:t>
      </w:r>
      <w:r>
        <w:t>—</w:t>
      </w:r>
      <w:r>
        <w:t xml:space="preserve"> кроме ЛПХ. </w:t>
      </w:r>
    </w:p>
    <w:p w14:paraId="38020000">
      <w:pPr>
        <w:widowControl w:val="0"/>
        <w:tabs>
          <w:tab w:leader="none" w:pos="1320" w:val="left"/>
        </w:tabs>
        <w:ind w:firstLine="708" w:left="0"/>
        <w:jc w:val="both"/>
      </w:pPr>
      <w:r>
        <w:t>1</w:t>
      </w:r>
      <w:r>
        <w:t>5</w:t>
      </w:r>
      <w:r>
        <w:t xml:space="preserve">. Подтверждаю, что </w:t>
      </w:r>
      <w:r>
        <w:t xml:space="preserve">осуществлял реализацию </w:t>
      </w:r>
      <w:r>
        <w:t xml:space="preserve">на территории Российской Федерации </w:t>
      </w:r>
      <w:r>
        <w:t>продукции растениеводства (за исключением семенного и посадочного материала сельскохозяйственных культур)</w:t>
      </w:r>
      <w:r>
        <w:t xml:space="preserve"> </w:t>
      </w:r>
      <w:r>
        <w:t>в отчетном году</w:t>
      </w:r>
      <w:r>
        <w:t>.</w:t>
      </w:r>
    </w:p>
    <w:p w14:paraId="39020000">
      <w:pPr>
        <w:widowControl w:val="0"/>
        <w:tabs>
          <w:tab w:leader="none" w:pos="1320" w:val="left"/>
        </w:tabs>
        <w:ind w:firstLine="708" w:left="0"/>
        <w:jc w:val="both"/>
      </w:pPr>
      <w:r>
        <w:t>1</w:t>
      </w:r>
      <w:r>
        <w:t>6</w:t>
      </w:r>
      <w:r>
        <w:rPr>
          <w:rFonts w:ascii="Calibri" w:hAnsi="Calibri"/>
          <w:sz w:val="22"/>
        </w:rPr>
        <w:t>. </w:t>
      </w:r>
      <w:r>
        <w:t>Подтверждаю, что ведение личного подсобного хозяйства осуществляется без использования труда наемных работников (для ЛПХ);</w:t>
      </w:r>
    </w:p>
    <w:p w14:paraId="3A020000">
      <w:pPr>
        <w:widowControl w:val="0"/>
        <w:tabs>
          <w:tab w:leader="none" w:pos="1320" w:val="left"/>
        </w:tabs>
        <w:ind w:firstLine="708" w:left="0"/>
        <w:jc w:val="both"/>
      </w:pPr>
      <w:r>
        <w:t>1</w:t>
      </w:r>
      <w:r>
        <w:t>7</w:t>
      </w:r>
      <w:r>
        <w:t>. Подтверждаю соблюдение предельных максимальных размеров земельных участков, предназначенных для ведения личного подсобного хозяйства (для ЛПХ).</w:t>
      </w:r>
    </w:p>
    <w:p w14:paraId="3B020000">
      <w:pPr>
        <w:widowControl w:val="0"/>
        <w:ind w:firstLine="709" w:left="0"/>
        <w:jc w:val="both"/>
      </w:pPr>
      <w:r>
        <w:t>1</w:t>
      </w:r>
      <w:r>
        <w:t>8</w:t>
      </w:r>
      <w:r>
        <w:t xml:space="preserve">. Даю согласие администрации муниципального образования </w:t>
      </w:r>
      <w:r>
        <w:t>Выселковский район</w:t>
      </w:r>
      <w:r>
        <w:t>:</w:t>
      </w:r>
    </w:p>
    <w:p w14:paraId="3C020000">
      <w:pPr>
        <w:widowControl w:val="0"/>
        <w:ind w:firstLine="709" w:left="0"/>
        <w:jc w:val="both"/>
      </w:pPr>
      <w:r>
        <w:t>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w:t>
      </w:r>
      <w:r>
        <w:t>ода</w:t>
      </w:r>
      <w:r>
        <w:t xml:space="preserve"> </w:t>
      </w:r>
      <w:r>
        <w:t xml:space="preserve">                            </w:t>
      </w:r>
      <w:r>
        <w:t>№ 152-ФЗ «О персональных данных» и иным законодательством Российской Федерации и Законодательством Кра</w:t>
      </w:r>
      <w:r>
        <w:t>с</w:t>
      </w:r>
      <w:r>
        <w:t>нодарского края;</w:t>
      </w:r>
    </w:p>
    <w:p w14:paraId="3D020000">
      <w:pPr>
        <w:widowControl w:val="0"/>
        <w:ind w:firstLine="709" w:left="0"/>
        <w:jc w:val="both"/>
      </w:pPr>
      <w:r>
        <w:t xml:space="preserve">на публикацию (размещение) на </w:t>
      </w:r>
      <w:r>
        <w:t>едином портале</w:t>
      </w:r>
      <w:r>
        <w:t xml:space="preserve"> и на официальном сайте администрации муниципального образования </w:t>
      </w:r>
      <w:r>
        <w:t>Выселковский район</w:t>
      </w:r>
      <w:r>
        <w:t xml:space="preserve"> в информационно-телекоммуникационной сети </w:t>
      </w:r>
      <w:r>
        <w:t>Интернет</w:t>
      </w:r>
      <w:r>
        <w:t xml:space="preserve"> информации об участнике отб</w:t>
      </w:r>
      <w:r>
        <w:t>о</w:t>
      </w:r>
      <w:r>
        <w:t>ра.</w:t>
      </w:r>
    </w:p>
    <w:p w14:paraId="3E020000">
      <w:pPr>
        <w:widowControl w:val="0"/>
        <w:ind w:firstLine="709" w:left="0"/>
        <w:jc w:val="both"/>
      </w:pPr>
      <w:r>
        <w:t>1</w:t>
      </w:r>
      <w:r>
        <w:t>9</w:t>
      </w:r>
      <w:r>
        <w:t>. Все условия, необходимые для предоставления субсидии выполняю.</w:t>
      </w:r>
    </w:p>
    <w:p w14:paraId="3F020000">
      <w:pPr>
        <w:widowControl w:val="0"/>
        <w:ind w:firstLine="709" w:left="0"/>
        <w:jc w:val="both"/>
      </w:pPr>
      <w:r>
        <w:t>20</w:t>
      </w:r>
      <w:r>
        <w:t xml:space="preserve">. Уведомлен о том, что в случае выявления несоблюдения целей и условий предоставления субсидии, недостижения результата предоставления субсидии, установления факта представления недостоверной информации в целях получения субсидии обязан возвратить полученную субсидию в доход бюджета </w:t>
      </w:r>
      <w:r>
        <w:t xml:space="preserve">Краснодарского края </w:t>
      </w:r>
      <w:r>
        <w:t>в течение 15 календарных дней со дня получения от уполномоченного органа требования о возврате субсидии.</w:t>
      </w:r>
    </w:p>
    <w:p w14:paraId="40020000">
      <w:pPr>
        <w:widowControl w:val="0"/>
        <w:ind w:firstLine="709" w:left="0"/>
        <w:jc w:val="both"/>
      </w:pPr>
      <w:r>
        <w:t>2</w:t>
      </w:r>
      <w:r>
        <w:t>1</w:t>
      </w:r>
      <w:r>
        <w:t>. В случае, если остаток денежных средств, предусмотренных в бюджете</w:t>
      </w:r>
      <w:r>
        <w:t xml:space="preserve"> Краснодарского края</w:t>
      </w:r>
      <w:r>
        <w:t xml:space="preserve"> и предоставленных муниципальному образованию </w:t>
      </w:r>
      <w:r>
        <w:t>Выселковский район</w:t>
      </w:r>
      <w:r>
        <w:t xml:space="preserve"> субвенций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выплату субсидии, меньше необходимой суммы субсидии, то (нужное отметить знаком – </w:t>
      </w:r>
      <w:r>
        <w:t>×</w:t>
      </w:r>
      <w:r>
        <w:t>):</w:t>
      </w:r>
    </w:p>
    <w:p w14:paraId="41020000">
      <w:pPr>
        <w:widowControl w:val="0"/>
        <w:ind w:firstLine="709" w:left="0"/>
        <w:jc w:val="both"/>
      </w:pPr>
      <w:r>
        <w:rPr>
          <w:sz w:val="40"/>
        </w:rPr>
        <w:t>□</w:t>
      </w:r>
      <w:r>
        <w:t> соглашаюсь на уменьшение размера суммы субсидии в пределах остатка;</w:t>
      </w:r>
    </w:p>
    <w:p w14:paraId="42020000">
      <w:pPr>
        <w:widowControl w:val="0"/>
        <w:spacing w:after="120"/>
        <w:ind w:firstLine="709" w:left="0"/>
        <w:jc w:val="both"/>
      </w:pPr>
      <w:r>
        <w:rPr>
          <w:sz w:val="40"/>
        </w:rPr>
        <w:t>□</w:t>
      </w:r>
      <w:r>
        <w:t> отказываюсь от суммы субсидии в пределах остатка.</w:t>
      </w:r>
    </w:p>
    <w:p w14:paraId="43020000">
      <w:pPr>
        <w:widowControl w:val="0"/>
        <w:spacing w:after="120"/>
        <w:ind w:firstLine="709" w:left="0"/>
        <w:jc w:val="both"/>
      </w:pPr>
      <w:r>
        <w:t>Достоверность и полноту сведений, содержащихся в настоящей заявке и прилагаемых к ней документах, подтверждаю.</w:t>
      </w:r>
    </w:p>
    <w:p w14:paraId="44020000">
      <w:pPr>
        <w:widowControl w:val="0"/>
        <w:spacing w:after="120"/>
        <w:ind w:firstLine="709" w:left="0"/>
        <w:jc w:val="both"/>
      </w:pPr>
      <w:r>
        <w:t>Об ответственности за предоставление неполных или заведомо            недостоверных сведений и документов предупрежден.</w:t>
      </w:r>
    </w:p>
    <w:p w14:paraId="45020000">
      <w:pPr>
        <w:widowControl w:val="0"/>
        <w:ind w:firstLine="709" w:left="0"/>
        <w:jc w:val="center"/>
        <w:rPr>
          <w:sz w:val="12"/>
        </w:rPr>
      </w:pPr>
    </w:p>
    <w:p w14:paraId="46020000">
      <w:pPr>
        <w:widowControl w:val="0"/>
        <w:ind w:firstLine="709" w:left="0"/>
        <w:jc w:val="both"/>
      </w:pPr>
      <w:r>
        <w:t>К заявке приложены следующие документы:</w:t>
      </w:r>
    </w:p>
    <w:p w14:paraId="47020000">
      <w:pPr>
        <w:widowControl w:val="0"/>
        <w:ind/>
        <w:jc w:val="both"/>
      </w:pPr>
      <w:r>
        <w:t>1) ______________________________</w:t>
      </w:r>
      <w:r>
        <w:t>____</w:t>
      </w:r>
      <w:r>
        <w:t>______________ на __ л. в 1экз.;</w:t>
      </w:r>
    </w:p>
    <w:p w14:paraId="48020000">
      <w:pPr>
        <w:widowControl w:val="0"/>
        <w:ind/>
        <w:jc w:val="both"/>
      </w:pPr>
      <w:r>
        <w:t>2) _________________________________</w:t>
      </w:r>
      <w:r>
        <w:t>____</w:t>
      </w:r>
      <w:r>
        <w:t xml:space="preserve">___________ на __ л. в 1экз.  </w:t>
      </w:r>
    </w:p>
    <w:p w14:paraId="49020000">
      <w:pPr>
        <w:widowControl w:val="0"/>
        <w:ind/>
        <w:jc w:val="both"/>
      </w:pPr>
    </w:p>
    <w:p w14:paraId="4A020000">
      <w:pPr>
        <w:widowControl w:val="0"/>
        <w:ind/>
        <w:jc w:val="both"/>
      </w:pPr>
      <w:r>
        <w:t>Заявитель</w:t>
      </w:r>
      <w:r>
        <w:t>___________________  _____________  _____________________</w:t>
      </w:r>
    </w:p>
    <w:p w14:paraId="4B020000">
      <w:pPr>
        <w:widowControl w:val="0"/>
        <w:ind/>
        <w:rPr>
          <w:sz w:val="16"/>
        </w:rPr>
      </w:pPr>
      <w:r>
        <w:rPr>
          <w:sz w:val="24"/>
        </w:rPr>
        <w:t xml:space="preserve">                                          </w:t>
      </w:r>
      <w:r>
        <w:rPr>
          <w:sz w:val="16"/>
        </w:rPr>
        <w:t xml:space="preserve">(должность)                                          (подпись)                                     </w:t>
      </w:r>
      <w:r>
        <w:rPr>
          <w:sz w:val="16"/>
        </w:rPr>
        <w:t xml:space="preserve">(расшифровка подписи) </w:t>
      </w:r>
    </w:p>
    <w:p w14:paraId="4C020000">
      <w:pPr>
        <w:widowControl w:val="0"/>
        <w:ind/>
        <w:rPr>
          <w:sz w:val="16"/>
        </w:rPr>
      </w:pPr>
      <w:r>
        <w:rPr>
          <w:sz w:val="22"/>
        </w:rPr>
        <w:t xml:space="preserve"> </w:t>
      </w:r>
      <w:r>
        <w:rPr>
          <w:sz w:val="22"/>
        </w:rPr>
        <w:t xml:space="preserve"> </w:t>
      </w:r>
      <w:r>
        <w:t>МП</w:t>
      </w:r>
      <w:r>
        <w:rPr>
          <w:sz w:val="16"/>
        </w:rPr>
        <w:t xml:space="preserve"> </w:t>
      </w:r>
      <w:r>
        <w:rPr>
          <w:sz w:val="16"/>
        </w:rPr>
        <w:t xml:space="preserve">(при наличии)                                                                 </w:t>
      </w:r>
    </w:p>
    <w:p w14:paraId="4D020000">
      <w:pPr>
        <w:widowControl w:val="0"/>
        <w:ind w:right="-108"/>
        <w:jc w:val="both"/>
        <w:rPr>
          <w:sz w:val="16"/>
        </w:rPr>
      </w:pPr>
    </w:p>
    <w:p w14:paraId="4E020000">
      <w:pPr>
        <w:widowControl w:val="0"/>
        <w:ind w:right="-108"/>
        <w:jc w:val="both"/>
        <w:rPr>
          <w:sz w:val="24"/>
        </w:rPr>
      </w:pPr>
      <w:r>
        <w:t>Главный бухгалтер</w:t>
      </w:r>
      <w:r>
        <w:t xml:space="preserve"> (при наличии) </w:t>
      </w:r>
      <w:r>
        <w:rPr>
          <w:sz w:val="24"/>
        </w:rPr>
        <w:t>___________        ________________________</w:t>
      </w:r>
    </w:p>
    <w:p w14:paraId="4F020000">
      <w:pPr>
        <w:widowControl w:val="0"/>
        <w:ind w:right="-261"/>
        <w:jc w:val="both"/>
        <w:rPr>
          <w:sz w:val="16"/>
        </w:rPr>
      </w:pPr>
      <w:r>
        <w:rPr>
          <w:sz w:val="24"/>
        </w:rPr>
        <w:t xml:space="preserve">                                                      </w:t>
      </w:r>
      <w:r>
        <w:rPr>
          <w:sz w:val="24"/>
        </w:rPr>
        <w:t xml:space="preserve">                        </w:t>
      </w:r>
      <w:r>
        <w:rPr>
          <w:sz w:val="24"/>
        </w:rPr>
        <w:t xml:space="preserve"> </w:t>
      </w:r>
      <w:r>
        <w:rPr>
          <w:sz w:val="16"/>
        </w:rPr>
        <w:t xml:space="preserve">(подпись)                         </w:t>
      </w:r>
      <w:r>
        <w:rPr>
          <w:sz w:val="16"/>
        </w:rPr>
        <w:t>(расшифровка подписи)</w:t>
      </w:r>
    </w:p>
    <w:p w14:paraId="50020000">
      <w:pPr>
        <w:widowControl w:val="0"/>
        <w:ind/>
      </w:pPr>
      <w:r>
        <w:t>Документы сдал «___» ______ 20__ г. ___________   ____________________</w:t>
      </w:r>
    </w:p>
    <w:p w14:paraId="51020000">
      <w:pPr>
        <w:widowControl w:val="0"/>
        <w:tabs>
          <w:tab w:leader="none" w:pos="709" w:val="left"/>
        </w:tabs>
        <w:ind/>
      </w:pPr>
      <w:r>
        <w:t xml:space="preserve">                                                                        </w:t>
      </w:r>
      <w:r>
        <w:rPr>
          <w:sz w:val="16"/>
        </w:rPr>
        <w:t xml:space="preserve">(подпись)                             </w:t>
      </w:r>
      <w:r>
        <w:rPr>
          <w:sz w:val="16"/>
        </w:rPr>
        <w:t xml:space="preserve">(расшифровка подписи)  </w:t>
      </w:r>
    </w:p>
    <w:p w14:paraId="52020000">
      <w:pPr>
        <w:ind/>
        <w:jc w:val="both"/>
      </w:pPr>
    </w:p>
    <w:p w14:paraId="53020000">
      <w:pPr>
        <w:ind/>
        <w:jc w:val="both"/>
      </w:pPr>
    </w:p>
    <w:p w14:paraId="54020000">
      <w:pPr>
        <w:ind/>
        <w:jc w:val="both"/>
      </w:pPr>
    </w:p>
    <w:tbl>
      <w:tblPr>
        <w:tblStyle w:val="Style_3"/>
        <w:tblLayout w:type="fixed"/>
      </w:tblPr>
      <w:tblGrid>
        <w:gridCol w:w="4829"/>
        <w:gridCol w:w="4787"/>
      </w:tblGrid>
      <w:tr>
        <w:tc>
          <w:tcPr>
            <w:tcW w:type="dxa" w:w="4829"/>
            <w:shd w:fill="auto" w:val="clear"/>
          </w:tcPr>
          <w:p w14:paraId="55020000">
            <w:pPr>
              <w:ind/>
              <w:jc w:val="both"/>
            </w:pPr>
            <w:r>
              <w:t>Заместитель главы муниципального</w:t>
            </w:r>
          </w:p>
          <w:p w14:paraId="56020000">
            <w:pPr>
              <w:ind/>
              <w:jc w:val="both"/>
            </w:pPr>
            <w:r>
              <w:t>образования Выселковский район</w:t>
            </w:r>
          </w:p>
        </w:tc>
        <w:tc>
          <w:tcPr>
            <w:tcW w:type="dxa" w:w="4787"/>
            <w:shd w:fill="auto" w:val="clear"/>
          </w:tcPr>
          <w:p w14:paraId="57020000">
            <w:pPr>
              <w:ind/>
              <w:jc w:val="both"/>
            </w:pPr>
          </w:p>
          <w:p w14:paraId="58020000">
            <w:pPr>
              <w:ind/>
              <w:jc w:val="right"/>
            </w:pPr>
            <w:r>
              <w:t>А.В. Сапсай</w:t>
            </w:r>
          </w:p>
        </w:tc>
      </w:tr>
    </w:tbl>
    <w:p w14:paraId="59020000">
      <w:pPr>
        <w:widowControl w:val="0"/>
        <w:ind w:firstLine="0" w:left="6804"/>
      </w:pPr>
    </w:p>
    <w:tbl>
      <w:tblPr>
        <w:tblStyle w:val="Style_3"/>
        <w:tblLayout w:type="fixed"/>
      </w:tblPr>
      <w:tblGrid>
        <w:gridCol w:w="4776"/>
        <w:gridCol w:w="4840"/>
      </w:tblGrid>
      <w:tr>
        <w:tc>
          <w:tcPr>
            <w:tcW w:type="dxa" w:w="4776"/>
            <w:shd w:fill="auto" w:val="clear"/>
          </w:tcPr>
          <w:p w14:paraId="5A020000"/>
        </w:tc>
        <w:tc>
          <w:tcPr>
            <w:tcW w:type="dxa" w:w="4840"/>
            <w:shd w:fill="auto" w:val="clear"/>
          </w:tcPr>
          <w:p w14:paraId="5B020000">
            <w:pPr>
              <w:widowControl w:val="0"/>
              <w:ind/>
              <w:jc w:val="center"/>
            </w:pPr>
            <w:r>
              <w:t>ПРИЛОЖЕНИЕ</w:t>
            </w:r>
          </w:p>
          <w:p w14:paraId="5C020000">
            <w:pPr>
              <w:widowControl w:val="0"/>
              <w:ind/>
              <w:jc w:val="center"/>
            </w:pPr>
            <w:r>
              <w:t>к заявке на участие в отборе</w:t>
            </w:r>
          </w:p>
          <w:p w14:paraId="5D020000">
            <w:pPr>
              <w:widowControl w:val="0"/>
              <w:ind/>
              <w:jc w:val="center"/>
            </w:pPr>
            <w:r>
              <w:t>на</w:t>
            </w:r>
            <w:r>
              <w:t xml:space="preserve"> </w:t>
            </w:r>
            <w:r>
              <w:t>предоставление субсидии</w:t>
            </w:r>
          </w:p>
          <w:p w14:paraId="5E020000">
            <w:pPr>
              <w:widowControl w:val="0"/>
              <w:ind/>
              <w:jc w:val="center"/>
            </w:pPr>
            <w:r>
              <w:t>на</w:t>
            </w:r>
            <w:r>
              <w:t xml:space="preserve"> </w:t>
            </w:r>
            <w:r>
              <w:t>возмещ</w:t>
            </w:r>
            <w:r>
              <w:t>е</w:t>
            </w:r>
            <w:r>
              <w:t>ние части затрат</w:t>
            </w:r>
          </w:p>
        </w:tc>
      </w:tr>
    </w:tbl>
    <w:p w14:paraId="5F020000">
      <w:pPr>
        <w:rPr>
          <w:color w:val="000000"/>
        </w:rPr>
      </w:pPr>
      <w:r>
        <w:rPr>
          <w:color w:val="000000"/>
        </w:rPr>
        <w:t>ФОРМА</w:t>
      </w:r>
    </w:p>
    <w:p w14:paraId="60020000">
      <w:pPr>
        <w:ind w:firstLine="709" w:left="0"/>
        <w:jc w:val="center"/>
        <w:rPr>
          <w:color w:val="000000"/>
          <w:sz w:val="26"/>
        </w:rPr>
      </w:pPr>
    </w:p>
    <w:p w14:paraId="61020000">
      <w:pPr>
        <w:ind w:firstLine="709" w:left="0"/>
        <w:jc w:val="center"/>
        <w:rPr>
          <w:color w:val="000000"/>
        </w:rPr>
      </w:pPr>
      <w:r>
        <w:rPr>
          <w:color w:val="000000"/>
        </w:rPr>
        <w:t>СОГЛАСИЕ</w:t>
      </w:r>
    </w:p>
    <w:p w14:paraId="62020000">
      <w:pPr>
        <w:ind w:firstLine="709" w:left="0"/>
        <w:jc w:val="center"/>
        <w:rPr>
          <w:color w:val="000000"/>
        </w:rPr>
      </w:pPr>
      <w:r>
        <w:rPr>
          <w:color w:val="000000"/>
        </w:rPr>
        <w:t>субъекта персональных данных на обработку и передачу</w:t>
      </w:r>
    </w:p>
    <w:p w14:paraId="63020000">
      <w:pPr>
        <w:ind w:firstLine="709" w:left="0"/>
        <w:jc w:val="center"/>
        <w:rPr>
          <w:color w:val="000000"/>
        </w:rPr>
      </w:pPr>
      <w:r>
        <w:rPr>
          <w:color w:val="000000"/>
        </w:rPr>
        <w:t>оператором персональных данных третьим лицам</w:t>
      </w:r>
    </w:p>
    <w:p w14:paraId="64020000">
      <w:pPr>
        <w:ind w:firstLine="709" w:left="0"/>
        <w:jc w:val="center"/>
        <w:rPr>
          <w:color w:val="000000"/>
        </w:rPr>
      </w:pPr>
    </w:p>
    <w:p w14:paraId="65020000">
      <w:pPr>
        <w:ind w:firstLine="709" w:left="0"/>
        <w:jc w:val="both"/>
      </w:pPr>
      <w:r>
        <w:t xml:space="preserve">Я, __________________________________________________________ </w:t>
      </w:r>
    </w:p>
    <w:p w14:paraId="66020000">
      <w:pPr>
        <w:ind w:firstLine="709" w:left="2831"/>
        <w:jc w:val="both"/>
        <w:rPr>
          <w:sz w:val="16"/>
        </w:rPr>
      </w:pPr>
      <w:r>
        <w:rPr>
          <w:sz w:val="16"/>
        </w:rPr>
        <w:t>(фамилия, имя, отчество (при наличии),</w:t>
      </w:r>
    </w:p>
    <w:p w14:paraId="67020000">
      <w:pPr>
        <w:ind/>
        <w:jc w:val="both"/>
      </w:pPr>
      <w:r>
        <w:t>зарегистрированный(-ая) по адрес</w:t>
      </w:r>
      <w:r>
        <w:t>у: ___________________________</w:t>
      </w:r>
      <w:r>
        <w:t>________,</w:t>
      </w:r>
    </w:p>
    <w:p w14:paraId="68020000">
      <w:pPr>
        <w:spacing w:before="120"/>
        <w:ind/>
        <w:jc w:val="both"/>
      </w:pPr>
      <w:r>
        <w:t>Паспорт серия_______ № ______</w:t>
      </w:r>
      <w:r>
        <w:t>_____, выдан __________________</w:t>
      </w:r>
      <w:r>
        <w:t>________,</w:t>
      </w:r>
    </w:p>
    <w:p w14:paraId="69020000">
      <w:pPr>
        <w:ind w:firstLine="709" w:left="5663"/>
        <w:jc w:val="both"/>
        <w:rPr>
          <w:sz w:val="16"/>
        </w:rPr>
      </w:pPr>
      <w:r>
        <w:rPr>
          <w:sz w:val="16"/>
        </w:rPr>
        <w:t>(кем и когда)</w:t>
      </w:r>
    </w:p>
    <w:p w14:paraId="6A020000">
      <w:pPr>
        <w:ind/>
        <w:jc w:val="both"/>
        <w:rPr>
          <w:color w:val="000000"/>
          <w:sz w:val="27"/>
        </w:rPr>
      </w:pPr>
      <w:r>
        <w:rPr>
          <w:color w:val="000000"/>
        </w:rPr>
        <w:t>руководствуясь п. 1 ст. 8, ст. 9, п. 2 ч. 2 ст. 22, ч. 3 ст. 23 Федерального закона от 27 июля 2006 г</w:t>
      </w:r>
      <w:r>
        <w:rPr>
          <w:color w:val="000000"/>
        </w:rPr>
        <w:t>ода</w:t>
      </w:r>
      <w:r>
        <w:rPr>
          <w:color w:val="000000"/>
        </w:rPr>
        <w:t xml:space="preserve">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r>
        <w:rPr>
          <w:color w:val="000000"/>
        </w:rPr>
        <w:t xml:space="preserve">администрацией муниципального образования </w:t>
      </w:r>
      <w:r>
        <w:rPr>
          <w:color w:val="000000"/>
        </w:rPr>
        <w:t>Выселковский район</w:t>
      </w:r>
      <w:r>
        <w:rPr>
          <w:color w:val="000000"/>
          <w:sz w:val="27"/>
        </w:rPr>
        <w:t xml:space="preserve"> (далее – Оператор) </w:t>
      </w:r>
      <w:r>
        <w:rPr>
          <w:color w:val="000000"/>
        </w:rPr>
        <w:t>моих</w:t>
      </w:r>
      <w:r>
        <w:rPr>
          <w:color w:val="000000"/>
          <w:sz w:val="27"/>
        </w:rPr>
        <w:t xml:space="preserve"> </w:t>
      </w:r>
      <w:r>
        <w:rPr>
          <w:color w:val="000000"/>
        </w:rPr>
        <w:t xml:space="preserve">персональных данных, включающих: </w:t>
      </w:r>
    </w:p>
    <w:p w14:paraId="6B020000">
      <w:pPr>
        <w:ind w:firstLine="708" w:left="0"/>
        <w:jc w:val="both"/>
        <w:rPr>
          <w:color w:val="000000"/>
        </w:rPr>
      </w:pPr>
      <w:r>
        <w:rPr>
          <w:color w:val="000000"/>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14:paraId="6C020000">
      <w:pPr>
        <w:ind w:firstLine="709" w:left="0"/>
        <w:jc w:val="both"/>
        <w:rPr>
          <w:color w:val="000000"/>
        </w:rPr>
      </w:pPr>
      <w:r>
        <w:rPr>
          <w:color w:val="000000"/>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w:t>
      </w:r>
      <w:r>
        <w:rPr>
          <w:color w:val="000000"/>
        </w:rPr>
        <w:t>н</w:t>
      </w:r>
      <w:r>
        <w:rPr>
          <w:color w:val="000000"/>
        </w:rPr>
        <w:t>ных);</w:t>
      </w:r>
    </w:p>
    <w:p w14:paraId="6D020000">
      <w:pPr>
        <w:ind w:firstLine="709" w:left="0"/>
        <w:jc w:val="both"/>
        <w:rPr>
          <w:color w:val="000000"/>
        </w:rPr>
      </w:pPr>
      <w:r>
        <w:rPr>
          <w:color w:val="000000"/>
        </w:rPr>
        <w:t>в целях учета бюджетных и денежных обязательств и санкционирования оплаты денежных обязательств: при предоставлении субсидии на возмещение части затрат _</w:t>
      </w:r>
      <w:r>
        <w:rPr>
          <w:color w:val="000000"/>
        </w:rPr>
        <w:t>__________</w:t>
      </w:r>
      <w:r>
        <w:rPr>
          <w:color w:val="000000"/>
        </w:rPr>
        <w:t>_______</w:t>
      </w:r>
    </w:p>
    <w:p w14:paraId="6E020000">
      <w:pPr>
        <w:ind/>
        <w:jc w:val="both"/>
        <w:rPr>
          <w:color w:val="000000"/>
        </w:rPr>
      </w:pPr>
      <w:r>
        <w:rPr>
          <w:color w:val="000000"/>
        </w:rP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w:t>
      </w:r>
      <w:r>
        <w:rPr>
          <w:color w:val="000000"/>
        </w:rPr>
        <w:t>т</w:t>
      </w:r>
      <w:r>
        <w:rPr>
          <w:color w:val="000000"/>
        </w:rPr>
        <w:t>ственным лицам Оператора и третьим лицам.</w:t>
      </w:r>
    </w:p>
    <w:p w14:paraId="6F020000">
      <w:pPr>
        <w:ind w:firstLine="708" w:left="0"/>
        <w:jc w:val="both"/>
        <w:rPr>
          <w:color w:val="000000"/>
        </w:rPr>
      </w:pPr>
      <w:r>
        <w:rPr>
          <w:color w:val="000000"/>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0020000">
      <w:pPr>
        <w:ind w:firstLine="708" w:left="0"/>
        <w:jc w:val="both"/>
        <w:rPr>
          <w:color w:val="000000"/>
        </w:rPr>
      </w:pPr>
      <w:r>
        <w:rPr>
          <w:color w:val="000000"/>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w:t>
      </w:r>
      <w:r>
        <w:rPr>
          <w:color w:val="000000"/>
        </w:rPr>
        <w:t>и</w:t>
      </w:r>
      <w:r>
        <w:rPr>
          <w:color w:val="000000"/>
        </w:rPr>
        <w:t>ми лицами:</w:t>
      </w:r>
    </w:p>
    <w:p w14:paraId="71020000">
      <w:pPr>
        <w:ind w:firstLine="708" w:left="0"/>
        <w:jc w:val="both"/>
        <w:rPr>
          <w:color w:val="000000"/>
          <w:sz w:val="27"/>
        </w:rPr>
      </w:pPr>
      <w:r>
        <w:rPr>
          <w:color w:val="000000"/>
          <w:sz w:val="27"/>
        </w:rPr>
        <w:t xml:space="preserve">муниципальным казенным учреждением «Централизованная    бухгалтерия </w:t>
      </w:r>
      <w:r>
        <w:rPr>
          <w:color w:val="000000"/>
          <w:sz w:val="27"/>
        </w:rPr>
        <w:t>администрации</w:t>
      </w:r>
      <w:r>
        <w:rPr>
          <w:color w:val="000000"/>
          <w:sz w:val="27"/>
        </w:rPr>
        <w:t xml:space="preserve"> муниципального образования </w:t>
      </w:r>
      <w:r>
        <w:rPr>
          <w:color w:val="000000"/>
          <w:sz w:val="27"/>
        </w:rPr>
        <w:t>Выселковский район</w:t>
      </w:r>
      <w:r>
        <w:rPr>
          <w:color w:val="000000"/>
          <w:sz w:val="27"/>
        </w:rPr>
        <w:t xml:space="preserve">», расположенным по адресу: </w:t>
      </w:r>
      <w:r>
        <w:rPr>
          <w:color w:val="000000"/>
          <w:sz w:val="27"/>
        </w:rPr>
        <w:t>ст. Выселки, ул. Ленина</w:t>
      </w:r>
      <w:r>
        <w:rPr>
          <w:color w:val="000000"/>
          <w:sz w:val="27"/>
        </w:rPr>
        <w:t>, д.3</w:t>
      </w:r>
      <w:r>
        <w:rPr>
          <w:color w:val="000000"/>
          <w:sz w:val="27"/>
        </w:rPr>
        <w:t>7</w:t>
      </w:r>
      <w:r>
        <w:rPr>
          <w:color w:val="000000"/>
          <w:sz w:val="27"/>
        </w:rPr>
        <w:t>;</w:t>
      </w:r>
    </w:p>
    <w:p w14:paraId="72020000">
      <w:pPr>
        <w:ind w:firstLine="709" w:left="0"/>
        <w:jc w:val="both"/>
        <w:rPr>
          <w:color w:val="000000"/>
          <w:sz w:val="27"/>
        </w:rPr>
      </w:pPr>
      <w:r>
        <w:rPr>
          <w:color w:val="000000"/>
          <w:sz w:val="27"/>
        </w:rPr>
        <w:t xml:space="preserve">финансовым управлением администрации муниципального образования </w:t>
      </w:r>
      <w:r>
        <w:rPr>
          <w:color w:val="000000"/>
          <w:sz w:val="27"/>
        </w:rPr>
        <w:t>Выселковский район</w:t>
      </w:r>
      <w:r>
        <w:rPr>
          <w:color w:val="000000"/>
          <w:sz w:val="27"/>
        </w:rPr>
        <w:t xml:space="preserve">, расположенным по адресу: </w:t>
      </w:r>
      <w:r>
        <w:rPr>
          <w:color w:val="000000"/>
          <w:sz w:val="27"/>
        </w:rPr>
        <w:t>ст. Выселки, ул. Ленина, д.37</w:t>
      </w:r>
      <w:r>
        <w:rPr>
          <w:color w:val="000000"/>
          <w:sz w:val="27"/>
        </w:rPr>
        <w:t>;</w:t>
      </w:r>
    </w:p>
    <w:p w14:paraId="73020000">
      <w:pPr>
        <w:ind w:firstLine="709" w:left="0"/>
        <w:jc w:val="both"/>
        <w:rPr>
          <w:color w:val="000000"/>
          <w:sz w:val="27"/>
        </w:rPr>
      </w:pPr>
      <w:r>
        <w:rPr>
          <w:sz w:val="27"/>
        </w:rPr>
        <w:t xml:space="preserve">территориальный отдел </w:t>
      </w:r>
      <w:r>
        <w:rPr>
          <w:sz w:val="27"/>
        </w:rPr>
        <w:t>управления Федерального казначейства</w:t>
      </w:r>
      <w:r>
        <w:rPr>
          <w:sz w:val="27"/>
        </w:rPr>
        <w:t xml:space="preserve"> по Краснодарскому краю</w:t>
      </w:r>
      <w:r>
        <w:rPr>
          <w:color w:val="000000"/>
          <w:sz w:val="27"/>
        </w:rPr>
        <w:t xml:space="preserve">, расположенным по адресу: </w:t>
      </w:r>
      <w:r>
        <w:rPr>
          <w:color w:val="000000"/>
          <w:sz w:val="27"/>
        </w:rPr>
        <w:t>ст. Выселки,</w:t>
      </w:r>
      <w:r>
        <w:rPr>
          <w:color w:val="000000"/>
          <w:sz w:val="27"/>
        </w:rPr>
        <w:t xml:space="preserve"> ул. </w:t>
      </w:r>
      <w:r>
        <w:rPr>
          <w:color w:val="000000"/>
          <w:sz w:val="27"/>
        </w:rPr>
        <w:t>Ленина</w:t>
      </w:r>
      <w:r>
        <w:rPr>
          <w:color w:val="000000"/>
          <w:sz w:val="27"/>
        </w:rPr>
        <w:t>, д.</w:t>
      </w:r>
      <w:r>
        <w:rPr>
          <w:color w:val="000000"/>
          <w:sz w:val="27"/>
        </w:rPr>
        <w:t xml:space="preserve"> 37</w:t>
      </w:r>
      <w:r>
        <w:rPr>
          <w:color w:val="000000"/>
          <w:sz w:val="27"/>
        </w:rPr>
        <w:t>;</w:t>
      </w:r>
    </w:p>
    <w:p w14:paraId="74020000">
      <w:pPr>
        <w:ind w:firstLine="708" w:left="0"/>
        <w:jc w:val="both"/>
        <w:rPr>
          <w:color w:val="000000"/>
          <w:sz w:val="27"/>
        </w:rPr>
      </w:pPr>
      <w:r>
        <w:rPr>
          <w:color w:val="000000"/>
          <w:sz w:val="27"/>
        </w:rPr>
        <w:t>министерством сельского хозяйства и перерабатывающей промышленности Краснодарского края, расположенным по адресу:  г. Краснодар, ул. Рашпилевская, д.</w:t>
      </w:r>
      <w:r>
        <w:rPr>
          <w:color w:val="000000"/>
          <w:sz w:val="27"/>
        </w:rPr>
        <w:t xml:space="preserve"> </w:t>
      </w:r>
      <w:r>
        <w:rPr>
          <w:color w:val="000000"/>
          <w:sz w:val="27"/>
        </w:rPr>
        <w:t>36.</w:t>
      </w:r>
    </w:p>
    <w:p w14:paraId="75020000">
      <w:pPr>
        <w:ind w:firstLine="708" w:left="0"/>
        <w:jc w:val="both"/>
        <w:rPr>
          <w:color w:val="000000"/>
        </w:rPr>
      </w:pPr>
      <w:r>
        <w:rPr>
          <w:color w:val="000000"/>
        </w:rPr>
        <w:t>Оператор имеет право во исполнение</w:t>
      </w:r>
      <w:r>
        <w:rPr>
          <w:color w:val="000000"/>
        </w:rPr>
        <w:t xml:space="preserve">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14:paraId="76020000">
      <w:pPr>
        <w:ind w:firstLine="708" w:left="0"/>
        <w:jc w:val="both"/>
        <w:rPr>
          <w:color w:val="000000"/>
        </w:rPr>
      </w:pPr>
      <w:r>
        <w:rPr>
          <w:color w:val="000000"/>
        </w:rPr>
        <w:t xml:space="preserve"> Срок хранения моих персональных данных соответствует сроку хранения первичных документов и составляет 6 лет.</w:t>
      </w:r>
    </w:p>
    <w:p w14:paraId="77020000">
      <w:pPr>
        <w:ind w:firstLine="708" w:left="0"/>
        <w:jc w:val="both"/>
        <w:rPr>
          <w:color w:val="000000"/>
        </w:rPr>
      </w:pPr>
      <w:r>
        <w:rPr>
          <w:color w:val="000000"/>
        </w:rPr>
        <w:t>Настоящее согласие дано мной добровольно и действует бессрочно.</w:t>
      </w:r>
    </w:p>
    <w:p w14:paraId="78020000">
      <w:pPr>
        <w:ind w:firstLine="708" w:left="0"/>
        <w:jc w:val="both"/>
        <w:rPr>
          <w:color w:val="000000"/>
        </w:rPr>
      </w:pPr>
      <w:r>
        <w:rPr>
          <w:color w:val="000000"/>
        </w:rPr>
        <w:t>Я, __________________________________________________________</w:t>
      </w:r>
    </w:p>
    <w:p w14:paraId="79020000">
      <w:pPr>
        <w:ind w:firstLine="708" w:left="2832"/>
        <w:jc w:val="both"/>
        <w:rPr>
          <w:color w:val="000000"/>
          <w:sz w:val="16"/>
        </w:rPr>
      </w:pPr>
      <w:r>
        <w:rPr>
          <w:color w:val="000000"/>
          <w:sz w:val="16"/>
        </w:rPr>
        <w:t>(Ф.И.О. субъекта персональных данных)</w:t>
      </w:r>
    </w:p>
    <w:p w14:paraId="7A020000">
      <w:pPr>
        <w:ind/>
        <w:jc w:val="both"/>
        <w:rPr>
          <w:color w:val="000000"/>
        </w:rPr>
      </w:pPr>
      <w:r>
        <w:rPr>
          <w:color w:val="000000"/>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14:paraId="7B020000">
      <w:pPr>
        <w:ind w:firstLine="708" w:left="0"/>
        <w:jc w:val="both"/>
        <w:rPr>
          <w:color w:val="000000"/>
        </w:rPr>
      </w:pPr>
      <w:r>
        <w:rPr>
          <w:color w:val="000000"/>
        </w:rPr>
        <w:t>В случае получения моего письменного заявления об отзыве настоящего согласия на обработку персональных данных Оператор обязан:</w:t>
      </w:r>
    </w:p>
    <w:p w14:paraId="7C020000">
      <w:pPr>
        <w:ind w:firstLine="708" w:left="0"/>
        <w:jc w:val="both"/>
        <w:rPr>
          <w:color w:val="000000"/>
        </w:rPr>
      </w:pPr>
      <w:r>
        <w:rPr>
          <w:color w:val="000000"/>
        </w:rPr>
        <w:t>1) прекратить их обработку в течение периода времени, необходимого для завершения взаиморасчетов по оплате;</w:t>
      </w:r>
    </w:p>
    <w:p w14:paraId="7D020000">
      <w:pPr>
        <w:ind w:firstLine="708" w:left="0"/>
        <w:jc w:val="both"/>
        <w:rPr>
          <w:color w:val="000000"/>
        </w:rPr>
      </w:pPr>
      <w:r>
        <w:rPr>
          <w:color w:val="000000"/>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14:paraId="7E020000">
      <w:pPr>
        <w:ind/>
        <w:jc w:val="both"/>
        <w:rPr>
          <w:color w:val="000000"/>
        </w:rPr>
      </w:pPr>
    </w:p>
    <w:p w14:paraId="7F020000">
      <w:pPr>
        <w:ind/>
        <w:jc w:val="both"/>
        <w:rPr>
          <w:color w:val="000000"/>
        </w:rPr>
      </w:pPr>
      <w:r>
        <w:rPr>
          <w:color w:val="000000"/>
        </w:rPr>
        <w:t xml:space="preserve">«____»_____________20___г. </w:t>
      </w:r>
      <w:r>
        <w:rPr>
          <w:color w:val="000000"/>
        </w:rPr>
        <w:t xml:space="preserve"> </w:t>
      </w:r>
      <w:r>
        <w:rPr>
          <w:color w:val="000000"/>
        </w:rPr>
        <w:t xml:space="preserve">_________________        _________________ </w:t>
      </w:r>
    </w:p>
    <w:p w14:paraId="80020000">
      <w:pPr>
        <w:ind w:firstLine="709" w:left="0"/>
        <w:jc w:val="both"/>
        <w:rPr>
          <w:color w:val="000000"/>
          <w:sz w:val="24"/>
        </w:rPr>
      </w:pPr>
      <w:r>
        <w:rPr>
          <w:color w:val="000000"/>
          <w:sz w:val="24"/>
        </w:rPr>
        <w:t xml:space="preserve">       </w:t>
      </w:r>
      <w:r>
        <w:rPr>
          <w:color w:val="000000"/>
          <w:sz w:val="24"/>
        </w:rPr>
        <w:t xml:space="preserve">    </w:t>
      </w:r>
      <w:r>
        <w:rPr>
          <w:color w:val="000000"/>
          <w:sz w:val="24"/>
        </w:rPr>
        <w:tab/>
      </w:r>
      <w:r>
        <w:rPr>
          <w:color w:val="000000"/>
          <w:sz w:val="24"/>
        </w:rPr>
        <w:tab/>
      </w:r>
      <w:r>
        <w:rPr>
          <w:color w:val="000000"/>
          <w:sz w:val="24"/>
        </w:rPr>
        <w:tab/>
      </w:r>
      <w:r>
        <w:rPr>
          <w:color w:val="000000"/>
          <w:sz w:val="24"/>
        </w:rPr>
        <w:t xml:space="preserve">                    (подпись)                                    (Ф.И.О.)</w:t>
      </w:r>
    </w:p>
    <w:p w14:paraId="81020000">
      <w:pPr>
        <w:ind w:firstLine="709" w:left="0"/>
        <w:jc w:val="both"/>
        <w:rPr>
          <w:color w:val="000000"/>
          <w:sz w:val="24"/>
        </w:rPr>
      </w:pPr>
    </w:p>
    <w:p w14:paraId="82020000">
      <w:pPr>
        <w:ind w:firstLine="709" w:left="0"/>
        <w:jc w:val="both"/>
        <w:rPr>
          <w:color w:val="000000"/>
          <w:sz w:val="24"/>
        </w:rPr>
      </w:pPr>
    </w:p>
    <w:p w14:paraId="83020000">
      <w:pPr>
        <w:ind w:firstLine="709" w:left="0"/>
        <w:jc w:val="both"/>
        <w:rPr>
          <w:color w:val="000000"/>
        </w:rPr>
      </w:pPr>
    </w:p>
    <w:tbl>
      <w:tblPr>
        <w:tblStyle w:val="Style_3"/>
        <w:tblLayout w:type="fixed"/>
      </w:tblPr>
      <w:tblGrid>
        <w:gridCol w:w="4829"/>
        <w:gridCol w:w="4787"/>
      </w:tblGrid>
      <w:tr>
        <w:tc>
          <w:tcPr>
            <w:tcW w:type="dxa" w:w="4829"/>
            <w:shd w:fill="auto" w:val="clear"/>
          </w:tcPr>
          <w:p w14:paraId="84020000">
            <w:pPr>
              <w:ind/>
              <w:jc w:val="both"/>
            </w:pPr>
            <w:r>
              <w:t>Заместитель главы муниципального</w:t>
            </w:r>
          </w:p>
          <w:p w14:paraId="85020000">
            <w:pPr>
              <w:ind/>
              <w:jc w:val="both"/>
            </w:pPr>
            <w:r>
              <w:t>образования Выселковский район</w:t>
            </w:r>
          </w:p>
        </w:tc>
        <w:tc>
          <w:tcPr>
            <w:tcW w:type="dxa" w:w="4787"/>
            <w:shd w:fill="auto" w:val="clear"/>
          </w:tcPr>
          <w:p w14:paraId="86020000">
            <w:pPr>
              <w:ind/>
              <w:jc w:val="both"/>
            </w:pPr>
          </w:p>
          <w:p w14:paraId="87020000">
            <w:pPr>
              <w:ind/>
              <w:jc w:val="right"/>
            </w:pPr>
            <w:r>
              <w:t>А.В. Сапсай</w:t>
            </w:r>
          </w:p>
        </w:tc>
      </w:tr>
    </w:tbl>
    <w:p w14:paraId="88020000">
      <w:pPr>
        <w:ind/>
        <w:jc w:val="both"/>
      </w:pPr>
    </w:p>
    <w:p w14:paraId="89020000">
      <w:pPr>
        <w:ind/>
        <w:jc w:val="both"/>
      </w:pPr>
    </w:p>
    <w:p w14:paraId="8A020000">
      <w:pPr>
        <w:ind/>
        <w:jc w:val="both"/>
      </w:pPr>
    </w:p>
    <w:p w14:paraId="8B020000">
      <w:pPr>
        <w:ind/>
        <w:jc w:val="both"/>
      </w:pPr>
    </w:p>
    <w:p w14:paraId="8C020000">
      <w:pPr>
        <w:ind/>
        <w:jc w:val="both"/>
      </w:pPr>
    </w:p>
    <w:p w14:paraId="8D020000">
      <w:pPr>
        <w:ind/>
        <w:jc w:val="both"/>
      </w:pPr>
    </w:p>
    <w:p w14:paraId="8E020000">
      <w:pPr>
        <w:ind/>
        <w:jc w:val="both"/>
      </w:pPr>
    </w:p>
    <w:p w14:paraId="8F020000">
      <w:pPr>
        <w:ind/>
        <w:jc w:val="both"/>
      </w:pPr>
    </w:p>
    <w:p w14:paraId="90020000">
      <w:pPr>
        <w:ind w:firstLine="0" w:left="6946"/>
      </w:pPr>
    </w:p>
    <w:tbl>
      <w:tblPr>
        <w:tblStyle w:val="Style_3"/>
        <w:tblLayout w:type="fixed"/>
      </w:tblPr>
      <w:tblGrid>
        <w:gridCol w:w="4757"/>
        <w:gridCol w:w="4859"/>
      </w:tblGrid>
      <w:tr>
        <w:tc>
          <w:tcPr>
            <w:tcW w:type="dxa" w:w="4757"/>
            <w:shd w:fill="auto" w:val="clear"/>
          </w:tcPr>
          <w:p w14:paraId="91020000">
            <w:pPr>
              <w:widowControl w:val="0"/>
              <w:ind/>
              <w:jc w:val="center"/>
            </w:pPr>
            <w:bookmarkStart w:id="3" w:name="P136"/>
            <w:bookmarkEnd w:id="3"/>
          </w:p>
        </w:tc>
        <w:tc>
          <w:tcPr>
            <w:tcW w:type="dxa" w:w="4859"/>
            <w:shd w:fill="auto" w:val="clear"/>
          </w:tcPr>
          <w:p w14:paraId="92020000">
            <w:pPr>
              <w:widowControl w:val="0"/>
              <w:ind/>
              <w:jc w:val="center"/>
              <w:rPr>
                <w:color w:val="000000"/>
              </w:rPr>
            </w:pPr>
            <w:r>
              <w:rPr>
                <w:color w:val="000000"/>
              </w:rPr>
              <w:t>ПРИЛОЖЕНИЕ № 2</w:t>
            </w:r>
          </w:p>
          <w:p w14:paraId="93020000">
            <w:pPr>
              <w:ind/>
              <w:jc w:val="center"/>
              <w:rPr>
                <w:color w:val="000000"/>
              </w:rPr>
            </w:pPr>
            <w:r>
              <w:rPr>
                <w:color w:val="000000"/>
              </w:rP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14:paraId="94020000">
            <w:pPr>
              <w:widowControl w:val="0"/>
              <w:ind/>
              <w:jc w:val="center"/>
              <w:rPr>
                <w:color w:val="000000"/>
              </w:rPr>
            </w:pPr>
            <w:r>
              <w:rPr>
                <w:color w:val="000000"/>
              </w:rPr>
              <w:t>муниципального образования Выселковский район</w:t>
            </w:r>
          </w:p>
          <w:p w14:paraId="95020000">
            <w:pPr>
              <w:widowControl w:val="0"/>
              <w:ind/>
              <w:jc w:val="center"/>
              <w:rPr>
                <w:color w:val="000000"/>
              </w:rPr>
            </w:pPr>
          </w:p>
        </w:tc>
      </w:tr>
    </w:tbl>
    <w:p w14:paraId="96020000">
      <w:pPr>
        <w:ind/>
        <w:jc w:val="center"/>
      </w:pPr>
    </w:p>
    <w:p w14:paraId="97020000">
      <w:pPr>
        <w:spacing w:line="228" w:lineRule="auto"/>
        <w:ind/>
      </w:pPr>
      <w:r>
        <w:t>ФОРМА</w:t>
      </w:r>
    </w:p>
    <w:p w14:paraId="98020000">
      <w:pPr>
        <w:spacing w:line="228" w:lineRule="auto"/>
        <w:ind/>
      </w:pPr>
    </w:p>
    <w:p w14:paraId="99020000">
      <w:pPr>
        <w:spacing w:line="228" w:lineRule="auto"/>
        <w:ind/>
      </w:pPr>
      <w:r>
        <w:t xml:space="preserve">Заполняется крестьянским (фермерским) хозяйством </w:t>
      </w:r>
    </w:p>
    <w:p w14:paraId="9A020000">
      <w:pPr>
        <w:spacing w:line="228" w:lineRule="auto"/>
        <w:ind/>
      </w:pPr>
      <w:r>
        <w:t>и индивидуальным предпринимателем</w:t>
      </w:r>
    </w:p>
    <w:p w14:paraId="9B020000">
      <w:pPr>
        <w:ind/>
        <w:jc w:val="center"/>
      </w:pPr>
    </w:p>
    <w:p w14:paraId="9C020000">
      <w:pPr>
        <w:ind/>
        <w:jc w:val="center"/>
      </w:pPr>
    </w:p>
    <w:p w14:paraId="9D020000">
      <w:pPr>
        <w:ind/>
        <w:jc w:val="center"/>
      </w:pPr>
    </w:p>
    <w:p w14:paraId="9E020000">
      <w:pPr>
        <w:ind/>
        <w:jc w:val="center"/>
      </w:pPr>
      <w:r>
        <w:t xml:space="preserve">Информация </w:t>
      </w:r>
    </w:p>
    <w:p w14:paraId="9F020000">
      <w:pPr>
        <w:ind/>
        <w:jc w:val="center"/>
      </w:pPr>
      <w:r>
        <w:t>о поголовье сельскохозяйственных животных</w:t>
      </w:r>
    </w:p>
    <w:p w14:paraId="A0020000"/>
    <w:p w14:paraId="A1020000">
      <w:pPr>
        <w:ind/>
        <w:jc w:val="both"/>
        <w:rPr>
          <w:sz w:val="24"/>
        </w:rPr>
      </w:pPr>
      <w:r>
        <w:t>Наименование получателя субсидии (полностью) ________________________</w:t>
      </w:r>
      <w:r>
        <w:br/>
      </w:r>
      <w:r>
        <w:t>___________________________________________________________________</w:t>
      </w:r>
      <w:r>
        <w:br/>
      </w:r>
      <w:r>
        <w:t>Адрес получателя субсидии __________________________________________</w:t>
      </w:r>
      <w:r>
        <w:br/>
      </w:r>
      <w:r>
        <w:t>Телефон ___________________________________________________________</w:t>
      </w:r>
      <w:r>
        <w:br/>
      </w:r>
    </w:p>
    <w:tbl>
      <w:tblPr>
        <w:tblStyle w:val="Style_3"/>
        <w:tblInd w:type="dxa" w:w="96"/>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989"/>
        <w:gridCol w:w="992"/>
        <w:gridCol w:w="1134"/>
        <w:gridCol w:w="1843"/>
        <w:gridCol w:w="2552"/>
      </w:tblGrid>
      <w:tr>
        <w:trPr>
          <w:trHeight w:hRule="atLeast" w:val="1134"/>
        </w:trPr>
        <w:tc>
          <w:tcPr>
            <w:tcW w:type="dxa" w:w="2989"/>
            <w:tcBorders>
              <w:top w:color="000000" w:sz="4" w:val="single"/>
              <w:left w:color="000000" w:sz="4" w:val="single"/>
              <w:bottom w:color="000000" w:sz="4" w:val="single"/>
              <w:right w:color="000000" w:sz="4" w:val="single"/>
            </w:tcBorders>
            <w:shd w:fill="auto" w:val="clear"/>
            <w:vAlign w:val="center"/>
          </w:tcPr>
          <w:p w14:paraId="A2020000">
            <w:pPr>
              <w:ind/>
              <w:jc w:val="center"/>
              <w:rPr>
                <w:sz w:val="24"/>
              </w:rPr>
            </w:pPr>
            <w:r>
              <w:rPr>
                <w:sz w:val="24"/>
              </w:rPr>
              <w:t>Наименование показат</w:t>
            </w:r>
            <w:r>
              <w:rPr>
                <w:sz w:val="24"/>
              </w:rPr>
              <w:t>е</w:t>
            </w:r>
            <w:r>
              <w:rPr>
                <w:sz w:val="24"/>
              </w:rPr>
              <w:t>ля</w:t>
            </w:r>
          </w:p>
        </w:tc>
        <w:tc>
          <w:tcPr>
            <w:tcW w:type="dxa" w:w="992"/>
            <w:tcBorders>
              <w:top w:color="000000" w:sz="4" w:val="single"/>
              <w:left w:color="000000" w:sz="4" w:val="single"/>
              <w:bottom w:color="000000" w:sz="4" w:val="single"/>
              <w:right w:color="000000" w:sz="4" w:val="single"/>
            </w:tcBorders>
            <w:shd w:fill="auto" w:val="clear"/>
            <w:textDirection w:val="btLr"/>
            <w:vAlign w:val="center"/>
          </w:tcPr>
          <w:p w14:paraId="A3020000">
            <w:pPr>
              <w:ind w:firstLine="0" w:left="113" w:right="113"/>
              <w:jc w:val="center"/>
              <w:rPr>
                <w:sz w:val="24"/>
              </w:rPr>
            </w:pPr>
            <w:r>
              <w:rPr>
                <w:sz w:val="24"/>
              </w:rPr>
              <w:t>Единица измер</w:t>
            </w:r>
            <w:r>
              <w:rPr>
                <w:sz w:val="24"/>
              </w:rPr>
              <w:t>е</w:t>
            </w:r>
            <w:r>
              <w:rPr>
                <w:sz w:val="24"/>
              </w:rPr>
              <w:t>ния</w:t>
            </w:r>
          </w:p>
        </w:tc>
        <w:tc>
          <w:tcPr>
            <w:tcW w:type="dxa" w:w="1134"/>
            <w:tcBorders>
              <w:top w:color="000000" w:sz="4" w:val="single"/>
              <w:left w:color="000000" w:sz="4" w:val="single"/>
              <w:bottom w:color="000000" w:sz="4" w:val="single"/>
              <w:right w:color="000000" w:sz="4" w:val="single"/>
            </w:tcBorders>
            <w:textDirection w:val="btLr"/>
          </w:tcPr>
          <w:p w14:paraId="A4020000">
            <w:pPr>
              <w:ind w:firstLine="0" w:left="113" w:right="113"/>
              <w:jc w:val="center"/>
              <w:rPr>
                <w:sz w:val="24"/>
              </w:rPr>
            </w:pPr>
            <w:r>
              <w:rPr>
                <w:sz w:val="24"/>
              </w:rPr>
              <w:t>На 01.01.20__ года</w:t>
            </w:r>
          </w:p>
        </w:tc>
        <w:tc>
          <w:tcPr>
            <w:tcW w:type="dxa" w:w="1843"/>
            <w:tcBorders>
              <w:top w:color="000000" w:sz="4" w:val="single"/>
              <w:left w:color="000000" w:sz="4" w:val="single"/>
              <w:bottom w:color="000000" w:sz="4" w:val="single"/>
              <w:right w:color="000000" w:sz="4" w:val="single"/>
            </w:tcBorders>
            <w:vAlign w:val="center"/>
          </w:tcPr>
          <w:p w14:paraId="A5020000">
            <w:pPr>
              <w:ind/>
              <w:jc w:val="center"/>
              <w:rPr>
                <w:sz w:val="24"/>
              </w:rPr>
            </w:pPr>
            <w:r>
              <w:rPr>
                <w:sz w:val="24"/>
              </w:rPr>
              <w:t>Количество</w:t>
            </w:r>
          </w:p>
          <w:p w14:paraId="A6020000">
            <w:pPr>
              <w:ind/>
              <w:jc w:val="center"/>
              <w:rPr>
                <w:sz w:val="24"/>
              </w:rPr>
            </w:pPr>
            <w:r>
              <w:rPr>
                <w:sz w:val="24"/>
              </w:rPr>
              <w:t xml:space="preserve">на 1 января </w:t>
            </w:r>
          </w:p>
          <w:p w14:paraId="A7020000">
            <w:pPr>
              <w:ind/>
              <w:jc w:val="center"/>
              <w:rPr>
                <w:sz w:val="24"/>
              </w:rPr>
            </w:pPr>
            <w:r>
              <w:rPr>
                <w:sz w:val="24"/>
              </w:rPr>
              <w:t>т</w:t>
            </w:r>
            <w:r>
              <w:rPr>
                <w:sz w:val="24"/>
              </w:rPr>
              <w:t>е</w:t>
            </w:r>
            <w:r>
              <w:rPr>
                <w:sz w:val="24"/>
              </w:rPr>
              <w:t>кущего года</w:t>
            </w:r>
          </w:p>
        </w:tc>
        <w:tc>
          <w:tcPr>
            <w:tcW w:type="dxa" w:w="2552"/>
            <w:tcBorders>
              <w:top w:color="000000" w:sz="4" w:val="single"/>
              <w:left w:color="000000" w:sz="4" w:val="single"/>
              <w:bottom w:color="000000" w:sz="4" w:val="single"/>
              <w:right w:color="000000" w:sz="4" w:val="single"/>
            </w:tcBorders>
            <w:vAlign w:val="center"/>
          </w:tcPr>
          <w:p w14:paraId="A8020000">
            <w:pPr>
              <w:ind/>
              <w:jc w:val="center"/>
              <w:rPr>
                <w:sz w:val="24"/>
              </w:rPr>
            </w:pPr>
            <w:r>
              <w:rPr>
                <w:sz w:val="24"/>
              </w:rPr>
              <w:t>Количество</w:t>
            </w:r>
          </w:p>
          <w:p w14:paraId="A9020000">
            <w:pPr>
              <w:ind/>
              <w:jc w:val="center"/>
              <w:rPr>
                <w:sz w:val="24"/>
              </w:rPr>
            </w:pPr>
            <w:r>
              <w:rPr>
                <w:sz w:val="24"/>
              </w:rPr>
              <w:t>на дату подачи          заявки на получ</w:t>
            </w:r>
            <w:r>
              <w:rPr>
                <w:sz w:val="24"/>
              </w:rPr>
              <w:t>е</w:t>
            </w:r>
            <w:r>
              <w:rPr>
                <w:sz w:val="24"/>
              </w:rPr>
              <w:t>ние субсидий</w:t>
            </w:r>
          </w:p>
        </w:tc>
      </w:tr>
      <w:tr>
        <w:trPr>
          <w:trHeight w:hRule="atLeast" w:val="261"/>
        </w:trPr>
        <w:tc>
          <w:tcPr>
            <w:tcW w:type="dxa" w:w="2989"/>
            <w:tcBorders>
              <w:top w:color="000000" w:sz="4" w:val="single"/>
              <w:left w:color="000000" w:sz="4" w:val="single"/>
              <w:bottom w:color="000000" w:sz="4" w:val="single"/>
              <w:right w:color="000000" w:sz="4" w:val="single"/>
            </w:tcBorders>
            <w:shd w:fill="auto" w:val="clear"/>
            <w:vAlign w:val="center"/>
          </w:tcPr>
          <w:p w14:paraId="AA020000">
            <w:pPr>
              <w:ind/>
              <w:jc w:val="center"/>
              <w:rPr>
                <w:sz w:val="24"/>
              </w:rPr>
            </w:pPr>
            <w:r>
              <w:rPr>
                <w:sz w:val="24"/>
              </w:rPr>
              <w:t>1</w:t>
            </w:r>
          </w:p>
        </w:tc>
        <w:tc>
          <w:tcPr>
            <w:tcW w:type="dxa" w:w="992"/>
            <w:tcBorders>
              <w:top w:color="000000" w:sz="4" w:val="single"/>
              <w:left w:color="000000" w:sz="4" w:val="single"/>
              <w:bottom w:color="000000" w:sz="4" w:val="single"/>
              <w:right w:color="000000" w:sz="4" w:val="single"/>
            </w:tcBorders>
            <w:shd w:fill="auto" w:val="clear"/>
            <w:vAlign w:val="center"/>
          </w:tcPr>
          <w:p w14:paraId="AB020000">
            <w:pPr>
              <w:ind/>
              <w:jc w:val="center"/>
              <w:rPr>
                <w:sz w:val="24"/>
              </w:rPr>
            </w:pPr>
            <w:r>
              <w:rPr>
                <w:sz w:val="24"/>
              </w:rPr>
              <w:t>2</w:t>
            </w:r>
          </w:p>
        </w:tc>
        <w:tc>
          <w:tcPr>
            <w:tcW w:type="dxa" w:w="1134"/>
            <w:tcBorders>
              <w:top w:color="000000" w:sz="4" w:val="single"/>
              <w:left w:color="000000" w:sz="4" w:val="single"/>
              <w:bottom w:color="000000" w:sz="4" w:val="single"/>
              <w:right w:color="000000" w:sz="4" w:val="single"/>
            </w:tcBorders>
          </w:tcPr>
          <w:p w14:paraId="AC020000">
            <w:pPr>
              <w:ind/>
              <w:jc w:val="center"/>
              <w:rPr>
                <w:sz w:val="24"/>
              </w:rPr>
            </w:pPr>
            <w:r>
              <w:rPr>
                <w:sz w:val="24"/>
              </w:rPr>
              <w:t>3</w:t>
            </w:r>
          </w:p>
        </w:tc>
        <w:tc>
          <w:tcPr>
            <w:tcW w:type="dxa" w:w="1843"/>
            <w:tcBorders>
              <w:top w:color="000000" w:sz="4" w:val="single"/>
              <w:left w:color="000000" w:sz="4" w:val="single"/>
              <w:bottom w:color="000000" w:sz="4" w:val="single"/>
              <w:right w:color="000000" w:sz="4" w:val="single"/>
            </w:tcBorders>
            <w:vAlign w:val="center"/>
          </w:tcPr>
          <w:p w14:paraId="AD020000">
            <w:pPr>
              <w:ind/>
              <w:jc w:val="center"/>
              <w:rPr>
                <w:sz w:val="24"/>
              </w:rPr>
            </w:pPr>
            <w:r>
              <w:rPr>
                <w:sz w:val="24"/>
              </w:rPr>
              <w:t>4</w:t>
            </w:r>
          </w:p>
        </w:tc>
        <w:tc>
          <w:tcPr>
            <w:tcW w:type="dxa" w:w="2552"/>
            <w:tcBorders>
              <w:top w:color="000000" w:sz="4" w:val="single"/>
              <w:left w:color="000000" w:sz="4" w:val="single"/>
              <w:bottom w:color="000000" w:sz="4" w:val="single"/>
              <w:right w:color="000000" w:sz="4" w:val="single"/>
            </w:tcBorders>
            <w:vAlign w:val="center"/>
          </w:tcPr>
          <w:p w14:paraId="AE020000">
            <w:pPr>
              <w:ind/>
              <w:jc w:val="center"/>
              <w:rPr>
                <w:sz w:val="24"/>
              </w:rPr>
            </w:pPr>
            <w:r>
              <w:rPr>
                <w:sz w:val="24"/>
              </w:rPr>
              <w:t>5</w:t>
            </w:r>
          </w:p>
        </w:tc>
      </w:tr>
      <w:tr>
        <w:trPr>
          <w:trHeight w:hRule="atLeast" w:val="240"/>
        </w:trPr>
        <w:tc>
          <w:tcPr>
            <w:tcW w:type="dxa" w:w="2989"/>
            <w:tcBorders>
              <w:top w:color="000000" w:sz="4" w:val="single"/>
              <w:left w:color="000000" w:sz="4" w:val="single"/>
              <w:bottom w:color="000000" w:sz="4" w:val="single"/>
              <w:right w:color="000000" w:sz="4" w:val="single"/>
            </w:tcBorders>
            <w:shd w:fill="auto" w:val="clear"/>
            <w:vAlign w:val="bottom"/>
          </w:tcPr>
          <w:p w14:paraId="AF020000">
            <w:pPr>
              <w:rPr>
                <w:sz w:val="24"/>
              </w:rPr>
            </w:pPr>
            <w:r>
              <w:rPr>
                <w:sz w:val="24"/>
              </w:rPr>
              <w:t>к</w:t>
            </w:r>
            <w:r>
              <w:rPr>
                <w:sz w:val="24"/>
              </w:rPr>
              <w:t>рупный рогатый скот</w:t>
            </w:r>
          </w:p>
        </w:tc>
        <w:tc>
          <w:tcPr>
            <w:tcW w:type="dxa" w:w="992"/>
            <w:tcBorders>
              <w:top w:color="000000" w:sz="4" w:val="single"/>
              <w:left w:color="000000" w:sz="4" w:val="single"/>
              <w:bottom w:color="000000" w:sz="4" w:val="single"/>
              <w:right w:color="000000" w:sz="4" w:val="single"/>
            </w:tcBorders>
            <w:shd w:fill="auto" w:val="clear"/>
            <w:vAlign w:val="center"/>
          </w:tcPr>
          <w:p w14:paraId="B0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B1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B2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B3020000">
            <w:pPr>
              <w:ind/>
              <w:jc w:val="center"/>
              <w:rPr>
                <w:sz w:val="24"/>
              </w:rPr>
            </w:pPr>
          </w:p>
        </w:tc>
      </w:tr>
      <w:tr>
        <w:trPr>
          <w:trHeight w:hRule="atLeast" w:val="240"/>
        </w:trPr>
        <w:tc>
          <w:tcPr>
            <w:tcW w:type="dxa" w:w="2989"/>
            <w:tcBorders>
              <w:top w:color="000000" w:sz="4" w:val="single"/>
              <w:left w:color="000000" w:sz="4" w:val="single"/>
              <w:bottom w:color="000000" w:sz="4" w:val="single"/>
              <w:right w:color="000000" w:sz="4" w:val="single"/>
            </w:tcBorders>
            <w:shd w:fill="auto" w:val="clear"/>
            <w:vAlign w:val="bottom"/>
          </w:tcPr>
          <w:p w14:paraId="B4020000">
            <w:pPr>
              <w:ind w:firstLine="444" w:left="0"/>
              <w:rPr>
                <w:sz w:val="24"/>
              </w:rPr>
            </w:pPr>
            <w:r>
              <w:rPr>
                <w:sz w:val="24"/>
              </w:rPr>
              <w:t>в том числе коровы</w:t>
            </w:r>
          </w:p>
        </w:tc>
        <w:tc>
          <w:tcPr>
            <w:tcW w:type="dxa" w:w="992"/>
            <w:tcBorders>
              <w:top w:color="000000" w:sz="4" w:val="single"/>
              <w:left w:color="000000" w:sz="4" w:val="single"/>
              <w:bottom w:color="000000" w:sz="4" w:val="single"/>
              <w:right w:color="000000" w:sz="4" w:val="single"/>
            </w:tcBorders>
            <w:shd w:fill="auto" w:val="clear"/>
            <w:vAlign w:val="center"/>
          </w:tcPr>
          <w:p w14:paraId="B5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B6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B7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B8020000">
            <w:pPr>
              <w:ind/>
              <w:jc w:val="center"/>
              <w:rPr>
                <w:sz w:val="24"/>
              </w:rPr>
            </w:pPr>
          </w:p>
        </w:tc>
      </w:tr>
      <w:tr>
        <w:trPr>
          <w:trHeight w:hRule="atLeast" w:val="285"/>
        </w:trPr>
        <w:tc>
          <w:tcPr>
            <w:tcW w:type="dxa" w:w="2989"/>
            <w:tcBorders>
              <w:top w:color="000000" w:sz="4" w:val="single"/>
              <w:left w:color="000000" w:sz="4" w:val="single"/>
              <w:bottom w:color="000000" w:sz="4" w:val="single"/>
              <w:right w:color="000000" w:sz="4" w:val="single"/>
            </w:tcBorders>
            <w:shd w:fill="auto" w:val="clear"/>
            <w:vAlign w:val="bottom"/>
          </w:tcPr>
          <w:p w14:paraId="B9020000">
            <w:pPr>
              <w:ind w:firstLine="444" w:left="0"/>
              <w:rPr>
                <w:sz w:val="24"/>
              </w:rPr>
            </w:pPr>
            <w:r>
              <w:rPr>
                <w:sz w:val="24"/>
              </w:rPr>
              <w:t>с</w:t>
            </w:r>
            <w:r>
              <w:rPr>
                <w:sz w:val="24"/>
              </w:rPr>
              <w:t>виньи</w:t>
            </w:r>
          </w:p>
        </w:tc>
        <w:tc>
          <w:tcPr>
            <w:tcW w:type="dxa" w:w="992"/>
            <w:tcBorders>
              <w:top w:color="000000" w:sz="4" w:val="single"/>
              <w:left w:color="000000" w:sz="4" w:val="single"/>
              <w:bottom w:color="000000" w:sz="4" w:val="single"/>
              <w:right w:color="000000" w:sz="4" w:val="single"/>
            </w:tcBorders>
            <w:shd w:fill="auto" w:val="clear"/>
            <w:vAlign w:val="center"/>
          </w:tcPr>
          <w:p w14:paraId="BA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BB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BC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BD020000">
            <w:pPr>
              <w:ind/>
              <w:jc w:val="center"/>
              <w:rPr>
                <w:sz w:val="24"/>
              </w:rPr>
            </w:pPr>
          </w:p>
        </w:tc>
      </w:tr>
      <w:tr>
        <w:trPr>
          <w:trHeight w:hRule="atLeast" w:val="240"/>
        </w:trPr>
        <w:tc>
          <w:tcPr>
            <w:tcW w:type="dxa" w:w="2989"/>
            <w:tcBorders>
              <w:top w:color="000000" w:sz="4" w:val="single"/>
              <w:left w:color="000000" w:sz="4" w:val="single"/>
              <w:bottom w:color="000000" w:sz="4" w:val="single"/>
              <w:right w:color="000000" w:sz="4" w:val="single"/>
            </w:tcBorders>
            <w:shd w:fill="auto" w:val="clear"/>
            <w:vAlign w:val="bottom"/>
          </w:tcPr>
          <w:p w14:paraId="BE020000">
            <w:pPr>
              <w:rPr>
                <w:sz w:val="24"/>
              </w:rPr>
            </w:pPr>
            <w:r>
              <w:rPr>
                <w:sz w:val="24"/>
              </w:rPr>
              <w:t>о</w:t>
            </w:r>
            <w:r>
              <w:rPr>
                <w:sz w:val="24"/>
              </w:rPr>
              <w:t>вцы (козы)</w:t>
            </w:r>
          </w:p>
        </w:tc>
        <w:tc>
          <w:tcPr>
            <w:tcW w:type="dxa" w:w="992"/>
            <w:tcBorders>
              <w:top w:color="000000" w:sz="4" w:val="single"/>
              <w:left w:color="000000" w:sz="4" w:val="single"/>
              <w:bottom w:color="000000" w:sz="4" w:val="single"/>
              <w:right w:color="000000" w:sz="4" w:val="single"/>
            </w:tcBorders>
            <w:shd w:fill="auto" w:val="clear"/>
            <w:vAlign w:val="center"/>
          </w:tcPr>
          <w:p w14:paraId="BF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C0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C1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C2020000">
            <w:pPr>
              <w:ind/>
              <w:jc w:val="center"/>
              <w:rPr>
                <w:sz w:val="24"/>
              </w:rPr>
            </w:pPr>
          </w:p>
        </w:tc>
      </w:tr>
      <w:tr>
        <w:trPr>
          <w:trHeight w:hRule="atLeast" w:val="240"/>
        </w:trPr>
        <w:tc>
          <w:tcPr>
            <w:tcW w:type="dxa" w:w="2989"/>
            <w:tcBorders>
              <w:top w:color="000000" w:sz="4" w:val="single"/>
              <w:left w:color="000000" w:sz="4" w:val="single"/>
              <w:bottom w:color="000000" w:sz="4" w:val="single"/>
              <w:right w:color="000000" w:sz="4" w:val="single"/>
            </w:tcBorders>
            <w:shd w:fill="auto" w:val="clear"/>
            <w:vAlign w:val="bottom"/>
          </w:tcPr>
          <w:p w14:paraId="C3020000">
            <w:pPr>
              <w:ind w:firstLine="0" w:left="444"/>
              <w:rPr>
                <w:sz w:val="24"/>
              </w:rPr>
            </w:pPr>
            <w:r>
              <w:rPr>
                <w:sz w:val="24"/>
              </w:rPr>
              <w:t>в т. ч.</w:t>
            </w:r>
          </w:p>
          <w:p w14:paraId="C4020000">
            <w:pPr>
              <w:ind w:firstLine="0" w:left="444"/>
              <w:rPr>
                <w:sz w:val="24"/>
              </w:rPr>
            </w:pPr>
            <w:r>
              <w:rPr>
                <w:sz w:val="24"/>
              </w:rPr>
              <w:t>овцематки (козы) и ярки (козочки) старше 1 года</w:t>
            </w:r>
          </w:p>
        </w:tc>
        <w:tc>
          <w:tcPr>
            <w:tcW w:type="dxa" w:w="992"/>
            <w:tcBorders>
              <w:top w:color="000000" w:sz="4" w:val="single"/>
              <w:left w:color="000000" w:sz="4" w:val="single"/>
              <w:bottom w:color="000000" w:sz="4" w:val="single"/>
              <w:right w:color="000000" w:sz="4" w:val="single"/>
            </w:tcBorders>
            <w:shd w:fill="auto" w:val="clear"/>
            <w:vAlign w:val="center"/>
          </w:tcPr>
          <w:p w14:paraId="C5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C6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C7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C8020000">
            <w:pPr>
              <w:ind/>
              <w:jc w:val="center"/>
              <w:rPr>
                <w:sz w:val="24"/>
              </w:rPr>
            </w:pPr>
          </w:p>
        </w:tc>
      </w:tr>
      <w:tr>
        <w:trPr>
          <w:trHeight w:hRule="atLeast" w:val="285"/>
        </w:trPr>
        <w:tc>
          <w:tcPr>
            <w:tcW w:type="dxa" w:w="2989"/>
            <w:tcBorders>
              <w:top w:color="000000" w:sz="4" w:val="single"/>
              <w:left w:color="000000" w:sz="4" w:val="single"/>
              <w:bottom w:color="000000" w:sz="4" w:val="single"/>
              <w:right w:color="000000" w:sz="4" w:val="single"/>
            </w:tcBorders>
            <w:shd w:fill="auto" w:val="clear"/>
            <w:vAlign w:val="bottom"/>
          </w:tcPr>
          <w:p w14:paraId="C9020000">
            <w:pPr>
              <w:ind w:firstLine="46" w:left="0"/>
              <w:rPr>
                <w:sz w:val="24"/>
              </w:rPr>
            </w:pPr>
            <w:r>
              <w:rPr>
                <w:sz w:val="24"/>
              </w:rPr>
              <w:t>п</w:t>
            </w:r>
            <w:r>
              <w:rPr>
                <w:sz w:val="24"/>
              </w:rPr>
              <w:t>тица</w:t>
            </w:r>
          </w:p>
        </w:tc>
        <w:tc>
          <w:tcPr>
            <w:tcW w:type="dxa" w:w="992"/>
            <w:tcBorders>
              <w:top w:color="000000" w:sz="4" w:val="single"/>
              <w:left w:color="000000" w:sz="4" w:val="single"/>
              <w:bottom w:color="000000" w:sz="4" w:val="single"/>
              <w:right w:color="000000" w:sz="4" w:val="single"/>
            </w:tcBorders>
            <w:shd w:fill="auto" w:val="clear"/>
            <w:vAlign w:val="center"/>
          </w:tcPr>
          <w:p w14:paraId="CA020000">
            <w:pPr>
              <w:ind/>
              <w:jc w:val="center"/>
              <w:rPr>
                <w:sz w:val="24"/>
              </w:rPr>
            </w:pPr>
            <w:r>
              <w:rPr>
                <w:sz w:val="24"/>
              </w:rPr>
              <w:t>голов</w:t>
            </w:r>
          </w:p>
        </w:tc>
        <w:tc>
          <w:tcPr>
            <w:tcW w:type="dxa" w:w="1134"/>
            <w:tcBorders>
              <w:top w:color="000000" w:sz="4" w:val="single"/>
              <w:left w:color="000000" w:sz="4" w:val="single"/>
              <w:bottom w:color="000000" w:sz="4" w:val="single"/>
              <w:right w:color="000000" w:sz="4" w:val="single"/>
            </w:tcBorders>
          </w:tcPr>
          <w:p w14:paraId="CB020000">
            <w:pPr>
              <w:ind/>
              <w:jc w:val="center"/>
              <w:rPr>
                <w:sz w:val="24"/>
              </w:rPr>
            </w:pPr>
          </w:p>
        </w:tc>
        <w:tc>
          <w:tcPr>
            <w:tcW w:type="dxa" w:w="1843"/>
            <w:tcBorders>
              <w:top w:color="000000" w:sz="4" w:val="single"/>
              <w:left w:color="000000" w:sz="4" w:val="single"/>
              <w:bottom w:color="000000" w:sz="4" w:val="single"/>
              <w:right w:color="000000" w:sz="4" w:val="single"/>
            </w:tcBorders>
            <w:vAlign w:val="center"/>
          </w:tcPr>
          <w:p w14:paraId="CC020000">
            <w:pPr>
              <w:ind/>
              <w:jc w:val="center"/>
              <w:rPr>
                <w:sz w:val="24"/>
              </w:rPr>
            </w:pPr>
          </w:p>
        </w:tc>
        <w:tc>
          <w:tcPr>
            <w:tcW w:type="dxa" w:w="2552"/>
            <w:tcBorders>
              <w:top w:color="000000" w:sz="4" w:val="single"/>
              <w:left w:color="000000" w:sz="4" w:val="single"/>
              <w:bottom w:color="000000" w:sz="4" w:val="single"/>
              <w:right w:color="000000" w:sz="4" w:val="single"/>
            </w:tcBorders>
            <w:vAlign w:val="center"/>
          </w:tcPr>
          <w:p w14:paraId="CD020000">
            <w:pPr>
              <w:ind/>
              <w:jc w:val="center"/>
              <w:rPr>
                <w:sz w:val="24"/>
              </w:rPr>
            </w:pPr>
          </w:p>
        </w:tc>
      </w:tr>
    </w:tbl>
    <w:p w14:paraId="CE020000">
      <w:pPr>
        <w:ind/>
        <w:jc w:val="center"/>
      </w:pPr>
    </w:p>
    <w:p w14:paraId="CF020000">
      <w:pPr>
        <w:tabs>
          <w:tab w:leader="none" w:pos="4428" w:val="left"/>
          <w:tab w:leader="none" w:pos="6948" w:val="left"/>
        </w:tabs>
        <w:ind/>
        <w:rPr>
          <w:color w:val="000000"/>
        </w:rPr>
      </w:pPr>
      <w:r>
        <w:rPr>
          <w:color w:val="000000"/>
        </w:rPr>
        <w:t>Об ответственности за предоставление недостоверных данных предупр</w:t>
      </w:r>
      <w:r>
        <w:rPr>
          <w:color w:val="000000"/>
        </w:rPr>
        <w:t>е</w:t>
      </w:r>
      <w:r>
        <w:rPr>
          <w:color w:val="000000"/>
        </w:rPr>
        <w:t>ждён.</w:t>
      </w:r>
    </w:p>
    <w:p w14:paraId="D0020000">
      <w:pPr>
        <w:tabs>
          <w:tab w:leader="none" w:pos="4428" w:val="left"/>
          <w:tab w:leader="none" w:pos="6948" w:val="left"/>
        </w:tabs>
        <w:ind/>
        <w:rPr>
          <w:color w:val="000000"/>
        </w:rPr>
      </w:pPr>
      <w:r>
        <w:rPr>
          <w:color w:val="000000"/>
        </w:rPr>
        <w:t>Достоверность представленной информации подтверждаю.</w:t>
      </w:r>
    </w:p>
    <w:p w14:paraId="D1020000">
      <w:pPr>
        <w:tabs>
          <w:tab w:leader="none" w:pos="4428" w:val="left"/>
          <w:tab w:leader="none" w:pos="6948" w:val="left"/>
        </w:tabs>
        <w:ind w:firstLine="0" w:left="96"/>
        <w:jc w:val="center"/>
        <w:rPr>
          <w:color w:val="000000"/>
        </w:rPr>
      </w:pPr>
    </w:p>
    <w:tbl>
      <w:tblPr>
        <w:tblStyle w:val="Style_3"/>
        <w:tblLayout w:type="fixed"/>
      </w:tblPr>
      <w:tblGrid>
        <w:gridCol w:w="5417"/>
        <w:gridCol w:w="1495"/>
        <w:gridCol w:w="567"/>
        <w:gridCol w:w="2091"/>
      </w:tblGrid>
      <w:tr>
        <w:trPr>
          <w:trHeight w:hRule="atLeast" w:val="611"/>
        </w:trPr>
        <w:tc>
          <w:tcPr>
            <w:tcW w:type="dxa" w:w="5417"/>
            <w:shd w:fill="auto" w:val="clear"/>
          </w:tcPr>
          <w:p w14:paraId="D2020000">
            <w:r>
              <w:t xml:space="preserve">Глава КФХ (индивидуальный </w:t>
            </w:r>
          </w:p>
          <w:p w14:paraId="D3020000">
            <w:r>
              <w:t>предприниматель)</w:t>
            </w:r>
          </w:p>
        </w:tc>
        <w:tc>
          <w:tcPr>
            <w:tcW w:type="dxa" w:w="1495"/>
            <w:tcBorders>
              <w:bottom w:color="000000" w:sz="4" w:val="single"/>
            </w:tcBorders>
            <w:shd w:fill="auto" w:val="clear"/>
          </w:tcPr>
          <w:p w14:paraId="D4020000"/>
        </w:tc>
        <w:tc>
          <w:tcPr>
            <w:tcW w:type="dxa" w:w="567"/>
            <w:shd w:fill="auto" w:val="clear"/>
            <w:vAlign w:val="bottom"/>
          </w:tcPr>
          <w:p w14:paraId="D5020000"/>
        </w:tc>
        <w:tc>
          <w:tcPr>
            <w:tcW w:type="dxa" w:w="2091"/>
            <w:tcBorders>
              <w:bottom w:color="000000" w:sz="4" w:val="single"/>
            </w:tcBorders>
            <w:shd w:fill="auto" w:val="clear"/>
            <w:vAlign w:val="bottom"/>
          </w:tcPr>
          <w:p w14:paraId="D6020000"/>
        </w:tc>
      </w:tr>
      <w:tr>
        <w:tc>
          <w:tcPr>
            <w:tcW w:type="dxa" w:w="5417"/>
            <w:shd w:fill="auto" w:val="clear"/>
          </w:tcPr>
          <w:p w14:paraId="D7020000">
            <w:pPr>
              <w:ind/>
              <w:jc w:val="center"/>
            </w:pPr>
          </w:p>
        </w:tc>
        <w:tc>
          <w:tcPr>
            <w:tcW w:type="dxa" w:w="1495"/>
            <w:tcBorders>
              <w:top w:color="000000" w:sz="4" w:val="single"/>
            </w:tcBorders>
            <w:shd w:fill="auto" w:val="clear"/>
          </w:tcPr>
          <w:p w14:paraId="D8020000">
            <w:pPr>
              <w:ind/>
              <w:jc w:val="center"/>
              <w:rPr>
                <w:sz w:val="18"/>
              </w:rPr>
            </w:pPr>
            <w:r>
              <w:rPr>
                <w:sz w:val="18"/>
              </w:rPr>
              <w:t>(подпись)</w:t>
            </w:r>
          </w:p>
        </w:tc>
        <w:tc>
          <w:tcPr>
            <w:tcW w:type="dxa" w:w="567"/>
            <w:shd w:fill="auto" w:val="clear"/>
          </w:tcPr>
          <w:p w14:paraId="D9020000">
            <w:pPr>
              <w:ind/>
              <w:jc w:val="center"/>
              <w:rPr>
                <w:sz w:val="18"/>
              </w:rPr>
            </w:pPr>
          </w:p>
        </w:tc>
        <w:tc>
          <w:tcPr>
            <w:tcW w:type="dxa" w:w="2091"/>
            <w:tcBorders>
              <w:top w:color="000000" w:sz="4" w:val="single"/>
            </w:tcBorders>
            <w:shd w:fill="auto" w:val="clear"/>
          </w:tcPr>
          <w:p w14:paraId="DA020000">
            <w:pPr>
              <w:ind/>
              <w:jc w:val="center"/>
              <w:rPr>
                <w:sz w:val="18"/>
              </w:rPr>
            </w:pPr>
            <w:r>
              <w:rPr>
                <w:sz w:val="18"/>
              </w:rPr>
              <w:t>(</w:t>
            </w:r>
            <w:r>
              <w:rPr>
                <w:sz w:val="18"/>
              </w:rPr>
              <w:t>расшифровка подп</w:t>
            </w:r>
            <w:r>
              <w:rPr>
                <w:sz w:val="18"/>
              </w:rPr>
              <w:t>и</w:t>
            </w:r>
            <w:r>
              <w:rPr>
                <w:sz w:val="18"/>
              </w:rPr>
              <w:t>си</w:t>
            </w:r>
            <w:r>
              <w:rPr>
                <w:sz w:val="18"/>
              </w:rPr>
              <w:t>)</w:t>
            </w:r>
          </w:p>
        </w:tc>
      </w:tr>
    </w:tbl>
    <w:p w14:paraId="DB020000">
      <w:pPr>
        <w:rPr>
          <w:sz w:val="24"/>
        </w:rPr>
      </w:pPr>
      <w:r>
        <w:t>МП</w:t>
      </w:r>
      <w:r>
        <w:rPr>
          <w:sz w:val="24"/>
        </w:rPr>
        <w:t xml:space="preserve"> (при наличии)</w:t>
      </w:r>
    </w:p>
    <w:p w14:paraId="DC020000">
      <w:pPr>
        <w:ind/>
        <w:jc w:val="both"/>
      </w:pPr>
    </w:p>
    <w:p w14:paraId="DD020000">
      <w:pPr>
        <w:ind/>
        <w:jc w:val="both"/>
      </w:pPr>
      <w:r>
        <w:t>«___» ____________ 20__ г.</w:t>
      </w:r>
    </w:p>
    <w:p w14:paraId="DE020000">
      <w:pPr>
        <w:ind/>
        <w:jc w:val="both"/>
      </w:pPr>
      <w:r>
        <w:tab/>
      </w:r>
    </w:p>
    <w:p w14:paraId="DF020000">
      <w:pPr>
        <w:ind/>
        <w:jc w:val="both"/>
      </w:pPr>
    </w:p>
    <w:tbl>
      <w:tblPr>
        <w:tblStyle w:val="Style_3"/>
        <w:tblLayout w:type="fixed"/>
      </w:tblPr>
      <w:tblGrid>
        <w:gridCol w:w="4829"/>
        <w:gridCol w:w="4787"/>
      </w:tblGrid>
      <w:tr>
        <w:tc>
          <w:tcPr>
            <w:tcW w:type="dxa" w:w="4829"/>
            <w:shd w:fill="auto" w:val="clear"/>
          </w:tcPr>
          <w:p w14:paraId="E0020000">
            <w:pPr>
              <w:ind/>
              <w:jc w:val="both"/>
            </w:pPr>
            <w:r>
              <w:t>Заместитель главы муниципального</w:t>
            </w:r>
          </w:p>
          <w:p w14:paraId="E1020000">
            <w:pPr>
              <w:ind/>
              <w:jc w:val="both"/>
            </w:pPr>
            <w:r>
              <w:t>образования Выселковский район</w:t>
            </w:r>
          </w:p>
        </w:tc>
        <w:tc>
          <w:tcPr>
            <w:tcW w:type="dxa" w:w="4787"/>
            <w:shd w:fill="auto" w:val="clear"/>
          </w:tcPr>
          <w:p w14:paraId="E2020000">
            <w:pPr>
              <w:ind/>
              <w:jc w:val="both"/>
            </w:pPr>
          </w:p>
          <w:p w14:paraId="E3020000">
            <w:pPr>
              <w:ind/>
              <w:jc w:val="right"/>
            </w:pPr>
            <w:r>
              <w:t>А.В. Сапсай</w:t>
            </w:r>
          </w:p>
        </w:tc>
      </w:tr>
    </w:tbl>
    <w:p w14:paraId="E4020000">
      <w:pPr>
        <w:ind/>
        <w:jc w:val="both"/>
      </w:pPr>
    </w:p>
    <w:p w14:paraId="E5020000">
      <w:pPr>
        <w:ind/>
        <w:jc w:val="both"/>
      </w:pPr>
    </w:p>
    <w:p w14:paraId="E6020000">
      <w:pPr>
        <w:ind/>
        <w:jc w:val="both"/>
      </w:pPr>
    </w:p>
    <w:p w14:paraId="E7020000">
      <w:pPr>
        <w:ind/>
        <w:jc w:val="both"/>
      </w:pPr>
    </w:p>
    <w:p w14:paraId="E8020000">
      <w:pPr>
        <w:ind/>
        <w:jc w:val="both"/>
      </w:pPr>
    </w:p>
    <w:p w14:paraId="E9020000">
      <w:pPr>
        <w:ind/>
        <w:jc w:val="both"/>
      </w:pPr>
    </w:p>
    <w:p w14:paraId="EA020000">
      <w:pPr>
        <w:ind/>
        <w:jc w:val="both"/>
      </w:pPr>
    </w:p>
    <w:p w14:paraId="EB020000">
      <w:pPr>
        <w:ind/>
        <w:jc w:val="both"/>
      </w:pPr>
    </w:p>
    <w:p w14:paraId="EC020000">
      <w:pPr>
        <w:ind/>
        <w:jc w:val="both"/>
      </w:pPr>
    </w:p>
    <w:p w14:paraId="ED020000">
      <w:pPr>
        <w:ind/>
        <w:jc w:val="both"/>
      </w:pPr>
    </w:p>
    <w:p w14:paraId="EE020000">
      <w:pPr>
        <w:ind/>
        <w:jc w:val="both"/>
      </w:pPr>
    </w:p>
    <w:p w14:paraId="EF020000">
      <w:pPr>
        <w:ind/>
        <w:jc w:val="both"/>
      </w:pPr>
    </w:p>
    <w:p w14:paraId="F0020000">
      <w:pPr>
        <w:ind/>
        <w:jc w:val="both"/>
      </w:pPr>
    </w:p>
    <w:p w14:paraId="F1020000">
      <w:pPr>
        <w:ind/>
        <w:jc w:val="both"/>
      </w:pPr>
    </w:p>
    <w:p w14:paraId="F2020000">
      <w:pPr>
        <w:ind/>
        <w:jc w:val="both"/>
      </w:pPr>
    </w:p>
    <w:p w14:paraId="F3020000">
      <w:pPr>
        <w:ind/>
        <w:jc w:val="both"/>
      </w:pPr>
    </w:p>
    <w:p w14:paraId="F4020000">
      <w:pPr>
        <w:ind/>
        <w:jc w:val="both"/>
      </w:pPr>
    </w:p>
    <w:p w14:paraId="F5020000">
      <w:pPr>
        <w:ind/>
        <w:jc w:val="both"/>
      </w:pPr>
    </w:p>
    <w:p w14:paraId="F6020000">
      <w:pPr>
        <w:ind/>
        <w:jc w:val="both"/>
      </w:pPr>
    </w:p>
    <w:p w14:paraId="F7020000">
      <w:pPr>
        <w:ind/>
        <w:jc w:val="both"/>
      </w:pPr>
    </w:p>
    <w:p w14:paraId="F8020000">
      <w:pPr>
        <w:ind/>
        <w:jc w:val="both"/>
      </w:pPr>
    </w:p>
    <w:p w14:paraId="F9020000">
      <w:pPr>
        <w:ind/>
        <w:jc w:val="both"/>
      </w:pPr>
    </w:p>
    <w:p w14:paraId="FA020000">
      <w:pPr>
        <w:ind/>
        <w:jc w:val="both"/>
      </w:pPr>
    </w:p>
    <w:p w14:paraId="FB020000">
      <w:pPr>
        <w:ind/>
        <w:jc w:val="both"/>
      </w:pPr>
    </w:p>
    <w:p w14:paraId="FC020000">
      <w:pPr>
        <w:ind/>
        <w:jc w:val="both"/>
      </w:pPr>
    </w:p>
    <w:p w14:paraId="FD020000">
      <w:pPr>
        <w:ind/>
        <w:jc w:val="both"/>
      </w:pPr>
    </w:p>
    <w:p w14:paraId="FE020000">
      <w:pPr>
        <w:ind/>
        <w:jc w:val="both"/>
      </w:pPr>
    </w:p>
    <w:p w14:paraId="FF020000">
      <w:pPr>
        <w:ind/>
        <w:jc w:val="both"/>
      </w:pPr>
    </w:p>
    <w:p w14:paraId="00030000">
      <w:pPr>
        <w:ind/>
        <w:jc w:val="both"/>
      </w:pPr>
    </w:p>
    <w:p w14:paraId="01030000">
      <w:pPr>
        <w:ind/>
        <w:jc w:val="both"/>
      </w:pPr>
    </w:p>
    <w:p w14:paraId="02030000">
      <w:pPr>
        <w:ind/>
        <w:jc w:val="both"/>
      </w:pPr>
    </w:p>
    <w:p w14:paraId="03030000">
      <w:pPr>
        <w:ind/>
        <w:jc w:val="both"/>
      </w:pPr>
    </w:p>
    <w:p w14:paraId="04030000">
      <w:pPr>
        <w:ind/>
        <w:jc w:val="both"/>
      </w:pPr>
    </w:p>
    <w:p w14:paraId="05030000">
      <w:pPr>
        <w:ind/>
        <w:jc w:val="both"/>
      </w:pPr>
    </w:p>
    <w:p w14:paraId="06030000">
      <w:pPr>
        <w:ind/>
        <w:jc w:val="both"/>
      </w:pPr>
    </w:p>
    <w:p w14:paraId="07030000">
      <w:pPr>
        <w:ind/>
        <w:jc w:val="both"/>
      </w:pPr>
    </w:p>
    <w:p w14:paraId="08030000">
      <w:pPr>
        <w:ind/>
        <w:jc w:val="both"/>
      </w:pPr>
    </w:p>
    <w:p w14:paraId="09030000">
      <w:pPr>
        <w:ind/>
        <w:jc w:val="both"/>
      </w:pPr>
    </w:p>
    <w:p w14:paraId="0A030000">
      <w:pPr>
        <w:ind/>
        <w:jc w:val="both"/>
      </w:pPr>
    </w:p>
    <w:p w14:paraId="0B030000">
      <w:pPr>
        <w:ind/>
        <w:jc w:val="both"/>
      </w:pPr>
    </w:p>
    <w:p w14:paraId="0C030000">
      <w:pPr>
        <w:ind/>
        <w:jc w:val="both"/>
      </w:pPr>
    </w:p>
    <w:p w14:paraId="0D030000">
      <w:pPr>
        <w:ind/>
        <w:jc w:val="both"/>
      </w:pPr>
    </w:p>
    <w:tbl>
      <w:tblPr>
        <w:tblStyle w:val="Style_3"/>
        <w:tblLayout w:type="fixed"/>
      </w:tblPr>
      <w:tblGrid>
        <w:gridCol w:w="4773"/>
        <w:gridCol w:w="4865"/>
      </w:tblGrid>
      <w:tr>
        <w:tc>
          <w:tcPr>
            <w:tcW w:type="dxa" w:w="4773"/>
            <w:shd w:fill="auto" w:val="clear"/>
          </w:tcPr>
          <w:p w14:paraId="0E030000">
            <w:pPr>
              <w:widowControl w:val="0"/>
              <w:ind/>
              <w:jc w:val="center"/>
            </w:pPr>
          </w:p>
        </w:tc>
        <w:tc>
          <w:tcPr>
            <w:tcW w:type="dxa" w:w="4865"/>
            <w:shd w:fill="auto" w:val="clear"/>
          </w:tcPr>
          <w:p w14:paraId="0F030000">
            <w:pPr>
              <w:widowControl w:val="0"/>
              <w:ind/>
              <w:jc w:val="center"/>
              <w:rPr>
                <w:color w:val="000000"/>
              </w:rPr>
            </w:pPr>
            <w:r>
              <w:rPr>
                <w:color w:val="000000"/>
              </w:rPr>
              <w:t>ПРИЛОЖЕНИЕ № 3</w:t>
            </w:r>
          </w:p>
          <w:p w14:paraId="10030000">
            <w:pPr>
              <w:ind/>
              <w:jc w:val="center"/>
              <w:rPr>
                <w:color w:val="000000"/>
              </w:rPr>
            </w:pPr>
            <w:r>
              <w:rPr>
                <w:color w:val="000000"/>
              </w:rP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14:paraId="11030000">
            <w:pPr>
              <w:widowControl w:val="0"/>
              <w:ind/>
              <w:jc w:val="center"/>
              <w:rPr>
                <w:color w:val="000000"/>
              </w:rPr>
            </w:pPr>
            <w:r>
              <w:rPr>
                <w:color w:val="000000"/>
              </w:rPr>
              <w:t>муниципального образования Выселковский район</w:t>
            </w:r>
          </w:p>
        </w:tc>
      </w:tr>
    </w:tbl>
    <w:p w14:paraId="12030000"/>
    <w:tbl>
      <w:tblPr>
        <w:tblStyle w:val="Style_3"/>
        <w:tblInd w:type="dxa" w:w="108"/>
        <w:tblLayout w:type="fixed"/>
      </w:tblPr>
      <w:tblGrid>
        <w:gridCol w:w="4875"/>
        <w:gridCol w:w="4657"/>
      </w:tblGrid>
      <w:tr>
        <w:trPr>
          <w:trHeight w:hRule="atLeast" w:val="1560"/>
        </w:trPr>
        <w:tc>
          <w:tcPr>
            <w:tcW w:type="dxa" w:w="4875"/>
          </w:tcPr>
          <w:p w14:paraId="13030000"/>
          <w:p w14:paraId="14030000"/>
          <w:p w14:paraId="15030000"/>
          <w:p w14:paraId="16030000">
            <w:r>
              <w:t>ФОРМА</w:t>
            </w:r>
          </w:p>
        </w:tc>
        <w:tc>
          <w:tcPr>
            <w:tcW w:type="dxa" w:w="4657"/>
          </w:tcPr>
          <w:p w14:paraId="17030000">
            <w:pPr>
              <w:ind w:firstLine="0" w:left="174"/>
              <w:jc w:val="center"/>
              <w:rPr>
                <w:sz w:val="18"/>
              </w:rPr>
            </w:pPr>
          </w:p>
        </w:tc>
      </w:tr>
    </w:tbl>
    <w:p w14:paraId="18030000">
      <w:pPr>
        <w:widowControl w:val="0"/>
        <w:ind/>
      </w:pPr>
    </w:p>
    <w:tbl>
      <w:tblPr>
        <w:tblStyle w:val="Style_3"/>
        <w:tblInd w:type="dxa" w:w="108"/>
        <w:tblLayout w:type="fixed"/>
      </w:tblPr>
      <w:tblGrid>
        <w:gridCol w:w="2630"/>
        <w:gridCol w:w="1855"/>
        <w:gridCol w:w="1052"/>
        <w:gridCol w:w="415"/>
        <w:gridCol w:w="495"/>
        <w:gridCol w:w="3083"/>
      </w:tblGrid>
      <w:tr>
        <w:tc>
          <w:tcPr>
            <w:tcW w:type="dxa" w:w="9532"/>
            <w:gridSpan w:val="6"/>
          </w:tcPr>
          <w:p w14:paraId="19030000">
            <w:pPr>
              <w:widowControl w:val="0"/>
              <w:ind/>
              <w:jc w:val="center"/>
              <w:outlineLvl w:val="0"/>
            </w:pPr>
          </w:p>
          <w:p w14:paraId="1A030000">
            <w:pPr>
              <w:widowControl w:val="0"/>
              <w:ind/>
              <w:jc w:val="center"/>
              <w:outlineLvl w:val="0"/>
            </w:pPr>
            <w:r>
              <w:t>СВЕДЕНИЯ</w:t>
            </w:r>
          </w:p>
          <w:p w14:paraId="1B030000">
            <w:pPr>
              <w:widowControl w:val="0"/>
              <w:ind/>
              <w:jc w:val="center"/>
              <w:outlineLvl w:val="0"/>
              <w:rPr>
                <w:strike w:val="1"/>
                <w:color w:val="26282F"/>
              </w:rPr>
            </w:pPr>
            <w:r>
              <w:t xml:space="preserve">о выручке </w:t>
            </w:r>
          </w:p>
        </w:tc>
      </w:tr>
      <w:tr>
        <w:tc>
          <w:tcPr>
            <w:tcW w:type="dxa" w:w="9532"/>
            <w:gridSpan w:val="6"/>
            <w:tcBorders>
              <w:bottom w:color="000000" w:sz="4" w:val="single"/>
            </w:tcBorders>
          </w:tcPr>
          <w:p w14:paraId="1C030000">
            <w:pPr>
              <w:widowControl w:val="0"/>
              <w:ind/>
              <w:jc w:val="both"/>
            </w:pPr>
          </w:p>
        </w:tc>
      </w:tr>
      <w:tr>
        <w:tc>
          <w:tcPr>
            <w:tcW w:type="dxa" w:w="9532"/>
            <w:gridSpan w:val="6"/>
            <w:tcBorders>
              <w:top w:color="000000" w:sz="4" w:val="single"/>
            </w:tcBorders>
          </w:tcPr>
          <w:p w14:paraId="1D030000">
            <w:pPr>
              <w:widowControl w:val="0"/>
              <w:ind/>
              <w:jc w:val="center"/>
              <w:rPr>
                <w:sz w:val="20"/>
              </w:rPr>
            </w:pPr>
            <w:r>
              <w:rPr>
                <w:sz w:val="20"/>
              </w:rPr>
              <w:t>(наименование заявителя, ИНН)</w:t>
            </w:r>
          </w:p>
        </w:tc>
      </w:tr>
      <w:tr>
        <w:tc>
          <w:tcPr>
            <w:tcW w:type="dxa" w:w="9532"/>
            <w:gridSpan w:val="6"/>
            <w:tcBorders>
              <w:bottom w:color="000000" w:sz="4" w:val="single"/>
            </w:tcBorders>
          </w:tcPr>
          <w:p w14:paraId="1E030000">
            <w:pPr>
              <w:widowControl w:val="0"/>
              <w:ind/>
              <w:jc w:val="center"/>
            </w:pPr>
          </w:p>
        </w:tc>
      </w:tr>
      <w:tr>
        <w:tc>
          <w:tcPr>
            <w:tcW w:type="dxa" w:w="9532"/>
            <w:gridSpan w:val="6"/>
            <w:tcBorders>
              <w:top w:color="000000" w:sz="4" w:val="single"/>
            </w:tcBorders>
          </w:tcPr>
          <w:p w14:paraId="1F030000">
            <w:pPr>
              <w:widowControl w:val="0"/>
              <w:ind/>
              <w:jc w:val="both"/>
              <w:rPr>
                <w:strike w:val="1"/>
              </w:rPr>
            </w:pPr>
          </w:p>
        </w:tc>
      </w:tr>
      <w:tr>
        <w:tc>
          <w:tcPr>
            <w:tcW w:type="dxa" w:w="9532"/>
            <w:gridSpan w:val="6"/>
          </w:tcPr>
          <w:p w14:paraId="20030000">
            <w:pPr>
              <w:widowControl w:val="0"/>
              <w:ind/>
              <w:jc w:val="both"/>
            </w:pPr>
            <w:r>
              <w:t>(далее – заявитель) информирует о том, что является сельскохозяйственным товаропроизводителем в соответствии с Федеральным законом от 29 декабря 2006 г</w:t>
            </w:r>
            <w:r>
              <w:t>ода</w:t>
            </w:r>
            <w:r>
              <w:t xml:space="preserve"> № 264-ФЗ «О развитии сельского хозяйства», так как в доходе заявителя от реализации товаров (работ, услуг)</w:t>
            </w:r>
            <w:r>
              <w:rPr>
                <w:vertAlign w:val="superscript"/>
              </w:rPr>
              <w:t xml:space="preserve">* </w:t>
            </w:r>
            <w:r>
              <w:t xml:space="preserve"> доля дохода от реализации </w:t>
            </w:r>
            <w:r>
              <w:t>сельскохозяйственной</w:t>
            </w:r>
            <w:r>
              <w:t xml:space="preserve"> продукции</w:t>
            </w:r>
            <w:r>
              <w:t xml:space="preserve"> (в том числе органической продукции, сельскохозяйственной продукции и продовольствия с улучшенными характеристиками), произведенной заявителем, и продукции ее первичной и последующей (промышленной) переработки, осуществленной заявителем (в том числе на арендованных основных средствах), в соответствии с перечнем, утверждаемым Правительством Российской Федерации, составляет </w:t>
            </w:r>
            <w:r>
              <w:t xml:space="preserve"> не м</w:t>
            </w:r>
            <w:r>
              <w:t>енее чем семьдесят процентов</w:t>
            </w:r>
            <w:r>
              <w:t xml:space="preserve"> за календарный _____________________ год.</w:t>
            </w:r>
          </w:p>
          <w:p w14:paraId="21030000">
            <w:pPr>
              <w:widowControl w:val="0"/>
              <w:ind/>
              <w:jc w:val="both"/>
              <w:rPr>
                <w:sz w:val="20"/>
              </w:rPr>
            </w:pPr>
            <w:r>
              <w:rPr>
                <w:sz w:val="20"/>
              </w:rPr>
              <w:t xml:space="preserve">                                               </w:t>
            </w:r>
            <w:r>
              <w:rPr>
                <w:sz w:val="20"/>
              </w:rPr>
              <w:t xml:space="preserve">                                                                 </w:t>
            </w:r>
            <w:r>
              <w:rPr>
                <w:sz w:val="20"/>
              </w:rPr>
              <w:t xml:space="preserve"> (отчетный финансовый год)</w:t>
            </w:r>
          </w:p>
          <w:p w14:paraId="22030000">
            <w:pPr>
              <w:widowControl w:val="0"/>
              <w:ind/>
              <w:jc w:val="both"/>
              <w:rPr>
                <w:sz w:val="24"/>
              </w:rPr>
            </w:pPr>
            <w:r>
              <w:t xml:space="preserve">* </w:t>
            </w:r>
            <w:r>
              <w:rPr>
                <w:sz w:val="24"/>
              </w:rPr>
              <w:t>Для организаций и индивидуальных предпринимателей (в том числе крестьянских (фермерских) хозяйств), осуществляющих бухгалтерский у</w:t>
            </w:r>
            <w:r>
              <w:rPr>
                <w:sz w:val="24"/>
              </w:rPr>
              <w:t>чет, соответствует строке 2110 «</w:t>
            </w:r>
            <w:r>
              <w:rPr>
                <w:sz w:val="24"/>
              </w:rPr>
              <w:t>Выручка</w:t>
            </w:r>
            <w:r>
              <w:rPr>
                <w:sz w:val="24"/>
              </w:rPr>
              <w:t>»</w:t>
            </w:r>
            <w:r>
              <w:rPr>
                <w:sz w:val="24"/>
              </w:rPr>
              <w:t xml:space="preserve"> бухгалтерской формы </w:t>
            </w:r>
            <w:r>
              <w:rPr>
                <w:sz w:val="24"/>
              </w:rPr>
              <w:t>№</w:t>
            </w:r>
            <w:r>
              <w:rPr>
                <w:sz w:val="24"/>
              </w:rPr>
              <w:t xml:space="preserve"> 2 </w:t>
            </w:r>
            <w:r>
              <w:rPr>
                <w:sz w:val="24"/>
              </w:rPr>
              <w:t>«</w:t>
            </w:r>
            <w:r>
              <w:rPr>
                <w:sz w:val="24"/>
              </w:rPr>
              <w:t>Отчет о финансовых результатах</w:t>
            </w:r>
            <w:r>
              <w:rPr>
                <w:sz w:val="24"/>
              </w:rPr>
              <w:t>»</w:t>
            </w:r>
            <w:r>
              <w:rPr>
                <w:sz w:val="24"/>
              </w:rPr>
              <w:t xml:space="preserve"> за отчетный период. Для индивидуальных предпринимателей (в том числе крестьянских (фермерских) хозяйств), не осуществляющих бухгалтерский учет, соответствует доходам отчетного периода от реализации произведенной и приобретенной сельскохозяйственной продукции, продуктов ее первичной и промышленной переработки, от реализации прочей продукции и покупных товаров и оказания услуг без учета прочих доходов (в т.ч. доходы от реализации основных средств (земельные участки, здания, техника, машины, оборудование, продуктивный скот)) и полученных средств государственной поддержки.</w:t>
            </w:r>
          </w:p>
          <w:p w14:paraId="23030000">
            <w:pPr>
              <w:widowControl w:val="0"/>
              <w:ind/>
              <w:jc w:val="both"/>
            </w:pPr>
          </w:p>
        </w:tc>
      </w:tr>
      <w:tr>
        <w:tc>
          <w:tcPr>
            <w:tcW w:type="dxa" w:w="2630"/>
          </w:tcPr>
          <w:p w14:paraId="24030000">
            <w:pPr>
              <w:widowControl w:val="0"/>
              <w:ind/>
              <w:jc w:val="both"/>
            </w:pPr>
            <w:r>
              <w:t>Руководитель</w:t>
            </w:r>
          </w:p>
        </w:tc>
        <w:tc>
          <w:tcPr>
            <w:tcW w:type="dxa" w:w="1855"/>
          </w:tcPr>
          <w:p w14:paraId="25030000">
            <w:pPr>
              <w:widowControl w:val="0"/>
              <w:ind/>
              <w:jc w:val="both"/>
            </w:pPr>
            <w:r>
              <w:t>___________</w:t>
            </w:r>
          </w:p>
        </w:tc>
        <w:tc>
          <w:tcPr>
            <w:tcW w:type="dxa" w:w="1963"/>
            <w:gridSpan w:val="3"/>
          </w:tcPr>
          <w:p w14:paraId="26030000">
            <w:pPr>
              <w:widowControl w:val="0"/>
              <w:ind/>
              <w:jc w:val="center"/>
            </w:pPr>
            <w:r>
              <w:t>__________</w:t>
            </w:r>
          </w:p>
        </w:tc>
        <w:tc>
          <w:tcPr>
            <w:tcW w:type="dxa" w:w="3083"/>
          </w:tcPr>
          <w:p w14:paraId="27030000">
            <w:pPr>
              <w:widowControl w:val="0"/>
              <w:ind/>
              <w:jc w:val="both"/>
            </w:pPr>
            <w:r>
              <w:t>__________________</w:t>
            </w:r>
          </w:p>
        </w:tc>
      </w:tr>
      <w:tr>
        <w:tc>
          <w:tcPr>
            <w:tcW w:type="dxa" w:w="2630"/>
          </w:tcPr>
          <w:p w14:paraId="28030000">
            <w:pPr>
              <w:widowControl w:val="0"/>
              <w:ind/>
              <w:jc w:val="both"/>
              <w:rPr>
                <w:sz w:val="18"/>
              </w:rPr>
            </w:pPr>
            <w:r>
              <w:t>МП</w:t>
            </w:r>
            <w:r>
              <w:rPr>
                <w:sz w:val="24"/>
              </w:rPr>
              <w:t xml:space="preserve"> </w:t>
            </w:r>
            <w:r>
              <w:rPr>
                <w:sz w:val="20"/>
              </w:rPr>
              <w:t>(при наличии)</w:t>
            </w:r>
          </w:p>
        </w:tc>
        <w:tc>
          <w:tcPr>
            <w:tcW w:type="dxa" w:w="1855"/>
          </w:tcPr>
          <w:p w14:paraId="29030000">
            <w:pPr>
              <w:widowControl w:val="0"/>
              <w:ind/>
              <w:jc w:val="center"/>
              <w:rPr>
                <w:sz w:val="20"/>
              </w:rPr>
            </w:pPr>
            <w:r>
              <w:rPr>
                <w:sz w:val="20"/>
              </w:rPr>
              <w:t>(должность)</w:t>
            </w:r>
          </w:p>
        </w:tc>
        <w:tc>
          <w:tcPr>
            <w:tcW w:type="dxa" w:w="1963"/>
            <w:gridSpan w:val="3"/>
          </w:tcPr>
          <w:p w14:paraId="2A030000">
            <w:pPr>
              <w:widowControl w:val="0"/>
              <w:ind/>
              <w:jc w:val="center"/>
              <w:rPr>
                <w:sz w:val="20"/>
              </w:rPr>
            </w:pPr>
            <w:r>
              <w:rPr>
                <w:sz w:val="20"/>
              </w:rPr>
              <w:t xml:space="preserve">(подпись)     </w:t>
            </w:r>
          </w:p>
        </w:tc>
        <w:tc>
          <w:tcPr>
            <w:tcW w:type="dxa" w:w="3083"/>
          </w:tcPr>
          <w:p w14:paraId="2B030000">
            <w:pPr>
              <w:widowControl w:val="0"/>
              <w:ind/>
              <w:jc w:val="center"/>
              <w:rPr>
                <w:sz w:val="20"/>
              </w:rPr>
            </w:pPr>
            <w:r>
              <w:rPr>
                <w:sz w:val="20"/>
              </w:rPr>
              <w:t>(расшифровка подписи)</w:t>
            </w:r>
          </w:p>
        </w:tc>
      </w:tr>
      <w:tr>
        <w:tc>
          <w:tcPr>
            <w:tcW w:type="dxa" w:w="9532"/>
            <w:gridSpan w:val="6"/>
          </w:tcPr>
          <w:p w14:paraId="2C030000">
            <w:pPr>
              <w:widowControl w:val="0"/>
              <w:ind/>
              <w:rPr>
                <w:sz w:val="24"/>
              </w:rPr>
            </w:pPr>
          </w:p>
        </w:tc>
      </w:tr>
      <w:tr>
        <w:tc>
          <w:tcPr>
            <w:tcW w:type="dxa" w:w="2630"/>
          </w:tcPr>
          <w:p w14:paraId="2D030000">
            <w:pPr>
              <w:widowControl w:val="0"/>
              <w:ind/>
              <w:jc w:val="both"/>
            </w:pPr>
          </w:p>
          <w:p w14:paraId="2E030000">
            <w:pPr>
              <w:widowControl w:val="0"/>
              <w:ind/>
              <w:jc w:val="both"/>
            </w:pPr>
            <w:r>
              <w:t>Главный бухга</w:t>
            </w:r>
            <w:r>
              <w:t>л</w:t>
            </w:r>
            <w:r>
              <w:t>тер</w:t>
            </w:r>
          </w:p>
        </w:tc>
        <w:tc>
          <w:tcPr>
            <w:tcW w:type="dxa" w:w="2907"/>
            <w:gridSpan w:val="2"/>
            <w:tcBorders>
              <w:bottom w:color="000000" w:sz="4" w:val="single"/>
            </w:tcBorders>
          </w:tcPr>
          <w:p w14:paraId="2F030000">
            <w:pPr>
              <w:widowControl w:val="0"/>
              <w:ind/>
              <w:jc w:val="both"/>
            </w:pPr>
          </w:p>
        </w:tc>
        <w:tc>
          <w:tcPr>
            <w:tcW w:type="dxa" w:w="415"/>
          </w:tcPr>
          <w:p w14:paraId="30030000">
            <w:pPr>
              <w:widowControl w:val="0"/>
              <w:ind/>
              <w:jc w:val="both"/>
            </w:pPr>
          </w:p>
        </w:tc>
        <w:tc>
          <w:tcPr>
            <w:tcW w:type="dxa" w:w="3579"/>
            <w:gridSpan w:val="2"/>
            <w:tcBorders>
              <w:bottom w:color="000000" w:sz="4" w:val="single"/>
            </w:tcBorders>
          </w:tcPr>
          <w:p w14:paraId="31030000">
            <w:pPr>
              <w:widowControl w:val="0"/>
              <w:ind/>
              <w:jc w:val="both"/>
            </w:pPr>
          </w:p>
        </w:tc>
      </w:tr>
      <w:tr>
        <w:tc>
          <w:tcPr>
            <w:tcW w:type="dxa" w:w="2630"/>
          </w:tcPr>
          <w:p w14:paraId="32030000">
            <w:pPr>
              <w:widowControl w:val="0"/>
              <w:ind/>
              <w:jc w:val="both"/>
            </w:pPr>
          </w:p>
          <w:p w14:paraId="33030000">
            <w:pPr>
              <w:widowControl w:val="0"/>
              <w:ind/>
              <w:jc w:val="both"/>
            </w:pPr>
          </w:p>
          <w:p w14:paraId="34030000">
            <w:pPr>
              <w:widowControl w:val="0"/>
              <w:ind/>
              <w:jc w:val="both"/>
            </w:pPr>
          </w:p>
        </w:tc>
        <w:tc>
          <w:tcPr>
            <w:tcW w:type="dxa" w:w="2907"/>
            <w:gridSpan w:val="2"/>
            <w:tcBorders>
              <w:top w:color="000000" w:sz="4" w:val="single"/>
            </w:tcBorders>
          </w:tcPr>
          <w:p w14:paraId="35030000">
            <w:pPr>
              <w:widowControl w:val="0"/>
              <w:ind/>
              <w:jc w:val="center"/>
              <w:rPr>
                <w:sz w:val="20"/>
              </w:rPr>
            </w:pPr>
            <w:r>
              <w:rPr>
                <w:sz w:val="20"/>
              </w:rPr>
              <w:t>(подпись)</w:t>
            </w:r>
          </w:p>
        </w:tc>
        <w:tc>
          <w:tcPr>
            <w:tcW w:type="dxa" w:w="415"/>
          </w:tcPr>
          <w:p w14:paraId="36030000">
            <w:pPr>
              <w:widowControl w:val="0"/>
              <w:ind/>
              <w:jc w:val="both"/>
              <w:rPr>
                <w:sz w:val="20"/>
              </w:rPr>
            </w:pPr>
          </w:p>
        </w:tc>
        <w:tc>
          <w:tcPr>
            <w:tcW w:type="dxa" w:w="3579"/>
            <w:gridSpan w:val="2"/>
            <w:tcBorders>
              <w:top w:color="000000" w:sz="4" w:val="single"/>
            </w:tcBorders>
          </w:tcPr>
          <w:p w14:paraId="37030000">
            <w:pPr>
              <w:widowControl w:val="0"/>
              <w:ind/>
              <w:jc w:val="center"/>
              <w:rPr>
                <w:sz w:val="20"/>
              </w:rPr>
            </w:pPr>
            <w:r>
              <w:rPr>
                <w:sz w:val="20"/>
              </w:rPr>
              <w:t>(расшифровка подписи)</w:t>
            </w:r>
          </w:p>
        </w:tc>
      </w:tr>
    </w:tbl>
    <w:p w14:paraId="38030000">
      <w:pPr>
        <w:widowControl w:val="0"/>
        <w:ind/>
        <w:jc w:val="both"/>
      </w:pPr>
    </w:p>
    <w:tbl>
      <w:tblPr>
        <w:tblStyle w:val="Style_3"/>
        <w:tblLayout w:type="fixed"/>
      </w:tblPr>
      <w:tblGrid>
        <w:gridCol w:w="4829"/>
        <w:gridCol w:w="4787"/>
      </w:tblGrid>
      <w:tr>
        <w:tc>
          <w:tcPr>
            <w:tcW w:type="dxa" w:w="4829"/>
            <w:shd w:fill="auto" w:val="clear"/>
          </w:tcPr>
          <w:p w14:paraId="39030000">
            <w:pPr>
              <w:ind/>
              <w:jc w:val="both"/>
            </w:pPr>
            <w:r>
              <w:t>Заместитель главы муниципального</w:t>
            </w:r>
          </w:p>
          <w:p w14:paraId="3A030000">
            <w:pPr>
              <w:ind/>
              <w:jc w:val="both"/>
            </w:pPr>
            <w:r>
              <w:t>образования Выселковский район</w:t>
            </w:r>
          </w:p>
        </w:tc>
        <w:tc>
          <w:tcPr>
            <w:tcW w:type="dxa" w:w="4787"/>
            <w:shd w:fill="auto" w:val="clear"/>
          </w:tcPr>
          <w:p w14:paraId="3B030000">
            <w:pPr>
              <w:ind/>
              <w:jc w:val="both"/>
            </w:pPr>
          </w:p>
          <w:p w14:paraId="3C030000">
            <w:pPr>
              <w:ind/>
              <w:jc w:val="right"/>
            </w:pPr>
            <w:r>
              <w:t>А.В. Сапсай</w:t>
            </w:r>
          </w:p>
        </w:tc>
      </w:tr>
    </w:tbl>
    <w:p w14:paraId="3D030000">
      <w:pPr>
        <w:ind w:firstLine="0" w:left="6521"/>
      </w:pPr>
    </w:p>
    <w:p w14:paraId="3E030000">
      <w:pPr>
        <w:ind w:firstLine="0" w:left="6521"/>
      </w:pPr>
    </w:p>
    <w:p w14:paraId="3F030000">
      <w:pPr>
        <w:ind w:firstLine="0" w:left="6521"/>
      </w:pPr>
    </w:p>
    <w:p w14:paraId="40030000">
      <w:pPr>
        <w:ind w:firstLine="0" w:left="6521"/>
      </w:pPr>
    </w:p>
    <w:p w14:paraId="41030000">
      <w:pPr>
        <w:ind w:firstLine="0" w:left="6521"/>
      </w:pPr>
    </w:p>
    <w:p w14:paraId="42030000">
      <w:pPr>
        <w:ind w:firstLine="0" w:left="6521"/>
      </w:pPr>
    </w:p>
    <w:p w14:paraId="43030000">
      <w:pPr>
        <w:ind w:firstLine="0" w:left="6521"/>
      </w:pPr>
    </w:p>
    <w:p w14:paraId="44030000">
      <w:pPr>
        <w:ind w:firstLine="0" w:left="6521"/>
      </w:pPr>
    </w:p>
    <w:p w14:paraId="45030000">
      <w:pPr>
        <w:ind w:firstLine="0" w:left="6521"/>
      </w:pPr>
    </w:p>
    <w:p w14:paraId="46030000">
      <w:pPr>
        <w:ind w:firstLine="0" w:left="6521"/>
      </w:pPr>
    </w:p>
    <w:p w14:paraId="47030000">
      <w:pPr>
        <w:ind w:firstLine="0" w:left="6521"/>
      </w:pPr>
    </w:p>
    <w:p w14:paraId="48030000">
      <w:pPr>
        <w:ind w:firstLine="0" w:left="6521"/>
      </w:pPr>
    </w:p>
    <w:p w14:paraId="49030000">
      <w:pPr>
        <w:ind w:firstLine="0" w:left="6521"/>
      </w:pPr>
    </w:p>
    <w:p w14:paraId="4A030000">
      <w:pPr>
        <w:ind w:firstLine="0" w:left="6521"/>
      </w:pPr>
    </w:p>
    <w:p w14:paraId="4B030000">
      <w:pPr>
        <w:ind w:firstLine="0" w:left="6521"/>
      </w:pPr>
    </w:p>
    <w:p w14:paraId="4C030000">
      <w:pPr>
        <w:ind w:firstLine="0" w:left="6521"/>
      </w:pPr>
    </w:p>
    <w:p w14:paraId="4D030000">
      <w:pPr>
        <w:ind w:firstLine="0" w:left="6521"/>
      </w:pPr>
    </w:p>
    <w:p w14:paraId="4E030000">
      <w:pPr>
        <w:ind w:firstLine="0" w:left="6521"/>
      </w:pPr>
    </w:p>
    <w:p w14:paraId="4F030000">
      <w:pPr>
        <w:ind w:firstLine="0" w:left="6521"/>
      </w:pPr>
    </w:p>
    <w:p w14:paraId="50030000">
      <w:pPr>
        <w:ind w:firstLine="0" w:left="6521"/>
      </w:pPr>
    </w:p>
    <w:p w14:paraId="51030000">
      <w:pPr>
        <w:ind w:firstLine="0" w:left="6521"/>
      </w:pPr>
    </w:p>
    <w:p w14:paraId="52030000">
      <w:pPr>
        <w:ind w:firstLine="0" w:left="6521"/>
      </w:pPr>
    </w:p>
    <w:p w14:paraId="53030000">
      <w:pPr>
        <w:ind w:firstLine="0" w:left="6521"/>
      </w:pPr>
    </w:p>
    <w:p w14:paraId="54030000">
      <w:pPr>
        <w:ind w:firstLine="0" w:left="6521"/>
      </w:pPr>
    </w:p>
    <w:p w14:paraId="55030000">
      <w:pPr>
        <w:ind w:firstLine="0" w:left="6521"/>
      </w:pPr>
    </w:p>
    <w:p w14:paraId="56030000">
      <w:pPr>
        <w:ind w:firstLine="0" w:left="6521"/>
      </w:pPr>
    </w:p>
    <w:p w14:paraId="57030000">
      <w:pPr>
        <w:ind w:firstLine="0" w:left="6521"/>
      </w:pPr>
    </w:p>
    <w:p w14:paraId="58030000">
      <w:pPr>
        <w:ind w:firstLine="0" w:left="6521"/>
      </w:pPr>
    </w:p>
    <w:p w14:paraId="59030000">
      <w:pPr>
        <w:ind w:firstLine="0" w:left="6521"/>
      </w:pPr>
    </w:p>
    <w:p w14:paraId="5A030000">
      <w:pPr>
        <w:ind w:firstLine="0" w:left="6521"/>
      </w:pPr>
    </w:p>
    <w:p w14:paraId="5B030000">
      <w:pPr>
        <w:ind w:firstLine="0" w:left="6521"/>
      </w:pPr>
    </w:p>
    <w:p w14:paraId="5C030000">
      <w:pPr>
        <w:ind w:firstLine="0" w:left="6521"/>
      </w:pPr>
    </w:p>
    <w:p w14:paraId="5D030000">
      <w:pPr>
        <w:ind w:firstLine="0" w:left="6521"/>
      </w:pPr>
    </w:p>
    <w:p w14:paraId="5E030000">
      <w:pPr>
        <w:ind w:firstLine="0" w:left="6521"/>
      </w:pPr>
    </w:p>
    <w:p w14:paraId="5F030000">
      <w:pPr>
        <w:ind w:firstLine="0" w:left="6521"/>
      </w:pPr>
    </w:p>
    <w:p w14:paraId="60030000">
      <w:pPr>
        <w:ind w:firstLine="0" w:left="6521"/>
      </w:pPr>
    </w:p>
    <w:p w14:paraId="61030000">
      <w:pPr>
        <w:ind w:firstLine="0" w:left="6521"/>
      </w:pPr>
    </w:p>
    <w:p w14:paraId="62030000">
      <w:pPr>
        <w:ind w:firstLine="0" w:left="6521"/>
      </w:pPr>
    </w:p>
    <w:p w14:paraId="63030000">
      <w:pPr>
        <w:ind w:firstLine="0" w:left="6521"/>
      </w:pPr>
    </w:p>
    <w:p w14:paraId="64030000">
      <w:pPr>
        <w:ind w:firstLine="0" w:left="6521"/>
      </w:pPr>
    </w:p>
    <w:tbl>
      <w:tblPr>
        <w:tblStyle w:val="Style_3"/>
        <w:tblLayout w:type="fixed"/>
      </w:tblPr>
      <w:tblGrid>
        <w:gridCol w:w="4757"/>
        <w:gridCol w:w="4859"/>
      </w:tblGrid>
      <w:tr>
        <w:tc>
          <w:tcPr>
            <w:tcW w:type="dxa" w:w="4757"/>
            <w:shd w:fill="auto" w:val="clear"/>
          </w:tcPr>
          <w:p w14:paraId="65030000">
            <w:pPr>
              <w:widowControl w:val="0"/>
              <w:ind/>
              <w:jc w:val="center"/>
            </w:pPr>
          </w:p>
        </w:tc>
        <w:tc>
          <w:tcPr>
            <w:tcW w:type="dxa" w:w="4859"/>
            <w:shd w:fill="auto" w:val="clear"/>
          </w:tcPr>
          <w:p w14:paraId="66030000">
            <w:pPr>
              <w:widowControl w:val="0"/>
              <w:ind/>
              <w:jc w:val="center"/>
            </w:pPr>
            <w:r>
              <w:t>ПРИЛОЖЕНИЕ № 4</w:t>
            </w:r>
          </w:p>
          <w:p w14:paraId="67030000">
            <w:pPr>
              <w:ind/>
              <w:jc w:val="center"/>
              <w:rPr>
                <w:color w:val="000000"/>
              </w:rPr>
            </w:pPr>
            <w:r>
              <w:t xml:space="preserve">к Порядку </w:t>
            </w:r>
            <w:r>
              <w:rPr>
                <w:color w:val="000000"/>
              </w:rPr>
              <w:t>предоставления</w:t>
            </w:r>
          </w:p>
          <w:p w14:paraId="68030000">
            <w:pPr>
              <w:ind/>
              <w:jc w:val="center"/>
              <w:rPr>
                <w:color w:val="000000"/>
              </w:rPr>
            </w:pPr>
            <w:r>
              <w:rPr>
                <w:color w:val="000000"/>
              </w:rPr>
              <w:t>субсидий гражданам, ведущим</w:t>
            </w:r>
          </w:p>
          <w:p w14:paraId="69030000">
            <w:pPr>
              <w:ind/>
              <w:jc w:val="center"/>
              <w:rPr>
                <w:color w:val="000000"/>
              </w:rPr>
            </w:pPr>
            <w:r>
              <w:rPr>
                <w:color w:val="000000"/>
              </w:rPr>
              <w:t>личное подсобное хозя</w:t>
            </w:r>
            <w:r>
              <w:rPr>
                <w:color w:val="000000"/>
              </w:rPr>
              <w:t>й</w:t>
            </w:r>
            <w:r>
              <w:rPr>
                <w:color w:val="000000"/>
              </w:rPr>
              <w:t>ство,</w:t>
            </w:r>
          </w:p>
          <w:p w14:paraId="6A030000">
            <w:pPr>
              <w:ind/>
              <w:jc w:val="center"/>
              <w:rPr>
                <w:color w:val="000000"/>
              </w:rPr>
            </w:pPr>
            <w:r>
              <w:rPr>
                <w:color w:val="000000"/>
              </w:rPr>
              <w:t>крестьянским (ферме</w:t>
            </w:r>
            <w:r>
              <w:rPr>
                <w:color w:val="000000"/>
              </w:rPr>
              <w:t>р</w:t>
            </w:r>
            <w:r>
              <w:rPr>
                <w:color w:val="000000"/>
              </w:rPr>
              <w:t>ским)</w:t>
            </w:r>
          </w:p>
          <w:p w14:paraId="6B030000">
            <w:pPr>
              <w:ind/>
              <w:jc w:val="center"/>
              <w:rPr>
                <w:color w:val="000000"/>
              </w:rPr>
            </w:pPr>
            <w:r>
              <w:rPr>
                <w:color w:val="000000"/>
              </w:rPr>
              <w:t>хозяйствам, индивидуальным</w:t>
            </w:r>
          </w:p>
          <w:p w14:paraId="6C030000">
            <w:pPr>
              <w:ind/>
              <w:jc w:val="center"/>
              <w:rPr>
                <w:color w:val="000000"/>
              </w:rPr>
            </w:pPr>
            <w:r>
              <w:rPr>
                <w:color w:val="000000"/>
              </w:rPr>
              <w:t>пре</w:t>
            </w:r>
            <w:r>
              <w:rPr>
                <w:color w:val="000000"/>
              </w:rPr>
              <w:t>д</w:t>
            </w:r>
            <w:r>
              <w:rPr>
                <w:color w:val="000000"/>
              </w:rPr>
              <w:t>принимателям,</w:t>
            </w:r>
          </w:p>
          <w:p w14:paraId="6D030000">
            <w:pPr>
              <w:ind/>
              <w:jc w:val="center"/>
              <w:rPr>
                <w:color w:val="000000"/>
              </w:rPr>
            </w:pPr>
            <w:r>
              <w:rPr>
                <w:color w:val="000000"/>
              </w:rPr>
              <w:t>осуществляющим деятельность в</w:t>
            </w:r>
          </w:p>
          <w:p w14:paraId="6E030000">
            <w:pPr>
              <w:ind/>
              <w:jc w:val="center"/>
              <w:rPr>
                <w:color w:val="000000"/>
              </w:rPr>
            </w:pPr>
            <w:r>
              <w:rPr>
                <w:color w:val="000000"/>
              </w:rPr>
              <w:t>области сельскохозяйственного</w:t>
            </w:r>
          </w:p>
          <w:p w14:paraId="6F030000">
            <w:pPr>
              <w:ind/>
              <w:jc w:val="center"/>
              <w:rPr>
                <w:color w:val="000000"/>
              </w:rPr>
            </w:pPr>
            <w:r>
              <w:rPr>
                <w:color w:val="000000"/>
              </w:rPr>
              <w:t>производства на террит</w:t>
            </w:r>
            <w:r>
              <w:rPr>
                <w:color w:val="000000"/>
              </w:rPr>
              <w:t>о</w:t>
            </w:r>
            <w:r>
              <w:rPr>
                <w:color w:val="000000"/>
              </w:rPr>
              <w:t xml:space="preserve">рии </w:t>
            </w:r>
          </w:p>
          <w:p w14:paraId="70030000">
            <w:pPr>
              <w:widowControl w:val="0"/>
              <w:ind/>
              <w:jc w:val="center"/>
              <w:rPr>
                <w:color w:val="000000"/>
              </w:rPr>
            </w:pPr>
            <w:r>
              <w:rPr>
                <w:color w:val="000000"/>
              </w:rPr>
              <w:t>муниципального образования</w:t>
            </w:r>
          </w:p>
          <w:p w14:paraId="71030000">
            <w:pPr>
              <w:widowControl w:val="0"/>
              <w:ind/>
              <w:jc w:val="center"/>
            </w:pPr>
            <w:r>
              <w:rPr>
                <w:color w:val="000000"/>
              </w:rPr>
              <w:t>Высе</w:t>
            </w:r>
            <w:r>
              <w:rPr>
                <w:color w:val="000000"/>
              </w:rPr>
              <w:t>л</w:t>
            </w:r>
            <w:r>
              <w:rPr>
                <w:color w:val="000000"/>
              </w:rPr>
              <w:t>ковский район</w:t>
            </w:r>
          </w:p>
        </w:tc>
      </w:tr>
    </w:tbl>
    <w:p w14:paraId="72030000">
      <w:pPr>
        <w:spacing w:line="228" w:lineRule="auto"/>
        <w:ind/>
      </w:pPr>
    </w:p>
    <w:p w14:paraId="73030000">
      <w:pPr>
        <w:spacing w:line="228" w:lineRule="auto"/>
        <w:ind/>
      </w:pPr>
      <w:r>
        <w:t>ФОРМА</w:t>
      </w:r>
    </w:p>
    <w:p w14:paraId="74030000">
      <w:pPr>
        <w:spacing w:line="228" w:lineRule="auto"/>
        <w:ind/>
      </w:pPr>
    </w:p>
    <w:p w14:paraId="75030000">
      <w:pPr>
        <w:spacing w:line="228" w:lineRule="auto"/>
        <w:ind/>
      </w:pPr>
      <w:r>
        <w:t xml:space="preserve">Заполняется гражданином, </w:t>
      </w:r>
    </w:p>
    <w:p w14:paraId="76030000">
      <w:pPr>
        <w:spacing w:line="228" w:lineRule="auto"/>
        <w:ind/>
      </w:pPr>
      <w:r>
        <w:t>ведущим личное подсобное хозяйство</w:t>
      </w:r>
    </w:p>
    <w:p w14:paraId="77030000">
      <w:pPr>
        <w:spacing w:line="228" w:lineRule="auto"/>
        <w:ind/>
      </w:pPr>
    </w:p>
    <w:p w14:paraId="78030000">
      <w:pPr>
        <w:spacing w:line="228" w:lineRule="auto"/>
        <w:ind/>
        <w:jc w:val="center"/>
      </w:pPr>
      <w:r>
        <w:t xml:space="preserve">СПРАВКА-РАСЧЕТ </w:t>
      </w:r>
    </w:p>
    <w:p w14:paraId="79030000">
      <w:pPr>
        <w:spacing w:line="228" w:lineRule="auto"/>
        <w:ind/>
        <w:jc w:val="center"/>
        <w:rPr>
          <w:color w:val="000000"/>
        </w:rPr>
      </w:pPr>
      <w:r>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w:t>
      </w:r>
    </w:p>
    <w:p w14:paraId="7A030000">
      <w:pPr>
        <w:spacing w:line="228" w:lineRule="auto"/>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448"/>
        <w:gridCol w:w="5180"/>
      </w:tblGrid>
      <w:tr>
        <w:tc>
          <w:tcPr>
            <w:tcW w:type="dxa" w:w="4448"/>
            <w:tcBorders>
              <w:top w:color="000000" w:sz="4" w:val="single"/>
              <w:left w:color="000000" w:sz="4" w:val="single"/>
              <w:bottom w:color="000000" w:sz="4" w:val="single"/>
              <w:right w:color="000000" w:sz="4" w:val="single"/>
            </w:tcBorders>
          </w:tcPr>
          <w:p w14:paraId="7B030000">
            <w:pPr>
              <w:rPr>
                <w:sz w:val="24"/>
              </w:rPr>
            </w:pPr>
            <w:r>
              <w:rPr>
                <w:sz w:val="24"/>
              </w:rPr>
              <w:t>Ф.И.О. получателя</w:t>
            </w:r>
          </w:p>
        </w:tc>
        <w:tc>
          <w:tcPr>
            <w:tcW w:type="dxa" w:w="5180"/>
            <w:tcBorders>
              <w:top w:color="000000" w:sz="4" w:val="single"/>
              <w:left w:color="000000" w:sz="4" w:val="single"/>
              <w:bottom w:color="000000" w:sz="4" w:val="single"/>
              <w:right w:color="000000" w:sz="4" w:val="single"/>
            </w:tcBorders>
          </w:tcPr>
          <w:p w14:paraId="7C030000">
            <w:pPr>
              <w:rPr>
                <w:sz w:val="24"/>
              </w:rPr>
            </w:pPr>
          </w:p>
        </w:tc>
      </w:tr>
      <w:tr>
        <w:tc>
          <w:tcPr>
            <w:tcW w:type="dxa" w:w="4448"/>
            <w:tcBorders>
              <w:top w:color="000000" w:sz="4" w:val="single"/>
              <w:left w:color="000000" w:sz="4" w:val="single"/>
              <w:bottom w:color="000000" w:sz="4" w:val="single"/>
              <w:right w:color="000000" w:sz="4" w:val="single"/>
            </w:tcBorders>
          </w:tcPr>
          <w:p w14:paraId="7D030000">
            <w:pPr>
              <w:rPr>
                <w:sz w:val="24"/>
              </w:rPr>
            </w:pPr>
            <w:r>
              <w:rPr>
                <w:sz w:val="24"/>
              </w:rPr>
              <w:t>Район</w:t>
            </w:r>
            <w:r>
              <w:rPr>
                <w:sz w:val="24"/>
              </w:rPr>
              <w:t xml:space="preserve"> (</w:t>
            </w:r>
            <w:r>
              <w:rPr>
                <w:sz w:val="24"/>
              </w:rPr>
              <w:t>город)</w:t>
            </w:r>
          </w:p>
        </w:tc>
        <w:tc>
          <w:tcPr>
            <w:tcW w:type="dxa" w:w="5180"/>
            <w:tcBorders>
              <w:top w:color="000000" w:sz="4" w:val="single"/>
              <w:left w:color="000000" w:sz="4" w:val="single"/>
              <w:bottom w:color="000000" w:sz="4" w:val="single"/>
              <w:right w:color="000000" w:sz="4" w:val="single"/>
            </w:tcBorders>
          </w:tcPr>
          <w:p w14:paraId="7E030000">
            <w:pPr>
              <w:rPr>
                <w:sz w:val="24"/>
              </w:rPr>
            </w:pPr>
          </w:p>
        </w:tc>
      </w:tr>
      <w:tr>
        <w:tc>
          <w:tcPr>
            <w:tcW w:type="dxa" w:w="4448"/>
            <w:tcBorders>
              <w:top w:color="000000" w:sz="4" w:val="single"/>
              <w:left w:color="000000" w:sz="4" w:val="single"/>
              <w:bottom w:color="000000" w:sz="4" w:val="single"/>
              <w:right w:color="000000" w:sz="4" w:val="single"/>
            </w:tcBorders>
          </w:tcPr>
          <w:p w14:paraId="7F030000">
            <w:pPr>
              <w:rPr>
                <w:sz w:val="24"/>
              </w:rPr>
            </w:pPr>
            <w:r>
              <w:rPr>
                <w:sz w:val="24"/>
              </w:rPr>
              <w:t>Почтовый адрес и телефон</w:t>
            </w:r>
          </w:p>
          <w:p w14:paraId="80030000">
            <w:pPr>
              <w:rPr>
                <w:sz w:val="24"/>
              </w:rPr>
            </w:pPr>
            <w:r>
              <w:rPr>
                <w:sz w:val="24"/>
              </w:rPr>
              <w:t>получателя субсидий</w:t>
            </w:r>
          </w:p>
        </w:tc>
        <w:tc>
          <w:tcPr>
            <w:tcW w:type="dxa" w:w="5180"/>
            <w:tcBorders>
              <w:top w:color="000000" w:sz="4" w:val="single"/>
              <w:left w:color="000000" w:sz="4" w:val="single"/>
              <w:bottom w:color="000000" w:sz="4" w:val="single"/>
              <w:right w:color="000000" w:sz="4" w:val="single"/>
            </w:tcBorders>
          </w:tcPr>
          <w:p w14:paraId="81030000">
            <w:pPr>
              <w:rPr>
                <w:sz w:val="24"/>
              </w:rPr>
            </w:pPr>
          </w:p>
        </w:tc>
      </w:tr>
      <w:tr>
        <w:tc>
          <w:tcPr>
            <w:tcW w:type="dxa" w:w="4448"/>
            <w:tcBorders>
              <w:top w:color="000000" w:sz="4" w:val="single"/>
              <w:left w:color="000000" w:sz="4" w:val="single"/>
              <w:bottom w:color="000000" w:sz="4" w:val="single"/>
              <w:right w:color="000000" w:sz="4" w:val="single"/>
            </w:tcBorders>
          </w:tcPr>
          <w:p w14:paraId="82030000">
            <w:pPr>
              <w:rPr>
                <w:sz w:val="24"/>
              </w:rPr>
            </w:pPr>
            <w:r>
              <w:rPr>
                <w:sz w:val="24"/>
              </w:rPr>
              <w:t>Документ, удостоверяющий личность</w:t>
            </w:r>
          </w:p>
          <w:p w14:paraId="83030000">
            <w:pPr>
              <w:rPr>
                <w:sz w:val="24"/>
              </w:rPr>
            </w:pPr>
            <w:r>
              <w:rPr>
                <w:sz w:val="24"/>
              </w:rPr>
              <w:t>(№, когда, кем выдан)</w:t>
            </w:r>
          </w:p>
        </w:tc>
        <w:tc>
          <w:tcPr>
            <w:tcW w:type="dxa" w:w="5180"/>
            <w:tcBorders>
              <w:top w:color="000000" w:sz="4" w:val="single"/>
              <w:left w:color="000000" w:sz="4" w:val="single"/>
              <w:bottom w:color="000000" w:sz="4" w:val="single"/>
              <w:right w:color="000000" w:sz="4" w:val="single"/>
            </w:tcBorders>
          </w:tcPr>
          <w:p w14:paraId="84030000">
            <w:pPr>
              <w:rPr>
                <w:sz w:val="24"/>
              </w:rPr>
            </w:pPr>
          </w:p>
        </w:tc>
      </w:tr>
      <w:tr>
        <w:tc>
          <w:tcPr>
            <w:tcW w:type="dxa" w:w="4448"/>
            <w:tcBorders>
              <w:top w:color="000000" w:sz="4" w:val="single"/>
              <w:left w:color="000000" w:sz="4" w:val="single"/>
              <w:bottom w:color="000000" w:sz="4" w:val="single"/>
              <w:right w:color="000000" w:sz="4" w:val="single"/>
            </w:tcBorders>
          </w:tcPr>
          <w:p w14:paraId="85030000">
            <w:pPr>
              <w:rPr>
                <w:sz w:val="24"/>
              </w:rPr>
            </w:pPr>
            <w:r>
              <w:rPr>
                <w:sz w:val="24"/>
              </w:rPr>
              <w:t>Банковские реквизиты</w:t>
            </w:r>
          </w:p>
          <w:p w14:paraId="86030000">
            <w:pPr>
              <w:rPr>
                <w:sz w:val="24"/>
              </w:rPr>
            </w:pPr>
            <w:r>
              <w:rPr>
                <w:sz w:val="24"/>
              </w:rPr>
              <w:t>Лицевой счет получателя субсидий</w:t>
            </w:r>
          </w:p>
        </w:tc>
        <w:tc>
          <w:tcPr>
            <w:tcW w:type="dxa" w:w="5180"/>
            <w:tcBorders>
              <w:top w:color="000000" w:sz="4" w:val="single"/>
              <w:left w:color="000000" w:sz="4" w:val="single"/>
              <w:bottom w:color="000000" w:sz="4" w:val="single"/>
              <w:right w:color="000000" w:sz="4" w:val="single"/>
            </w:tcBorders>
          </w:tcPr>
          <w:p w14:paraId="87030000">
            <w:pPr>
              <w:rPr>
                <w:sz w:val="24"/>
              </w:rPr>
            </w:pPr>
          </w:p>
        </w:tc>
      </w:tr>
      <w:tr>
        <w:tc>
          <w:tcPr>
            <w:tcW w:type="dxa" w:w="4448"/>
            <w:tcBorders>
              <w:top w:color="000000" w:sz="4" w:val="single"/>
              <w:left w:color="000000" w:sz="4" w:val="single"/>
              <w:bottom w:color="000000" w:sz="4" w:val="single"/>
              <w:right w:color="000000" w:sz="4" w:val="single"/>
            </w:tcBorders>
          </w:tcPr>
          <w:p w14:paraId="88030000">
            <w:pPr>
              <w:rPr>
                <w:sz w:val="24"/>
              </w:rPr>
            </w:pPr>
            <w:r>
              <w:rPr>
                <w:sz w:val="24"/>
              </w:rPr>
              <w:t>Корреспондентский счет</w:t>
            </w:r>
          </w:p>
        </w:tc>
        <w:tc>
          <w:tcPr>
            <w:tcW w:type="dxa" w:w="5180"/>
            <w:tcBorders>
              <w:top w:color="000000" w:sz="4" w:val="single"/>
              <w:left w:color="000000" w:sz="4" w:val="single"/>
              <w:bottom w:color="000000" w:sz="4" w:val="single"/>
              <w:right w:color="000000" w:sz="4" w:val="single"/>
            </w:tcBorders>
          </w:tcPr>
          <w:p w14:paraId="89030000">
            <w:pPr>
              <w:rPr>
                <w:sz w:val="24"/>
              </w:rPr>
            </w:pPr>
          </w:p>
        </w:tc>
      </w:tr>
      <w:tr>
        <w:tc>
          <w:tcPr>
            <w:tcW w:type="dxa" w:w="4448"/>
            <w:tcBorders>
              <w:top w:color="000000" w:sz="4" w:val="single"/>
              <w:left w:color="000000" w:sz="4" w:val="single"/>
              <w:bottom w:color="000000" w:sz="4" w:val="single"/>
              <w:right w:color="000000" w:sz="4" w:val="single"/>
            </w:tcBorders>
          </w:tcPr>
          <w:p w14:paraId="8A030000">
            <w:pPr>
              <w:rPr>
                <w:sz w:val="24"/>
              </w:rPr>
            </w:pPr>
            <w:r>
              <w:rPr>
                <w:sz w:val="24"/>
              </w:rPr>
              <w:t>Наименование банка</w:t>
            </w:r>
          </w:p>
        </w:tc>
        <w:tc>
          <w:tcPr>
            <w:tcW w:type="dxa" w:w="5180"/>
            <w:tcBorders>
              <w:top w:color="000000" w:sz="4" w:val="single"/>
              <w:left w:color="000000" w:sz="4" w:val="single"/>
              <w:bottom w:color="000000" w:sz="4" w:val="single"/>
              <w:right w:color="000000" w:sz="4" w:val="single"/>
            </w:tcBorders>
          </w:tcPr>
          <w:p w14:paraId="8B030000">
            <w:pPr>
              <w:rPr>
                <w:sz w:val="24"/>
              </w:rPr>
            </w:pPr>
          </w:p>
        </w:tc>
      </w:tr>
      <w:tr>
        <w:tc>
          <w:tcPr>
            <w:tcW w:type="dxa" w:w="4448"/>
            <w:tcBorders>
              <w:top w:color="000000" w:sz="4" w:val="single"/>
              <w:left w:color="000000" w:sz="4" w:val="single"/>
              <w:bottom w:color="000000" w:sz="4" w:val="single"/>
              <w:right w:color="000000" w:sz="4" w:val="single"/>
            </w:tcBorders>
          </w:tcPr>
          <w:p w14:paraId="8C030000">
            <w:pPr>
              <w:rPr>
                <w:sz w:val="24"/>
              </w:rPr>
            </w:pPr>
            <w:r>
              <w:rPr>
                <w:sz w:val="24"/>
              </w:rPr>
              <w:t>БИК</w:t>
            </w:r>
          </w:p>
        </w:tc>
        <w:tc>
          <w:tcPr>
            <w:tcW w:type="dxa" w:w="5180"/>
            <w:tcBorders>
              <w:top w:color="000000" w:sz="4" w:val="single"/>
              <w:left w:color="000000" w:sz="4" w:val="single"/>
              <w:bottom w:color="000000" w:sz="4" w:val="single"/>
              <w:right w:color="000000" w:sz="4" w:val="single"/>
            </w:tcBorders>
          </w:tcPr>
          <w:p w14:paraId="8D030000">
            <w:pPr>
              <w:rPr>
                <w:sz w:val="24"/>
              </w:rPr>
            </w:pPr>
          </w:p>
        </w:tc>
      </w:tr>
    </w:tbl>
    <w:p w14:paraId="8E030000">
      <w:pPr>
        <w:spacing w:line="228" w:lineRule="auto"/>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28"/>
        <w:gridCol w:w="1120"/>
        <w:gridCol w:w="1400"/>
        <w:gridCol w:w="700"/>
        <w:gridCol w:w="980"/>
        <w:gridCol w:w="1400"/>
        <w:gridCol w:w="1260"/>
        <w:gridCol w:w="1540"/>
      </w:tblGrid>
      <w:tr>
        <w:trPr>
          <w:trHeight w:hRule="atLeast" w:val="1443"/>
        </w:trPr>
        <w:tc>
          <w:tcPr>
            <w:tcW w:type="dxa" w:w="1228"/>
            <w:tcBorders>
              <w:top w:color="000000" w:sz="4" w:val="single"/>
              <w:left w:color="000000" w:sz="4" w:val="single"/>
              <w:bottom w:color="000000" w:sz="4" w:val="single"/>
              <w:right w:color="000000" w:sz="4" w:val="single"/>
            </w:tcBorders>
            <w:vAlign w:val="center"/>
          </w:tcPr>
          <w:p w14:paraId="8F030000">
            <w:pPr>
              <w:spacing w:line="228" w:lineRule="auto"/>
              <w:ind w:firstLine="0" w:left="-57" w:right="-57"/>
              <w:jc w:val="center"/>
              <w:rPr>
                <w:sz w:val="20"/>
              </w:rPr>
            </w:pPr>
            <w:r>
              <w:rPr>
                <w:sz w:val="20"/>
              </w:rPr>
              <w:t>Виды</w:t>
            </w:r>
          </w:p>
          <w:p w14:paraId="90030000">
            <w:pPr>
              <w:spacing w:line="228" w:lineRule="auto"/>
              <w:ind w:firstLine="0" w:left="-57" w:right="-57"/>
              <w:jc w:val="center"/>
              <w:rPr>
                <w:sz w:val="20"/>
              </w:rPr>
            </w:pPr>
            <w:r>
              <w:rPr>
                <w:sz w:val="20"/>
              </w:rPr>
              <w:t>животных</w:t>
            </w:r>
          </w:p>
        </w:tc>
        <w:tc>
          <w:tcPr>
            <w:tcW w:type="dxa" w:w="1120"/>
            <w:tcBorders>
              <w:top w:color="000000" w:sz="4" w:val="single"/>
              <w:left w:color="000000" w:sz="4" w:val="single"/>
              <w:bottom w:color="000000" w:sz="4" w:val="single"/>
              <w:right w:color="000000" w:sz="4" w:val="single"/>
            </w:tcBorders>
            <w:vAlign w:val="center"/>
          </w:tcPr>
          <w:p w14:paraId="91030000">
            <w:pPr>
              <w:spacing w:line="228" w:lineRule="auto"/>
              <w:ind w:firstLine="0" w:left="-57" w:right="-57"/>
              <w:jc w:val="center"/>
              <w:rPr>
                <w:sz w:val="20"/>
              </w:rPr>
            </w:pPr>
            <w:r>
              <w:rPr>
                <w:sz w:val="20"/>
              </w:rPr>
              <w:t>Колич</w:t>
            </w:r>
            <w:r>
              <w:rPr>
                <w:sz w:val="20"/>
              </w:rPr>
              <w:t>е</w:t>
            </w:r>
            <w:r>
              <w:rPr>
                <w:sz w:val="20"/>
              </w:rPr>
              <w:t>ство</w:t>
            </w:r>
          </w:p>
          <w:p w14:paraId="92030000">
            <w:pPr>
              <w:spacing w:line="228" w:lineRule="auto"/>
              <w:ind w:firstLine="0" w:left="-57" w:right="-57"/>
              <w:jc w:val="center"/>
              <w:rPr>
                <w:sz w:val="20"/>
              </w:rPr>
            </w:pPr>
            <w:r>
              <w:rPr>
                <w:sz w:val="20"/>
              </w:rPr>
              <w:t>животных</w:t>
            </w:r>
          </w:p>
          <w:p w14:paraId="93030000">
            <w:pPr>
              <w:spacing w:line="228" w:lineRule="auto"/>
              <w:ind w:firstLine="0" w:left="-57" w:right="-57"/>
              <w:jc w:val="center"/>
              <w:rPr>
                <w:sz w:val="20"/>
              </w:rPr>
            </w:pPr>
            <w:r>
              <w:rPr>
                <w:sz w:val="20"/>
              </w:rPr>
              <w:t>(голов)</w:t>
            </w:r>
          </w:p>
        </w:tc>
        <w:tc>
          <w:tcPr>
            <w:tcW w:type="dxa" w:w="1400"/>
            <w:tcBorders>
              <w:top w:color="000000" w:sz="4" w:val="single"/>
              <w:left w:color="000000" w:sz="4" w:val="single"/>
              <w:bottom w:color="000000" w:sz="4" w:val="single"/>
              <w:right w:color="000000" w:sz="4" w:val="single"/>
            </w:tcBorders>
            <w:vAlign w:val="center"/>
          </w:tcPr>
          <w:p w14:paraId="94030000">
            <w:pPr>
              <w:spacing w:line="228" w:lineRule="auto"/>
              <w:ind w:firstLine="0" w:left="-57" w:right="-57"/>
              <w:jc w:val="center"/>
              <w:rPr>
                <w:sz w:val="20"/>
              </w:rPr>
            </w:pPr>
            <w:r>
              <w:rPr>
                <w:sz w:val="20"/>
              </w:rPr>
              <w:t>Стоимость одной головы приобретен-ных живо</w:t>
            </w:r>
            <w:r>
              <w:rPr>
                <w:sz w:val="20"/>
              </w:rPr>
              <w:t>т</w:t>
            </w:r>
            <w:r>
              <w:rPr>
                <w:sz w:val="20"/>
              </w:rPr>
              <w:t>ных</w:t>
            </w:r>
          </w:p>
          <w:p w14:paraId="95030000">
            <w:pPr>
              <w:spacing w:line="228" w:lineRule="auto"/>
              <w:ind w:firstLine="0" w:left="-57" w:right="-57"/>
              <w:jc w:val="center"/>
              <w:rPr>
                <w:sz w:val="20"/>
              </w:rPr>
            </w:pPr>
            <w:r>
              <w:rPr>
                <w:sz w:val="20"/>
              </w:rPr>
              <w:t>(рублей)</w:t>
            </w:r>
          </w:p>
        </w:tc>
        <w:tc>
          <w:tcPr>
            <w:tcW w:type="dxa" w:w="700"/>
            <w:tcBorders>
              <w:top w:color="000000" w:sz="4" w:val="single"/>
              <w:left w:color="000000" w:sz="4" w:val="single"/>
              <w:bottom w:color="000000" w:sz="4" w:val="single"/>
              <w:right w:color="000000" w:sz="4" w:val="single"/>
            </w:tcBorders>
            <w:vAlign w:val="center"/>
          </w:tcPr>
          <w:p w14:paraId="96030000">
            <w:pPr>
              <w:spacing w:line="228" w:lineRule="auto"/>
              <w:ind w:firstLine="0" w:left="-57" w:right="-57"/>
              <w:jc w:val="center"/>
              <w:rPr>
                <w:sz w:val="20"/>
              </w:rPr>
            </w:pPr>
            <w:r>
              <w:rPr>
                <w:sz w:val="20"/>
              </w:rPr>
              <w:t>Ж</w:t>
            </w:r>
            <w:r>
              <w:rPr>
                <w:sz w:val="20"/>
              </w:rPr>
              <w:t>и</w:t>
            </w:r>
            <w:r>
              <w:rPr>
                <w:sz w:val="20"/>
              </w:rPr>
              <w:t>вой вес</w:t>
            </w:r>
          </w:p>
          <w:p w14:paraId="97030000">
            <w:pPr>
              <w:spacing w:line="228" w:lineRule="auto"/>
              <w:ind w:firstLine="0" w:left="-57" w:right="-57"/>
              <w:jc w:val="center"/>
              <w:rPr>
                <w:sz w:val="20"/>
              </w:rPr>
            </w:pPr>
            <w:r>
              <w:rPr>
                <w:sz w:val="20"/>
              </w:rPr>
              <w:t>(кг)</w:t>
            </w:r>
          </w:p>
        </w:tc>
        <w:tc>
          <w:tcPr>
            <w:tcW w:type="dxa" w:w="980"/>
            <w:tcBorders>
              <w:top w:color="000000" w:sz="4" w:val="single"/>
              <w:left w:color="000000" w:sz="4" w:val="single"/>
              <w:bottom w:color="000000" w:sz="4" w:val="single"/>
              <w:right w:color="000000" w:sz="4" w:val="single"/>
            </w:tcBorders>
            <w:vAlign w:val="center"/>
          </w:tcPr>
          <w:p w14:paraId="98030000">
            <w:pPr>
              <w:spacing w:line="228" w:lineRule="auto"/>
              <w:ind w:firstLine="0" w:left="-57" w:right="-57"/>
              <w:jc w:val="center"/>
              <w:rPr>
                <w:sz w:val="20"/>
              </w:rPr>
            </w:pPr>
            <w:r>
              <w:rPr>
                <w:sz w:val="20"/>
              </w:rPr>
              <w:t>Ставка</w:t>
            </w:r>
          </w:p>
          <w:p w14:paraId="99030000">
            <w:pPr>
              <w:spacing w:line="228" w:lineRule="auto"/>
              <w:ind w:firstLine="0" w:left="-57" w:right="-57"/>
              <w:jc w:val="center"/>
              <w:rPr>
                <w:sz w:val="20"/>
              </w:rPr>
            </w:pPr>
            <w:r>
              <w:rPr>
                <w:sz w:val="20"/>
              </w:rPr>
              <w:t>субсидии</w:t>
            </w:r>
          </w:p>
          <w:p w14:paraId="9A030000">
            <w:pPr>
              <w:spacing w:line="228" w:lineRule="auto"/>
              <w:ind w:firstLine="0" w:left="-57" w:right="-57"/>
              <w:jc w:val="center"/>
              <w:rPr>
                <w:sz w:val="20"/>
              </w:rPr>
            </w:pPr>
            <w:r>
              <w:rPr>
                <w:sz w:val="20"/>
              </w:rPr>
              <w:t>(руб./кг)</w:t>
            </w:r>
          </w:p>
        </w:tc>
        <w:tc>
          <w:tcPr>
            <w:tcW w:type="dxa" w:w="1400"/>
            <w:tcBorders>
              <w:top w:color="000000" w:sz="4" w:val="single"/>
              <w:left w:color="000000" w:sz="4" w:val="single"/>
              <w:bottom w:color="000000" w:sz="4" w:val="single"/>
              <w:right w:color="000000" w:sz="4" w:val="single"/>
            </w:tcBorders>
            <w:vAlign w:val="center"/>
          </w:tcPr>
          <w:p w14:paraId="9B030000">
            <w:pPr>
              <w:spacing w:line="228" w:lineRule="auto"/>
              <w:ind w:firstLine="0" w:left="-57" w:right="-57"/>
              <w:jc w:val="center"/>
              <w:rPr>
                <w:sz w:val="20"/>
              </w:rPr>
            </w:pPr>
            <w:r>
              <w:rPr>
                <w:sz w:val="20"/>
              </w:rPr>
              <w:t>Размер цел</w:t>
            </w:r>
            <w:r>
              <w:rPr>
                <w:sz w:val="20"/>
              </w:rPr>
              <w:t>е</w:t>
            </w:r>
            <w:r>
              <w:rPr>
                <w:sz w:val="20"/>
              </w:rPr>
              <w:t>вых средств</w:t>
            </w:r>
          </w:p>
          <w:p w14:paraId="9C030000">
            <w:pPr>
              <w:spacing w:line="228" w:lineRule="auto"/>
              <w:ind w:firstLine="0" w:left="-57" w:right="-57"/>
              <w:jc w:val="center"/>
              <w:rPr>
                <w:sz w:val="20"/>
              </w:rPr>
            </w:pPr>
            <w:r>
              <w:rPr>
                <w:sz w:val="20"/>
              </w:rPr>
              <w:t xml:space="preserve">(гр.6= гр.2хгр.3х0,5 </w:t>
            </w:r>
          </w:p>
          <w:p w14:paraId="9D030000">
            <w:pPr>
              <w:spacing w:line="228" w:lineRule="auto"/>
              <w:ind w:firstLine="0" w:left="-57" w:right="-57"/>
              <w:jc w:val="center"/>
              <w:rPr>
                <w:sz w:val="20"/>
              </w:rPr>
            </w:pPr>
            <w:r>
              <w:rPr>
                <w:sz w:val="20"/>
              </w:rPr>
              <w:t>(рублей)*</w:t>
            </w:r>
          </w:p>
        </w:tc>
        <w:tc>
          <w:tcPr>
            <w:tcW w:type="dxa" w:w="1260"/>
            <w:tcBorders>
              <w:top w:color="000000" w:sz="4" w:val="single"/>
              <w:left w:color="000000" w:sz="4" w:val="single"/>
              <w:bottom w:color="000000" w:sz="4" w:val="single"/>
              <w:right w:color="000000" w:sz="4" w:val="single"/>
            </w:tcBorders>
            <w:vAlign w:val="center"/>
          </w:tcPr>
          <w:p w14:paraId="9E030000">
            <w:pPr>
              <w:spacing w:line="228" w:lineRule="auto"/>
              <w:ind w:firstLine="0" w:left="-57" w:right="-57"/>
              <w:jc w:val="center"/>
              <w:rPr>
                <w:sz w:val="20"/>
              </w:rPr>
            </w:pPr>
            <w:r>
              <w:rPr>
                <w:sz w:val="20"/>
              </w:rPr>
              <w:t>Размер цел</w:t>
            </w:r>
            <w:r>
              <w:rPr>
                <w:sz w:val="20"/>
              </w:rPr>
              <w:t>е</w:t>
            </w:r>
            <w:r>
              <w:rPr>
                <w:sz w:val="20"/>
              </w:rPr>
              <w:t>вых средств</w:t>
            </w:r>
          </w:p>
          <w:p w14:paraId="9F030000">
            <w:pPr>
              <w:spacing w:line="228" w:lineRule="auto"/>
              <w:ind w:firstLine="0" w:left="-57" w:right="-57"/>
              <w:jc w:val="center"/>
              <w:rPr>
                <w:sz w:val="20"/>
              </w:rPr>
            </w:pPr>
            <w:r>
              <w:rPr>
                <w:sz w:val="20"/>
              </w:rPr>
              <w:t>(гр.7= гр.4×гр.5)</w:t>
            </w:r>
          </w:p>
          <w:p w14:paraId="A0030000">
            <w:pPr>
              <w:spacing w:line="228" w:lineRule="auto"/>
              <w:ind w:firstLine="0" w:left="-57" w:right="-57"/>
              <w:jc w:val="center"/>
              <w:rPr>
                <w:sz w:val="20"/>
              </w:rPr>
            </w:pPr>
            <w:r>
              <w:rPr>
                <w:sz w:val="20"/>
              </w:rPr>
              <w:t>(рублей)</w:t>
            </w:r>
          </w:p>
        </w:tc>
        <w:tc>
          <w:tcPr>
            <w:tcW w:type="dxa" w:w="1540"/>
            <w:tcBorders>
              <w:top w:color="000000" w:sz="4" w:val="single"/>
              <w:left w:color="000000" w:sz="4" w:val="single"/>
              <w:bottom w:color="000000" w:sz="4" w:val="single"/>
              <w:right w:color="000000" w:sz="4" w:val="single"/>
            </w:tcBorders>
            <w:vAlign w:val="center"/>
          </w:tcPr>
          <w:p w14:paraId="A1030000">
            <w:pPr>
              <w:spacing w:line="228" w:lineRule="auto"/>
              <w:ind w:firstLine="0" w:left="-113" w:right="-113"/>
              <w:jc w:val="center"/>
              <w:rPr>
                <w:sz w:val="20"/>
              </w:rPr>
            </w:pPr>
            <w:r>
              <w:rPr>
                <w:sz w:val="20"/>
              </w:rPr>
              <w:t>Сумма субсидии (минимальная величина из графы 6 или 7)</w:t>
            </w:r>
          </w:p>
          <w:p w14:paraId="A2030000">
            <w:pPr>
              <w:spacing w:line="228" w:lineRule="auto"/>
              <w:ind w:firstLine="0" w:left="-57" w:right="-57"/>
              <w:jc w:val="center"/>
              <w:rPr>
                <w:sz w:val="20"/>
              </w:rPr>
            </w:pPr>
            <w:r>
              <w:rPr>
                <w:sz w:val="20"/>
              </w:rPr>
              <w:t>(рублей)</w:t>
            </w:r>
          </w:p>
        </w:tc>
      </w:tr>
      <w:tr>
        <w:tc>
          <w:tcPr>
            <w:tcW w:type="dxa" w:w="1228"/>
            <w:tcBorders>
              <w:top w:color="000000" w:sz="4" w:val="single"/>
              <w:left w:color="000000" w:sz="4" w:val="single"/>
              <w:bottom w:color="000000" w:sz="4" w:val="single"/>
              <w:right w:color="000000" w:sz="4" w:val="single"/>
            </w:tcBorders>
          </w:tcPr>
          <w:p w14:paraId="A3030000">
            <w:pPr>
              <w:spacing w:line="228" w:lineRule="auto"/>
              <w:ind/>
              <w:jc w:val="center"/>
              <w:rPr>
                <w:sz w:val="24"/>
              </w:rPr>
            </w:pPr>
            <w:r>
              <w:rPr>
                <w:sz w:val="24"/>
              </w:rPr>
              <w:t>1</w:t>
            </w:r>
          </w:p>
        </w:tc>
        <w:tc>
          <w:tcPr>
            <w:tcW w:type="dxa" w:w="1120"/>
            <w:tcBorders>
              <w:top w:color="000000" w:sz="4" w:val="single"/>
              <w:left w:color="000000" w:sz="4" w:val="single"/>
              <w:bottom w:color="000000" w:sz="4" w:val="single"/>
              <w:right w:color="000000" w:sz="4" w:val="single"/>
            </w:tcBorders>
          </w:tcPr>
          <w:p w14:paraId="A4030000">
            <w:pPr>
              <w:spacing w:line="228" w:lineRule="auto"/>
              <w:ind/>
              <w:jc w:val="center"/>
              <w:rPr>
                <w:sz w:val="24"/>
              </w:rPr>
            </w:pPr>
            <w:r>
              <w:rPr>
                <w:sz w:val="24"/>
              </w:rPr>
              <w:t>2</w:t>
            </w:r>
          </w:p>
        </w:tc>
        <w:tc>
          <w:tcPr>
            <w:tcW w:type="dxa" w:w="1400"/>
            <w:tcBorders>
              <w:top w:color="000000" w:sz="4" w:val="single"/>
              <w:left w:color="000000" w:sz="4" w:val="single"/>
              <w:bottom w:color="000000" w:sz="4" w:val="single"/>
              <w:right w:color="000000" w:sz="4" w:val="single"/>
            </w:tcBorders>
          </w:tcPr>
          <w:p w14:paraId="A5030000">
            <w:pPr>
              <w:spacing w:line="228" w:lineRule="auto"/>
              <w:ind/>
              <w:jc w:val="center"/>
              <w:rPr>
                <w:sz w:val="24"/>
              </w:rPr>
            </w:pPr>
            <w:r>
              <w:rPr>
                <w:sz w:val="24"/>
              </w:rPr>
              <w:t>3</w:t>
            </w:r>
          </w:p>
        </w:tc>
        <w:tc>
          <w:tcPr>
            <w:tcW w:type="dxa" w:w="700"/>
            <w:tcBorders>
              <w:top w:color="000000" w:sz="4" w:val="single"/>
              <w:left w:color="000000" w:sz="4" w:val="single"/>
              <w:bottom w:color="000000" w:sz="4" w:val="single"/>
              <w:right w:color="000000" w:sz="4" w:val="single"/>
            </w:tcBorders>
          </w:tcPr>
          <w:p w14:paraId="A6030000">
            <w:pPr>
              <w:spacing w:line="228" w:lineRule="auto"/>
              <w:ind/>
              <w:jc w:val="center"/>
              <w:rPr>
                <w:sz w:val="24"/>
              </w:rPr>
            </w:pPr>
            <w:r>
              <w:rPr>
                <w:sz w:val="24"/>
              </w:rPr>
              <w:t>4</w:t>
            </w:r>
          </w:p>
        </w:tc>
        <w:tc>
          <w:tcPr>
            <w:tcW w:type="dxa" w:w="980"/>
            <w:tcBorders>
              <w:top w:color="000000" w:sz="4" w:val="single"/>
              <w:left w:color="000000" w:sz="4" w:val="single"/>
              <w:bottom w:color="000000" w:sz="4" w:val="single"/>
              <w:right w:color="000000" w:sz="4" w:val="single"/>
            </w:tcBorders>
          </w:tcPr>
          <w:p w14:paraId="A7030000">
            <w:pPr>
              <w:spacing w:line="228" w:lineRule="auto"/>
              <w:ind/>
              <w:jc w:val="center"/>
              <w:rPr>
                <w:sz w:val="24"/>
              </w:rPr>
            </w:pPr>
            <w:r>
              <w:rPr>
                <w:sz w:val="24"/>
              </w:rPr>
              <w:t>5</w:t>
            </w:r>
          </w:p>
        </w:tc>
        <w:tc>
          <w:tcPr>
            <w:tcW w:type="dxa" w:w="1400"/>
            <w:tcBorders>
              <w:top w:color="000000" w:sz="4" w:val="single"/>
              <w:left w:color="000000" w:sz="4" w:val="single"/>
              <w:bottom w:color="000000" w:sz="4" w:val="single"/>
              <w:right w:color="000000" w:sz="4" w:val="single"/>
            </w:tcBorders>
          </w:tcPr>
          <w:p w14:paraId="A8030000">
            <w:pPr>
              <w:spacing w:line="228" w:lineRule="auto"/>
              <w:ind/>
              <w:jc w:val="center"/>
              <w:rPr>
                <w:sz w:val="24"/>
              </w:rPr>
            </w:pPr>
            <w:r>
              <w:rPr>
                <w:sz w:val="24"/>
              </w:rPr>
              <w:t>6</w:t>
            </w:r>
          </w:p>
        </w:tc>
        <w:tc>
          <w:tcPr>
            <w:tcW w:type="dxa" w:w="1260"/>
            <w:tcBorders>
              <w:top w:color="000000" w:sz="4" w:val="single"/>
              <w:left w:color="000000" w:sz="4" w:val="single"/>
              <w:bottom w:color="000000" w:sz="4" w:val="single"/>
              <w:right w:color="000000" w:sz="4" w:val="single"/>
            </w:tcBorders>
          </w:tcPr>
          <w:p w14:paraId="A9030000">
            <w:pPr>
              <w:spacing w:line="228" w:lineRule="auto"/>
              <w:ind/>
              <w:jc w:val="center"/>
              <w:rPr>
                <w:sz w:val="24"/>
              </w:rPr>
            </w:pPr>
            <w:r>
              <w:rPr>
                <w:sz w:val="24"/>
              </w:rPr>
              <w:t>7</w:t>
            </w:r>
          </w:p>
        </w:tc>
        <w:tc>
          <w:tcPr>
            <w:tcW w:type="dxa" w:w="1540"/>
            <w:tcBorders>
              <w:top w:color="000000" w:sz="4" w:val="single"/>
              <w:left w:color="000000" w:sz="4" w:val="single"/>
              <w:bottom w:color="000000" w:sz="4" w:val="single"/>
              <w:right w:color="000000" w:sz="4" w:val="single"/>
            </w:tcBorders>
          </w:tcPr>
          <w:p w14:paraId="AA030000">
            <w:pPr>
              <w:spacing w:line="228" w:lineRule="auto"/>
              <w:ind/>
              <w:jc w:val="center"/>
              <w:rPr>
                <w:sz w:val="24"/>
              </w:rPr>
            </w:pPr>
            <w:r>
              <w:rPr>
                <w:sz w:val="24"/>
              </w:rPr>
              <w:t>8</w:t>
            </w:r>
          </w:p>
        </w:tc>
      </w:tr>
      <w:tr>
        <w:tc>
          <w:tcPr>
            <w:tcW w:type="dxa" w:w="1228"/>
            <w:tcBorders>
              <w:top w:color="000000" w:sz="4" w:val="single"/>
              <w:left w:color="000000" w:sz="4" w:val="single"/>
              <w:bottom w:color="000000" w:sz="4" w:val="single"/>
              <w:right w:color="000000" w:sz="4" w:val="single"/>
            </w:tcBorders>
          </w:tcPr>
          <w:p w14:paraId="AB030000">
            <w:pPr>
              <w:spacing w:line="228" w:lineRule="auto"/>
              <w:ind/>
              <w:rPr>
                <w:sz w:val="24"/>
              </w:rPr>
            </w:pPr>
          </w:p>
        </w:tc>
        <w:tc>
          <w:tcPr>
            <w:tcW w:type="dxa" w:w="1120"/>
            <w:tcBorders>
              <w:top w:color="000000" w:sz="4" w:val="single"/>
              <w:left w:color="000000" w:sz="4" w:val="single"/>
              <w:bottom w:color="000000" w:sz="4" w:val="single"/>
              <w:right w:color="000000" w:sz="4" w:val="single"/>
            </w:tcBorders>
          </w:tcPr>
          <w:p w14:paraId="AC03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AD030000">
            <w:pPr>
              <w:spacing w:line="228" w:lineRule="auto"/>
              <w:ind/>
              <w:jc w:val="center"/>
              <w:rPr>
                <w:sz w:val="24"/>
              </w:rPr>
            </w:pPr>
          </w:p>
        </w:tc>
        <w:tc>
          <w:tcPr>
            <w:tcW w:type="dxa" w:w="700"/>
            <w:tcBorders>
              <w:top w:color="000000" w:sz="4" w:val="single"/>
              <w:left w:color="000000" w:sz="4" w:val="single"/>
              <w:bottom w:color="000000" w:sz="4" w:val="single"/>
              <w:right w:color="000000" w:sz="4" w:val="single"/>
            </w:tcBorders>
          </w:tcPr>
          <w:p w14:paraId="AE030000">
            <w:pPr>
              <w:spacing w:line="228" w:lineRule="auto"/>
              <w:ind/>
              <w:jc w:val="center"/>
              <w:rPr>
                <w:sz w:val="24"/>
              </w:rPr>
            </w:pPr>
          </w:p>
        </w:tc>
        <w:tc>
          <w:tcPr>
            <w:tcW w:type="dxa" w:w="980"/>
            <w:tcBorders>
              <w:top w:color="000000" w:sz="4" w:val="single"/>
              <w:left w:color="000000" w:sz="4" w:val="single"/>
              <w:bottom w:color="000000" w:sz="4" w:val="single"/>
              <w:right w:color="000000" w:sz="4" w:val="single"/>
            </w:tcBorders>
          </w:tcPr>
          <w:p w14:paraId="AF03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B0030000">
            <w:pPr>
              <w:spacing w:line="228" w:lineRule="auto"/>
              <w:ind/>
              <w:jc w:val="center"/>
              <w:rPr>
                <w:sz w:val="24"/>
              </w:rPr>
            </w:pPr>
          </w:p>
        </w:tc>
        <w:tc>
          <w:tcPr>
            <w:tcW w:type="dxa" w:w="1260"/>
            <w:tcBorders>
              <w:top w:color="000000" w:sz="4" w:val="single"/>
              <w:left w:color="000000" w:sz="4" w:val="single"/>
              <w:bottom w:color="000000" w:sz="4" w:val="single"/>
              <w:right w:color="000000" w:sz="4" w:val="single"/>
            </w:tcBorders>
          </w:tcPr>
          <w:p w14:paraId="B1030000">
            <w:pPr>
              <w:spacing w:line="228" w:lineRule="auto"/>
              <w:ind/>
              <w:jc w:val="center"/>
              <w:rPr>
                <w:sz w:val="24"/>
              </w:rPr>
            </w:pPr>
          </w:p>
        </w:tc>
        <w:tc>
          <w:tcPr>
            <w:tcW w:type="dxa" w:w="1540"/>
            <w:tcBorders>
              <w:top w:color="000000" w:sz="4" w:val="single"/>
              <w:left w:color="000000" w:sz="4" w:val="single"/>
              <w:bottom w:color="000000" w:sz="4" w:val="single"/>
              <w:right w:color="000000" w:sz="4" w:val="single"/>
            </w:tcBorders>
          </w:tcPr>
          <w:p w14:paraId="B2030000">
            <w:pPr>
              <w:spacing w:line="228" w:lineRule="auto"/>
              <w:ind/>
              <w:jc w:val="center"/>
              <w:rPr>
                <w:sz w:val="24"/>
              </w:rPr>
            </w:pPr>
          </w:p>
        </w:tc>
      </w:tr>
      <w:tr>
        <w:tc>
          <w:tcPr>
            <w:tcW w:type="dxa" w:w="1228"/>
            <w:tcBorders>
              <w:top w:color="000000" w:sz="4" w:val="single"/>
              <w:left w:color="000000" w:sz="4" w:val="single"/>
              <w:bottom w:color="000000" w:sz="4" w:val="single"/>
              <w:right w:sz="4" w:val="nil"/>
            </w:tcBorders>
          </w:tcPr>
          <w:p w14:paraId="B3030000">
            <w:pPr>
              <w:spacing w:line="228" w:lineRule="auto"/>
              <w:ind/>
              <w:rPr>
                <w:sz w:val="24"/>
              </w:rPr>
            </w:pPr>
            <w:r>
              <w:rPr>
                <w:sz w:val="24"/>
              </w:rPr>
              <w:t>Итого</w:t>
            </w:r>
          </w:p>
        </w:tc>
        <w:tc>
          <w:tcPr>
            <w:tcW w:type="dxa" w:w="1120"/>
            <w:tcBorders>
              <w:top w:color="000000" w:sz="4" w:val="single"/>
              <w:left w:color="000000" w:sz="4" w:val="single"/>
              <w:bottom w:color="000000" w:sz="4" w:val="single"/>
              <w:right w:color="000000" w:sz="4" w:val="single"/>
            </w:tcBorders>
          </w:tcPr>
          <w:p w14:paraId="B403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B5030000">
            <w:pPr>
              <w:spacing w:line="228" w:lineRule="auto"/>
              <w:ind/>
              <w:jc w:val="center"/>
              <w:rPr>
                <w:sz w:val="24"/>
              </w:rPr>
            </w:pPr>
            <w:r>
              <w:rPr>
                <w:sz w:val="24"/>
              </w:rPr>
              <w:t>х</w:t>
            </w:r>
          </w:p>
        </w:tc>
        <w:tc>
          <w:tcPr>
            <w:tcW w:type="dxa" w:w="700"/>
            <w:tcBorders>
              <w:top w:color="000000" w:sz="4" w:val="single"/>
              <w:left w:color="000000" w:sz="4" w:val="single"/>
              <w:bottom w:color="000000" w:sz="4" w:val="single"/>
              <w:right w:color="000000" w:sz="4" w:val="single"/>
            </w:tcBorders>
          </w:tcPr>
          <w:p w14:paraId="B6030000">
            <w:pPr>
              <w:spacing w:line="228" w:lineRule="auto"/>
              <w:ind/>
              <w:jc w:val="center"/>
              <w:rPr>
                <w:sz w:val="24"/>
              </w:rPr>
            </w:pPr>
          </w:p>
        </w:tc>
        <w:tc>
          <w:tcPr>
            <w:tcW w:type="dxa" w:w="980"/>
            <w:tcBorders>
              <w:top w:color="000000" w:sz="4" w:val="single"/>
              <w:left w:color="000000" w:sz="4" w:val="single"/>
              <w:bottom w:color="000000" w:sz="4" w:val="single"/>
              <w:right w:color="000000" w:sz="4" w:val="single"/>
            </w:tcBorders>
          </w:tcPr>
          <w:p w14:paraId="B7030000">
            <w:pPr>
              <w:spacing w:line="228" w:lineRule="auto"/>
              <w:ind/>
              <w:jc w:val="center"/>
              <w:rPr>
                <w:sz w:val="24"/>
              </w:rPr>
            </w:pPr>
            <w:r>
              <w:rPr>
                <w:sz w:val="24"/>
              </w:rPr>
              <w:t>х</w:t>
            </w:r>
          </w:p>
        </w:tc>
        <w:tc>
          <w:tcPr>
            <w:tcW w:type="dxa" w:w="1400"/>
            <w:tcBorders>
              <w:top w:color="000000" w:sz="4" w:val="single"/>
              <w:left w:color="000000" w:sz="4" w:val="single"/>
              <w:bottom w:color="000000" w:sz="4" w:val="single"/>
              <w:right w:color="000000" w:sz="4" w:val="single"/>
            </w:tcBorders>
          </w:tcPr>
          <w:p w14:paraId="B8030000">
            <w:pPr>
              <w:spacing w:line="228" w:lineRule="auto"/>
              <w:ind/>
              <w:jc w:val="center"/>
              <w:rPr>
                <w:sz w:val="24"/>
              </w:rPr>
            </w:pPr>
            <w:r>
              <w:rPr>
                <w:sz w:val="24"/>
              </w:rPr>
              <w:t>х</w:t>
            </w:r>
          </w:p>
        </w:tc>
        <w:tc>
          <w:tcPr>
            <w:tcW w:type="dxa" w:w="1260"/>
            <w:tcBorders>
              <w:top w:color="000000" w:sz="4" w:val="single"/>
              <w:left w:color="000000" w:sz="4" w:val="single"/>
              <w:bottom w:color="000000" w:sz="4" w:val="single"/>
              <w:right w:color="000000" w:sz="4" w:val="single"/>
            </w:tcBorders>
          </w:tcPr>
          <w:p w14:paraId="B9030000">
            <w:pPr>
              <w:spacing w:line="228" w:lineRule="auto"/>
              <w:ind/>
              <w:jc w:val="center"/>
              <w:rPr>
                <w:sz w:val="24"/>
              </w:rPr>
            </w:pPr>
            <w:r>
              <w:rPr>
                <w:sz w:val="24"/>
              </w:rPr>
              <w:t>х</w:t>
            </w:r>
          </w:p>
        </w:tc>
        <w:tc>
          <w:tcPr>
            <w:tcW w:type="dxa" w:w="1540"/>
            <w:tcBorders>
              <w:top w:color="000000" w:sz="4" w:val="single"/>
              <w:left w:color="000000" w:sz="4" w:val="single"/>
              <w:bottom w:color="000000" w:sz="4" w:val="single"/>
              <w:right w:color="000000" w:sz="4" w:val="single"/>
            </w:tcBorders>
          </w:tcPr>
          <w:p w14:paraId="BA030000">
            <w:pPr>
              <w:spacing w:line="228" w:lineRule="auto"/>
              <w:ind/>
              <w:jc w:val="center"/>
              <w:rPr>
                <w:sz w:val="24"/>
              </w:rPr>
            </w:pPr>
          </w:p>
        </w:tc>
      </w:tr>
    </w:tbl>
    <w:p w14:paraId="BB030000">
      <w:pPr>
        <w:ind/>
        <w:jc w:val="both"/>
        <w:rPr>
          <w:sz w:val="20"/>
        </w:rPr>
      </w:pPr>
      <w:r>
        <w:rPr>
          <w:sz w:val="20"/>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14:paraId="BC030000">
      <w:pPr>
        <w:numPr>
          <w:ilvl w:val="0"/>
          <w:numId w:val="2"/>
        </w:numPr>
        <w:ind w:firstLine="426" w:left="0"/>
        <w:jc w:val="both"/>
        <w:rPr>
          <w:sz w:val="20"/>
        </w:rPr>
      </w:pPr>
      <w:r>
        <w:rPr>
          <w:sz w:val="20"/>
        </w:rPr>
        <w:t>коров, нетелей, ремонтных телок при наличии общего поголовья с учетом приобретаемого 3 головы по похозяйственному учету;</w:t>
      </w:r>
    </w:p>
    <w:p w14:paraId="BD030000">
      <w:pPr>
        <w:numPr>
          <w:ilvl w:val="0"/>
          <w:numId w:val="2"/>
        </w:numPr>
        <w:ind w:firstLine="426" w:left="0"/>
        <w:jc w:val="both"/>
        <w:rPr>
          <w:sz w:val="20"/>
        </w:rPr>
      </w:pPr>
      <w:r>
        <w:rPr>
          <w:sz w:val="20"/>
        </w:rPr>
        <w:t>овцематок (ярочек) при наличии общего поголовья с учетом приобретаемого 20 голов по похозяйственному учету;</w:t>
      </w:r>
    </w:p>
    <w:p w14:paraId="BE030000">
      <w:pPr>
        <w:numPr>
          <w:ilvl w:val="0"/>
          <w:numId w:val="2"/>
        </w:numPr>
        <w:ind w:firstLine="426" w:left="0"/>
        <w:jc w:val="both"/>
        <w:rPr>
          <w:sz w:val="20"/>
        </w:rPr>
      </w:pPr>
      <w:r>
        <w:rPr>
          <w:sz w:val="20"/>
        </w:rPr>
        <w:t>козочек при наличии общего поголовья с учетом приобретаемого  3 головы по похозяйственному учету.</w:t>
      </w:r>
    </w:p>
    <w:p w14:paraId="BF030000">
      <w:pPr>
        <w:ind/>
        <w:jc w:val="both"/>
        <w:rPr>
          <w:color w:val="000000"/>
          <w:sz w:val="22"/>
        </w:rPr>
      </w:pPr>
    </w:p>
    <w:tbl>
      <w:tblPr>
        <w:tblStyle w:val="Style_3"/>
        <w:tblLayout w:type="fixed"/>
      </w:tblPr>
      <w:tblGrid>
        <w:gridCol w:w="3888"/>
        <w:gridCol w:w="720"/>
        <w:gridCol w:w="1683"/>
        <w:gridCol w:w="909"/>
        <w:gridCol w:w="2331"/>
      </w:tblGrid>
      <w:tr>
        <w:tc>
          <w:tcPr>
            <w:tcW w:type="dxa" w:w="3888"/>
            <w:shd w:fill="auto" w:val="clear"/>
          </w:tcPr>
          <w:p w14:paraId="C0030000">
            <w:pPr>
              <w:rPr>
                <w:color w:val="000000"/>
              </w:rPr>
            </w:pPr>
            <w:r>
              <w:rPr>
                <w:color w:val="000000"/>
              </w:rPr>
              <w:t xml:space="preserve">Гражданин, ведущий </w:t>
            </w:r>
          </w:p>
          <w:p w14:paraId="C1030000">
            <w:pPr>
              <w:rPr>
                <w:color w:val="000000"/>
                <w:sz w:val="22"/>
              </w:rPr>
            </w:pPr>
            <w:r>
              <w:rPr>
                <w:color w:val="000000"/>
              </w:rPr>
              <w:t>личное подсобное хозяйство</w:t>
            </w:r>
          </w:p>
        </w:tc>
        <w:tc>
          <w:tcPr>
            <w:tcW w:type="dxa" w:w="720"/>
            <w:shd w:fill="auto" w:val="clear"/>
          </w:tcPr>
          <w:p w14:paraId="C2030000">
            <w:pPr>
              <w:ind/>
              <w:jc w:val="center"/>
              <w:rPr>
                <w:color w:val="000000"/>
                <w:sz w:val="22"/>
              </w:rPr>
            </w:pPr>
          </w:p>
        </w:tc>
        <w:tc>
          <w:tcPr>
            <w:tcW w:type="dxa" w:w="1683"/>
            <w:tcBorders>
              <w:bottom w:color="000000" w:sz="4" w:val="single"/>
            </w:tcBorders>
            <w:shd w:fill="auto" w:val="clear"/>
          </w:tcPr>
          <w:p w14:paraId="C3030000">
            <w:pPr>
              <w:ind/>
              <w:jc w:val="center"/>
              <w:rPr>
                <w:color w:val="000000"/>
                <w:sz w:val="22"/>
              </w:rPr>
            </w:pPr>
          </w:p>
        </w:tc>
        <w:tc>
          <w:tcPr>
            <w:tcW w:type="dxa" w:w="909"/>
            <w:shd w:fill="auto" w:val="clear"/>
          </w:tcPr>
          <w:p w14:paraId="C4030000">
            <w:pPr>
              <w:ind/>
              <w:jc w:val="center"/>
              <w:rPr>
                <w:color w:val="000000"/>
                <w:sz w:val="22"/>
              </w:rPr>
            </w:pPr>
          </w:p>
        </w:tc>
        <w:tc>
          <w:tcPr>
            <w:tcW w:type="dxa" w:w="2331"/>
            <w:tcBorders>
              <w:bottom w:color="000000" w:sz="4" w:val="single"/>
            </w:tcBorders>
            <w:shd w:fill="auto" w:val="clear"/>
          </w:tcPr>
          <w:p w14:paraId="C5030000">
            <w:pPr>
              <w:ind/>
              <w:jc w:val="center"/>
              <w:rPr>
                <w:color w:val="000000"/>
                <w:sz w:val="22"/>
              </w:rPr>
            </w:pPr>
          </w:p>
        </w:tc>
      </w:tr>
      <w:tr>
        <w:trPr>
          <w:trHeight w:hRule="atLeast" w:val="108"/>
        </w:trPr>
        <w:tc>
          <w:tcPr>
            <w:tcW w:type="dxa" w:w="3888"/>
            <w:shd w:fill="auto" w:val="clear"/>
          </w:tcPr>
          <w:p w14:paraId="C6030000">
            <w:pPr>
              <w:ind/>
              <w:jc w:val="center"/>
              <w:rPr>
                <w:color w:val="000000"/>
                <w:sz w:val="22"/>
              </w:rPr>
            </w:pPr>
          </w:p>
        </w:tc>
        <w:tc>
          <w:tcPr>
            <w:tcW w:type="dxa" w:w="720"/>
            <w:shd w:fill="auto" w:val="clear"/>
          </w:tcPr>
          <w:p w14:paraId="C7030000">
            <w:pPr>
              <w:ind/>
              <w:jc w:val="both"/>
              <w:rPr>
                <w:color w:val="000000"/>
                <w:sz w:val="22"/>
              </w:rPr>
            </w:pPr>
          </w:p>
        </w:tc>
        <w:tc>
          <w:tcPr>
            <w:tcW w:type="dxa" w:w="1683"/>
            <w:tcBorders>
              <w:top w:color="000000" w:sz="4" w:val="single"/>
            </w:tcBorders>
            <w:shd w:fill="auto" w:val="clear"/>
          </w:tcPr>
          <w:p w14:paraId="C8030000">
            <w:pPr>
              <w:ind/>
              <w:jc w:val="center"/>
              <w:rPr>
                <w:color w:val="000000"/>
                <w:sz w:val="18"/>
              </w:rPr>
            </w:pPr>
            <w:r>
              <w:rPr>
                <w:color w:val="000000"/>
                <w:sz w:val="18"/>
              </w:rPr>
              <w:t>(подпись)</w:t>
            </w:r>
          </w:p>
        </w:tc>
        <w:tc>
          <w:tcPr>
            <w:tcW w:type="dxa" w:w="909"/>
            <w:shd w:fill="auto" w:val="clear"/>
          </w:tcPr>
          <w:p w14:paraId="C9030000">
            <w:pPr>
              <w:ind/>
              <w:jc w:val="both"/>
              <w:rPr>
                <w:color w:val="000000"/>
                <w:sz w:val="18"/>
              </w:rPr>
            </w:pPr>
          </w:p>
        </w:tc>
        <w:tc>
          <w:tcPr>
            <w:tcW w:type="dxa" w:w="2331"/>
            <w:tcBorders>
              <w:top w:color="000000" w:sz="4" w:val="single"/>
            </w:tcBorders>
            <w:shd w:fill="auto" w:val="clear"/>
          </w:tcPr>
          <w:p w14:paraId="CA030000">
            <w:pPr>
              <w:ind/>
              <w:jc w:val="center"/>
              <w:rPr>
                <w:color w:val="000000"/>
                <w:sz w:val="18"/>
              </w:rPr>
            </w:pPr>
            <w:r>
              <w:rPr>
                <w:color w:val="000000"/>
                <w:sz w:val="18"/>
              </w:rPr>
              <w:t>(расшифровка подписи)</w:t>
            </w:r>
          </w:p>
        </w:tc>
      </w:tr>
      <w:tr>
        <w:trPr>
          <w:trHeight w:hRule="atLeast" w:val="149"/>
        </w:trPr>
        <w:tc>
          <w:tcPr>
            <w:tcW w:type="dxa" w:w="3888"/>
            <w:shd w:fill="auto" w:val="clear"/>
          </w:tcPr>
          <w:p w14:paraId="CB030000">
            <w:pPr>
              <w:rPr>
                <w:color w:val="000000"/>
                <w:sz w:val="16"/>
              </w:rPr>
            </w:pPr>
          </w:p>
        </w:tc>
        <w:tc>
          <w:tcPr>
            <w:tcW w:type="dxa" w:w="720"/>
            <w:shd w:fill="auto" w:val="clear"/>
          </w:tcPr>
          <w:p w14:paraId="CC030000">
            <w:pPr>
              <w:ind/>
              <w:jc w:val="both"/>
              <w:rPr>
                <w:color w:val="000000"/>
                <w:sz w:val="22"/>
              </w:rPr>
            </w:pPr>
          </w:p>
        </w:tc>
        <w:tc>
          <w:tcPr>
            <w:tcW w:type="dxa" w:w="1683"/>
            <w:shd w:fill="auto" w:val="clear"/>
          </w:tcPr>
          <w:p w14:paraId="CD030000">
            <w:pPr>
              <w:ind/>
              <w:jc w:val="center"/>
              <w:rPr>
                <w:color w:val="000000"/>
                <w:sz w:val="18"/>
              </w:rPr>
            </w:pPr>
          </w:p>
        </w:tc>
        <w:tc>
          <w:tcPr>
            <w:tcW w:type="dxa" w:w="909"/>
            <w:shd w:fill="auto" w:val="clear"/>
          </w:tcPr>
          <w:p w14:paraId="CE030000">
            <w:pPr>
              <w:ind/>
              <w:jc w:val="both"/>
              <w:rPr>
                <w:color w:val="000000"/>
                <w:sz w:val="18"/>
              </w:rPr>
            </w:pPr>
          </w:p>
        </w:tc>
        <w:tc>
          <w:tcPr>
            <w:tcW w:type="dxa" w:w="2331"/>
            <w:shd w:fill="auto" w:val="clear"/>
          </w:tcPr>
          <w:p w14:paraId="CF030000">
            <w:pPr>
              <w:ind/>
              <w:jc w:val="center"/>
              <w:rPr>
                <w:color w:val="000000"/>
                <w:sz w:val="18"/>
              </w:rPr>
            </w:pPr>
          </w:p>
        </w:tc>
      </w:tr>
      <w:tr>
        <w:tc>
          <w:tcPr>
            <w:tcW w:type="dxa" w:w="3888"/>
            <w:shd w:fill="auto" w:val="clear"/>
          </w:tcPr>
          <w:p w14:paraId="D0030000">
            <w:pPr>
              <w:ind/>
              <w:jc w:val="center"/>
              <w:rPr>
                <w:color w:val="000000"/>
                <w:sz w:val="22"/>
              </w:rPr>
            </w:pPr>
            <w:r>
              <w:t>« ___ » ____________ 20__г.</w:t>
            </w:r>
          </w:p>
        </w:tc>
        <w:tc>
          <w:tcPr>
            <w:tcW w:type="dxa" w:w="720"/>
            <w:shd w:fill="auto" w:val="clear"/>
          </w:tcPr>
          <w:p w14:paraId="D1030000">
            <w:pPr>
              <w:ind/>
              <w:jc w:val="both"/>
              <w:rPr>
                <w:color w:val="000000"/>
                <w:sz w:val="22"/>
              </w:rPr>
            </w:pPr>
          </w:p>
        </w:tc>
        <w:tc>
          <w:tcPr>
            <w:tcW w:type="dxa" w:w="1683"/>
            <w:shd w:fill="auto" w:val="clear"/>
          </w:tcPr>
          <w:p w14:paraId="D2030000">
            <w:pPr>
              <w:ind/>
              <w:jc w:val="center"/>
              <w:rPr>
                <w:color w:val="000000"/>
                <w:sz w:val="22"/>
              </w:rPr>
            </w:pPr>
          </w:p>
        </w:tc>
        <w:tc>
          <w:tcPr>
            <w:tcW w:type="dxa" w:w="909"/>
            <w:shd w:fill="auto" w:val="clear"/>
          </w:tcPr>
          <w:p w14:paraId="D3030000">
            <w:pPr>
              <w:ind/>
              <w:jc w:val="both"/>
              <w:rPr>
                <w:color w:val="000000"/>
                <w:sz w:val="22"/>
              </w:rPr>
            </w:pPr>
          </w:p>
        </w:tc>
        <w:tc>
          <w:tcPr>
            <w:tcW w:type="dxa" w:w="2331"/>
            <w:shd w:fill="auto" w:val="clear"/>
          </w:tcPr>
          <w:p w14:paraId="D4030000">
            <w:pPr>
              <w:ind/>
              <w:jc w:val="center"/>
              <w:rPr>
                <w:color w:val="000000"/>
                <w:sz w:val="22"/>
              </w:rPr>
            </w:pPr>
          </w:p>
        </w:tc>
      </w:tr>
    </w:tbl>
    <w:p w14:paraId="D5030000">
      <w:pPr>
        <w:ind/>
        <w:jc w:val="both"/>
        <w:rPr>
          <w:color w:val="000000"/>
          <w:sz w:val="22"/>
        </w:rPr>
      </w:pPr>
    </w:p>
    <w:p w14:paraId="D6030000">
      <w:pPr>
        <w:ind w:firstLine="902"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w:t>
      </w:r>
      <w:r>
        <w:t>»):</w:t>
      </w:r>
    </w:p>
    <w:p w14:paraId="D7030000">
      <w:pPr>
        <w:ind w:firstLine="902" w:left="0"/>
        <w:jc w:val="both"/>
      </w:pPr>
      <w:r>
        <w:rPr>
          <w:sz w:val="48"/>
        </w:rPr>
        <w:t>□</w:t>
      </w:r>
      <w:r>
        <w:rPr>
          <w:sz w:val="40"/>
        </w:rPr>
        <w:t xml:space="preserve"> </w:t>
      </w:r>
      <w:r>
        <w:t>предоставить субсидию в сумме _____________ рублей, в том числе:</w:t>
      </w:r>
    </w:p>
    <w:p w14:paraId="D8030000">
      <w:pPr>
        <w:ind w:firstLine="902" w:left="0"/>
        <w:jc w:val="both"/>
      </w:pPr>
      <w:r>
        <w:t>источником финансового обеспечения которых являются средства бюджета</w:t>
      </w:r>
      <w:r>
        <w:t xml:space="preserve"> Краснодарского края</w:t>
      </w:r>
      <w:r>
        <w:t xml:space="preserve"> в сумме         ____________ рублей; </w:t>
      </w:r>
    </w:p>
    <w:p w14:paraId="D903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shd w:fill="auto" w:val="clear"/>
          </w:tcPr>
          <w:p w14:paraId="DA030000">
            <w:pPr>
              <w:rPr>
                <w:sz w:val="16"/>
              </w:rPr>
            </w:pPr>
          </w:p>
        </w:tc>
        <w:tc>
          <w:tcPr>
            <w:tcW w:type="dxa" w:w="1030"/>
            <w:shd w:fill="auto" w:val="clear"/>
          </w:tcPr>
          <w:p w14:paraId="DB030000"/>
        </w:tc>
        <w:tc>
          <w:tcPr>
            <w:tcW w:type="dxa" w:w="390"/>
            <w:shd w:fill="auto" w:val="clear"/>
            <w:vAlign w:val="bottom"/>
          </w:tcPr>
          <w:p w14:paraId="DC030000"/>
        </w:tc>
        <w:tc>
          <w:tcPr>
            <w:tcW w:type="dxa" w:w="1440"/>
            <w:shd w:fill="auto" w:val="clear"/>
            <w:vAlign w:val="bottom"/>
          </w:tcPr>
          <w:p w14:paraId="DD03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DE030000">
                  <w:r>
                    <w:t>С</w:t>
                  </w:r>
                  <w:r>
                    <w:t xml:space="preserve">пециалист </w:t>
                  </w:r>
                  <w:r>
                    <w:t>администрации</w:t>
                  </w:r>
                </w:p>
                <w:p w14:paraId="DF030000">
                  <w:r>
                    <w:t>муниципального образования</w:t>
                  </w:r>
                </w:p>
                <w:p w14:paraId="E0030000">
                  <w:r>
                    <w:t>Выселковский район</w:t>
                  </w:r>
                  <w:r>
                    <w:t>, курирующий</w:t>
                  </w:r>
                </w:p>
                <w:p w14:paraId="E1030000">
                  <w:pPr>
                    <w:rPr>
                      <w:sz w:val="24"/>
                    </w:rPr>
                  </w:pPr>
                  <w:r>
                    <w:t>вопросы живо</w:t>
                  </w:r>
                  <w:r>
                    <w:t>т</w:t>
                  </w:r>
                  <w:r>
                    <w:t>новодства</w:t>
                  </w:r>
                </w:p>
              </w:tc>
              <w:tc>
                <w:tcPr>
                  <w:tcW w:type="dxa" w:w="1495"/>
                  <w:tcBorders>
                    <w:top w:sz="4" w:val="nil"/>
                    <w:left w:sz="4" w:val="nil"/>
                    <w:bottom w:color="000000" w:sz="4" w:val="single"/>
                    <w:right w:sz="4" w:val="nil"/>
                  </w:tcBorders>
                </w:tcPr>
                <w:p w14:paraId="E2030000">
                  <w:pPr>
                    <w:rPr>
                      <w:sz w:val="24"/>
                    </w:rPr>
                  </w:pPr>
                </w:p>
              </w:tc>
              <w:tc>
                <w:tcPr>
                  <w:tcW w:type="dxa" w:w="567"/>
                  <w:vAlign w:val="bottom"/>
                </w:tcPr>
                <w:p w14:paraId="E3030000">
                  <w:pPr>
                    <w:rPr>
                      <w:sz w:val="24"/>
                    </w:rPr>
                  </w:pPr>
                </w:p>
              </w:tc>
              <w:tc>
                <w:tcPr>
                  <w:tcW w:type="dxa" w:w="2091"/>
                  <w:tcBorders>
                    <w:top w:sz="4" w:val="nil"/>
                    <w:left w:sz="4" w:val="nil"/>
                    <w:bottom w:color="000000" w:sz="4" w:val="single"/>
                    <w:right w:sz="4" w:val="nil"/>
                  </w:tcBorders>
                  <w:vAlign w:val="bottom"/>
                </w:tcPr>
                <w:p w14:paraId="E4030000">
                  <w:pPr>
                    <w:rPr>
                      <w:sz w:val="24"/>
                    </w:rPr>
                  </w:pPr>
                </w:p>
              </w:tc>
            </w:tr>
            <w:tr>
              <w:trPr>
                <w:trHeight w:hRule="atLeast" w:val="70"/>
              </w:trPr>
              <w:tc>
                <w:tcPr>
                  <w:tcW w:type="dxa" w:w="5417"/>
                </w:tcPr>
                <w:p w14:paraId="E5030000">
                  <w:pPr>
                    <w:rPr>
                      <w:sz w:val="24"/>
                    </w:rPr>
                  </w:pPr>
                </w:p>
              </w:tc>
              <w:tc>
                <w:tcPr>
                  <w:tcW w:type="dxa" w:w="1495"/>
                  <w:tcBorders>
                    <w:top w:color="000000" w:sz="4" w:val="single"/>
                    <w:left w:sz="4" w:val="nil"/>
                    <w:bottom w:sz="4" w:val="nil"/>
                    <w:right w:sz="4" w:val="nil"/>
                  </w:tcBorders>
                </w:tcPr>
                <w:p w14:paraId="E6030000">
                  <w:pPr>
                    <w:ind/>
                    <w:jc w:val="center"/>
                    <w:rPr>
                      <w:sz w:val="24"/>
                    </w:rPr>
                  </w:pPr>
                  <w:r>
                    <w:rPr>
                      <w:sz w:val="24"/>
                    </w:rPr>
                    <w:t>(подпись)</w:t>
                  </w:r>
                </w:p>
              </w:tc>
              <w:tc>
                <w:tcPr>
                  <w:tcW w:type="dxa" w:w="567"/>
                </w:tcPr>
                <w:p w14:paraId="E7030000">
                  <w:pPr>
                    <w:ind/>
                    <w:jc w:val="center"/>
                    <w:rPr>
                      <w:sz w:val="24"/>
                    </w:rPr>
                  </w:pPr>
                </w:p>
              </w:tc>
              <w:tc>
                <w:tcPr>
                  <w:tcW w:type="dxa" w:w="2091"/>
                  <w:tcBorders>
                    <w:top w:color="000000" w:sz="4" w:val="single"/>
                    <w:left w:sz="4" w:val="nil"/>
                    <w:bottom w:sz="4" w:val="nil"/>
                    <w:right w:sz="4" w:val="nil"/>
                  </w:tcBorders>
                </w:tcPr>
                <w:p w14:paraId="E8030000">
                  <w:pPr>
                    <w:ind/>
                    <w:jc w:val="center"/>
                    <w:rPr>
                      <w:sz w:val="24"/>
                    </w:rPr>
                  </w:pPr>
                  <w:r>
                    <w:rPr>
                      <w:sz w:val="24"/>
                    </w:rPr>
                    <w:t>(Ф.И.О.)</w:t>
                  </w:r>
                </w:p>
              </w:tc>
            </w:tr>
            <w:tr>
              <w:trPr>
                <w:trHeight w:hRule="atLeast" w:val="316"/>
              </w:trPr>
              <w:tc>
                <w:tcPr>
                  <w:tcW w:type="dxa" w:w="5417"/>
                </w:tcPr>
                <w:p w14:paraId="E9030000">
                  <w:pPr>
                    <w:rPr>
                      <w:sz w:val="24"/>
                    </w:rPr>
                  </w:pPr>
                </w:p>
              </w:tc>
              <w:tc>
                <w:tcPr>
                  <w:tcW w:type="dxa" w:w="1495"/>
                </w:tcPr>
                <w:p w14:paraId="EA030000">
                  <w:pPr>
                    <w:rPr>
                      <w:sz w:val="24"/>
                    </w:rPr>
                  </w:pPr>
                </w:p>
              </w:tc>
              <w:tc>
                <w:tcPr>
                  <w:tcW w:type="dxa" w:w="567"/>
                  <w:vAlign w:val="bottom"/>
                </w:tcPr>
                <w:p w14:paraId="EB030000">
                  <w:pPr>
                    <w:rPr>
                      <w:sz w:val="24"/>
                    </w:rPr>
                  </w:pPr>
                </w:p>
              </w:tc>
              <w:tc>
                <w:tcPr>
                  <w:tcW w:type="dxa" w:w="2091"/>
                  <w:vAlign w:val="bottom"/>
                </w:tcPr>
                <w:p w14:paraId="EC030000">
                  <w:pPr>
                    <w:rPr>
                      <w:sz w:val="24"/>
                    </w:rPr>
                  </w:pPr>
                </w:p>
              </w:tc>
            </w:tr>
            <w:tr>
              <w:tc>
                <w:tcPr>
                  <w:tcW w:type="dxa" w:w="5417"/>
                </w:tcPr>
                <w:p w14:paraId="ED030000">
                  <w:pPr>
                    <w:tabs>
                      <w:tab w:leader="none" w:pos="3210" w:val="left"/>
                    </w:tabs>
                    <w:ind/>
                  </w:pPr>
                  <w:r>
                    <w:t>Расчет проверил:</w:t>
                  </w:r>
                  <w:r>
                    <w:tab/>
                  </w:r>
                </w:p>
              </w:tc>
              <w:tc>
                <w:tcPr>
                  <w:tcW w:type="dxa" w:w="1495"/>
                </w:tcPr>
                <w:p w14:paraId="EE030000">
                  <w:pPr>
                    <w:rPr>
                      <w:sz w:val="24"/>
                    </w:rPr>
                  </w:pPr>
                </w:p>
              </w:tc>
              <w:tc>
                <w:tcPr>
                  <w:tcW w:type="dxa" w:w="567"/>
                  <w:vAlign w:val="bottom"/>
                </w:tcPr>
                <w:p w14:paraId="EF030000">
                  <w:pPr>
                    <w:rPr>
                      <w:sz w:val="24"/>
                    </w:rPr>
                  </w:pPr>
                </w:p>
              </w:tc>
              <w:tc>
                <w:tcPr>
                  <w:tcW w:type="dxa" w:w="2091"/>
                  <w:vAlign w:val="bottom"/>
                </w:tcPr>
                <w:p w14:paraId="F0030000">
                  <w:pPr>
                    <w:rPr>
                      <w:sz w:val="24"/>
                    </w:rPr>
                  </w:pPr>
                </w:p>
              </w:tc>
            </w:tr>
            <w:tr>
              <w:tc>
                <w:tcPr>
                  <w:tcW w:type="dxa" w:w="7479"/>
                  <w:gridSpan w:val="3"/>
                </w:tcPr>
                <w:p w14:paraId="F1030000">
                  <w:pPr>
                    <w:widowControl w:val="0"/>
                    <w:ind/>
                  </w:pPr>
                  <w:r>
                    <w:t>Главный специалист</w:t>
                  </w:r>
                </w:p>
                <w:p w14:paraId="F2030000">
                  <w:pPr>
                    <w:widowControl w:val="0"/>
                    <w:ind/>
                  </w:pPr>
                  <w:r>
                    <w:t>для осуществления</w:t>
                  </w:r>
                  <w:r>
                    <w:t xml:space="preserve"> поддержки</w:t>
                  </w:r>
                </w:p>
                <w:p w14:paraId="F3030000">
                  <w:pPr>
                    <w:widowControl w:val="0"/>
                    <w:ind/>
                  </w:pPr>
                  <w:r>
                    <w:t>сельскохозяйственного</w:t>
                  </w:r>
                </w:p>
                <w:p w14:paraId="F4030000">
                  <w:pPr>
                    <w:widowControl w:val="0"/>
                    <w:ind/>
                  </w:pPr>
                  <w:r>
                    <w:t>производства по отдельным</w:t>
                  </w:r>
                </w:p>
                <w:p w14:paraId="F5030000">
                  <w:pPr>
                    <w:widowControl w:val="0"/>
                    <w:ind/>
                  </w:pPr>
                  <w:r>
                    <w:t>государственным</w:t>
                  </w:r>
                </w:p>
                <w:p w14:paraId="F6030000">
                  <w:pPr>
                    <w:widowControl w:val="0"/>
                    <w:ind/>
                    <w:rPr>
                      <w:sz w:val="24"/>
                    </w:rPr>
                  </w:pPr>
                  <w:r>
                    <w:t>полномочиям</w:t>
                  </w:r>
                  <w:r>
                    <w:t xml:space="preserve"> </w:t>
                  </w:r>
                  <w:r>
                    <w:t>за счет субвенций</w:t>
                  </w:r>
                </w:p>
              </w:tc>
              <w:tc>
                <w:tcPr>
                  <w:tcW w:type="dxa" w:w="2091"/>
                  <w:vAlign w:val="bottom"/>
                </w:tcPr>
                <w:p w14:paraId="F7030000">
                  <w:pPr>
                    <w:widowControl w:val="0"/>
                    <w:ind/>
                    <w:rPr>
                      <w:sz w:val="24"/>
                    </w:rPr>
                  </w:pPr>
                </w:p>
              </w:tc>
            </w:tr>
            <w:tr>
              <w:tc>
                <w:tcPr>
                  <w:tcW w:type="dxa" w:w="5417"/>
                </w:tcPr>
                <w:p w14:paraId="F8030000">
                  <w:pPr>
                    <w:widowControl w:val="0"/>
                    <w:ind/>
                    <w:rPr>
                      <w:sz w:val="24"/>
                    </w:rPr>
                  </w:pPr>
                </w:p>
              </w:tc>
              <w:tc>
                <w:tcPr>
                  <w:tcW w:type="dxa" w:w="1495"/>
                  <w:tcBorders>
                    <w:top w:sz="4" w:val="nil"/>
                    <w:left w:sz="4" w:val="nil"/>
                    <w:bottom w:color="000000" w:sz="4" w:val="single"/>
                    <w:right w:sz="4" w:val="nil"/>
                  </w:tcBorders>
                </w:tcPr>
                <w:p w14:paraId="F9030000">
                  <w:pPr>
                    <w:widowControl w:val="0"/>
                    <w:ind/>
                    <w:rPr>
                      <w:sz w:val="24"/>
                    </w:rPr>
                  </w:pPr>
                </w:p>
              </w:tc>
              <w:tc>
                <w:tcPr>
                  <w:tcW w:type="dxa" w:w="567"/>
                  <w:vAlign w:val="bottom"/>
                </w:tcPr>
                <w:p w14:paraId="FA030000">
                  <w:pPr>
                    <w:widowControl w:val="0"/>
                    <w:ind/>
                    <w:rPr>
                      <w:sz w:val="24"/>
                    </w:rPr>
                  </w:pPr>
                </w:p>
              </w:tc>
              <w:tc>
                <w:tcPr>
                  <w:tcW w:type="dxa" w:w="2091"/>
                  <w:tcBorders>
                    <w:top w:sz="4" w:val="nil"/>
                    <w:left w:sz="4" w:val="nil"/>
                    <w:bottom w:color="000000" w:sz="4" w:val="single"/>
                    <w:right w:sz="4" w:val="nil"/>
                  </w:tcBorders>
                  <w:vAlign w:val="bottom"/>
                </w:tcPr>
                <w:p w14:paraId="FB030000">
                  <w:pPr>
                    <w:widowControl w:val="0"/>
                    <w:ind/>
                    <w:rPr>
                      <w:sz w:val="24"/>
                    </w:rPr>
                  </w:pPr>
                </w:p>
              </w:tc>
            </w:tr>
            <w:tr>
              <w:tc>
                <w:tcPr>
                  <w:tcW w:type="dxa" w:w="5417"/>
                </w:tcPr>
                <w:p w14:paraId="FC030000">
                  <w:pPr>
                    <w:widowControl w:val="0"/>
                    <w:ind/>
                    <w:rPr>
                      <w:sz w:val="24"/>
                    </w:rPr>
                  </w:pPr>
                </w:p>
              </w:tc>
              <w:tc>
                <w:tcPr>
                  <w:tcW w:type="dxa" w:w="1495"/>
                  <w:tcBorders>
                    <w:top w:color="000000" w:sz="4" w:val="single"/>
                    <w:left w:sz="4" w:val="nil"/>
                    <w:bottom w:sz="4" w:val="nil"/>
                    <w:right w:sz="4" w:val="nil"/>
                  </w:tcBorders>
                </w:tcPr>
                <w:p w14:paraId="FD030000">
                  <w:pPr>
                    <w:widowControl w:val="0"/>
                    <w:ind/>
                    <w:jc w:val="center"/>
                    <w:rPr>
                      <w:sz w:val="24"/>
                    </w:rPr>
                  </w:pPr>
                  <w:r>
                    <w:rPr>
                      <w:sz w:val="24"/>
                    </w:rPr>
                    <w:t>(подпись)</w:t>
                  </w:r>
                </w:p>
              </w:tc>
              <w:tc>
                <w:tcPr>
                  <w:tcW w:type="dxa" w:w="567"/>
                </w:tcPr>
                <w:p w14:paraId="FE030000">
                  <w:pPr>
                    <w:widowControl w:val="0"/>
                    <w:ind/>
                    <w:jc w:val="center"/>
                    <w:rPr>
                      <w:sz w:val="24"/>
                    </w:rPr>
                  </w:pPr>
                </w:p>
              </w:tc>
              <w:tc>
                <w:tcPr>
                  <w:tcW w:type="dxa" w:w="2091"/>
                  <w:tcBorders>
                    <w:top w:color="000000" w:sz="4" w:val="single"/>
                    <w:left w:sz="4" w:val="nil"/>
                    <w:bottom w:sz="4" w:val="nil"/>
                    <w:right w:sz="4" w:val="nil"/>
                  </w:tcBorders>
                </w:tcPr>
                <w:p w14:paraId="FF030000">
                  <w:pPr>
                    <w:widowControl w:val="0"/>
                    <w:ind/>
                    <w:jc w:val="center"/>
                    <w:rPr>
                      <w:sz w:val="24"/>
                    </w:rPr>
                  </w:pPr>
                  <w:r>
                    <w:rPr>
                      <w:sz w:val="24"/>
                    </w:rPr>
                    <w:t>(Ф.И.О.)</w:t>
                  </w:r>
                </w:p>
              </w:tc>
            </w:tr>
          </w:tbl>
          <w:p w14:paraId="00040000">
            <w:pPr>
              <w:rPr>
                <w:rFonts w:ascii="Calibri" w:hAnsi="Calibri"/>
                <w:sz w:val="22"/>
              </w:rPr>
            </w:pPr>
          </w:p>
        </w:tc>
      </w:tr>
      <w:tr>
        <w:tc>
          <w:tcPr>
            <w:tcW w:type="dxa" w:w="9640"/>
            <w:gridSpan w:val="5"/>
          </w:tcPr>
          <w:p w14:paraId="01040000">
            <w:pPr>
              <w:widowControl w:val="0"/>
              <w:tabs>
                <w:tab w:leader="none" w:pos="5387" w:val="left"/>
                <w:tab w:leader="none" w:pos="7938" w:val="left"/>
              </w:tabs>
              <w:ind/>
              <w:rPr>
                <w:sz w:val="24"/>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02040000">
                  <w:pPr>
                    <w:widowControl w:val="0"/>
                    <w:ind/>
                  </w:pPr>
                  <w:r>
                    <w:t>Заместитель главы муниципального</w:t>
                  </w:r>
                </w:p>
                <w:p w14:paraId="03040000">
                  <w:pPr>
                    <w:widowControl w:val="0"/>
                    <w:ind/>
                    <w:rPr>
                      <w:sz w:val="24"/>
                    </w:rPr>
                  </w:pPr>
                  <w:r>
                    <w:t xml:space="preserve">образования </w:t>
                  </w:r>
                  <w:r>
                    <w:t>Выселковский район</w:t>
                  </w:r>
                </w:p>
              </w:tc>
              <w:tc>
                <w:tcPr>
                  <w:tcW w:type="dxa" w:w="2091"/>
                  <w:vAlign w:val="bottom"/>
                </w:tcPr>
                <w:p w14:paraId="04040000">
                  <w:pPr>
                    <w:widowControl w:val="0"/>
                    <w:ind/>
                    <w:rPr>
                      <w:sz w:val="24"/>
                    </w:rPr>
                  </w:pPr>
                </w:p>
              </w:tc>
            </w:tr>
            <w:tr>
              <w:tc>
                <w:tcPr>
                  <w:tcW w:type="dxa" w:w="5417"/>
                </w:tcPr>
                <w:p w14:paraId="05040000">
                  <w:pPr>
                    <w:widowControl w:val="0"/>
                    <w:ind/>
                    <w:rPr>
                      <w:sz w:val="24"/>
                    </w:rPr>
                  </w:pPr>
                </w:p>
              </w:tc>
              <w:tc>
                <w:tcPr>
                  <w:tcW w:type="dxa" w:w="1495"/>
                  <w:tcBorders>
                    <w:top w:sz="4" w:val="nil"/>
                    <w:left w:sz="4" w:val="nil"/>
                    <w:bottom w:color="000000" w:sz="4" w:val="single"/>
                    <w:right w:sz="4" w:val="nil"/>
                  </w:tcBorders>
                </w:tcPr>
                <w:p w14:paraId="06040000">
                  <w:pPr>
                    <w:widowControl w:val="0"/>
                    <w:ind/>
                    <w:rPr>
                      <w:sz w:val="24"/>
                    </w:rPr>
                  </w:pPr>
                </w:p>
              </w:tc>
              <w:tc>
                <w:tcPr>
                  <w:tcW w:type="dxa" w:w="567"/>
                  <w:vAlign w:val="bottom"/>
                </w:tcPr>
                <w:p w14:paraId="07040000">
                  <w:pPr>
                    <w:widowControl w:val="0"/>
                    <w:ind/>
                    <w:rPr>
                      <w:sz w:val="24"/>
                    </w:rPr>
                  </w:pPr>
                </w:p>
              </w:tc>
              <w:tc>
                <w:tcPr>
                  <w:tcW w:type="dxa" w:w="2091"/>
                  <w:tcBorders>
                    <w:top w:sz="4" w:val="nil"/>
                    <w:left w:sz="4" w:val="nil"/>
                    <w:bottom w:color="000000" w:sz="4" w:val="single"/>
                    <w:right w:sz="4" w:val="nil"/>
                  </w:tcBorders>
                  <w:vAlign w:val="bottom"/>
                </w:tcPr>
                <w:p w14:paraId="08040000">
                  <w:pPr>
                    <w:widowControl w:val="0"/>
                    <w:ind/>
                    <w:rPr>
                      <w:sz w:val="24"/>
                    </w:rPr>
                  </w:pPr>
                </w:p>
              </w:tc>
            </w:tr>
            <w:tr>
              <w:tc>
                <w:tcPr>
                  <w:tcW w:type="dxa" w:w="5417"/>
                </w:tcPr>
                <w:p w14:paraId="09040000">
                  <w:pPr>
                    <w:widowControl w:val="0"/>
                    <w:ind/>
                    <w:rPr>
                      <w:sz w:val="24"/>
                    </w:rPr>
                  </w:pPr>
                </w:p>
              </w:tc>
              <w:tc>
                <w:tcPr>
                  <w:tcW w:type="dxa" w:w="1495"/>
                  <w:tcBorders>
                    <w:top w:color="000000" w:sz="4" w:val="single"/>
                    <w:left w:sz="4" w:val="nil"/>
                    <w:bottom w:sz="4" w:val="nil"/>
                    <w:right w:sz="4" w:val="nil"/>
                  </w:tcBorders>
                </w:tcPr>
                <w:p w14:paraId="0A040000">
                  <w:pPr>
                    <w:widowControl w:val="0"/>
                    <w:ind/>
                    <w:jc w:val="center"/>
                    <w:rPr>
                      <w:sz w:val="24"/>
                    </w:rPr>
                  </w:pPr>
                  <w:r>
                    <w:rPr>
                      <w:sz w:val="24"/>
                    </w:rPr>
                    <w:t>(подпись)</w:t>
                  </w:r>
                </w:p>
              </w:tc>
              <w:tc>
                <w:tcPr>
                  <w:tcW w:type="dxa" w:w="567"/>
                </w:tcPr>
                <w:p w14:paraId="0B040000">
                  <w:pPr>
                    <w:widowControl w:val="0"/>
                    <w:ind/>
                    <w:jc w:val="center"/>
                    <w:rPr>
                      <w:sz w:val="24"/>
                    </w:rPr>
                  </w:pPr>
                </w:p>
              </w:tc>
              <w:tc>
                <w:tcPr>
                  <w:tcW w:type="dxa" w:w="2091"/>
                  <w:tcBorders>
                    <w:top w:color="000000" w:sz="4" w:val="single"/>
                    <w:left w:sz="4" w:val="nil"/>
                    <w:bottom w:sz="4" w:val="nil"/>
                    <w:right w:sz="4" w:val="nil"/>
                  </w:tcBorders>
                </w:tcPr>
                <w:p w14:paraId="0C040000">
                  <w:pPr>
                    <w:widowControl w:val="0"/>
                    <w:ind/>
                    <w:jc w:val="center"/>
                    <w:rPr>
                      <w:sz w:val="24"/>
                    </w:rPr>
                  </w:pPr>
                  <w:r>
                    <w:rPr>
                      <w:sz w:val="24"/>
                    </w:rPr>
                    <w:t>(Ф.И.О.)</w:t>
                  </w:r>
                </w:p>
              </w:tc>
            </w:tr>
            <w:tr>
              <w:tc>
                <w:tcPr>
                  <w:tcW w:type="dxa" w:w="5417"/>
                </w:tcPr>
                <w:p w14:paraId="0D040000">
                  <w:pPr>
                    <w:widowControl w:val="0"/>
                    <w:ind/>
                  </w:pPr>
                  <w:r>
                    <w:t>М</w:t>
                  </w:r>
                  <w:r>
                    <w:t>П</w:t>
                  </w:r>
                </w:p>
              </w:tc>
              <w:tc>
                <w:tcPr>
                  <w:tcW w:type="dxa" w:w="1495"/>
                </w:tcPr>
                <w:p w14:paraId="0E040000">
                  <w:pPr>
                    <w:widowControl w:val="0"/>
                    <w:ind/>
                    <w:rPr>
                      <w:sz w:val="24"/>
                    </w:rPr>
                  </w:pPr>
                </w:p>
              </w:tc>
              <w:tc>
                <w:tcPr>
                  <w:tcW w:type="dxa" w:w="567"/>
                </w:tcPr>
                <w:p w14:paraId="0F040000">
                  <w:pPr>
                    <w:widowControl w:val="0"/>
                    <w:ind/>
                    <w:rPr>
                      <w:sz w:val="24"/>
                    </w:rPr>
                  </w:pPr>
                </w:p>
              </w:tc>
              <w:tc>
                <w:tcPr>
                  <w:tcW w:type="dxa" w:w="2091"/>
                </w:tcPr>
                <w:p w14:paraId="10040000">
                  <w:pPr>
                    <w:widowControl w:val="0"/>
                    <w:ind/>
                    <w:rPr>
                      <w:sz w:val="24"/>
                    </w:rPr>
                  </w:pPr>
                </w:p>
              </w:tc>
            </w:tr>
          </w:tbl>
          <w:p w14:paraId="11040000">
            <w:pPr>
              <w:rPr>
                <w:rFonts w:ascii="Calibri" w:hAnsi="Calibri"/>
                <w:sz w:val="22"/>
              </w:rPr>
            </w:pPr>
          </w:p>
        </w:tc>
      </w:tr>
    </w:tbl>
    <w:p w14:paraId="12040000">
      <w:pPr>
        <w:spacing w:line="228" w:lineRule="auto"/>
        <w:ind w:hanging="280" w:left="280"/>
        <w:jc w:val="both"/>
      </w:pPr>
    </w:p>
    <w:p w14:paraId="13040000">
      <w:pPr>
        <w:spacing w:line="228" w:lineRule="auto"/>
        <w:ind w:hanging="280" w:left="280"/>
        <w:jc w:val="both"/>
      </w:pPr>
    </w:p>
    <w:tbl>
      <w:tblPr>
        <w:tblStyle w:val="Style_3"/>
        <w:tblLayout w:type="fixed"/>
      </w:tblPr>
      <w:tblGrid>
        <w:gridCol w:w="4757"/>
        <w:gridCol w:w="72"/>
        <w:gridCol w:w="4787"/>
      </w:tblGrid>
      <w:tr>
        <w:tc>
          <w:tcPr>
            <w:tcW w:type="dxa" w:w="4829"/>
            <w:gridSpan w:val="2"/>
            <w:shd w:fill="auto" w:val="clear"/>
          </w:tcPr>
          <w:p w14:paraId="14040000">
            <w:pPr>
              <w:ind/>
              <w:jc w:val="both"/>
            </w:pPr>
            <w:r>
              <w:t>Заместитель главы</w:t>
            </w:r>
          </w:p>
          <w:p w14:paraId="15040000">
            <w:r>
              <w:t>муниципального образования</w:t>
            </w:r>
          </w:p>
          <w:p w14:paraId="16040000">
            <w:r>
              <w:t>Высе</w:t>
            </w:r>
            <w:r>
              <w:t>л</w:t>
            </w:r>
            <w:r>
              <w:t>ковский район</w:t>
            </w:r>
          </w:p>
        </w:tc>
        <w:tc>
          <w:tcPr>
            <w:tcW w:type="dxa" w:w="4787"/>
            <w:shd w:fill="auto" w:val="clear"/>
          </w:tcPr>
          <w:p w14:paraId="17040000">
            <w:pPr>
              <w:ind/>
              <w:jc w:val="both"/>
            </w:pPr>
          </w:p>
          <w:p w14:paraId="18040000">
            <w:pPr>
              <w:ind/>
              <w:jc w:val="both"/>
            </w:pPr>
          </w:p>
          <w:p w14:paraId="19040000">
            <w:pPr>
              <w:ind/>
              <w:jc w:val="right"/>
            </w:pPr>
            <w:r>
              <w:t>А.В. Сапсай</w:t>
            </w:r>
          </w:p>
        </w:tc>
      </w:tr>
      <w:tr>
        <w:tc>
          <w:tcPr>
            <w:tcW w:type="dxa" w:w="4757"/>
            <w:shd w:fill="auto" w:val="clear"/>
          </w:tcPr>
          <w:p w14:paraId="1A040000">
            <w:pPr>
              <w:widowControl w:val="0"/>
              <w:ind/>
              <w:jc w:val="center"/>
            </w:pPr>
          </w:p>
        </w:tc>
        <w:tc>
          <w:tcPr>
            <w:tcW w:type="dxa" w:w="4859"/>
            <w:gridSpan w:val="2"/>
            <w:shd w:fill="auto" w:val="clear"/>
          </w:tcPr>
          <w:p w14:paraId="1B040000">
            <w:pPr>
              <w:ind/>
              <w:jc w:val="center"/>
              <w:rPr>
                <w:color w:val="000000"/>
              </w:rPr>
            </w:pPr>
          </w:p>
          <w:p w14:paraId="1C040000">
            <w:pPr>
              <w:ind/>
              <w:jc w:val="center"/>
              <w:rPr>
                <w:color w:val="000000"/>
              </w:rPr>
            </w:pPr>
          </w:p>
          <w:p w14:paraId="1D040000">
            <w:pPr>
              <w:ind/>
              <w:jc w:val="center"/>
              <w:rPr>
                <w:color w:val="000000"/>
              </w:rPr>
            </w:pPr>
          </w:p>
          <w:p w14:paraId="1E040000">
            <w:pPr>
              <w:ind/>
              <w:jc w:val="center"/>
              <w:rPr>
                <w:color w:val="000000"/>
              </w:rPr>
            </w:pPr>
          </w:p>
          <w:p w14:paraId="1F040000">
            <w:pPr>
              <w:ind/>
              <w:jc w:val="center"/>
              <w:rPr>
                <w:color w:val="000000"/>
              </w:rPr>
            </w:pPr>
          </w:p>
          <w:p w14:paraId="20040000">
            <w:pPr>
              <w:ind/>
              <w:jc w:val="center"/>
              <w:rPr>
                <w:color w:val="000000"/>
              </w:rPr>
            </w:pPr>
          </w:p>
          <w:p w14:paraId="21040000">
            <w:pPr>
              <w:ind/>
              <w:jc w:val="center"/>
              <w:rPr>
                <w:color w:val="000000"/>
              </w:rPr>
            </w:pPr>
            <w:r>
              <w:rPr>
                <w:color w:val="000000"/>
              </w:rPr>
              <w:t>ПРИЛОЖЕНИЕ № 5</w:t>
            </w:r>
          </w:p>
          <w:p w14:paraId="22040000">
            <w:pPr>
              <w:ind/>
              <w:jc w:val="center"/>
              <w:rPr>
                <w:color w:val="000000"/>
              </w:rPr>
            </w:pPr>
            <w:r>
              <w:rPr>
                <w:color w:val="000000"/>
              </w:rPr>
              <w:t>к Порядку предоставления</w:t>
            </w:r>
          </w:p>
          <w:p w14:paraId="23040000">
            <w:pPr>
              <w:ind/>
              <w:jc w:val="center"/>
              <w:rPr>
                <w:color w:val="000000"/>
              </w:rPr>
            </w:pPr>
            <w:r>
              <w:rPr>
                <w:color w:val="000000"/>
              </w:rPr>
              <w:t>субсидий гражданам, ведущим</w:t>
            </w:r>
          </w:p>
          <w:p w14:paraId="24040000">
            <w:pPr>
              <w:ind/>
              <w:jc w:val="center"/>
              <w:rPr>
                <w:color w:val="000000"/>
              </w:rPr>
            </w:pPr>
            <w:r>
              <w:rPr>
                <w:color w:val="000000"/>
              </w:rPr>
              <w:t>личное подсобное хозя</w:t>
            </w:r>
            <w:r>
              <w:rPr>
                <w:color w:val="000000"/>
              </w:rPr>
              <w:t>й</w:t>
            </w:r>
            <w:r>
              <w:rPr>
                <w:color w:val="000000"/>
              </w:rPr>
              <w:t>ство,</w:t>
            </w:r>
          </w:p>
          <w:p w14:paraId="25040000">
            <w:pPr>
              <w:ind/>
              <w:jc w:val="center"/>
              <w:rPr>
                <w:color w:val="000000"/>
              </w:rPr>
            </w:pPr>
            <w:r>
              <w:rPr>
                <w:color w:val="000000"/>
              </w:rPr>
              <w:t>крестьянским (ферме</w:t>
            </w:r>
            <w:r>
              <w:rPr>
                <w:color w:val="000000"/>
              </w:rPr>
              <w:t>р</w:t>
            </w:r>
            <w:r>
              <w:rPr>
                <w:color w:val="000000"/>
              </w:rPr>
              <w:t>ским)</w:t>
            </w:r>
          </w:p>
          <w:p w14:paraId="26040000">
            <w:pPr>
              <w:ind/>
              <w:jc w:val="center"/>
              <w:rPr>
                <w:color w:val="000000"/>
              </w:rPr>
            </w:pPr>
            <w:r>
              <w:rPr>
                <w:color w:val="000000"/>
              </w:rPr>
              <w:t>хозяйствам, индивидуальным</w:t>
            </w:r>
          </w:p>
          <w:p w14:paraId="27040000">
            <w:pPr>
              <w:ind/>
              <w:jc w:val="center"/>
              <w:rPr>
                <w:color w:val="000000"/>
              </w:rPr>
            </w:pPr>
            <w:r>
              <w:rPr>
                <w:color w:val="000000"/>
              </w:rPr>
              <w:t>пре</w:t>
            </w:r>
            <w:r>
              <w:rPr>
                <w:color w:val="000000"/>
              </w:rPr>
              <w:t>д</w:t>
            </w:r>
            <w:r>
              <w:rPr>
                <w:color w:val="000000"/>
              </w:rPr>
              <w:t>принимателям,</w:t>
            </w:r>
          </w:p>
          <w:p w14:paraId="28040000">
            <w:pPr>
              <w:ind/>
              <w:jc w:val="center"/>
              <w:rPr>
                <w:color w:val="000000"/>
              </w:rPr>
            </w:pPr>
            <w:r>
              <w:rPr>
                <w:color w:val="000000"/>
              </w:rPr>
              <w:t>осуществляющим деятельность в</w:t>
            </w:r>
          </w:p>
          <w:p w14:paraId="29040000">
            <w:pPr>
              <w:ind/>
              <w:jc w:val="center"/>
              <w:rPr>
                <w:color w:val="000000"/>
              </w:rPr>
            </w:pPr>
            <w:r>
              <w:rPr>
                <w:color w:val="000000"/>
              </w:rPr>
              <w:t>области сельскохозяйственного</w:t>
            </w:r>
          </w:p>
          <w:p w14:paraId="2A040000">
            <w:pPr>
              <w:ind/>
              <w:jc w:val="center"/>
              <w:rPr>
                <w:color w:val="000000"/>
              </w:rPr>
            </w:pPr>
            <w:r>
              <w:rPr>
                <w:color w:val="000000"/>
              </w:rPr>
              <w:t>производства на террит</w:t>
            </w:r>
            <w:r>
              <w:rPr>
                <w:color w:val="000000"/>
              </w:rPr>
              <w:t>о</w:t>
            </w:r>
            <w:r>
              <w:rPr>
                <w:color w:val="000000"/>
              </w:rPr>
              <w:t xml:space="preserve">рии </w:t>
            </w:r>
          </w:p>
          <w:p w14:paraId="2B040000">
            <w:pPr>
              <w:ind/>
              <w:jc w:val="center"/>
              <w:rPr>
                <w:color w:val="000000"/>
              </w:rPr>
            </w:pPr>
            <w:r>
              <w:rPr>
                <w:color w:val="000000"/>
              </w:rPr>
              <w:t>муниципального образования</w:t>
            </w:r>
          </w:p>
          <w:p w14:paraId="2C040000">
            <w:pPr>
              <w:ind/>
              <w:jc w:val="center"/>
              <w:rPr>
                <w:color w:val="000000"/>
              </w:rPr>
            </w:pPr>
            <w:r>
              <w:rPr>
                <w:color w:val="000000"/>
              </w:rPr>
              <w:t>Высе</w:t>
            </w:r>
            <w:r>
              <w:rPr>
                <w:color w:val="000000"/>
              </w:rPr>
              <w:t>л</w:t>
            </w:r>
            <w:r>
              <w:rPr>
                <w:color w:val="000000"/>
              </w:rPr>
              <w:t>ковский район</w:t>
            </w:r>
          </w:p>
        </w:tc>
      </w:tr>
    </w:tbl>
    <w:p w14:paraId="2D040000">
      <w:pPr>
        <w:spacing w:line="228" w:lineRule="auto"/>
        <w:ind/>
      </w:pPr>
    </w:p>
    <w:p w14:paraId="2E040000">
      <w:pPr>
        <w:spacing w:line="228" w:lineRule="auto"/>
        <w:ind/>
      </w:pPr>
      <w:r>
        <w:t>ФОРМА</w:t>
      </w:r>
    </w:p>
    <w:p w14:paraId="2F040000">
      <w:pPr>
        <w:spacing w:line="228" w:lineRule="auto"/>
        <w:ind/>
      </w:pPr>
    </w:p>
    <w:p w14:paraId="30040000">
      <w:pPr>
        <w:spacing w:line="228" w:lineRule="auto"/>
        <w:ind/>
      </w:pPr>
      <w:r>
        <w:t xml:space="preserve">Заполняется крестьянским (фермерским) хозяйством </w:t>
      </w:r>
    </w:p>
    <w:p w14:paraId="31040000">
      <w:pPr>
        <w:spacing w:line="228" w:lineRule="auto"/>
        <w:ind/>
      </w:pPr>
      <w:r>
        <w:t>и индивидуальным предпринимателем</w:t>
      </w:r>
    </w:p>
    <w:p w14:paraId="32040000">
      <w:pPr>
        <w:spacing w:line="228" w:lineRule="auto"/>
        <w:ind/>
      </w:pPr>
    </w:p>
    <w:p w14:paraId="33040000">
      <w:pPr>
        <w:spacing w:line="228" w:lineRule="auto"/>
        <w:ind/>
      </w:pPr>
    </w:p>
    <w:p w14:paraId="34040000">
      <w:pPr>
        <w:spacing w:line="228" w:lineRule="auto"/>
        <w:ind/>
        <w:jc w:val="center"/>
      </w:pPr>
      <w:r>
        <w:t xml:space="preserve">СПРАВКА-РАСЧЕТ </w:t>
      </w:r>
    </w:p>
    <w:p w14:paraId="35040000">
      <w:pPr>
        <w:spacing w:line="228" w:lineRule="auto"/>
        <w:ind/>
        <w:jc w:val="center"/>
      </w:pPr>
      <w:r>
        <w:t>суммы субсидий на возмещение части затрат</w:t>
      </w:r>
    </w:p>
    <w:p w14:paraId="36040000">
      <w:pPr>
        <w:spacing w:line="228" w:lineRule="auto"/>
        <w:ind/>
        <w:jc w:val="center"/>
      </w:pPr>
      <w:r>
        <w:t>на приобретение</w:t>
      </w:r>
      <w:r>
        <w:t xml:space="preserve"> </w:t>
      </w:r>
      <w:r>
        <w:t>племенных сельскохозяйственных животных,</w:t>
      </w:r>
    </w:p>
    <w:p w14:paraId="37040000">
      <w:pPr>
        <w:spacing w:line="228" w:lineRule="auto"/>
        <w:ind/>
        <w:jc w:val="center"/>
      </w:pPr>
      <w:r>
        <w:t>а также товарных сельскохозяйственных живо</w:t>
      </w:r>
      <w:r>
        <w:t>тных</w:t>
      </w:r>
    </w:p>
    <w:p w14:paraId="38040000">
      <w:pPr>
        <w:spacing w:line="228" w:lineRule="auto"/>
        <w:ind/>
        <w:jc w:val="center"/>
      </w:pPr>
      <w:r>
        <w:t xml:space="preserve">(коров, нетелей, ремонтных </w:t>
      </w:r>
      <w:r>
        <w:t>телок, овцематок, ярочек, козочек),</w:t>
      </w:r>
    </w:p>
    <w:p w14:paraId="39040000">
      <w:pPr>
        <w:spacing w:line="228" w:lineRule="auto"/>
        <w:ind/>
        <w:jc w:val="center"/>
      </w:pPr>
      <w:r>
        <w:t>предназначенных</w:t>
      </w:r>
      <w:r>
        <w:t xml:space="preserve"> </w:t>
      </w:r>
      <w:r>
        <w:t>для воспроизводства</w:t>
      </w:r>
    </w:p>
    <w:p w14:paraId="3A040000">
      <w:pPr>
        <w:spacing w:line="228" w:lineRule="auto"/>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448"/>
        <w:gridCol w:w="5180"/>
      </w:tblGrid>
      <w:tr>
        <w:tc>
          <w:tcPr>
            <w:tcW w:type="dxa" w:w="4448"/>
            <w:tcBorders>
              <w:top w:color="000000" w:sz="4" w:val="single"/>
              <w:left w:color="000000" w:sz="4" w:val="single"/>
              <w:bottom w:color="000000" w:sz="4" w:val="single"/>
              <w:right w:color="000000" w:sz="4" w:val="single"/>
            </w:tcBorders>
          </w:tcPr>
          <w:p w14:paraId="3B040000">
            <w:pPr>
              <w:rPr>
                <w:sz w:val="24"/>
              </w:rPr>
            </w:pPr>
            <w:r>
              <w:rPr>
                <w:sz w:val="24"/>
              </w:rPr>
              <w:t>Наименование получателя</w:t>
            </w:r>
          </w:p>
        </w:tc>
        <w:tc>
          <w:tcPr>
            <w:tcW w:type="dxa" w:w="5180"/>
            <w:tcBorders>
              <w:top w:color="000000" w:sz="4" w:val="single"/>
              <w:left w:color="000000" w:sz="4" w:val="single"/>
              <w:bottom w:color="000000" w:sz="4" w:val="single"/>
              <w:right w:color="000000" w:sz="4" w:val="single"/>
            </w:tcBorders>
          </w:tcPr>
          <w:p w14:paraId="3C040000">
            <w:pPr>
              <w:rPr>
                <w:sz w:val="24"/>
              </w:rPr>
            </w:pPr>
          </w:p>
        </w:tc>
      </w:tr>
      <w:tr>
        <w:tc>
          <w:tcPr>
            <w:tcW w:type="dxa" w:w="4448"/>
            <w:tcBorders>
              <w:top w:color="000000" w:sz="4" w:val="single"/>
              <w:left w:color="000000" w:sz="4" w:val="single"/>
              <w:bottom w:color="000000" w:sz="4" w:val="single"/>
              <w:right w:color="000000" w:sz="4" w:val="single"/>
            </w:tcBorders>
          </w:tcPr>
          <w:p w14:paraId="3D040000">
            <w:pPr>
              <w:rPr>
                <w:sz w:val="24"/>
              </w:rPr>
            </w:pPr>
            <w:r>
              <w:rPr>
                <w:sz w:val="24"/>
              </w:rPr>
              <w:t>ИНН/КПП</w:t>
            </w:r>
          </w:p>
        </w:tc>
        <w:tc>
          <w:tcPr>
            <w:tcW w:type="dxa" w:w="5180"/>
            <w:tcBorders>
              <w:top w:color="000000" w:sz="4" w:val="single"/>
              <w:left w:color="000000" w:sz="4" w:val="single"/>
              <w:bottom w:color="000000" w:sz="4" w:val="single"/>
              <w:right w:color="000000" w:sz="4" w:val="single"/>
            </w:tcBorders>
          </w:tcPr>
          <w:p w14:paraId="3E040000">
            <w:pPr>
              <w:rPr>
                <w:sz w:val="24"/>
              </w:rPr>
            </w:pPr>
          </w:p>
        </w:tc>
      </w:tr>
      <w:tr>
        <w:tc>
          <w:tcPr>
            <w:tcW w:type="dxa" w:w="4448"/>
            <w:tcBorders>
              <w:top w:color="000000" w:sz="4" w:val="single"/>
              <w:left w:color="000000" w:sz="4" w:val="single"/>
              <w:bottom w:color="000000" w:sz="4" w:val="single"/>
              <w:right w:color="000000" w:sz="4" w:val="single"/>
            </w:tcBorders>
          </w:tcPr>
          <w:p w14:paraId="3F040000">
            <w:pPr>
              <w:rPr>
                <w:sz w:val="24"/>
              </w:rPr>
            </w:pPr>
            <w:r>
              <w:rPr>
                <w:sz w:val="24"/>
              </w:rPr>
              <w:t>Юридический адрес и телефон</w:t>
            </w:r>
          </w:p>
          <w:p w14:paraId="40040000">
            <w:pPr>
              <w:rPr>
                <w:sz w:val="24"/>
              </w:rPr>
            </w:pPr>
            <w:r>
              <w:rPr>
                <w:sz w:val="24"/>
              </w:rPr>
              <w:t>получателя субсидий</w:t>
            </w:r>
          </w:p>
        </w:tc>
        <w:tc>
          <w:tcPr>
            <w:tcW w:type="dxa" w:w="5180"/>
            <w:tcBorders>
              <w:top w:color="000000" w:sz="4" w:val="single"/>
              <w:left w:color="000000" w:sz="4" w:val="single"/>
              <w:bottom w:color="000000" w:sz="4" w:val="single"/>
              <w:right w:color="000000" w:sz="4" w:val="single"/>
            </w:tcBorders>
          </w:tcPr>
          <w:p w14:paraId="41040000">
            <w:pPr>
              <w:rPr>
                <w:sz w:val="24"/>
              </w:rPr>
            </w:pPr>
          </w:p>
        </w:tc>
      </w:tr>
      <w:tr>
        <w:tc>
          <w:tcPr>
            <w:tcW w:type="dxa" w:w="4448"/>
            <w:tcBorders>
              <w:top w:color="000000" w:sz="4" w:val="single"/>
              <w:left w:color="000000" w:sz="4" w:val="single"/>
              <w:bottom w:color="000000" w:sz="4" w:val="single"/>
              <w:right w:color="000000" w:sz="4" w:val="single"/>
            </w:tcBorders>
          </w:tcPr>
          <w:p w14:paraId="42040000">
            <w:pPr>
              <w:rPr>
                <w:sz w:val="24"/>
              </w:rPr>
            </w:pPr>
            <w:r>
              <w:rPr>
                <w:sz w:val="24"/>
              </w:rPr>
              <w:t>Банковские реквизиты</w:t>
            </w:r>
          </w:p>
          <w:p w14:paraId="43040000">
            <w:pPr>
              <w:rPr>
                <w:sz w:val="24"/>
              </w:rPr>
            </w:pPr>
            <w:r>
              <w:rPr>
                <w:sz w:val="24"/>
              </w:rPr>
              <w:t>Расчетный счет получателя субсидий</w:t>
            </w:r>
          </w:p>
        </w:tc>
        <w:tc>
          <w:tcPr>
            <w:tcW w:type="dxa" w:w="5180"/>
            <w:tcBorders>
              <w:top w:color="000000" w:sz="4" w:val="single"/>
              <w:left w:color="000000" w:sz="4" w:val="single"/>
              <w:bottom w:color="000000" w:sz="4" w:val="single"/>
              <w:right w:color="000000" w:sz="4" w:val="single"/>
            </w:tcBorders>
          </w:tcPr>
          <w:p w14:paraId="44040000">
            <w:pPr>
              <w:rPr>
                <w:sz w:val="24"/>
              </w:rPr>
            </w:pPr>
          </w:p>
        </w:tc>
      </w:tr>
      <w:tr>
        <w:tc>
          <w:tcPr>
            <w:tcW w:type="dxa" w:w="4448"/>
            <w:tcBorders>
              <w:top w:color="000000" w:sz="4" w:val="single"/>
              <w:left w:color="000000" w:sz="4" w:val="single"/>
              <w:bottom w:color="000000" w:sz="4" w:val="single"/>
              <w:right w:color="000000" w:sz="4" w:val="single"/>
            </w:tcBorders>
          </w:tcPr>
          <w:p w14:paraId="45040000">
            <w:pPr>
              <w:rPr>
                <w:sz w:val="24"/>
              </w:rPr>
            </w:pPr>
            <w:r>
              <w:rPr>
                <w:sz w:val="24"/>
              </w:rPr>
              <w:t>Корреспондентский счет</w:t>
            </w:r>
          </w:p>
        </w:tc>
        <w:tc>
          <w:tcPr>
            <w:tcW w:type="dxa" w:w="5180"/>
            <w:tcBorders>
              <w:top w:color="000000" w:sz="4" w:val="single"/>
              <w:left w:color="000000" w:sz="4" w:val="single"/>
              <w:bottom w:color="000000" w:sz="4" w:val="single"/>
              <w:right w:color="000000" w:sz="4" w:val="single"/>
            </w:tcBorders>
          </w:tcPr>
          <w:p w14:paraId="46040000">
            <w:pPr>
              <w:rPr>
                <w:sz w:val="24"/>
              </w:rPr>
            </w:pPr>
          </w:p>
        </w:tc>
      </w:tr>
      <w:tr>
        <w:tc>
          <w:tcPr>
            <w:tcW w:type="dxa" w:w="4448"/>
            <w:tcBorders>
              <w:top w:color="000000" w:sz="4" w:val="single"/>
              <w:left w:color="000000" w:sz="4" w:val="single"/>
              <w:bottom w:color="000000" w:sz="4" w:val="single"/>
              <w:right w:color="000000" w:sz="4" w:val="single"/>
            </w:tcBorders>
          </w:tcPr>
          <w:p w14:paraId="47040000">
            <w:pPr>
              <w:rPr>
                <w:sz w:val="24"/>
              </w:rPr>
            </w:pPr>
            <w:r>
              <w:rPr>
                <w:sz w:val="24"/>
              </w:rPr>
              <w:t>Наименование банка</w:t>
            </w:r>
          </w:p>
        </w:tc>
        <w:tc>
          <w:tcPr>
            <w:tcW w:type="dxa" w:w="5180"/>
            <w:tcBorders>
              <w:top w:color="000000" w:sz="4" w:val="single"/>
              <w:left w:color="000000" w:sz="4" w:val="single"/>
              <w:bottom w:color="000000" w:sz="4" w:val="single"/>
              <w:right w:color="000000" w:sz="4" w:val="single"/>
            </w:tcBorders>
          </w:tcPr>
          <w:p w14:paraId="48040000">
            <w:pPr>
              <w:rPr>
                <w:sz w:val="24"/>
              </w:rPr>
            </w:pPr>
          </w:p>
        </w:tc>
      </w:tr>
      <w:tr>
        <w:tc>
          <w:tcPr>
            <w:tcW w:type="dxa" w:w="4448"/>
            <w:tcBorders>
              <w:top w:color="000000" w:sz="4" w:val="single"/>
              <w:left w:color="000000" w:sz="4" w:val="single"/>
              <w:bottom w:color="000000" w:sz="4" w:val="single"/>
              <w:right w:color="000000" w:sz="4" w:val="single"/>
            </w:tcBorders>
          </w:tcPr>
          <w:p w14:paraId="49040000">
            <w:pPr>
              <w:rPr>
                <w:sz w:val="24"/>
              </w:rPr>
            </w:pPr>
            <w:r>
              <w:rPr>
                <w:sz w:val="24"/>
              </w:rPr>
              <w:t>БИК</w:t>
            </w:r>
          </w:p>
        </w:tc>
        <w:tc>
          <w:tcPr>
            <w:tcW w:type="dxa" w:w="5180"/>
            <w:tcBorders>
              <w:top w:color="000000" w:sz="4" w:val="single"/>
              <w:left w:color="000000" w:sz="4" w:val="single"/>
              <w:bottom w:color="000000" w:sz="4" w:val="single"/>
              <w:right w:color="000000" w:sz="4" w:val="single"/>
            </w:tcBorders>
          </w:tcPr>
          <w:p w14:paraId="4A040000">
            <w:pPr>
              <w:rPr>
                <w:sz w:val="24"/>
              </w:rPr>
            </w:pPr>
          </w:p>
        </w:tc>
      </w:tr>
    </w:tbl>
    <w:p w14:paraId="4B040000">
      <w:pPr>
        <w:spacing w:line="228" w:lineRule="auto"/>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28"/>
        <w:gridCol w:w="1120"/>
        <w:gridCol w:w="1400"/>
        <w:gridCol w:w="700"/>
        <w:gridCol w:w="980"/>
        <w:gridCol w:w="1400"/>
        <w:gridCol w:w="1260"/>
        <w:gridCol w:w="1540"/>
      </w:tblGrid>
      <w:tr>
        <w:trPr>
          <w:trHeight w:hRule="atLeast" w:val="1441"/>
        </w:trPr>
        <w:tc>
          <w:tcPr>
            <w:tcW w:type="dxa" w:w="1228"/>
            <w:tcBorders>
              <w:top w:color="000000" w:sz="4" w:val="single"/>
              <w:left w:color="000000" w:sz="4" w:val="single"/>
              <w:bottom w:color="000000" w:sz="4" w:val="single"/>
              <w:right w:color="000000" w:sz="4" w:val="single"/>
            </w:tcBorders>
            <w:vAlign w:val="center"/>
          </w:tcPr>
          <w:p w14:paraId="4C040000">
            <w:pPr>
              <w:spacing w:line="228" w:lineRule="auto"/>
              <w:ind w:firstLine="0" w:left="-57" w:right="-57"/>
              <w:jc w:val="center"/>
              <w:rPr>
                <w:sz w:val="20"/>
              </w:rPr>
            </w:pPr>
            <w:r>
              <w:rPr>
                <w:sz w:val="20"/>
              </w:rPr>
              <w:t>Виды</w:t>
            </w:r>
          </w:p>
          <w:p w14:paraId="4D040000">
            <w:pPr>
              <w:spacing w:line="228" w:lineRule="auto"/>
              <w:ind w:firstLine="0" w:left="-57" w:right="-57"/>
              <w:jc w:val="center"/>
              <w:rPr>
                <w:sz w:val="20"/>
              </w:rPr>
            </w:pPr>
            <w:r>
              <w:rPr>
                <w:sz w:val="20"/>
              </w:rPr>
              <w:t>животных</w:t>
            </w:r>
          </w:p>
        </w:tc>
        <w:tc>
          <w:tcPr>
            <w:tcW w:type="dxa" w:w="1120"/>
            <w:tcBorders>
              <w:top w:color="000000" w:sz="4" w:val="single"/>
              <w:left w:color="000000" w:sz="4" w:val="single"/>
              <w:bottom w:color="000000" w:sz="4" w:val="single"/>
              <w:right w:color="000000" w:sz="4" w:val="single"/>
            </w:tcBorders>
            <w:vAlign w:val="center"/>
          </w:tcPr>
          <w:p w14:paraId="4E040000">
            <w:pPr>
              <w:spacing w:line="228" w:lineRule="auto"/>
              <w:ind w:firstLine="0" w:left="-57" w:right="-57"/>
              <w:jc w:val="center"/>
              <w:rPr>
                <w:sz w:val="20"/>
              </w:rPr>
            </w:pPr>
            <w:r>
              <w:rPr>
                <w:sz w:val="20"/>
              </w:rPr>
              <w:t>Колич</w:t>
            </w:r>
            <w:r>
              <w:rPr>
                <w:sz w:val="20"/>
              </w:rPr>
              <w:t>е</w:t>
            </w:r>
            <w:r>
              <w:rPr>
                <w:sz w:val="20"/>
              </w:rPr>
              <w:t>ство</w:t>
            </w:r>
          </w:p>
          <w:p w14:paraId="4F040000">
            <w:pPr>
              <w:spacing w:line="228" w:lineRule="auto"/>
              <w:ind w:firstLine="0" w:left="-57" w:right="-57"/>
              <w:jc w:val="center"/>
              <w:rPr>
                <w:sz w:val="20"/>
              </w:rPr>
            </w:pPr>
            <w:r>
              <w:rPr>
                <w:sz w:val="20"/>
              </w:rPr>
              <w:t>животных</w:t>
            </w:r>
          </w:p>
          <w:p w14:paraId="50040000">
            <w:pPr>
              <w:spacing w:line="228" w:lineRule="auto"/>
              <w:ind w:firstLine="0" w:left="-57" w:right="-57"/>
              <w:jc w:val="center"/>
              <w:rPr>
                <w:sz w:val="20"/>
              </w:rPr>
            </w:pPr>
            <w:r>
              <w:rPr>
                <w:sz w:val="20"/>
              </w:rPr>
              <w:t>(голов)</w:t>
            </w:r>
          </w:p>
        </w:tc>
        <w:tc>
          <w:tcPr>
            <w:tcW w:type="dxa" w:w="1400"/>
            <w:tcBorders>
              <w:top w:color="000000" w:sz="4" w:val="single"/>
              <w:left w:color="000000" w:sz="4" w:val="single"/>
              <w:bottom w:color="000000" w:sz="4" w:val="single"/>
              <w:right w:color="000000" w:sz="4" w:val="single"/>
            </w:tcBorders>
            <w:vAlign w:val="center"/>
          </w:tcPr>
          <w:p w14:paraId="51040000">
            <w:pPr>
              <w:spacing w:line="228" w:lineRule="auto"/>
              <w:ind w:firstLine="0" w:left="-57" w:right="-57"/>
              <w:jc w:val="center"/>
              <w:rPr>
                <w:sz w:val="20"/>
              </w:rPr>
            </w:pPr>
            <w:r>
              <w:rPr>
                <w:sz w:val="20"/>
              </w:rPr>
              <w:t>Стоимость одной головы приобретен-ных живо</w:t>
            </w:r>
            <w:r>
              <w:rPr>
                <w:sz w:val="20"/>
              </w:rPr>
              <w:t>т</w:t>
            </w:r>
            <w:r>
              <w:rPr>
                <w:sz w:val="20"/>
              </w:rPr>
              <w:t>ных</w:t>
            </w:r>
          </w:p>
          <w:p w14:paraId="52040000">
            <w:pPr>
              <w:spacing w:line="228" w:lineRule="auto"/>
              <w:ind w:firstLine="0" w:left="-57" w:right="-57"/>
              <w:jc w:val="center"/>
              <w:rPr>
                <w:sz w:val="20"/>
              </w:rPr>
            </w:pPr>
            <w:r>
              <w:rPr>
                <w:sz w:val="20"/>
              </w:rPr>
              <w:t>(рублей)</w:t>
            </w:r>
          </w:p>
        </w:tc>
        <w:tc>
          <w:tcPr>
            <w:tcW w:type="dxa" w:w="700"/>
            <w:tcBorders>
              <w:top w:color="000000" w:sz="4" w:val="single"/>
              <w:left w:color="000000" w:sz="4" w:val="single"/>
              <w:bottom w:color="000000" w:sz="4" w:val="single"/>
              <w:right w:color="000000" w:sz="4" w:val="single"/>
            </w:tcBorders>
            <w:vAlign w:val="center"/>
          </w:tcPr>
          <w:p w14:paraId="53040000">
            <w:pPr>
              <w:spacing w:line="228" w:lineRule="auto"/>
              <w:ind w:firstLine="0" w:left="-57" w:right="-57"/>
              <w:jc w:val="center"/>
              <w:rPr>
                <w:sz w:val="20"/>
              </w:rPr>
            </w:pPr>
            <w:r>
              <w:rPr>
                <w:sz w:val="20"/>
              </w:rPr>
              <w:t>Ж</w:t>
            </w:r>
            <w:r>
              <w:rPr>
                <w:sz w:val="20"/>
              </w:rPr>
              <w:t>и</w:t>
            </w:r>
            <w:r>
              <w:rPr>
                <w:sz w:val="20"/>
              </w:rPr>
              <w:t>вой вес</w:t>
            </w:r>
          </w:p>
          <w:p w14:paraId="54040000">
            <w:pPr>
              <w:spacing w:line="228" w:lineRule="auto"/>
              <w:ind w:firstLine="0" w:left="-57" w:right="-57"/>
              <w:jc w:val="center"/>
              <w:rPr>
                <w:sz w:val="20"/>
              </w:rPr>
            </w:pPr>
            <w:r>
              <w:rPr>
                <w:sz w:val="20"/>
              </w:rPr>
              <w:t>(кг)</w:t>
            </w:r>
          </w:p>
        </w:tc>
        <w:tc>
          <w:tcPr>
            <w:tcW w:type="dxa" w:w="980"/>
            <w:tcBorders>
              <w:top w:color="000000" w:sz="4" w:val="single"/>
              <w:left w:color="000000" w:sz="4" w:val="single"/>
              <w:bottom w:color="000000" w:sz="4" w:val="single"/>
              <w:right w:color="000000" w:sz="4" w:val="single"/>
            </w:tcBorders>
            <w:vAlign w:val="center"/>
          </w:tcPr>
          <w:p w14:paraId="55040000">
            <w:pPr>
              <w:spacing w:line="228" w:lineRule="auto"/>
              <w:ind w:firstLine="0" w:left="-57" w:right="-57"/>
              <w:jc w:val="center"/>
              <w:rPr>
                <w:sz w:val="20"/>
              </w:rPr>
            </w:pPr>
            <w:r>
              <w:rPr>
                <w:sz w:val="20"/>
              </w:rPr>
              <w:t>Ставка</w:t>
            </w:r>
          </w:p>
          <w:p w14:paraId="56040000">
            <w:pPr>
              <w:spacing w:line="228" w:lineRule="auto"/>
              <w:ind w:firstLine="0" w:left="-57" w:right="-57"/>
              <w:jc w:val="center"/>
              <w:rPr>
                <w:sz w:val="20"/>
              </w:rPr>
            </w:pPr>
            <w:r>
              <w:rPr>
                <w:sz w:val="20"/>
              </w:rPr>
              <w:t>субсидии</w:t>
            </w:r>
          </w:p>
          <w:p w14:paraId="57040000">
            <w:pPr>
              <w:spacing w:line="228" w:lineRule="auto"/>
              <w:ind w:firstLine="0" w:left="-57" w:right="-57"/>
              <w:jc w:val="center"/>
              <w:rPr>
                <w:sz w:val="20"/>
              </w:rPr>
            </w:pPr>
            <w:r>
              <w:rPr>
                <w:sz w:val="20"/>
              </w:rPr>
              <w:t>(руб./кг)</w:t>
            </w:r>
          </w:p>
        </w:tc>
        <w:tc>
          <w:tcPr>
            <w:tcW w:type="dxa" w:w="1400"/>
            <w:tcBorders>
              <w:top w:color="000000" w:sz="4" w:val="single"/>
              <w:left w:color="000000" w:sz="4" w:val="single"/>
              <w:bottom w:color="000000" w:sz="4" w:val="single"/>
              <w:right w:color="000000" w:sz="4" w:val="single"/>
            </w:tcBorders>
            <w:vAlign w:val="center"/>
          </w:tcPr>
          <w:p w14:paraId="58040000">
            <w:pPr>
              <w:spacing w:line="228" w:lineRule="auto"/>
              <w:ind w:firstLine="0" w:left="-57" w:right="-57"/>
              <w:jc w:val="center"/>
              <w:rPr>
                <w:sz w:val="20"/>
              </w:rPr>
            </w:pPr>
            <w:r>
              <w:rPr>
                <w:sz w:val="20"/>
              </w:rPr>
              <w:t>Размер цел</w:t>
            </w:r>
            <w:r>
              <w:rPr>
                <w:sz w:val="20"/>
              </w:rPr>
              <w:t>е</w:t>
            </w:r>
            <w:r>
              <w:rPr>
                <w:sz w:val="20"/>
              </w:rPr>
              <w:t>вых средств</w:t>
            </w:r>
          </w:p>
          <w:p w14:paraId="59040000">
            <w:pPr>
              <w:spacing w:line="228" w:lineRule="auto"/>
              <w:ind w:firstLine="0" w:left="-57" w:right="-57"/>
              <w:jc w:val="center"/>
              <w:rPr>
                <w:sz w:val="20"/>
              </w:rPr>
            </w:pPr>
            <w:r>
              <w:rPr>
                <w:sz w:val="20"/>
              </w:rPr>
              <w:t xml:space="preserve">(гр.6= гр.2хгр.3х0,5 </w:t>
            </w:r>
          </w:p>
          <w:p w14:paraId="5A040000">
            <w:pPr>
              <w:spacing w:line="228" w:lineRule="auto"/>
              <w:ind w:firstLine="0" w:left="-57" w:right="-57"/>
              <w:jc w:val="center"/>
              <w:rPr>
                <w:sz w:val="20"/>
              </w:rPr>
            </w:pPr>
            <w:r>
              <w:rPr>
                <w:sz w:val="20"/>
              </w:rPr>
              <w:t>(рублей)*</w:t>
            </w:r>
          </w:p>
        </w:tc>
        <w:tc>
          <w:tcPr>
            <w:tcW w:type="dxa" w:w="1260"/>
            <w:tcBorders>
              <w:top w:color="000000" w:sz="4" w:val="single"/>
              <w:left w:color="000000" w:sz="4" w:val="single"/>
              <w:bottom w:color="000000" w:sz="4" w:val="single"/>
              <w:right w:color="000000" w:sz="4" w:val="single"/>
            </w:tcBorders>
            <w:vAlign w:val="center"/>
          </w:tcPr>
          <w:p w14:paraId="5B040000">
            <w:pPr>
              <w:spacing w:line="228" w:lineRule="auto"/>
              <w:ind w:firstLine="0" w:left="-57" w:right="-57"/>
              <w:jc w:val="center"/>
              <w:rPr>
                <w:sz w:val="20"/>
              </w:rPr>
            </w:pPr>
            <w:r>
              <w:rPr>
                <w:sz w:val="20"/>
              </w:rPr>
              <w:t>Размер цел</w:t>
            </w:r>
            <w:r>
              <w:rPr>
                <w:sz w:val="20"/>
              </w:rPr>
              <w:t>е</w:t>
            </w:r>
            <w:r>
              <w:rPr>
                <w:sz w:val="20"/>
              </w:rPr>
              <w:t>вых средств</w:t>
            </w:r>
          </w:p>
          <w:p w14:paraId="5C040000">
            <w:pPr>
              <w:spacing w:line="228" w:lineRule="auto"/>
              <w:ind w:firstLine="0" w:left="-57" w:right="-57"/>
              <w:jc w:val="center"/>
              <w:rPr>
                <w:sz w:val="20"/>
              </w:rPr>
            </w:pPr>
            <w:r>
              <w:rPr>
                <w:sz w:val="20"/>
              </w:rPr>
              <w:t>(гр.7= гр.4×гр.5)</w:t>
            </w:r>
          </w:p>
          <w:p w14:paraId="5D040000">
            <w:pPr>
              <w:spacing w:line="228" w:lineRule="auto"/>
              <w:ind w:firstLine="0" w:left="-57" w:right="-57"/>
              <w:jc w:val="center"/>
              <w:rPr>
                <w:sz w:val="20"/>
              </w:rPr>
            </w:pPr>
            <w:r>
              <w:rPr>
                <w:sz w:val="20"/>
              </w:rPr>
              <w:t>(рублей)</w:t>
            </w:r>
          </w:p>
        </w:tc>
        <w:tc>
          <w:tcPr>
            <w:tcW w:type="dxa" w:w="1540"/>
            <w:tcBorders>
              <w:top w:color="000000" w:sz="4" w:val="single"/>
              <w:left w:color="000000" w:sz="4" w:val="single"/>
              <w:bottom w:color="000000" w:sz="4" w:val="single"/>
              <w:right w:color="000000" w:sz="4" w:val="single"/>
            </w:tcBorders>
            <w:vAlign w:val="center"/>
          </w:tcPr>
          <w:p w14:paraId="5E040000">
            <w:pPr>
              <w:spacing w:line="228" w:lineRule="auto"/>
              <w:ind w:firstLine="0" w:left="-113" w:right="-113"/>
              <w:jc w:val="center"/>
              <w:rPr>
                <w:sz w:val="20"/>
              </w:rPr>
            </w:pPr>
            <w:r>
              <w:rPr>
                <w:sz w:val="20"/>
              </w:rPr>
              <w:t>Сумма субсидии (минимальная величина из графы 6 или 7)</w:t>
            </w:r>
          </w:p>
          <w:p w14:paraId="5F040000">
            <w:pPr>
              <w:spacing w:line="228" w:lineRule="auto"/>
              <w:ind w:firstLine="0" w:left="-57" w:right="-57"/>
              <w:jc w:val="center"/>
              <w:rPr>
                <w:sz w:val="20"/>
              </w:rPr>
            </w:pPr>
            <w:r>
              <w:rPr>
                <w:sz w:val="20"/>
              </w:rPr>
              <w:t>(рублей)</w:t>
            </w:r>
          </w:p>
        </w:tc>
      </w:tr>
      <w:tr>
        <w:tc>
          <w:tcPr>
            <w:tcW w:type="dxa" w:w="1228"/>
            <w:tcBorders>
              <w:top w:color="000000" w:sz="4" w:val="single"/>
              <w:left w:color="000000" w:sz="4" w:val="single"/>
              <w:bottom w:color="000000" w:sz="4" w:val="single"/>
              <w:right w:color="000000" w:sz="4" w:val="single"/>
            </w:tcBorders>
          </w:tcPr>
          <w:p w14:paraId="60040000">
            <w:pPr>
              <w:spacing w:line="228" w:lineRule="auto"/>
              <w:ind/>
              <w:jc w:val="center"/>
              <w:rPr>
                <w:sz w:val="24"/>
              </w:rPr>
            </w:pPr>
            <w:r>
              <w:rPr>
                <w:sz w:val="24"/>
              </w:rPr>
              <w:t>1</w:t>
            </w:r>
          </w:p>
        </w:tc>
        <w:tc>
          <w:tcPr>
            <w:tcW w:type="dxa" w:w="1120"/>
            <w:tcBorders>
              <w:top w:color="000000" w:sz="4" w:val="single"/>
              <w:left w:color="000000" w:sz="4" w:val="single"/>
              <w:bottom w:color="000000" w:sz="4" w:val="single"/>
              <w:right w:color="000000" w:sz="4" w:val="single"/>
            </w:tcBorders>
          </w:tcPr>
          <w:p w14:paraId="61040000">
            <w:pPr>
              <w:spacing w:line="228" w:lineRule="auto"/>
              <w:ind/>
              <w:jc w:val="center"/>
              <w:rPr>
                <w:sz w:val="24"/>
              </w:rPr>
            </w:pPr>
            <w:r>
              <w:rPr>
                <w:sz w:val="24"/>
              </w:rPr>
              <w:t>2</w:t>
            </w:r>
          </w:p>
        </w:tc>
        <w:tc>
          <w:tcPr>
            <w:tcW w:type="dxa" w:w="1400"/>
            <w:tcBorders>
              <w:top w:color="000000" w:sz="4" w:val="single"/>
              <w:left w:color="000000" w:sz="4" w:val="single"/>
              <w:bottom w:color="000000" w:sz="4" w:val="single"/>
              <w:right w:color="000000" w:sz="4" w:val="single"/>
            </w:tcBorders>
          </w:tcPr>
          <w:p w14:paraId="62040000">
            <w:pPr>
              <w:spacing w:line="228" w:lineRule="auto"/>
              <w:ind/>
              <w:jc w:val="center"/>
              <w:rPr>
                <w:sz w:val="24"/>
              </w:rPr>
            </w:pPr>
            <w:r>
              <w:rPr>
                <w:sz w:val="24"/>
              </w:rPr>
              <w:t>3</w:t>
            </w:r>
          </w:p>
        </w:tc>
        <w:tc>
          <w:tcPr>
            <w:tcW w:type="dxa" w:w="700"/>
            <w:tcBorders>
              <w:top w:color="000000" w:sz="4" w:val="single"/>
              <w:left w:color="000000" w:sz="4" w:val="single"/>
              <w:bottom w:color="000000" w:sz="4" w:val="single"/>
              <w:right w:color="000000" w:sz="4" w:val="single"/>
            </w:tcBorders>
          </w:tcPr>
          <w:p w14:paraId="63040000">
            <w:pPr>
              <w:spacing w:line="228" w:lineRule="auto"/>
              <w:ind/>
              <w:jc w:val="center"/>
              <w:rPr>
                <w:sz w:val="24"/>
              </w:rPr>
            </w:pPr>
            <w:r>
              <w:rPr>
                <w:sz w:val="24"/>
              </w:rPr>
              <w:t>4</w:t>
            </w:r>
          </w:p>
        </w:tc>
        <w:tc>
          <w:tcPr>
            <w:tcW w:type="dxa" w:w="980"/>
            <w:tcBorders>
              <w:top w:color="000000" w:sz="4" w:val="single"/>
              <w:left w:color="000000" w:sz="4" w:val="single"/>
              <w:bottom w:color="000000" w:sz="4" w:val="single"/>
              <w:right w:color="000000" w:sz="4" w:val="single"/>
            </w:tcBorders>
          </w:tcPr>
          <w:p w14:paraId="64040000">
            <w:pPr>
              <w:spacing w:line="228" w:lineRule="auto"/>
              <w:ind/>
              <w:jc w:val="center"/>
              <w:rPr>
                <w:sz w:val="24"/>
              </w:rPr>
            </w:pPr>
            <w:r>
              <w:rPr>
                <w:sz w:val="24"/>
              </w:rPr>
              <w:t>5</w:t>
            </w:r>
          </w:p>
        </w:tc>
        <w:tc>
          <w:tcPr>
            <w:tcW w:type="dxa" w:w="1400"/>
            <w:tcBorders>
              <w:top w:color="000000" w:sz="4" w:val="single"/>
              <w:left w:color="000000" w:sz="4" w:val="single"/>
              <w:bottom w:color="000000" w:sz="4" w:val="single"/>
              <w:right w:color="000000" w:sz="4" w:val="single"/>
            </w:tcBorders>
          </w:tcPr>
          <w:p w14:paraId="65040000">
            <w:pPr>
              <w:spacing w:line="228" w:lineRule="auto"/>
              <w:ind/>
              <w:jc w:val="center"/>
              <w:rPr>
                <w:sz w:val="24"/>
              </w:rPr>
            </w:pPr>
            <w:r>
              <w:rPr>
                <w:sz w:val="24"/>
              </w:rPr>
              <w:t>6</w:t>
            </w:r>
          </w:p>
        </w:tc>
        <w:tc>
          <w:tcPr>
            <w:tcW w:type="dxa" w:w="1260"/>
            <w:tcBorders>
              <w:top w:color="000000" w:sz="4" w:val="single"/>
              <w:left w:color="000000" w:sz="4" w:val="single"/>
              <w:bottom w:color="000000" w:sz="4" w:val="single"/>
              <w:right w:color="000000" w:sz="4" w:val="single"/>
            </w:tcBorders>
          </w:tcPr>
          <w:p w14:paraId="66040000">
            <w:pPr>
              <w:spacing w:line="228" w:lineRule="auto"/>
              <w:ind/>
              <w:jc w:val="center"/>
              <w:rPr>
                <w:sz w:val="24"/>
              </w:rPr>
            </w:pPr>
            <w:r>
              <w:rPr>
                <w:sz w:val="24"/>
              </w:rPr>
              <w:t>7</w:t>
            </w:r>
          </w:p>
        </w:tc>
        <w:tc>
          <w:tcPr>
            <w:tcW w:type="dxa" w:w="1540"/>
            <w:tcBorders>
              <w:top w:color="000000" w:sz="4" w:val="single"/>
              <w:left w:color="000000" w:sz="4" w:val="single"/>
              <w:bottom w:color="000000" w:sz="4" w:val="single"/>
              <w:right w:color="000000" w:sz="4" w:val="single"/>
            </w:tcBorders>
          </w:tcPr>
          <w:p w14:paraId="67040000">
            <w:pPr>
              <w:spacing w:line="228" w:lineRule="auto"/>
              <w:ind/>
              <w:jc w:val="center"/>
              <w:rPr>
                <w:sz w:val="24"/>
              </w:rPr>
            </w:pPr>
            <w:r>
              <w:rPr>
                <w:sz w:val="24"/>
              </w:rPr>
              <w:t>8</w:t>
            </w:r>
          </w:p>
        </w:tc>
      </w:tr>
      <w:tr>
        <w:tc>
          <w:tcPr>
            <w:tcW w:type="dxa" w:w="1228"/>
            <w:tcBorders>
              <w:top w:color="000000" w:sz="4" w:val="single"/>
              <w:left w:color="000000" w:sz="4" w:val="single"/>
              <w:bottom w:color="000000" w:sz="4" w:val="single"/>
              <w:right w:color="000000" w:sz="4" w:val="single"/>
            </w:tcBorders>
          </w:tcPr>
          <w:p w14:paraId="68040000">
            <w:pPr>
              <w:spacing w:line="228" w:lineRule="auto"/>
              <w:ind/>
              <w:rPr>
                <w:sz w:val="24"/>
              </w:rPr>
            </w:pPr>
          </w:p>
        </w:tc>
        <w:tc>
          <w:tcPr>
            <w:tcW w:type="dxa" w:w="1120"/>
            <w:tcBorders>
              <w:top w:color="000000" w:sz="4" w:val="single"/>
              <w:left w:color="000000" w:sz="4" w:val="single"/>
              <w:bottom w:color="000000" w:sz="4" w:val="single"/>
              <w:right w:color="000000" w:sz="4" w:val="single"/>
            </w:tcBorders>
          </w:tcPr>
          <w:p w14:paraId="6904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6A040000">
            <w:pPr>
              <w:spacing w:line="228" w:lineRule="auto"/>
              <w:ind/>
              <w:jc w:val="center"/>
              <w:rPr>
                <w:sz w:val="24"/>
              </w:rPr>
            </w:pPr>
          </w:p>
        </w:tc>
        <w:tc>
          <w:tcPr>
            <w:tcW w:type="dxa" w:w="700"/>
            <w:tcBorders>
              <w:top w:color="000000" w:sz="4" w:val="single"/>
              <w:left w:color="000000" w:sz="4" w:val="single"/>
              <w:bottom w:color="000000" w:sz="4" w:val="single"/>
              <w:right w:color="000000" w:sz="4" w:val="single"/>
            </w:tcBorders>
          </w:tcPr>
          <w:p w14:paraId="6B040000">
            <w:pPr>
              <w:spacing w:line="228" w:lineRule="auto"/>
              <w:ind/>
              <w:jc w:val="center"/>
              <w:rPr>
                <w:sz w:val="24"/>
              </w:rPr>
            </w:pPr>
          </w:p>
        </w:tc>
        <w:tc>
          <w:tcPr>
            <w:tcW w:type="dxa" w:w="980"/>
            <w:tcBorders>
              <w:top w:color="000000" w:sz="4" w:val="single"/>
              <w:left w:color="000000" w:sz="4" w:val="single"/>
              <w:bottom w:color="000000" w:sz="4" w:val="single"/>
              <w:right w:color="000000" w:sz="4" w:val="single"/>
            </w:tcBorders>
          </w:tcPr>
          <w:p w14:paraId="6C04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6D040000">
            <w:pPr>
              <w:spacing w:line="228" w:lineRule="auto"/>
              <w:ind/>
              <w:jc w:val="center"/>
              <w:rPr>
                <w:sz w:val="24"/>
              </w:rPr>
            </w:pPr>
          </w:p>
        </w:tc>
        <w:tc>
          <w:tcPr>
            <w:tcW w:type="dxa" w:w="1260"/>
            <w:tcBorders>
              <w:top w:color="000000" w:sz="4" w:val="single"/>
              <w:left w:color="000000" w:sz="4" w:val="single"/>
              <w:bottom w:color="000000" w:sz="4" w:val="single"/>
              <w:right w:color="000000" w:sz="4" w:val="single"/>
            </w:tcBorders>
          </w:tcPr>
          <w:p w14:paraId="6E040000">
            <w:pPr>
              <w:spacing w:line="228" w:lineRule="auto"/>
              <w:ind/>
              <w:jc w:val="center"/>
              <w:rPr>
                <w:sz w:val="24"/>
              </w:rPr>
            </w:pPr>
          </w:p>
        </w:tc>
        <w:tc>
          <w:tcPr>
            <w:tcW w:type="dxa" w:w="1540"/>
            <w:tcBorders>
              <w:top w:color="000000" w:sz="4" w:val="single"/>
              <w:left w:color="000000" w:sz="4" w:val="single"/>
              <w:bottom w:color="000000" w:sz="4" w:val="single"/>
              <w:right w:color="000000" w:sz="4" w:val="single"/>
            </w:tcBorders>
          </w:tcPr>
          <w:p w14:paraId="6F040000">
            <w:pPr>
              <w:spacing w:line="228" w:lineRule="auto"/>
              <w:ind/>
              <w:jc w:val="center"/>
              <w:rPr>
                <w:sz w:val="24"/>
              </w:rPr>
            </w:pPr>
          </w:p>
        </w:tc>
      </w:tr>
      <w:tr>
        <w:tc>
          <w:tcPr>
            <w:tcW w:type="dxa" w:w="1228"/>
            <w:tcBorders>
              <w:top w:color="000000" w:sz="4" w:val="single"/>
              <w:left w:color="000000" w:sz="4" w:val="single"/>
              <w:bottom w:color="000000" w:sz="4" w:val="single"/>
              <w:right w:sz="4" w:val="nil"/>
            </w:tcBorders>
          </w:tcPr>
          <w:p w14:paraId="70040000">
            <w:pPr>
              <w:spacing w:line="228" w:lineRule="auto"/>
              <w:ind/>
              <w:rPr>
                <w:sz w:val="24"/>
              </w:rPr>
            </w:pPr>
            <w:r>
              <w:rPr>
                <w:sz w:val="24"/>
              </w:rPr>
              <w:t>Итого</w:t>
            </w:r>
          </w:p>
        </w:tc>
        <w:tc>
          <w:tcPr>
            <w:tcW w:type="dxa" w:w="1120"/>
            <w:tcBorders>
              <w:top w:color="000000" w:sz="4" w:val="single"/>
              <w:left w:color="000000" w:sz="4" w:val="single"/>
              <w:bottom w:color="000000" w:sz="4" w:val="single"/>
              <w:right w:color="000000" w:sz="4" w:val="single"/>
            </w:tcBorders>
          </w:tcPr>
          <w:p w14:paraId="71040000">
            <w:pPr>
              <w:spacing w:line="228" w:lineRule="auto"/>
              <w:ind/>
              <w:jc w:val="center"/>
              <w:rPr>
                <w:sz w:val="24"/>
              </w:rPr>
            </w:pPr>
          </w:p>
        </w:tc>
        <w:tc>
          <w:tcPr>
            <w:tcW w:type="dxa" w:w="1400"/>
            <w:tcBorders>
              <w:top w:color="000000" w:sz="4" w:val="single"/>
              <w:left w:color="000000" w:sz="4" w:val="single"/>
              <w:bottom w:color="000000" w:sz="4" w:val="single"/>
              <w:right w:color="000000" w:sz="4" w:val="single"/>
            </w:tcBorders>
          </w:tcPr>
          <w:p w14:paraId="72040000">
            <w:pPr>
              <w:spacing w:line="228" w:lineRule="auto"/>
              <w:ind/>
              <w:jc w:val="center"/>
              <w:rPr>
                <w:sz w:val="24"/>
              </w:rPr>
            </w:pPr>
            <w:r>
              <w:rPr>
                <w:sz w:val="24"/>
              </w:rPr>
              <w:t>х</w:t>
            </w:r>
          </w:p>
        </w:tc>
        <w:tc>
          <w:tcPr>
            <w:tcW w:type="dxa" w:w="700"/>
            <w:tcBorders>
              <w:top w:color="000000" w:sz="4" w:val="single"/>
              <w:left w:color="000000" w:sz="4" w:val="single"/>
              <w:bottom w:color="000000" w:sz="4" w:val="single"/>
              <w:right w:color="000000" w:sz="4" w:val="single"/>
            </w:tcBorders>
          </w:tcPr>
          <w:p w14:paraId="73040000">
            <w:pPr>
              <w:spacing w:line="228" w:lineRule="auto"/>
              <w:ind/>
              <w:jc w:val="center"/>
              <w:rPr>
                <w:sz w:val="24"/>
              </w:rPr>
            </w:pPr>
          </w:p>
        </w:tc>
        <w:tc>
          <w:tcPr>
            <w:tcW w:type="dxa" w:w="980"/>
            <w:tcBorders>
              <w:top w:color="000000" w:sz="4" w:val="single"/>
              <w:left w:color="000000" w:sz="4" w:val="single"/>
              <w:bottom w:color="000000" w:sz="4" w:val="single"/>
              <w:right w:color="000000" w:sz="4" w:val="single"/>
            </w:tcBorders>
          </w:tcPr>
          <w:p w14:paraId="74040000">
            <w:pPr>
              <w:spacing w:line="228" w:lineRule="auto"/>
              <w:ind/>
              <w:jc w:val="center"/>
              <w:rPr>
                <w:sz w:val="24"/>
              </w:rPr>
            </w:pPr>
            <w:r>
              <w:rPr>
                <w:sz w:val="24"/>
              </w:rPr>
              <w:t>х</w:t>
            </w:r>
          </w:p>
        </w:tc>
        <w:tc>
          <w:tcPr>
            <w:tcW w:type="dxa" w:w="1400"/>
            <w:tcBorders>
              <w:top w:color="000000" w:sz="4" w:val="single"/>
              <w:left w:color="000000" w:sz="4" w:val="single"/>
              <w:bottom w:color="000000" w:sz="4" w:val="single"/>
              <w:right w:color="000000" w:sz="4" w:val="single"/>
            </w:tcBorders>
          </w:tcPr>
          <w:p w14:paraId="75040000">
            <w:pPr>
              <w:spacing w:line="228" w:lineRule="auto"/>
              <w:ind/>
              <w:jc w:val="center"/>
              <w:rPr>
                <w:sz w:val="24"/>
              </w:rPr>
            </w:pPr>
            <w:r>
              <w:rPr>
                <w:sz w:val="24"/>
              </w:rPr>
              <w:t>х</w:t>
            </w:r>
          </w:p>
        </w:tc>
        <w:tc>
          <w:tcPr>
            <w:tcW w:type="dxa" w:w="1260"/>
            <w:tcBorders>
              <w:top w:color="000000" w:sz="4" w:val="single"/>
              <w:left w:color="000000" w:sz="4" w:val="single"/>
              <w:bottom w:color="000000" w:sz="4" w:val="single"/>
              <w:right w:color="000000" w:sz="4" w:val="single"/>
            </w:tcBorders>
          </w:tcPr>
          <w:p w14:paraId="76040000">
            <w:pPr>
              <w:spacing w:line="228" w:lineRule="auto"/>
              <w:ind/>
              <w:jc w:val="center"/>
              <w:rPr>
                <w:sz w:val="24"/>
              </w:rPr>
            </w:pPr>
            <w:r>
              <w:rPr>
                <w:sz w:val="24"/>
              </w:rPr>
              <w:t>х</w:t>
            </w:r>
          </w:p>
        </w:tc>
        <w:tc>
          <w:tcPr>
            <w:tcW w:type="dxa" w:w="1540"/>
            <w:tcBorders>
              <w:top w:color="000000" w:sz="4" w:val="single"/>
              <w:left w:color="000000" w:sz="4" w:val="single"/>
              <w:bottom w:color="000000" w:sz="4" w:val="single"/>
              <w:right w:color="000000" w:sz="4" w:val="single"/>
            </w:tcBorders>
          </w:tcPr>
          <w:p w14:paraId="77040000">
            <w:pPr>
              <w:spacing w:line="228" w:lineRule="auto"/>
              <w:ind/>
              <w:jc w:val="center"/>
              <w:rPr>
                <w:sz w:val="24"/>
              </w:rPr>
            </w:pPr>
          </w:p>
        </w:tc>
      </w:tr>
    </w:tbl>
    <w:p w14:paraId="78040000">
      <w:pPr>
        <w:ind w:firstLine="851" w:left="0"/>
        <w:jc w:val="both"/>
        <w:rPr>
          <w:color w:val="000000"/>
          <w:sz w:val="22"/>
        </w:rPr>
      </w:pPr>
    </w:p>
    <w:tbl>
      <w:tblPr>
        <w:tblStyle w:val="Style_3"/>
        <w:tblLayout w:type="fixed"/>
      </w:tblPr>
      <w:tblGrid>
        <w:gridCol w:w="3848"/>
        <w:gridCol w:w="707"/>
        <w:gridCol w:w="1668"/>
        <w:gridCol w:w="831"/>
        <w:gridCol w:w="2552"/>
      </w:tblGrid>
      <w:tr>
        <w:trPr>
          <w:trHeight w:hRule="atLeast" w:val="647"/>
        </w:trPr>
        <w:tc>
          <w:tcPr>
            <w:tcW w:type="dxa" w:w="3848"/>
            <w:shd w:fill="auto" w:val="clear"/>
          </w:tcPr>
          <w:p w14:paraId="79040000">
            <w:pPr>
              <w:rPr>
                <w:color w:val="000000"/>
                <w:sz w:val="22"/>
              </w:rPr>
            </w:pPr>
            <w:r>
              <w:rPr>
                <w:color w:val="000000"/>
              </w:rPr>
              <w:t>Глава КФХ (индивидуальный предприниматель</w:t>
            </w:r>
            <w:r>
              <w:rPr>
                <w:color w:val="000000"/>
                <w:sz w:val="22"/>
              </w:rPr>
              <w:t>)</w:t>
            </w:r>
            <w:r>
              <w:rPr>
                <w:color w:val="000000"/>
              </w:rPr>
              <w:t xml:space="preserve">          </w:t>
            </w:r>
          </w:p>
        </w:tc>
        <w:tc>
          <w:tcPr>
            <w:tcW w:type="dxa" w:w="707"/>
            <w:shd w:fill="auto" w:val="clear"/>
          </w:tcPr>
          <w:p w14:paraId="7A040000">
            <w:pPr>
              <w:ind/>
              <w:jc w:val="center"/>
              <w:rPr>
                <w:color w:val="000000"/>
                <w:sz w:val="22"/>
              </w:rPr>
            </w:pPr>
          </w:p>
        </w:tc>
        <w:tc>
          <w:tcPr>
            <w:tcW w:type="dxa" w:w="1668"/>
            <w:shd w:fill="auto" w:val="clear"/>
          </w:tcPr>
          <w:p w14:paraId="7B040000">
            <w:pPr>
              <w:ind/>
              <w:jc w:val="center"/>
              <w:rPr>
                <w:color w:val="000000"/>
                <w:sz w:val="22"/>
              </w:rPr>
            </w:pPr>
          </w:p>
          <w:p w14:paraId="7C040000">
            <w:pPr>
              <w:ind/>
              <w:jc w:val="center"/>
              <w:rPr>
                <w:color w:val="000000"/>
                <w:sz w:val="22"/>
              </w:rPr>
            </w:pPr>
          </w:p>
          <w:p w14:paraId="7D040000">
            <w:pPr>
              <w:ind/>
              <w:jc w:val="center"/>
              <w:rPr>
                <w:color w:val="000000"/>
                <w:sz w:val="22"/>
              </w:rPr>
            </w:pPr>
            <w:r>
              <w:rPr>
                <w:color w:val="000000"/>
                <w:sz w:val="22"/>
              </w:rPr>
              <w:t>_____________</w:t>
            </w:r>
          </w:p>
        </w:tc>
        <w:tc>
          <w:tcPr>
            <w:tcW w:type="dxa" w:w="831"/>
            <w:shd w:fill="auto" w:val="clear"/>
          </w:tcPr>
          <w:p w14:paraId="7E040000">
            <w:pPr>
              <w:ind/>
              <w:jc w:val="center"/>
              <w:rPr>
                <w:color w:val="000000"/>
                <w:sz w:val="22"/>
              </w:rPr>
            </w:pPr>
          </w:p>
        </w:tc>
        <w:tc>
          <w:tcPr>
            <w:tcW w:type="dxa" w:w="2552"/>
            <w:shd w:fill="auto" w:val="clear"/>
          </w:tcPr>
          <w:p w14:paraId="7F040000">
            <w:pPr>
              <w:ind/>
              <w:jc w:val="center"/>
              <w:rPr>
                <w:color w:val="000000"/>
                <w:sz w:val="22"/>
              </w:rPr>
            </w:pPr>
          </w:p>
          <w:p w14:paraId="80040000">
            <w:pPr>
              <w:ind/>
              <w:jc w:val="center"/>
              <w:rPr>
                <w:color w:val="000000"/>
                <w:sz w:val="22"/>
              </w:rPr>
            </w:pPr>
          </w:p>
          <w:p w14:paraId="81040000">
            <w:pPr>
              <w:ind/>
              <w:jc w:val="center"/>
              <w:rPr>
                <w:color w:val="000000"/>
                <w:sz w:val="22"/>
              </w:rPr>
            </w:pPr>
            <w:r>
              <w:rPr>
                <w:color w:val="000000"/>
                <w:sz w:val="22"/>
              </w:rPr>
              <w:t>___________________</w:t>
            </w:r>
          </w:p>
        </w:tc>
      </w:tr>
      <w:tr>
        <w:trPr>
          <w:trHeight w:hRule="atLeast" w:val="327"/>
        </w:trPr>
        <w:tc>
          <w:tcPr>
            <w:tcW w:type="dxa" w:w="3848"/>
            <w:shd w:fill="auto" w:val="clear"/>
          </w:tcPr>
          <w:p w14:paraId="82040000">
            <w:pPr>
              <w:ind/>
              <w:jc w:val="center"/>
              <w:rPr>
                <w:color w:val="000000"/>
                <w:sz w:val="22"/>
              </w:rPr>
            </w:pPr>
          </w:p>
        </w:tc>
        <w:tc>
          <w:tcPr>
            <w:tcW w:type="dxa" w:w="707"/>
            <w:shd w:fill="auto" w:val="clear"/>
          </w:tcPr>
          <w:p w14:paraId="83040000">
            <w:pPr>
              <w:ind/>
              <w:jc w:val="both"/>
              <w:rPr>
                <w:color w:val="000000"/>
                <w:sz w:val="22"/>
              </w:rPr>
            </w:pPr>
          </w:p>
        </w:tc>
        <w:tc>
          <w:tcPr>
            <w:tcW w:type="dxa" w:w="1668"/>
            <w:shd w:fill="auto" w:val="clear"/>
          </w:tcPr>
          <w:p w14:paraId="84040000">
            <w:pPr>
              <w:ind/>
              <w:jc w:val="center"/>
              <w:rPr>
                <w:color w:val="000000"/>
                <w:sz w:val="18"/>
              </w:rPr>
            </w:pPr>
            <w:r>
              <w:rPr>
                <w:color w:val="000000"/>
                <w:sz w:val="18"/>
              </w:rPr>
              <w:t>(подпись)</w:t>
            </w:r>
          </w:p>
        </w:tc>
        <w:tc>
          <w:tcPr>
            <w:tcW w:type="dxa" w:w="831"/>
            <w:shd w:fill="auto" w:val="clear"/>
          </w:tcPr>
          <w:p w14:paraId="85040000">
            <w:pPr>
              <w:ind/>
              <w:jc w:val="both"/>
              <w:rPr>
                <w:color w:val="000000"/>
                <w:sz w:val="18"/>
              </w:rPr>
            </w:pPr>
          </w:p>
        </w:tc>
        <w:tc>
          <w:tcPr>
            <w:tcW w:type="dxa" w:w="2552"/>
            <w:shd w:fill="auto" w:val="clear"/>
          </w:tcPr>
          <w:p w14:paraId="86040000">
            <w:pPr>
              <w:rPr>
                <w:color w:val="000000"/>
                <w:sz w:val="18"/>
              </w:rPr>
            </w:pPr>
            <w:r>
              <w:rPr>
                <w:color w:val="000000"/>
                <w:sz w:val="18"/>
              </w:rPr>
              <w:t xml:space="preserve">      (расшифровка подписи)</w:t>
            </w:r>
          </w:p>
        </w:tc>
      </w:tr>
      <w:tr>
        <w:trPr>
          <w:trHeight w:hRule="atLeast" w:val="433"/>
        </w:trPr>
        <w:tc>
          <w:tcPr>
            <w:tcW w:type="dxa" w:w="3848"/>
            <w:shd w:fill="auto" w:val="clear"/>
          </w:tcPr>
          <w:p w14:paraId="87040000">
            <w:pPr>
              <w:rPr>
                <w:color w:val="000000"/>
                <w:sz w:val="22"/>
              </w:rPr>
            </w:pPr>
            <w:r>
              <w:rPr>
                <w:color w:val="000000"/>
              </w:rPr>
              <w:t>МП</w:t>
            </w:r>
            <w:r>
              <w:rPr>
                <w:color w:val="000000"/>
                <w:sz w:val="22"/>
              </w:rPr>
              <w:t xml:space="preserve"> (при наличии)</w:t>
            </w:r>
          </w:p>
        </w:tc>
        <w:tc>
          <w:tcPr>
            <w:tcW w:type="dxa" w:w="707"/>
            <w:shd w:fill="auto" w:val="clear"/>
          </w:tcPr>
          <w:p w14:paraId="88040000">
            <w:pPr>
              <w:ind/>
              <w:jc w:val="both"/>
              <w:rPr>
                <w:color w:val="000000"/>
                <w:sz w:val="22"/>
              </w:rPr>
            </w:pPr>
          </w:p>
        </w:tc>
        <w:tc>
          <w:tcPr>
            <w:tcW w:type="dxa" w:w="1668"/>
            <w:shd w:fill="auto" w:val="clear"/>
          </w:tcPr>
          <w:p w14:paraId="89040000">
            <w:pPr>
              <w:ind/>
              <w:jc w:val="center"/>
              <w:rPr>
                <w:color w:val="000000"/>
                <w:sz w:val="22"/>
              </w:rPr>
            </w:pPr>
          </w:p>
        </w:tc>
        <w:tc>
          <w:tcPr>
            <w:tcW w:type="dxa" w:w="831"/>
            <w:shd w:fill="auto" w:val="clear"/>
          </w:tcPr>
          <w:p w14:paraId="8A040000">
            <w:pPr>
              <w:ind/>
              <w:jc w:val="both"/>
              <w:rPr>
                <w:color w:val="000000"/>
                <w:sz w:val="22"/>
              </w:rPr>
            </w:pPr>
          </w:p>
        </w:tc>
        <w:tc>
          <w:tcPr>
            <w:tcW w:type="dxa" w:w="2552"/>
            <w:shd w:fill="auto" w:val="clear"/>
          </w:tcPr>
          <w:p w14:paraId="8B040000">
            <w:pPr>
              <w:ind/>
              <w:jc w:val="center"/>
              <w:rPr>
                <w:color w:val="000000"/>
                <w:sz w:val="22"/>
              </w:rPr>
            </w:pPr>
          </w:p>
        </w:tc>
      </w:tr>
      <w:tr>
        <w:tc>
          <w:tcPr>
            <w:tcW w:type="dxa" w:w="3848"/>
            <w:shd w:fill="auto" w:val="clear"/>
          </w:tcPr>
          <w:p w14:paraId="8C040000">
            <w:pPr>
              <w:ind/>
              <w:jc w:val="center"/>
              <w:rPr>
                <w:color w:val="000000"/>
                <w:sz w:val="22"/>
              </w:rPr>
            </w:pPr>
            <w:r>
              <w:t>« ___ » ____________ 20__г.</w:t>
            </w:r>
          </w:p>
        </w:tc>
        <w:tc>
          <w:tcPr>
            <w:tcW w:type="dxa" w:w="707"/>
            <w:shd w:fill="auto" w:val="clear"/>
          </w:tcPr>
          <w:p w14:paraId="8D040000">
            <w:pPr>
              <w:ind/>
              <w:jc w:val="both"/>
              <w:rPr>
                <w:color w:val="000000"/>
                <w:sz w:val="22"/>
              </w:rPr>
            </w:pPr>
          </w:p>
        </w:tc>
        <w:tc>
          <w:tcPr>
            <w:tcW w:type="dxa" w:w="1668"/>
            <w:shd w:fill="auto" w:val="clear"/>
          </w:tcPr>
          <w:p w14:paraId="8E040000">
            <w:pPr>
              <w:ind/>
              <w:jc w:val="center"/>
              <w:rPr>
                <w:color w:val="000000"/>
                <w:sz w:val="22"/>
              </w:rPr>
            </w:pPr>
          </w:p>
        </w:tc>
        <w:tc>
          <w:tcPr>
            <w:tcW w:type="dxa" w:w="831"/>
            <w:shd w:fill="auto" w:val="clear"/>
          </w:tcPr>
          <w:p w14:paraId="8F040000">
            <w:pPr>
              <w:ind/>
              <w:jc w:val="both"/>
              <w:rPr>
                <w:color w:val="000000"/>
                <w:sz w:val="22"/>
              </w:rPr>
            </w:pPr>
          </w:p>
        </w:tc>
        <w:tc>
          <w:tcPr>
            <w:tcW w:type="dxa" w:w="2552"/>
            <w:shd w:fill="auto" w:val="clear"/>
          </w:tcPr>
          <w:p w14:paraId="90040000">
            <w:pPr>
              <w:ind/>
              <w:jc w:val="center"/>
              <w:rPr>
                <w:color w:val="000000"/>
                <w:sz w:val="22"/>
              </w:rPr>
            </w:pPr>
          </w:p>
        </w:tc>
      </w:tr>
    </w:tbl>
    <w:p w14:paraId="91040000">
      <w:pPr>
        <w:ind w:firstLine="851" w:left="0"/>
        <w:jc w:val="both"/>
        <w:rPr>
          <w:color w:val="000000"/>
          <w:sz w:val="22"/>
        </w:rPr>
      </w:pPr>
    </w:p>
    <w:p w14:paraId="92040000">
      <w:pPr>
        <w:ind w:firstLine="902"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w:t>
      </w:r>
      <w:r>
        <w:t>»):</w:t>
      </w:r>
    </w:p>
    <w:p w14:paraId="93040000">
      <w:pPr>
        <w:ind w:firstLine="902" w:left="0"/>
        <w:jc w:val="both"/>
      </w:pPr>
      <w:r>
        <w:rPr>
          <w:sz w:val="48"/>
        </w:rPr>
        <w:t>□</w:t>
      </w:r>
      <w:r>
        <w:rPr>
          <w:sz w:val="40"/>
        </w:rPr>
        <w:t xml:space="preserve"> </w:t>
      </w:r>
      <w:r>
        <w:t>предоставить субсидию в сумме _____________ рублей, в том числе:</w:t>
      </w:r>
    </w:p>
    <w:p w14:paraId="94040000">
      <w:pPr>
        <w:ind w:firstLine="902" w:left="0"/>
        <w:jc w:val="both"/>
      </w:pPr>
      <w:r>
        <w:t xml:space="preserve">источником финансового обеспечения которых являются средства бюджета </w:t>
      </w:r>
      <w:r>
        <w:t xml:space="preserve">Краснодарского края </w:t>
      </w:r>
      <w:r>
        <w:t xml:space="preserve">в сумме         ____________ рублей; </w:t>
      </w:r>
    </w:p>
    <w:p w14:paraId="95040000">
      <w:pPr>
        <w:ind w:firstLine="902" w:left="0"/>
        <w:jc w:val="both"/>
      </w:pPr>
      <w:r>
        <w:rPr>
          <w:sz w:val="48"/>
        </w:rPr>
        <w:t xml:space="preserve">□ </w:t>
      </w:r>
      <w:r>
        <w:t>отказать в предоставлении субсидии.</w:t>
      </w:r>
    </w:p>
    <w:tbl>
      <w:tblPr>
        <w:tblStyle w:val="Style_3"/>
        <w:tblLayout w:type="fixed"/>
      </w:tblPr>
      <w:tblGrid>
        <w:gridCol w:w="5417"/>
        <w:gridCol w:w="1495"/>
        <w:gridCol w:w="567"/>
        <w:gridCol w:w="2091"/>
      </w:tblGrid>
      <w:tr>
        <w:trPr>
          <w:trHeight w:hRule="atLeast" w:val="329"/>
        </w:trPr>
        <w:tc>
          <w:tcPr>
            <w:tcW w:type="dxa" w:w="5417"/>
            <w:shd w:fill="auto" w:val="clear"/>
          </w:tcPr>
          <w:p w14:paraId="96040000">
            <w:pPr>
              <w:tabs>
                <w:tab w:leader="none" w:pos="3210" w:val="left"/>
              </w:tabs>
              <w:ind/>
            </w:pPr>
          </w:p>
        </w:tc>
        <w:tc>
          <w:tcPr>
            <w:tcW w:type="dxa" w:w="1495"/>
            <w:shd w:fill="auto" w:val="clear"/>
          </w:tcPr>
          <w:p w14:paraId="97040000"/>
        </w:tc>
        <w:tc>
          <w:tcPr>
            <w:tcW w:type="dxa" w:w="567"/>
            <w:shd w:fill="auto" w:val="clear"/>
            <w:vAlign w:val="bottom"/>
          </w:tcPr>
          <w:p w14:paraId="98040000"/>
        </w:tc>
        <w:tc>
          <w:tcPr>
            <w:tcW w:type="dxa" w:w="2091"/>
            <w:shd w:fill="auto" w:val="clear"/>
            <w:vAlign w:val="bottom"/>
          </w:tcPr>
          <w:p w14:paraId="99040000">
            <w:pPr>
              <w:ind/>
              <w:jc w:val="both"/>
            </w:pPr>
          </w:p>
        </w:tc>
      </w:tr>
    </w:tbl>
    <w:p w14:paraId="9A040000">
      <w:pPr>
        <w:rPr>
          <w:sz w:val="24"/>
        </w:rPr>
      </w:pPr>
    </w:p>
    <w:tbl>
      <w:tblPr>
        <w:tblStyle w:val="Style_3"/>
        <w:tblLayout w:type="fixed"/>
      </w:tblPr>
      <w:tblGrid>
        <w:gridCol w:w="9640"/>
      </w:tblGrid>
      <w:tr>
        <w:tc>
          <w:tcPr>
            <w:tcW w:type="dxa" w:w="9640"/>
          </w:tcPr>
          <w:tbl>
            <w:tblPr>
              <w:tblStyle w:val="Style_3"/>
              <w:tblLayout w:type="fixed"/>
            </w:tblPr>
            <w:tblGrid>
              <w:gridCol w:w="5417"/>
              <w:gridCol w:w="1495"/>
              <w:gridCol w:w="567"/>
              <w:gridCol w:w="2091"/>
            </w:tblGrid>
            <w:tr>
              <w:tc>
                <w:tcPr>
                  <w:tcW w:type="dxa" w:w="5417"/>
                </w:tcPr>
                <w:p w14:paraId="9B040000">
                  <w:r>
                    <w:t>С</w:t>
                  </w:r>
                  <w:r>
                    <w:t>пециалист</w:t>
                  </w:r>
                  <w:r>
                    <w:t xml:space="preserve"> администрации</w:t>
                  </w:r>
                </w:p>
                <w:p w14:paraId="9C040000">
                  <w:r>
                    <w:t>муниципального образования</w:t>
                  </w:r>
                </w:p>
                <w:p w14:paraId="9D040000">
                  <w:r>
                    <w:t>Выселковский район</w:t>
                  </w:r>
                  <w:r>
                    <w:t>, курирующий</w:t>
                  </w:r>
                </w:p>
                <w:p w14:paraId="9E040000">
                  <w:pPr>
                    <w:rPr>
                      <w:sz w:val="24"/>
                    </w:rPr>
                  </w:pPr>
                  <w:r>
                    <w:t>вопросы живо</w:t>
                  </w:r>
                  <w:r>
                    <w:t>т</w:t>
                  </w:r>
                  <w:r>
                    <w:t>новодства</w:t>
                  </w:r>
                </w:p>
              </w:tc>
              <w:tc>
                <w:tcPr>
                  <w:tcW w:type="dxa" w:w="1495"/>
                  <w:tcBorders>
                    <w:top w:sz="4" w:val="nil"/>
                    <w:left w:sz="4" w:val="nil"/>
                    <w:bottom w:color="000000" w:sz="4" w:val="single"/>
                    <w:right w:sz="4" w:val="nil"/>
                  </w:tcBorders>
                </w:tcPr>
                <w:p w14:paraId="9F040000">
                  <w:pPr>
                    <w:rPr>
                      <w:sz w:val="24"/>
                    </w:rPr>
                  </w:pPr>
                </w:p>
              </w:tc>
              <w:tc>
                <w:tcPr>
                  <w:tcW w:type="dxa" w:w="567"/>
                  <w:vAlign w:val="bottom"/>
                </w:tcPr>
                <w:p w14:paraId="A0040000">
                  <w:pPr>
                    <w:rPr>
                      <w:sz w:val="24"/>
                    </w:rPr>
                  </w:pPr>
                </w:p>
              </w:tc>
              <w:tc>
                <w:tcPr>
                  <w:tcW w:type="dxa" w:w="2091"/>
                  <w:tcBorders>
                    <w:top w:sz="4" w:val="nil"/>
                    <w:left w:sz="4" w:val="nil"/>
                    <w:bottom w:color="000000" w:sz="4" w:val="single"/>
                    <w:right w:sz="4" w:val="nil"/>
                  </w:tcBorders>
                  <w:vAlign w:val="bottom"/>
                </w:tcPr>
                <w:p w14:paraId="A1040000">
                  <w:pPr>
                    <w:rPr>
                      <w:sz w:val="24"/>
                    </w:rPr>
                  </w:pPr>
                </w:p>
              </w:tc>
            </w:tr>
            <w:tr>
              <w:trPr>
                <w:trHeight w:hRule="atLeast" w:val="159"/>
              </w:trPr>
              <w:tc>
                <w:tcPr>
                  <w:tcW w:type="dxa" w:w="5417"/>
                </w:tcPr>
                <w:p w14:paraId="A2040000">
                  <w:pPr>
                    <w:rPr>
                      <w:sz w:val="24"/>
                    </w:rPr>
                  </w:pPr>
                </w:p>
              </w:tc>
              <w:tc>
                <w:tcPr>
                  <w:tcW w:type="dxa" w:w="1495"/>
                  <w:tcBorders>
                    <w:top w:color="000000" w:sz="4" w:val="single"/>
                    <w:left w:sz="4" w:val="nil"/>
                    <w:bottom w:sz="4" w:val="nil"/>
                    <w:right w:sz="4" w:val="nil"/>
                  </w:tcBorders>
                </w:tcPr>
                <w:p w14:paraId="A3040000">
                  <w:pPr>
                    <w:ind/>
                    <w:jc w:val="center"/>
                    <w:rPr>
                      <w:sz w:val="24"/>
                    </w:rPr>
                  </w:pPr>
                  <w:r>
                    <w:rPr>
                      <w:sz w:val="24"/>
                    </w:rPr>
                    <w:t>(подпись)</w:t>
                  </w:r>
                </w:p>
              </w:tc>
              <w:tc>
                <w:tcPr>
                  <w:tcW w:type="dxa" w:w="567"/>
                </w:tcPr>
                <w:p w14:paraId="A4040000">
                  <w:pPr>
                    <w:ind/>
                    <w:jc w:val="center"/>
                    <w:rPr>
                      <w:sz w:val="24"/>
                    </w:rPr>
                  </w:pPr>
                </w:p>
              </w:tc>
              <w:tc>
                <w:tcPr>
                  <w:tcW w:type="dxa" w:w="2091"/>
                  <w:tcBorders>
                    <w:top w:color="000000" w:sz="4" w:val="single"/>
                    <w:left w:sz="4" w:val="nil"/>
                    <w:bottom w:sz="4" w:val="nil"/>
                    <w:right w:sz="4" w:val="nil"/>
                  </w:tcBorders>
                </w:tcPr>
                <w:p w14:paraId="A5040000">
                  <w:pPr>
                    <w:ind/>
                    <w:jc w:val="center"/>
                    <w:rPr>
                      <w:sz w:val="24"/>
                    </w:rPr>
                  </w:pPr>
                  <w:r>
                    <w:rPr>
                      <w:sz w:val="24"/>
                    </w:rPr>
                    <w:t>(Ф.И.О.)</w:t>
                  </w:r>
                </w:p>
              </w:tc>
            </w:tr>
            <w:tr>
              <w:tc>
                <w:tcPr>
                  <w:tcW w:type="dxa" w:w="5417"/>
                </w:tcPr>
                <w:p w14:paraId="A6040000">
                  <w:pPr>
                    <w:tabs>
                      <w:tab w:leader="none" w:pos="3210" w:val="left"/>
                    </w:tabs>
                    <w:ind/>
                    <w:rPr>
                      <w:sz w:val="24"/>
                    </w:rPr>
                  </w:pPr>
                  <w:r>
                    <w:rPr>
                      <w:sz w:val="24"/>
                    </w:rPr>
                    <w:tab/>
                  </w:r>
                </w:p>
              </w:tc>
              <w:tc>
                <w:tcPr>
                  <w:tcW w:type="dxa" w:w="1495"/>
                </w:tcPr>
                <w:p w14:paraId="A7040000">
                  <w:pPr>
                    <w:rPr>
                      <w:sz w:val="24"/>
                    </w:rPr>
                  </w:pPr>
                </w:p>
              </w:tc>
              <w:tc>
                <w:tcPr>
                  <w:tcW w:type="dxa" w:w="567"/>
                  <w:vAlign w:val="bottom"/>
                </w:tcPr>
                <w:p w14:paraId="A8040000">
                  <w:pPr>
                    <w:rPr>
                      <w:sz w:val="24"/>
                    </w:rPr>
                  </w:pPr>
                </w:p>
              </w:tc>
              <w:tc>
                <w:tcPr>
                  <w:tcW w:type="dxa" w:w="2091"/>
                  <w:vAlign w:val="bottom"/>
                </w:tcPr>
                <w:p w14:paraId="A9040000">
                  <w:pPr>
                    <w:rPr>
                      <w:sz w:val="24"/>
                    </w:rPr>
                  </w:pPr>
                </w:p>
              </w:tc>
            </w:tr>
            <w:tr>
              <w:tc>
                <w:tcPr>
                  <w:tcW w:type="dxa" w:w="7479"/>
                  <w:gridSpan w:val="3"/>
                </w:tcPr>
                <w:p w14:paraId="AA040000">
                  <w:pPr>
                    <w:widowControl w:val="0"/>
                    <w:ind/>
                  </w:pPr>
                  <w:r>
                    <w:t>Расчет проверил:</w:t>
                  </w:r>
                </w:p>
                <w:p w14:paraId="AB040000">
                  <w:pPr>
                    <w:widowControl w:val="0"/>
                    <w:ind/>
                  </w:pPr>
                  <w:r>
                    <w:t xml:space="preserve">Главный </w:t>
                  </w:r>
                  <w:r>
                    <w:t>специалист</w:t>
                  </w:r>
                </w:p>
                <w:p w14:paraId="AC040000">
                  <w:pPr>
                    <w:widowControl w:val="0"/>
                    <w:ind/>
                  </w:pPr>
                  <w:r>
                    <w:t>для осуществления</w:t>
                  </w:r>
                  <w:r>
                    <w:t xml:space="preserve"> </w:t>
                  </w:r>
                  <w:r>
                    <w:t>поддержки</w:t>
                  </w:r>
                </w:p>
                <w:p w14:paraId="AD040000">
                  <w:pPr>
                    <w:widowControl w:val="0"/>
                    <w:ind/>
                  </w:pPr>
                  <w:r>
                    <w:t>сельскохозяйственного</w:t>
                  </w:r>
                </w:p>
                <w:p w14:paraId="AE040000">
                  <w:pPr>
                    <w:widowControl w:val="0"/>
                    <w:ind/>
                  </w:pPr>
                  <w:r>
                    <w:t>производства по отдельным</w:t>
                  </w:r>
                </w:p>
                <w:p w14:paraId="AF040000">
                  <w:pPr>
                    <w:widowControl w:val="0"/>
                    <w:ind/>
                  </w:pPr>
                  <w:r>
                    <w:t>государственным полномочиям</w:t>
                  </w:r>
                </w:p>
                <w:p w14:paraId="B0040000">
                  <w:pPr>
                    <w:widowControl w:val="0"/>
                    <w:ind/>
                    <w:rPr>
                      <w:sz w:val="24"/>
                    </w:rPr>
                  </w:pPr>
                  <w:r>
                    <w:t>за счет субвенций</w:t>
                  </w:r>
                </w:p>
              </w:tc>
              <w:tc>
                <w:tcPr>
                  <w:tcW w:type="dxa" w:w="2091"/>
                  <w:vAlign w:val="bottom"/>
                </w:tcPr>
                <w:p w14:paraId="B1040000">
                  <w:pPr>
                    <w:widowControl w:val="0"/>
                    <w:ind/>
                    <w:rPr>
                      <w:sz w:val="24"/>
                    </w:rPr>
                  </w:pPr>
                </w:p>
              </w:tc>
            </w:tr>
            <w:tr>
              <w:tc>
                <w:tcPr>
                  <w:tcW w:type="dxa" w:w="5417"/>
                </w:tcPr>
                <w:p w14:paraId="B2040000">
                  <w:pPr>
                    <w:widowControl w:val="0"/>
                    <w:ind/>
                    <w:rPr>
                      <w:sz w:val="24"/>
                    </w:rPr>
                  </w:pPr>
                </w:p>
              </w:tc>
              <w:tc>
                <w:tcPr>
                  <w:tcW w:type="dxa" w:w="1495"/>
                  <w:tcBorders>
                    <w:top w:sz="4" w:val="nil"/>
                    <w:left w:sz="4" w:val="nil"/>
                    <w:bottom w:color="000000" w:sz="4" w:val="single"/>
                    <w:right w:sz="4" w:val="nil"/>
                  </w:tcBorders>
                </w:tcPr>
                <w:p w14:paraId="B3040000">
                  <w:pPr>
                    <w:widowControl w:val="0"/>
                    <w:ind/>
                    <w:rPr>
                      <w:sz w:val="24"/>
                    </w:rPr>
                  </w:pPr>
                </w:p>
              </w:tc>
              <w:tc>
                <w:tcPr>
                  <w:tcW w:type="dxa" w:w="567"/>
                  <w:vAlign w:val="bottom"/>
                </w:tcPr>
                <w:p w14:paraId="B4040000">
                  <w:pPr>
                    <w:widowControl w:val="0"/>
                    <w:ind/>
                    <w:rPr>
                      <w:sz w:val="24"/>
                    </w:rPr>
                  </w:pPr>
                </w:p>
              </w:tc>
              <w:tc>
                <w:tcPr>
                  <w:tcW w:type="dxa" w:w="2091"/>
                  <w:tcBorders>
                    <w:top w:sz="4" w:val="nil"/>
                    <w:left w:sz="4" w:val="nil"/>
                    <w:bottom w:color="000000" w:sz="4" w:val="single"/>
                    <w:right w:sz="4" w:val="nil"/>
                  </w:tcBorders>
                  <w:vAlign w:val="bottom"/>
                </w:tcPr>
                <w:p w14:paraId="B5040000">
                  <w:pPr>
                    <w:widowControl w:val="0"/>
                    <w:ind/>
                    <w:rPr>
                      <w:sz w:val="24"/>
                    </w:rPr>
                  </w:pPr>
                </w:p>
              </w:tc>
            </w:tr>
            <w:tr>
              <w:tc>
                <w:tcPr>
                  <w:tcW w:type="dxa" w:w="5417"/>
                </w:tcPr>
                <w:p w14:paraId="B6040000">
                  <w:pPr>
                    <w:widowControl w:val="0"/>
                    <w:ind/>
                    <w:rPr>
                      <w:sz w:val="24"/>
                    </w:rPr>
                  </w:pPr>
                </w:p>
              </w:tc>
              <w:tc>
                <w:tcPr>
                  <w:tcW w:type="dxa" w:w="1495"/>
                  <w:tcBorders>
                    <w:top w:color="000000" w:sz="4" w:val="single"/>
                    <w:left w:sz="4" w:val="nil"/>
                    <w:bottom w:sz="4" w:val="nil"/>
                    <w:right w:sz="4" w:val="nil"/>
                  </w:tcBorders>
                </w:tcPr>
                <w:p w14:paraId="B7040000">
                  <w:pPr>
                    <w:widowControl w:val="0"/>
                    <w:ind/>
                    <w:jc w:val="center"/>
                    <w:rPr>
                      <w:sz w:val="24"/>
                    </w:rPr>
                  </w:pPr>
                  <w:r>
                    <w:rPr>
                      <w:sz w:val="24"/>
                    </w:rPr>
                    <w:t>(подпись)</w:t>
                  </w:r>
                </w:p>
              </w:tc>
              <w:tc>
                <w:tcPr>
                  <w:tcW w:type="dxa" w:w="567"/>
                </w:tcPr>
                <w:p w14:paraId="B8040000">
                  <w:pPr>
                    <w:widowControl w:val="0"/>
                    <w:ind/>
                    <w:jc w:val="center"/>
                    <w:rPr>
                      <w:sz w:val="24"/>
                    </w:rPr>
                  </w:pPr>
                </w:p>
              </w:tc>
              <w:tc>
                <w:tcPr>
                  <w:tcW w:type="dxa" w:w="2091"/>
                  <w:tcBorders>
                    <w:top w:color="000000" w:sz="4" w:val="single"/>
                    <w:left w:sz="4" w:val="nil"/>
                    <w:bottom w:sz="4" w:val="nil"/>
                    <w:right w:sz="4" w:val="nil"/>
                  </w:tcBorders>
                </w:tcPr>
                <w:p w14:paraId="B9040000">
                  <w:pPr>
                    <w:widowControl w:val="0"/>
                    <w:ind/>
                    <w:jc w:val="center"/>
                    <w:rPr>
                      <w:sz w:val="24"/>
                    </w:rPr>
                  </w:pPr>
                  <w:r>
                    <w:rPr>
                      <w:sz w:val="24"/>
                    </w:rPr>
                    <w:t>(Ф.И.О.)</w:t>
                  </w:r>
                </w:p>
              </w:tc>
            </w:tr>
            <w:tr>
              <w:tc>
                <w:tcPr>
                  <w:tcW w:type="dxa" w:w="5417"/>
                </w:tcPr>
                <w:p w14:paraId="BA040000">
                  <w:pPr>
                    <w:widowControl w:val="0"/>
                    <w:ind/>
                    <w:rPr>
                      <w:sz w:val="24"/>
                    </w:rPr>
                  </w:pPr>
                </w:p>
              </w:tc>
              <w:tc>
                <w:tcPr>
                  <w:tcW w:type="dxa" w:w="1495"/>
                </w:tcPr>
                <w:p w14:paraId="BB040000">
                  <w:pPr>
                    <w:widowControl w:val="0"/>
                    <w:ind/>
                    <w:rPr>
                      <w:sz w:val="24"/>
                    </w:rPr>
                  </w:pPr>
                </w:p>
              </w:tc>
              <w:tc>
                <w:tcPr>
                  <w:tcW w:type="dxa" w:w="567"/>
                </w:tcPr>
                <w:p w14:paraId="BC040000">
                  <w:pPr>
                    <w:widowControl w:val="0"/>
                    <w:ind/>
                    <w:rPr>
                      <w:sz w:val="24"/>
                    </w:rPr>
                  </w:pPr>
                </w:p>
              </w:tc>
              <w:tc>
                <w:tcPr>
                  <w:tcW w:type="dxa" w:w="2091"/>
                </w:tcPr>
                <w:p w14:paraId="BD040000">
                  <w:pPr>
                    <w:widowControl w:val="0"/>
                    <w:ind/>
                    <w:rPr>
                      <w:sz w:val="24"/>
                    </w:rPr>
                  </w:pPr>
                </w:p>
              </w:tc>
            </w:tr>
          </w:tbl>
          <w:p w14:paraId="BE040000">
            <w:pPr>
              <w:rPr>
                <w:rFonts w:ascii="Calibri" w:hAnsi="Calibri"/>
                <w:sz w:val="22"/>
              </w:rPr>
            </w:pPr>
          </w:p>
        </w:tc>
      </w:tr>
      <w:tr>
        <w:tc>
          <w:tcPr>
            <w:tcW w:type="dxa" w:w="9640"/>
          </w:tcPr>
          <w:p w14:paraId="BF040000">
            <w:pPr>
              <w:widowControl w:val="0"/>
              <w:tabs>
                <w:tab w:leader="none" w:pos="5387" w:val="left"/>
                <w:tab w:leader="none" w:pos="7938" w:val="left"/>
              </w:tabs>
              <w:ind/>
              <w:rPr>
                <w:sz w:val="24"/>
              </w:rPr>
            </w:pPr>
          </w:p>
        </w:tc>
      </w:tr>
      <w:tr>
        <w:tc>
          <w:tcPr>
            <w:tcW w:type="dxa" w:w="9640"/>
          </w:tcPr>
          <w:tbl>
            <w:tblPr>
              <w:tblStyle w:val="Style_3"/>
              <w:tblLayout w:type="fixed"/>
            </w:tblPr>
            <w:tblGrid>
              <w:gridCol w:w="5417"/>
              <w:gridCol w:w="1495"/>
              <w:gridCol w:w="567"/>
              <w:gridCol w:w="2091"/>
            </w:tblGrid>
            <w:tr>
              <w:tc>
                <w:tcPr>
                  <w:tcW w:type="dxa" w:w="7479"/>
                  <w:gridSpan w:val="3"/>
                </w:tcPr>
                <w:p w14:paraId="C0040000">
                  <w:pPr>
                    <w:widowControl w:val="0"/>
                    <w:ind/>
                  </w:pPr>
                  <w:r>
                    <w:t>Заместитель главы муниципального</w:t>
                  </w:r>
                </w:p>
                <w:p w14:paraId="C1040000">
                  <w:pPr>
                    <w:widowControl w:val="0"/>
                    <w:ind/>
                  </w:pPr>
                  <w:r>
                    <w:t xml:space="preserve">образования </w:t>
                  </w:r>
                  <w:r>
                    <w:t>Выселковский район</w:t>
                  </w:r>
                </w:p>
              </w:tc>
              <w:tc>
                <w:tcPr>
                  <w:tcW w:type="dxa" w:w="2091"/>
                  <w:vAlign w:val="bottom"/>
                </w:tcPr>
                <w:p w14:paraId="C2040000">
                  <w:pPr>
                    <w:widowControl w:val="0"/>
                    <w:ind/>
                    <w:rPr>
                      <w:sz w:val="24"/>
                    </w:rPr>
                  </w:pPr>
                </w:p>
              </w:tc>
            </w:tr>
            <w:tr>
              <w:tc>
                <w:tcPr>
                  <w:tcW w:type="dxa" w:w="5417"/>
                </w:tcPr>
                <w:p w14:paraId="C3040000">
                  <w:pPr>
                    <w:widowControl w:val="0"/>
                    <w:ind/>
                    <w:rPr>
                      <w:sz w:val="24"/>
                    </w:rPr>
                  </w:pPr>
                </w:p>
              </w:tc>
              <w:tc>
                <w:tcPr>
                  <w:tcW w:type="dxa" w:w="1495"/>
                  <w:tcBorders>
                    <w:top w:sz="4" w:val="nil"/>
                    <w:left w:sz="4" w:val="nil"/>
                    <w:bottom w:color="000000" w:sz="4" w:val="single"/>
                    <w:right w:sz="4" w:val="nil"/>
                  </w:tcBorders>
                </w:tcPr>
                <w:p w14:paraId="C4040000">
                  <w:pPr>
                    <w:widowControl w:val="0"/>
                    <w:ind/>
                    <w:rPr>
                      <w:sz w:val="24"/>
                    </w:rPr>
                  </w:pPr>
                </w:p>
              </w:tc>
              <w:tc>
                <w:tcPr>
                  <w:tcW w:type="dxa" w:w="567"/>
                  <w:vAlign w:val="bottom"/>
                </w:tcPr>
                <w:p w14:paraId="C5040000">
                  <w:pPr>
                    <w:widowControl w:val="0"/>
                    <w:ind/>
                    <w:rPr>
                      <w:sz w:val="24"/>
                    </w:rPr>
                  </w:pPr>
                </w:p>
              </w:tc>
              <w:tc>
                <w:tcPr>
                  <w:tcW w:type="dxa" w:w="2091"/>
                  <w:tcBorders>
                    <w:top w:sz="4" w:val="nil"/>
                    <w:left w:sz="4" w:val="nil"/>
                    <w:bottom w:color="000000" w:sz="4" w:val="single"/>
                    <w:right w:sz="4" w:val="nil"/>
                  </w:tcBorders>
                  <w:vAlign w:val="bottom"/>
                </w:tcPr>
                <w:p w14:paraId="C6040000">
                  <w:pPr>
                    <w:widowControl w:val="0"/>
                    <w:ind/>
                    <w:rPr>
                      <w:sz w:val="24"/>
                    </w:rPr>
                  </w:pPr>
                </w:p>
              </w:tc>
            </w:tr>
            <w:tr>
              <w:tc>
                <w:tcPr>
                  <w:tcW w:type="dxa" w:w="5417"/>
                </w:tcPr>
                <w:p w14:paraId="C7040000">
                  <w:pPr>
                    <w:widowControl w:val="0"/>
                    <w:ind/>
                    <w:rPr>
                      <w:sz w:val="24"/>
                    </w:rPr>
                  </w:pPr>
                </w:p>
              </w:tc>
              <w:tc>
                <w:tcPr>
                  <w:tcW w:type="dxa" w:w="1495"/>
                  <w:tcBorders>
                    <w:top w:color="000000" w:sz="4" w:val="single"/>
                    <w:left w:sz="4" w:val="nil"/>
                    <w:bottom w:sz="4" w:val="nil"/>
                    <w:right w:sz="4" w:val="nil"/>
                  </w:tcBorders>
                </w:tcPr>
                <w:p w14:paraId="C8040000">
                  <w:pPr>
                    <w:widowControl w:val="0"/>
                    <w:ind/>
                    <w:jc w:val="center"/>
                    <w:rPr>
                      <w:sz w:val="24"/>
                    </w:rPr>
                  </w:pPr>
                  <w:r>
                    <w:rPr>
                      <w:sz w:val="24"/>
                    </w:rPr>
                    <w:t>(подпись)</w:t>
                  </w:r>
                </w:p>
              </w:tc>
              <w:tc>
                <w:tcPr>
                  <w:tcW w:type="dxa" w:w="567"/>
                </w:tcPr>
                <w:p w14:paraId="C9040000">
                  <w:pPr>
                    <w:widowControl w:val="0"/>
                    <w:ind/>
                    <w:jc w:val="center"/>
                    <w:rPr>
                      <w:sz w:val="24"/>
                    </w:rPr>
                  </w:pPr>
                </w:p>
              </w:tc>
              <w:tc>
                <w:tcPr>
                  <w:tcW w:type="dxa" w:w="2091"/>
                  <w:tcBorders>
                    <w:top w:color="000000" w:sz="4" w:val="single"/>
                    <w:left w:sz="4" w:val="nil"/>
                    <w:bottom w:sz="4" w:val="nil"/>
                    <w:right w:sz="4" w:val="nil"/>
                  </w:tcBorders>
                </w:tcPr>
                <w:p w14:paraId="CA040000">
                  <w:pPr>
                    <w:widowControl w:val="0"/>
                    <w:ind/>
                    <w:jc w:val="center"/>
                    <w:rPr>
                      <w:sz w:val="24"/>
                    </w:rPr>
                  </w:pPr>
                  <w:r>
                    <w:rPr>
                      <w:sz w:val="24"/>
                    </w:rPr>
                    <w:t>(Ф.И.О.)</w:t>
                  </w:r>
                </w:p>
              </w:tc>
            </w:tr>
            <w:tr>
              <w:tc>
                <w:tcPr>
                  <w:tcW w:type="dxa" w:w="5417"/>
                </w:tcPr>
                <w:p w14:paraId="CB040000">
                  <w:pPr>
                    <w:widowControl w:val="0"/>
                    <w:ind/>
                  </w:pPr>
                  <w:r>
                    <w:t xml:space="preserve">МП </w:t>
                  </w:r>
                </w:p>
              </w:tc>
              <w:tc>
                <w:tcPr>
                  <w:tcW w:type="dxa" w:w="1495"/>
                </w:tcPr>
                <w:p w14:paraId="CC040000">
                  <w:pPr>
                    <w:widowControl w:val="0"/>
                    <w:ind/>
                    <w:rPr>
                      <w:sz w:val="24"/>
                    </w:rPr>
                  </w:pPr>
                </w:p>
              </w:tc>
              <w:tc>
                <w:tcPr>
                  <w:tcW w:type="dxa" w:w="567"/>
                </w:tcPr>
                <w:p w14:paraId="CD040000">
                  <w:pPr>
                    <w:widowControl w:val="0"/>
                    <w:ind/>
                    <w:rPr>
                      <w:sz w:val="24"/>
                    </w:rPr>
                  </w:pPr>
                </w:p>
              </w:tc>
              <w:tc>
                <w:tcPr>
                  <w:tcW w:type="dxa" w:w="2091"/>
                </w:tcPr>
                <w:p w14:paraId="CE040000">
                  <w:pPr>
                    <w:widowControl w:val="0"/>
                    <w:ind/>
                    <w:rPr>
                      <w:sz w:val="24"/>
                    </w:rPr>
                  </w:pPr>
                </w:p>
              </w:tc>
            </w:tr>
          </w:tbl>
          <w:p w14:paraId="CF040000">
            <w:pPr>
              <w:rPr>
                <w:rFonts w:ascii="Calibri" w:hAnsi="Calibri"/>
                <w:sz w:val="22"/>
              </w:rPr>
            </w:pPr>
          </w:p>
        </w:tc>
      </w:tr>
    </w:tbl>
    <w:p w14:paraId="D0040000">
      <w:pPr>
        <w:ind/>
        <w:jc w:val="both"/>
      </w:pPr>
    </w:p>
    <w:p w14:paraId="D1040000">
      <w:pPr>
        <w:ind/>
        <w:jc w:val="both"/>
      </w:pPr>
    </w:p>
    <w:p w14:paraId="D2040000">
      <w:pPr>
        <w:rPr>
          <w:sz w:val="24"/>
        </w:rPr>
      </w:pPr>
    </w:p>
    <w:tbl>
      <w:tblPr>
        <w:tblStyle w:val="Style_3"/>
        <w:tblLayout w:type="fixed"/>
      </w:tblPr>
      <w:tblGrid>
        <w:gridCol w:w="4829"/>
        <w:gridCol w:w="4787"/>
      </w:tblGrid>
      <w:tr>
        <w:tc>
          <w:tcPr>
            <w:tcW w:type="dxa" w:w="4829"/>
            <w:shd w:fill="auto" w:val="clear"/>
          </w:tcPr>
          <w:p w14:paraId="D3040000">
            <w:pPr>
              <w:ind/>
              <w:jc w:val="both"/>
            </w:pPr>
            <w:r>
              <w:t>Заместитель главы</w:t>
            </w:r>
          </w:p>
          <w:p w14:paraId="D4040000">
            <w:r>
              <w:t>муниципального образования</w:t>
            </w:r>
          </w:p>
          <w:p w14:paraId="D5040000">
            <w:r>
              <w:t>Высе</w:t>
            </w:r>
            <w:r>
              <w:t>л</w:t>
            </w:r>
            <w:r>
              <w:t>ковский район</w:t>
            </w:r>
          </w:p>
        </w:tc>
        <w:tc>
          <w:tcPr>
            <w:tcW w:type="dxa" w:w="4787"/>
            <w:shd w:fill="auto" w:val="clear"/>
          </w:tcPr>
          <w:p w14:paraId="D6040000">
            <w:pPr>
              <w:ind/>
              <w:jc w:val="both"/>
            </w:pPr>
          </w:p>
          <w:p w14:paraId="D7040000">
            <w:pPr>
              <w:ind/>
              <w:jc w:val="both"/>
            </w:pPr>
          </w:p>
          <w:p w14:paraId="D8040000">
            <w:pPr>
              <w:ind/>
              <w:jc w:val="right"/>
            </w:pPr>
            <w:r>
              <w:t>А.В. Сапсай</w:t>
            </w:r>
          </w:p>
        </w:tc>
      </w:tr>
    </w:tbl>
    <w:p w14:paraId="D9040000">
      <w:pPr>
        <w:spacing w:line="228" w:lineRule="auto"/>
        <w:ind w:hanging="280" w:left="280"/>
        <w:jc w:val="both"/>
      </w:pPr>
    </w:p>
    <w:p w14:paraId="DA040000">
      <w:pPr>
        <w:ind w:firstLine="900" w:left="0"/>
        <w:jc w:val="both"/>
        <w:rPr>
          <w:sz w:val="24"/>
        </w:rPr>
      </w:pPr>
    </w:p>
    <w:p w14:paraId="DB040000">
      <w:pPr>
        <w:ind/>
        <w:jc w:val="both"/>
        <w:rPr>
          <w:color w:val="000000"/>
        </w:rPr>
      </w:pPr>
    </w:p>
    <w:p w14:paraId="DC040000">
      <w:pPr>
        <w:ind/>
        <w:jc w:val="both"/>
        <w:rPr>
          <w:color w:val="000000"/>
        </w:rPr>
      </w:pPr>
    </w:p>
    <w:p w14:paraId="DD040000">
      <w:pPr>
        <w:ind/>
        <w:jc w:val="both"/>
        <w:rPr>
          <w:color w:val="000000"/>
        </w:rPr>
      </w:pPr>
    </w:p>
    <w:p w14:paraId="DE040000">
      <w:pPr>
        <w:ind/>
        <w:jc w:val="both"/>
        <w:rPr>
          <w:color w:val="000000"/>
        </w:rPr>
      </w:pPr>
    </w:p>
    <w:p w14:paraId="DF040000">
      <w:pPr>
        <w:ind/>
        <w:jc w:val="both"/>
        <w:rPr>
          <w:color w:val="000000"/>
        </w:rPr>
      </w:pPr>
    </w:p>
    <w:p w14:paraId="E0040000">
      <w:pPr>
        <w:ind/>
        <w:jc w:val="both"/>
        <w:rPr>
          <w:color w:val="000000"/>
        </w:rPr>
      </w:pPr>
    </w:p>
    <w:p w14:paraId="E1040000">
      <w:pPr>
        <w:ind/>
        <w:jc w:val="both"/>
        <w:rPr>
          <w:color w:val="000000"/>
        </w:rPr>
      </w:pPr>
    </w:p>
    <w:p w14:paraId="E2040000">
      <w:pPr>
        <w:ind/>
        <w:jc w:val="both"/>
        <w:rPr>
          <w:color w:val="000000"/>
        </w:rPr>
      </w:pPr>
    </w:p>
    <w:p w14:paraId="E3040000">
      <w:pPr>
        <w:ind/>
        <w:jc w:val="both"/>
        <w:rPr>
          <w:color w:val="000000"/>
        </w:rPr>
      </w:pPr>
    </w:p>
    <w:tbl>
      <w:tblPr>
        <w:tblStyle w:val="Style_3"/>
        <w:tblLayout w:type="fixed"/>
      </w:tblPr>
      <w:tblGrid>
        <w:gridCol w:w="4757"/>
        <w:gridCol w:w="4859"/>
      </w:tblGrid>
      <w:tr>
        <w:tc>
          <w:tcPr>
            <w:tcW w:type="dxa" w:w="4757"/>
            <w:shd w:fill="auto" w:val="clear"/>
          </w:tcPr>
          <w:p w14:paraId="E4040000">
            <w:pPr>
              <w:widowControl w:val="0"/>
              <w:ind/>
              <w:jc w:val="center"/>
            </w:pPr>
          </w:p>
        </w:tc>
        <w:tc>
          <w:tcPr>
            <w:tcW w:type="dxa" w:w="4859"/>
            <w:shd w:fill="auto" w:val="clear"/>
          </w:tcPr>
          <w:p w14:paraId="E5040000">
            <w:pPr>
              <w:ind/>
              <w:jc w:val="center"/>
              <w:rPr>
                <w:color w:val="000000"/>
              </w:rPr>
            </w:pPr>
          </w:p>
          <w:p w14:paraId="E6040000">
            <w:pPr>
              <w:ind/>
              <w:jc w:val="center"/>
              <w:rPr>
                <w:color w:val="000000"/>
              </w:rPr>
            </w:pPr>
            <w:r>
              <w:rPr>
                <w:color w:val="000000"/>
              </w:rPr>
              <w:t>ПРИЛОЖЕНИЕ № 6</w:t>
            </w:r>
          </w:p>
          <w:p w14:paraId="E7040000">
            <w:pPr>
              <w:ind/>
              <w:jc w:val="center"/>
              <w:rPr>
                <w:color w:val="000000"/>
              </w:rPr>
            </w:pPr>
            <w:r>
              <w:rPr>
                <w:color w:val="000000"/>
              </w:rPr>
              <w:t>к Порядку предоставления</w:t>
            </w:r>
          </w:p>
          <w:p w14:paraId="E8040000">
            <w:pPr>
              <w:ind/>
              <w:jc w:val="center"/>
              <w:rPr>
                <w:color w:val="000000"/>
              </w:rPr>
            </w:pPr>
            <w:r>
              <w:rPr>
                <w:color w:val="000000"/>
              </w:rPr>
              <w:t>субсидий гражданам, ведущим</w:t>
            </w:r>
          </w:p>
          <w:p w14:paraId="E9040000">
            <w:pPr>
              <w:ind/>
              <w:jc w:val="center"/>
              <w:rPr>
                <w:color w:val="000000"/>
              </w:rPr>
            </w:pPr>
            <w:r>
              <w:rPr>
                <w:color w:val="000000"/>
              </w:rPr>
              <w:t>личное подсобное хозя</w:t>
            </w:r>
            <w:r>
              <w:rPr>
                <w:color w:val="000000"/>
              </w:rPr>
              <w:t>й</w:t>
            </w:r>
            <w:r>
              <w:rPr>
                <w:color w:val="000000"/>
              </w:rPr>
              <w:t>ство,</w:t>
            </w:r>
          </w:p>
          <w:p w14:paraId="EA040000">
            <w:pPr>
              <w:ind/>
              <w:jc w:val="center"/>
              <w:rPr>
                <w:color w:val="000000"/>
              </w:rPr>
            </w:pPr>
            <w:r>
              <w:rPr>
                <w:color w:val="000000"/>
              </w:rPr>
              <w:t>крестьянским (ферме</w:t>
            </w:r>
            <w:r>
              <w:rPr>
                <w:color w:val="000000"/>
              </w:rPr>
              <w:t>р</w:t>
            </w:r>
            <w:r>
              <w:rPr>
                <w:color w:val="000000"/>
              </w:rPr>
              <w:t>ским)</w:t>
            </w:r>
          </w:p>
          <w:p w14:paraId="EB040000">
            <w:pPr>
              <w:ind/>
              <w:jc w:val="center"/>
              <w:rPr>
                <w:color w:val="000000"/>
              </w:rPr>
            </w:pPr>
            <w:r>
              <w:rPr>
                <w:color w:val="000000"/>
              </w:rPr>
              <w:t>хозяйствам, индивидуальным</w:t>
            </w:r>
          </w:p>
          <w:p w14:paraId="EC040000">
            <w:pPr>
              <w:ind/>
              <w:jc w:val="center"/>
              <w:rPr>
                <w:color w:val="000000"/>
              </w:rPr>
            </w:pPr>
            <w:r>
              <w:rPr>
                <w:color w:val="000000"/>
              </w:rPr>
              <w:t>пре</w:t>
            </w:r>
            <w:r>
              <w:rPr>
                <w:color w:val="000000"/>
              </w:rPr>
              <w:t>д</w:t>
            </w:r>
            <w:r>
              <w:rPr>
                <w:color w:val="000000"/>
              </w:rPr>
              <w:t>принимателям, осуществляющим деятельность в области</w:t>
            </w:r>
          </w:p>
          <w:p w14:paraId="ED040000">
            <w:pPr>
              <w:ind/>
              <w:jc w:val="center"/>
              <w:rPr>
                <w:color w:val="000000"/>
              </w:rPr>
            </w:pPr>
            <w:r>
              <w:rPr>
                <w:color w:val="000000"/>
              </w:rPr>
              <w:t>сельскохозя</w:t>
            </w:r>
            <w:r>
              <w:rPr>
                <w:color w:val="000000"/>
              </w:rPr>
              <w:t>й</w:t>
            </w:r>
            <w:r>
              <w:rPr>
                <w:color w:val="000000"/>
              </w:rPr>
              <w:t>ственного производства на территории муниципального</w:t>
            </w:r>
          </w:p>
          <w:p w14:paraId="EE040000">
            <w:pPr>
              <w:ind/>
              <w:jc w:val="center"/>
              <w:rPr>
                <w:color w:val="000000"/>
              </w:rPr>
            </w:pPr>
            <w:r>
              <w:rPr>
                <w:color w:val="000000"/>
              </w:rPr>
              <w:t>образования Высе</w:t>
            </w:r>
            <w:r>
              <w:rPr>
                <w:color w:val="000000"/>
              </w:rPr>
              <w:t>л</w:t>
            </w:r>
            <w:r>
              <w:rPr>
                <w:color w:val="000000"/>
              </w:rPr>
              <w:t>ковский район</w:t>
            </w:r>
          </w:p>
        </w:tc>
      </w:tr>
    </w:tbl>
    <w:p w14:paraId="EF040000">
      <w:pPr>
        <w:spacing w:line="228" w:lineRule="auto"/>
        <w:ind/>
      </w:pPr>
      <w:r>
        <w:t>ФОРМА</w:t>
      </w:r>
    </w:p>
    <w:p w14:paraId="F0040000">
      <w:pPr>
        <w:spacing w:line="228" w:lineRule="auto"/>
        <w:ind/>
      </w:pPr>
    </w:p>
    <w:p w14:paraId="F1040000">
      <w:pPr>
        <w:spacing w:line="228" w:lineRule="auto"/>
        <w:ind/>
      </w:pPr>
      <w:r>
        <w:t xml:space="preserve">Заполняется гражданином, </w:t>
      </w:r>
    </w:p>
    <w:p w14:paraId="F2040000">
      <w:pPr>
        <w:spacing w:line="228" w:lineRule="auto"/>
        <w:ind/>
      </w:pPr>
      <w:r>
        <w:t>ведущим личное подсобное хозяйство</w:t>
      </w:r>
    </w:p>
    <w:p w14:paraId="F3040000">
      <w:pPr>
        <w:spacing w:line="228" w:lineRule="auto"/>
        <w:ind/>
        <w:jc w:val="center"/>
      </w:pPr>
    </w:p>
    <w:p w14:paraId="F4040000">
      <w:pPr>
        <w:spacing w:line="228" w:lineRule="auto"/>
        <w:ind/>
        <w:jc w:val="center"/>
      </w:pPr>
      <w:r>
        <w:t xml:space="preserve">СПРАВКА-РАСЧЕТ </w:t>
      </w:r>
    </w:p>
    <w:p w14:paraId="F5040000">
      <w:pPr>
        <w:spacing w:line="228" w:lineRule="auto"/>
        <w:ind/>
        <w:jc w:val="center"/>
        <w:rPr>
          <w:color w:val="000000"/>
        </w:rPr>
      </w:pPr>
      <w:r>
        <w:t xml:space="preserve">суммы субсидии на возмещение </w:t>
      </w:r>
      <w:bookmarkStart w:id="4" w:name="OLE_LINK1"/>
      <w:bookmarkStart w:id="5" w:name="OLE_LINK2"/>
      <w:r>
        <w:t xml:space="preserve">части </w:t>
      </w:r>
      <w:r>
        <w:rPr>
          <w:color w:val="000000"/>
        </w:rPr>
        <w:t>затрат, понесенных</w:t>
      </w:r>
    </w:p>
    <w:p w14:paraId="F6040000">
      <w:pPr>
        <w:spacing w:line="228" w:lineRule="auto"/>
        <w:ind/>
        <w:jc w:val="center"/>
        <w:rPr>
          <w:color w:val="000000"/>
        </w:rPr>
      </w:pPr>
      <w:r>
        <w:rPr>
          <w:color w:val="000000"/>
        </w:rPr>
        <w:t xml:space="preserve">на приобретение </w:t>
      </w:r>
      <w:bookmarkEnd w:id="4"/>
      <w:bookmarkEnd w:id="5"/>
      <w:r>
        <w:t>м</w:t>
      </w:r>
      <w:r>
        <w:t>о</w:t>
      </w:r>
      <w:r>
        <w:t>лодняка кроликов, гусей, индеек</w:t>
      </w:r>
      <w:r>
        <w:rPr>
          <w:color w:val="000000"/>
        </w:rPr>
        <w:t xml:space="preserve"> </w:t>
      </w:r>
    </w:p>
    <w:p w14:paraId="F7040000">
      <w:pPr>
        <w:spacing w:line="228" w:lineRule="auto"/>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90"/>
        <w:gridCol w:w="5250"/>
      </w:tblGrid>
      <w:tr>
        <w:tc>
          <w:tcPr>
            <w:tcW w:type="dxa" w:w="4390"/>
            <w:tcBorders>
              <w:top w:color="000000" w:sz="4" w:val="single"/>
              <w:left w:color="000000" w:sz="4" w:val="single"/>
              <w:bottom w:color="000000" w:sz="4" w:val="single"/>
              <w:right w:color="000000" w:sz="4" w:val="single"/>
            </w:tcBorders>
          </w:tcPr>
          <w:p w14:paraId="F8040000">
            <w:pPr>
              <w:rPr>
                <w:sz w:val="24"/>
              </w:rPr>
            </w:pPr>
            <w:r>
              <w:rPr>
                <w:sz w:val="24"/>
              </w:rPr>
              <w:t>Ф.И.О. получателя</w:t>
            </w:r>
          </w:p>
        </w:tc>
        <w:tc>
          <w:tcPr>
            <w:tcW w:type="dxa" w:w="5250"/>
            <w:tcBorders>
              <w:top w:color="000000" w:sz="4" w:val="single"/>
              <w:left w:color="000000" w:sz="4" w:val="single"/>
              <w:bottom w:color="000000" w:sz="4" w:val="single"/>
              <w:right w:color="000000" w:sz="4" w:val="single"/>
            </w:tcBorders>
          </w:tcPr>
          <w:p w14:paraId="F9040000">
            <w:pPr>
              <w:rPr>
                <w:sz w:val="24"/>
              </w:rPr>
            </w:pPr>
          </w:p>
        </w:tc>
      </w:tr>
      <w:tr>
        <w:tc>
          <w:tcPr>
            <w:tcW w:type="dxa" w:w="4390"/>
            <w:tcBorders>
              <w:top w:color="000000" w:sz="4" w:val="single"/>
              <w:left w:color="000000" w:sz="4" w:val="single"/>
              <w:bottom w:color="000000" w:sz="4" w:val="single"/>
              <w:right w:color="000000" w:sz="4" w:val="single"/>
            </w:tcBorders>
          </w:tcPr>
          <w:p w14:paraId="FA040000">
            <w:pPr>
              <w:rPr>
                <w:sz w:val="24"/>
              </w:rPr>
            </w:pPr>
            <w:r>
              <w:rPr>
                <w:sz w:val="24"/>
              </w:rPr>
              <w:t>Район</w:t>
            </w:r>
            <w:r>
              <w:rPr>
                <w:sz w:val="24"/>
              </w:rPr>
              <w:t xml:space="preserve"> (</w:t>
            </w:r>
            <w:r>
              <w:rPr>
                <w:sz w:val="24"/>
              </w:rPr>
              <w:t>город)</w:t>
            </w:r>
          </w:p>
        </w:tc>
        <w:tc>
          <w:tcPr>
            <w:tcW w:type="dxa" w:w="5250"/>
            <w:tcBorders>
              <w:top w:color="000000" w:sz="4" w:val="single"/>
              <w:left w:color="000000" w:sz="4" w:val="single"/>
              <w:bottom w:color="000000" w:sz="4" w:val="single"/>
              <w:right w:color="000000" w:sz="4" w:val="single"/>
            </w:tcBorders>
          </w:tcPr>
          <w:p w14:paraId="FB040000">
            <w:pPr>
              <w:rPr>
                <w:sz w:val="24"/>
              </w:rPr>
            </w:pPr>
          </w:p>
        </w:tc>
      </w:tr>
      <w:tr>
        <w:tc>
          <w:tcPr>
            <w:tcW w:type="dxa" w:w="4390"/>
            <w:tcBorders>
              <w:top w:color="000000" w:sz="4" w:val="single"/>
              <w:left w:color="000000" w:sz="4" w:val="single"/>
              <w:bottom w:color="000000" w:sz="4" w:val="single"/>
              <w:right w:color="000000" w:sz="4" w:val="single"/>
            </w:tcBorders>
          </w:tcPr>
          <w:p w14:paraId="FC040000">
            <w:pPr>
              <w:rPr>
                <w:sz w:val="24"/>
              </w:rPr>
            </w:pPr>
            <w:r>
              <w:rPr>
                <w:sz w:val="24"/>
              </w:rPr>
              <w:t>Почтовый адрес и телефон</w:t>
            </w:r>
          </w:p>
          <w:p w14:paraId="FD040000">
            <w:pPr>
              <w:rPr>
                <w:sz w:val="24"/>
              </w:rPr>
            </w:pPr>
            <w:r>
              <w:rPr>
                <w:sz w:val="24"/>
              </w:rPr>
              <w:t>получателя субсидий</w:t>
            </w:r>
          </w:p>
        </w:tc>
        <w:tc>
          <w:tcPr>
            <w:tcW w:type="dxa" w:w="5250"/>
            <w:tcBorders>
              <w:top w:color="000000" w:sz="4" w:val="single"/>
              <w:left w:color="000000" w:sz="4" w:val="single"/>
              <w:bottom w:color="000000" w:sz="4" w:val="single"/>
              <w:right w:color="000000" w:sz="4" w:val="single"/>
            </w:tcBorders>
          </w:tcPr>
          <w:p w14:paraId="FE040000">
            <w:pPr>
              <w:rPr>
                <w:sz w:val="24"/>
              </w:rPr>
            </w:pPr>
          </w:p>
        </w:tc>
      </w:tr>
      <w:tr>
        <w:tc>
          <w:tcPr>
            <w:tcW w:type="dxa" w:w="4390"/>
            <w:tcBorders>
              <w:top w:color="000000" w:sz="4" w:val="single"/>
              <w:left w:color="000000" w:sz="4" w:val="single"/>
              <w:bottom w:color="000000" w:sz="4" w:val="single"/>
              <w:right w:color="000000" w:sz="4" w:val="single"/>
            </w:tcBorders>
          </w:tcPr>
          <w:p w14:paraId="FF040000">
            <w:pPr>
              <w:rPr>
                <w:sz w:val="24"/>
              </w:rPr>
            </w:pPr>
            <w:r>
              <w:rPr>
                <w:sz w:val="24"/>
              </w:rPr>
              <w:t>Документ, удостоверяющий личность</w:t>
            </w:r>
          </w:p>
          <w:p w14:paraId="00050000">
            <w:pPr>
              <w:rPr>
                <w:sz w:val="24"/>
              </w:rPr>
            </w:pPr>
            <w:r>
              <w:rPr>
                <w:sz w:val="24"/>
              </w:rPr>
              <w:t>(№, когда, кем выдан)</w:t>
            </w:r>
          </w:p>
        </w:tc>
        <w:tc>
          <w:tcPr>
            <w:tcW w:type="dxa" w:w="5250"/>
            <w:tcBorders>
              <w:top w:color="000000" w:sz="4" w:val="single"/>
              <w:left w:color="000000" w:sz="4" w:val="single"/>
              <w:bottom w:color="000000" w:sz="4" w:val="single"/>
              <w:right w:color="000000" w:sz="4" w:val="single"/>
            </w:tcBorders>
          </w:tcPr>
          <w:p w14:paraId="01050000">
            <w:pPr>
              <w:rPr>
                <w:sz w:val="24"/>
              </w:rPr>
            </w:pPr>
          </w:p>
        </w:tc>
      </w:tr>
      <w:tr>
        <w:tc>
          <w:tcPr>
            <w:tcW w:type="dxa" w:w="4390"/>
            <w:tcBorders>
              <w:top w:color="000000" w:sz="4" w:val="single"/>
              <w:left w:color="000000" w:sz="4" w:val="single"/>
              <w:bottom w:color="000000" w:sz="4" w:val="single"/>
              <w:right w:color="000000" w:sz="4" w:val="single"/>
            </w:tcBorders>
          </w:tcPr>
          <w:p w14:paraId="02050000">
            <w:pPr>
              <w:rPr>
                <w:sz w:val="24"/>
              </w:rPr>
            </w:pPr>
            <w:r>
              <w:rPr>
                <w:sz w:val="24"/>
              </w:rPr>
              <w:t>Банковские реквизиты</w:t>
            </w:r>
          </w:p>
          <w:p w14:paraId="03050000">
            <w:pPr>
              <w:rPr>
                <w:sz w:val="24"/>
              </w:rPr>
            </w:pPr>
            <w:r>
              <w:rPr>
                <w:sz w:val="24"/>
              </w:rPr>
              <w:t>Лицевой счет получателя субсидий</w:t>
            </w:r>
          </w:p>
        </w:tc>
        <w:tc>
          <w:tcPr>
            <w:tcW w:type="dxa" w:w="5250"/>
            <w:tcBorders>
              <w:top w:color="000000" w:sz="4" w:val="single"/>
              <w:left w:color="000000" w:sz="4" w:val="single"/>
              <w:bottom w:color="000000" w:sz="4" w:val="single"/>
              <w:right w:color="000000" w:sz="4" w:val="single"/>
            </w:tcBorders>
          </w:tcPr>
          <w:p w14:paraId="04050000">
            <w:pPr>
              <w:rPr>
                <w:sz w:val="24"/>
              </w:rPr>
            </w:pPr>
          </w:p>
        </w:tc>
      </w:tr>
      <w:tr>
        <w:tc>
          <w:tcPr>
            <w:tcW w:type="dxa" w:w="4390"/>
            <w:tcBorders>
              <w:top w:color="000000" w:sz="4" w:val="single"/>
              <w:left w:color="000000" w:sz="4" w:val="single"/>
              <w:bottom w:color="000000" w:sz="4" w:val="single"/>
              <w:right w:color="000000" w:sz="4" w:val="single"/>
            </w:tcBorders>
          </w:tcPr>
          <w:p w14:paraId="05050000">
            <w:pPr>
              <w:rPr>
                <w:sz w:val="24"/>
              </w:rPr>
            </w:pPr>
            <w:r>
              <w:rPr>
                <w:sz w:val="24"/>
              </w:rPr>
              <w:t>Корреспондентский счет</w:t>
            </w:r>
          </w:p>
        </w:tc>
        <w:tc>
          <w:tcPr>
            <w:tcW w:type="dxa" w:w="5250"/>
            <w:tcBorders>
              <w:top w:color="000000" w:sz="4" w:val="single"/>
              <w:left w:color="000000" w:sz="4" w:val="single"/>
              <w:bottom w:color="000000" w:sz="4" w:val="single"/>
              <w:right w:color="000000" w:sz="4" w:val="single"/>
            </w:tcBorders>
          </w:tcPr>
          <w:p w14:paraId="06050000">
            <w:pPr>
              <w:rPr>
                <w:sz w:val="24"/>
              </w:rPr>
            </w:pPr>
          </w:p>
        </w:tc>
      </w:tr>
      <w:tr>
        <w:tc>
          <w:tcPr>
            <w:tcW w:type="dxa" w:w="4390"/>
            <w:tcBorders>
              <w:top w:color="000000" w:sz="4" w:val="single"/>
              <w:left w:color="000000" w:sz="4" w:val="single"/>
              <w:bottom w:color="000000" w:sz="4" w:val="single"/>
              <w:right w:color="000000" w:sz="4" w:val="single"/>
            </w:tcBorders>
          </w:tcPr>
          <w:p w14:paraId="07050000">
            <w:pPr>
              <w:rPr>
                <w:sz w:val="24"/>
              </w:rPr>
            </w:pPr>
            <w:r>
              <w:rPr>
                <w:sz w:val="24"/>
              </w:rPr>
              <w:t>Наименование банка</w:t>
            </w:r>
          </w:p>
        </w:tc>
        <w:tc>
          <w:tcPr>
            <w:tcW w:type="dxa" w:w="5250"/>
            <w:tcBorders>
              <w:top w:color="000000" w:sz="4" w:val="single"/>
              <w:left w:color="000000" w:sz="4" w:val="single"/>
              <w:bottom w:color="000000" w:sz="4" w:val="single"/>
              <w:right w:color="000000" w:sz="4" w:val="single"/>
            </w:tcBorders>
          </w:tcPr>
          <w:p w14:paraId="08050000">
            <w:pPr>
              <w:rPr>
                <w:sz w:val="24"/>
              </w:rPr>
            </w:pPr>
          </w:p>
        </w:tc>
      </w:tr>
      <w:tr>
        <w:tc>
          <w:tcPr>
            <w:tcW w:type="dxa" w:w="4390"/>
            <w:tcBorders>
              <w:top w:color="000000" w:sz="4" w:val="single"/>
              <w:left w:color="000000" w:sz="4" w:val="single"/>
              <w:bottom w:color="000000" w:sz="4" w:val="single"/>
              <w:right w:color="000000" w:sz="4" w:val="single"/>
            </w:tcBorders>
          </w:tcPr>
          <w:p w14:paraId="09050000">
            <w:pPr>
              <w:rPr>
                <w:sz w:val="24"/>
              </w:rPr>
            </w:pPr>
            <w:r>
              <w:rPr>
                <w:sz w:val="24"/>
              </w:rPr>
              <w:t>БИК</w:t>
            </w:r>
          </w:p>
        </w:tc>
        <w:tc>
          <w:tcPr>
            <w:tcW w:type="dxa" w:w="5250"/>
            <w:tcBorders>
              <w:top w:color="000000" w:sz="4" w:val="single"/>
              <w:left w:color="000000" w:sz="4" w:val="single"/>
              <w:bottom w:color="000000" w:sz="4" w:val="single"/>
              <w:right w:color="000000" w:sz="4" w:val="single"/>
            </w:tcBorders>
          </w:tcPr>
          <w:p w14:paraId="0A050000">
            <w:pPr>
              <w:rPr>
                <w:sz w:val="24"/>
              </w:rPr>
            </w:pPr>
          </w:p>
        </w:tc>
      </w:tr>
    </w:tbl>
    <w:p w14:paraId="0B050000">
      <w:pPr>
        <w:spacing w:line="228" w:lineRule="auto"/>
        <w:ind/>
        <w:rPr>
          <w:sz w:val="20"/>
        </w:rPr>
      </w:pPr>
    </w:p>
    <w:tbl>
      <w:tblPr>
        <w:tblStyle w:val="Style_3"/>
        <w:tblInd w:type="dxa" w:w="-3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44"/>
        <w:gridCol w:w="1105"/>
        <w:gridCol w:w="1382"/>
        <w:gridCol w:w="691"/>
        <w:gridCol w:w="1382"/>
        <w:gridCol w:w="1520"/>
        <w:gridCol w:w="967"/>
        <w:gridCol w:w="1382"/>
      </w:tblGrid>
      <w:tr>
        <w:tc>
          <w:tcPr>
            <w:tcW w:type="dxa" w:w="1244"/>
            <w:tcBorders>
              <w:top w:color="000000" w:sz="4" w:val="single"/>
              <w:left w:color="000000" w:sz="4" w:val="single"/>
              <w:bottom w:color="000000" w:sz="4" w:val="single"/>
              <w:right w:color="000000" w:sz="4" w:val="single"/>
            </w:tcBorders>
            <w:vAlign w:val="center"/>
          </w:tcPr>
          <w:p w14:paraId="0C050000">
            <w:pPr>
              <w:spacing w:line="228" w:lineRule="auto"/>
              <w:ind w:firstLine="0" w:left="-113" w:right="-113"/>
              <w:jc w:val="center"/>
              <w:rPr>
                <w:sz w:val="20"/>
              </w:rPr>
            </w:pPr>
            <w:r>
              <w:rPr>
                <w:sz w:val="20"/>
              </w:rPr>
              <w:t>Виды</w:t>
            </w:r>
          </w:p>
          <w:p w14:paraId="0D050000">
            <w:pPr>
              <w:spacing w:line="228" w:lineRule="auto"/>
              <w:ind w:firstLine="0" w:left="-113" w:right="-113"/>
              <w:jc w:val="center"/>
              <w:rPr>
                <w:sz w:val="20"/>
              </w:rPr>
            </w:pPr>
            <w:r>
              <w:rPr>
                <w:sz w:val="20"/>
              </w:rPr>
              <w:t>животных</w:t>
            </w:r>
          </w:p>
        </w:tc>
        <w:tc>
          <w:tcPr>
            <w:tcW w:type="dxa" w:w="1105"/>
            <w:tcBorders>
              <w:top w:color="000000" w:sz="4" w:val="single"/>
              <w:left w:color="000000" w:sz="4" w:val="single"/>
              <w:bottom w:color="000000" w:sz="4" w:val="single"/>
              <w:right w:color="000000" w:sz="4" w:val="single"/>
            </w:tcBorders>
            <w:vAlign w:val="center"/>
          </w:tcPr>
          <w:p w14:paraId="0E050000">
            <w:pPr>
              <w:spacing w:line="228" w:lineRule="auto"/>
              <w:ind w:firstLine="0" w:left="-113" w:right="-113"/>
              <w:jc w:val="center"/>
              <w:rPr>
                <w:sz w:val="20"/>
              </w:rPr>
            </w:pPr>
            <w:r>
              <w:rPr>
                <w:sz w:val="20"/>
              </w:rPr>
              <w:t>Количество</w:t>
            </w:r>
          </w:p>
          <w:p w14:paraId="0F050000">
            <w:pPr>
              <w:spacing w:line="228" w:lineRule="auto"/>
              <w:ind w:firstLine="0" w:left="-113" w:right="-113"/>
              <w:jc w:val="center"/>
              <w:rPr>
                <w:sz w:val="20"/>
              </w:rPr>
            </w:pPr>
            <w:r>
              <w:rPr>
                <w:sz w:val="20"/>
              </w:rPr>
              <w:t>животных</w:t>
            </w:r>
          </w:p>
          <w:p w14:paraId="10050000">
            <w:pPr>
              <w:spacing w:line="228" w:lineRule="auto"/>
              <w:ind w:firstLine="0" w:left="-113" w:right="-113"/>
              <w:jc w:val="center"/>
              <w:rPr>
                <w:sz w:val="20"/>
              </w:rPr>
            </w:pPr>
            <w:r>
              <w:rPr>
                <w:sz w:val="20"/>
              </w:rPr>
              <w:t>(голов)</w:t>
            </w:r>
          </w:p>
        </w:tc>
        <w:tc>
          <w:tcPr>
            <w:tcW w:type="dxa" w:w="1382"/>
            <w:tcBorders>
              <w:top w:color="000000" w:sz="4" w:val="single"/>
              <w:left w:color="000000" w:sz="4" w:val="single"/>
              <w:bottom w:color="000000" w:sz="4" w:val="single"/>
              <w:right w:color="000000" w:sz="4" w:val="single"/>
            </w:tcBorders>
            <w:vAlign w:val="center"/>
          </w:tcPr>
          <w:p w14:paraId="11050000">
            <w:pPr>
              <w:spacing w:line="228" w:lineRule="auto"/>
              <w:ind w:firstLine="0" w:left="-113" w:right="-113"/>
              <w:jc w:val="center"/>
              <w:rPr>
                <w:sz w:val="20"/>
              </w:rPr>
            </w:pPr>
            <w:r>
              <w:rPr>
                <w:sz w:val="20"/>
              </w:rPr>
              <w:t>Стоимость одной головы приобретенных животных</w:t>
            </w:r>
          </w:p>
          <w:p w14:paraId="12050000">
            <w:pPr>
              <w:spacing w:line="228" w:lineRule="auto"/>
              <w:ind w:firstLine="0" w:left="-113" w:right="-113"/>
              <w:jc w:val="center"/>
              <w:rPr>
                <w:sz w:val="20"/>
              </w:rPr>
            </w:pPr>
            <w:r>
              <w:rPr>
                <w:sz w:val="20"/>
              </w:rPr>
              <w:t>(рублей)</w:t>
            </w:r>
          </w:p>
        </w:tc>
        <w:tc>
          <w:tcPr>
            <w:tcW w:type="dxa" w:w="691"/>
            <w:tcBorders>
              <w:top w:color="000000" w:sz="4" w:val="single"/>
              <w:left w:color="000000" w:sz="4" w:val="single"/>
              <w:bottom w:color="000000" w:sz="4" w:val="single"/>
              <w:right w:color="000000" w:sz="4" w:val="single"/>
            </w:tcBorders>
            <w:vAlign w:val="center"/>
          </w:tcPr>
          <w:p w14:paraId="13050000">
            <w:pPr>
              <w:spacing w:line="228" w:lineRule="auto"/>
              <w:ind w:firstLine="0" w:left="-113" w:right="-113"/>
              <w:jc w:val="center"/>
              <w:rPr>
                <w:sz w:val="20"/>
              </w:rPr>
            </w:pPr>
            <w:r>
              <w:rPr>
                <w:sz w:val="20"/>
              </w:rPr>
              <w:t>Ставка</w:t>
            </w:r>
          </w:p>
          <w:p w14:paraId="14050000">
            <w:pPr>
              <w:spacing w:line="228" w:lineRule="auto"/>
              <w:ind w:firstLine="0" w:left="-113" w:right="-113"/>
              <w:jc w:val="center"/>
              <w:rPr>
                <w:sz w:val="20"/>
              </w:rPr>
            </w:pPr>
            <w:r>
              <w:rPr>
                <w:sz w:val="20"/>
              </w:rPr>
              <w:t>субси-дии</w:t>
            </w:r>
          </w:p>
          <w:p w14:paraId="15050000">
            <w:pPr>
              <w:spacing w:line="228" w:lineRule="auto"/>
              <w:ind w:firstLine="0" w:left="-113" w:right="-113"/>
              <w:jc w:val="center"/>
              <w:rPr>
                <w:sz w:val="20"/>
              </w:rPr>
            </w:pPr>
            <w:r>
              <w:rPr>
                <w:sz w:val="20"/>
              </w:rPr>
              <w:t>(%)</w:t>
            </w:r>
          </w:p>
        </w:tc>
        <w:tc>
          <w:tcPr>
            <w:tcW w:type="dxa" w:w="1382"/>
            <w:tcBorders>
              <w:top w:color="000000" w:sz="4" w:val="single"/>
              <w:left w:color="000000" w:sz="4" w:val="single"/>
              <w:bottom w:color="000000" w:sz="4" w:val="single"/>
              <w:right w:color="000000" w:sz="4" w:val="single"/>
            </w:tcBorders>
            <w:vAlign w:val="center"/>
          </w:tcPr>
          <w:p w14:paraId="16050000">
            <w:pPr>
              <w:spacing w:line="228" w:lineRule="auto"/>
              <w:ind w:firstLine="0" w:left="-113" w:right="-113"/>
              <w:jc w:val="center"/>
              <w:rPr>
                <w:sz w:val="20"/>
              </w:rPr>
            </w:pPr>
            <w:r>
              <w:rPr>
                <w:sz w:val="20"/>
              </w:rPr>
              <w:t>Максимальный размер выплаты за одну голову</w:t>
            </w:r>
          </w:p>
          <w:p w14:paraId="17050000">
            <w:pPr>
              <w:spacing w:line="228" w:lineRule="auto"/>
              <w:ind w:firstLine="0" w:left="-113" w:right="-113"/>
              <w:jc w:val="center"/>
              <w:rPr>
                <w:sz w:val="20"/>
              </w:rPr>
            </w:pPr>
            <w:r>
              <w:rPr>
                <w:sz w:val="20"/>
              </w:rPr>
              <w:t>(рублей)</w:t>
            </w:r>
          </w:p>
        </w:tc>
        <w:tc>
          <w:tcPr>
            <w:tcW w:type="dxa" w:w="1520"/>
            <w:tcBorders>
              <w:top w:color="000000" w:sz="4" w:val="single"/>
              <w:left w:color="000000" w:sz="4" w:val="single"/>
              <w:bottom w:color="000000" w:sz="4" w:val="single"/>
              <w:right w:color="000000" w:sz="4" w:val="single"/>
            </w:tcBorders>
            <w:vAlign w:val="center"/>
          </w:tcPr>
          <w:p w14:paraId="18050000">
            <w:pPr>
              <w:spacing w:before="120" w:line="228" w:lineRule="auto"/>
              <w:ind w:firstLine="0" w:left="-113" w:right="-113"/>
              <w:jc w:val="center"/>
              <w:rPr>
                <w:sz w:val="20"/>
              </w:rPr>
            </w:pPr>
            <w:r>
              <w:rPr>
                <w:sz w:val="20"/>
              </w:rPr>
              <w:t xml:space="preserve">Размер </w:t>
            </w:r>
            <w:r>
              <w:rPr>
                <w:sz w:val="20"/>
              </w:rPr>
              <w:br/>
            </w:r>
            <w:r>
              <w:rPr>
                <w:sz w:val="20"/>
              </w:rPr>
              <w:t xml:space="preserve">целевых средств </w:t>
            </w:r>
          </w:p>
          <w:p w14:paraId="19050000">
            <w:pPr>
              <w:spacing w:before="120" w:line="228" w:lineRule="auto"/>
              <w:ind w:firstLine="0" w:left="-113" w:right="-113"/>
              <w:jc w:val="center"/>
              <w:rPr>
                <w:sz w:val="20"/>
              </w:rPr>
            </w:pPr>
            <w:r>
              <w:rPr>
                <w:sz w:val="20"/>
              </w:rPr>
              <w:t xml:space="preserve">гр6= =гр2×гр3×гр4/100 </w:t>
            </w:r>
          </w:p>
          <w:p w14:paraId="1A050000">
            <w:pPr>
              <w:spacing w:line="228" w:lineRule="auto"/>
              <w:ind w:firstLine="0" w:left="-113" w:right="-113"/>
              <w:jc w:val="center"/>
              <w:rPr>
                <w:sz w:val="20"/>
              </w:rPr>
            </w:pPr>
            <w:r>
              <w:rPr>
                <w:sz w:val="20"/>
              </w:rPr>
              <w:t>(рублей)</w:t>
            </w:r>
          </w:p>
        </w:tc>
        <w:tc>
          <w:tcPr>
            <w:tcW w:type="dxa" w:w="967"/>
            <w:tcBorders>
              <w:top w:color="000000" w:sz="4" w:val="single"/>
              <w:left w:color="000000" w:sz="4" w:val="single"/>
              <w:bottom w:color="000000" w:sz="4" w:val="single"/>
              <w:right w:color="000000" w:sz="4" w:val="single"/>
            </w:tcBorders>
            <w:vAlign w:val="center"/>
          </w:tcPr>
          <w:p w14:paraId="1B050000">
            <w:pPr>
              <w:spacing w:before="120" w:line="228" w:lineRule="auto"/>
              <w:ind w:firstLine="0" w:left="-113" w:right="-113"/>
              <w:jc w:val="center"/>
              <w:rPr>
                <w:sz w:val="20"/>
              </w:rPr>
            </w:pPr>
            <w:r>
              <w:rPr>
                <w:sz w:val="20"/>
              </w:rPr>
              <w:t>Размер целевых средств</w:t>
            </w:r>
          </w:p>
          <w:p w14:paraId="1C050000">
            <w:pPr>
              <w:spacing w:before="120" w:line="228" w:lineRule="auto"/>
              <w:ind w:firstLine="0" w:left="-113" w:right="-113"/>
              <w:jc w:val="center"/>
              <w:rPr>
                <w:sz w:val="20"/>
              </w:rPr>
            </w:pPr>
            <w:r>
              <w:rPr>
                <w:sz w:val="20"/>
              </w:rPr>
              <w:t xml:space="preserve"> гр7= =гр2×гр5</w:t>
            </w:r>
          </w:p>
          <w:p w14:paraId="1D050000">
            <w:pPr>
              <w:spacing w:line="228" w:lineRule="auto"/>
              <w:ind w:firstLine="0" w:left="-113" w:right="-113"/>
              <w:jc w:val="center"/>
              <w:rPr>
                <w:sz w:val="20"/>
              </w:rPr>
            </w:pPr>
            <w:r>
              <w:rPr>
                <w:sz w:val="20"/>
              </w:rPr>
              <w:t>(рублей)</w:t>
            </w:r>
          </w:p>
        </w:tc>
        <w:tc>
          <w:tcPr>
            <w:tcW w:type="dxa" w:w="1382"/>
            <w:tcBorders>
              <w:top w:color="000000" w:sz="4" w:val="single"/>
              <w:left w:color="000000" w:sz="4" w:val="single"/>
              <w:bottom w:color="000000" w:sz="4" w:val="single"/>
              <w:right w:color="000000" w:sz="4" w:val="single"/>
            </w:tcBorders>
            <w:vAlign w:val="center"/>
          </w:tcPr>
          <w:p w14:paraId="1E050000">
            <w:pPr>
              <w:spacing w:line="228" w:lineRule="auto"/>
              <w:ind w:firstLine="0" w:left="-113" w:right="-113"/>
              <w:jc w:val="center"/>
              <w:rPr>
                <w:sz w:val="20"/>
              </w:rPr>
            </w:pPr>
            <w:r>
              <w:rPr>
                <w:sz w:val="20"/>
              </w:rPr>
              <w:t>Сумма субс</w:t>
            </w:r>
            <w:r>
              <w:rPr>
                <w:sz w:val="20"/>
              </w:rPr>
              <w:t>и</w:t>
            </w:r>
            <w:r>
              <w:rPr>
                <w:sz w:val="20"/>
              </w:rPr>
              <w:t>дии (минимал</w:t>
            </w:r>
            <w:r>
              <w:rPr>
                <w:sz w:val="20"/>
              </w:rPr>
              <w:t>ь</w:t>
            </w:r>
            <w:r>
              <w:rPr>
                <w:sz w:val="20"/>
              </w:rPr>
              <w:t>ная величина из графы 6 или 7)</w:t>
            </w:r>
          </w:p>
          <w:p w14:paraId="1F050000">
            <w:pPr>
              <w:spacing w:line="228" w:lineRule="auto"/>
              <w:ind w:firstLine="0" w:left="-113" w:right="-113"/>
              <w:jc w:val="center"/>
              <w:rPr>
                <w:sz w:val="20"/>
              </w:rPr>
            </w:pPr>
            <w:r>
              <w:rPr>
                <w:sz w:val="20"/>
              </w:rPr>
              <w:t>(рублей)</w:t>
            </w:r>
          </w:p>
        </w:tc>
      </w:tr>
      <w:tr>
        <w:tc>
          <w:tcPr>
            <w:tcW w:type="dxa" w:w="1244"/>
            <w:tcBorders>
              <w:top w:color="000000" w:sz="4" w:val="single"/>
              <w:left w:color="000000" w:sz="4" w:val="single"/>
              <w:bottom w:color="000000" w:sz="4" w:val="single"/>
              <w:right w:color="000000" w:sz="4" w:val="single"/>
            </w:tcBorders>
          </w:tcPr>
          <w:p w14:paraId="20050000">
            <w:pPr>
              <w:spacing w:line="228" w:lineRule="auto"/>
              <w:ind/>
              <w:jc w:val="center"/>
              <w:rPr>
                <w:sz w:val="24"/>
              </w:rPr>
            </w:pPr>
            <w:r>
              <w:rPr>
                <w:sz w:val="24"/>
              </w:rPr>
              <w:t>1</w:t>
            </w:r>
          </w:p>
        </w:tc>
        <w:tc>
          <w:tcPr>
            <w:tcW w:type="dxa" w:w="1105"/>
            <w:tcBorders>
              <w:top w:color="000000" w:sz="4" w:val="single"/>
              <w:left w:color="000000" w:sz="4" w:val="single"/>
              <w:bottom w:color="000000" w:sz="4" w:val="single"/>
              <w:right w:color="000000" w:sz="4" w:val="single"/>
            </w:tcBorders>
          </w:tcPr>
          <w:p w14:paraId="21050000">
            <w:pPr>
              <w:spacing w:line="228" w:lineRule="auto"/>
              <w:ind/>
              <w:jc w:val="center"/>
              <w:rPr>
                <w:sz w:val="24"/>
              </w:rPr>
            </w:pPr>
            <w:r>
              <w:rPr>
                <w:sz w:val="24"/>
              </w:rPr>
              <w:t>2</w:t>
            </w:r>
          </w:p>
        </w:tc>
        <w:tc>
          <w:tcPr>
            <w:tcW w:type="dxa" w:w="1382"/>
            <w:tcBorders>
              <w:top w:color="000000" w:sz="4" w:val="single"/>
              <w:left w:color="000000" w:sz="4" w:val="single"/>
              <w:bottom w:color="000000" w:sz="4" w:val="single"/>
              <w:right w:color="000000" w:sz="4" w:val="single"/>
            </w:tcBorders>
          </w:tcPr>
          <w:p w14:paraId="22050000">
            <w:pPr>
              <w:spacing w:line="228" w:lineRule="auto"/>
              <w:ind/>
              <w:jc w:val="center"/>
              <w:rPr>
                <w:sz w:val="24"/>
              </w:rPr>
            </w:pPr>
            <w:r>
              <w:rPr>
                <w:sz w:val="24"/>
              </w:rPr>
              <w:t>3</w:t>
            </w:r>
          </w:p>
        </w:tc>
        <w:tc>
          <w:tcPr>
            <w:tcW w:type="dxa" w:w="691"/>
            <w:tcBorders>
              <w:top w:color="000000" w:sz="4" w:val="single"/>
              <w:left w:color="000000" w:sz="4" w:val="single"/>
              <w:bottom w:color="000000" w:sz="4" w:val="single"/>
              <w:right w:color="000000" w:sz="4" w:val="single"/>
            </w:tcBorders>
          </w:tcPr>
          <w:p w14:paraId="23050000">
            <w:pPr>
              <w:spacing w:line="228" w:lineRule="auto"/>
              <w:ind/>
              <w:jc w:val="center"/>
              <w:rPr>
                <w:sz w:val="24"/>
              </w:rPr>
            </w:pPr>
            <w:r>
              <w:rPr>
                <w:sz w:val="24"/>
              </w:rPr>
              <w:t>4</w:t>
            </w:r>
          </w:p>
        </w:tc>
        <w:tc>
          <w:tcPr>
            <w:tcW w:type="dxa" w:w="1382"/>
            <w:tcBorders>
              <w:top w:color="000000" w:sz="4" w:val="single"/>
              <w:left w:color="000000" w:sz="4" w:val="single"/>
              <w:bottom w:color="000000" w:sz="4" w:val="single"/>
              <w:right w:color="000000" w:sz="4" w:val="single"/>
            </w:tcBorders>
          </w:tcPr>
          <w:p w14:paraId="24050000">
            <w:pPr>
              <w:spacing w:line="228" w:lineRule="auto"/>
              <w:ind/>
              <w:jc w:val="center"/>
              <w:rPr>
                <w:sz w:val="24"/>
              </w:rPr>
            </w:pPr>
            <w:r>
              <w:rPr>
                <w:sz w:val="24"/>
              </w:rPr>
              <w:t>5</w:t>
            </w:r>
          </w:p>
        </w:tc>
        <w:tc>
          <w:tcPr>
            <w:tcW w:type="dxa" w:w="1520"/>
            <w:tcBorders>
              <w:top w:color="000000" w:sz="4" w:val="single"/>
              <w:left w:color="000000" w:sz="4" w:val="single"/>
              <w:bottom w:color="000000" w:sz="4" w:val="single"/>
              <w:right w:color="000000" w:sz="4" w:val="single"/>
            </w:tcBorders>
          </w:tcPr>
          <w:p w14:paraId="25050000">
            <w:pPr>
              <w:spacing w:line="228" w:lineRule="auto"/>
              <w:ind/>
              <w:jc w:val="center"/>
              <w:rPr>
                <w:sz w:val="24"/>
              </w:rPr>
            </w:pPr>
            <w:r>
              <w:rPr>
                <w:sz w:val="24"/>
              </w:rPr>
              <w:t>6</w:t>
            </w:r>
          </w:p>
        </w:tc>
        <w:tc>
          <w:tcPr>
            <w:tcW w:type="dxa" w:w="967"/>
            <w:tcBorders>
              <w:top w:color="000000" w:sz="4" w:val="single"/>
              <w:left w:color="000000" w:sz="4" w:val="single"/>
              <w:bottom w:color="000000" w:sz="4" w:val="single"/>
              <w:right w:color="000000" w:sz="4" w:val="single"/>
            </w:tcBorders>
          </w:tcPr>
          <w:p w14:paraId="26050000">
            <w:pPr>
              <w:spacing w:line="228" w:lineRule="auto"/>
              <w:ind/>
              <w:jc w:val="center"/>
              <w:rPr>
                <w:sz w:val="24"/>
              </w:rPr>
            </w:pPr>
            <w:r>
              <w:rPr>
                <w:sz w:val="24"/>
              </w:rPr>
              <w:t>7</w:t>
            </w:r>
          </w:p>
        </w:tc>
        <w:tc>
          <w:tcPr>
            <w:tcW w:type="dxa" w:w="1382"/>
            <w:tcBorders>
              <w:top w:color="000000" w:sz="4" w:val="single"/>
              <w:left w:color="000000" w:sz="4" w:val="single"/>
              <w:bottom w:color="000000" w:sz="4" w:val="single"/>
              <w:right w:color="000000" w:sz="4" w:val="single"/>
            </w:tcBorders>
          </w:tcPr>
          <w:p w14:paraId="27050000">
            <w:pPr>
              <w:spacing w:line="228" w:lineRule="auto"/>
              <w:ind/>
              <w:jc w:val="center"/>
              <w:rPr>
                <w:sz w:val="24"/>
              </w:rPr>
            </w:pPr>
            <w:r>
              <w:rPr>
                <w:sz w:val="24"/>
              </w:rPr>
              <w:t>8</w:t>
            </w:r>
          </w:p>
        </w:tc>
      </w:tr>
      <w:tr>
        <w:tc>
          <w:tcPr>
            <w:tcW w:type="dxa" w:w="1244"/>
            <w:tcBorders>
              <w:top w:color="000000" w:sz="4" w:val="single"/>
              <w:left w:color="000000" w:sz="4" w:val="single"/>
              <w:bottom w:color="000000" w:sz="4" w:val="single"/>
              <w:right w:color="000000" w:sz="4" w:val="single"/>
            </w:tcBorders>
          </w:tcPr>
          <w:p w14:paraId="28050000">
            <w:pPr>
              <w:spacing w:line="228" w:lineRule="auto"/>
              <w:ind/>
              <w:rPr>
                <w:sz w:val="22"/>
              </w:rPr>
            </w:pPr>
            <w:r>
              <w:rPr>
                <w:sz w:val="22"/>
              </w:rPr>
              <w:t>к</w:t>
            </w:r>
            <w:r>
              <w:rPr>
                <w:sz w:val="22"/>
              </w:rPr>
              <w:t>рольчата</w:t>
            </w:r>
          </w:p>
        </w:tc>
        <w:tc>
          <w:tcPr>
            <w:tcW w:type="dxa" w:w="1105"/>
            <w:tcBorders>
              <w:top w:color="000000" w:sz="4" w:val="single"/>
              <w:left w:color="000000" w:sz="4" w:val="single"/>
              <w:bottom w:color="000000" w:sz="4" w:val="single"/>
              <w:right w:color="000000" w:sz="4" w:val="single"/>
            </w:tcBorders>
          </w:tcPr>
          <w:p w14:paraId="29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2A050000">
            <w:pPr>
              <w:spacing w:line="228" w:lineRule="auto"/>
              <w:ind/>
              <w:rPr>
                <w:sz w:val="22"/>
              </w:rPr>
            </w:pPr>
          </w:p>
        </w:tc>
        <w:tc>
          <w:tcPr>
            <w:tcW w:type="dxa" w:w="691"/>
            <w:tcBorders>
              <w:top w:color="000000" w:sz="4" w:val="single"/>
              <w:left w:color="000000" w:sz="4" w:val="single"/>
              <w:bottom w:color="000000" w:sz="4" w:val="single"/>
              <w:right w:color="000000" w:sz="4" w:val="single"/>
            </w:tcBorders>
          </w:tcPr>
          <w:p w14:paraId="2B05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2C050000">
            <w:pPr>
              <w:spacing w:line="228" w:lineRule="auto"/>
              <w:ind/>
              <w:jc w:val="center"/>
              <w:rPr>
                <w:sz w:val="22"/>
              </w:rPr>
            </w:pPr>
          </w:p>
        </w:tc>
        <w:tc>
          <w:tcPr>
            <w:tcW w:type="dxa" w:w="1520"/>
            <w:tcBorders>
              <w:top w:color="000000" w:sz="4" w:val="single"/>
              <w:left w:color="000000" w:sz="4" w:val="single"/>
              <w:bottom w:color="000000" w:sz="4" w:val="single"/>
              <w:right w:color="000000" w:sz="4" w:val="single"/>
            </w:tcBorders>
          </w:tcPr>
          <w:p w14:paraId="2D050000">
            <w:pPr>
              <w:spacing w:line="228" w:lineRule="auto"/>
              <w:ind/>
              <w:rPr>
                <w:sz w:val="22"/>
              </w:rPr>
            </w:pPr>
          </w:p>
        </w:tc>
        <w:tc>
          <w:tcPr>
            <w:tcW w:type="dxa" w:w="967"/>
            <w:tcBorders>
              <w:top w:color="000000" w:sz="4" w:val="single"/>
              <w:left w:color="000000" w:sz="4" w:val="single"/>
              <w:bottom w:color="000000" w:sz="4" w:val="single"/>
              <w:right w:color="000000" w:sz="4" w:val="single"/>
            </w:tcBorders>
          </w:tcPr>
          <w:p w14:paraId="2E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2F050000">
            <w:pPr>
              <w:spacing w:line="228" w:lineRule="auto"/>
              <w:ind/>
              <w:rPr>
                <w:sz w:val="22"/>
              </w:rPr>
            </w:pPr>
          </w:p>
        </w:tc>
      </w:tr>
      <w:tr>
        <w:tc>
          <w:tcPr>
            <w:tcW w:type="dxa" w:w="1244"/>
            <w:tcBorders>
              <w:top w:color="000000" w:sz="4" w:val="single"/>
              <w:left w:color="000000" w:sz="4" w:val="single"/>
              <w:bottom w:color="000000" w:sz="4" w:val="single"/>
              <w:right w:color="000000" w:sz="4" w:val="single"/>
            </w:tcBorders>
          </w:tcPr>
          <w:p w14:paraId="30050000">
            <w:pPr>
              <w:spacing w:line="228" w:lineRule="auto"/>
              <w:ind/>
              <w:rPr>
                <w:sz w:val="22"/>
              </w:rPr>
            </w:pPr>
            <w:r>
              <w:rPr>
                <w:sz w:val="22"/>
              </w:rPr>
              <w:t>г</w:t>
            </w:r>
            <w:r>
              <w:rPr>
                <w:sz w:val="22"/>
              </w:rPr>
              <w:t>усята</w:t>
            </w:r>
          </w:p>
        </w:tc>
        <w:tc>
          <w:tcPr>
            <w:tcW w:type="dxa" w:w="1105"/>
            <w:tcBorders>
              <w:top w:color="000000" w:sz="4" w:val="single"/>
              <w:left w:color="000000" w:sz="4" w:val="single"/>
              <w:bottom w:color="000000" w:sz="4" w:val="single"/>
              <w:right w:color="000000" w:sz="4" w:val="single"/>
            </w:tcBorders>
          </w:tcPr>
          <w:p w14:paraId="31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32050000">
            <w:pPr>
              <w:spacing w:line="228" w:lineRule="auto"/>
              <w:ind/>
              <w:rPr>
                <w:sz w:val="22"/>
              </w:rPr>
            </w:pPr>
          </w:p>
        </w:tc>
        <w:tc>
          <w:tcPr>
            <w:tcW w:type="dxa" w:w="691"/>
            <w:tcBorders>
              <w:top w:color="000000" w:sz="4" w:val="single"/>
              <w:left w:color="000000" w:sz="4" w:val="single"/>
              <w:bottom w:color="000000" w:sz="4" w:val="single"/>
              <w:right w:color="000000" w:sz="4" w:val="single"/>
            </w:tcBorders>
          </w:tcPr>
          <w:p w14:paraId="3305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34050000">
            <w:pPr>
              <w:spacing w:line="228" w:lineRule="auto"/>
              <w:ind/>
              <w:jc w:val="center"/>
              <w:rPr>
                <w:sz w:val="22"/>
              </w:rPr>
            </w:pPr>
          </w:p>
        </w:tc>
        <w:tc>
          <w:tcPr>
            <w:tcW w:type="dxa" w:w="1520"/>
            <w:tcBorders>
              <w:top w:color="000000" w:sz="4" w:val="single"/>
              <w:left w:color="000000" w:sz="4" w:val="single"/>
              <w:bottom w:color="000000" w:sz="4" w:val="single"/>
              <w:right w:color="000000" w:sz="4" w:val="single"/>
            </w:tcBorders>
          </w:tcPr>
          <w:p w14:paraId="35050000">
            <w:pPr>
              <w:spacing w:line="228" w:lineRule="auto"/>
              <w:ind/>
              <w:rPr>
                <w:sz w:val="22"/>
              </w:rPr>
            </w:pPr>
          </w:p>
        </w:tc>
        <w:tc>
          <w:tcPr>
            <w:tcW w:type="dxa" w:w="967"/>
            <w:tcBorders>
              <w:top w:color="000000" w:sz="4" w:val="single"/>
              <w:left w:color="000000" w:sz="4" w:val="single"/>
              <w:bottom w:color="000000" w:sz="4" w:val="single"/>
              <w:right w:color="000000" w:sz="4" w:val="single"/>
            </w:tcBorders>
          </w:tcPr>
          <w:p w14:paraId="36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37050000">
            <w:pPr>
              <w:spacing w:line="228" w:lineRule="auto"/>
              <w:ind/>
              <w:rPr>
                <w:sz w:val="22"/>
              </w:rPr>
            </w:pPr>
          </w:p>
        </w:tc>
      </w:tr>
      <w:tr>
        <w:tc>
          <w:tcPr>
            <w:tcW w:type="dxa" w:w="1244"/>
            <w:tcBorders>
              <w:top w:color="000000" w:sz="4" w:val="single"/>
              <w:left w:color="000000" w:sz="4" w:val="single"/>
              <w:bottom w:color="000000" w:sz="4" w:val="single"/>
              <w:right w:color="000000" w:sz="4" w:val="single"/>
            </w:tcBorders>
          </w:tcPr>
          <w:p w14:paraId="38050000">
            <w:pPr>
              <w:spacing w:line="228" w:lineRule="auto"/>
              <w:ind/>
              <w:rPr>
                <w:sz w:val="22"/>
              </w:rPr>
            </w:pPr>
            <w:r>
              <w:rPr>
                <w:sz w:val="22"/>
              </w:rPr>
              <w:t>и</w:t>
            </w:r>
            <w:r>
              <w:rPr>
                <w:sz w:val="22"/>
              </w:rPr>
              <w:t>ндюшата</w:t>
            </w:r>
          </w:p>
        </w:tc>
        <w:tc>
          <w:tcPr>
            <w:tcW w:type="dxa" w:w="1105"/>
            <w:tcBorders>
              <w:top w:color="000000" w:sz="4" w:val="single"/>
              <w:left w:color="000000" w:sz="4" w:val="single"/>
              <w:bottom w:color="000000" w:sz="4" w:val="single"/>
              <w:right w:color="000000" w:sz="4" w:val="single"/>
            </w:tcBorders>
          </w:tcPr>
          <w:p w14:paraId="39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3A050000">
            <w:pPr>
              <w:spacing w:line="228" w:lineRule="auto"/>
              <w:ind/>
              <w:rPr>
                <w:sz w:val="22"/>
              </w:rPr>
            </w:pPr>
          </w:p>
        </w:tc>
        <w:tc>
          <w:tcPr>
            <w:tcW w:type="dxa" w:w="691"/>
            <w:tcBorders>
              <w:top w:color="000000" w:sz="4" w:val="single"/>
              <w:left w:color="000000" w:sz="4" w:val="single"/>
              <w:bottom w:color="000000" w:sz="4" w:val="single"/>
              <w:right w:color="000000" w:sz="4" w:val="single"/>
            </w:tcBorders>
          </w:tcPr>
          <w:p w14:paraId="3B05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3C050000">
            <w:pPr>
              <w:spacing w:line="228" w:lineRule="auto"/>
              <w:ind/>
              <w:jc w:val="center"/>
              <w:rPr>
                <w:sz w:val="22"/>
              </w:rPr>
            </w:pPr>
          </w:p>
        </w:tc>
        <w:tc>
          <w:tcPr>
            <w:tcW w:type="dxa" w:w="1520"/>
            <w:tcBorders>
              <w:top w:color="000000" w:sz="4" w:val="single"/>
              <w:left w:color="000000" w:sz="4" w:val="single"/>
              <w:bottom w:color="000000" w:sz="4" w:val="single"/>
              <w:right w:color="000000" w:sz="4" w:val="single"/>
            </w:tcBorders>
          </w:tcPr>
          <w:p w14:paraId="3D050000">
            <w:pPr>
              <w:spacing w:line="228" w:lineRule="auto"/>
              <w:ind/>
              <w:rPr>
                <w:sz w:val="22"/>
              </w:rPr>
            </w:pPr>
          </w:p>
        </w:tc>
        <w:tc>
          <w:tcPr>
            <w:tcW w:type="dxa" w:w="967"/>
            <w:tcBorders>
              <w:top w:color="000000" w:sz="4" w:val="single"/>
              <w:left w:color="000000" w:sz="4" w:val="single"/>
              <w:bottom w:color="000000" w:sz="4" w:val="single"/>
              <w:right w:color="000000" w:sz="4" w:val="single"/>
            </w:tcBorders>
          </w:tcPr>
          <w:p w14:paraId="3E05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3F050000">
            <w:pPr>
              <w:spacing w:line="228" w:lineRule="auto"/>
              <w:ind/>
              <w:rPr>
                <w:sz w:val="22"/>
              </w:rPr>
            </w:pPr>
          </w:p>
        </w:tc>
      </w:tr>
      <w:tr>
        <w:tc>
          <w:tcPr>
            <w:tcW w:type="dxa" w:w="1244"/>
            <w:tcBorders>
              <w:top w:color="000000" w:sz="4" w:val="single"/>
              <w:left w:color="000000" w:sz="4" w:val="single"/>
              <w:bottom w:color="000000" w:sz="4" w:val="single"/>
              <w:right w:sz="4" w:val="nil"/>
            </w:tcBorders>
          </w:tcPr>
          <w:p w14:paraId="40050000">
            <w:pPr>
              <w:spacing w:line="228" w:lineRule="auto"/>
              <w:ind/>
              <w:rPr>
                <w:sz w:val="22"/>
              </w:rPr>
            </w:pPr>
            <w:r>
              <w:rPr>
                <w:sz w:val="22"/>
              </w:rPr>
              <w:t>Итого</w:t>
            </w:r>
          </w:p>
        </w:tc>
        <w:tc>
          <w:tcPr>
            <w:tcW w:type="dxa" w:w="1105"/>
            <w:tcBorders>
              <w:top w:color="000000" w:sz="4" w:val="single"/>
              <w:left w:color="000000" w:sz="4" w:val="single"/>
              <w:bottom w:color="000000" w:sz="4" w:val="single"/>
              <w:right w:color="000000" w:sz="4" w:val="single"/>
            </w:tcBorders>
          </w:tcPr>
          <w:p w14:paraId="4105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42050000">
            <w:pPr>
              <w:spacing w:line="228" w:lineRule="auto"/>
              <w:ind/>
              <w:jc w:val="center"/>
              <w:rPr>
                <w:sz w:val="22"/>
              </w:rPr>
            </w:pPr>
          </w:p>
        </w:tc>
        <w:tc>
          <w:tcPr>
            <w:tcW w:type="dxa" w:w="691"/>
            <w:tcBorders>
              <w:top w:color="000000" w:sz="4" w:val="single"/>
              <w:left w:color="000000" w:sz="4" w:val="single"/>
              <w:bottom w:color="000000" w:sz="4" w:val="single"/>
              <w:right w:color="000000" w:sz="4" w:val="single"/>
            </w:tcBorders>
          </w:tcPr>
          <w:p w14:paraId="43050000">
            <w:pPr>
              <w:spacing w:line="228" w:lineRule="auto"/>
              <w:ind/>
              <w:jc w:val="center"/>
              <w:rPr>
                <w:sz w:val="22"/>
              </w:rPr>
            </w:pPr>
            <w:r>
              <w:rPr>
                <w:sz w:val="22"/>
              </w:rPr>
              <w:t>Х</w:t>
            </w:r>
          </w:p>
        </w:tc>
        <w:tc>
          <w:tcPr>
            <w:tcW w:type="dxa" w:w="1382"/>
            <w:tcBorders>
              <w:top w:color="000000" w:sz="4" w:val="single"/>
              <w:left w:color="000000" w:sz="4" w:val="single"/>
              <w:bottom w:color="000000" w:sz="4" w:val="single"/>
              <w:right w:color="000000" w:sz="4" w:val="single"/>
            </w:tcBorders>
          </w:tcPr>
          <w:p w14:paraId="44050000">
            <w:pPr>
              <w:spacing w:line="228" w:lineRule="auto"/>
              <w:ind/>
              <w:jc w:val="center"/>
              <w:rPr>
                <w:sz w:val="22"/>
              </w:rPr>
            </w:pPr>
            <w:r>
              <w:rPr>
                <w:sz w:val="22"/>
              </w:rPr>
              <w:t>Х</w:t>
            </w:r>
          </w:p>
        </w:tc>
        <w:tc>
          <w:tcPr>
            <w:tcW w:type="dxa" w:w="1520"/>
            <w:tcBorders>
              <w:top w:color="000000" w:sz="4" w:val="single"/>
              <w:left w:color="000000" w:sz="4" w:val="single"/>
              <w:bottom w:color="000000" w:sz="4" w:val="single"/>
              <w:right w:color="000000" w:sz="4" w:val="single"/>
            </w:tcBorders>
          </w:tcPr>
          <w:p w14:paraId="45050000">
            <w:pPr>
              <w:spacing w:line="228" w:lineRule="auto"/>
              <w:ind/>
              <w:jc w:val="center"/>
              <w:rPr>
                <w:sz w:val="22"/>
              </w:rPr>
            </w:pPr>
            <w:r>
              <w:rPr>
                <w:sz w:val="22"/>
              </w:rPr>
              <w:t>Х</w:t>
            </w:r>
          </w:p>
        </w:tc>
        <w:tc>
          <w:tcPr>
            <w:tcW w:type="dxa" w:w="967"/>
            <w:tcBorders>
              <w:top w:color="000000" w:sz="4" w:val="single"/>
              <w:left w:color="000000" w:sz="4" w:val="single"/>
              <w:bottom w:color="000000" w:sz="4" w:val="single"/>
              <w:right w:color="000000" w:sz="4" w:val="single"/>
            </w:tcBorders>
          </w:tcPr>
          <w:p w14:paraId="46050000">
            <w:pPr>
              <w:spacing w:line="228" w:lineRule="auto"/>
              <w:ind/>
              <w:jc w:val="center"/>
              <w:rPr>
                <w:sz w:val="22"/>
              </w:rPr>
            </w:pPr>
            <w:r>
              <w:rPr>
                <w:sz w:val="22"/>
              </w:rPr>
              <w:t>Х</w:t>
            </w:r>
          </w:p>
        </w:tc>
        <w:tc>
          <w:tcPr>
            <w:tcW w:type="dxa" w:w="1382"/>
            <w:tcBorders>
              <w:top w:color="000000" w:sz="4" w:val="single"/>
              <w:left w:color="000000" w:sz="4" w:val="single"/>
              <w:bottom w:color="000000" w:sz="4" w:val="single"/>
              <w:right w:color="000000" w:sz="4" w:val="single"/>
            </w:tcBorders>
          </w:tcPr>
          <w:p w14:paraId="47050000">
            <w:pPr>
              <w:spacing w:line="228" w:lineRule="auto"/>
              <w:ind/>
              <w:rPr>
                <w:sz w:val="22"/>
              </w:rPr>
            </w:pPr>
          </w:p>
        </w:tc>
      </w:tr>
    </w:tbl>
    <w:p w14:paraId="48050000">
      <w:pPr>
        <w:numPr>
          <w:ilvl w:val="0"/>
          <w:numId w:val="3"/>
        </w:numPr>
        <w:ind w:firstLine="709" w:left="-142"/>
        <w:jc w:val="both"/>
        <w:rPr>
          <w:color w:val="000000"/>
          <w:sz w:val="20"/>
        </w:rPr>
      </w:pPr>
      <w:r>
        <w:rPr>
          <w:color w:val="000000"/>
          <w:sz w:val="20"/>
        </w:rPr>
        <w:t> Для ЛПХ (кроме граждан, перешедших на специальный налоговый режим  «Налог на профессиональный доход») предельно допустимое приобретение молодняка кроликов, гусей, индеек 50 голов.</w:t>
      </w:r>
    </w:p>
    <w:tbl>
      <w:tblPr>
        <w:tblStyle w:val="Style_3"/>
        <w:tblLayout w:type="fixed"/>
      </w:tblPr>
      <w:tblGrid>
        <w:gridCol w:w="3888"/>
        <w:gridCol w:w="720"/>
        <w:gridCol w:w="1683"/>
        <w:gridCol w:w="909"/>
        <w:gridCol w:w="2331"/>
      </w:tblGrid>
      <w:tr>
        <w:tc>
          <w:tcPr>
            <w:tcW w:type="dxa" w:w="3888"/>
            <w:shd w:fill="auto" w:val="clear"/>
          </w:tcPr>
          <w:p w14:paraId="49050000">
            <w:pPr>
              <w:rPr>
                <w:color w:val="000000"/>
              </w:rPr>
            </w:pPr>
            <w:r>
              <w:rPr>
                <w:color w:val="000000"/>
              </w:rPr>
              <w:t xml:space="preserve">Гражданин, ведущий </w:t>
            </w:r>
          </w:p>
          <w:p w14:paraId="4A050000">
            <w:pPr>
              <w:rPr>
                <w:color w:val="000000"/>
                <w:sz w:val="22"/>
              </w:rPr>
            </w:pPr>
            <w:r>
              <w:rPr>
                <w:color w:val="000000"/>
              </w:rPr>
              <w:t>личное подсобное хозяйство</w:t>
            </w:r>
          </w:p>
        </w:tc>
        <w:tc>
          <w:tcPr>
            <w:tcW w:type="dxa" w:w="720"/>
            <w:shd w:fill="auto" w:val="clear"/>
          </w:tcPr>
          <w:p w14:paraId="4B050000">
            <w:pPr>
              <w:ind/>
              <w:jc w:val="center"/>
              <w:rPr>
                <w:color w:val="000000"/>
                <w:sz w:val="22"/>
              </w:rPr>
            </w:pPr>
          </w:p>
        </w:tc>
        <w:tc>
          <w:tcPr>
            <w:tcW w:type="dxa" w:w="1683"/>
            <w:tcBorders>
              <w:bottom w:color="000000" w:sz="4" w:val="single"/>
            </w:tcBorders>
            <w:shd w:fill="auto" w:val="clear"/>
          </w:tcPr>
          <w:p w14:paraId="4C050000">
            <w:pPr>
              <w:ind/>
              <w:jc w:val="center"/>
              <w:rPr>
                <w:color w:val="000000"/>
                <w:sz w:val="22"/>
              </w:rPr>
            </w:pPr>
          </w:p>
        </w:tc>
        <w:tc>
          <w:tcPr>
            <w:tcW w:type="dxa" w:w="909"/>
            <w:shd w:fill="auto" w:val="clear"/>
          </w:tcPr>
          <w:p w14:paraId="4D050000">
            <w:pPr>
              <w:ind/>
              <w:jc w:val="center"/>
              <w:rPr>
                <w:color w:val="000000"/>
                <w:sz w:val="22"/>
              </w:rPr>
            </w:pPr>
          </w:p>
        </w:tc>
        <w:tc>
          <w:tcPr>
            <w:tcW w:type="dxa" w:w="2331"/>
            <w:tcBorders>
              <w:bottom w:color="000000" w:sz="4" w:val="single"/>
            </w:tcBorders>
            <w:shd w:fill="auto" w:val="clear"/>
          </w:tcPr>
          <w:p w14:paraId="4E050000">
            <w:pPr>
              <w:ind/>
              <w:jc w:val="center"/>
              <w:rPr>
                <w:color w:val="000000"/>
                <w:sz w:val="22"/>
              </w:rPr>
            </w:pPr>
          </w:p>
        </w:tc>
      </w:tr>
      <w:tr>
        <w:trPr>
          <w:trHeight w:hRule="atLeast" w:val="108"/>
        </w:trPr>
        <w:tc>
          <w:tcPr>
            <w:tcW w:type="dxa" w:w="3888"/>
            <w:shd w:fill="auto" w:val="clear"/>
          </w:tcPr>
          <w:p w14:paraId="4F050000">
            <w:pPr>
              <w:ind/>
              <w:jc w:val="center"/>
              <w:rPr>
                <w:color w:val="000000"/>
                <w:sz w:val="22"/>
              </w:rPr>
            </w:pPr>
          </w:p>
        </w:tc>
        <w:tc>
          <w:tcPr>
            <w:tcW w:type="dxa" w:w="720"/>
            <w:shd w:fill="auto" w:val="clear"/>
          </w:tcPr>
          <w:p w14:paraId="50050000">
            <w:pPr>
              <w:ind/>
              <w:jc w:val="both"/>
              <w:rPr>
                <w:color w:val="000000"/>
                <w:sz w:val="22"/>
              </w:rPr>
            </w:pPr>
          </w:p>
        </w:tc>
        <w:tc>
          <w:tcPr>
            <w:tcW w:type="dxa" w:w="1683"/>
            <w:tcBorders>
              <w:top w:color="000000" w:sz="4" w:val="single"/>
            </w:tcBorders>
            <w:shd w:fill="auto" w:val="clear"/>
          </w:tcPr>
          <w:p w14:paraId="51050000">
            <w:pPr>
              <w:ind/>
              <w:jc w:val="center"/>
              <w:rPr>
                <w:color w:val="000000"/>
                <w:sz w:val="18"/>
              </w:rPr>
            </w:pPr>
            <w:r>
              <w:rPr>
                <w:color w:val="000000"/>
                <w:sz w:val="18"/>
              </w:rPr>
              <w:t>(подпись)</w:t>
            </w:r>
          </w:p>
        </w:tc>
        <w:tc>
          <w:tcPr>
            <w:tcW w:type="dxa" w:w="909"/>
            <w:shd w:fill="auto" w:val="clear"/>
          </w:tcPr>
          <w:p w14:paraId="52050000">
            <w:pPr>
              <w:ind/>
              <w:jc w:val="both"/>
              <w:rPr>
                <w:color w:val="000000"/>
                <w:sz w:val="18"/>
              </w:rPr>
            </w:pPr>
          </w:p>
        </w:tc>
        <w:tc>
          <w:tcPr>
            <w:tcW w:type="dxa" w:w="2331"/>
            <w:tcBorders>
              <w:top w:color="000000" w:sz="4" w:val="single"/>
            </w:tcBorders>
            <w:shd w:fill="auto" w:val="clear"/>
          </w:tcPr>
          <w:p w14:paraId="53050000">
            <w:pPr>
              <w:ind/>
              <w:jc w:val="center"/>
              <w:rPr>
                <w:color w:val="000000"/>
                <w:sz w:val="18"/>
              </w:rPr>
            </w:pPr>
            <w:r>
              <w:rPr>
                <w:color w:val="000000"/>
                <w:sz w:val="18"/>
              </w:rPr>
              <w:t>(расшифровка подписи)</w:t>
            </w:r>
          </w:p>
        </w:tc>
      </w:tr>
      <w:tr>
        <w:trPr>
          <w:trHeight w:hRule="atLeast" w:val="149"/>
        </w:trPr>
        <w:tc>
          <w:tcPr>
            <w:tcW w:type="dxa" w:w="3888"/>
            <w:shd w:fill="auto" w:val="clear"/>
          </w:tcPr>
          <w:p w14:paraId="54050000">
            <w:pPr>
              <w:rPr>
                <w:color w:val="000000"/>
                <w:sz w:val="16"/>
              </w:rPr>
            </w:pPr>
          </w:p>
        </w:tc>
        <w:tc>
          <w:tcPr>
            <w:tcW w:type="dxa" w:w="720"/>
            <w:shd w:fill="auto" w:val="clear"/>
          </w:tcPr>
          <w:p w14:paraId="55050000">
            <w:pPr>
              <w:ind/>
              <w:jc w:val="both"/>
              <w:rPr>
                <w:color w:val="000000"/>
                <w:sz w:val="22"/>
              </w:rPr>
            </w:pPr>
          </w:p>
        </w:tc>
        <w:tc>
          <w:tcPr>
            <w:tcW w:type="dxa" w:w="1683"/>
            <w:shd w:fill="auto" w:val="clear"/>
          </w:tcPr>
          <w:p w14:paraId="56050000">
            <w:pPr>
              <w:ind/>
              <w:jc w:val="center"/>
              <w:rPr>
                <w:color w:val="000000"/>
                <w:sz w:val="18"/>
              </w:rPr>
            </w:pPr>
          </w:p>
        </w:tc>
        <w:tc>
          <w:tcPr>
            <w:tcW w:type="dxa" w:w="909"/>
            <w:shd w:fill="auto" w:val="clear"/>
          </w:tcPr>
          <w:p w14:paraId="57050000">
            <w:pPr>
              <w:ind/>
              <w:jc w:val="both"/>
              <w:rPr>
                <w:color w:val="000000"/>
                <w:sz w:val="18"/>
              </w:rPr>
            </w:pPr>
          </w:p>
        </w:tc>
        <w:tc>
          <w:tcPr>
            <w:tcW w:type="dxa" w:w="2331"/>
            <w:shd w:fill="auto" w:val="clear"/>
          </w:tcPr>
          <w:p w14:paraId="58050000">
            <w:pPr>
              <w:ind/>
              <w:jc w:val="center"/>
              <w:rPr>
                <w:color w:val="000000"/>
                <w:sz w:val="18"/>
              </w:rPr>
            </w:pPr>
          </w:p>
        </w:tc>
      </w:tr>
      <w:tr>
        <w:tc>
          <w:tcPr>
            <w:tcW w:type="dxa" w:w="3888"/>
            <w:shd w:fill="auto" w:val="clear"/>
          </w:tcPr>
          <w:p w14:paraId="59050000">
            <w:pPr>
              <w:ind/>
              <w:jc w:val="center"/>
              <w:rPr>
                <w:color w:val="000000"/>
                <w:sz w:val="22"/>
              </w:rPr>
            </w:pPr>
            <w:r>
              <w:t>« ___ » ____________ 20__г.</w:t>
            </w:r>
          </w:p>
        </w:tc>
        <w:tc>
          <w:tcPr>
            <w:tcW w:type="dxa" w:w="720"/>
            <w:shd w:fill="auto" w:val="clear"/>
          </w:tcPr>
          <w:p w14:paraId="5A050000">
            <w:pPr>
              <w:ind/>
              <w:jc w:val="both"/>
              <w:rPr>
                <w:color w:val="000000"/>
                <w:sz w:val="22"/>
              </w:rPr>
            </w:pPr>
          </w:p>
        </w:tc>
        <w:tc>
          <w:tcPr>
            <w:tcW w:type="dxa" w:w="1683"/>
            <w:shd w:fill="auto" w:val="clear"/>
          </w:tcPr>
          <w:p w14:paraId="5B050000">
            <w:pPr>
              <w:ind/>
              <w:jc w:val="center"/>
              <w:rPr>
                <w:color w:val="000000"/>
                <w:sz w:val="22"/>
              </w:rPr>
            </w:pPr>
          </w:p>
        </w:tc>
        <w:tc>
          <w:tcPr>
            <w:tcW w:type="dxa" w:w="909"/>
            <w:shd w:fill="auto" w:val="clear"/>
          </w:tcPr>
          <w:p w14:paraId="5C050000">
            <w:pPr>
              <w:ind/>
              <w:jc w:val="both"/>
              <w:rPr>
                <w:color w:val="000000"/>
                <w:sz w:val="22"/>
              </w:rPr>
            </w:pPr>
          </w:p>
        </w:tc>
        <w:tc>
          <w:tcPr>
            <w:tcW w:type="dxa" w:w="2331"/>
            <w:shd w:fill="auto" w:val="clear"/>
          </w:tcPr>
          <w:p w14:paraId="5D050000">
            <w:pPr>
              <w:ind/>
              <w:jc w:val="center"/>
              <w:rPr>
                <w:color w:val="000000"/>
                <w:sz w:val="22"/>
              </w:rPr>
            </w:pPr>
          </w:p>
        </w:tc>
      </w:tr>
    </w:tbl>
    <w:p w14:paraId="5E050000">
      <w:pPr>
        <w:ind/>
        <w:jc w:val="both"/>
        <w:rPr>
          <w:color w:val="000000"/>
          <w:sz w:val="22"/>
        </w:rPr>
      </w:pPr>
    </w:p>
    <w:p w14:paraId="5F050000">
      <w:pPr>
        <w:ind w:firstLine="900"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w:t>
      </w:r>
      <w:r>
        <w:t>»):</w:t>
      </w:r>
    </w:p>
    <w:p w14:paraId="60050000">
      <w:pPr>
        <w:ind w:firstLine="900" w:left="0"/>
        <w:jc w:val="both"/>
      </w:pPr>
      <w:r>
        <w:rPr>
          <w:sz w:val="48"/>
        </w:rPr>
        <w:t>□</w:t>
      </w:r>
      <w:r>
        <w:rPr>
          <w:sz w:val="40"/>
        </w:rPr>
        <w:t xml:space="preserve"> </w:t>
      </w:r>
      <w:r>
        <w:t>предоставить субсидию в сумме _____________ рублей, в том числе:</w:t>
      </w:r>
    </w:p>
    <w:p w14:paraId="61050000">
      <w:pPr>
        <w:ind w:firstLine="900" w:left="0"/>
        <w:jc w:val="both"/>
      </w:pPr>
      <w:r>
        <w:t xml:space="preserve">источником финансового обеспечения которых являются средства бюджета </w:t>
      </w:r>
      <w:r>
        <w:t xml:space="preserve">Краснодарского края </w:t>
      </w:r>
      <w:r>
        <w:t xml:space="preserve">в сумме  ____________ рублей; </w:t>
      </w:r>
    </w:p>
    <w:p w14:paraId="6205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shd w:fill="auto" w:val="clear"/>
          </w:tcPr>
          <w:p w14:paraId="63050000">
            <w:pPr>
              <w:rPr>
                <w:sz w:val="16"/>
              </w:rPr>
            </w:pPr>
          </w:p>
        </w:tc>
        <w:tc>
          <w:tcPr>
            <w:tcW w:type="dxa" w:w="1030"/>
            <w:shd w:fill="auto" w:val="clear"/>
          </w:tcPr>
          <w:p w14:paraId="64050000"/>
        </w:tc>
        <w:tc>
          <w:tcPr>
            <w:tcW w:type="dxa" w:w="390"/>
            <w:shd w:fill="auto" w:val="clear"/>
            <w:vAlign w:val="bottom"/>
          </w:tcPr>
          <w:p w14:paraId="65050000"/>
        </w:tc>
        <w:tc>
          <w:tcPr>
            <w:tcW w:type="dxa" w:w="1440"/>
            <w:shd w:fill="auto" w:val="clear"/>
            <w:vAlign w:val="bottom"/>
          </w:tcPr>
          <w:p w14:paraId="6605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67050000">
                  <w:r>
                    <w:t>С</w:t>
                  </w:r>
                  <w:r>
                    <w:t>пециалист</w:t>
                  </w:r>
                  <w:r>
                    <w:t xml:space="preserve"> </w:t>
                  </w:r>
                  <w:r>
                    <w:t>администрации</w:t>
                  </w:r>
                </w:p>
                <w:p w14:paraId="68050000">
                  <w:r>
                    <w:t>м</w:t>
                  </w:r>
                  <w:r>
                    <w:t>униципального</w:t>
                  </w:r>
                  <w:r>
                    <w:t xml:space="preserve"> образования</w:t>
                  </w:r>
                </w:p>
                <w:p w14:paraId="69050000">
                  <w:r>
                    <w:t>Выселковский ра</w:t>
                  </w:r>
                  <w:r>
                    <w:t>й</w:t>
                  </w:r>
                  <w:r>
                    <w:t>он,</w:t>
                  </w:r>
                </w:p>
                <w:p w14:paraId="6A050000">
                  <w:r>
                    <w:t>курирующий вопросы</w:t>
                  </w:r>
                </w:p>
                <w:p w14:paraId="6B050000">
                  <w:pPr>
                    <w:rPr>
                      <w:sz w:val="24"/>
                    </w:rPr>
                  </w:pPr>
                  <w:r>
                    <w:t>животноводства</w:t>
                  </w:r>
                </w:p>
              </w:tc>
              <w:tc>
                <w:tcPr>
                  <w:tcW w:type="dxa" w:w="1495"/>
                  <w:tcBorders>
                    <w:top w:sz="4" w:val="nil"/>
                    <w:left w:sz="4" w:val="nil"/>
                    <w:bottom w:color="000000" w:sz="4" w:val="single"/>
                    <w:right w:sz="4" w:val="nil"/>
                  </w:tcBorders>
                </w:tcPr>
                <w:p w14:paraId="6C050000">
                  <w:pPr>
                    <w:rPr>
                      <w:sz w:val="24"/>
                    </w:rPr>
                  </w:pPr>
                </w:p>
              </w:tc>
              <w:tc>
                <w:tcPr>
                  <w:tcW w:type="dxa" w:w="567"/>
                  <w:vAlign w:val="bottom"/>
                </w:tcPr>
                <w:p w14:paraId="6D050000">
                  <w:pPr>
                    <w:rPr>
                      <w:sz w:val="24"/>
                    </w:rPr>
                  </w:pPr>
                </w:p>
              </w:tc>
              <w:tc>
                <w:tcPr>
                  <w:tcW w:type="dxa" w:w="2091"/>
                  <w:tcBorders>
                    <w:top w:sz="4" w:val="nil"/>
                    <w:left w:sz="4" w:val="nil"/>
                    <w:bottom w:color="000000" w:sz="4" w:val="single"/>
                    <w:right w:sz="4" w:val="nil"/>
                  </w:tcBorders>
                  <w:vAlign w:val="bottom"/>
                </w:tcPr>
                <w:p w14:paraId="6E050000">
                  <w:pPr>
                    <w:rPr>
                      <w:sz w:val="24"/>
                    </w:rPr>
                  </w:pPr>
                </w:p>
              </w:tc>
            </w:tr>
            <w:tr>
              <w:trPr>
                <w:trHeight w:hRule="atLeast" w:val="70"/>
              </w:trPr>
              <w:tc>
                <w:tcPr>
                  <w:tcW w:type="dxa" w:w="5417"/>
                </w:tcPr>
                <w:p w14:paraId="6F050000">
                  <w:pPr>
                    <w:rPr>
                      <w:sz w:val="16"/>
                    </w:rPr>
                  </w:pPr>
                </w:p>
                <w:p w14:paraId="70050000"/>
              </w:tc>
              <w:tc>
                <w:tcPr>
                  <w:tcW w:type="dxa" w:w="1495"/>
                  <w:tcBorders>
                    <w:top w:color="000000" w:sz="4" w:val="single"/>
                    <w:left w:sz="4" w:val="nil"/>
                    <w:bottom w:sz="4" w:val="nil"/>
                    <w:right w:sz="4" w:val="nil"/>
                  </w:tcBorders>
                </w:tcPr>
                <w:p w14:paraId="71050000">
                  <w:pPr>
                    <w:ind/>
                    <w:jc w:val="center"/>
                    <w:rPr>
                      <w:sz w:val="24"/>
                    </w:rPr>
                  </w:pPr>
                  <w:r>
                    <w:rPr>
                      <w:sz w:val="24"/>
                    </w:rPr>
                    <w:t>(подпись)</w:t>
                  </w:r>
                </w:p>
              </w:tc>
              <w:tc>
                <w:tcPr>
                  <w:tcW w:type="dxa" w:w="567"/>
                </w:tcPr>
                <w:p w14:paraId="72050000">
                  <w:pPr>
                    <w:ind/>
                    <w:jc w:val="center"/>
                    <w:rPr>
                      <w:sz w:val="24"/>
                    </w:rPr>
                  </w:pPr>
                </w:p>
              </w:tc>
              <w:tc>
                <w:tcPr>
                  <w:tcW w:type="dxa" w:w="2091"/>
                  <w:tcBorders>
                    <w:top w:color="000000" w:sz="4" w:val="single"/>
                    <w:left w:sz="4" w:val="nil"/>
                    <w:bottom w:sz="4" w:val="nil"/>
                    <w:right w:sz="4" w:val="nil"/>
                  </w:tcBorders>
                </w:tcPr>
                <w:p w14:paraId="73050000">
                  <w:pPr>
                    <w:ind/>
                    <w:jc w:val="center"/>
                    <w:rPr>
                      <w:sz w:val="24"/>
                    </w:rPr>
                  </w:pPr>
                  <w:r>
                    <w:rPr>
                      <w:sz w:val="24"/>
                    </w:rPr>
                    <w:t>(Ф.И.О.)</w:t>
                  </w:r>
                </w:p>
              </w:tc>
            </w:tr>
            <w:tr>
              <w:tc>
                <w:tcPr>
                  <w:tcW w:type="dxa" w:w="5417"/>
                </w:tcPr>
                <w:p w14:paraId="74050000">
                  <w:pPr>
                    <w:tabs>
                      <w:tab w:leader="none" w:pos="3210" w:val="left"/>
                    </w:tabs>
                    <w:ind/>
                    <w:rPr>
                      <w:sz w:val="24"/>
                    </w:rPr>
                  </w:pPr>
                  <w:r>
                    <w:t>Расчет проверил:</w:t>
                  </w:r>
                  <w:r>
                    <w:rPr>
                      <w:sz w:val="24"/>
                    </w:rPr>
                    <w:tab/>
                  </w:r>
                </w:p>
              </w:tc>
              <w:tc>
                <w:tcPr>
                  <w:tcW w:type="dxa" w:w="1495"/>
                </w:tcPr>
                <w:p w14:paraId="75050000">
                  <w:pPr>
                    <w:rPr>
                      <w:sz w:val="24"/>
                    </w:rPr>
                  </w:pPr>
                </w:p>
              </w:tc>
              <w:tc>
                <w:tcPr>
                  <w:tcW w:type="dxa" w:w="567"/>
                  <w:vAlign w:val="bottom"/>
                </w:tcPr>
                <w:p w14:paraId="76050000">
                  <w:pPr>
                    <w:rPr>
                      <w:sz w:val="24"/>
                    </w:rPr>
                  </w:pPr>
                </w:p>
              </w:tc>
              <w:tc>
                <w:tcPr>
                  <w:tcW w:type="dxa" w:w="2091"/>
                  <w:vAlign w:val="bottom"/>
                </w:tcPr>
                <w:p w14:paraId="77050000">
                  <w:pPr>
                    <w:rPr>
                      <w:sz w:val="24"/>
                    </w:rPr>
                  </w:pPr>
                </w:p>
              </w:tc>
            </w:tr>
            <w:tr>
              <w:tc>
                <w:tcPr>
                  <w:tcW w:type="dxa" w:w="7479"/>
                  <w:gridSpan w:val="3"/>
                </w:tcPr>
                <w:p w14:paraId="78050000">
                  <w:pPr>
                    <w:widowControl w:val="0"/>
                    <w:ind/>
                  </w:pPr>
                  <w:r>
                    <w:t xml:space="preserve">Главный </w:t>
                  </w:r>
                  <w:r>
                    <w:t>специалист</w:t>
                  </w:r>
                </w:p>
                <w:p w14:paraId="79050000">
                  <w:pPr>
                    <w:widowControl w:val="0"/>
                    <w:ind/>
                  </w:pPr>
                  <w:r>
                    <w:t>для осуществления</w:t>
                  </w:r>
                </w:p>
                <w:p w14:paraId="7A050000">
                  <w:pPr>
                    <w:widowControl w:val="0"/>
                    <w:ind/>
                  </w:pPr>
                  <w:r>
                    <w:t>поддержки сельскохозяйственного</w:t>
                  </w:r>
                </w:p>
                <w:p w14:paraId="7B050000">
                  <w:pPr>
                    <w:widowControl w:val="0"/>
                    <w:ind/>
                  </w:pPr>
                  <w:r>
                    <w:t>производства по отдельным</w:t>
                  </w:r>
                </w:p>
                <w:p w14:paraId="7C050000">
                  <w:pPr>
                    <w:widowControl w:val="0"/>
                    <w:ind/>
                  </w:pPr>
                  <w:r>
                    <w:t>государственным полномочиям</w:t>
                  </w:r>
                </w:p>
                <w:p w14:paraId="7D050000">
                  <w:pPr>
                    <w:widowControl w:val="0"/>
                    <w:ind/>
                    <w:rPr>
                      <w:sz w:val="24"/>
                    </w:rPr>
                  </w:pPr>
                  <w:r>
                    <w:t>за счет субвенций</w:t>
                  </w:r>
                </w:p>
              </w:tc>
              <w:tc>
                <w:tcPr>
                  <w:tcW w:type="dxa" w:w="2091"/>
                  <w:vAlign w:val="bottom"/>
                </w:tcPr>
                <w:p w14:paraId="7E050000">
                  <w:pPr>
                    <w:widowControl w:val="0"/>
                    <w:ind/>
                    <w:rPr>
                      <w:sz w:val="24"/>
                    </w:rPr>
                  </w:pPr>
                </w:p>
              </w:tc>
            </w:tr>
            <w:tr>
              <w:tc>
                <w:tcPr>
                  <w:tcW w:type="dxa" w:w="5417"/>
                </w:tcPr>
                <w:p w14:paraId="7F050000">
                  <w:pPr>
                    <w:widowControl w:val="0"/>
                    <w:ind/>
                    <w:rPr>
                      <w:sz w:val="24"/>
                    </w:rPr>
                  </w:pPr>
                </w:p>
              </w:tc>
              <w:tc>
                <w:tcPr>
                  <w:tcW w:type="dxa" w:w="1495"/>
                  <w:tcBorders>
                    <w:top w:sz="4" w:val="nil"/>
                    <w:left w:sz="4" w:val="nil"/>
                    <w:bottom w:color="000000" w:sz="4" w:val="single"/>
                    <w:right w:sz="4" w:val="nil"/>
                  </w:tcBorders>
                </w:tcPr>
                <w:p w14:paraId="80050000">
                  <w:pPr>
                    <w:widowControl w:val="0"/>
                    <w:ind/>
                    <w:rPr>
                      <w:sz w:val="24"/>
                    </w:rPr>
                  </w:pPr>
                </w:p>
              </w:tc>
              <w:tc>
                <w:tcPr>
                  <w:tcW w:type="dxa" w:w="567"/>
                  <w:vAlign w:val="bottom"/>
                </w:tcPr>
                <w:p w14:paraId="81050000">
                  <w:pPr>
                    <w:widowControl w:val="0"/>
                    <w:ind/>
                    <w:rPr>
                      <w:sz w:val="24"/>
                    </w:rPr>
                  </w:pPr>
                </w:p>
              </w:tc>
              <w:tc>
                <w:tcPr>
                  <w:tcW w:type="dxa" w:w="2091"/>
                  <w:tcBorders>
                    <w:top w:sz="4" w:val="nil"/>
                    <w:left w:sz="4" w:val="nil"/>
                    <w:bottom w:color="000000" w:sz="4" w:val="single"/>
                    <w:right w:sz="4" w:val="nil"/>
                  </w:tcBorders>
                  <w:vAlign w:val="bottom"/>
                </w:tcPr>
                <w:p w14:paraId="82050000">
                  <w:pPr>
                    <w:widowControl w:val="0"/>
                    <w:ind/>
                    <w:rPr>
                      <w:sz w:val="24"/>
                    </w:rPr>
                  </w:pPr>
                </w:p>
              </w:tc>
            </w:tr>
            <w:tr>
              <w:tc>
                <w:tcPr>
                  <w:tcW w:type="dxa" w:w="5417"/>
                </w:tcPr>
                <w:p w14:paraId="83050000">
                  <w:pPr>
                    <w:widowControl w:val="0"/>
                    <w:ind/>
                    <w:rPr>
                      <w:sz w:val="24"/>
                    </w:rPr>
                  </w:pPr>
                </w:p>
              </w:tc>
              <w:tc>
                <w:tcPr>
                  <w:tcW w:type="dxa" w:w="1495"/>
                  <w:tcBorders>
                    <w:top w:color="000000" w:sz="4" w:val="single"/>
                    <w:left w:sz="4" w:val="nil"/>
                    <w:bottom w:sz="4" w:val="nil"/>
                    <w:right w:sz="4" w:val="nil"/>
                  </w:tcBorders>
                </w:tcPr>
                <w:p w14:paraId="84050000">
                  <w:pPr>
                    <w:widowControl w:val="0"/>
                    <w:ind/>
                    <w:jc w:val="center"/>
                    <w:rPr>
                      <w:sz w:val="24"/>
                    </w:rPr>
                  </w:pPr>
                  <w:r>
                    <w:rPr>
                      <w:sz w:val="24"/>
                    </w:rPr>
                    <w:t>(подпись)</w:t>
                  </w:r>
                </w:p>
              </w:tc>
              <w:tc>
                <w:tcPr>
                  <w:tcW w:type="dxa" w:w="567"/>
                </w:tcPr>
                <w:p w14:paraId="85050000">
                  <w:pPr>
                    <w:widowControl w:val="0"/>
                    <w:ind/>
                    <w:jc w:val="center"/>
                    <w:rPr>
                      <w:sz w:val="24"/>
                    </w:rPr>
                  </w:pPr>
                </w:p>
              </w:tc>
              <w:tc>
                <w:tcPr>
                  <w:tcW w:type="dxa" w:w="2091"/>
                  <w:tcBorders>
                    <w:top w:color="000000" w:sz="4" w:val="single"/>
                    <w:left w:sz="4" w:val="nil"/>
                    <w:bottom w:sz="4" w:val="nil"/>
                    <w:right w:sz="4" w:val="nil"/>
                  </w:tcBorders>
                </w:tcPr>
                <w:p w14:paraId="86050000">
                  <w:pPr>
                    <w:widowControl w:val="0"/>
                    <w:ind/>
                    <w:jc w:val="center"/>
                    <w:rPr>
                      <w:sz w:val="24"/>
                    </w:rPr>
                  </w:pPr>
                  <w:r>
                    <w:rPr>
                      <w:sz w:val="24"/>
                    </w:rPr>
                    <w:t>(Ф.И.О.)</w:t>
                  </w:r>
                </w:p>
              </w:tc>
            </w:tr>
            <w:tr>
              <w:tc>
                <w:tcPr>
                  <w:tcW w:type="dxa" w:w="5417"/>
                </w:tcPr>
                <w:p w14:paraId="87050000">
                  <w:pPr>
                    <w:widowControl w:val="0"/>
                    <w:ind/>
                  </w:pPr>
                </w:p>
              </w:tc>
              <w:tc>
                <w:tcPr>
                  <w:tcW w:type="dxa" w:w="1495"/>
                </w:tcPr>
                <w:p w14:paraId="88050000">
                  <w:pPr>
                    <w:widowControl w:val="0"/>
                    <w:ind/>
                    <w:rPr>
                      <w:sz w:val="24"/>
                    </w:rPr>
                  </w:pPr>
                </w:p>
              </w:tc>
              <w:tc>
                <w:tcPr>
                  <w:tcW w:type="dxa" w:w="567"/>
                </w:tcPr>
                <w:p w14:paraId="89050000">
                  <w:pPr>
                    <w:widowControl w:val="0"/>
                    <w:ind/>
                    <w:rPr>
                      <w:sz w:val="24"/>
                    </w:rPr>
                  </w:pPr>
                </w:p>
              </w:tc>
              <w:tc>
                <w:tcPr>
                  <w:tcW w:type="dxa" w:w="2091"/>
                </w:tcPr>
                <w:p w14:paraId="8A050000">
                  <w:pPr>
                    <w:widowControl w:val="0"/>
                    <w:ind/>
                    <w:rPr>
                      <w:sz w:val="24"/>
                    </w:rPr>
                  </w:pPr>
                </w:p>
              </w:tc>
            </w:tr>
          </w:tbl>
          <w:p w14:paraId="8B05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8C050000">
                  <w:pPr>
                    <w:widowControl w:val="0"/>
                    <w:ind/>
                  </w:pPr>
                  <w:r>
                    <w:t>Заместитель главы муниципального</w:t>
                  </w:r>
                </w:p>
                <w:p w14:paraId="8D050000">
                  <w:pPr>
                    <w:widowControl w:val="0"/>
                    <w:ind/>
                    <w:rPr>
                      <w:sz w:val="24"/>
                    </w:rPr>
                  </w:pPr>
                  <w:r>
                    <w:t xml:space="preserve">образования </w:t>
                  </w:r>
                  <w:r>
                    <w:t>Выселковский район</w:t>
                  </w:r>
                </w:p>
              </w:tc>
              <w:tc>
                <w:tcPr>
                  <w:tcW w:type="dxa" w:w="2091"/>
                  <w:vAlign w:val="bottom"/>
                </w:tcPr>
                <w:p w14:paraId="8E050000">
                  <w:pPr>
                    <w:widowControl w:val="0"/>
                    <w:ind/>
                    <w:rPr>
                      <w:sz w:val="24"/>
                    </w:rPr>
                  </w:pPr>
                </w:p>
              </w:tc>
            </w:tr>
            <w:tr>
              <w:tc>
                <w:tcPr>
                  <w:tcW w:type="dxa" w:w="5417"/>
                </w:tcPr>
                <w:p w14:paraId="8F050000">
                  <w:pPr>
                    <w:widowControl w:val="0"/>
                    <w:ind/>
                    <w:rPr>
                      <w:sz w:val="24"/>
                    </w:rPr>
                  </w:pPr>
                </w:p>
              </w:tc>
              <w:tc>
                <w:tcPr>
                  <w:tcW w:type="dxa" w:w="1495"/>
                  <w:tcBorders>
                    <w:top w:sz="4" w:val="nil"/>
                    <w:left w:sz="4" w:val="nil"/>
                    <w:bottom w:color="000000" w:sz="4" w:val="single"/>
                    <w:right w:sz="4" w:val="nil"/>
                  </w:tcBorders>
                </w:tcPr>
                <w:p w14:paraId="90050000">
                  <w:pPr>
                    <w:widowControl w:val="0"/>
                    <w:ind/>
                    <w:rPr>
                      <w:sz w:val="24"/>
                    </w:rPr>
                  </w:pPr>
                </w:p>
              </w:tc>
              <w:tc>
                <w:tcPr>
                  <w:tcW w:type="dxa" w:w="567"/>
                  <w:vAlign w:val="bottom"/>
                </w:tcPr>
                <w:p w14:paraId="91050000">
                  <w:pPr>
                    <w:widowControl w:val="0"/>
                    <w:ind/>
                    <w:rPr>
                      <w:sz w:val="24"/>
                    </w:rPr>
                  </w:pPr>
                </w:p>
              </w:tc>
              <w:tc>
                <w:tcPr>
                  <w:tcW w:type="dxa" w:w="2091"/>
                  <w:tcBorders>
                    <w:top w:sz="4" w:val="nil"/>
                    <w:left w:sz="4" w:val="nil"/>
                    <w:bottom w:color="000000" w:sz="4" w:val="single"/>
                    <w:right w:sz="4" w:val="nil"/>
                  </w:tcBorders>
                  <w:vAlign w:val="bottom"/>
                </w:tcPr>
                <w:p w14:paraId="92050000">
                  <w:pPr>
                    <w:widowControl w:val="0"/>
                    <w:ind/>
                    <w:rPr>
                      <w:sz w:val="24"/>
                    </w:rPr>
                  </w:pPr>
                </w:p>
              </w:tc>
            </w:tr>
            <w:tr>
              <w:tc>
                <w:tcPr>
                  <w:tcW w:type="dxa" w:w="5417"/>
                </w:tcPr>
                <w:p w14:paraId="93050000">
                  <w:pPr>
                    <w:widowControl w:val="0"/>
                    <w:ind/>
                    <w:rPr>
                      <w:sz w:val="24"/>
                    </w:rPr>
                  </w:pPr>
                </w:p>
              </w:tc>
              <w:tc>
                <w:tcPr>
                  <w:tcW w:type="dxa" w:w="1495"/>
                  <w:tcBorders>
                    <w:top w:color="000000" w:sz="4" w:val="single"/>
                    <w:left w:sz="4" w:val="nil"/>
                    <w:bottom w:sz="4" w:val="nil"/>
                    <w:right w:sz="4" w:val="nil"/>
                  </w:tcBorders>
                </w:tcPr>
                <w:p w14:paraId="94050000">
                  <w:pPr>
                    <w:widowControl w:val="0"/>
                    <w:ind/>
                    <w:jc w:val="center"/>
                    <w:rPr>
                      <w:sz w:val="24"/>
                    </w:rPr>
                  </w:pPr>
                  <w:r>
                    <w:rPr>
                      <w:sz w:val="24"/>
                    </w:rPr>
                    <w:t>(подпись)</w:t>
                  </w:r>
                </w:p>
              </w:tc>
              <w:tc>
                <w:tcPr>
                  <w:tcW w:type="dxa" w:w="567"/>
                </w:tcPr>
                <w:p w14:paraId="95050000">
                  <w:pPr>
                    <w:widowControl w:val="0"/>
                    <w:ind/>
                    <w:jc w:val="center"/>
                    <w:rPr>
                      <w:sz w:val="24"/>
                    </w:rPr>
                  </w:pPr>
                </w:p>
              </w:tc>
              <w:tc>
                <w:tcPr>
                  <w:tcW w:type="dxa" w:w="2091"/>
                  <w:tcBorders>
                    <w:top w:color="000000" w:sz="4" w:val="single"/>
                    <w:left w:sz="4" w:val="nil"/>
                    <w:bottom w:sz="4" w:val="nil"/>
                    <w:right w:sz="4" w:val="nil"/>
                  </w:tcBorders>
                </w:tcPr>
                <w:p w14:paraId="96050000">
                  <w:pPr>
                    <w:widowControl w:val="0"/>
                    <w:ind/>
                    <w:jc w:val="center"/>
                    <w:rPr>
                      <w:sz w:val="24"/>
                    </w:rPr>
                  </w:pPr>
                  <w:r>
                    <w:rPr>
                      <w:sz w:val="24"/>
                    </w:rPr>
                    <w:t>(Ф.И.О.)</w:t>
                  </w:r>
                </w:p>
              </w:tc>
            </w:tr>
            <w:tr>
              <w:tc>
                <w:tcPr>
                  <w:tcW w:type="dxa" w:w="5417"/>
                </w:tcPr>
                <w:p w14:paraId="97050000">
                  <w:pPr>
                    <w:widowControl w:val="0"/>
                    <w:ind/>
                  </w:pPr>
                  <w:r>
                    <w:t>МП</w:t>
                  </w:r>
                  <w:r>
                    <w:t xml:space="preserve">    </w:t>
                  </w:r>
                  <w:r>
                    <w:t xml:space="preserve"> </w:t>
                  </w:r>
                </w:p>
              </w:tc>
              <w:tc>
                <w:tcPr>
                  <w:tcW w:type="dxa" w:w="1495"/>
                </w:tcPr>
                <w:p w14:paraId="98050000">
                  <w:pPr>
                    <w:widowControl w:val="0"/>
                    <w:ind/>
                    <w:rPr>
                      <w:sz w:val="24"/>
                    </w:rPr>
                  </w:pPr>
                </w:p>
              </w:tc>
              <w:tc>
                <w:tcPr>
                  <w:tcW w:type="dxa" w:w="567"/>
                </w:tcPr>
                <w:p w14:paraId="99050000">
                  <w:pPr>
                    <w:widowControl w:val="0"/>
                    <w:ind/>
                    <w:rPr>
                      <w:sz w:val="24"/>
                    </w:rPr>
                  </w:pPr>
                </w:p>
              </w:tc>
              <w:tc>
                <w:tcPr>
                  <w:tcW w:type="dxa" w:w="2091"/>
                </w:tcPr>
                <w:p w14:paraId="9A050000">
                  <w:pPr>
                    <w:widowControl w:val="0"/>
                    <w:ind/>
                    <w:rPr>
                      <w:sz w:val="24"/>
                    </w:rPr>
                  </w:pPr>
                </w:p>
              </w:tc>
            </w:tr>
          </w:tbl>
          <w:p w14:paraId="9B050000">
            <w:pPr>
              <w:rPr>
                <w:rFonts w:ascii="Calibri" w:hAnsi="Calibri"/>
                <w:sz w:val="22"/>
              </w:rPr>
            </w:pPr>
          </w:p>
        </w:tc>
      </w:tr>
    </w:tbl>
    <w:p w14:paraId="9C050000">
      <w:pPr>
        <w:ind/>
        <w:jc w:val="both"/>
      </w:pPr>
    </w:p>
    <w:p w14:paraId="9D050000">
      <w:pPr>
        <w:ind/>
        <w:jc w:val="both"/>
      </w:pPr>
    </w:p>
    <w:p w14:paraId="9E050000">
      <w:pPr>
        <w:ind/>
        <w:jc w:val="both"/>
      </w:pPr>
    </w:p>
    <w:p w14:paraId="9F050000">
      <w:pPr>
        <w:ind/>
        <w:jc w:val="both"/>
      </w:pPr>
      <w:r>
        <w:t>Заместитель главы муниципального</w:t>
      </w:r>
    </w:p>
    <w:p w14:paraId="A0050000">
      <w:pPr>
        <w:ind/>
        <w:jc w:val="both"/>
      </w:pPr>
      <w:r>
        <w:t xml:space="preserve">образования </w:t>
      </w:r>
      <w:r>
        <w:t>Выселковский район</w:t>
      </w:r>
      <w:r>
        <w:tab/>
      </w:r>
      <w:r>
        <w:tab/>
      </w:r>
      <w:r>
        <w:tab/>
      </w:r>
      <w:r>
        <w:tab/>
      </w:r>
      <w:r>
        <w:tab/>
      </w:r>
      <w:r>
        <w:t xml:space="preserve">     </w:t>
      </w:r>
      <w:r>
        <w:t xml:space="preserve">      </w:t>
      </w:r>
      <w:r>
        <w:t xml:space="preserve"> А.В.</w:t>
      </w:r>
      <w:r>
        <w:t xml:space="preserve"> </w:t>
      </w:r>
      <w:r>
        <w:t>Сапсай</w:t>
      </w:r>
    </w:p>
    <w:p w14:paraId="A1050000">
      <w:pPr>
        <w:ind/>
        <w:jc w:val="both"/>
      </w:pPr>
    </w:p>
    <w:p w14:paraId="A2050000">
      <w:pPr>
        <w:ind/>
        <w:jc w:val="both"/>
      </w:pPr>
    </w:p>
    <w:p w14:paraId="A3050000">
      <w:pPr>
        <w:ind/>
        <w:jc w:val="both"/>
      </w:pPr>
    </w:p>
    <w:p w14:paraId="A4050000">
      <w:pPr>
        <w:ind/>
        <w:jc w:val="both"/>
      </w:pPr>
    </w:p>
    <w:p w14:paraId="A5050000">
      <w:pPr>
        <w:ind/>
        <w:jc w:val="both"/>
      </w:pPr>
    </w:p>
    <w:p w14:paraId="A6050000">
      <w:pPr>
        <w:ind/>
        <w:jc w:val="both"/>
      </w:pPr>
    </w:p>
    <w:p w14:paraId="A7050000">
      <w:pPr>
        <w:ind/>
        <w:jc w:val="both"/>
      </w:pPr>
    </w:p>
    <w:p w14:paraId="A8050000">
      <w:pPr>
        <w:ind/>
        <w:jc w:val="both"/>
      </w:pPr>
    </w:p>
    <w:p w14:paraId="A9050000">
      <w:pPr>
        <w:ind/>
        <w:jc w:val="both"/>
      </w:pPr>
    </w:p>
    <w:tbl>
      <w:tblPr>
        <w:tblStyle w:val="Style_3"/>
        <w:tblLayout w:type="fixed"/>
      </w:tblPr>
      <w:tblGrid>
        <w:gridCol w:w="4757"/>
        <w:gridCol w:w="4859"/>
      </w:tblGrid>
      <w:tr>
        <w:tc>
          <w:tcPr>
            <w:tcW w:type="dxa" w:w="4757"/>
            <w:shd w:fill="auto" w:val="clear"/>
          </w:tcPr>
          <w:p w14:paraId="AA050000">
            <w:pPr>
              <w:widowControl w:val="0"/>
              <w:ind/>
              <w:jc w:val="center"/>
            </w:pPr>
          </w:p>
        </w:tc>
        <w:tc>
          <w:tcPr>
            <w:tcW w:type="dxa" w:w="4859"/>
            <w:shd w:fill="auto" w:val="clear"/>
          </w:tcPr>
          <w:p w14:paraId="AB050000">
            <w:pPr>
              <w:ind/>
              <w:jc w:val="center"/>
              <w:rPr>
                <w:color w:val="000000"/>
              </w:rPr>
            </w:pPr>
          </w:p>
          <w:p w14:paraId="AC050000">
            <w:pPr>
              <w:ind/>
              <w:jc w:val="center"/>
              <w:rPr>
                <w:color w:val="000000"/>
              </w:rPr>
            </w:pPr>
          </w:p>
          <w:p w14:paraId="AD050000">
            <w:pPr>
              <w:ind/>
              <w:jc w:val="center"/>
              <w:rPr>
                <w:color w:val="000000"/>
              </w:rPr>
            </w:pPr>
          </w:p>
          <w:p w14:paraId="AE050000">
            <w:pPr>
              <w:ind/>
              <w:jc w:val="center"/>
              <w:rPr>
                <w:color w:val="000000"/>
              </w:rPr>
            </w:pPr>
          </w:p>
          <w:p w14:paraId="AF050000">
            <w:pPr>
              <w:ind/>
              <w:jc w:val="center"/>
              <w:rPr>
                <w:color w:val="000000"/>
              </w:rPr>
            </w:pPr>
          </w:p>
          <w:p w14:paraId="B0050000">
            <w:pPr>
              <w:ind/>
              <w:jc w:val="center"/>
              <w:rPr>
                <w:color w:val="000000"/>
              </w:rPr>
            </w:pPr>
          </w:p>
          <w:p w14:paraId="B1050000">
            <w:pPr>
              <w:ind/>
              <w:jc w:val="center"/>
              <w:rPr>
                <w:color w:val="000000"/>
              </w:rPr>
            </w:pPr>
          </w:p>
          <w:p w14:paraId="B2050000">
            <w:pPr>
              <w:ind/>
              <w:jc w:val="center"/>
              <w:rPr>
                <w:color w:val="000000"/>
              </w:rPr>
            </w:pPr>
          </w:p>
          <w:p w14:paraId="B3050000">
            <w:pPr>
              <w:ind/>
              <w:jc w:val="center"/>
              <w:rPr>
                <w:color w:val="000000"/>
              </w:rPr>
            </w:pPr>
            <w:r>
              <w:rPr>
                <w:color w:val="000000"/>
              </w:rPr>
              <w:t>ПРИЛОЖЕНИЕ № 7</w:t>
            </w:r>
          </w:p>
          <w:p w14:paraId="B4050000">
            <w:pPr>
              <w:ind/>
              <w:jc w:val="center"/>
              <w:rPr>
                <w:color w:val="000000"/>
              </w:rPr>
            </w:pPr>
            <w:r>
              <w:rPr>
                <w:color w:val="000000"/>
              </w:rPr>
              <w:t>к Порядку предоставления</w:t>
            </w:r>
          </w:p>
          <w:p w14:paraId="B5050000">
            <w:pPr>
              <w:ind/>
              <w:jc w:val="center"/>
              <w:rPr>
                <w:color w:val="000000"/>
              </w:rPr>
            </w:pPr>
            <w:r>
              <w:rPr>
                <w:color w:val="000000"/>
              </w:rPr>
              <w:t>субсидий гражданам, ведущим</w:t>
            </w:r>
          </w:p>
          <w:p w14:paraId="B6050000">
            <w:pPr>
              <w:ind/>
              <w:jc w:val="center"/>
              <w:rPr>
                <w:color w:val="000000"/>
              </w:rPr>
            </w:pPr>
            <w:r>
              <w:rPr>
                <w:color w:val="000000"/>
              </w:rPr>
              <w:t>личное подсобное хозяйство,</w:t>
            </w:r>
          </w:p>
          <w:p w14:paraId="B7050000">
            <w:pPr>
              <w:ind/>
              <w:jc w:val="center"/>
              <w:rPr>
                <w:color w:val="000000"/>
              </w:rPr>
            </w:pPr>
            <w:r>
              <w:rPr>
                <w:color w:val="000000"/>
              </w:rPr>
              <w:t xml:space="preserve"> крестьянским (ферме</w:t>
            </w:r>
            <w:r>
              <w:rPr>
                <w:color w:val="000000"/>
              </w:rPr>
              <w:t>р</w:t>
            </w:r>
            <w:r>
              <w:rPr>
                <w:color w:val="000000"/>
              </w:rPr>
              <w:t>ским)</w:t>
            </w:r>
          </w:p>
          <w:p w14:paraId="B8050000">
            <w:pPr>
              <w:ind/>
              <w:jc w:val="center"/>
              <w:rPr>
                <w:color w:val="000000"/>
              </w:rPr>
            </w:pPr>
            <w:r>
              <w:rPr>
                <w:color w:val="000000"/>
              </w:rPr>
              <w:t>хозяйствам, индивидуальным</w:t>
            </w:r>
          </w:p>
          <w:p w14:paraId="B9050000">
            <w:pPr>
              <w:ind/>
              <w:jc w:val="center"/>
              <w:rPr>
                <w:color w:val="000000"/>
              </w:rPr>
            </w:pPr>
            <w:r>
              <w:rPr>
                <w:color w:val="000000"/>
              </w:rPr>
              <w:t>пре</w:t>
            </w:r>
            <w:r>
              <w:rPr>
                <w:color w:val="000000"/>
              </w:rPr>
              <w:t>д</w:t>
            </w:r>
            <w:r>
              <w:rPr>
                <w:color w:val="000000"/>
              </w:rPr>
              <w:t>принимателям, осуществляющим деятельность в области</w:t>
            </w:r>
          </w:p>
          <w:p w14:paraId="BA050000">
            <w:pPr>
              <w:ind/>
              <w:jc w:val="center"/>
              <w:rPr>
                <w:color w:val="000000"/>
              </w:rPr>
            </w:pPr>
            <w:r>
              <w:rPr>
                <w:color w:val="000000"/>
              </w:rPr>
              <w:t>сельскохозя</w:t>
            </w:r>
            <w:r>
              <w:rPr>
                <w:color w:val="000000"/>
              </w:rPr>
              <w:t>й</w:t>
            </w:r>
            <w:r>
              <w:rPr>
                <w:color w:val="000000"/>
              </w:rPr>
              <w:t>ственного производства на территории муниципального</w:t>
            </w:r>
          </w:p>
          <w:p w14:paraId="BB050000">
            <w:pPr>
              <w:ind/>
              <w:jc w:val="center"/>
              <w:rPr>
                <w:color w:val="000000"/>
              </w:rPr>
            </w:pPr>
            <w:r>
              <w:rPr>
                <w:color w:val="000000"/>
              </w:rPr>
              <w:t>образования Высе</w:t>
            </w:r>
            <w:r>
              <w:rPr>
                <w:color w:val="000000"/>
              </w:rPr>
              <w:t>л</w:t>
            </w:r>
            <w:r>
              <w:rPr>
                <w:color w:val="000000"/>
              </w:rPr>
              <w:t>ковский район</w:t>
            </w:r>
          </w:p>
        </w:tc>
      </w:tr>
    </w:tbl>
    <w:p w14:paraId="BC050000">
      <w:pPr>
        <w:spacing w:line="228" w:lineRule="auto"/>
        <w:ind w:firstLine="0" w:left="6521"/>
      </w:pPr>
    </w:p>
    <w:p w14:paraId="BD050000">
      <w:pPr>
        <w:spacing w:line="228" w:lineRule="auto"/>
        <w:ind/>
      </w:pPr>
    </w:p>
    <w:p w14:paraId="BE050000">
      <w:pPr>
        <w:spacing w:line="228" w:lineRule="auto"/>
        <w:ind/>
      </w:pPr>
      <w:r>
        <w:t>ФОРМА</w:t>
      </w:r>
    </w:p>
    <w:p w14:paraId="BF050000">
      <w:pPr>
        <w:spacing w:line="228" w:lineRule="auto"/>
        <w:ind/>
      </w:pPr>
    </w:p>
    <w:p w14:paraId="C0050000">
      <w:pPr>
        <w:spacing w:line="228" w:lineRule="auto"/>
        <w:ind/>
      </w:pPr>
      <w:r>
        <w:t xml:space="preserve">Заполняется крестьянским (фермерским) хозяйством </w:t>
      </w:r>
    </w:p>
    <w:p w14:paraId="C1050000">
      <w:pPr>
        <w:spacing w:line="228" w:lineRule="auto"/>
        <w:ind/>
      </w:pPr>
      <w:r>
        <w:t>и индивидуальным предпринимателем</w:t>
      </w:r>
    </w:p>
    <w:p w14:paraId="C2050000">
      <w:pPr>
        <w:spacing w:line="228" w:lineRule="auto"/>
        <w:ind/>
      </w:pPr>
    </w:p>
    <w:p w14:paraId="C3050000">
      <w:pPr>
        <w:spacing w:line="228" w:lineRule="auto"/>
        <w:ind/>
        <w:jc w:val="center"/>
      </w:pPr>
    </w:p>
    <w:p w14:paraId="C4050000">
      <w:pPr>
        <w:spacing w:line="228" w:lineRule="auto"/>
        <w:ind/>
        <w:jc w:val="center"/>
      </w:pPr>
      <w:r>
        <w:t xml:space="preserve">СПРАВКА-РАСЧЕТ </w:t>
      </w:r>
    </w:p>
    <w:p w14:paraId="C5050000">
      <w:pPr>
        <w:spacing w:line="228" w:lineRule="auto"/>
        <w:ind/>
        <w:jc w:val="center"/>
        <w:rPr>
          <w:color w:val="000000"/>
        </w:rPr>
      </w:pPr>
      <w:r>
        <w:t xml:space="preserve">суммы субсидии на возмещение части </w:t>
      </w:r>
      <w:r>
        <w:rPr>
          <w:color w:val="000000"/>
        </w:rPr>
        <w:t>затрат, понесенных</w:t>
      </w:r>
    </w:p>
    <w:p w14:paraId="C6050000">
      <w:pPr>
        <w:spacing w:line="228" w:lineRule="auto"/>
        <w:ind/>
        <w:jc w:val="center"/>
      </w:pPr>
      <w:r>
        <w:rPr>
          <w:color w:val="000000"/>
        </w:rPr>
        <w:t xml:space="preserve">на приобретение </w:t>
      </w:r>
      <w:r>
        <w:t>м</w:t>
      </w:r>
      <w:r>
        <w:t>о</w:t>
      </w:r>
      <w:r>
        <w:t>лодняка кроликов, гусей, индеек</w:t>
      </w:r>
    </w:p>
    <w:p w14:paraId="C7050000">
      <w:pPr>
        <w:spacing w:line="228" w:lineRule="auto"/>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61"/>
        <w:gridCol w:w="5379"/>
      </w:tblGrid>
      <w:tr>
        <w:tc>
          <w:tcPr>
            <w:tcW w:type="dxa" w:w="4261"/>
            <w:tcBorders>
              <w:top w:color="000000" w:sz="4" w:val="single"/>
              <w:left w:color="000000" w:sz="4" w:val="single"/>
              <w:bottom w:color="000000" w:sz="4" w:val="single"/>
              <w:right w:color="000000" w:sz="4" w:val="single"/>
            </w:tcBorders>
          </w:tcPr>
          <w:p w14:paraId="C8050000">
            <w:pPr>
              <w:rPr>
                <w:sz w:val="24"/>
              </w:rPr>
            </w:pPr>
            <w:r>
              <w:rPr>
                <w:sz w:val="24"/>
              </w:rPr>
              <w:t>Наименование получателя</w:t>
            </w:r>
          </w:p>
        </w:tc>
        <w:tc>
          <w:tcPr>
            <w:tcW w:type="dxa" w:w="5379"/>
            <w:tcBorders>
              <w:top w:color="000000" w:sz="4" w:val="single"/>
              <w:left w:color="000000" w:sz="4" w:val="single"/>
              <w:bottom w:color="000000" w:sz="4" w:val="single"/>
              <w:right w:color="000000" w:sz="4" w:val="single"/>
            </w:tcBorders>
          </w:tcPr>
          <w:p w14:paraId="C9050000">
            <w:pPr>
              <w:rPr>
                <w:sz w:val="24"/>
              </w:rPr>
            </w:pPr>
          </w:p>
        </w:tc>
      </w:tr>
      <w:tr>
        <w:tc>
          <w:tcPr>
            <w:tcW w:type="dxa" w:w="4261"/>
            <w:tcBorders>
              <w:top w:color="000000" w:sz="4" w:val="single"/>
              <w:left w:color="000000" w:sz="4" w:val="single"/>
              <w:bottom w:color="000000" w:sz="4" w:val="single"/>
              <w:right w:color="000000" w:sz="4" w:val="single"/>
            </w:tcBorders>
          </w:tcPr>
          <w:p w14:paraId="CA050000">
            <w:pPr>
              <w:rPr>
                <w:sz w:val="24"/>
              </w:rPr>
            </w:pPr>
            <w:r>
              <w:rPr>
                <w:sz w:val="24"/>
              </w:rPr>
              <w:t>ИНН/КПП</w:t>
            </w:r>
          </w:p>
        </w:tc>
        <w:tc>
          <w:tcPr>
            <w:tcW w:type="dxa" w:w="5379"/>
            <w:tcBorders>
              <w:top w:color="000000" w:sz="4" w:val="single"/>
              <w:left w:color="000000" w:sz="4" w:val="single"/>
              <w:bottom w:color="000000" w:sz="4" w:val="single"/>
              <w:right w:color="000000" w:sz="4" w:val="single"/>
            </w:tcBorders>
          </w:tcPr>
          <w:p w14:paraId="CB050000">
            <w:pPr>
              <w:rPr>
                <w:sz w:val="24"/>
              </w:rPr>
            </w:pPr>
          </w:p>
        </w:tc>
      </w:tr>
      <w:tr>
        <w:tc>
          <w:tcPr>
            <w:tcW w:type="dxa" w:w="4261"/>
            <w:tcBorders>
              <w:top w:color="000000" w:sz="4" w:val="single"/>
              <w:left w:color="000000" w:sz="4" w:val="single"/>
              <w:bottom w:color="000000" w:sz="4" w:val="single"/>
              <w:right w:color="000000" w:sz="4" w:val="single"/>
            </w:tcBorders>
          </w:tcPr>
          <w:p w14:paraId="CC050000">
            <w:pPr>
              <w:rPr>
                <w:sz w:val="24"/>
              </w:rPr>
            </w:pPr>
            <w:r>
              <w:rPr>
                <w:sz w:val="24"/>
              </w:rPr>
              <w:t>ОКПО</w:t>
            </w:r>
          </w:p>
        </w:tc>
        <w:tc>
          <w:tcPr>
            <w:tcW w:type="dxa" w:w="5379"/>
            <w:tcBorders>
              <w:top w:color="000000" w:sz="4" w:val="single"/>
              <w:left w:color="000000" w:sz="4" w:val="single"/>
              <w:bottom w:color="000000" w:sz="4" w:val="single"/>
              <w:right w:color="000000" w:sz="4" w:val="single"/>
            </w:tcBorders>
          </w:tcPr>
          <w:p w14:paraId="CD050000">
            <w:pPr>
              <w:rPr>
                <w:sz w:val="24"/>
              </w:rPr>
            </w:pPr>
          </w:p>
        </w:tc>
      </w:tr>
      <w:tr>
        <w:tc>
          <w:tcPr>
            <w:tcW w:type="dxa" w:w="4261"/>
            <w:tcBorders>
              <w:top w:color="000000" w:sz="4" w:val="single"/>
              <w:left w:color="000000" w:sz="4" w:val="single"/>
              <w:bottom w:color="000000" w:sz="4" w:val="single"/>
              <w:right w:color="000000" w:sz="4" w:val="single"/>
            </w:tcBorders>
          </w:tcPr>
          <w:p w14:paraId="CE050000">
            <w:pPr>
              <w:rPr>
                <w:sz w:val="24"/>
              </w:rPr>
            </w:pPr>
            <w:r>
              <w:rPr>
                <w:sz w:val="24"/>
              </w:rPr>
              <w:t>ОКАТО</w:t>
            </w:r>
          </w:p>
        </w:tc>
        <w:tc>
          <w:tcPr>
            <w:tcW w:type="dxa" w:w="5379"/>
            <w:tcBorders>
              <w:top w:color="000000" w:sz="4" w:val="single"/>
              <w:left w:color="000000" w:sz="4" w:val="single"/>
              <w:bottom w:color="000000" w:sz="4" w:val="single"/>
              <w:right w:color="000000" w:sz="4" w:val="single"/>
            </w:tcBorders>
          </w:tcPr>
          <w:p w14:paraId="CF050000">
            <w:pPr>
              <w:rPr>
                <w:sz w:val="24"/>
              </w:rPr>
            </w:pPr>
          </w:p>
        </w:tc>
      </w:tr>
      <w:tr>
        <w:tc>
          <w:tcPr>
            <w:tcW w:type="dxa" w:w="4261"/>
            <w:tcBorders>
              <w:top w:color="000000" w:sz="4" w:val="single"/>
              <w:left w:color="000000" w:sz="4" w:val="single"/>
              <w:bottom w:color="000000" w:sz="4" w:val="single"/>
              <w:right w:color="000000" w:sz="4" w:val="single"/>
            </w:tcBorders>
          </w:tcPr>
          <w:p w14:paraId="D0050000">
            <w:pPr>
              <w:rPr>
                <w:sz w:val="24"/>
              </w:rPr>
            </w:pPr>
            <w:r>
              <w:rPr>
                <w:sz w:val="24"/>
              </w:rPr>
              <w:t>Юридический адрес и телефон</w:t>
            </w:r>
          </w:p>
          <w:p w14:paraId="D1050000">
            <w:pPr>
              <w:rPr>
                <w:sz w:val="24"/>
              </w:rPr>
            </w:pPr>
            <w:r>
              <w:rPr>
                <w:sz w:val="24"/>
              </w:rPr>
              <w:t>получателя субсидий</w:t>
            </w:r>
          </w:p>
        </w:tc>
        <w:tc>
          <w:tcPr>
            <w:tcW w:type="dxa" w:w="5379"/>
            <w:tcBorders>
              <w:top w:color="000000" w:sz="4" w:val="single"/>
              <w:left w:color="000000" w:sz="4" w:val="single"/>
              <w:bottom w:color="000000" w:sz="4" w:val="single"/>
              <w:right w:color="000000" w:sz="4" w:val="single"/>
            </w:tcBorders>
          </w:tcPr>
          <w:p w14:paraId="D2050000">
            <w:pPr>
              <w:rPr>
                <w:sz w:val="24"/>
              </w:rPr>
            </w:pPr>
          </w:p>
        </w:tc>
      </w:tr>
      <w:tr>
        <w:tc>
          <w:tcPr>
            <w:tcW w:type="dxa" w:w="4261"/>
            <w:tcBorders>
              <w:top w:color="000000" w:sz="4" w:val="single"/>
              <w:left w:color="000000" w:sz="4" w:val="single"/>
              <w:bottom w:color="000000" w:sz="4" w:val="single"/>
              <w:right w:color="000000" w:sz="4" w:val="single"/>
            </w:tcBorders>
          </w:tcPr>
          <w:p w14:paraId="D3050000">
            <w:pPr>
              <w:rPr>
                <w:sz w:val="24"/>
              </w:rPr>
            </w:pPr>
            <w:r>
              <w:rPr>
                <w:sz w:val="24"/>
              </w:rPr>
              <w:t>Банковские реквизиты</w:t>
            </w:r>
          </w:p>
          <w:p w14:paraId="D4050000">
            <w:pPr>
              <w:rPr>
                <w:sz w:val="24"/>
              </w:rPr>
            </w:pPr>
            <w:r>
              <w:rPr>
                <w:sz w:val="24"/>
              </w:rPr>
              <w:t>Расчетный счет получателя субсидий</w:t>
            </w:r>
          </w:p>
        </w:tc>
        <w:tc>
          <w:tcPr>
            <w:tcW w:type="dxa" w:w="5379"/>
            <w:tcBorders>
              <w:top w:color="000000" w:sz="4" w:val="single"/>
              <w:left w:color="000000" w:sz="4" w:val="single"/>
              <w:bottom w:color="000000" w:sz="4" w:val="single"/>
              <w:right w:color="000000" w:sz="4" w:val="single"/>
            </w:tcBorders>
          </w:tcPr>
          <w:p w14:paraId="D5050000">
            <w:pPr>
              <w:rPr>
                <w:sz w:val="24"/>
              </w:rPr>
            </w:pPr>
          </w:p>
        </w:tc>
      </w:tr>
      <w:tr>
        <w:tc>
          <w:tcPr>
            <w:tcW w:type="dxa" w:w="4261"/>
            <w:tcBorders>
              <w:top w:color="000000" w:sz="4" w:val="single"/>
              <w:left w:color="000000" w:sz="4" w:val="single"/>
              <w:bottom w:color="000000" w:sz="4" w:val="single"/>
              <w:right w:color="000000" w:sz="4" w:val="single"/>
            </w:tcBorders>
          </w:tcPr>
          <w:p w14:paraId="D6050000">
            <w:pPr>
              <w:rPr>
                <w:sz w:val="24"/>
              </w:rPr>
            </w:pPr>
            <w:r>
              <w:rPr>
                <w:sz w:val="24"/>
              </w:rPr>
              <w:t>Корреспондентский счет</w:t>
            </w:r>
          </w:p>
        </w:tc>
        <w:tc>
          <w:tcPr>
            <w:tcW w:type="dxa" w:w="5379"/>
            <w:tcBorders>
              <w:top w:color="000000" w:sz="4" w:val="single"/>
              <w:left w:color="000000" w:sz="4" w:val="single"/>
              <w:bottom w:color="000000" w:sz="4" w:val="single"/>
              <w:right w:color="000000" w:sz="4" w:val="single"/>
            </w:tcBorders>
          </w:tcPr>
          <w:p w14:paraId="D7050000">
            <w:pPr>
              <w:rPr>
                <w:sz w:val="24"/>
              </w:rPr>
            </w:pPr>
          </w:p>
        </w:tc>
      </w:tr>
      <w:tr>
        <w:tc>
          <w:tcPr>
            <w:tcW w:type="dxa" w:w="4261"/>
            <w:tcBorders>
              <w:top w:color="000000" w:sz="4" w:val="single"/>
              <w:left w:color="000000" w:sz="4" w:val="single"/>
              <w:bottom w:color="000000" w:sz="4" w:val="single"/>
              <w:right w:color="000000" w:sz="4" w:val="single"/>
            </w:tcBorders>
          </w:tcPr>
          <w:p w14:paraId="D8050000">
            <w:pPr>
              <w:rPr>
                <w:sz w:val="24"/>
              </w:rPr>
            </w:pPr>
            <w:r>
              <w:rPr>
                <w:sz w:val="24"/>
              </w:rPr>
              <w:t>Наименование банка</w:t>
            </w:r>
          </w:p>
        </w:tc>
        <w:tc>
          <w:tcPr>
            <w:tcW w:type="dxa" w:w="5379"/>
            <w:tcBorders>
              <w:top w:color="000000" w:sz="4" w:val="single"/>
              <w:left w:color="000000" w:sz="4" w:val="single"/>
              <w:bottom w:color="000000" w:sz="4" w:val="single"/>
              <w:right w:color="000000" w:sz="4" w:val="single"/>
            </w:tcBorders>
          </w:tcPr>
          <w:p w14:paraId="D9050000">
            <w:pPr>
              <w:rPr>
                <w:sz w:val="24"/>
              </w:rPr>
            </w:pPr>
          </w:p>
        </w:tc>
      </w:tr>
      <w:tr>
        <w:tc>
          <w:tcPr>
            <w:tcW w:type="dxa" w:w="4261"/>
            <w:tcBorders>
              <w:top w:color="000000" w:sz="4" w:val="single"/>
              <w:left w:color="000000" w:sz="4" w:val="single"/>
              <w:bottom w:color="000000" w:sz="4" w:val="single"/>
              <w:right w:color="000000" w:sz="4" w:val="single"/>
            </w:tcBorders>
          </w:tcPr>
          <w:p w14:paraId="DA050000">
            <w:pPr>
              <w:rPr>
                <w:sz w:val="24"/>
              </w:rPr>
            </w:pPr>
            <w:r>
              <w:rPr>
                <w:sz w:val="24"/>
              </w:rPr>
              <w:t>БИК</w:t>
            </w:r>
          </w:p>
        </w:tc>
        <w:tc>
          <w:tcPr>
            <w:tcW w:type="dxa" w:w="5379"/>
            <w:tcBorders>
              <w:top w:color="000000" w:sz="4" w:val="single"/>
              <w:left w:color="000000" w:sz="4" w:val="single"/>
              <w:bottom w:color="000000" w:sz="4" w:val="single"/>
              <w:right w:color="000000" w:sz="4" w:val="single"/>
            </w:tcBorders>
          </w:tcPr>
          <w:p w14:paraId="DB050000">
            <w:pPr>
              <w:rPr>
                <w:sz w:val="24"/>
              </w:rPr>
            </w:pPr>
          </w:p>
        </w:tc>
      </w:tr>
    </w:tbl>
    <w:p w14:paraId="DC050000">
      <w:pPr>
        <w:spacing w:line="228" w:lineRule="auto"/>
        <w:ind/>
        <w:rPr>
          <w:sz w:val="20"/>
        </w:rPr>
      </w:pPr>
    </w:p>
    <w:tbl>
      <w:tblPr>
        <w:tblStyle w:val="Style_3"/>
        <w:tblInd w:type="dxa" w:w="-3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46"/>
        <w:gridCol w:w="1108"/>
        <w:gridCol w:w="1385"/>
        <w:gridCol w:w="692"/>
        <w:gridCol w:w="1385"/>
        <w:gridCol w:w="1523"/>
        <w:gridCol w:w="969"/>
        <w:gridCol w:w="1364"/>
      </w:tblGrid>
      <w:tr>
        <w:tc>
          <w:tcPr>
            <w:tcW w:type="dxa" w:w="1246"/>
            <w:tcBorders>
              <w:top w:color="000000" w:sz="4" w:val="single"/>
              <w:left w:color="000000" w:sz="4" w:val="single"/>
              <w:bottom w:color="000000" w:sz="4" w:val="single"/>
              <w:right w:color="000000" w:sz="4" w:val="single"/>
            </w:tcBorders>
            <w:vAlign w:val="center"/>
          </w:tcPr>
          <w:p w14:paraId="DD050000">
            <w:pPr>
              <w:spacing w:line="228" w:lineRule="auto"/>
              <w:ind w:firstLine="0" w:left="-113" w:right="-113"/>
              <w:jc w:val="center"/>
              <w:rPr>
                <w:sz w:val="20"/>
              </w:rPr>
            </w:pPr>
            <w:r>
              <w:rPr>
                <w:sz w:val="20"/>
              </w:rPr>
              <w:t>Виды</w:t>
            </w:r>
          </w:p>
          <w:p w14:paraId="DE050000">
            <w:pPr>
              <w:spacing w:line="228" w:lineRule="auto"/>
              <w:ind w:firstLine="0" w:left="-113" w:right="-113"/>
              <w:jc w:val="center"/>
              <w:rPr>
                <w:sz w:val="20"/>
              </w:rPr>
            </w:pPr>
            <w:r>
              <w:rPr>
                <w:sz w:val="20"/>
              </w:rPr>
              <w:t>животных</w:t>
            </w:r>
          </w:p>
        </w:tc>
        <w:tc>
          <w:tcPr>
            <w:tcW w:type="dxa" w:w="1108"/>
            <w:tcBorders>
              <w:top w:color="000000" w:sz="4" w:val="single"/>
              <w:left w:color="000000" w:sz="4" w:val="single"/>
              <w:bottom w:color="000000" w:sz="4" w:val="single"/>
              <w:right w:color="000000" w:sz="4" w:val="single"/>
            </w:tcBorders>
            <w:vAlign w:val="center"/>
          </w:tcPr>
          <w:p w14:paraId="DF050000">
            <w:pPr>
              <w:spacing w:line="228" w:lineRule="auto"/>
              <w:ind w:firstLine="0" w:left="-113" w:right="-113"/>
              <w:jc w:val="center"/>
              <w:rPr>
                <w:sz w:val="20"/>
              </w:rPr>
            </w:pPr>
            <w:r>
              <w:rPr>
                <w:sz w:val="20"/>
              </w:rPr>
              <w:t>Количество</w:t>
            </w:r>
          </w:p>
          <w:p w14:paraId="E0050000">
            <w:pPr>
              <w:spacing w:line="228" w:lineRule="auto"/>
              <w:ind w:firstLine="0" w:left="-113" w:right="-113"/>
              <w:jc w:val="center"/>
              <w:rPr>
                <w:sz w:val="20"/>
              </w:rPr>
            </w:pPr>
            <w:r>
              <w:rPr>
                <w:sz w:val="20"/>
              </w:rPr>
              <w:t>животных</w:t>
            </w:r>
          </w:p>
          <w:p w14:paraId="E1050000">
            <w:pPr>
              <w:spacing w:line="228" w:lineRule="auto"/>
              <w:ind w:firstLine="0" w:left="-113" w:right="-113"/>
              <w:jc w:val="center"/>
              <w:rPr>
                <w:sz w:val="20"/>
              </w:rPr>
            </w:pPr>
            <w:r>
              <w:rPr>
                <w:sz w:val="20"/>
              </w:rPr>
              <w:t>(голов)</w:t>
            </w:r>
          </w:p>
        </w:tc>
        <w:tc>
          <w:tcPr>
            <w:tcW w:type="dxa" w:w="1385"/>
            <w:tcBorders>
              <w:top w:color="000000" w:sz="4" w:val="single"/>
              <w:left w:color="000000" w:sz="4" w:val="single"/>
              <w:bottom w:color="000000" w:sz="4" w:val="single"/>
              <w:right w:color="000000" w:sz="4" w:val="single"/>
            </w:tcBorders>
            <w:vAlign w:val="center"/>
          </w:tcPr>
          <w:p w14:paraId="E2050000">
            <w:pPr>
              <w:spacing w:line="228" w:lineRule="auto"/>
              <w:ind w:firstLine="0" w:left="-113" w:right="-113"/>
              <w:jc w:val="center"/>
              <w:rPr>
                <w:sz w:val="20"/>
              </w:rPr>
            </w:pPr>
            <w:r>
              <w:rPr>
                <w:sz w:val="20"/>
              </w:rPr>
              <w:t>Стоимость одной головы приобретенных животных</w:t>
            </w:r>
          </w:p>
          <w:p w14:paraId="E3050000">
            <w:pPr>
              <w:spacing w:line="228" w:lineRule="auto"/>
              <w:ind w:firstLine="0" w:left="-113" w:right="-113"/>
              <w:jc w:val="center"/>
              <w:rPr>
                <w:sz w:val="20"/>
              </w:rPr>
            </w:pPr>
            <w:r>
              <w:rPr>
                <w:sz w:val="20"/>
              </w:rPr>
              <w:t>(рублей)</w:t>
            </w:r>
          </w:p>
        </w:tc>
        <w:tc>
          <w:tcPr>
            <w:tcW w:type="dxa" w:w="692"/>
            <w:tcBorders>
              <w:top w:color="000000" w:sz="4" w:val="single"/>
              <w:left w:color="000000" w:sz="4" w:val="single"/>
              <w:bottom w:color="000000" w:sz="4" w:val="single"/>
              <w:right w:color="000000" w:sz="4" w:val="single"/>
            </w:tcBorders>
            <w:vAlign w:val="center"/>
          </w:tcPr>
          <w:p w14:paraId="E4050000">
            <w:pPr>
              <w:spacing w:line="228" w:lineRule="auto"/>
              <w:ind w:firstLine="0" w:left="-113" w:right="-113"/>
              <w:jc w:val="center"/>
              <w:rPr>
                <w:sz w:val="20"/>
              </w:rPr>
            </w:pPr>
            <w:r>
              <w:rPr>
                <w:sz w:val="20"/>
              </w:rPr>
              <w:t>Ставка</w:t>
            </w:r>
          </w:p>
          <w:p w14:paraId="E5050000">
            <w:pPr>
              <w:spacing w:line="228" w:lineRule="auto"/>
              <w:ind w:firstLine="0" w:left="-113" w:right="-113"/>
              <w:jc w:val="center"/>
              <w:rPr>
                <w:sz w:val="20"/>
              </w:rPr>
            </w:pPr>
            <w:r>
              <w:rPr>
                <w:sz w:val="20"/>
              </w:rPr>
              <w:t>субси-дии</w:t>
            </w:r>
          </w:p>
          <w:p w14:paraId="E6050000">
            <w:pPr>
              <w:spacing w:line="228" w:lineRule="auto"/>
              <w:ind w:firstLine="0" w:left="-113" w:right="-113"/>
              <w:jc w:val="center"/>
              <w:rPr>
                <w:sz w:val="20"/>
              </w:rPr>
            </w:pPr>
            <w:r>
              <w:rPr>
                <w:sz w:val="20"/>
              </w:rPr>
              <w:t>(%)</w:t>
            </w:r>
          </w:p>
        </w:tc>
        <w:tc>
          <w:tcPr>
            <w:tcW w:type="dxa" w:w="1385"/>
            <w:tcBorders>
              <w:top w:color="000000" w:sz="4" w:val="single"/>
              <w:left w:color="000000" w:sz="4" w:val="single"/>
              <w:bottom w:color="000000" w:sz="4" w:val="single"/>
              <w:right w:color="000000" w:sz="4" w:val="single"/>
            </w:tcBorders>
            <w:vAlign w:val="center"/>
          </w:tcPr>
          <w:p w14:paraId="E7050000">
            <w:pPr>
              <w:spacing w:line="228" w:lineRule="auto"/>
              <w:ind w:firstLine="0" w:left="-113" w:right="-113"/>
              <w:jc w:val="center"/>
              <w:rPr>
                <w:sz w:val="20"/>
              </w:rPr>
            </w:pPr>
            <w:r>
              <w:rPr>
                <w:sz w:val="20"/>
              </w:rPr>
              <w:t>Максимальный размер выплаты за одну голову</w:t>
            </w:r>
          </w:p>
          <w:p w14:paraId="E8050000">
            <w:pPr>
              <w:spacing w:line="228" w:lineRule="auto"/>
              <w:ind w:firstLine="0" w:left="-113" w:right="-113"/>
              <w:jc w:val="center"/>
              <w:rPr>
                <w:sz w:val="20"/>
              </w:rPr>
            </w:pPr>
            <w:r>
              <w:rPr>
                <w:sz w:val="20"/>
              </w:rPr>
              <w:t>(рублей)</w:t>
            </w:r>
          </w:p>
        </w:tc>
        <w:tc>
          <w:tcPr>
            <w:tcW w:type="dxa" w:w="1523"/>
            <w:tcBorders>
              <w:top w:color="000000" w:sz="4" w:val="single"/>
              <w:left w:color="000000" w:sz="4" w:val="single"/>
              <w:bottom w:color="000000" w:sz="4" w:val="single"/>
              <w:right w:color="000000" w:sz="4" w:val="single"/>
            </w:tcBorders>
            <w:vAlign w:val="center"/>
          </w:tcPr>
          <w:p w14:paraId="E9050000">
            <w:pPr>
              <w:ind w:firstLine="0" w:left="-57" w:right="-57"/>
              <w:jc w:val="center"/>
              <w:rPr>
                <w:sz w:val="20"/>
              </w:rPr>
            </w:pPr>
            <w:r>
              <w:rPr>
                <w:sz w:val="20"/>
              </w:rPr>
              <w:t>Размер целевых средств</w:t>
            </w:r>
          </w:p>
          <w:p w14:paraId="EA050000">
            <w:pPr>
              <w:spacing w:before="120" w:line="228" w:lineRule="auto"/>
              <w:ind w:firstLine="0" w:left="-113" w:right="-113"/>
              <w:jc w:val="center"/>
              <w:rPr>
                <w:sz w:val="20"/>
              </w:rPr>
            </w:pPr>
            <w:r>
              <w:rPr>
                <w:sz w:val="20"/>
              </w:rPr>
              <w:t xml:space="preserve">гр6= =гр2×гр3×гр4/100 </w:t>
            </w:r>
          </w:p>
          <w:p w14:paraId="EB050000">
            <w:pPr>
              <w:spacing w:line="228" w:lineRule="auto"/>
              <w:ind w:firstLine="0" w:left="-113" w:right="-113"/>
              <w:jc w:val="center"/>
              <w:rPr>
                <w:sz w:val="20"/>
              </w:rPr>
            </w:pPr>
            <w:r>
              <w:rPr>
                <w:sz w:val="20"/>
              </w:rPr>
              <w:t>(рублей)</w:t>
            </w:r>
          </w:p>
        </w:tc>
        <w:tc>
          <w:tcPr>
            <w:tcW w:type="dxa" w:w="969"/>
            <w:tcBorders>
              <w:top w:color="000000" w:sz="4" w:val="single"/>
              <w:left w:color="000000" w:sz="4" w:val="single"/>
              <w:bottom w:color="000000" w:sz="4" w:val="single"/>
              <w:right w:color="000000" w:sz="4" w:val="single"/>
            </w:tcBorders>
            <w:vAlign w:val="center"/>
          </w:tcPr>
          <w:p w14:paraId="EC050000">
            <w:pPr>
              <w:ind w:firstLine="0" w:left="-57" w:right="-57"/>
              <w:jc w:val="center"/>
              <w:rPr>
                <w:sz w:val="20"/>
              </w:rPr>
            </w:pPr>
            <w:r>
              <w:rPr>
                <w:sz w:val="20"/>
              </w:rPr>
              <w:t>Размер целевых средств</w:t>
            </w:r>
          </w:p>
          <w:p w14:paraId="ED050000">
            <w:pPr>
              <w:spacing w:before="120" w:line="228" w:lineRule="auto"/>
              <w:ind w:firstLine="0" w:left="-113" w:right="-113"/>
              <w:jc w:val="center"/>
              <w:rPr>
                <w:sz w:val="20"/>
              </w:rPr>
            </w:pPr>
            <w:r>
              <w:rPr>
                <w:sz w:val="20"/>
              </w:rPr>
              <w:t>гр7= =гр2×гр5</w:t>
            </w:r>
          </w:p>
          <w:p w14:paraId="EE050000">
            <w:pPr>
              <w:spacing w:line="228" w:lineRule="auto"/>
              <w:ind w:firstLine="0" w:left="-113" w:right="-113"/>
              <w:jc w:val="center"/>
              <w:rPr>
                <w:sz w:val="20"/>
              </w:rPr>
            </w:pPr>
            <w:r>
              <w:rPr>
                <w:sz w:val="20"/>
              </w:rPr>
              <w:t>(рублей)</w:t>
            </w:r>
          </w:p>
        </w:tc>
        <w:tc>
          <w:tcPr>
            <w:tcW w:type="dxa" w:w="1364"/>
            <w:tcBorders>
              <w:top w:color="000000" w:sz="4" w:val="single"/>
              <w:left w:color="000000" w:sz="4" w:val="single"/>
              <w:bottom w:color="000000" w:sz="4" w:val="single"/>
              <w:right w:color="000000" w:sz="4" w:val="single"/>
            </w:tcBorders>
            <w:vAlign w:val="center"/>
          </w:tcPr>
          <w:p w14:paraId="EF050000">
            <w:pPr>
              <w:spacing w:line="228" w:lineRule="auto"/>
              <w:ind w:firstLine="0" w:left="-113" w:right="-113"/>
              <w:jc w:val="center"/>
              <w:rPr>
                <w:sz w:val="20"/>
              </w:rPr>
            </w:pPr>
            <w:r>
              <w:rPr>
                <w:sz w:val="20"/>
              </w:rPr>
              <w:t>Сумма субс</w:t>
            </w:r>
            <w:r>
              <w:rPr>
                <w:sz w:val="20"/>
              </w:rPr>
              <w:t>и</w:t>
            </w:r>
            <w:r>
              <w:rPr>
                <w:sz w:val="20"/>
              </w:rPr>
              <w:t>дии (мин</w:t>
            </w:r>
            <w:r>
              <w:rPr>
                <w:sz w:val="20"/>
              </w:rPr>
              <w:t>и</w:t>
            </w:r>
            <w:r>
              <w:rPr>
                <w:sz w:val="20"/>
              </w:rPr>
              <w:t>мальная вел</w:t>
            </w:r>
            <w:r>
              <w:rPr>
                <w:sz w:val="20"/>
              </w:rPr>
              <w:t>и</w:t>
            </w:r>
            <w:r>
              <w:rPr>
                <w:sz w:val="20"/>
              </w:rPr>
              <w:t>чина из графы 6 или 7)</w:t>
            </w:r>
          </w:p>
          <w:p w14:paraId="F0050000">
            <w:pPr>
              <w:spacing w:line="228" w:lineRule="auto"/>
              <w:ind w:firstLine="0" w:left="-113" w:right="-113"/>
              <w:jc w:val="center"/>
              <w:rPr>
                <w:sz w:val="20"/>
              </w:rPr>
            </w:pPr>
            <w:r>
              <w:rPr>
                <w:sz w:val="20"/>
              </w:rPr>
              <w:t>(рублей)</w:t>
            </w:r>
          </w:p>
        </w:tc>
      </w:tr>
      <w:tr>
        <w:tc>
          <w:tcPr>
            <w:tcW w:type="dxa" w:w="1246"/>
            <w:tcBorders>
              <w:top w:color="000000" w:sz="4" w:val="single"/>
              <w:left w:color="000000" w:sz="4" w:val="single"/>
              <w:bottom w:color="000000" w:sz="4" w:val="single"/>
              <w:right w:color="000000" w:sz="4" w:val="single"/>
            </w:tcBorders>
          </w:tcPr>
          <w:p w14:paraId="F1050000">
            <w:pPr>
              <w:spacing w:line="228" w:lineRule="auto"/>
              <w:ind/>
              <w:jc w:val="center"/>
              <w:rPr>
                <w:sz w:val="24"/>
              </w:rPr>
            </w:pPr>
            <w:r>
              <w:rPr>
                <w:sz w:val="24"/>
              </w:rPr>
              <w:t>1</w:t>
            </w:r>
          </w:p>
        </w:tc>
        <w:tc>
          <w:tcPr>
            <w:tcW w:type="dxa" w:w="1108"/>
            <w:tcBorders>
              <w:top w:color="000000" w:sz="4" w:val="single"/>
              <w:left w:color="000000" w:sz="4" w:val="single"/>
              <w:bottom w:color="000000" w:sz="4" w:val="single"/>
              <w:right w:color="000000" w:sz="4" w:val="single"/>
            </w:tcBorders>
          </w:tcPr>
          <w:p w14:paraId="F2050000">
            <w:pPr>
              <w:spacing w:line="228" w:lineRule="auto"/>
              <w:ind/>
              <w:jc w:val="center"/>
              <w:rPr>
                <w:sz w:val="24"/>
              </w:rPr>
            </w:pPr>
            <w:r>
              <w:rPr>
                <w:sz w:val="24"/>
              </w:rPr>
              <w:t>2</w:t>
            </w:r>
          </w:p>
        </w:tc>
        <w:tc>
          <w:tcPr>
            <w:tcW w:type="dxa" w:w="1385"/>
            <w:tcBorders>
              <w:top w:color="000000" w:sz="4" w:val="single"/>
              <w:left w:color="000000" w:sz="4" w:val="single"/>
              <w:bottom w:color="000000" w:sz="4" w:val="single"/>
              <w:right w:color="000000" w:sz="4" w:val="single"/>
            </w:tcBorders>
          </w:tcPr>
          <w:p w14:paraId="F3050000">
            <w:pPr>
              <w:spacing w:line="228" w:lineRule="auto"/>
              <w:ind/>
              <w:jc w:val="center"/>
              <w:rPr>
                <w:sz w:val="24"/>
              </w:rPr>
            </w:pPr>
            <w:r>
              <w:rPr>
                <w:sz w:val="24"/>
              </w:rPr>
              <w:t>3</w:t>
            </w:r>
          </w:p>
        </w:tc>
        <w:tc>
          <w:tcPr>
            <w:tcW w:type="dxa" w:w="692"/>
            <w:tcBorders>
              <w:top w:color="000000" w:sz="4" w:val="single"/>
              <w:left w:color="000000" w:sz="4" w:val="single"/>
              <w:bottom w:color="000000" w:sz="4" w:val="single"/>
              <w:right w:color="000000" w:sz="4" w:val="single"/>
            </w:tcBorders>
          </w:tcPr>
          <w:p w14:paraId="F4050000">
            <w:pPr>
              <w:spacing w:line="228" w:lineRule="auto"/>
              <w:ind/>
              <w:jc w:val="center"/>
              <w:rPr>
                <w:sz w:val="24"/>
              </w:rPr>
            </w:pPr>
            <w:r>
              <w:rPr>
                <w:sz w:val="24"/>
              </w:rPr>
              <w:t>4</w:t>
            </w:r>
          </w:p>
        </w:tc>
        <w:tc>
          <w:tcPr>
            <w:tcW w:type="dxa" w:w="1385"/>
            <w:tcBorders>
              <w:top w:color="000000" w:sz="4" w:val="single"/>
              <w:left w:color="000000" w:sz="4" w:val="single"/>
              <w:bottom w:color="000000" w:sz="4" w:val="single"/>
              <w:right w:color="000000" w:sz="4" w:val="single"/>
            </w:tcBorders>
          </w:tcPr>
          <w:p w14:paraId="F5050000">
            <w:pPr>
              <w:spacing w:line="228" w:lineRule="auto"/>
              <w:ind/>
              <w:jc w:val="center"/>
              <w:rPr>
                <w:sz w:val="24"/>
              </w:rPr>
            </w:pPr>
            <w:r>
              <w:rPr>
                <w:sz w:val="24"/>
              </w:rPr>
              <w:t>5</w:t>
            </w:r>
          </w:p>
        </w:tc>
        <w:tc>
          <w:tcPr>
            <w:tcW w:type="dxa" w:w="1523"/>
            <w:tcBorders>
              <w:top w:color="000000" w:sz="4" w:val="single"/>
              <w:left w:color="000000" w:sz="4" w:val="single"/>
              <w:bottom w:color="000000" w:sz="4" w:val="single"/>
              <w:right w:color="000000" w:sz="4" w:val="single"/>
            </w:tcBorders>
          </w:tcPr>
          <w:p w14:paraId="F6050000">
            <w:pPr>
              <w:spacing w:line="228" w:lineRule="auto"/>
              <w:ind/>
              <w:jc w:val="center"/>
              <w:rPr>
                <w:sz w:val="24"/>
              </w:rPr>
            </w:pPr>
            <w:r>
              <w:rPr>
                <w:sz w:val="24"/>
              </w:rPr>
              <w:t>6</w:t>
            </w:r>
          </w:p>
        </w:tc>
        <w:tc>
          <w:tcPr>
            <w:tcW w:type="dxa" w:w="969"/>
            <w:tcBorders>
              <w:top w:color="000000" w:sz="4" w:val="single"/>
              <w:left w:color="000000" w:sz="4" w:val="single"/>
              <w:bottom w:color="000000" w:sz="4" w:val="single"/>
              <w:right w:color="000000" w:sz="4" w:val="single"/>
            </w:tcBorders>
          </w:tcPr>
          <w:p w14:paraId="F7050000">
            <w:pPr>
              <w:spacing w:line="228" w:lineRule="auto"/>
              <w:ind/>
              <w:jc w:val="center"/>
              <w:rPr>
                <w:sz w:val="24"/>
              </w:rPr>
            </w:pPr>
            <w:r>
              <w:rPr>
                <w:sz w:val="24"/>
              </w:rPr>
              <w:t>7</w:t>
            </w:r>
          </w:p>
        </w:tc>
        <w:tc>
          <w:tcPr>
            <w:tcW w:type="dxa" w:w="1364"/>
            <w:tcBorders>
              <w:top w:color="000000" w:sz="4" w:val="single"/>
              <w:left w:color="000000" w:sz="4" w:val="single"/>
              <w:bottom w:color="000000" w:sz="4" w:val="single"/>
              <w:right w:color="000000" w:sz="4" w:val="single"/>
            </w:tcBorders>
          </w:tcPr>
          <w:p w14:paraId="F8050000">
            <w:pPr>
              <w:spacing w:line="228" w:lineRule="auto"/>
              <w:ind/>
              <w:jc w:val="center"/>
              <w:rPr>
                <w:sz w:val="24"/>
              </w:rPr>
            </w:pPr>
            <w:r>
              <w:rPr>
                <w:sz w:val="24"/>
              </w:rPr>
              <w:t>8</w:t>
            </w:r>
          </w:p>
        </w:tc>
      </w:tr>
      <w:tr>
        <w:tc>
          <w:tcPr>
            <w:tcW w:type="dxa" w:w="1246"/>
            <w:tcBorders>
              <w:top w:color="000000" w:sz="4" w:val="single"/>
              <w:left w:color="000000" w:sz="4" w:val="single"/>
              <w:bottom w:color="000000" w:sz="4" w:val="single"/>
              <w:right w:color="000000" w:sz="4" w:val="single"/>
            </w:tcBorders>
          </w:tcPr>
          <w:p w14:paraId="F9050000">
            <w:pPr>
              <w:spacing w:line="228" w:lineRule="auto"/>
              <w:ind/>
              <w:rPr>
                <w:sz w:val="22"/>
              </w:rPr>
            </w:pPr>
            <w:r>
              <w:rPr>
                <w:sz w:val="22"/>
              </w:rPr>
              <w:t>Крольчата</w:t>
            </w:r>
          </w:p>
        </w:tc>
        <w:tc>
          <w:tcPr>
            <w:tcW w:type="dxa" w:w="1108"/>
            <w:tcBorders>
              <w:top w:color="000000" w:sz="4" w:val="single"/>
              <w:left w:color="000000" w:sz="4" w:val="single"/>
              <w:bottom w:color="000000" w:sz="4" w:val="single"/>
              <w:right w:color="000000" w:sz="4" w:val="single"/>
            </w:tcBorders>
          </w:tcPr>
          <w:p w14:paraId="FA050000">
            <w:pPr>
              <w:spacing w:line="228" w:lineRule="auto"/>
              <w:ind/>
              <w:rPr>
                <w:sz w:val="22"/>
              </w:rPr>
            </w:pPr>
          </w:p>
        </w:tc>
        <w:tc>
          <w:tcPr>
            <w:tcW w:type="dxa" w:w="1385"/>
            <w:tcBorders>
              <w:top w:color="000000" w:sz="4" w:val="single"/>
              <w:left w:color="000000" w:sz="4" w:val="single"/>
              <w:bottom w:color="000000" w:sz="4" w:val="single"/>
              <w:right w:color="000000" w:sz="4" w:val="single"/>
            </w:tcBorders>
          </w:tcPr>
          <w:p w14:paraId="FB050000">
            <w:pPr>
              <w:spacing w:line="228" w:lineRule="auto"/>
              <w:ind/>
              <w:rPr>
                <w:sz w:val="22"/>
              </w:rPr>
            </w:pPr>
          </w:p>
        </w:tc>
        <w:tc>
          <w:tcPr>
            <w:tcW w:type="dxa" w:w="692"/>
            <w:tcBorders>
              <w:top w:color="000000" w:sz="4" w:val="single"/>
              <w:left w:color="000000" w:sz="4" w:val="single"/>
              <w:bottom w:color="000000" w:sz="4" w:val="single"/>
              <w:right w:color="000000" w:sz="4" w:val="single"/>
            </w:tcBorders>
          </w:tcPr>
          <w:p w14:paraId="FC050000">
            <w:pPr>
              <w:spacing w:line="228" w:lineRule="auto"/>
              <w:ind/>
              <w:jc w:val="center"/>
              <w:rPr>
                <w:sz w:val="22"/>
              </w:rPr>
            </w:pPr>
          </w:p>
        </w:tc>
        <w:tc>
          <w:tcPr>
            <w:tcW w:type="dxa" w:w="1385"/>
            <w:tcBorders>
              <w:top w:color="000000" w:sz="4" w:val="single"/>
              <w:left w:color="000000" w:sz="4" w:val="single"/>
              <w:bottom w:color="000000" w:sz="4" w:val="single"/>
              <w:right w:color="000000" w:sz="4" w:val="single"/>
            </w:tcBorders>
          </w:tcPr>
          <w:p w14:paraId="FD050000">
            <w:pPr>
              <w:spacing w:line="228" w:lineRule="auto"/>
              <w:ind/>
              <w:jc w:val="center"/>
              <w:rPr>
                <w:sz w:val="22"/>
              </w:rPr>
            </w:pPr>
          </w:p>
        </w:tc>
        <w:tc>
          <w:tcPr>
            <w:tcW w:type="dxa" w:w="1523"/>
            <w:tcBorders>
              <w:top w:color="000000" w:sz="4" w:val="single"/>
              <w:left w:color="000000" w:sz="4" w:val="single"/>
              <w:bottom w:color="000000" w:sz="4" w:val="single"/>
              <w:right w:color="000000" w:sz="4" w:val="single"/>
            </w:tcBorders>
          </w:tcPr>
          <w:p w14:paraId="FE050000">
            <w:pPr>
              <w:spacing w:line="228" w:lineRule="auto"/>
              <w:ind/>
              <w:rPr>
                <w:sz w:val="22"/>
              </w:rPr>
            </w:pPr>
          </w:p>
        </w:tc>
        <w:tc>
          <w:tcPr>
            <w:tcW w:type="dxa" w:w="969"/>
            <w:tcBorders>
              <w:top w:color="000000" w:sz="4" w:val="single"/>
              <w:left w:color="000000" w:sz="4" w:val="single"/>
              <w:bottom w:color="000000" w:sz="4" w:val="single"/>
              <w:right w:color="000000" w:sz="4" w:val="single"/>
            </w:tcBorders>
          </w:tcPr>
          <w:p w14:paraId="FF050000">
            <w:pPr>
              <w:spacing w:line="228" w:lineRule="auto"/>
              <w:ind/>
              <w:rPr>
                <w:sz w:val="22"/>
              </w:rPr>
            </w:pPr>
          </w:p>
        </w:tc>
        <w:tc>
          <w:tcPr>
            <w:tcW w:type="dxa" w:w="1364"/>
            <w:tcBorders>
              <w:top w:color="000000" w:sz="4" w:val="single"/>
              <w:left w:color="000000" w:sz="4" w:val="single"/>
              <w:bottom w:color="000000" w:sz="4" w:val="single"/>
              <w:right w:color="000000" w:sz="4" w:val="single"/>
            </w:tcBorders>
          </w:tcPr>
          <w:p w14:paraId="00060000">
            <w:pPr>
              <w:spacing w:line="228" w:lineRule="auto"/>
              <w:ind/>
              <w:rPr>
                <w:sz w:val="22"/>
              </w:rPr>
            </w:pPr>
          </w:p>
        </w:tc>
      </w:tr>
      <w:tr>
        <w:tc>
          <w:tcPr>
            <w:tcW w:type="dxa" w:w="1246"/>
            <w:tcBorders>
              <w:top w:color="000000" w:sz="4" w:val="single"/>
              <w:left w:color="000000" w:sz="4" w:val="single"/>
              <w:bottom w:color="000000" w:sz="4" w:val="single"/>
              <w:right w:color="000000" w:sz="4" w:val="single"/>
            </w:tcBorders>
          </w:tcPr>
          <w:p w14:paraId="01060000">
            <w:pPr>
              <w:spacing w:line="228" w:lineRule="auto"/>
              <w:ind/>
              <w:rPr>
                <w:sz w:val="22"/>
              </w:rPr>
            </w:pPr>
            <w:r>
              <w:rPr>
                <w:sz w:val="22"/>
              </w:rPr>
              <w:t>Гусята</w:t>
            </w:r>
          </w:p>
        </w:tc>
        <w:tc>
          <w:tcPr>
            <w:tcW w:type="dxa" w:w="1108"/>
            <w:tcBorders>
              <w:top w:color="000000" w:sz="4" w:val="single"/>
              <w:left w:color="000000" w:sz="4" w:val="single"/>
              <w:bottom w:color="000000" w:sz="4" w:val="single"/>
              <w:right w:color="000000" w:sz="4" w:val="single"/>
            </w:tcBorders>
          </w:tcPr>
          <w:p w14:paraId="02060000">
            <w:pPr>
              <w:spacing w:line="228" w:lineRule="auto"/>
              <w:ind/>
              <w:rPr>
                <w:sz w:val="22"/>
              </w:rPr>
            </w:pPr>
          </w:p>
        </w:tc>
        <w:tc>
          <w:tcPr>
            <w:tcW w:type="dxa" w:w="1385"/>
            <w:tcBorders>
              <w:top w:color="000000" w:sz="4" w:val="single"/>
              <w:left w:color="000000" w:sz="4" w:val="single"/>
              <w:bottom w:color="000000" w:sz="4" w:val="single"/>
              <w:right w:color="000000" w:sz="4" w:val="single"/>
            </w:tcBorders>
          </w:tcPr>
          <w:p w14:paraId="03060000">
            <w:pPr>
              <w:spacing w:line="228" w:lineRule="auto"/>
              <w:ind/>
              <w:rPr>
                <w:sz w:val="22"/>
              </w:rPr>
            </w:pPr>
          </w:p>
        </w:tc>
        <w:tc>
          <w:tcPr>
            <w:tcW w:type="dxa" w:w="692"/>
            <w:tcBorders>
              <w:top w:color="000000" w:sz="4" w:val="single"/>
              <w:left w:color="000000" w:sz="4" w:val="single"/>
              <w:bottom w:color="000000" w:sz="4" w:val="single"/>
              <w:right w:color="000000" w:sz="4" w:val="single"/>
            </w:tcBorders>
          </w:tcPr>
          <w:p w14:paraId="04060000">
            <w:pPr>
              <w:spacing w:line="228" w:lineRule="auto"/>
              <w:ind/>
              <w:jc w:val="center"/>
              <w:rPr>
                <w:sz w:val="22"/>
              </w:rPr>
            </w:pPr>
          </w:p>
        </w:tc>
        <w:tc>
          <w:tcPr>
            <w:tcW w:type="dxa" w:w="1385"/>
            <w:tcBorders>
              <w:top w:color="000000" w:sz="4" w:val="single"/>
              <w:left w:color="000000" w:sz="4" w:val="single"/>
              <w:bottom w:color="000000" w:sz="4" w:val="single"/>
              <w:right w:color="000000" w:sz="4" w:val="single"/>
            </w:tcBorders>
          </w:tcPr>
          <w:p w14:paraId="05060000">
            <w:pPr>
              <w:spacing w:line="228" w:lineRule="auto"/>
              <w:ind/>
              <w:jc w:val="center"/>
              <w:rPr>
                <w:sz w:val="22"/>
              </w:rPr>
            </w:pPr>
          </w:p>
        </w:tc>
        <w:tc>
          <w:tcPr>
            <w:tcW w:type="dxa" w:w="1523"/>
            <w:tcBorders>
              <w:top w:color="000000" w:sz="4" w:val="single"/>
              <w:left w:color="000000" w:sz="4" w:val="single"/>
              <w:bottom w:color="000000" w:sz="4" w:val="single"/>
              <w:right w:color="000000" w:sz="4" w:val="single"/>
            </w:tcBorders>
          </w:tcPr>
          <w:p w14:paraId="06060000">
            <w:pPr>
              <w:spacing w:line="228" w:lineRule="auto"/>
              <w:ind/>
              <w:rPr>
                <w:sz w:val="22"/>
              </w:rPr>
            </w:pPr>
          </w:p>
        </w:tc>
        <w:tc>
          <w:tcPr>
            <w:tcW w:type="dxa" w:w="969"/>
            <w:tcBorders>
              <w:top w:color="000000" w:sz="4" w:val="single"/>
              <w:left w:color="000000" w:sz="4" w:val="single"/>
              <w:bottom w:color="000000" w:sz="4" w:val="single"/>
              <w:right w:color="000000" w:sz="4" w:val="single"/>
            </w:tcBorders>
          </w:tcPr>
          <w:p w14:paraId="07060000">
            <w:pPr>
              <w:spacing w:line="228" w:lineRule="auto"/>
              <w:ind/>
              <w:rPr>
                <w:sz w:val="22"/>
              </w:rPr>
            </w:pPr>
          </w:p>
        </w:tc>
        <w:tc>
          <w:tcPr>
            <w:tcW w:type="dxa" w:w="1364"/>
            <w:tcBorders>
              <w:top w:color="000000" w:sz="4" w:val="single"/>
              <w:left w:color="000000" w:sz="4" w:val="single"/>
              <w:bottom w:color="000000" w:sz="4" w:val="single"/>
              <w:right w:color="000000" w:sz="4" w:val="single"/>
            </w:tcBorders>
          </w:tcPr>
          <w:p w14:paraId="08060000">
            <w:pPr>
              <w:spacing w:line="228" w:lineRule="auto"/>
              <w:ind/>
              <w:rPr>
                <w:sz w:val="22"/>
              </w:rPr>
            </w:pPr>
          </w:p>
        </w:tc>
      </w:tr>
      <w:tr>
        <w:tc>
          <w:tcPr>
            <w:tcW w:type="dxa" w:w="1246"/>
            <w:tcBorders>
              <w:top w:color="000000" w:sz="4" w:val="single"/>
              <w:left w:color="000000" w:sz="4" w:val="single"/>
              <w:bottom w:color="000000" w:sz="4" w:val="single"/>
              <w:right w:color="000000" w:sz="4" w:val="single"/>
            </w:tcBorders>
          </w:tcPr>
          <w:p w14:paraId="09060000">
            <w:pPr>
              <w:spacing w:line="228" w:lineRule="auto"/>
              <w:ind/>
              <w:rPr>
                <w:sz w:val="22"/>
              </w:rPr>
            </w:pPr>
            <w:r>
              <w:rPr>
                <w:sz w:val="22"/>
              </w:rPr>
              <w:t>Индюшата</w:t>
            </w:r>
          </w:p>
        </w:tc>
        <w:tc>
          <w:tcPr>
            <w:tcW w:type="dxa" w:w="1108"/>
            <w:tcBorders>
              <w:top w:color="000000" w:sz="4" w:val="single"/>
              <w:left w:color="000000" w:sz="4" w:val="single"/>
              <w:bottom w:color="000000" w:sz="4" w:val="single"/>
              <w:right w:color="000000" w:sz="4" w:val="single"/>
            </w:tcBorders>
          </w:tcPr>
          <w:p w14:paraId="0A060000">
            <w:pPr>
              <w:spacing w:line="228" w:lineRule="auto"/>
              <w:ind/>
              <w:rPr>
                <w:sz w:val="22"/>
              </w:rPr>
            </w:pPr>
          </w:p>
        </w:tc>
        <w:tc>
          <w:tcPr>
            <w:tcW w:type="dxa" w:w="1385"/>
            <w:tcBorders>
              <w:top w:color="000000" w:sz="4" w:val="single"/>
              <w:left w:color="000000" w:sz="4" w:val="single"/>
              <w:bottom w:color="000000" w:sz="4" w:val="single"/>
              <w:right w:color="000000" w:sz="4" w:val="single"/>
            </w:tcBorders>
          </w:tcPr>
          <w:p w14:paraId="0B060000">
            <w:pPr>
              <w:spacing w:line="228" w:lineRule="auto"/>
              <w:ind/>
              <w:rPr>
                <w:sz w:val="22"/>
              </w:rPr>
            </w:pPr>
          </w:p>
        </w:tc>
        <w:tc>
          <w:tcPr>
            <w:tcW w:type="dxa" w:w="692"/>
            <w:tcBorders>
              <w:top w:color="000000" w:sz="4" w:val="single"/>
              <w:left w:color="000000" w:sz="4" w:val="single"/>
              <w:bottom w:color="000000" w:sz="4" w:val="single"/>
              <w:right w:color="000000" w:sz="4" w:val="single"/>
            </w:tcBorders>
          </w:tcPr>
          <w:p w14:paraId="0C060000">
            <w:pPr>
              <w:spacing w:line="228" w:lineRule="auto"/>
              <w:ind/>
              <w:jc w:val="center"/>
              <w:rPr>
                <w:sz w:val="22"/>
              </w:rPr>
            </w:pPr>
          </w:p>
        </w:tc>
        <w:tc>
          <w:tcPr>
            <w:tcW w:type="dxa" w:w="1385"/>
            <w:tcBorders>
              <w:top w:color="000000" w:sz="4" w:val="single"/>
              <w:left w:color="000000" w:sz="4" w:val="single"/>
              <w:bottom w:color="000000" w:sz="4" w:val="single"/>
              <w:right w:color="000000" w:sz="4" w:val="single"/>
            </w:tcBorders>
          </w:tcPr>
          <w:p w14:paraId="0D060000">
            <w:pPr>
              <w:spacing w:line="228" w:lineRule="auto"/>
              <w:ind/>
              <w:jc w:val="center"/>
              <w:rPr>
                <w:sz w:val="22"/>
              </w:rPr>
            </w:pPr>
          </w:p>
        </w:tc>
        <w:tc>
          <w:tcPr>
            <w:tcW w:type="dxa" w:w="1523"/>
            <w:tcBorders>
              <w:top w:color="000000" w:sz="4" w:val="single"/>
              <w:left w:color="000000" w:sz="4" w:val="single"/>
              <w:bottom w:color="000000" w:sz="4" w:val="single"/>
              <w:right w:color="000000" w:sz="4" w:val="single"/>
            </w:tcBorders>
          </w:tcPr>
          <w:p w14:paraId="0E060000">
            <w:pPr>
              <w:spacing w:line="228" w:lineRule="auto"/>
              <w:ind/>
              <w:rPr>
                <w:sz w:val="22"/>
              </w:rPr>
            </w:pPr>
          </w:p>
        </w:tc>
        <w:tc>
          <w:tcPr>
            <w:tcW w:type="dxa" w:w="969"/>
            <w:tcBorders>
              <w:top w:color="000000" w:sz="4" w:val="single"/>
              <w:left w:color="000000" w:sz="4" w:val="single"/>
              <w:bottom w:color="000000" w:sz="4" w:val="single"/>
              <w:right w:color="000000" w:sz="4" w:val="single"/>
            </w:tcBorders>
          </w:tcPr>
          <w:p w14:paraId="0F060000">
            <w:pPr>
              <w:spacing w:line="228" w:lineRule="auto"/>
              <w:ind/>
              <w:rPr>
                <w:sz w:val="22"/>
              </w:rPr>
            </w:pPr>
          </w:p>
        </w:tc>
        <w:tc>
          <w:tcPr>
            <w:tcW w:type="dxa" w:w="1364"/>
            <w:tcBorders>
              <w:top w:color="000000" w:sz="4" w:val="single"/>
              <w:left w:color="000000" w:sz="4" w:val="single"/>
              <w:bottom w:color="000000" w:sz="4" w:val="single"/>
              <w:right w:color="000000" w:sz="4" w:val="single"/>
            </w:tcBorders>
          </w:tcPr>
          <w:p w14:paraId="10060000">
            <w:pPr>
              <w:spacing w:line="228" w:lineRule="auto"/>
              <w:ind/>
              <w:rPr>
                <w:sz w:val="22"/>
              </w:rPr>
            </w:pPr>
          </w:p>
        </w:tc>
      </w:tr>
      <w:tr>
        <w:tc>
          <w:tcPr>
            <w:tcW w:type="dxa" w:w="1246"/>
            <w:tcBorders>
              <w:top w:color="000000" w:sz="4" w:val="single"/>
              <w:left w:color="000000" w:sz="4" w:val="single"/>
              <w:bottom w:color="000000" w:sz="4" w:val="single"/>
              <w:right w:sz="4" w:val="nil"/>
            </w:tcBorders>
          </w:tcPr>
          <w:p w14:paraId="11060000">
            <w:pPr>
              <w:spacing w:line="228" w:lineRule="auto"/>
              <w:ind/>
              <w:rPr>
                <w:sz w:val="22"/>
              </w:rPr>
            </w:pPr>
            <w:r>
              <w:rPr>
                <w:sz w:val="22"/>
              </w:rPr>
              <w:t>Итого</w:t>
            </w:r>
          </w:p>
        </w:tc>
        <w:tc>
          <w:tcPr>
            <w:tcW w:type="dxa" w:w="1108"/>
            <w:tcBorders>
              <w:top w:color="000000" w:sz="4" w:val="single"/>
              <w:left w:color="000000" w:sz="4" w:val="single"/>
              <w:bottom w:color="000000" w:sz="4" w:val="single"/>
              <w:right w:color="000000" w:sz="4" w:val="single"/>
            </w:tcBorders>
          </w:tcPr>
          <w:p w14:paraId="12060000">
            <w:pPr>
              <w:spacing w:line="228" w:lineRule="auto"/>
              <w:ind/>
              <w:jc w:val="center"/>
              <w:rPr>
                <w:sz w:val="22"/>
              </w:rPr>
            </w:pPr>
          </w:p>
        </w:tc>
        <w:tc>
          <w:tcPr>
            <w:tcW w:type="dxa" w:w="1385"/>
            <w:tcBorders>
              <w:top w:color="000000" w:sz="4" w:val="single"/>
              <w:left w:color="000000" w:sz="4" w:val="single"/>
              <w:bottom w:color="000000" w:sz="4" w:val="single"/>
              <w:right w:color="000000" w:sz="4" w:val="single"/>
            </w:tcBorders>
          </w:tcPr>
          <w:p w14:paraId="13060000">
            <w:pPr>
              <w:spacing w:line="228" w:lineRule="auto"/>
              <w:ind/>
              <w:jc w:val="center"/>
              <w:rPr>
                <w:sz w:val="22"/>
              </w:rPr>
            </w:pPr>
          </w:p>
        </w:tc>
        <w:tc>
          <w:tcPr>
            <w:tcW w:type="dxa" w:w="692"/>
            <w:tcBorders>
              <w:top w:color="000000" w:sz="4" w:val="single"/>
              <w:left w:color="000000" w:sz="4" w:val="single"/>
              <w:bottom w:color="000000" w:sz="4" w:val="single"/>
              <w:right w:color="000000" w:sz="4" w:val="single"/>
            </w:tcBorders>
          </w:tcPr>
          <w:p w14:paraId="14060000">
            <w:pPr>
              <w:spacing w:line="228" w:lineRule="auto"/>
              <w:ind/>
              <w:jc w:val="center"/>
              <w:rPr>
                <w:sz w:val="22"/>
              </w:rPr>
            </w:pPr>
            <w:r>
              <w:rPr>
                <w:sz w:val="22"/>
              </w:rPr>
              <w:t>Х</w:t>
            </w:r>
          </w:p>
        </w:tc>
        <w:tc>
          <w:tcPr>
            <w:tcW w:type="dxa" w:w="1385"/>
            <w:tcBorders>
              <w:top w:color="000000" w:sz="4" w:val="single"/>
              <w:left w:color="000000" w:sz="4" w:val="single"/>
              <w:bottom w:color="000000" w:sz="4" w:val="single"/>
              <w:right w:color="000000" w:sz="4" w:val="single"/>
            </w:tcBorders>
          </w:tcPr>
          <w:p w14:paraId="15060000">
            <w:pPr>
              <w:spacing w:line="228" w:lineRule="auto"/>
              <w:ind/>
              <w:jc w:val="center"/>
              <w:rPr>
                <w:sz w:val="22"/>
              </w:rPr>
            </w:pPr>
            <w:r>
              <w:rPr>
                <w:sz w:val="22"/>
              </w:rPr>
              <w:t>Х</w:t>
            </w:r>
          </w:p>
        </w:tc>
        <w:tc>
          <w:tcPr>
            <w:tcW w:type="dxa" w:w="1523"/>
            <w:tcBorders>
              <w:top w:color="000000" w:sz="4" w:val="single"/>
              <w:left w:color="000000" w:sz="4" w:val="single"/>
              <w:bottom w:color="000000" w:sz="4" w:val="single"/>
              <w:right w:color="000000" w:sz="4" w:val="single"/>
            </w:tcBorders>
          </w:tcPr>
          <w:p w14:paraId="16060000">
            <w:pPr>
              <w:spacing w:line="228" w:lineRule="auto"/>
              <w:ind/>
              <w:jc w:val="center"/>
              <w:rPr>
                <w:sz w:val="22"/>
              </w:rPr>
            </w:pPr>
            <w:r>
              <w:rPr>
                <w:sz w:val="22"/>
              </w:rPr>
              <w:t>Х</w:t>
            </w:r>
          </w:p>
        </w:tc>
        <w:tc>
          <w:tcPr>
            <w:tcW w:type="dxa" w:w="969"/>
            <w:tcBorders>
              <w:top w:color="000000" w:sz="4" w:val="single"/>
              <w:left w:color="000000" w:sz="4" w:val="single"/>
              <w:bottom w:color="000000" w:sz="4" w:val="single"/>
              <w:right w:color="000000" w:sz="4" w:val="single"/>
            </w:tcBorders>
          </w:tcPr>
          <w:p w14:paraId="17060000">
            <w:pPr>
              <w:spacing w:line="228" w:lineRule="auto"/>
              <w:ind/>
              <w:jc w:val="center"/>
              <w:rPr>
                <w:sz w:val="22"/>
              </w:rPr>
            </w:pPr>
            <w:r>
              <w:rPr>
                <w:sz w:val="22"/>
              </w:rPr>
              <w:t>Х</w:t>
            </w:r>
          </w:p>
        </w:tc>
        <w:tc>
          <w:tcPr>
            <w:tcW w:type="dxa" w:w="1364"/>
            <w:tcBorders>
              <w:top w:color="000000" w:sz="4" w:val="single"/>
              <w:left w:color="000000" w:sz="4" w:val="single"/>
              <w:bottom w:color="000000" w:sz="4" w:val="single"/>
              <w:right w:color="000000" w:sz="4" w:val="single"/>
            </w:tcBorders>
          </w:tcPr>
          <w:p w14:paraId="18060000">
            <w:pPr>
              <w:spacing w:line="228" w:lineRule="auto"/>
              <w:ind/>
              <w:rPr>
                <w:sz w:val="22"/>
              </w:rPr>
            </w:pPr>
          </w:p>
        </w:tc>
      </w:tr>
    </w:tbl>
    <w:p w14:paraId="19060000">
      <w:pPr>
        <w:ind w:firstLine="0" w:left="502"/>
        <w:jc w:val="both"/>
        <w:rPr>
          <w:sz w:val="24"/>
        </w:rPr>
      </w:pPr>
    </w:p>
    <w:tbl>
      <w:tblPr>
        <w:tblStyle w:val="Style_3"/>
        <w:tblLayout w:type="fixed"/>
      </w:tblPr>
      <w:tblGrid>
        <w:gridCol w:w="5417"/>
        <w:gridCol w:w="1495"/>
        <w:gridCol w:w="567"/>
        <w:gridCol w:w="2091"/>
      </w:tblGrid>
      <w:tr>
        <w:tc>
          <w:tcPr>
            <w:tcW w:type="dxa" w:w="5417"/>
            <w:shd w:fill="auto" w:val="clear"/>
          </w:tcPr>
          <w:p w14:paraId="1A060000">
            <w:r>
              <w:t>Глава КФХ (индивидуальный</w:t>
            </w:r>
          </w:p>
          <w:p w14:paraId="1B060000">
            <w:r>
              <w:t>предприниматель)</w:t>
            </w:r>
          </w:p>
        </w:tc>
        <w:tc>
          <w:tcPr>
            <w:tcW w:type="dxa" w:w="1495"/>
            <w:tcBorders>
              <w:bottom w:color="000000" w:sz="4" w:val="single"/>
            </w:tcBorders>
            <w:shd w:fill="auto" w:val="clear"/>
          </w:tcPr>
          <w:p w14:paraId="1C060000">
            <w:pPr>
              <w:rPr>
                <w:sz w:val="24"/>
              </w:rPr>
            </w:pPr>
          </w:p>
        </w:tc>
        <w:tc>
          <w:tcPr>
            <w:tcW w:type="dxa" w:w="567"/>
            <w:shd w:fill="auto" w:val="clear"/>
            <w:vAlign w:val="bottom"/>
          </w:tcPr>
          <w:p w14:paraId="1D060000">
            <w:pPr>
              <w:rPr>
                <w:sz w:val="24"/>
              </w:rPr>
            </w:pPr>
          </w:p>
        </w:tc>
        <w:tc>
          <w:tcPr>
            <w:tcW w:type="dxa" w:w="2091"/>
            <w:tcBorders>
              <w:bottom w:color="000000" w:sz="4" w:val="single"/>
            </w:tcBorders>
            <w:shd w:fill="auto" w:val="clear"/>
            <w:vAlign w:val="bottom"/>
          </w:tcPr>
          <w:p w14:paraId="1E060000">
            <w:pPr>
              <w:rPr>
                <w:sz w:val="24"/>
              </w:rPr>
            </w:pPr>
          </w:p>
        </w:tc>
      </w:tr>
      <w:tr>
        <w:tc>
          <w:tcPr>
            <w:tcW w:type="dxa" w:w="5417"/>
            <w:shd w:fill="auto" w:val="clear"/>
          </w:tcPr>
          <w:p w14:paraId="1F060000">
            <w:pPr>
              <w:rPr>
                <w:sz w:val="18"/>
              </w:rPr>
            </w:pPr>
            <w:r>
              <w:t xml:space="preserve">      </w:t>
            </w:r>
          </w:p>
          <w:p w14:paraId="20060000">
            <w:r>
              <w:rPr>
                <w:sz w:val="18"/>
              </w:rPr>
              <w:t xml:space="preserve">         </w:t>
            </w:r>
            <w:r>
              <w:t>МП</w:t>
            </w:r>
            <w:r>
              <w:t xml:space="preserve">    </w:t>
            </w:r>
            <w:r>
              <w:t xml:space="preserve"> (</w:t>
            </w:r>
            <w:r>
              <w:rPr>
                <w:sz w:val="24"/>
              </w:rPr>
              <w:t>при наличии</w:t>
            </w:r>
            <w:r>
              <w:t xml:space="preserve">) </w:t>
            </w:r>
          </w:p>
        </w:tc>
        <w:tc>
          <w:tcPr>
            <w:tcW w:type="dxa" w:w="1495"/>
            <w:tcBorders>
              <w:top w:color="000000" w:sz="4" w:val="single"/>
            </w:tcBorders>
            <w:shd w:fill="auto" w:val="clear"/>
          </w:tcPr>
          <w:p w14:paraId="21060000">
            <w:pPr>
              <w:ind/>
              <w:jc w:val="center"/>
              <w:rPr>
                <w:sz w:val="18"/>
              </w:rPr>
            </w:pPr>
            <w:r>
              <w:rPr>
                <w:sz w:val="18"/>
              </w:rPr>
              <w:t>(подпись)</w:t>
            </w:r>
          </w:p>
        </w:tc>
        <w:tc>
          <w:tcPr>
            <w:tcW w:type="dxa" w:w="567"/>
            <w:shd w:fill="auto" w:val="clear"/>
          </w:tcPr>
          <w:p w14:paraId="22060000">
            <w:pPr>
              <w:ind/>
              <w:jc w:val="center"/>
              <w:rPr>
                <w:sz w:val="18"/>
              </w:rPr>
            </w:pPr>
          </w:p>
        </w:tc>
        <w:tc>
          <w:tcPr>
            <w:tcW w:type="dxa" w:w="2091"/>
            <w:tcBorders>
              <w:top w:color="000000" w:sz="4" w:val="single"/>
            </w:tcBorders>
            <w:shd w:fill="auto" w:val="clear"/>
          </w:tcPr>
          <w:p w14:paraId="23060000">
            <w:pPr>
              <w:ind/>
              <w:jc w:val="center"/>
              <w:rPr>
                <w:sz w:val="18"/>
              </w:rPr>
            </w:pPr>
            <w:r>
              <w:rPr>
                <w:sz w:val="18"/>
              </w:rPr>
              <w:t>(расшифровка подписи)</w:t>
            </w:r>
          </w:p>
        </w:tc>
      </w:tr>
      <w:tr>
        <w:tc>
          <w:tcPr>
            <w:tcW w:type="dxa" w:w="5417"/>
            <w:shd w:fill="auto" w:val="clear"/>
          </w:tcPr>
          <w:p w14:paraId="24060000">
            <w:pPr>
              <w:rPr>
                <w:sz w:val="24"/>
              </w:rPr>
            </w:pPr>
          </w:p>
          <w:p w14:paraId="25060000">
            <w:r>
              <w:t>« ___ » ____________ 20__г.</w:t>
            </w:r>
          </w:p>
        </w:tc>
        <w:tc>
          <w:tcPr>
            <w:tcW w:type="dxa" w:w="1495"/>
            <w:shd w:fill="auto" w:val="clear"/>
          </w:tcPr>
          <w:p w14:paraId="26060000">
            <w:pPr>
              <w:rPr>
                <w:sz w:val="24"/>
              </w:rPr>
            </w:pPr>
          </w:p>
        </w:tc>
        <w:tc>
          <w:tcPr>
            <w:tcW w:type="dxa" w:w="567"/>
            <w:shd w:fill="auto" w:val="clear"/>
            <w:vAlign w:val="bottom"/>
          </w:tcPr>
          <w:p w14:paraId="27060000">
            <w:pPr>
              <w:rPr>
                <w:sz w:val="24"/>
              </w:rPr>
            </w:pPr>
          </w:p>
        </w:tc>
        <w:tc>
          <w:tcPr>
            <w:tcW w:type="dxa" w:w="2091"/>
            <w:shd w:fill="auto" w:val="clear"/>
            <w:vAlign w:val="bottom"/>
          </w:tcPr>
          <w:p w14:paraId="28060000">
            <w:pPr>
              <w:rPr>
                <w:sz w:val="24"/>
              </w:rPr>
            </w:pPr>
          </w:p>
        </w:tc>
      </w:tr>
      <w:tr>
        <w:tc>
          <w:tcPr>
            <w:tcW w:type="dxa" w:w="5417"/>
            <w:shd w:fill="auto" w:val="clear"/>
          </w:tcPr>
          <w:p w14:paraId="29060000">
            <w:pPr>
              <w:tabs>
                <w:tab w:leader="none" w:pos="3210" w:val="left"/>
              </w:tabs>
              <w:ind/>
              <w:rPr>
                <w:sz w:val="24"/>
              </w:rPr>
            </w:pPr>
            <w:r>
              <w:rPr>
                <w:sz w:val="24"/>
              </w:rPr>
              <w:tab/>
            </w:r>
          </w:p>
        </w:tc>
        <w:tc>
          <w:tcPr>
            <w:tcW w:type="dxa" w:w="1495"/>
            <w:shd w:fill="auto" w:val="clear"/>
          </w:tcPr>
          <w:p w14:paraId="2A060000">
            <w:pPr>
              <w:rPr>
                <w:sz w:val="24"/>
              </w:rPr>
            </w:pPr>
          </w:p>
        </w:tc>
        <w:tc>
          <w:tcPr>
            <w:tcW w:type="dxa" w:w="567"/>
            <w:shd w:fill="auto" w:val="clear"/>
            <w:vAlign w:val="bottom"/>
          </w:tcPr>
          <w:p w14:paraId="2B060000">
            <w:pPr>
              <w:rPr>
                <w:sz w:val="24"/>
              </w:rPr>
            </w:pPr>
          </w:p>
        </w:tc>
        <w:tc>
          <w:tcPr>
            <w:tcW w:type="dxa" w:w="2091"/>
            <w:shd w:fill="auto" w:val="clear"/>
            <w:vAlign w:val="bottom"/>
          </w:tcPr>
          <w:p w14:paraId="2C060000">
            <w:pPr>
              <w:rPr>
                <w:sz w:val="24"/>
              </w:rPr>
            </w:pPr>
          </w:p>
        </w:tc>
      </w:tr>
    </w:tbl>
    <w:p w14:paraId="2D060000">
      <w:pPr>
        <w:ind w:firstLine="900"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2E060000">
      <w:pPr>
        <w:ind w:firstLine="900" w:left="0"/>
        <w:jc w:val="both"/>
      </w:pPr>
      <w:r>
        <w:rPr>
          <w:sz w:val="48"/>
        </w:rPr>
        <w:t>□</w:t>
      </w:r>
      <w:r>
        <w:rPr>
          <w:sz w:val="40"/>
        </w:rPr>
        <w:t xml:space="preserve"> </w:t>
      </w:r>
      <w:r>
        <w:t>предоставить субсидию в сумме _____________ рублей, в том числе:</w:t>
      </w:r>
    </w:p>
    <w:p w14:paraId="2F060000">
      <w:pPr>
        <w:ind w:firstLine="900"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30060000">
      <w:pPr>
        <w:ind w:firstLine="900" w:left="0"/>
        <w:jc w:val="both"/>
      </w:pPr>
      <w:r>
        <w:rPr>
          <w:sz w:val="48"/>
        </w:rPr>
        <w:t xml:space="preserve">□ </w:t>
      </w:r>
      <w:r>
        <w:t>отказать в предоставлении субсидии.</w:t>
      </w:r>
    </w:p>
    <w:tbl>
      <w:tblPr>
        <w:tblStyle w:val="Style_3"/>
        <w:tblLayout w:type="fixed"/>
      </w:tblPr>
      <w:tblGrid>
        <w:gridCol w:w="5417"/>
        <w:gridCol w:w="1495"/>
        <w:gridCol w:w="567"/>
        <w:gridCol w:w="2091"/>
      </w:tblGrid>
      <w:tr>
        <w:trPr>
          <w:trHeight w:hRule="atLeast" w:val="329"/>
        </w:trPr>
        <w:tc>
          <w:tcPr>
            <w:tcW w:type="dxa" w:w="5417"/>
            <w:shd w:fill="auto" w:val="clear"/>
          </w:tcPr>
          <w:p w14:paraId="31060000">
            <w:pPr>
              <w:tabs>
                <w:tab w:leader="none" w:pos="3210" w:val="left"/>
              </w:tabs>
              <w:ind/>
            </w:pPr>
          </w:p>
        </w:tc>
        <w:tc>
          <w:tcPr>
            <w:tcW w:type="dxa" w:w="1495"/>
            <w:shd w:fill="auto" w:val="clear"/>
          </w:tcPr>
          <w:p w14:paraId="32060000"/>
        </w:tc>
        <w:tc>
          <w:tcPr>
            <w:tcW w:type="dxa" w:w="567"/>
            <w:shd w:fill="auto" w:val="clear"/>
            <w:vAlign w:val="bottom"/>
          </w:tcPr>
          <w:p w14:paraId="33060000"/>
        </w:tc>
        <w:tc>
          <w:tcPr>
            <w:tcW w:type="dxa" w:w="2091"/>
            <w:shd w:fill="auto" w:val="clear"/>
            <w:vAlign w:val="bottom"/>
          </w:tcPr>
          <w:p w14:paraId="34060000">
            <w:pPr>
              <w:ind/>
              <w:jc w:val="both"/>
            </w:pPr>
          </w:p>
        </w:tc>
      </w:tr>
    </w:tbl>
    <w:p w14:paraId="35060000">
      <w:pPr>
        <w:rPr>
          <w:sz w:val="24"/>
        </w:rPr>
      </w:pPr>
    </w:p>
    <w:tbl>
      <w:tblPr>
        <w:tblStyle w:val="Style_3"/>
        <w:tblLayout w:type="fixed"/>
      </w:tblPr>
      <w:tblGrid>
        <w:gridCol w:w="9640"/>
      </w:tblGrid>
      <w:tr>
        <w:tc>
          <w:tcPr>
            <w:tcW w:type="dxa" w:w="9640"/>
          </w:tcPr>
          <w:tbl>
            <w:tblPr>
              <w:tblStyle w:val="Style_3"/>
              <w:tblLayout w:type="fixed"/>
            </w:tblPr>
            <w:tblGrid>
              <w:gridCol w:w="5417"/>
              <w:gridCol w:w="1495"/>
              <w:gridCol w:w="567"/>
              <w:gridCol w:w="2091"/>
            </w:tblGrid>
            <w:tr>
              <w:tc>
                <w:tcPr>
                  <w:tcW w:type="dxa" w:w="5417"/>
                </w:tcPr>
                <w:p w14:paraId="36060000">
                  <w:r>
                    <w:t>С</w:t>
                  </w:r>
                  <w:r>
                    <w:t xml:space="preserve">пециалист </w:t>
                  </w:r>
                  <w:r>
                    <w:t>администрации</w:t>
                  </w:r>
                </w:p>
                <w:p w14:paraId="37060000">
                  <w:r>
                    <w:t>муниципального образования</w:t>
                  </w:r>
                </w:p>
                <w:p w14:paraId="38060000">
                  <w:r>
                    <w:t>Выселковский район,</w:t>
                  </w:r>
                </w:p>
                <w:p w14:paraId="39060000">
                  <w:r>
                    <w:t>курирующий вопр</w:t>
                  </w:r>
                  <w:r>
                    <w:t>о</w:t>
                  </w:r>
                  <w:r>
                    <w:t xml:space="preserve">сы </w:t>
                  </w:r>
                </w:p>
                <w:p w14:paraId="3A060000">
                  <w:pPr>
                    <w:rPr>
                      <w:sz w:val="24"/>
                    </w:rPr>
                  </w:pPr>
                  <w:r>
                    <w:t>животноводства</w:t>
                  </w:r>
                </w:p>
              </w:tc>
              <w:tc>
                <w:tcPr>
                  <w:tcW w:type="dxa" w:w="1495"/>
                  <w:tcBorders>
                    <w:top w:sz="4" w:val="nil"/>
                    <w:left w:sz="4" w:val="nil"/>
                    <w:bottom w:color="000000" w:sz="4" w:val="single"/>
                    <w:right w:sz="4" w:val="nil"/>
                  </w:tcBorders>
                </w:tcPr>
                <w:p w14:paraId="3B060000">
                  <w:pPr>
                    <w:rPr>
                      <w:sz w:val="24"/>
                    </w:rPr>
                  </w:pPr>
                </w:p>
              </w:tc>
              <w:tc>
                <w:tcPr>
                  <w:tcW w:type="dxa" w:w="567"/>
                  <w:vAlign w:val="bottom"/>
                </w:tcPr>
                <w:p w14:paraId="3C060000">
                  <w:pPr>
                    <w:rPr>
                      <w:sz w:val="24"/>
                    </w:rPr>
                  </w:pPr>
                </w:p>
              </w:tc>
              <w:tc>
                <w:tcPr>
                  <w:tcW w:type="dxa" w:w="2091"/>
                  <w:tcBorders>
                    <w:top w:sz="4" w:val="nil"/>
                    <w:left w:sz="4" w:val="nil"/>
                    <w:bottom w:color="000000" w:sz="4" w:val="single"/>
                    <w:right w:sz="4" w:val="nil"/>
                  </w:tcBorders>
                  <w:vAlign w:val="bottom"/>
                </w:tcPr>
                <w:p w14:paraId="3D060000">
                  <w:pPr>
                    <w:rPr>
                      <w:sz w:val="24"/>
                    </w:rPr>
                  </w:pPr>
                </w:p>
              </w:tc>
            </w:tr>
            <w:tr>
              <w:trPr>
                <w:trHeight w:hRule="atLeast" w:val="159"/>
              </w:trPr>
              <w:tc>
                <w:tcPr>
                  <w:tcW w:type="dxa" w:w="5417"/>
                </w:tcPr>
                <w:p w14:paraId="3E060000">
                  <w:pPr>
                    <w:rPr>
                      <w:sz w:val="16"/>
                    </w:rPr>
                  </w:pPr>
                </w:p>
              </w:tc>
              <w:tc>
                <w:tcPr>
                  <w:tcW w:type="dxa" w:w="1495"/>
                  <w:tcBorders>
                    <w:top w:color="000000" w:sz="4" w:val="single"/>
                    <w:left w:sz="4" w:val="nil"/>
                    <w:bottom w:sz="4" w:val="nil"/>
                    <w:right w:sz="4" w:val="nil"/>
                  </w:tcBorders>
                </w:tcPr>
                <w:p w14:paraId="3F060000">
                  <w:pPr>
                    <w:ind/>
                    <w:jc w:val="center"/>
                    <w:rPr>
                      <w:sz w:val="24"/>
                    </w:rPr>
                  </w:pPr>
                  <w:r>
                    <w:rPr>
                      <w:sz w:val="24"/>
                    </w:rPr>
                    <w:t>(подпись)</w:t>
                  </w:r>
                </w:p>
              </w:tc>
              <w:tc>
                <w:tcPr>
                  <w:tcW w:type="dxa" w:w="567"/>
                </w:tcPr>
                <w:p w14:paraId="40060000">
                  <w:pPr>
                    <w:ind/>
                    <w:jc w:val="center"/>
                    <w:rPr>
                      <w:sz w:val="24"/>
                    </w:rPr>
                  </w:pPr>
                </w:p>
              </w:tc>
              <w:tc>
                <w:tcPr>
                  <w:tcW w:type="dxa" w:w="2091"/>
                  <w:tcBorders>
                    <w:top w:color="000000" w:sz="4" w:val="single"/>
                    <w:left w:sz="4" w:val="nil"/>
                    <w:bottom w:sz="4" w:val="nil"/>
                    <w:right w:sz="4" w:val="nil"/>
                  </w:tcBorders>
                </w:tcPr>
                <w:p w14:paraId="41060000">
                  <w:pPr>
                    <w:ind/>
                    <w:jc w:val="center"/>
                    <w:rPr>
                      <w:sz w:val="24"/>
                    </w:rPr>
                  </w:pPr>
                  <w:r>
                    <w:rPr>
                      <w:sz w:val="24"/>
                    </w:rPr>
                    <w:t>(Ф.И.О.)</w:t>
                  </w:r>
                </w:p>
              </w:tc>
            </w:tr>
            <w:tr>
              <w:tc>
                <w:tcPr>
                  <w:tcW w:type="dxa" w:w="5417"/>
                </w:tcPr>
                <w:p w14:paraId="42060000">
                  <w:pPr>
                    <w:tabs>
                      <w:tab w:leader="none" w:pos="3210" w:val="left"/>
                    </w:tabs>
                    <w:ind/>
                    <w:rPr>
                      <w:sz w:val="24"/>
                    </w:rPr>
                  </w:pPr>
                  <w:r>
                    <w:rPr>
                      <w:sz w:val="24"/>
                    </w:rPr>
                    <w:tab/>
                  </w:r>
                </w:p>
              </w:tc>
              <w:tc>
                <w:tcPr>
                  <w:tcW w:type="dxa" w:w="1495"/>
                </w:tcPr>
                <w:p w14:paraId="43060000">
                  <w:pPr>
                    <w:rPr>
                      <w:sz w:val="24"/>
                    </w:rPr>
                  </w:pPr>
                </w:p>
              </w:tc>
              <w:tc>
                <w:tcPr>
                  <w:tcW w:type="dxa" w:w="567"/>
                  <w:vAlign w:val="bottom"/>
                </w:tcPr>
                <w:p w14:paraId="44060000">
                  <w:pPr>
                    <w:rPr>
                      <w:sz w:val="24"/>
                    </w:rPr>
                  </w:pPr>
                </w:p>
              </w:tc>
              <w:tc>
                <w:tcPr>
                  <w:tcW w:type="dxa" w:w="2091"/>
                  <w:vAlign w:val="bottom"/>
                </w:tcPr>
                <w:p w14:paraId="45060000">
                  <w:pPr>
                    <w:rPr>
                      <w:sz w:val="24"/>
                    </w:rPr>
                  </w:pPr>
                </w:p>
              </w:tc>
            </w:tr>
            <w:tr>
              <w:tc>
                <w:tcPr>
                  <w:tcW w:type="dxa" w:w="7479"/>
                  <w:gridSpan w:val="3"/>
                </w:tcPr>
                <w:p w14:paraId="46060000">
                  <w:pPr>
                    <w:widowControl w:val="0"/>
                    <w:ind/>
                    <w:rPr>
                      <w:sz w:val="24"/>
                    </w:rPr>
                  </w:pPr>
                  <w:r>
                    <w:t>Расчет проверил:</w:t>
                  </w:r>
                </w:p>
                <w:p w14:paraId="47060000">
                  <w:pPr>
                    <w:widowControl w:val="0"/>
                    <w:ind/>
                  </w:pPr>
                  <w:r>
                    <w:t xml:space="preserve">Главный </w:t>
                  </w:r>
                  <w:r>
                    <w:t>специалист</w:t>
                  </w:r>
                </w:p>
                <w:p w14:paraId="48060000">
                  <w:pPr>
                    <w:widowControl w:val="0"/>
                    <w:ind/>
                  </w:pPr>
                  <w:r>
                    <w:t>для осуществления</w:t>
                  </w:r>
                </w:p>
                <w:p w14:paraId="49060000">
                  <w:pPr>
                    <w:widowControl w:val="0"/>
                    <w:ind/>
                  </w:pPr>
                  <w:r>
                    <w:t>поддержки сельскохозяйственного</w:t>
                  </w:r>
                </w:p>
                <w:p w14:paraId="4A060000">
                  <w:pPr>
                    <w:widowControl w:val="0"/>
                    <w:ind/>
                  </w:pPr>
                  <w:r>
                    <w:t>производства по отдельным</w:t>
                  </w:r>
                </w:p>
                <w:p w14:paraId="4B060000">
                  <w:pPr>
                    <w:widowControl w:val="0"/>
                    <w:ind/>
                  </w:pPr>
                  <w:r>
                    <w:t>государственным полномочиям</w:t>
                  </w:r>
                </w:p>
                <w:p w14:paraId="4C060000">
                  <w:pPr>
                    <w:widowControl w:val="0"/>
                    <w:ind/>
                    <w:rPr>
                      <w:sz w:val="24"/>
                    </w:rPr>
                  </w:pPr>
                  <w:r>
                    <w:t>за счет субвенций</w:t>
                  </w:r>
                </w:p>
              </w:tc>
              <w:tc>
                <w:tcPr>
                  <w:tcW w:type="dxa" w:w="2091"/>
                  <w:vAlign w:val="bottom"/>
                </w:tcPr>
                <w:p w14:paraId="4D060000">
                  <w:pPr>
                    <w:widowControl w:val="0"/>
                    <w:ind/>
                    <w:rPr>
                      <w:sz w:val="24"/>
                    </w:rPr>
                  </w:pPr>
                </w:p>
              </w:tc>
            </w:tr>
            <w:tr>
              <w:tc>
                <w:tcPr>
                  <w:tcW w:type="dxa" w:w="5417"/>
                </w:tcPr>
                <w:p w14:paraId="4E060000">
                  <w:pPr>
                    <w:widowControl w:val="0"/>
                    <w:ind/>
                    <w:rPr>
                      <w:sz w:val="24"/>
                    </w:rPr>
                  </w:pPr>
                </w:p>
              </w:tc>
              <w:tc>
                <w:tcPr>
                  <w:tcW w:type="dxa" w:w="1495"/>
                  <w:tcBorders>
                    <w:top w:sz="4" w:val="nil"/>
                    <w:left w:sz="4" w:val="nil"/>
                    <w:bottom w:color="000000" w:sz="4" w:val="single"/>
                    <w:right w:sz="4" w:val="nil"/>
                  </w:tcBorders>
                </w:tcPr>
                <w:p w14:paraId="4F060000">
                  <w:pPr>
                    <w:widowControl w:val="0"/>
                    <w:ind/>
                    <w:rPr>
                      <w:sz w:val="24"/>
                    </w:rPr>
                  </w:pPr>
                </w:p>
              </w:tc>
              <w:tc>
                <w:tcPr>
                  <w:tcW w:type="dxa" w:w="567"/>
                  <w:vAlign w:val="bottom"/>
                </w:tcPr>
                <w:p w14:paraId="50060000">
                  <w:pPr>
                    <w:widowControl w:val="0"/>
                    <w:ind/>
                    <w:rPr>
                      <w:sz w:val="24"/>
                    </w:rPr>
                  </w:pPr>
                </w:p>
              </w:tc>
              <w:tc>
                <w:tcPr>
                  <w:tcW w:type="dxa" w:w="2091"/>
                  <w:tcBorders>
                    <w:top w:sz="4" w:val="nil"/>
                    <w:left w:sz="4" w:val="nil"/>
                    <w:bottom w:color="000000" w:sz="4" w:val="single"/>
                    <w:right w:sz="4" w:val="nil"/>
                  </w:tcBorders>
                  <w:vAlign w:val="bottom"/>
                </w:tcPr>
                <w:p w14:paraId="51060000">
                  <w:pPr>
                    <w:widowControl w:val="0"/>
                    <w:ind/>
                    <w:rPr>
                      <w:sz w:val="24"/>
                    </w:rPr>
                  </w:pPr>
                </w:p>
              </w:tc>
            </w:tr>
            <w:tr>
              <w:tc>
                <w:tcPr>
                  <w:tcW w:type="dxa" w:w="5417"/>
                </w:tcPr>
                <w:p w14:paraId="52060000">
                  <w:pPr>
                    <w:widowControl w:val="0"/>
                    <w:ind/>
                  </w:pPr>
                </w:p>
              </w:tc>
              <w:tc>
                <w:tcPr>
                  <w:tcW w:type="dxa" w:w="1495"/>
                  <w:tcBorders>
                    <w:top w:color="000000" w:sz="4" w:val="single"/>
                    <w:left w:sz="4" w:val="nil"/>
                    <w:bottom w:sz="4" w:val="nil"/>
                    <w:right w:sz="4" w:val="nil"/>
                  </w:tcBorders>
                </w:tcPr>
                <w:p w14:paraId="53060000">
                  <w:pPr>
                    <w:widowControl w:val="0"/>
                    <w:ind/>
                    <w:jc w:val="center"/>
                    <w:rPr>
                      <w:sz w:val="24"/>
                    </w:rPr>
                  </w:pPr>
                  <w:r>
                    <w:rPr>
                      <w:sz w:val="24"/>
                    </w:rPr>
                    <w:t>(подпись)</w:t>
                  </w:r>
                </w:p>
              </w:tc>
              <w:tc>
                <w:tcPr>
                  <w:tcW w:type="dxa" w:w="567"/>
                </w:tcPr>
                <w:p w14:paraId="54060000">
                  <w:pPr>
                    <w:widowControl w:val="0"/>
                    <w:ind/>
                    <w:jc w:val="center"/>
                    <w:rPr>
                      <w:sz w:val="24"/>
                    </w:rPr>
                  </w:pPr>
                </w:p>
              </w:tc>
              <w:tc>
                <w:tcPr>
                  <w:tcW w:type="dxa" w:w="2091"/>
                  <w:tcBorders>
                    <w:top w:color="000000" w:sz="4" w:val="single"/>
                    <w:left w:sz="4" w:val="nil"/>
                    <w:bottom w:sz="4" w:val="nil"/>
                    <w:right w:sz="4" w:val="nil"/>
                  </w:tcBorders>
                </w:tcPr>
                <w:p w14:paraId="55060000">
                  <w:pPr>
                    <w:widowControl w:val="0"/>
                    <w:ind/>
                    <w:jc w:val="center"/>
                    <w:rPr>
                      <w:sz w:val="24"/>
                    </w:rPr>
                  </w:pPr>
                  <w:r>
                    <w:rPr>
                      <w:sz w:val="24"/>
                    </w:rPr>
                    <w:t>(Ф.И.О.)</w:t>
                  </w:r>
                </w:p>
              </w:tc>
            </w:tr>
            <w:tr>
              <w:tc>
                <w:tcPr>
                  <w:tcW w:type="dxa" w:w="5417"/>
                </w:tcPr>
                <w:p w14:paraId="56060000">
                  <w:pPr>
                    <w:widowControl w:val="0"/>
                    <w:ind/>
                  </w:pPr>
                </w:p>
              </w:tc>
              <w:tc>
                <w:tcPr>
                  <w:tcW w:type="dxa" w:w="1495"/>
                </w:tcPr>
                <w:p w14:paraId="57060000">
                  <w:pPr>
                    <w:widowControl w:val="0"/>
                    <w:ind/>
                    <w:rPr>
                      <w:sz w:val="24"/>
                    </w:rPr>
                  </w:pPr>
                </w:p>
              </w:tc>
              <w:tc>
                <w:tcPr>
                  <w:tcW w:type="dxa" w:w="567"/>
                </w:tcPr>
                <w:p w14:paraId="58060000">
                  <w:pPr>
                    <w:widowControl w:val="0"/>
                    <w:ind/>
                    <w:rPr>
                      <w:sz w:val="24"/>
                    </w:rPr>
                  </w:pPr>
                </w:p>
              </w:tc>
              <w:tc>
                <w:tcPr>
                  <w:tcW w:type="dxa" w:w="2091"/>
                </w:tcPr>
                <w:p w14:paraId="59060000">
                  <w:pPr>
                    <w:widowControl w:val="0"/>
                    <w:ind/>
                    <w:rPr>
                      <w:sz w:val="24"/>
                    </w:rPr>
                  </w:pPr>
                </w:p>
              </w:tc>
            </w:tr>
          </w:tbl>
          <w:p w14:paraId="5A060000">
            <w:pPr>
              <w:rPr>
                <w:rFonts w:ascii="Calibri" w:hAnsi="Calibri"/>
                <w:sz w:val="22"/>
              </w:rPr>
            </w:pPr>
          </w:p>
        </w:tc>
      </w:tr>
      <w:tr>
        <w:tc>
          <w:tcPr>
            <w:tcW w:type="dxa" w:w="9640"/>
          </w:tcPr>
          <w:tbl>
            <w:tblPr>
              <w:tblStyle w:val="Style_3"/>
              <w:tblLayout w:type="fixed"/>
            </w:tblPr>
            <w:tblGrid>
              <w:gridCol w:w="5417"/>
              <w:gridCol w:w="1495"/>
              <w:gridCol w:w="567"/>
              <w:gridCol w:w="2091"/>
            </w:tblGrid>
            <w:tr>
              <w:tc>
                <w:tcPr>
                  <w:tcW w:type="dxa" w:w="7479"/>
                  <w:gridSpan w:val="3"/>
                </w:tcPr>
                <w:p w14:paraId="5B060000">
                  <w:pPr>
                    <w:widowControl w:val="0"/>
                    <w:ind/>
                  </w:pPr>
                  <w:r>
                    <w:t>Заместитель главы муниципального</w:t>
                  </w:r>
                </w:p>
                <w:p w14:paraId="5C060000">
                  <w:pPr>
                    <w:widowControl w:val="0"/>
                    <w:ind/>
                    <w:rPr>
                      <w:sz w:val="24"/>
                    </w:rPr>
                  </w:pPr>
                  <w:r>
                    <w:t xml:space="preserve">образования </w:t>
                  </w:r>
                  <w:r>
                    <w:t>Выселковский район</w:t>
                  </w:r>
                </w:p>
              </w:tc>
              <w:tc>
                <w:tcPr>
                  <w:tcW w:type="dxa" w:w="2091"/>
                  <w:vAlign w:val="bottom"/>
                </w:tcPr>
                <w:p w14:paraId="5D060000">
                  <w:pPr>
                    <w:widowControl w:val="0"/>
                    <w:ind/>
                    <w:rPr>
                      <w:sz w:val="24"/>
                    </w:rPr>
                  </w:pPr>
                </w:p>
              </w:tc>
            </w:tr>
            <w:tr>
              <w:tc>
                <w:tcPr>
                  <w:tcW w:type="dxa" w:w="5417"/>
                </w:tcPr>
                <w:p w14:paraId="5E060000">
                  <w:pPr>
                    <w:widowControl w:val="0"/>
                    <w:ind/>
                    <w:rPr>
                      <w:sz w:val="24"/>
                    </w:rPr>
                  </w:pPr>
                </w:p>
              </w:tc>
              <w:tc>
                <w:tcPr>
                  <w:tcW w:type="dxa" w:w="1495"/>
                  <w:tcBorders>
                    <w:top w:sz="4" w:val="nil"/>
                    <w:left w:sz="4" w:val="nil"/>
                    <w:bottom w:color="000000" w:sz="4" w:val="single"/>
                    <w:right w:sz="4" w:val="nil"/>
                  </w:tcBorders>
                </w:tcPr>
                <w:p w14:paraId="5F060000">
                  <w:pPr>
                    <w:widowControl w:val="0"/>
                    <w:ind/>
                    <w:rPr>
                      <w:sz w:val="24"/>
                    </w:rPr>
                  </w:pPr>
                </w:p>
              </w:tc>
              <w:tc>
                <w:tcPr>
                  <w:tcW w:type="dxa" w:w="567"/>
                  <w:vAlign w:val="bottom"/>
                </w:tcPr>
                <w:p w14:paraId="60060000">
                  <w:pPr>
                    <w:widowControl w:val="0"/>
                    <w:ind/>
                    <w:rPr>
                      <w:sz w:val="24"/>
                    </w:rPr>
                  </w:pPr>
                </w:p>
              </w:tc>
              <w:tc>
                <w:tcPr>
                  <w:tcW w:type="dxa" w:w="2091"/>
                  <w:tcBorders>
                    <w:top w:sz="4" w:val="nil"/>
                    <w:left w:sz="4" w:val="nil"/>
                    <w:bottom w:color="000000" w:sz="4" w:val="single"/>
                    <w:right w:sz="4" w:val="nil"/>
                  </w:tcBorders>
                  <w:vAlign w:val="bottom"/>
                </w:tcPr>
                <w:p w14:paraId="61060000">
                  <w:pPr>
                    <w:widowControl w:val="0"/>
                    <w:ind/>
                    <w:rPr>
                      <w:sz w:val="24"/>
                    </w:rPr>
                  </w:pPr>
                  <w:r>
                    <w:rPr>
                      <w:sz w:val="24"/>
                    </w:rPr>
                    <w:t xml:space="preserve">    </w:t>
                  </w:r>
                </w:p>
              </w:tc>
            </w:tr>
            <w:tr>
              <w:tc>
                <w:tcPr>
                  <w:tcW w:type="dxa" w:w="5417"/>
                </w:tcPr>
                <w:p w14:paraId="62060000">
                  <w:pPr>
                    <w:widowControl w:val="0"/>
                    <w:ind/>
                  </w:pPr>
                </w:p>
              </w:tc>
              <w:tc>
                <w:tcPr>
                  <w:tcW w:type="dxa" w:w="1495"/>
                  <w:tcBorders>
                    <w:top w:color="000000" w:sz="4" w:val="single"/>
                    <w:left w:sz="4" w:val="nil"/>
                    <w:bottom w:sz="4" w:val="nil"/>
                    <w:right w:sz="4" w:val="nil"/>
                  </w:tcBorders>
                </w:tcPr>
                <w:p w14:paraId="63060000">
                  <w:pPr>
                    <w:widowControl w:val="0"/>
                    <w:ind/>
                    <w:jc w:val="center"/>
                    <w:rPr>
                      <w:sz w:val="24"/>
                    </w:rPr>
                  </w:pPr>
                  <w:r>
                    <w:rPr>
                      <w:sz w:val="24"/>
                    </w:rPr>
                    <w:t>(подпись)</w:t>
                  </w:r>
                </w:p>
              </w:tc>
              <w:tc>
                <w:tcPr>
                  <w:tcW w:type="dxa" w:w="567"/>
                </w:tcPr>
                <w:p w14:paraId="64060000">
                  <w:pPr>
                    <w:widowControl w:val="0"/>
                    <w:ind/>
                    <w:jc w:val="center"/>
                    <w:rPr>
                      <w:sz w:val="24"/>
                    </w:rPr>
                  </w:pPr>
                </w:p>
              </w:tc>
              <w:tc>
                <w:tcPr>
                  <w:tcW w:type="dxa" w:w="2091"/>
                  <w:tcBorders>
                    <w:top w:color="000000" w:sz="4" w:val="single"/>
                    <w:left w:sz="4" w:val="nil"/>
                    <w:bottom w:sz="4" w:val="nil"/>
                    <w:right w:sz="4" w:val="nil"/>
                  </w:tcBorders>
                </w:tcPr>
                <w:p w14:paraId="65060000">
                  <w:pPr>
                    <w:widowControl w:val="0"/>
                    <w:ind/>
                    <w:jc w:val="center"/>
                    <w:rPr>
                      <w:sz w:val="24"/>
                    </w:rPr>
                  </w:pPr>
                  <w:r>
                    <w:rPr>
                      <w:sz w:val="24"/>
                    </w:rPr>
                    <w:t>(Ф.И.О.)</w:t>
                  </w:r>
                </w:p>
              </w:tc>
            </w:tr>
            <w:tr>
              <w:tc>
                <w:tcPr>
                  <w:tcW w:type="dxa" w:w="5417"/>
                </w:tcPr>
                <w:p w14:paraId="66060000">
                  <w:pPr>
                    <w:widowControl w:val="0"/>
                    <w:ind/>
                  </w:pPr>
                  <w:r>
                    <w:t xml:space="preserve">МП      </w:t>
                  </w:r>
                  <w:r>
                    <w:t xml:space="preserve"> </w:t>
                  </w:r>
                </w:p>
              </w:tc>
              <w:tc>
                <w:tcPr>
                  <w:tcW w:type="dxa" w:w="1495"/>
                </w:tcPr>
                <w:p w14:paraId="67060000">
                  <w:pPr>
                    <w:widowControl w:val="0"/>
                    <w:ind/>
                    <w:rPr>
                      <w:sz w:val="24"/>
                    </w:rPr>
                  </w:pPr>
                </w:p>
              </w:tc>
              <w:tc>
                <w:tcPr>
                  <w:tcW w:type="dxa" w:w="567"/>
                </w:tcPr>
                <w:p w14:paraId="68060000">
                  <w:pPr>
                    <w:widowControl w:val="0"/>
                    <w:ind/>
                    <w:rPr>
                      <w:sz w:val="24"/>
                    </w:rPr>
                  </w:pPr>
                </w:p>
              </w:tc>
              <w:tc>
                <w:tcPr>
                  <w:tcW w:type="dxa" w:w="2091"/>
                </w:tcPr>
                <w:p w14:paraId="69060000">
                  <w:pPr>
                    <w:widowControl w:val="0"/>
                    <w:ind/>
                    <w:rPr>
                      <w:sz w:val="24"/>
                    </w:rPr>
                  </w:pPr>
                </w:p>
              </w:tc>
            </w:tr>
          </w:tbl>
          <w:p w14:paraId="6A060000">
            <w:pPr>
              <w:rPr>
                <w:rFonts w:ascii="Calibri" w:hAnsi="Calibri"/>
                <w:sz w:val="22"/>
              </w:rPr>
            </w:pPr>
          </w:p>
        </w:tc>
      </w:tr>
    </w:tbl>
    <w:p w14:paraId="6B060000">
      <w:pPr>
        <w:ind/>
        <w:jc w:val="both"/>
      </w:pPr>
    </w:p>
    <w:p w14:paraId="6C060000">
      <w:pPr>
        <w:ind/>
        <w:jc w:val="both"/>
      </w:pPr>
    </w:p>
    <w:p w14:paraId="6D060000">
      <w:pPr>
        <w:ind/>
        <w:jc w:val="both"/>
      </w:pPr>
    </w:p>
    <w:p w14:paraId="6E060000">
      <w:pPr>
        <w:ind/>
        <w:jc w:val="both"/>
      </w:pPr>
      <w:r>
        <w:t>Заместитель главы муниципального</w:t>
      </w:r>
    </w:p>
    <w:p w14:paraId="6F060000">
      <w:pPr>
        <w:ind/>
        <w:jc w:val="both"/>
      </w:pPr>
      <w:r>
        <w:t xml:space="preserve">образования </w:t>
      </w:r>
      <w:r>
        <w:t>Выселковский район</w:t>
      </w:r>
      <w:r>
        <w:t xml:space="preserve">                                                       А.В. </w:t>
      </w:r>
      <w:r>
        <w:t>Са</w:t>
      </w:r>
      <w:r>
        <w:t>п</w:t>
      </w:r>
      <w:r>
        <w:t>сай</w:t>
      </w:r>
    </w:p>
    <w:p w14:paraId="70060000">
      <w:pPr>
        <w:spacing w:line="228" w:lineRule="auto"/>
        <w:ind w:hanging="280" w:left="280"/>
        <w:jc w:val="both"/>
      </w:pPr>
    </w:p>
    <w:p w14:paraId="71060000">
      <w:pPr>
        <w:ind w:firstLine="900" w:left="0"/>
        <w:jc w:val="both"/>
        <w:rPr>
          <w:sz w:val="24"/>
        </w:rPr>
      </w:pPr>
    </w:p>
    <w:p w14:paraId="72060000">
      <w:pPr>
        <w:ind w:firstLine="900" w:left="0"/>
        <w:jc w:val="both"/>
        <w:rPr>
          <w:sz w:val="24"/>
        </w:rPr>
      </w:pPr>
    </w:p>
    <w:p w14:paraId="73060000">
      <w:pPr>
        <w:ind/>
        <w:jc w:val="both"/>
        <w:rPr>
          <w:color w:val="000000"/>
        </w:rPr>
      </w:pPr>
    </w:p>
    <w:p w14:paraId="74060000">
      <w:pPr>
        <w:ind/>
        <w:jc w:val="both"/>
        <w:rPr>
          <w:color w:val="000000"/>
        </w:rPr>
      </w:pPr>
    </w:p>
    <w:p w14:paraId="75060000">
      <w:pPr>
        <w:ind/>
        <w:jc w:val="both"/>
        <w:rPr>
          <w:color w:val="000000"/>
        </w:rPr>
      </w:pPr>
    </w:p>
    <w:p w14:paraId="76060000">
      <w:pPr>
        <w:ind/>
        <w:jc w:val="both"/>
        <w:rPr>
          <w:color w:val="000000"/>
        </w:rPr>
      </w:pPr>
    </w:p>
    <w:p w14:paraId="77060000">
      <w:pPr>
        <w:ind/>
        <w:jc w:val="both"/>
        <w:rPr>
          <w:color w:val="000000"/>
        </w:rPr>
      </w:pPr>
    </w:p>
    <w:p w14:paraId="78060000">
      <w:pPr>
        <w:ind/>
        <w:jc w:val="both"/>
        <w:rPr>
          <w:color w:val="000000"/>
        </w:rPr>
      </w:pPr>
    </w:p>
    <w:p w14:paraId="79060000">
      <w:pPr>
        <w:ind/>
        <w:jc w:val="both"/>
        <w:rPr>
          <w:color w:val="000000"/>
        </w:rPr>
      </w:pPr>
    </w:p>
    <w:p w14:paraId="7A060000">
      <w:pPr>
        <w:ind/>
        <w:jc w:val="both"/>
        <w:rPr>
          <w:color w:val="000000"/>
        </w:rPr>
      </w:pPr>
    </w:p>
    <w:p w14:paraId="7B060000">
      <w:pPr>
        <w:ind/>
        <w:jc w:val="both"/>
        <w:rPr>
          <w:color w:val="000000"/>
        </w:rPr>
      </w:pPr>
    </w:p>
    <w:p w14:paraId="7C060000">
      <w:pPr>
        <w:ind/>
        <w:jc w:val="both"/>
        <w:rPr>
          <w:color w:val="000000"/>
        </w:rPr>
      </w:pPr>
    </w:p>
    <w:tbl>
      <w:tblPr>
        <w:tblStyle w:val="Style_3"/>
        <w:tblLayout w:type="fixed"/>
      </w:tblPr>
      <w:tblGrid>
        <w:gridCol w:w="4757"/>
        <w:gridCol w:w="4859"/>
      </w:tblGrid>
      <w:tr>
        <w:tc>
          <w:tcPr>
            <w:tcW w:type="dxa" w:w="4757"/>
            <w:shd w:fill="auto" w:val="clear"/>
          </w:tcPr>
          <w:p w14:paraId="7D060000">
            <w:pPr>
              <w:widowControl w:val="0"/>
              <w:ind/>
              <w:jc w:val="center"/>
            </w:pPr>
          </w:p>
        </w:tc>
        <w:tc>
          <w:tcPr>
            <w:tcW w:type="dxa" w:w="4859"/>
            <w:shd w:fill="auto" w:val="clear"/>
          </w:tcPr>
          <w:p w14:paraId="7E060000">
            <w:pPr>
              <w:ind/>
              <w:jc w:val="center"/>
              <w:rPr>
                <w:color w:val="000000"/>
              </w:rPr>
            </w:pPr>
            <w:r>
              <w:rPr>
                <w:color w:val="000000"/>
              </w:rPr>
              <w:t>ПРИЛОЖЕНИЕ № 8</w:t>
            </w:r>
          </w:p>
          <w:p w14:paraId="7F060000">
            <w:pPr>
              <w:ind/>
              <w:jc w:val="center"/>
              <w:rPr>
                <w:color w:val="000000"/>
              </w:rPr>
            </w:pPr>
            <w:r>
              <w:rPr>
                <w:color w:val="000000"/>
              </w:rPr>
              <w:t>к Порядку предоставления</w:t>
            </w:r>
          </w:p>
          <w:p w14:paraId="80060000">
            <w:pPr>
              <w:ind/>
              <w:jc w:val="center"/>
              <w:rPr>
                <w:color w:val="000000"/>
              </w:rPr>
            </w:pPr>
            <w:r>
              <w:rPr>
                <w:color w:val="000000"/>
              </w:rPr>
              <w:t>субсидий гражданам, ведущим</w:t>
            </w:r>
          </w:p>
          <w:p w14:paraId="81060000">
            <w:pPr>
              <w:ind/>
              <w:jc w:val="center"/>
              <w:rPr>
                <w:color w:val="000000"/>
              </w:rPr>
            </w:pPr>
            <w:r>
              <w:rPr>
                <w:color w:val="000000"/>
              </w:rPr>
              <w:t>личное подсобное хозя</w:t>
            </w:r>
            <w:r>
              <w:rPr>
                <w:color w:val="000000"/>
              </w:rPr>
              <w:t>й</w:t>
            </w:r>
            <w:r>
              <w:rPr>
                <w:color w:val="000000"/>
              </w:rPr>
              <w:t>ство,</w:t>
            </w:r>
          </w:p>
          <w:p w14:paraId="82060000">
            <w:pPr>
              <w:ind/>
              <w:jc w:val="center"/>
              <w:rPr>
                <w:color w:val="000000"/>
              </w:rPr>
            </w:pPr>
            <w:r>
              <w:rPr>
                <w:color w:val="000000"/>
              </w:rPr>
              <w:t>крестьянским (ферме</w:t>
            </w:r>
            <w:r>
              <w:rPr>
                <w:color w:val="000000"/>
              </w:rPr>
              <w:t>р</w:t>
            </w:r>
            <w:r>
              <w:rPr>
                <w:color w:val="000000"/>
              </w:rPr>
              <w:t>ским)</w:t>
            </w:r>
          </w:p>
          <w:p w14:paraId="83060000">
            <w:pPr>
              <w:ind/>
              <w:jc w:val="center"/>
              <w:rPr>
                <w:color w:val="000000"/>
              </w:rPr>
            </w:pPr>
            <w:r>
              <w:rPr>
                <w:color w:val="000000"/>
              </w:rPr>
              <w:t>хозяйствам, индивидуальным</w:t>
            </w:r>
          </w:p>
          <w:p w14:paraId="84060000">
            <w:pPr>
              <w:ind/>
              <w:jc w:val="center"/>
              <w:rPr>
                <w:color w:val="000000"/>
              </w:rPr>
            </w:pPr>
            <w:r>
              <w:rPr>
                <w:color w:val="000000"/>
              </w:rPr>
              <w:t>пре</w:t>
            </w:r>
            <w:r>
              <w:rPr>
                <w:color w:val="000000"/>
              </w:rPr>
              <w:t>д</w:t>
            </w:r>
            <w:r>
              <w:rPr>
                <w:color w:val="000000"/>
              </w:rPr>
              <w:t>принимателям,</w:t>
            </w:r>
          </w:p>
          <w:p w14:paraId="85060000">
            <w:pPr>
              <w:ind/>
              <w:jc w:val="center"/>
              <w:rPr>
                <w:color w:val="000000"/>
              </w:rPr>
            </w:pPr>
            <w:r>
              <w:rPr>
                <w:color w:val="000000"/>
              </w:rPr>
              <w:t>осуществляющим деятельность</w:t>
            </w:r>
          </w:p>
          <w:p w14:paraId="8606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87060000">
            <w:pPr>
              <w:ind/>
              <w:jc w:val="center"/>
              <w:rPr>
                <w:color w:val="000000"/>
              </w:rPr>
            </w:pPr>
            <w:r>
              <w:rPr>
                <w:color w:val="000000"/>
              </w:rPr>
              <w:t>муниципального образования</w:t>
            </w:r>
          </w:p>
          <w:p w14:paraId="88060000">
            <w:pPr>
              <w:ind/>
              <w:jc w:val="center"/>
              <w:rPr>
                <w:color w:val="000000"/>
              </w:rPr>
            </w:pPr>
            <w:r>
              <w:rPr>
                <w:color w:val="000000"/>
              </w:rPr>
              <w:t>Высе</w:t>
            </w:r>
            <w:r>
              <w:rPr>
                <w:color w:val="000000"/>
              </w:rPr>
              <w:t>л</w:t>
            </w:r>
            <w:r>
              <w:rPr>
                <w:color w:val="000000"/>
              </w:rPr>
              <w:t>ковский район</w:t>
            </w:r>
          </w:p>
        </w:tc>
      </w:tr>
    </w:tbl>
    <w:p w14:paraId="89060000">
      <w:pPr>
        <w:spacing w:line="216" w:lineRule="auto"/>
        <w:ind/>
      </w:pPr>
    </w:p>
    <w:p w14:paraId="8A060000">
      <w:pPr>
        <w:spacing w:line="216" w:lineRule="auto"/>
        <w:ind/>
      </w:pPr>
      <w:r>
        <w:t>ФОРМА</w:t>
      </w:r>
    </w:p>
    <w:p w14:paraId="8B060000">
      <w:pPr>
        <w:spacing w:line="228" w:lineRule="auto"/>
        <w:ind/>
      </w:pPr>
    </w:p>
    <w:p w14:paraId="8C060000">
      <w:pPr>
        <w:spacing w:line="228" w:lineRule="auto"/>
        <w:ind/>
      </w:pPr>
      <w:r>
        <w:t xml:space="preserve">Заполняется гражданином, </w:t>
      </w:r>
    </w:p>
    <w:p w14:paraId="8D060000">
      <w:pPr>
        <w:spacing w:line="228" w:lineRule="auto"/>
        <w:ind/>
      </w:pPr>
      <w:r>
        <w:t>ведущим личное подсобное хозяйство</w:t>
      </w:r>
    </w:p>
    <w:p w14:paraId="8E060000">
      <w:pPr>
        <w:ind/>
        <w:jc w:val="center"/>
      </w:pPr>
    </w:p>
    <w:p w14:paraId="8F060000">
      <w:pPr>
        <w:ind/>
        <w:jc w:val="center"/>
      </w:pPr>
    </w:p>
    <w:p w14:paraId="90060000">
      <w:pPr>
        <w:ind/>
        <w:jc w:val="center"/>
      </w:pPr>
      <w:r>
        <w:t>СПРАВКА-РАСЧЕТ</w:t>
      </w:r>
    </w:p>
    <w:p w14:paraId="91060000">
      <w:pPr>
        <w:ind/>
        <w:jc w:val="center"/>
        <w:rPr>
          <w:color w:val="000000"/>
        </w:rPr>
      </w:pPr>
      <w:r>
        <w:t>суммы субсидии на в</w:t>
      </w:r>
      <w:r>
        <w:rPr>
          <w:color w:val="000000"/>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w:t>
      </w:r>
    </w:p>
    <w:p w14:paraId="92060000">
      <w:pPr>
        <w:ind/>
        <w:jc w:val="center"/>
        <w:rPr>
          <w:color w:val="000000"/>
        </w:rPr>
      </w:pPr>
      <w:r>
        <w:rPr>
          <w:color w:val="000000"/>
        </w:rPr>
        <w:t>Краснодарского края</w:t>
      </w:r>
    </w:p>
    <w:p w14:paraId="93060000">
      <w:pPr>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90"/>
        <w:gridCol w:w="5250"/>
      </w:tblGrid>
      <w:tr>
        <w:tc>
          <w:tcPr>
            <w:tcW w:type="dxa" w:w="4390"/>
            <w:tcBorders>
              <w:top w:color="000000" w:sz="4" w:val="single"/>
              <w:left w:color="000000" w:sz="4" w:val="single"/>
              <w:bottom w:color="000000" w:sz="4" w:val="single"/>
              <w:right w:color="000000" w:sz="4" w:val="single"/>
            </w:tcBorders>
          </w:tcPr>
          <w:p w14:paraId="94060000">
            <w:pPr>
              <w:rPr>
                <w:sz w:val="24"/>
              </w:rPr>
            </w:pPr>
            <w:r>
              <w:rPr>
                <w:sz w:val="24"/>
              </w:rPr>
              <w:t>Ф.И.О. получателя</w:t>
            </w:r>
          </w:p>
        </w:tc>
        <w:tc>
          <w:tcPr>
            <w:tcW w:type="dxa" w:w="5250"/>
            <w:tcBorders>
              <w:top w:color="000000" w:sz="4" w:val="single"/>
              <w:left w:color="000000" w:sz="4" w:val="single"/>
              <w:bottom w:color="000000" w:sz="4" w:val="single"/>
              <w:right w:color="000000" w:sz="4" w:val="single"/>
            </w:tcBorders>
          </w:tcPr>
          <w:p w14:paraId="95060000">
            <w:pPr>
              <w:rPr>
                <w:sz w:val="24"/>
              </w:rPr>
            </w:pPr>
          </w:p>
        </w:tc>
      </w:tr>
      <w:tr>
        <w:tc>
          <w:tcPr>
            <w:tcW w:type="dxa" w:w="4390"/>
            <w:tcBorders>
              <w:top w:color="000000" w:sz="4" w:val="single"/>
              <w:left w:color="000000" w:sz="4" w:val="single"/>
              <w:bottom w:color="000000" w:sz="4" w:val="single"/>
              <w:right w:color="000000" w:sz="4" w:val="single"/>
            </w:tcBorders>
          </w:tcPr>
          <w:p w14:paraId="96060000">
            <w:pPr>
              <w:rPr>
                <w:sz w:val="24"/>
              </w:rPr>
            </w:pPr>
            <w:r>
              <w:rPr>
                <w:sz w:val="24"/>
              </w:rPr>
              <w:t>Район</w:t>
            </w:r>
            <w:r>
              <w:rPr>
                <w:sz w:val="24"/>
              </w:rPr>
              <w:t xml:space="preserve"> (</w:t>
            </w:r>
            <w:r>
              <w:rPr>
                <w:sz w:val="24"/>
              </w:rPr>
              <w:t>город)</w:t>
            </w:r>
          </w:p>
        </w:tc>
        <w:tc>
          <w:tcPr>
            <w:tcW w:type="dxa" w:w="5250"/>
            <w:tcBorders>
              <w:top w:color="000000" w:sz="4" w:val="single"/>
              <w:left w:color="000000" w:sz="4" w:val="single"/>
              <w:bottom w:color="000000" w:sz="4" w:val="single"/>
              <w:right w:color="000000" w:sz="4" w:val="single"/>
            </w:tcBorders>
          </w:tcPr>
          <w:p w14:paraId="97060000">
            <w:pPr>
              <w:rPr>
                <w:sz w:val="24"/>
              </w:rPr>
            </w:pPr>
          </w:p>
        </w:tc>
      </w:tr>
      <w:tr>
        <w:tc>
          <w:tcPr>
            <w:tcW w:type="dxa" w:w="4390"/>
            <w:tcBorders>
              <w:top w:color="000000" w:sz="4" w:val="single"/>
              <w:left w:color="000000" w:sz="4" w:val="single"/>
              <w:bottom w:color="000000" w:sz="4" w:val="single"/>
              <w:right w:color="000000" w:sz="4" w:val="single"/>
            </w:tcBorders>
          </w:tcPr>
          <w:p w14:paraId="98060000">
            <w:pPr>
              <w:rPr>
                <w:sz w:val="24"/>
              </w:rPr>
            </w:pPr>
            <w:r>
              <w:rPr>
                <w:sz w:val="24"/>
              </w:rPr>
              <w:t>Почтовый адрес и телефон</w:t>
            </w:r>
          </w:p>
          <w:p w14:paraId="99060000">
            <w:pPr>
              <w:rPr>
                <w:sz w:val="24"/>
              </w:rPr>
            </w:pPr>
            <w:r>
              <w:rPr>
                <w:sz w:val="24"/>
              </w:rPr>
              <w:t>получателя субсидий</w:t>
            </w:r>
          </w:p>
        </w:tc>
        <w:tc>
          <w:tcPr>
            <w:tcW w:type="dxa" w:w="5250"/>
            <w:tcBorders>
              <w:top w:color="000000" w:sz="4" w:val="single"/>
              <w:left w:color="000000" w:sz="4" w:val="single"/>
              <w:bottom w:color="000000" w:sz="4" w:val="single"/>
              <w:right w:color="000000" w:sz="4" w:val="single"/>
            </w:tcBorders>
          </w:tcPr>
          <w:p w14:paraId="9A060000">
            <w:pPr>
              <w:rPr>
                <w:sz w:val="24"/>
              </w:rPr>
            </w:pPr>
          </w:p>
        </w:tc>
      </w:tr>
      <w:tr>
        <w:tc>
          <w:tcPr>
            <w:tcW w:type="dxa" w:w="4390"/>
            <w:tcBorders>
              <w:top w:color="000000" w:sz="4" w:val="single"/>
              <w:left w:color="000000" w:sz="4" w:val="single"/>
              <w:bottom w:color="000000" w:sz="4" w:val="single"/>
              <w:right w:color="000000" w:sz="4" w:val="single"/>
            </w:tcBorders>
          </w:tcPr>
          <w:p w14:paraId="9B060000">
            <w:pPr>
              <w:rPr>
                <w:sz w:val="24"/>
              </w:rPr>
            </w:pPr>
            <w:r>
              <w:rPr>
                <w:sz w:val="24"/>
              </w:rPr>
              <w:t>Документ, удостоверяющий личность</w:t>
            </w:r>
          </w:p>
          <w:p w14:paraId="9C060000">
            <w:pPr>
              <w:rPr>
                <w:sz w:val="24"/>
              </w:rPr>
            </w:pPr>
            <w:r>
              <w:rPr>
                <w:sz w:val="24"/>
              </w:rPr>
              <w:t>(№, когда, кем выдан)</w:t>
            </w:r>
          </w:p>
        </w:tc>
        <w:tc>
          <w:tcPr>
            <w:tcW w:type="dxa" w:w="5250"/>
            <w:tcBorders>
              <w:top w:color="000000" w:sz="4" w:val="single"/>
              <w:left w:color="000000" w:sz="4" w:val="single"/>
              <w:bottom w:color="000000" w:sz="4" w:val="single"/>
              <w:right w:color="000000" w:sz="4" w:val="single"/>
            </w:tcBorders>
          </w:tcPr>
          <w:p w14:paraId="9D060000">
            <w:pPr>
              <w:rPr>
                <w:sz w:val="24"/>
              </w:rPr>
            </w:pPr>
          </w:p>
        </w:tc>
      </w:tr>
      <w:tr>
        <w:tc>
          <w:tcPr>
            <w:tcW w:type="dxa" w:w="4390"/>
            <w:tcBorders>
              <w:top w:color="000000" w:sz="4" w:val="single"/>
              <w:left w:color="000000" w:sz="4" w:val="single"/>
              <w:bottom w:color="000000" w:sz="4" w:val="single"/>
              <w:right w:color="000000" w:sz="4" w:val="single"/>
            </w:tcBorders>
          </w:tcPr>
          <w:p w14:paraId="9E060000">
            <w:pPr>
              <w:rPr>
                <w:sz w:val="24"/>
              </w:rPr>
            </w:pPr>
            <w:r>
              <w:rPr>
                <w:sz w:val="24"/>
              </w:rPr>
              <w:t>Банковские реквизиты</w:t>
            </w:r>
          </w:p>
          <w:p w14:paraId="9F060000">
            <w:pPr>
              <w:rPr>
                <w:sz w:val="24"/>
              </w:rPr>
            </w:pPr>
            <w:r>
              <w:rPr>
                <w:sz w:val="24"/>
              </w:rPr>
              <w:t>Лицевой счет получателя субсидий</w:t>
            </w:r>
          </w:p>
        </w:tc>
        <w:tc>
          <w:tcPr>
            <w:tcW w:type="dxa" w:w="5250"/>
            <w:tcBorders>
              <w:top w:color="000000" w:sz="4" w:val="single"/>
              <w:left w:color="000000" w:sz="4" w:val="single"/>
              <w:bottom w:color="000000" w:sz="4" w:val="single"/>
              <w:right w:color="000000" w:sz="4" w:val="single"/>
            </w:tcBorders>
          </w:tcPr>
          <w:p w14:paraId="A0060000">
            <w:pPr>
              <w:rPr>
                <w:sz w:val="24"/>
              </w:rPr>
            </w:pPr>
          </w:p>
        </w:tc>
      </w:tr>
      <w:tr>
        <w:tc>
          <w:tcPr>
            <w:tcW w:type="dxa" w:w="4390"/>
            <w:tcBorders>
              <w:top w:color="000000" w:sz="4" w:val="single"/>
              <w:left w:color="000000" w:sz="4" w:val="single"/>
              <w:bottom w:color="000000" w:sz="4" w:val="single"/>
              <w:right w:color="000000" w:sz="4" w:val="single"/>
            </w:tcBorders>
          </w:tcPr>
          <w:p w14:paraId="A1060000">
            <w:pPr>
              <w:rPr>
                <w:sz w:val="24"/>
              </w:rPr>
            </w:pPr>
            <w:r>
              <w:rPr>
                <w:sz w:val="24"/>
              </w:rPr>
              <w:t>Корреспондентский счет</w:t>
            </w:r>
          </w:p>
        </w:tc>
        <w:tc>
          <w:tcPr>
            <w:tcW w:type="dxa" w:w="5250"/>
            <w:tcBorders>
              <w:top w:color="000000" w:sz="4" w:val="single"/>
              <w:left w:color="000000" w:sz="4" w:val="single"/>
              <w:bottom w:color="000000" w:sz="4" w:val="single"/>
              <w:right w:color="000000" w:sz="4" w:val="single"/>
            </w:tcBorders>
          </w:tcPr>
          <w:p w14:paraId="A2060000">
            <w:pPr>
              <w:rPr>
                <w:sz w:val="24"/>
              </w:rPr>
            </w:pPr>
          </w:p>
        </w:tc>
      </w:tr>
      <w:tr>
        <w:tc>
          <w:tcPr>
            <w:tcW w:type="dxa" w:w="4390"/>
            <w:tcBorders>
              <w:top w:color="000000" w:sz="4" w:val="single"/>
              <w:left w:color="000000" w:sz="4" w:val="single"/>
              <w:bottom w:color="000000" w:sz="4" w:val="single"/>
              <w:right w:color="000000" w:sz="4" w:val="single"/>
            </w:tcBorders>
          </w:tcPr>
          <w:p w14:paraId="A3060000">
            <w:pPr>
              <w:rPr>
                <w:sz w:val="24"/>
              </w:rPr>
            </w:pPr>
            <w:r>
              <w:rPr>
                <w:sz w:val="24"/>
              </w:rPr>
              <w:t>Наименование банка</w:t>
            </w:r>
          </w:p>
        </w:tc>
        <w:tc>
          <w:tcPr>
            <w:tcW w:type="dxa" w:w="5250"/>
            <w:tcBorders>
              <w:top w:color="000000" w:sz="4" w:val="single"/>
              <w:left w:color="000000" w:sz="4" w:val="single"/>
              <w:bottom w:color="000000" w:sz="4" w:val="single"/>
              <w:right w:color="000000" w:sz="4" w:val="single"/>
            </w:tcBorders>
          </w:tcPr>
          <w:p w14:paraId="A4060000">
            <w:pPr>
              <w:rPr>
                <w:sz w:val="24"/>
              </w:rPr>
            </w:pPr>
          </w:p>
        </w:tc>
      </w:tr>
      <w:tr>
        <w:tc>
          <w:tcPr>
            <w:tcW w:type="dxa" w:w="4390"/>
            <w:tcBorders>
              <w:top w:color="000000" w:sz="4" w:val="single"/>
              <w:left w:color="000000" w:sz="4" w:val="single"/>
              <w:bottom w:color="000000" w:sz="4" w:val="single"/>
              <w:right w:color="000000" w:sz="4" w:val="single"/>
            </w:tcBorders>
          </w:tcPr>
          <w:p w14:paraId="A5060000">
            <w:pPr>
              <w:rPr>
                <w:sz w:val="24"/>
              </w:rPr>
            </w:pPr>
            <w:r>
              <w:rPr>
                <w:sz w:val="24"/>
              </w:rPr>
              <w:t>БИК</w:t>
            </w:r>
          </w:p>
        </w:tc>
        <w:tc>
          <w:tcPr>
            <w:tcW w:type="dxa" w:w="5250"/>
            <w:tcBorders>
              <w:top w:color="000000" w:sz="4" w:val="single"/>
              <w:left w:color="000000" w:sz="4" w:val="single"/>
              <w:bottom w:color="000000" w:sz="4" w:val="single"/>
              <w:right w:color="000000" w:sz="4" w:val="single"/>
            </w:tcBorders>
          </w:tcPr>
          <w:p w14:paraId="A6060000">
            <w:pPr>
              <w:rPr>
                <w:sz w:val="24"/>
              </w:rPr>
            </w:pPr>
          </w:p>
        </w:tc>
      </w:tr>
    </w:tbl>
    <w:p w14:paraId="A706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23"/>
        <w:gridCol w:w="2426"/>
        <w:gridCol w:w="2425"/>
        <w:gridCol w:w="2367"/>
      </w:tblGrid>
      <w:tr>
        <w:tc>
          <w:tcPr>
            <w:tcW w:type="dxa" w:w="2423"/>
            <w:tcBorders>
              <w:top w:color="000000" w:sz="4" w:val="single"/>
              <w:left w:color="000000" w:sz="4" w:val="single"/>
              <w:bottom w:color="000000" w:sz="4" w:val="single"/>
              <w:right w:color="000000" w:sz="4" w:val="single"/>
            </w:tcBorders>
            <w:vAlign w:val="center"/>
          </w:tcPr>
          <w:p w14:paraId="A8060000">
            <w:pPr>
              <w:spacing w:line="228" w:lineRule="auto"/>
              <w:ind/>
              <w:jc w:val="center"/>
              <w:rPr>
                <w:sz w:val="24"/>
              </w:rPr>
            </w:pPr>
            <w:r>
              <w:rPr>
                <w:sz w:val="24"/>
              </w:rPr>
              <w:t>Наименование</w:t>
            </w:r>
          </w:p>
          <w:p w14:paraId="A9060000">
            <w:pPr>
              <w:spacing w:line="228" w:lineRule="auto"/>
              <w:ind/>
              <w:jc w:val="center"/>
              <w:rPr>
                <w:sz w:val="24"/>
              </w:rPr>
            </w:pPr>
            <w:r>
              <w:rPr>
                <w:sz w:val="24"/>
              </w:rPr>
              <w:t>продукции</w:t>
            </w:r>
          </w:p>
        </w:tc>
        <w:tc>
          <w:tcPr>
            <w:tcW w:type="dxa" w:w="2426"/>
            <w:tcBorders>
              <w:top w:color="000000" w:sz="4" w:val="single"/>
              <w:left w:color="000000" w:sz="4" w:val="single"/>
              <w:bottom w:color="000000" w:sz="4" w:val="single"/>
              <w:right w:color="000000" w:sz="4" w:val="single"/>
            </w:tcBorders>
            <w:vAlign w:val="center"/>
          </w:tcPr>
          <w:p w14:paraId="AA060000">
            <w:pPr>
              <w:spacing w:line="228" w:lineRule="auto"/>
              <w:ind/>
              <w:jc w:val="center"/>
              <w:rPr>
                <w:sz w:val="24"/>
              </w:rPr>
            </w:pPr>
            <w:r>
              <w:rPr>
                <w:sz w:val="24"/>
              </w:rPr>
              <w:t>Живая масса</w:t>
            </w:r>
            <w:r>
              <w:rPr>
                <w:sz w:val="24"/>
              </w:rPr>
              <w:t>*</w:t>
            </w:r>
          </w:p>
          <w:p w14:paraId="AB060000">
            <w:pPr>
              <w:spacing w:line="228" w:lineRule="auto"/>
              <w:ind/>
              <w:jc w:val="center"/>
              <w:rPr>
                <w:sz w:val="24"/>
              </w:rPr>
            </w:pPr>
            <w:r>
              <w:rPr>
                <w:sz w:val="24"/>
              </w:rPr>
              <w:t>(кг)</w:t>
            </w:r>
          </w:p>
        </w:tc>
        <w:tc>
          <w:tcPr>
            <w:tcW w:type="dxa" w:w="2425"/>
            <w:tcBorders>
              <w:top w:color="000000" w:sz="4" w:val="single"/>
              <w:left w:color="000000" w:sz="4" w:val="single"/>
              <w:bottom w:color="000000" w:sz="4" w:val="single"/>
              <w:right w:color="000000" w:sz="4" w:val="single"/>
            </w:tcBorders>
            <w:vAlign w:val="center"/>
          </w:tcPr>
          <w:p w14:paraId="AC060000">
            <w:pPr>
              <w:spacing w:line="228" w:lineRule="auto"/>
              <w:ind/>
              <w:jc w:val="center"/>
              <w:rPr>
                <w:sz w:val="24"/>
              </w:rPr>
            </w:pPr>
            <w:r>
              <w:rPr>
                <w:sz w:val="24"/>
              </w:rPr>
              <w:t>Ставка</w:t>
            </w:r>
          </w:p>
          <w:p w14:paraId="AD060000">
            <w:pPr>
              <w:spacing w:line="228" w:lineRule="auto"/>
              <w:ind/>
              <w:jc w:val="center"/>
              <w:rPr>
                <w:sz w:val="24"/>
              </w:rPr>
            </w:pPr>
            <w:r>
              <w:rPr>
                <w:sz w:val="24"/>
              </w:rPr>
              <w:t>субсидии</w:t>
            </w:r>
          </w:p>
          <w:p w14:paraId="AE060000">
            <w:pPr>
              <w:spacing w:line="228" w:lineRule="auto"/>
              <w:ind/>
              <w:jc w:val="center"/>
              <w:rPr>
                <w:sz w:val="24"/>
              </w:rPr>
            </w:pPr>
            <w:r>
              <w:rPr>
                <w:sz w:val="24"/>
              </w:rPr>
              <w:t>(руб./кг)</w:t>
            </w:r>
          </w:p>
        </w:tc>
        <w:tc>
          <w:tcPr>
            <w:tcW w:type="dxa" w:w="2367"/>
            <w:tcBorders>
              <w:top w:color="000000" w:sz="4" w:val="single"/>
              <w:left w:color="000000" w:sz="4" w:val="single"/>
              <w:bottom w:color="000000" w:sz="4" w:val="single"/>
              <w:right w:color="000000" w:sz="4" w:val="single"/>
            </w:tcBorders>
            <w:vAlign w:val="center"/>
          </w:tcPr>
          <w:p w14:paraId="AF060000">
            <w:pPr>
              <w:spacing w:line="228" w:lineRule="auto"/>
              <w:ind/>
              <w:jc w:val="center"/>
              <w:rPr>
                <w:sz w:val="24"/>
              </w:rPr>
            </w:pPr>
            <w:r>
              <w:rPr>
                <w:sz w:val="24"/>
              </w:rPr>
              <w:t>Сумма субсидии</w:t>
            </w:r>
          </w:p>
          <w:p w14:paraId="B0060000">
            <w:pPr>
              <w:spacing w:line="228" w:lineRule="auto"/>
              <w:ind/>
              <w:jc w:val="center"/>
              <w:rPr>
                <w:sz w:val="24"/>
              </w:rPr>
            </w:pPr>
            <w:r>
              <w:rPr>
                <w:sz w:val="24"/>
              </w:rPr>
              <w:t>(гр4=гр2 × гр3)</w:t>
            </w:r>
          </w:p>
          <w:p w14:paraId="B1060000">
            <w:pPr>
              <w:spacing w:line="228" w:lineRule="auto"/>
              <w:ind/>
              <w:jc w:val="center"/>
              <w:rPr>
                <w:sz w:val="24"/>
              </w:rPr>
            </w:pPr>
            <w:r>
              <w:rPr>
                <w:sz w:val="24"/>
              </w:rPr>
              <w:t>(рублей)</w:t>
            </w:r>
          </w:p>
        </w:tc>
      </w:tr>
      <w:tr>
        <w:tc>
          <w:tcPr>
            <w:tcW w:type="dxa" w:w="2423"/>
            <w:tcBorders>
              <w:top w:color="000000" w:sz="4" w:val="single"/>
              <w:left w:color="000000" w:sz="4" w:val="single"/>
              <w:bottom w:color="000000" w:sz="4" w:val="single"/>
              <w:right w:color="000000" w:sz="4" w:val="single"/>
            </w:tcBorders>
          </w:tcPr>
          <w:p w14:paraId="B2060000">
            <w:pPr>
              <w:spacing w:line="228" w:lineRule="auto"/>
              <w:ind/>
              <w:jc w:val="center"/>
              <w:rPr>
                <w:sz w:val="24"/>
              </w:rPr>
            </w:pPr>
            <w:r>
              <w:rPr>
                <w:sz w:val="24"/>
              </w:rPr>
              <w:t>1</w:t>
            </w:r>
          </w:p>
        </w:tc>
        <w:tc>
          <w:tcPr>
            <w:tcW w:type="dxa" w:w="2426"/>
            <w:tcBorders>
              <w:top w:color="000000" w:sz="4" w:val="single"/>
              <w:left w:color="000000" w:sz="4" w:val="single"/>
              <w:bottom w:color="000000" w:sz="4" w:val="single"/>
              <w:right w:color="000000" w:sz="4" w:val="single"/>
            </w:tcBorders>
          </w:tcPr>
          <w:p w14:paraId="B3060000">
            <w:pPr>
              <w:spacing w:line="228" w:lineRule="auto"/>
              <w:ind/>
              <w:jc w:val="center"/>
              <w:rPr>
                <w:sz w:val="24"/>
              </w:rPr>
            </w:pPr>
            <w:r>
              <w:rPr>
                <w:sz w:val="24"/>
              </w:rPr>
              <w:t>2</w:t>
            </w:r>
          </w:p>
        </w:tc>
        <w:tc>
          <w:tcPr>
            <w:tcW w:type="dxa" w:w="2425"/>
            <w:tcBorders>
              <w:top w:color="000000" w:sz="4" w:val="single"/>
              <w:left w:color="000000" w:sz="4" w:val="single"/>
              <w:bottom w:color="000000" w:sz="4" w:val="single"/>
              <w:right w:color="000000" w:sz="4" w:val="single"/>
            </w:tcBorders>
          </w:tcPr>
          <w:p w14:paraId="B4060000">
            <w:pPr>
              <w:spacing w:line="228" w:lineRule="auto"/>
              <w:ind/>
              <w:jc w:val="center"/>
              <w:rPr>
                <w:sz w:val="24"/>
              </w:rPr>
            </w:pPr>
            <w:r>
              <w:rPr>
                <w:sz w:val="24"/>
              </w:rPr>
              <w:t>3</w:t>
            </w:r>
          </w:p>
        </w:tc>
        <w:tc>
          <w:tcPr>
            <w:tcW w:type="dxa" w:w="2367"/>
            <w:tcBorders>
              <w:top w:color="000000" w:sz="4" w:val="single"/>
              <w:left w:color="000000" w:sz="4" w:val="single"/>
              <w:bottom w:color="000000" w:sz="4" w:val="single"/>
              <w:right w:color="000000" w:sz="4" w:val="single"/>
            </w:tcBorders>
          </w:tcPr>
          <w:p w14:paraId="B5060000">
            <w:pPr>
              <w:spacing w:line="228" w:lineRule="auto"/>
              <w:ind/>
              <w:jc w:val="center"/>
              <w:rPr>
                <w:sz w:val="24"/>
              </w:rPr>
            </w:pPr>
            <w:r>
              <w:rPr>
                <w:sz w:val="24"/>
              </w:rPr>
              <w:t>4</w:t>
            </w:r>
          </w:p>
        </w:tc>
      </w:tr>
      <w:tr>
        <w:tc>
          <w:tcPr>
            <w:tcW w:type="dxa" w:w="2423"/>
            <w:tcBorders>
              <w:top w:color="000000" w:sz="4" w:val="single"/>
              <w:left w:color="000000" w:sz="4" w:val="single"/>
              <w:bottom w:color="000000" w:sz="4" w:val="single"/>
              <w:right w:color="000000" w:sz="4" w:val="single"/>
            </w:tcBorders>
          </w:tcPr>
          <w:p w14:paraId="B6060000">
            <w:pPr>
              <w:spacing w:line="228" w:lineRule="auto"/>
              <w:ind/>
              <w:rPr>
                <w:sz w:val="24"/>
              </w:rPr>
            </w:pPr>
          </w:p>
        </w:tc>
        <w:tc>
          <w:tcPr>
            <w:tcW w:type="dxa" w:w="2426"/>
            <w:tcBorders>
              <w:top w:color="000000" w:sz="4" w:val="single"/>
              <w:left w:color="000000" w:sz="4" w:val="single"/>
              <w:bottom w:color="000000" w:sz="4" w:val="single"/>
              <w:right w:color="000000" w:sz="4" w:val="single"/>
            </w:tcBorders>
          </w:tcPr>
          <w:p w14:paraId="B7060000">
            <w:pPr>
              <w:spacing w:line="228" w:lineRule="auto"/>
              <w:ind/>
              <w:rPr>
                <w:sz w:val="24"/>
              </w:rPr>
            </w:pPr>
          </w:p>
        </w:tc>
        <w:tc>
          <w:tcPr>
            <w:tcW w:type="dxa" w:w="2425"/>
            <w:tcBorders>
              <w:top w:color="000000" w:sz="4" w:val="single"/>
              <w:left w:color="000000" w:sz="4" w:val="single"/>
              <w:bottom w:color="000000" w:sz="4" w:val="single"/>
              <w:right w:color="000000" w:sz="4" w:val="single"/>
            </w:tcBorders>
          </w:tcPr>
          <w:p w14:paraId="B8060000">
            <w:pPr>
              <w:spacing w:line="228" w:lineRule="auto"/>
              <w:ind/>
              <w:jc w:val="center"/>
              <w:rPr>
                <w:sz w:val="24"/>
              </w:rPr>
            </w:pPr>
          </w:p>
        </w:tc>
        <w:tc>
          <w:tcPr>
            <w:tcW w:type="dxa" w:w="2367"/>
            <w:tcBorders>
              <w:top w:color="000000" w:sz="4" w:val="single"/>
              <w:left w:color="000000" w:sz="4" w:val="single"/>
              <w:bottom w:color="000000" w:sz="4" w:val="single"/>
              <w:right w:color="000000" w:sz="4" w:val="single"/>
            </w:tcBorders>
          </w:tcPr>
          <w:p w14:paraId="B9060000">
            <w:pPr>
              <w:spacing w:line="228" w:lineRule="auto"/>
              <w:ind/>
              <w:rPr>
                <w:sz w:val="24"/>
              </w:rPr>
            </w:pPr>
          </w:p>
        </w:tc>
      </w:tr>
      <w:tr>
        <w:tc>
          <w:tcPr>
            <w:tcW w:type="dxa" w:w="2423"/>
            <w:tcBorders>
              <w:top w:color="000000" w:sz="4" w:val="single"/>
              <w:left w:color="000000" w:sz="4" w:val="single"/>
              <w:bottom w:color="000000" w:sz="4" w:val="single"/>
              <w:right w:color="000000" w:sz="4" w:val="single"/>
            </w:tcBorders>
          </w:tcPr>
          <w:p w14:paraId="BA060000">
            <w:pPr>
              <w:spacing w:line="228" w:lineRule="auto"/>
              <w:ind/>
              <w:rPr>
                <w:sz w:val="24"/>
              </w:rPr>
            </w:pPr>
            <w:r>
              <w:rPr>
                <w:sz w:val="24"/>
              </w:rPr>
              <w:t>Итого</w:t>
            </w:r>
          </w:p>
        </w:tc>
        <w:tc>
          <w:tcPr>
            <w:tcW w:type="dxa" w:w="2426"/>
            <w:tcBorders>
              <w:top w:color="000000" w:sz="4" w:val="single"/>
              <w:left w:color="000000" w:sz="4" w:val="single"/>
              <w:bottom w:color="000000" w:sz="4" w:val="single"/>
              <w:right w:color="000000" w:sz="4" w:val="single"/>
            </w:tcBorders>
          </w:tcPr>
          <w:p w14:paraId="BB060000">
            <w:pPr>
              <w:spacing w:line="228" w:lineRule="auto"/>
              <w:ind/>
              <w:jc w:val="center"/>
              <w:rPr>
                <w:sz w:val="24"/>
              </w:rPr>
            </w:pPr>
          </w:p>
        </w:tc>
        <w:tc>
          <w:tcPr>
            <w:tcW w:type="dxa" w:w="2425"/>
            <w:tcBorders>
              <w:top w:color="000000" w:sz="4" w:val="single"/>
              <w:left w:color="000000" w:sz="4" w:val="single"/>
              <w:bottom w:color="000000" w:sz="4" w:val="single"/>
              <w:right w:color="000000" w:sz="4" w:val="single"/>
            </w:tcBorders>
          </w:tcPr>
          <w:p w14:paraId="BC060000">
            <w:pPr>
              <w:spacing w:line="228" w:lineRule="auto"/>
              <w:ind/>
              <w:jc w:val="center"/>
              <w:rPr>
                <w:sz w:val="24"/>
              </w:rPr>
            </w:pPr>
            <w:r>
              <w:rPr>
                <w:sz w:val="24"/>
              </w:rPr>
              <w:t>Х</w:t>
            </w:r>
          </w:p>
        </w:tc>
        <w:tc>
          <w:tcPr>
            <w:tcW w:type="dxa" w:w="2367"/>
            <w:tcBorders>
              <w:top w:color="000000" w:sz="4" w:val="single"/>
              <w:left w:color="000000" w:sz="4" w:val="single"/>
              <w:bottom w:color="000000" w:sz="4" w:val="single"/>
              <w:right w:color="000000" w:sz="4" w:val="single"/>
            </w:tcBorders>
          </w:tcPr>
          <w:p w14:paraId="BD060000">
            <w:pPr>
              <w:spacing w:line="228" w:lineRule="auto"/>
              <w:ind/>
              <w:jc w:val="center"/>
              <w:rPr>
                <w:sz w:val="24"/>
              </w:rPr>
            </w:pPr>
          </w:p>
        </w:tc>
      </w:tr>
    </w:tbl>
    <w:p w14:paraId="BE060000">
      <w:pPr>
        <w:numPr>
          <w:ilvl w:val="0"/>
          <w:numId w:val="4"/>
        </w:numPr>
        <w:ind w:firstLine="568" w:left="-142"/>
        <w:jc w:val="both"/>
        <w:rPr>
          <w:color w:val="000000"/>
          <w:sz w:val="20"/>
        </w:rPr>
      </w:pPr>
      <w:r>
        <w:rPr>
          <w:color w:val="000000"/>
          <w:sz w:val="20"/>
        </w:rPr>
        <w:t>Для ЛПХ (кроме граждан, перешедших на специальный налоговый режим  «Налог на профессиональный доход»)  предельно допустимый объем субсидируемого мяса не должен превышать 1 000 кг в финансовом году.</w:t>
      </w:r>
    </w:p>
    <w:p w14:paraId="BF060000">
      <w:pPr>
        <w:numPr>
          <w:ilvl w:val="0"/>
          <w:numId w:val="4"/>
        </w:numPr>
        <w:ind w:firstLine="568" w:left="-142"/>
        <w:rPr>
          <w:color w:val="000000"/>
          <w:sz w:val="20"/>
        </w:rPr>
      </w:pPr>
      <w:r>
        <w:rPr>
          <w:color w:val="000000"/>
          <w:sz w:val="20"/>
        </w:rPr>
        <w:t>Для граждан, перешедших на специальный налоговый режим  «Налог на профессиональный доход» предельно допустимый объем субсидируемого мяса не должен превышать 5 000 кг в финансовом году.</w:t>
      </w:r>
    </w:p>
    <w:p w14:paraId="C0060000">
      <w:pPr>
        <w:ind/>
        <w:jc w:val="both"/>
        <w:rPr>
          <w:i w:val="1"/>
          <w:color w:val="000000"/>
          <w:sz w:val="20"/>
        </w:rPr>
      </w:pPr>
    </w:p>
    <w:p w14:paraId="C1060000">
      <w:pPr>
        <w:ind w:hanging="140" w:left="140"/>
        <w:jc w:val="both"/>
        <w:rPr>
          <w:sz w:val="24"/>
        </w:rPr>
      </w:pPr>
    </w:p>
    <w:tbl>
      <w:tblPr>
        <w:tblStyle w:val="Style_3"/>
        <w:tblLayout w:type="fixed"/>
      </w:tblPr>
      <w:tblGrid>
        <w:gridCol w:w="3888"/>
        <w:gridCol w:w="720"/>
        <w:gridCol w:w="809"/>
        <w:gridCol w:w="874"/>
        <w:gridCol w:w="621"/>
        <w:gridCol w:w="288"/>
        <w:gridCol w:w="279"/>
        <w:gridCol w:w="2052"/>
        <w:gridCol w:w="39"/>
      </w:tblGrid>
      <w:tr>
        <w:trPr>
          <w:trHeight w:hRule="atLeast" w:val="678"/>
        </w:trPr>
        <w:tc>
          <w:tcPr>
            <w:tcW w:type="dxa" w:w="5417"/>
            <w:gridSpan w:val="3"/>
            <w:shd w:fill="auto" w:val="clear"/>
          </w:tcPr>
          <w:p w14:paraId="C2060000">
            <w:pPr>
              <w:spacing w:line="228" w:lineRule="auto"/>
              <w:ind/>
            </w:pPr>
            <w:r>
              <w:t xml:space="preserve">Гражданин, ведущий </w:t>
            </w:r>
          </w:p>
          <w:p w14:paraId="C3060000">
            <w:pPr>
              <w:spacing w:line="228" w:lineRule="auto"/>
              <w:ind/>
            </w:pPr>
            <w:r>
              <w:t>личное подсобное хозяйство</w:t>
            </w:r>
          </w:p>
        </w:tc>
        <w:tc>
          <w:tcPr>
            <w:tcW w:type="dxa" w:w="1495"/>
            <w:gridSpan w:val="2"/>
            <w:tcBorders>
              <w:bottom w:color="000000" w:sz="4" w:val="single"/>
            </w:tcBorders>
            <w:shd w:fill="auto" w:val="clear"/>
          </w:tcPr>
          <w:p w14:paraId="C4060000">
            <w:pPr>
              <w:rPr>
                <w:sz w:val="24"/>
              </w:rPr>
            </w:pPr>
          </w:p>
        </w:tc>
        <w:tc>
          <w:tcPr>
            <w:tcW w:type="dxa" w:w="567"/>
            <w:gridSpan w:val="2"/>
            <w:shd w:fill="auto" w:val="clear"/>
            <w:vAlign w:val="bottom"/>
          </w:tcPr>
          <w:p w14:paraId="C5060000">
            <w:pPr>
              <w:rPr>
                <w:sz w:val="24"/>
              </w:rPr>
            </w:pPr>
          </w:p>
        </w:tc>
        <w:tc>
          <w:tcPr>
            <w:tcW w:type="dxa" w:w="2091"/>
            <w:gridSpan w:val="2"/>
            <w:tcBorders>
              <w:bottom w:color="000000" w:sz="4" w:val="single"/>
            </w:tcBorders>
            <w:shd w:fill="auto" w:val="clear"/>
            <w:vAlign w:val="bottom"/>
          </w:tcPr>
          <w:p w14:paraId="C6060000">
            <w:pPr>
              <w:rPr>
                <w:sz w:val="24"/>
              </w:rPr>
            </w:pPr>
          </w:p>
        </w:tc>
      </w:tr>
      <w:tr>
        <w:tc>
          <w:tcPr>
            <w:tcW w:type="dxa" w:w="5417"/>
            <w:gridSpan w:val="3"/>
            <w:shd w:fill="auto" w:val="clear"/>
          </w:tcPr>
          <w:p w14:paraId="C7060000">
            <w:pPr>
              <w:rPr>
                <w:sz w:val="24"/>
              </w:rPr>
            </w:pPr>
          </w:p>
        </w:tc>
        <w:tc>
          <w:tcPr>
            <w:tcW w:type="dxa" w:w="1495"/>
            <w:gridSpan w:val="2"/>
            <w:tcBorders>
              <w:top w:color="000000" w:sz="4" w:val="single"/>
            </w:tcBorders>
            <w:shd w:fill="auto" w:val="clear"/>
          </w:tcPr>
          <w:p w14:paraId="C8060000">
            <w:pPr>
              <w:ind/>
              <w:jc w:val="center"/>
              <w:rPr>
                <w:sz w:val="18"/>
              </w:rPr>
            </w:pPr>
            <w:r>
              <w:rPr>
                <w:sz w:val="18"/>
              </w:rPr>
              <w:t>(подпись)</w:t>
            </w:r>
          </w:p>
        </w:tc>
        <w:tc>
          <w:tcPr>
            <w:tcW w:type="dxa" w:w="567"/>
            <w:gridSpan w:val="2"/>
            <w:shd w:fill="auto" w:val="clear"/>
          </w:tcPr>
          <w:p w14:paraId="C9060000">
            <w:pPr>
              <w:ind/>
              <w:jc w:val="center"/>
              <w:rPr>
                <w:sz w:val="18"/>
              </w:rPr>
            </w:pPr>
          </w:p>
        </w:tc>
        <w:tc>
          <w:tcPr>
            <w:tcW w:type="dxa" w:w="2091"/>
            <w:gridSpan w:val="2"/>
            <w:tcBorders>
              <w:top w:color="000000" w:sz="4" w:val="single"/>
            </w:tcBorders>
            <w:shd w:fill="auto" w:val="clear"/>
          </w:tcPr>
          <w:p w14:paraId="CA060000">
            <w:pPr>
              <w:ind/>
              <w:jc w:val="center"/>
              <w:rPr>
                <w:sz w:val="18"/>
              </w:rPr>
            </w:pPr>
            <w:r>
              <w:rPr>
                <w:sz w:val="18"/>
              </w:rPr>
              <w:t>(расшифровка подписи)</w:t>
            </w:r>
          </w:p>
        </w:tc>
      </w:tr>
      <w:tr>
        <w:tc>
          <w:tcPr>
            <w:tcW w:type="dxa" w:w="5417"/>
            <w:gridSpan w:val="3"/>
            <w:shd w:fill="auto" w:val="clear"/>
          </w:tcPr>
          <w:p w14:paraId="CB060000">
            <w:r>
              <w:t>« ___ » ____________ 20__г.</w:t>
            </w:r>
          </w:p>
        </w:tc>
        <w:tc>
          <w:tcPr>
            <w:tcW w:type="dxa" w:w="1495"/>
            <w:gridSpan w:val="2"/>
            <w:shd w:fill="auto" w:val="clear"/>
          </w:tcPr>
          <w:p w14:paraId="CC060000">
            <w:pPr>
              <w:rPr>
                <w:sz w:val="24"/>
              </w:rPr>
            </w:pPr>
          </w:p>
        </w:tc>
        <w:tc>
          <w:tcPr>
            <w:tcW w:type="dxa" w:w="567"/>
            <w:gridSpan w:val="2"/>
            <w:shd w:fill="auto" w:val="clear"/>
            <w:vAlign w:val="bottom"/>
          </w:tcPr>
          <w:p w14:paraId="CD060000">
            <w:pPr>
              <w:rPr>
                <w:sz w:val="24"/>
              </w:rPr>
            </w:pPr>
          </w:p>
        </w:tc>
        <w:tc>
          <w:tcPr>
            <w:tcW w:type="dxa" w:w="2091"/>
            <w:gridSpan w:val="2"/>
            <w:shd w:fill="auto" w:val="clear"/>
            <w:vAlign w:val="bottom"/>
          </w:tcPr>
          <w:p w14:paraId="CE060000">
            <w:pPr>
              <w:rPr>
                <w:sz w:val="24"/>
              </w:rPr>
            </w:pPr>
          </w:p>
        </w:tc>
      </w:tr>
      <w:tr>
        <w:trPr>
          <w:trHeight w:hRule="atLeast" w:val="149"/>
        </w:trPr>
        <w:tc>
          <w:tcPr>
            <w:tcW w:type="dxa" w:w="3888"/>
          </w:tcPr>
          <w:p w14:paraId="CF060000">
            <w:pPr>
              <w:rPr>
                <w:color w:val="000000"/>
                <w:sz w:val="16"/>
              </w:rPr>
            </w:pPr>
          </w:p>
        </w:tc>
        <w:tc>
          <w:tcPr>
            <w:tcW w:type="dxa" w:w="720"/>
          </w:tcPr>
          <w:p w14:paraId="D0060000">
            <w:pPr>
              <w:ind/>
              <w:jc w:val="both"/>
              <w:rPr>
                <w:color w:val="000000"/>
                <w:sz w:val="22"/>
              </w:rPr>
            </w:pPr>
          </w:p>
        </w:tc>
        <w:tc>
          <w:tcPr>
            <w:tcW w:type="dxa" w:w="1683"/>
            <w:gridSpan w:val="2"/>
          </w:tcPr>
          <w:p w14:paraId="D1060000">
            <w:pPr>
              <w:ind/>
              <w:jc w:val="center"/>
              <w:rPr>
                <w:color w:val="000000"/>
                <w:sz w:val="18"/>
              </w:rPr>
            </w:pPr>
          </w:p>
        </w:tc>
        <w:tc>
          <w:tcPr>
            <w:tcW w:type="dxa" w:w="909"/>
            <w:gridSpan w:val="2"/>
          </w:tcPr>
          <w:p w14:paraId="D2060000">
            <w:pPr>
              <w:ind/>
              <w:jc w:val="both"/>
              <w:rPr>
                <w:color w:val="000000"/>
                <w:sz w:val="18"/>
              </w:rPr>
            </w:pPr>
          </w:p>
        </w:tc>
        <w:tc>
          <w:tcPr>
            <w:tcW w:type="dxa" w:w="2331"/>
            <w:gridSpan w:val="2"/>
          </w:tcPr>
          <w:p w14:paraId="D3060000">
            <w:pPr>
              <w:ind/>
              <w:jc w:val="center"/>
              <w:rPr>
                <w:color w:val="000000"/>
                <w:sz w:val="18"/>
              </w:rPr>
            </w:pPr>
          </w:p>
        </w:tc>
        <w:tc>
          <w:tcPr>
            <w:tcW w:type="dxa" w:w="39"/>
          </w:tcPr>
          <w:p/>
        </w:tc>
      </w:tr>
      <w:tr>
        <w:tc>
          <w:tcPr>
            <w:tcW w:type="dxa" w:w="3888"/>
          </w:tcPr>
          <w:p w14:paraId="D4060000">
            <w:pPr>
              <w:rPr>
                <w:color w:val="000000"/>
                <w:sz w:val="22"/>
              </w:rPr>
            </w:pPr>
          </w:p>
        </w:tc>
        <w:tc>
          <w:tcPr>
            <w:tcW w:type="dxa" w:w="720"/>
          </w:tcPr>
          <w:p w14:paraId="D5060000">
            <w:pPr>
              <w:ind/>
              <w:jc w:val="both"/>
              <w:rPr>
                <w:color w:val="000000"/>
                <w:sz w:val="22"/>
              </w:rPr>
            </w:pPr>
          </w:p>
        </w:tc>
        <w:tc>
          <w:tcPr>
            <w:tcW w:type="dxa" w:w="1683"/>
            <w:gridSpan w:val="2"/>
          </w:tcPr>
          <w:p w14:paraId="D6060000">
            <w:pPr>
              <w:ind/>
              <w:jc w:val="center"/>
              <w:rPr>
                <w:color w:val="000000"/>
                <w:sz w:val="22"/>
              </w:rPr>
            </w:pPr>
          </w:p>
        </w:tc>
        <w:tc>
          <w:tcPr>
            <w:tcW w:type="dxa" w:w="909"/>
            <w:gridSpan w:val="2"/>
          </w:tcPr>
          <w:p w14:paraId="D7060000">
            <w:pPr>
              <w:ind/>
              <w:jc w:val="both"/>
              <w:rPr>
                <w:color w:val="000000"/>
                <w:sz w:val="22"/>
              </w:rPr>
            </w:pPr>
          </w:p>
        </w:tc>
        <w:tc>
          <w:tcPr>
            <w:tcW w:type="dxa" w:w="2331"/>
            <w:gridSpan w:val="2"/>
          </w:tcPr>
          <w:p w14:paraId="D8060000">
            <w:pPr>
              <w:ind/>
              <w:jc w:val="center"/>
              <w:rPr>
                <w:color w:val="000000"/>
                <w:sz w:val="22"/>
              </w:rPr>
            </w:pPr>
          </w:p>
        </w:tc>
        <w:tc>
          <w:tcPr>
            <w:tcW w:type="dxa" w:w="39"/>
          </w:tcPr>
          <w:p/>
        </w:tc>
      </w:tr>
    </w:tbl>
    <w:p w14:paraId="D9060000">
      <w:pPr>
        <w:ind w:firstLine="900"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DA060000">
      <w:pPr>
        <w:ind w:firstLine="900" w:left="0"/>
        <w:jc w:val="both"/>
      </w:pPr>
      <w:r>
        <w:rPr>
          <w:sz w:val="48"/>
        </w:rPr>
        <w:t>□</w:t>
      </w:r>
      <w:r>
        <w:rPr>
          <w:sz w:val="40"/>
        </w:rPr>
        <w:t xml:space="preserve"> </w:t>
      </w:r>
      <w:r>
        <w:t>предоставить субсидию в сумме _____________ рублей, в том числе:</w:t>
      </w:r>
    </w:p>
    <w:p w14:paraId="DB060000">
      <w:pPr>
        <w:ind w:firstLine="900"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DC06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DD060000">
            <w:pPr>
              <w:rPr>
                <w:sz w:val="16"/>
              </w:rPr>
            </w:pPr>
          </w:p>
        </w:tc>
        <w:tc>
          <w:tcPr>
            <w:tcW w:type="dxa" w:w="1030"/>
          </w:tcPr>
          <w:p/>
        </w:tc>
        <w:tc>
          <w:tcPr>
            <w:tcW w:type="dxa" w:w="390"/>
            <w:vAlign w:val="bottom"/>
          </w:tcPr>
          <w:p w14:paraId="DE060000"/>
        </w:tc>
        <w:tc>
          <w:tcPr>
            <w:tcW w:type="dxa" w:w="1440"/>
            <w:vAlign w:val="bottom"/>
          </w:tcPr>
          <w:p w14:paraId="DF06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E0060000">
                  <w:r>
                    <w:t>С</w:t>
                  </w:r>
                  <w:r>
                    <w:t>пециалист</w:t>
                  </w:r>
                  <w:r>
                    <w:t xml:space="preserve"> администрации</w:t>
                  </w:r>
                </w:p>
                <w:p w14:paraId="E1060000">
                  <w:r>
                    <w:t>муниципального образования</w:t>
                  </w:r>
                </w:p>
                <w:p w14:paraId="E2060000">
                  <w:r>
                    <w:t>Выселковский район,</w:t>
                  </w:r>
                </w:p>
                <w:p w14:paraId="E3060000">
                  <w:r>
                    <w:t>курирующий вопр</w:t>
                  </w:r>
                  <w:r>
                    <w:t>о</w:t>
                  </w:r>
                  <w:r>
                    <w:t xml:space="preserve">сы </w:t>
                  </w:r>
                </w:p>
                <w:p w14:paraId="E4060000">
                  <w:pPr>
                    <w:rPr>
                      <w:sz w:val="24"/>
                    </w:rPr>
                  </w:pPr>
                  <w:r>
                    <w:t>животноводства</w:t>
                  </w:r>
                </w:p>
              </w:tc>
              <w:tc>
                <w:tcPr>
                  <w:tcW w:type="dxa" w:w="1495"/>
                  <w:tcBorders>
                    <w:top w:sz="4" w:val="nil"/>
                    <w:left w:sz="4" w:val="nil"/>
                    <w:bottom w:color="000000" w:sz="4" w:val="single"/>
                    <w:right w:sz="4" w:val="nil"/>
                  </w:tcBorders>
                </w:tcPr>
                <w:p w14:paraId="E5060000">
                  <w:pPr>
                    <w:rPr>
                      <w:sz w:val="24"/>
                    </w:rPr>
                  </w:pPr>
                </w:p>
              </w:tc>
              <w:tc>
                <w:tcPr>
                  <w:tcW w:type="dxa" w:w="567"/>
                  <w:vAlign w:val="bottom"/>
                </w:tcPr>
                <w:p w14:paraId="E6060000">
                  <w:pPr>
                    <w:rPr>
                      <w:sz w:val="24"/>
                    </w:rPr>
                  </w:pPr>
                </w:p>
              </w:tc>
              <w:tc>
                <w:tcPr>
                  <w:tcW w:type="dxa" w:w="2091"/>
                  <w:tcBorders>
                    <w:top w:sz="4" w:val="nil"/>
                    <w:left w:sz="4" w:val="nil"/>
                    <w:bottom w:color="000000" w:sz="4" w:val="single"/>
                    <w:right w:sz="4" w:val="nil"/>
                  </w:tcBorders>
                  <w:vAlign w:val="bottom"/>
                </w:tcPr>
                <w:p w14:paraId="E7060000">
                  <w:pPr>
                    <w:rPr>
                      <w:sz w:val="24"/>
                    </w:rPr>
                  </w:pPr>
                </w:p>
              </w:tc>
            </w:tr>
            <w:tr>
              <w:trPr>
                <w:trHeight w:hRule="atLeast" w:val="70"/>
              </w:trPr>
              <w:tc>
                <w:tcPr>
                  <w:tcW w:type="dxa" w:w="5417"/>
                </w:tcPr>
                <w:p w14:paraId="E8060000"/>
                <w:p w14:paraId="E9060000"/>
              </w:tc>
              <w:tc>
                <w:tcPr>
                  <w:tcW w:type="dxa" w:w="1495"/>
                  <w:tcBorders>
                    <w:top w:color="000000" w:sz="4" w:val="single"/>
                    <w:left w:sz="4" w:val="nil"/>
                    <w:bottom w:sz="4" w:val="nil"/>
                    <w:right w:sz="4" w:val="nil"/>
                  </w:tcBorders>
                </w:tcPr>
                <w:p w14:paraId="EA060000">
                  <w:pPr>
                    <w:ind/>
                    <w:jc w:val="center"/>
                  </w:pPr>
                  <w:r>
                    <w:t>(подпись)</w:t>
                  </w:r>
                </w:p>
              </w:tc>
              <w:tc>
                <w:tcPr>
                  <w:tcW w:type="dxa" w:w="567"/>
                </w:tcPr>
                <w:p w14:paraId="EB060000">
                  <w:pPr>
                    <w:ind/>
                    <w:jc w:val="center"/>
                  </w:pPr>
                </w:p>
              </w:tc>
              <w:tc>
                <w:tcPr>
                  <w:tcW w:type="dxa" w:w="2091"/>
                  <w:tcBorders>
                    <w:top w:color="000000" w:sz="4" w:val="single"/>
                    <w:left w:sz="4" w:val="nil"/>
                    <w:bottom w:sz="4" w:val="nil"/>
                    <w:right w:sz="4" w:val="nil"/>
                  </w:tcBorders>
                </w:tcPr>
                <w:p w14:paraId="EC060000">
                  <w:pPr>
                    <w:ind/>
                    <w:jc w:val="center"/>
                  </w:pPr>
                  <w:r>
                    <w:t>(Ф.И.О.)</w:t>
                  </w:r>
                </w:p>
              </w:tc>
            </w:tr>
            <w:tr>
              <w:trPr>
                <w:trHeight w:hRule="atLeast" w:val="316"/>
              </w:trPr>
              <w:tc>
                <w:tcPr>
                  <w:tcW w:type="dxa" w:w="5417"/>
                </w:tcPr>
                <w:p w14:paraId="ED060000">
                  <w:pPr>
                    <w:rPr>
                      <w:sz w:val="24"/>
                    </w:rPr>
                  </w:pPr>
                </w:p>
              </w:tc>
              <w:tc>
                <w:tcPr>
                  <w:tcW w:type="dxa" w:w="1495"/>
                </w:tcPr>
                <w:p w14:paraId="EE060000">
                  <w:pPr>
                    <w:rPr>
                      <w:sz w:val="24"/>
                    </w:rPr>
                  </w:pPr>
                </w:p>
              </w:tc>
              <w:tc>
                <w:tcPr>
                  <w:tcW w:type="dxa" w:w="567"/>
                  <w:vAlign w:val="bottom"/>
                </w:tcPr>
                <w:p w14:paraId="EF060000">
                  <w:pPr>
                    <w:rPr>
                      <w:sz w:val="24"/>
                    </w:rPr>
                  </w:pPr>
                </w:p>
              </w:tc>
              <w:tc>
                <w:tcPr>
                  <w:tcW w:type="dxa" w:w="2091"/>
                  <w:vAlign w:val="bottom"/>
                </w:tcPr>
                <w:p w14:paraId="F0060000">
                  <w:pPr>
                    <w:rPr>
                      <w:sz w:val="24"/>
                    </w:rPr>
                  </w:pPr>
                </w:p>
              </w:tc>
            </w:tr>
            <w:tr>
              <w:tc>
                <w:tcPr>
                  <w:tcW w:type="dxa" w:w="5417"/>
                </w:tcPr>
                <w:p w14:paraId="F1060000">
                  <w:pPr>
                    <w:tabs>
                      <w:tab w:leader="none" w:pos="3210" w:val="left"/>
                    </w:tabs>
                    <w:ind/>
                    <w:rPr>
                      <w:sz w:val="24"/>
                    </w:rPr>
                  </w:pPr>
                  <w:r>
                    <w:t>Расчет проверил:</w:t>
                  </w:r>
                  <w:r>
                    <w:rPr>
                      <w:sz w:val="24"/>
                    </w:rPr>
                    <w:tab/>
                  </w:r>
                </w:p>
              </w:tc>
              <w:tc>
                <w:tcPr>
                  <w:tcW w:type="dxa" w:w="1495"/>
                </w:tcPr>
                <w:p w14:paraId="F2060000">
                  <w:pPr>
                    <w:rPr>
                      <w:sz w:val="24"/>
                    </w:rPr>
                  </w:pPr>
                </w:p>
              </w:tc>
              <w:tc>
                <w:tcPr>
                  <w:tcW w:type="dxa" w:w="567"/>
                  <w:vAlign w:val="bottom"/>
                </w:tcPr>
                <w:p w14:paraId="F3060000">
                  <w:pPr>
                    <w:rPr>
                      <w:sz w:val="24"/>
                    </w:rPr>
                  </w:pPr>
                </w:p>
              </w:tc>
              <w:tc>
                <w:tcPr>
                  <w:tcW w:type="dxa" w:w="2091"/>
                  <w:vAlign w:val="bottom"/>
                </w:tcPr>
                <w:p w14:paraId="F4060000">
                  <w:pPr>
                    <w:rPr>
                      <w:sz w:val="24"/>
                    </w:rPr>
                  </w:pPr>
                </w:p>
              </w:tc>
            </w:tr>
            <w:tr>
              <w:tc>
                <w:tcPr>
                  <w:tcW w:type="dxa" w:w="7479"/>
                  <w:gridSpan w:val="3"/>
                </w:tcPr>
                <w:p w14:paraId="F5060000">
                  <w:pPr>
                    <w:widowControl w:val="0"/>
                    <w:ind/>
                  </w:pPr>
                  <w:r>
                    <w:t>Главный</w:t>
                  </w:r>
                  <w:r>
                    <w:t xml:space="preserve"> специалист для осуществления</w:t>
                  </w:r>
                </w:p>
                <w:p w14:paraId="F6060000">
                  <w:pPr>
                    <w:widowControl w:val="0"/>
                    <w:ind/>
                  </w:pPr>
                  <w:r>
                    <w:t>поддержки сельскохозяйственного</w:t>
                  </w:r>
                </w:p>
                <w:p w14:paraId="F7060000">
                  <w:pPr>
                    <w:widowControl w:val="0"/>
                    <w:ind/>
                  </w:pPr>
                  <w:r>
                    <w:t>производства по отдельным</w:t>
                  </w:r>
                </w:p>
                <w:p w14:paraId="F8060000">
                  <w:pPr>
                    <w:widowControl w:val="0"/>
                    <w:ind/>
                  </w:pPr>
                  <w:r>
                    <w:t>государственным полномочиям</w:t>
                  </w:r>
                </w:p>
                <w:p w14:paraId="F9060000">
                  <w:pPr>
                    <w:widowControl w:val="0"/>
                    <w:ind/>
                    <w:rPr>
                      <w:sz w:val="24"/>
                    </w:rPr>
                  </w:pPr>
                  <w:r>
                    <w:t>за счет субвенций</w:t>
                  </w:r>
                </w:p>
              </w:tc>
              <w:tc>
                <w:tcPr>
                  <w:tcW w:type="dxa" w:w="2091"/>
                  <w:vAlign w:val="bottom"/>
                </w:tcPr>
                <w:p w14:paraId="FA060000">
                  <w:pPr>
                    <w:widowControl w:val="0"/>
                    <w:ind/>
                    <w:rPr>
                      <w:sz w:val="24"/>
                    </w:rPr>
                  </w:pPr>
                </w:p>
              </w:tc>
            </w:tr>
            <w:tr>
              <w:tc>
                <w:tcPr>
                  <w:tcW w:type="dxa" w:w="5417"/>
                </w:tcPr>
                <w:p w14:paraId="FB060000">
                  <w:pPr>
                    <w:widowControl w:val="0"/>
                    <w:ind/>
                    <w:rPr>
                      <w:sz w:val="24"/>
                    </w:rPr>
                  </w:pPr>
                </w:p>
              </w:tc>
              <w:tc>
                <w:tcPr>
                  <w:tcW w:type="dxa" w:w="1495"/>
                  <w:tcBorders>
                    <w:top w:sz="4" w:val="nil"/>
                    <w:left w:sz="4" w:val="nil"/>
                    <w:bottom w:color="000000" w:sz="4" w:val="single"/>
                    <w:right w:sz="4" w:val="nil"/>
                  </w:tcBorders>
                </w:tcPr>
                <w:p w14:paraId="FC060000">
                  <w:pPr>
                    <w:widowControl w:val="0"/>
                    <w:ind/>
                    <w:rPr>
                      <w:sz w:val="24"/>
                    </w:rPr>
                  </w:pPr>
                </w:p>
              </w:tc>
              <w:tc>
                <w:tcPr>
                  <w:tcW w:type="dxa" w:w="567"/>
                  <w:vAlign w:val="bottom"/>
                </w:tcPr>
                <w:p w14:paraId="FD060000">
                  <w:pPr>
                    <w:widowControl w:val="0"/>
                    <w:ind/>
                    <w:rPr>
                      <w:sz w:val="24"/>
                    </w:rPr>
                  </w:pPr>
                </w:p>
              </w:tc>
              <w:tc>
                <w:tcPr>
                  <w:tcW w:type="dxa" w:w="2091"/>
                  <w:tcBorders>
                    <w:top w:sz="4" w:val="nil"/>
                    <w:left w:sz="4" w:val="nil"/>
                    <w:bottom w:color="000000" w:sz="4" w:val="single"/>
                    <w:right w:sz="4" w:val="nil"/>
                  </w:tcBorders>
                  <w:vAlign w:val="bottom"/>
                </w:tcPr>
                <w:p w14:paraId="FE060000">
                  <w:pPr>
                    <w:widowControl w:val="0"/>
                    <w:ind/>
                    <w:rPr>
                      <w:sz w:val="24"/>
                    </w:rPr>
                  </w:pPr>
                </w:p>
              </w:tc>
            </w:tr>
            <w:tr>
              <w:tc>
                <w:tcPr>
                  <w:tcW w:type="dxa" w:w="5417"/>
                </w:tcPr>
                <w:p w14:paraId="FF060000">
                  <w:pPr>
                    <w:widowControl w:val="0"/>
                    <w:ind/>
                    <w:rPr>
                      <w:sz w:val="24"/>
                    </w:rPr>
                  </w:pPr>
                </w:p>
              </w:tc>
              <w:tc>
                <w:tcPr>
                  <w:tcW w:type="dxa" w:w="1495"/>
                  <w:tcBorders>
                    <w:top w:color="000000" w:sz="4" w:val="single"/>
                    <w:left w:sz="4" w:val="nil"/>
                    <w:bottom w:sz="4" w:val="nil"/>
                    <w:right w:sz="4" w:val="nil"/>
                  </w:tcBorders>
                </w:tcPr>
                <w:p w14:paraId="00070000">
                  <w:pPr>
                    <w:widowControl w:val="0"/>
                    <w:ind/>
                    <w:jc w:val="center"/>
                    <w:rPr>
                      <w:sz w:val="24"/>
                    </w:rPr>
                  </w:pPr>
                  <w:r>
                    <w:rPr>
                      <w:sz w:val="24"/>
                    </w:rPr>
                    <w:t>(подпись)</w:t>
                  </w:r>
                </w:p>
              </w:tc>
              <w:tc>
                <w:tcPr>
                  <w:tcW w:type="dxa" w:w="567"/>
                </w:tcPr>
                <w:p w14:paraId="01070000">
                  <w:pPr>
                    <w:widowControl w:val="0"/>
                    <w:ind/>
                    <w:jc w:val="center"/>
                    <w:rPr>
                      <w:sz w:val="24"/>
                    </w:rPr>
                  </w:pPr>
                </w:p>
              </w:tc>
              <w:tc>
                <w:tcPr>
                  <w:tcW w:type="dxa" w:w="2091"/>
                  <w:tcBorders>
                    <w:top w:color="000000" w:sz="4" w:val="single"/>
                    <w:left w:sz="4" w:val="nil"/>
                    <w:bottom w:sz="4" w:val="nil"/>
                    <w:right w:sz="4" w:val="nil"/>
                  </w:tcBorders>
                </w:tcPr>
                <w:p w14:paraId="02070000">
                  <w:pPr>
                    <w:widowControl w:val="0"/>
                    <w:ind/>
                    <w:jc w:val="center"/>
                    <w:rPr>
                      <w:sz w:val="24"/>
                    </w:rPr>
                  </w:pPr>
                  <w:r>
                    <w:rPr>
                      <w:sz w:val="24"/>
                    </w:rPr>
                    <w:t>(Ф.И.О.)</w:t>
                  </w:r>
                </w:p>
              </w:tc>
            </w:tr>
            <w:tr>
              <w:tc>
                <w:tcPr>
                  <w:tcW w:type="dxa" w:w="5417"/>
                </w:tcPr>
                <w:p w14:paraId="03070000">
                  <w:pPr>
                    <w:widowControl w:val="0"/>
                    <w:ind/>
                  </w:pPr>
                </w:p>
              </w:tc>
              <w:tc>
                <w:tcPr>
                  <w:tcW w:type="dxa" w:w="1495"/>
                </w:tcPr>
                <w:p w14:paraId="04070000">
                  <w:pPr>
                    <w:widowControl w:val="0"/>
                    <w:ind/>
                  </w:pPr>
                </w:p>
              </w:tc>
              <w:tc>
                <w:tcPr>
                  <w:tcW w:type="dxa" w:w="567"/>
                </w:tcPr>
                <w:p w14:paraId="05070000">
                  <w:pPr>
                    <w:widowControl w:val="0"/>
                    <w:ind/>
                  </w:pPr>
                </w:p>
              </w:tc>
              <w:tc>
                <w:tcPr>
                  <w:tcW w:type="dxa" w:w="2091"/>
                </w:tcPr>
                <w:p w14:paraId="06070000">
                  <w:pPr>
                    <w:widowControl w:val="0"/>
                    <w:ind/>
                  </w:pPr>
                </w:p>
              </w:tc>
            </w:tr>
          </w:tbl>
          <w:p w14:paraId="07070000">
            <w:pPr>
              <w:rPr>
                <w:rFonts w:ascii="Calibri" w:hAnsi="Calibri"/>
                <w:sz w:val="22"/>
              </w:rPr>
            </w:pPr>
          </w:p>
        </w:tc>
      </w:tr>
      <w:tr>
        <w:tc>
          <w:tcPr>
            <w:tcW w:type="dxa" w:w="9640"/>
            <w:gridSpan w:val="5"/>
          </w:tcPr>
          <w:p w14:paraId="08070000">
            <w:pPr>
              <w:widowControl w:val="0"/>
              <w:tabs>
                <w:tab w:leader="none" w:pos="5387" w:val="left"/>
                <w:tab w:leader="none" w:pos="7938" w:val="left"/>
              </w:tabs>
              <w:ind/>
              <w:rPr>
                <w:sz w:val="24"/>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09070000">
                  <w:pPr>
                    <w:widowControl w:val="0"/>
                    <w:ind/>
                    <w:rPr>
                      <w:sz w:val="24"/>
                    </w:rPr>
                  </w:pPr>
                </w:p>
                <w:p w14:paraId="0A070000">
                  <w:pPr>
                    <w:widowControl w:val="0"/>
                    <w:ind/>
                  </w:pPr>
                  <w:r>
                    <w:t>Заместитель главы муниципального</w:t>
                  </w:r>
                </w:p>
                <w:p w14:paraId="0B070000">
                  <w:pPr>
                    <w:widowControl w:val="0"/>
                    <w:ind/>
                    <w:rPr>
                      <w:sz w:val="24"/>
                    </w:rPr>
                  </w:pPr>
                  <w:r>
                    <w:t xml:space="preserve">образования </w:t>
                  </w:r>
                  <w:r>
                    <w:t>Выселковский район</w:t>
                  </w:r>
                </w:p>
              </w:tc>
              <w:tc>
                <w:tcPr>
                  <w:tcW w:type="dxa" w:w="2091"/>
                  <w:vAlign w:val="bottom"/>
                </w:tcPr>
                <w:p w14:paraId="0C070000">
                  <w:pPr>
                    <w:widowControl w:val="0"/>
                    <w:ind/>
                    <w:rPr>
                      <w:sz w:val="24"/>
                    </w:rPr>
                  </w:pPr>
                </w:p>
              </w:tc>
            </w:tr>
            <w:tr>
              <w:tc>
                <w:tcPr>
                  <w:tcW w:type="dxa" w:w="5417"/>
                </w:tcPr>
                <w:p w14:paraId="0D070000">
                  <w:pPr>
                    <w:widowControl w:val="0"/>
                    <w:ind/>
                    <w:rPr>
                      <w:sz w:val="24"/>
                    </w:rPr>
                  </w:pPr>
                </w:p>
              </w:tc>
              <w:tc>
                <w:tcPr>
                  <w:tcW w:type="dxa" w:w="1495"/>
                  <w:tcBorders>
                    <w:top w:sz="4" w:val="nil"/>
                    <w:left w:sz="4" w:val="nil"/>
                    <w:bottom w:color="000000" w:sz="4" w:val="single"/>
                    <w:right w:sz="4" w:val="nil"/>
                  </w:tcBorders>
                </w:tcPr>
                <w:p w14:paraId="0E070000">
                  <w:pPr>
                    <w:widowControl w:val="0"/>
                    <w:ind/>
                    <w:rPr>
                      <w:sz w:val="24"/>
                    </w:rPr>
                  </w:pPr>
                </w:p>
              </w:tc>
              <w:tc>
                <w:tcPr>
                  <w:tcW w:type="dxa" w:w="567"/>
                  <w:vAlign w:val="bottom"/>
                </w:tcPr>
                <w:p w14:paraId="0F070000">
                  <w:pPr>
                    <w:widowControl w:val="0"/>
                    <w:ind/>
                    <w:rPr>
                      <w:sz w:val="24"/>
                    </w:rPr>
                  </w:pPr>
                </w:p>
              </w:tc>
              <w:tc>
                <w:tcPr>
                  <w:tcW w:type="dxa" w:w="2091"/>
                  <w:tcBorders>
                    <w:top w:sz="4" w:val="nil"/>
                    <w:left w:sz="4" w:val="nil"/>
                    <w:bottom w:color="000000" w:sz="4" w:val="single"/>
                    <w:right w:sz="4" w:val="nil"/>
                  </w:tcBorders>
                  <w:vAlign w:val="bottom"/>
                </w:tcPr>
                <w:p w14:paraId="10070000">
                  <w:pPr>
                    <w:widowControl w:val="0"/>
                    <w:ind/>
                    <w:rPr>
                      <w:sz w:val="24"/>
                    </w:rPr>
                  </w:pPr>
                </w:p>
              </w:tc>
            </w:tr>
            <w:tr>
              <w:tc>
                <w:tcPr>
                  <w:tcW w:type="dxa" w:w="5417"/>
                </w:tcPr>
                <w:p w14:paraId="11070000">
                  <w:pPr>
                    <w:widowControl w:val="0"/>
                    <w:ind/>
                    <w:rPr>
                      <w:sz w:val="24"/>
                    </w:rPr>
                  </w:pPr>
                </w:p>
              </w:tc>
              <w:tc>
                <w:tcPr>
                  <w:tcW w:type="dxa" w:w="1495"/>
                  <w:tcBorders>
                    <w:top w:color="000000" w:sz="4" w:val="single"/>
                    <w:left w:sz="4" w:val="nil"/>
                    <w:bottom w:sz="4" w:val="nil"/>
                    <w:right w:sz="4" w:val="nil"/>
                  </w:tcBorders>
                </w:tcPr>
                <w:p w14:paraId="12070000">
                  <w:pPr>
                    <w:widowControl w:val="0"/>
                    <w:ind/>
                    <w:jc w:val="center"/>
                    <w:rPr>
                      <w:sz w:val="24"/>
                    </w:rPr>
                  </w:pPr>
                  <w:r>
                    <w:rPr>
                      <w:sz w:val="24"/>
                    </w:rPr>
                    <w:t>(подпись)</w:t>
                  </w:r>
                </w:p>
              </w:tc>
              <w:tc>
                <w:tcPr>
                  <w:tcW w:type="dxa" w:w="567"/>
                </w:tcPr>
                <w:p w14:paraId="13070000">
                  <w:pPr>
                    <w:widowControl w:val="0"/>
                    <w:ind/>
                    <w:jc w:val="center"/>
                    <w:rPr>
                      <w:sz w:val="24"/>
                    </w:rPr>
                  </w:pPr>
                </w:p>
              </w:tc>
              <w:tc>
                <w:tcPr>
                  <w:tcW w:type="dxa" w:w="2091"/>
                  <w:tcBorders>
                    <w:top w:color="000000" w:sz="4" w:val="single"/>
                    <w:left w:sz="4" w:val="nil"/>
                    <w:bottom w:sz="4" w:val="nil"/>
                    <w:right w:sz="4" w:val="nil"/>
                  </w:tcBorders>
                </w:tcPr>
                <w:p w14:paraId="14070000">
                  <w:pPr>
                    <w:widowControl w:val="0"/>
                    <w:ind/>
                    <w:jc w:val="center"/>
                    <w:rPr>
                      <w:sz w:val="24"/>
                    </w:rPr>
                  </w:pPr>
                  <w:r>
                    <w:rPr>
                      <w:sz w:val="24"/>
                    </w:rPr>
                    <w:t>(Ф.И.О.)</w:t>
                  </w:r>
                </w:p>
              </w:tc>
            </w:tr>
            <w:tr>
              <w:tc>
                <w:tcPr>
                  <w:tcW w:type="dxa" w:w="5417"/>
                </w:tcPr>
                <w:p w14:paraId="15070000">
                  <w:pPr>
                    <w:widowControl w:val="0"/>
                    <w:ind/>
                  </w:pPr>
                  <w:r>
                    <w:t>М</w:t>
                  </w:r>
                  <w:r>
                    <w:t xml:space="preserve">П </w:t>
                  </w:r>
                  <w:r>
                    <w:t xml:space="preserve">      </w:t>
                  </w:r>
                </w:p>
              </w:tc>
              <w:tc>
                <w:tcPr>
                  <w:tcW w:type="dxa" w:w="1495"/>
                </w:tcPr>
                <w:p w14:paraId="16070000">
                  <w:pPr>
                    <w:widowControl w:val="0"/>
                    <w:ind/>
                  </w:pPr>
                </w:p>
              </w:tc>
              <w:tc>
                <w:tcPr>
                  <w:tcW w:type="dxa" w:w="567"/>
                </w:tcPr>
                <w:p w14:paraId="17070000">
                  <w:pPr>
                    <w:widowControl w:val="0"/>
                    <w:ind/>
                  </w:pPr>
                </w:p>
              </w:tc>
              <w:tc>
                <w:tcPr>
                  <w:tcW w:type="dxa" w:w="2091"/>
                </w:tcPr>
                <w:p w14:paraId="18070000">
                  <w:pPr>
                    <w:widowControl w:val="0"/>
                    <w:ind/>
                  </w:pPr>
                </w:p>
              </w:tc>
            </w:tr>
          </w:tbl>
          <w:p w14:paraId="19070000">
            <w:pPr>
              <w:rPr>
                <w:rFonts w:ascii="Calibri" w:hAnsi="Calibri"/>
                <w:sz w:val="22"/>
              </w:rPr>
            </w:pPr>
          </w:p>
        </w:tc>
      </w:tr>
    </w:tbl>
    <w:p w14:paraId="1A070000">
      <w:pPr>
        <w:spacing w:line="228" w:lineRule="auto"/>
        <w:ind w:hanging="280" w:left="280"/>
        <w:jc w:val="both"/>
      </w:pPr>
    </w:p>
    <w:p w14:paraId="1B070000">
      <w:pPr>
        <w:spacing w:line="228" w:lineRule="auto"/>
        <w:ind w:hanging="280" w:left="280"/>
        <w:jc w:val="both"/>
      </w:pPr>
    </w:p>
    <w:p w14:paraId="1C070000">
      <w:pPr>
        <w:spacing w:line="228" w:lineRule="auto"/>
        <w:ind w:hanging="280" w:left="280"/>
        <w:jc w:val="both"/>
      </w:pPr>
    </w:p>
    <w:p w14:paraId="1D070000">
      <w:pPr>
        <w:ind/>
        <w:jc w:val="both"/>
      </w:pPr>
      <w:r>
        <w:t>Заместитель главы муниципального</w:t>
      </w:r>
    </w:p>
    <w:p w14:paraId="1E070000">
      <w:pPr>
        <w:ind/>
        <w:jc w:val="both"/>
      </w:pPr>
      <w:r>
        <w:t xml:space="preserve">образования </w:t>
      </w:r>
      <w:r>
        <w:t>Выселковский район</w:t>
      </w:r>
      <w:r>
        <w:t xml:space="preserve">     </w:t>
      </w:r>
      <w:r>
        <w:tab/>
      </w:r>
      <w:r>
        <w:tab/>
      </w:r>
      <w:r>
        <w:tab/>
      </w:r>
      <w:r>
        <w:tab/>
      </w:r>
      <w:r>
        <w:t xml:space="preserve">      </w:t>
      </w:r>
      <w:r>
        <w:t xml:space="preserve">    </w:t>
      </w:r>
      <w:r>
        <w:t>А.В.</w:t>
      </w:r>
      <w:r>
        <w:t xml:space="preserve"> </w:t>
      </w:r>
      <w:r>
        <w:t>Сапсай</w:t>
      </w:r>
    </w:p>
    <w:p w14:paraId="1F070000">
      <w:pPr>
        <w:ind/>
        <w:jc w:val="both"/>
      </w:pPr>
    </w:p>
    <w:p w14:paraId="20070000">
      <w:pPr>
        <w:ind/>
        <w:jc w:val="both"/>
      </w:pPr>
    </w:p>
    <w:p w14:paraId="21070000">
      <w:pPr>
        <w:ind/>
        <w:jc w:val="both"/>
      </w:pPr>
    </w:p>
    <w:p w14:paraId="22070000">
      <w:pPr>
        <w:ind/>
        <w:jc w:val="both"/>
      </w:pPr>
    </w:p>
    <w:p w14:paraId="23070000">
      <w:pPr>
        <w:ind/>
        <w:jc w:val="both"/>
      </w:pPr>
    </w:p>
    <w:p w14:paraId="24070000">
      <w:pPr>
        <w:ind/>
        <w:jc w:val="both"/>
      </w:pPr>
    </w:p>
    <w:p w14:paraId="25070000">
      <w:pPr>
        <w:ind/>
        <w:jc w:val="both"/>
      </w:pPr>
    </w:p>
    <w:p w14:paraId="26070000">
      <w:pPr>
        <w:ind/>
        <w:jc w:val="both"/>
      </w:pPr>
    </w:p>
    <w:tbl>
      <w:tblPr>
        <w:tblStyle w:val="Style_3"/>
        <w:tblLayout w:type="fixed"/>
      </w:tblPr>
      <w:tblGrid>
        <w:gridCol w:w="4757"/>
        <w:gridCol w:w="4859"/>
      </w:tblGrid>
      <w:tr>
        <w:tc>
          <w:tcPr>
            <w:tcW w:type="dxa" w:w="4757"/>
            <w:shd w:fill="auto" w:val="clear"/>
          </w:tcPr>
          <w:p w14:paraId="27070000">
            <w:pPr>
              <w:widowControl w:val="0"/>
              <w:ind/>
              <w:jc w:val="center"/>
            </w:pPr>
          </w:p>
        </w:tc>
        <w:tc>
          <w:tcPr>
            <w:tcW w:type="dxa" w:w="4859"/>
            <w:shd w:fill="auto" w:val="clear"/>
          </w:tcPr>
          <w:p w14:paraId="28070000">
            <w:pPr>
              <w:ind/>
              <w:jc w:val="center"/>
              <w:rPr>
                <w:color w:val="000000"/>
              </w:rPr>
            </w:pPr>
            <w:r>
              <w:rPr>
                <w:color w:val="000000"/>
              </w:rPr>
              <w:t>ПРИЛОЖЕНИЕ № 9</w:t>
            </w:r>
          </w:p>
          <w:p w14:paraId="29070000">
            <w:pPr>
              <w:ind/>
              <w:jc w:val="center"/>
              <w:rPr>
                <w:color w:val="000000"/>
              </w:rPr>
            </w:pPr>
            <w:r>
              <w:rPr>
                <w:color w:val="000000"/>
              </w:rPr>
              <w:t>к Порядку предоставления</w:t>
            </w:r>
          </w:p>
          <w:p w14:paraId="2A070000">
            <w:pPr>
              <w:ind/>
              <w:jc w:val="center"/>
              <w:rPr>
                <w:color w:val="000000"/>
              </w:rPr>
            </w:pPr>
            <w:r>
              <w:rPr>
                <w:color w:val="000000"/>
              </w:rPr>
              <w:t>субсидий гражданам, ведущим</w:t>
            </w:r>
          </w:p>
          <w:p w14:paraId="2B070000">
            <w:pPr>
              <w:ind/>
              <w:jc w:val="center"/>
              <w:rPr>
                <w:color w:val="000000"/>
              </w:rPr>
            </w:pPr>
            <w:r>
              <w:rPr>
                <w:color w:val="000000"/>
              </w:rPr>
              <w:t>личное подсобное хозя</w:t>
            </w:r>
            <w:r>
              <w:rPr>
                <w:color w:val="000000"/>
              </w:rPr>
              <w:t>й</w:t>
            </w:r>
            <w:r>
              <w:rPr>
                <w:color w:val="000000"/>
              </w:rPr>
              <w:t>ство,</w:t>
            </w:r>
          </w:p>
          <w:p w14:paraId="2C070000">
            <w:pPr>
              <w:ind/>
              <w:jc w:val="center"/>
              <w:rPr>
                <w:color w:val="000000"/>
              </w:rPr>
            </w:pPr>
            <w:r>
              <w:rPr>
                <w:color w:val="000000"/>
              </w:rPr>
              <w:t>крестьянским (ферме</w:t>
            </w:r>
            <w:r>
              <w:rPr>
                <w:color w:val="000000"/>
              </w:rPr>
              <w:t>р</w:t>
            </w:r>
            <w:r>
              <w:rPr>
                <w:color w:val="000000"/>
              </w:rPr>
              <w:t>ским)</w:t>
            </w:r>
          </w:p>
          <w:p w14:paraId="2D070000">
            <w:pPr>
              <w:ind/>
              <w:jc w:val="center"/>
              <w:rPr>
                <w:color w:val="000000"/>
              </w:rPr>
            </w:pPr>
            <w:r>
              <w:rPr>
                <w:color w:val="000000"/>
              </w:rPr>
              <w:t>хозяйствам, индивидуальным</w:t>
            </w:r>
          </w:p>
          <w:p w14:paraId="2E070000">
            <w:pPr>
              <w:ind/>
              <w:jc w:val="center"/>
              <w:rPr>
                <w:color w:val="000000"/>
              </w:rPr>
            </w:pPr>
            <w:r>
              <w:rPr>
                <w:color w:val="000000"/>
              </w:rPr>
              <w:t>пре</w:t>
            </w:r>
            <w:r>
              <w:rPr>
                <w:color w:val="000000"/>
              </w:rPr>
              <w:t>д</w:t>
            </w:r>
            <w:r>
              <w:rPr>
                <w:color w:val="000000"/>
              </w:rPr>
              <w:t>принимателям, осуществляющим деятельность в области</w:t>
            </w:r>
          </w:p>
          <w:p w14:paraId="2F070000">
            <w:pPr>
              <w:ind/>
              <w:jc w:val="center"/>
              <w:rPr>
                <w:color w:val="000000"/>
              </w:rPr>
            </w:pPr>
            <w:r>
              <w:rPr>
                <w:color w:val="000000"/>
              </w:rPr>
              <w:t>сельскохозя</w:t>
            </w:r>
            <w:r>
              <w:rPr>
                <w:color w:val="000000"/>
              </w:rPr>
              <w:t>й</w:t>
            </w:r>
            <w:r>
              <w:rPr>
                <w:color w:val="000000"/>
              </w:rPr>
              <w:t>ственного производства на территории муниципального</w:t>
            </w:r>
          </w:p>
          <w:p w14:paraId="30070000">
            <w:pPr>
              <w:ind/>
              <w:jc w:val="center"/>
              <w:rPr>
                <w:color w:val="000000"/>
              </w:rPr>
            </w:pPr>
            <w:r>
              <w:rPr>
                <w:color w:val="000000"/>
              </w:rPr>
              <w:t>образования Высе</w:t>
            </w:r>
            <w:r>
              <w:rPr>
                <w:color w:val="000000"/>
              </w:rPr>
              <w:t>л</w:t>
            </w:r>
            <w:r>
              <w:rPr>
                <w:color w:val="000000"/>
              </w:rPr>
              <w:t>ковский район</w:t>
            </w:r>
          </w:p>
        </w:tc>
      </w:tr>
    </w:tbl>
    <w:p w14:paraId="31070000">
      <w:pPr>
        <w:spacing w:line="216" w:lineRule="auto"/>
        <w:ind w:firstLine="0" w:left="6521"/>
      </w:pPr>
    </w:p>
    <w:p w14:paraId="32070000">
      <w:pPr>
        <w:spacing w:line="216" w:lineRule="auto"/>
        <w:ind/>
      </w:pPr>
    </w:p>
    <w:p w14:paraId="33070000">
      <w:pPr>
        <w:spacing w:line="216" w:lineRule="auto"/>
        <w:ind/>
      </w:pPr>
      <w:r>
        <w:t>ФОРМА</w:t>
      </w:r>
    </w:p>
    <w:p w14:paraId="34070000">
      <w:pPr>
        <w:spacing w:line="228" w:lineRule="auto"/>
        <w:ind/>
      </w:pPr>
    </w:p>
    <w:p w14:paraId="35070000">
      <w:pPr>
        <w:spacing w:line="228" w:lineRule="auto"/>
        <w:ind/>
      </w:pPr>
    </w:p>
    <w:p w14:paraId="36070000">
      <w:pPr>
        <w:spacing w:line="228" w:lineRule="auto"/>
        <w:ind/>
      </w:pPr>
      <w:r>
        <w:t xml:space="preserve">Заполняется крестьянским (фермерским) хозяйством </w:t>
      </w:r>
    </w:p>
    <w:p w14:paraId="37070000">
      <w:pPr>
        <w:spacing w:line="228" w:lineRule="auto"/>
        <w:ind/>
      </w:pPr>
      <w:r>
        <w:t>и индивидуальным предпринимателем</w:t>
      </w:r>
    </w:p>
    <w:p w14:paraId="38070000">
      <w:pPr>
        <w:ind/>
        <w:jc w:val="center"/>
      </w:pPr>
      <w:r>
        <w:t xml:space="preserve"> </w:t>
      </w:r>
    </w:p>
    <w:p w14:paraId="39070000">
      <w:pPr>
        <w:ind/>
        <w:jc w:val="center"/>
      </w:pPr>
    </w:p>
    <w:p w14:paraId="3A070000">
      <w:pPr>
        <w:ind/>
        <w:jc w:val="center"/>
      </w:pPr>
      <w:r>
        <w:t>СПРАВКА-РАСЧЕТ</w:t>
      </w:r>
    </w:p>
    <w:p w14:paraId="3B070000">
      <w:pPr>
        <w:ind/>
        <w:jc w:val="center"/>
        <w:rPr>
          <w:color w:val="000000"/>
        </w:rPr>
      </w:pPr>
      <w:r>
        <w:t>суммы субсидии на в</w:t>
      </w:r>
      <w:r>
        <w:rPr>
          <w:color w:val="000000"/>
        </w:rPr>
        <w:t xml:space="preserve">озмещение части затрат, понесенных  </w:t>
      </w:r>
    </w:p>
    <w:p w14:paraId="3C070000">
      <w:pPr>
        <w:ind/>
        <w:jc w:val="center"/>
        <w:rPr>
          <w:color w:val="000000"/>
        </w:rPr>
      </w:pPr>
      <w:r>
        <w:rPr>
          <w:color w:val="000000"/>
        </w:rPr>
        <w:t xml:space="preserve">на производство мяса крупного рогатого скота, </w:t>
      </w:r>
    </w:p>
    <w:p w14:paraId="3D070000">
      <w:pPr>
        <w:ind/>
        <w:jc w:val="center"/>
        <w:rPr>
          <w:color w:val="000000"/>
        </w:rPr>
      </w:pPr>
      <w:r>
        <w:rPr>
          <w:color w:val="000000"/>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14:paraId="3E070000">
      <w:pPr>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3F07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40070000">
            <w:pPr>
              <w:rPr>
                <w:sz w:val="24"/>
              </w:rPr>
            </w:pPr>
          </w:p>
        </w:tc>
      </w:tr>
      <w:tr>
        <w:tc>
          <w:tcPr>
            <w:tcW w:type="dxa" w:w="4252"/>
            <w:tcBorders>
              <w:top w:color="000000" w:sz="4" w:val="single"/>
              <w:left w:color="000000" w:sz="4" w:val="single"/>
              <w:bottom w:color="000000" w:sz="4" w:val="single"/>
              <w:right w:color="000000" w:sz="4" w:val="single"/>
            </w:tcBorders>
          </w:tcPr>
          <w:p w14:paraId="4107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42070000">
            <w:pPr>
              <w:rPr>
                <w:sz w:val="24"/>
              </w:rPr>
            </w:pPr>
          </w:p>
        </w:tc>
      </w:tr>
      <w:tr>
        <w:tc>
          <w:tcPr>
            <w:tcW w:type="dxa" w:w="4252"/>
            <w:tcBorders>
              <w:top w:color="000000" w:sz="4" w:val="single"/>
              <w:left w:color="000000" w:sz="4" w:val="single"/>
              <w:bottom w:color="000000" w:sz="4" w:val="single"/>
              <w:right w:color="000000" w:sz="4" w:val="single"/>
            </w:tcBorders>
          </w:tcPr>
          <w:p w14:paraId="4307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44070000">
            <w:pPr>
              <w:rPr>
                <w:sz w:val="24"/>
              </w:rPr>
            </w:pPr>
          </w:p>
        </w:tc>
      </w:tr>
      <w:tr>
        <w:tc>
          <w:tcPr>
            <w:tcW w:type="dxa" w:w="4252"/>
            <w:tcBorders>
              <w:top w:color="000000" w:sz="4" w:val="single"/>
              <w:left w:color="000000" w:sz="4" w:val="single"/>
              <w:bottom w:color="000000" w:sz="4" w:val="single"/>
              <w:right w:color="000000" w:sz="4" w:val="single"/>
            </w:tcBorders>
          </w:tcPr>
          <w:p w14:paraId="4507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46070000">
            <w:pPr>
              <w:rPr>
                <w:sz w:val="24"/>
              </w:rPr>
            </w:pPr>
          </w:p>
        </w:tc>
      </w:tr>
      <w:tr>
        <w:tc>
          <w:tcPr>
            <w:tcW w:type="dxa" w:w="4252"/>
            <w:tcBorders>
              <w:top w:color="000000" w:sz="4" w:val="single"/>
              <w:left w:color="000000" w:sz="4" w:val="single"/>
              <w:bottom w:color="000000" w:sz="4" w:val="single"/>
              <w:right w:color="000000" w:sz="4" w:val="single"/>
            </w:tcBorders>
          </w:tcPr>
          <w:p w14:paraId="47070000">
            <w:pPr>
              <w:rPr>
                <w:sz w:val="24"/>
              </w:rPr>
            </w:pPr>
            <w:r>
              <w:rPr>
                <w:sz w:val="24"/>
              </w:rPr>
              <w:t>Юридический адрес и телефон</w:t>
            </w:r>
          </w:p>
          <w:p w14:paraId="4807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49070000">
            <w:pPr>
              <w:rPr>
                <w:sz w:val="24"/>
              </w:rPr>
            </w:pPr>
          </w:p>
        </w:tc>
      </w:tr>
      <w:tr>
        <w:tc>
          <w:tcPr>
            <w:tcW w:type="dxa" w:w="4252"/>
            <w:tcBorders>
              <w:top w:color="000000" w:sz="4" w:val="single"/>
              <w:left w:color="000000" w:sz="4" w:val="single"/>
              <w:bottom w:color="000000" w:sz="4" w:val="single"/>
              <w:right w:color="000000" w:sz="4" w:val="single"/>
            </w:tcBorders>
          </w:tcPr>
          <w:p w14:paraId="4A070000">
            <w:pPr>
              <w:rPr>
                <w:sz w:val="24"/>
              </w:rPr>
            </w:pPr>
            <w:r>
              <w:rPr>
                <w:sz w:val="24"/>
              </w:rPr>
              <w:t>Банковские реквизиты</w:t>
            </w:r>
          </w:p>
          <w:p w14:paraId="4B07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4C070000">
            <w:pPr>
              <w:rPr>
                <w:sz w:val="24"/>
              </w:rPr>
            </w:pPr>
          </w:p>
        </w:tc>
      </w:tr>
      <w:tr>
        <w:tc>
          <w:tcPr>
            <w:tcW w:type="dxa" w:w="4252"/>
            <w:tcBorders>
              <w:top w:color="000000" w:sz="4" w:val="single"/>
              <w:left w:color="000000" w:sz="4" w:val="single"/>
              <w:bottom w:color="000000" w:sz="4" w:val="single"/>
              <w:right w:color="000000" w:sz="4" w:val="single"/>
            </w:tcBorders>
          </w:tcPr>
          <w:p w14:paraId="4D07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4E070000">
            <w:pPr>
              <w:rPr>
                <w:sz w:val="24"/>
              </w:rPr>
            </w:pPr>
          </w:p>
        </w:tc>
      </w:tr>
      <w:tr>
        <w:tc>
          <w:tcPr>
            <w:tcW w:type="dxa" w:w="4252"/>
            <w:tcBorders>
              <w:top w:color="000000" w:sz="4" w:val="single"/>
              <w:left w:color="000000" w:sz="4" w:val="single"/>
              <w:bottom w:color="000000" w:sz="4" w:val="single"/>
              <w:right w:color="000000" w:sz="4" w:val="single"/>
            </w:tcBorders>
          </w:tcPr>
          <w:p w14:paraId="4F07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50070000">
            <w:pPr>
              <w:rPr>
                <w:sz w:val="24"/>
              </w:rPr>
            </w:pPr>
          </w:p>
        </w:tc>
      </w:tr>
      <w:tr>
        <w:tc>
          <w:tcPr>
            <w:tcW w:type="dxa" w:w="4252"/>
            <w:tcBorders>
              <w:top w:color="000000" w:sz="4" w:val="single"/>
              <w:left w:color="000000" w:sz="4" w:val="single"/>
              <w:bottom w:color="000000" w:sz="4" w:val="single"/>
              <w:right w:color="000000" w:sz="4" w:val="single"/>
            </w:tcBorders>
          </w:tcPr>
          <w:p w14:paraId="5107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52070000">
            <w:pPr>
              <w:rPr>
                <w:sz w:val="24"/>
              </w:rPr>
            </w:pPr>
          </w:p>
        </w:tc>
      </w:tr>
    </w:tbl>
    <w:p w14:paraId="5307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23"/>
        <w:gridCol w:w="2426"/>
        <w:gridCol w:w="2425"/>
        <w:gridCol w:w="2367"/>
      </w:tblGrid>
      <w:tr>
        <w:tc>
          <w:tcPr>
            <w:tcW w:type="dxa" w:w="2423"/>
            <w:tcBorders>
              <w:top w:color="000000" w:sz="4" w:val="single"/>
              <w:left w:color="000000" w:sz="4" w:val="single"/>
              <w:bottom w:color="000000" w:sz="4" w:val="single"/>
              <w:right w:color="000000" w:sz="4" w:val="single"/>
            </w:tcBorders>
            <w:vAlign w:val="center"/>
          </w:tcPr>
          <w:p w14:paraId="54070000">
            <w:pPr>
              <w:spacing w:line="228" w:lineRule="auto"/>
              <w:ind/>
              <w:jc w:val="center"/>
              <w:rPr>
                <w:sz w:val="24"/>
              </w:rPr>
            </w:pPr>
            <w:r>
              <w:rPr>
                <w:sz w:val="24"/>
              </w:rPr>
              <w:t>Наименование</w:t>
            </w:r>
          </w:p>
          <w:p w14:paraId="55070000">
            <w:pPr>
              <w:spacing w:line="228" w:lineRule="auto"/>
              <w:ind/>
              <w:jc w:val="center"/>
              <w:rPr>
                <w:sz w:val="24"/>
              </w:rPr>
            </w:pPr>
            <w:r>
              <w:rPr>
                <w:sz w:val="24"/>
              </w:rPr>
              <w:t>продукции</w:t>
            </w:r>
          </w:p>
        </w:tc>
        <w:tc>
          <w:tcPr>
            <w:tcW w:type="dxa" w:w="2426"/>
            <w:tcBorders>
              <w:top w:color="000000" w:sz="4" w:val="single"/>
              <w:left w:color="000000" w:sz="4" w:val="single"/>
              <w:bottom w:color="000000" w:sz="4" w:val="single"/>
              <w:right w:color="000000" w:sz="4" w:val="single"/>
            </w:tcBorders>
            <w:vAlign w:val="center"/>
          </w:tcPr>
          <w:p w14:paraId="56070000">
            <w:pPr>
              <w:spacing w:line="228" w:lineRule="auto"/>
              <w:ind/>
              <w:jc w:val="center"/>
              <w:rPr>
                <w:sz w:val="24"/>
              </w:rPr>
            </w:pPr>
            <w:r>
              <w:rPr>
                <w:sz w:val="24"/>
              </w:rPr>
              <w:t>Живая масса</w:t>
            </w:r>
            <w:r>
              <w:rPr>
                <w:sz w:val="24"/>
              </w:rPr>
              <w:t>*</w:t>
            </w:r>
          </w:p>
          <w:p w14:paraId="57070000">
            <w:pPr>
              <w:spacing w:line="228" w:lineRule="auto"/>
              <w:ind/>
              <w:jc w:val="center"/>
              <w:rPr>
                <w:sz w:val="24"/>
              </w:rPr>
            </w:pPr>
            <w:r>
              <w:rPr>
                <w:sz w:val="24"/>
              </w:rPr>
              <w:t>(кг)</w:t>
            </w:r>
          </w:p>
        </w:tc>
        <w:tc>
          <w:tcPr>
            <w:tcW w:type="dxa" w:w="2425"/>
            <w:tcBorders>
              <w:top w:color="000000" w:sz="4" w:val="single"/>
              <w:left w:color="000000" w:sz="4" w:val="single"/>
              <w:bottom w:color="000000" w:sz="4" w:val="single"/>
              <w:right w:color="000000" w:sz="4" w:val="single"/>
            </w:tcBorders>
            <w:vAlign w:val="center"/>
          </w:tcPr>
          <w:p w14:paraId="58070000">
            <w:pPr>
              <w:spacing w:line="228" w:lineRule="auto"/>
              <w:ind/>
              <w:jc w:val="center"/>
              <w:rPr>
                <w:sz w:val="24"/>
              </w:rPr>
            </w:pPr>
            <w:r>
              <w:rPr>
                <w:sz w:val="24"/>
              </w:rPr>
              <w:t>Ставка</w:t>
            </w:r>
          </w:p>
          <w:p w14:paraId="59070000">
            <w:pPr>
              <w:spacing w:line="228" w:lineRule="auto"/>
              <w:ind/>
              <w:jc w:val="center"/>
              <w:rPr>
                <w:sz w:val="24"/>
              </w:rPr>
            </w:pPr>
            <w:r>
              <w:rPr>
                <w:sz w:val="24"/>
              </w:rPr>
              <w:t>субсидии</w:t>
            </w:r>
          </w:p>
          <w:p w14:paraId="5A070000">
            <w:pPr>
              <w:spacing w:line="228" w:lineRule="auto"/>
              <w:ind/>
              <w:jc w:val="center"/>
              <w:rPr>
                <w:sz w:val="24"/>
              </w:rPr>
            </w:pPr>
            <w:r>
              <w:rPr>
                <w:sz w:val="24"/>
              </w:rPr>
              <w:t>(руб./кг)</w:t>
            </w:r>
          </w:p>
        </w:tc>
        <w:tc>
          <w:tcPr>
            <w:tcW w:type="dxa" w:w="2367"/>
            <w:tcBorders>
              <w:top w:color="000000" w:sz="4" w:val="single"/>
              <w:left w:color="000000" w:sz="4" w:val="single"/>
              <w:bottom w:color="000000" w:sz="4" w:val="single"/>
              <w:right w:color="000000" w:sz="4" w:val="single"/>
            </w:tcBorders>
            <w:vAlign w:val="center"/>
          </w:tcPr>
          <w:p w14:paraId="5B070000">
            <w:pPr>
              <w:spacing w:line="228" w:lineRule="auto"/>
              <w:ind/>
              <w:jc w:val="center"/>
              <w:rPr>
                <w:sz w:val="24"/>
              </w:rPr>
            </w:pPr>
            <w:r>
              <w:rPr>
                <w:sz w:val="24"/>
              </w:rPr>
              <w:t>Сумма субсидии</w:t>
            </w:r>
          </w:p>
          <w:p w14:paraId="5C070000">
            <w:pPr>
              <w:spacing w:line="228" w:lineRule="auto"/>
              <w:ind/>
              <w:jc w:val="center"/>
              <w:rPr>
                <w:sz w:val="24"/>
              </w:rPr>
            </w:pPr>
            <w:r>
              <w:rPr>
                <w:sz w:val="24"/>
              </w:rPr>
              <w:t>(гр4=гр2 × гр3)</w:t>
            </w:r>
          </w:p>
          <w:p w14:paraId="5D070000">
            <w:pPr>
              <w:spacing w:line="228" w:lineRule="auto"/>
              <w:ind/>
              <w:jc w:val="center"/>
              <w:rPr>
                <w:sz w:val="24"/>
              </w:rPr>
            </w:pPr>
            <w:r>
              <w:rPr>
                <w:sz w:val="24"/>
              </w:rPr>
              <w:t>(рублей)</w:t>
            </w:r>
          </w:p>
        </w:tc>
      </w:tr>
      <w:tr>
        <w:tc>
          <w:tcPr>
            <w:tcW w:type="dxa" w:w="2423"/>
            <w:tcBorders>
              <w:top w:color="000000" w:sz="4" w:val="single"/>
              <w:left w:color="000000" w:sz="4" w:val="single"/>
              <w:bottom w:color="000000" w:sz="4" w:val="single"/>
              <w:right w:color="000000" w:sz="4" w:val="single"/>
            </w:tcBorders>
          </w:tcPr>
          <w:p w14:paraId="5E070000">
            <w:pPr>
              <w:spacing w:line="228" w:lineRule="auto"/>
              <w:ind/>
              <w:jc w:val="center"/>
              <w:rPr>
                <w:sz w:val="24"/>
              </w:rPr>
            </w:pPr>
            <w:r>
              <w:rPr>
                <w:sz w:val="24"/>
              </w:rPr>
              <w:t>1</w:t>
            </w:r>
          </w:p>
        </w:tc>
        <w:tc>
          <w:tcPr>
            <w:tcW w:type="dxa" w:w="2426"/>
            <w:tcBorders>
              <w:top w:color="000000" w:sz="4" w:val="single"/>
              <w:left w:color="000000" w:sz="4" w:val="single"/>
              <w:bottom w:color="000000" w:sz="4" w:val="single"/>
              <w:right w:color="000000" w:sz="4" w:val="single"/>
            </w:tcBorders>
          </w:tcPr>
          <w:p w14:paraId="5F070000">
            <w:pPr>
              <w:spacing w:line="228" w:lineRule="auto"/>
              <w:ind/>
              <w:jc w:val="center"/>
              <w:rPr>
                <w:sz w:val="24"/>
              </w:rPr>
            </w:pPr>
            <w:r>
              <w:rPr>
                <w:sz w:val="24"/>
              </w:rPr>
              <w:t>2</w:t>
            </w:r>
          </w:p>
        </w:tc>
        <w:tc>
          <w:tcPr>
            <w:tcW w:type="dxa" w:w="2425"/>
            <w:tcBorders>
              <w:top w:color="000000" w:sz="4" w:val="single"/>
              <w:left w:color="000000" w:sz="4" w:val="single"/>
              <w:bottom w:color="000000" w:sz="4" w:val="single"/>
              <w:right w:color="000000" w:sz="4" w:val="single"/>
            </w:tcBorders>
          </w:tcPr>
          <w:p w14:paraId="60070000">
            <w:pPr>
              <w:spacing w:line="228" w:lineRule="auto"/>
              <w:ind/>
              <w:jc w:val="center"/>
              <w:rPr>
                <w:sz w:val="24"/>
              </w:rPr>
            </w:pPr>
            <w:r>
              <w:rPr>
                <w:sz w:val="24"/>
              </w:rPr>
              <w:t>3</w:t>
            </w:r>
          </w:p>
        </w:tc>
        <w:tc>
          <w:tcPr>
            <w:tcW w:type="dxa" w:w="2367"/>
            <w:tcBorders>
              <w:top w:color="000000" w:sz="4" w:val="single"/>
              <w:left w:color="000000" w:sz="4" w:val="single"/>
              <w:bottom w:color="000000" w:sz="4" w:val="single"/>
              <w:right w:color="000000" w:sz="4" w:val="single"/>
            </w:tcBorders>
          </w:tcPr>
          <w:p w14:paraId="61070000">
            <w:pPr>
              <w:spacing w:line="228" w:lineRule="auto"/>
              <w:ind/>
              <w:jc w:val="center"/>
              <w:rPr>
                <w:sz w:val="24"/>
              </w:rPr>
            </w:pPr>
            <w:r>
              <w:rPr>
                <w:sz w:val="24"/>
              </w:rPr>
              <w:t>4</w:t>
            </w:r>
          </w:p>
        </w:tc>
      </w:tr>
      <w:tr>
        <w:tc>
          <w:tcPr>
            <w:tcW w:type="dxa" w:w="2423"/>
            <w:tcBorders>
              <w:top w:color="000000" w:sz="4" w:val="single"/>
              <w:left w:color="000000" w:sz="4" w:val="single"/>
              <w:bottom w:color="000000" w:sz="4" w:val="single"/>
              <w:right w:color="000000" w:sz="4" w:val="single"/>
            </w:tcBorders>
          </w:tcPr>
          <w:p w14:paraId="62070000">
            <w:pPr>
              <w:spacing w:line="228" w:lineRule="auto"/>
              <w:ind/>
              <w:rPr>
                <w:sz w:val="24"/>
              </w:rPr>
            </w:pPr>
          </w:p>
        </w:tc>
        <w:tc>
          <w:tcPr>
            <w:tcW w:type="dxa" w:w="2426"/>
            <w:tcBorders>
              <w:top w:color="000000" w:sz="4" w:val="single"/>
              <w:left w:color="000000" w:sz="4" w:val="single"/>
              <w:bottom w:color="000000" w:sz="4" w:val="single"/>
              <w:right w:color="000000" w:sz="4" w:val="single"/>
            </w:tcBorders>
          </w:tcPr>
          <w:p w14:paraId="63070000">
            <w:pPr>
              <w:spacing w:line="228" w:lineRule="auto"/>
              <w:ind/>
              <w:rPr>
                <w:sz w:val="24"/>
              </w:rPr>
            </w:pPr>
          </w:p>
        </w:tc>
        <w:tc>
          <w:tcPr>
            <w:tcW w:type="dxa" w:w="2425"/>
            <w:tcBorders>
              <w:top w:color="000000" w:sz="4" w:val="single"/>
              <w:left w:color="000000" w:sz="4" w:val="single"/>
              <w:bottom w:color="000000" w:sz="4" w:val="single"/>
              <w:right w:color="000000" w:sz="4" w:val="single"/>
            </w:tcBorders>
          </w:tcPr>
          <w:p w14:paraId="64070000">
            <w:pPr>
              <w:spacing w:line="228" w:lineRule="auto"/>
              <w:ind/>
              <w:jc w:val="center"/>
              <w:rPr>
                <w:sz w:val="24"/>
              </w:rPr>
            </w:pPr>
          </w:p>
        </w:tc>
        <w:tc>
          <w:tcPr>
            <w:tcW w:type="dxa" w:w="2367"/>
            <w:tcBorders>
              <w:top w:color="000000" w:sz="4" w:val="single"/>
              <w:left w:color="000000" w:sz="4" w:val="single"/>
              <w:bottom w:color="000000" w:sz="4" w:val="single"/>
              <w:right w:color="000000" w:sz="4" w:val="single"/>
            </w:tcBorders>
          </w:tcPr>
          <w:p w14:paraId="65070000">
            <w:pPr>
              <w:spacing w:line="228" w:lineRule="auto"/>
              <w:ind/>
              <w:rPr>
                <w:sz w:val="24"/>
              </w:rPr>
            </w:pPr>
          </w:p>
        </w:tc>
      </w:tr>
      <w:tr>
        <w:tc>
          <w:tcPr>
            <w:tcW w:type="dxa" w:w="2423"/>
            <w:tcBorders>
              <w:top w:color="000000" w:sz="4" w:val="single"/>
              <w:left w:color="000000" w:sz="4" w:val="single"/>
              <w:bottom w:color="000000" w:sz="4" w:val="single"/>
              <w:right w:color="000000" w:sz="4" w:val="single"/>
            </w:tcBorders>
          </w:tcPr>
          <w:p w14:paraId="66070000">
            <w:pPr>
              <w:spacing w:line="228" w:lineRule="auto"/>
              <w:ind/>
              <w:rPr>
                <w:sz w:val="24"/>
              </w:rPr>
            </w:pPr>
            <w:r>
              <w:rPr>
                <w:sz w:val="24"/>
              </w:rPr>
              <w:t>Итого</w:t>
            </w:r>
          </w:p>
        </w:tc>
        <w:tc>
          <w:tcPr>
            <w:tcW w:type="dxa" w:w="2426"/>
            <w:tcBorders>
              <w:top w:color="000000" w:sz="4" w:val="single"/>
              <w:left w:color="000000" w:sz="4" w:val="single"/>
              <w:bottom w:color="000000" w:sz="4" w:val="single"/>
              <w:right w:color="000000" w:sz="4" w:val="single"/>
            </w:tcBorders>
          </w:tcPr>
          <w:p w14:paraId="67070000">
            <w:pPr>
              <w:spacing w:line="228" w:lineRule="auto"/>
              <w:ind/>
              <w:jc w:val="center"/>
              <w:rPr>
                <w:sz w:val="24"/>
              </w:rPr>
            </w:pPr>
          </w:p>
        </w:tc>
        <w:tc>
          <w:tcPr>
            <w:tcW w:type="dxa" w:w="2425"/>
            <w:tcBorders>
              <w:top w:color="000000" w:sz="4" w:val="single"/>
              <w:left w:color="000000" w:sz="4" w:val="single"/>
              <w:bottom w:color="000000" w:sz="4" w:val="single"/>
              <w:right w:color="000000" w:sz="4" w:val="single"/>
            </w:tcBorders>
          </w:tcPr>
          <w:p w14:paraId="68070000">
            <w:pPr>
              <w:spacing w:line="228" w:lineRule="auto"/>
              <w:ind/>
              <w:jc w:val="center"/>
              <w:rPr>
                <w:sz w:val="24"/>
              </w:rPr>
            </w:pPr>
            <w:r>
              <w:rPr>
                <w:sz w:val="24"/>
              </w:rPr>
              <w:t>Х</w:t>
            </w:r>
          </w:p>
        </w:tc>
        <w:tc>
          <w:tcPr>
            <w:tcW w:type="dxa" w:w="2367"/>
            <w:tcBorders>
              <w:top w:color="000000" w:sz="4" w:val="single"/>
              <w:left w:color="000000" w:sz="4" w:val="single"/>
              <w:bottom w:color="000000" w:sz="4" w:val="single"/>
              <w:right w:color="000000" w:sz="4" w:val="single"/>
            </w:tcBorders>
          </w:tcPr>
          <w:p w14:paraId="69070000">
            <w:pPr>
              <w:spacing w:line="228" w:lineRule="auto"/>
              <w:ind/>
              <w:jc w:val="center"/>
              <w:rPr>
                <w:sz w:val="24"/>
              </w:rPr>
            </w:pPr>
          </w:p>
        </w:tc>
      </w:tr>
    </w:tbl>
    <w:p w14:paraId="6A070000">
      <w:pPr>
        <w:numPr>
          <w:ilvl w:val="0"/>
          <w:numId w:val="5"/>
        </w:numPr>
        <w:ind w:firstLine="426" w:left="0"/>
        <w:jc w:val="both"/>
        <w:rPr>
          <w:sz w:val="24"/>
        </w:rPr>
      </w:pPr>
      <w:r>
        <w:rPr>
          <w:sz w:val="24"/>
        </w:rPr>
        <w:t>предельно допустимый объём субсидируемого мяса не должен превышать 100 000 кг в финансовом году на одно хозяйство.</w:t>
      </w:r>
    </w:p>
    <w:tbl>
      <w:tblPr>
        <w:tblStyle w:val="Style_3"/>
        <w:tblLayout w:type="fixed"/>
      </w:tblPr>
      <w:tblGrid>
        <w:gridCol w:w="5417"/>
        <w:gridCol w:w="1495"/>
        <w:gridCol w:w="567"/>
        <w:gridCol w:w="2091"/>
      </w:tblGrid>
      <w:tr>
        <w:tc>
          <w:tcPr>
            <w:tcW w:type="dxa" w:w="5417"/>
            <w:shd w:fill="auto" w:val="clear"/>
          </w:tcPr>
          <w:p w14:paraId="6B070000">
            <w:pPr>
              <w:rPr>
                <w:sz w:val="16"/>
              </w:rPr>
            </w:pPr>
          </w:p>
          <w:p w14:paraId="6C070000">
            <w:r>
              <w:t>Глава КФХ (индивидуальный</w:t>
            </w:r>
          </w:p>
          <w:p w14:paraId="6D070000">
            <w:r>
              <w:t>предприниматель)</w:t>
            </w:r>
          </w:p>
        </w:tc>
        <w:tc>
          <w:tcPr>
            <w:tcW w:type="dxa" w:w="1495"/>
            <w:tcBorders>
              <w:bottom w:color="000000" w:sz="4" w:val="single"/>
            </w:tcBorders>
            <w:shd w:fill="auto" w:val="clear"/>
          </w:tcPr>
          <w:p w14:paraId="6E070000">
            <w:pPr>
              <w:rPr>
                <w:sz w:val="24"/>
              </w:rPr>
            </w:pPr>
          </w:p>
        </w:tc>
        <w:tc>
          <w:tcPr>
            <w:tcW w:type="dxa" w:w="567"/>
            <w:shd w:fill="auto" w:val="clear"/>
            <w:vAlign w:val="bottom"/>
          </w:tcPr>
          <w:p w14:paraId="6F070000">
            <w:pPr>
              <w:rPr>
                <w:sz w:val="24"/>
              </w:rPr>
            </w:pPr>
          </w:p>
        </w:tc>
        <w:tc>
          <w:tcPr>
            <w:tcW w:type="dxa" w:w="2091"/>
            <w:tcBorders>
              <w:bottom w:color="000000" w:sz="4" w:val="single"/>
            </w:tcBorders>
            <w:shd w:fill="auto" w:val="clear"/>
            <w:vAlign w:val="bottom"/>
          </w:tcPr>
          <w:p w14:paraId="70070000">
            <w:pPr>
              <w:rPr>
                <w:sz w:val="24"/>
              </w:rPr>
            </w:pPr>
          </w:p>
        </w:tc>
      </w:tr>
      <w:tr>
        <w:tc>
          <w:tcPr>
            <w:tcW w:type="dxa" w:w="5417"/>
            <w:shd w:fill="auto" w:val="clear"/>
          </w:tcPr>
          <w:p w14:paraId="71070000">
            <w:pPr>
              <w:ind/>
              <w:jc w:val="center"/>
            </w:pPr>
          </w:p>
          <w:p w14:paraId="72070000">
            <w:pPr>
              <w:ind/>
              <w:jc w:val="center"/>
            </w:pPr>
            <w:r>
              <w:t>МП (</w:t>
            </w:r>
            <w:r>
              <w:rPr>
                <w:sz w:val="24"/>
              </w:rPr>
              <w:t>при наличии</w:t>
            </w:r>
            <w:r>
              <w:t>)</w:t>
            </w:r>
          </w:p>
          <w:p w14:paraId="73070000">
            <w:pPr>
              <w:ind/>
              <w:jc w:val="center"/>
            </w:pPr>
          </w:p>
        </w:tc>
        <w:tc>
          <w:tcPr>
            <w:tcW w:type="dxa" w:w="1495"/>
            <w:tcBorders>
              <w:top w:color="000000" w:sz="4" w:val="single"/>
            </w:tcBorders>
            <w:shd w:fill="auto" w:val="clear"/>
          </w:tcPr>
          <w:p w14:paraId="74070000">
            <w:pPr>
              <w:ind/>
              <w:jc w:val="center"/>
              <w:rPr>
                <w:sz w:val="18"/>
              </w:rPr>
            </w:pPr>
            <w:r>
              <w:rPr>
                <w:sz w:val="18"/>
              </w:rPr>
              <w:t>(подпись)</w:t>
            </w:r>
          </w:p>
        </w:tc>
        <w:tc>
          <w:tcPr>
            <w:tcW w:type="dxa" w:w="567"/>
            <w:shd w:fill="auto" w:val="clear"/>
          </w:tcPr>
          <w:p w14:paraId="75070000">
            <w:pPr>
              <w:ind/>
              <w:jc w:val="center"/>
              <w:rPr>
                <w:sz w:val="18"/>
              </w:rPr>
            </w:pPr>
          </w:p>
        </w:tc>
        <w:tc>
          <w:tcPr>
            <w:tcW w:type="dxa" w:w="2091"/>
            <w:tcBorders>
              <w:top w:color="000000" w:sz="4" w:val="single"/>
            </w:tcBorders>
            <w:shd w:fill="auto" w:val="clear"/>
          </w:tcPr>
          <w:p w14:paraId="76070000">
            <w:pPr>
              <w:ind/>
              <w:jc w:val="center"/>
              <w:rPr>
                <w:sz w:val="18"/>
              </w:rPr>
            </w:pPr>
            <w:r>
              <w:rPr>
                <w:sz w:val="18"/>
              </w:rPr>
              <w:t>(расшифровка подписи)</w:t>
            </w:r>
          </w:p>
        </w:tc>
      </w:tr>
      <w:tr>
        <w:tc>
          <w:tcPr>
            <w:tcW w:type="dxa" w:w="5417"/>
            <w:shd w:fill="auto" w:val="clear"/>
          </w:tcPr>
          <w:p w14:paraId="77070000">
            <w:r>
              <w:t>« ___ » ____________ 20__г.</w:t>
            </w:r>
          </w:p>
          <w:p w14:paraId="78070000">
            <w:pPr>
              <w:rPr>
                <w:sz w:val="24"/>
              </w:rPr>
            </w:pPr>
          </w:p>
        </w:tc>
        <w:tc>
          <w:tcPr>
            <w:tcW w:type="dxa" w:w="1495"/>
            <w:shd w:fill="auto" w:val="clear"/>
          </w:tcPr>
          <w:p w14:paraId="79070000">
            <w:pPr>
              <w:rPr>
                <w:sz w:val="24"/>
              </w:rPr>
            </w:pPr>
          </w:p>
        </w:tc>
        <w:tc>
          <w:tcPr>
            <w:tcW w:type="dxa" w:w="567"/>
            <w:shd w:fill="auto" w:val="clear"/>
            <w:vAlign w:val="bottom"/>
          </w:tcPr>
          <w:p w14:paraId="7A070000">
            <w:pPr>
              <w:rPr>
                <w:sz w:val="24"/>
              </w:rPr>
            </w:pPr>
          </w:p>
        </w:tc>
        <w:tc>
          <w:tcPr>
            <w:tcW w:type="dxa" w:w="2091"/>
            <w:shd w:fill="auto" w:val="clear"/>
            <w:vAlign w:val="bottom"/>
          </w:tcPr>
          <w:p w14:paraId="7B070000">
            <w:pPr>
              <w:rPr>
                <w:sz w:val="24"/>
              </w:rPr>
            </w:pPr>
          </w:p>
        </w:tc>
      </w:tr>
    </w:tbl>
    <w:p w14:paraId="7C070000">
      <w:pPr>
        <w:ind w:firstLine="709"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7D070000">
      <w:pPr>
        <w:ind w:firstLine="900" w:left="0"/>
        <w:jc w:val="both"/>
      </w:pPr>
      <w:r>
        <w:rPr>
          <w:sz w:val="48"/>
        </w:rPr>
        <w:t>□</w:t>
      </w:r>
      <w:r>
        <w:rPr>
          <w:sz w:val="40"/>
        </w:rPr>
        <w:t xml:space="preserve"> </w:t>
      </w:r>
      <w:r>
        <w:t>предоставить субсидию в сумме _____________ рублей, в том числе:</w:t>
      </w:r>
    </w:p>
    <w:p w14:paraId="7E070000">
      <w:pPr>
        <w:ind w:firstLine="900"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7F070000">
      <w:pPr>
        <w:ind w:firstLine="900" w:left="0"/>
        <w:jc w:val="both"/>
      </w:pPr>
      <w:r>
        <w:rPr>
          <w:sz w:val="48"/>
        </w:rPr>
        <w:t xml:space="preserve">□ </w:t>
      </w:r>
      <w:r>
        <w:t>отказать в предоставлении субсидии.</w:t>
      </w:r>
    </w:p>
    <w:p w14:paraId="80070000">
      <w:pPr>
        <w:spacing w:line="228" w:lineRule="auto"/>
        <w:ind w:hanging="280" w:left="280"/>
        <w:jc w:val="both"/>
      </w:pPr>
    </w:p>
    <w:tbl>
      <w:tblPr>
        <w:tblStyle w:val="Style_3"/>
        <w:tblLayout w:type="fixed"/>
      </w:tblPr>
      <w:tblGrid>
        <w:gridCol w:w="3731"/>
        <w:gridCol w:w="1030"/>
        <w:gridCol w:w="390"/>
        <w:gridCol w:w="1440"/>
        <w:gridCol w:w="3049"/>
      </w:tblGrid>
      <w:tr>
        <w:trPr>
          <w:trHeight w:hRule="atLeast" w:val="143"/>
        </w:trPr>
        <w:tc>
          <w:tcPr>
            <w:tcW w:type="dxa" w:w="3731"/>
          </w:tcPr>
          <w:p w14:paraId="81070000">
            <w:pPr>
              <w:rPr>
                <w:sz w:val="16"/>
              </w:rPr>
            </w:pPr>
          </w:p>
        </w:tc>
        <w:tc>
          <w:tcPr>
            <w:tcW w:type="dxa" w:w="1030"/>
          </w:tcPr>
          <w:p/>
        </w:tc>
        <w:tc>
          <w:tcPr>
            <w:tcW w:type="dxa" w:w="390"/>
            <w:vAlign w:val="bottom"/>
          </w:tcPr>
          <w:p w14:paraId="82070000"/>
        </w:tc>
        <w:tc>
          <w:tcPr>
            <w:tcW w:type="dxa" w:w="1440"/>
            <w:vAlign w:val="bottom"/>
          </w:tcPr>
          <w:p w14:paraId="8307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84070000">
                  <w:r>
                    <w:t>Специалист</w:t>
                  </w:r>
                  <w:r>
                    <w:t xml:space="preserve"> </w:t>
                  </w:r>
                  <w:r>
                    <w:t>администрации</w:t>
                  </w:r>
                </w:p>
                <w:p w14:paraId="85070000">
                  <w:r>
                    <w:t>муниципального образования</w:t>
                  </w:r>
                </w:p>
                <w:p w14:paraId="86070000">
                  <w:r>
                    <w:t>Выселковский район,</w:t>
                  </w:r>
                </w:p>
                <w:p w14:paraId="87070000">
                  <w:r>
                    <w:t>курирующий вопр</w:t>
                  </w:r>
                  <w:r>
                    <w:t>о</w:t>
                  </w:r>
                  <w:r>
                    <w:t xml:space="preserve">сы </w:t>
                  </w:r>
                </w:p>
                <w:p w14:paraId="88070000">
                  <w:pPr>
                    <w:rPr>
                      <w:sz w:val="24"/>
                    </w:rPr>
                  </w:pPr>
                  <w:r>
                    <w:t>животноводства</w:t>
                  </w:r>
                </w:p>
              </w:tc>
              <w:tc>
                <w:tcPr>
                  <w:tcW w:type="dxa" w:w="1495"/>
                  <w:tcBorders>
                    <w:top w:sz="4" w:val="nil"/>
                    <w:left w:sz="4" w:val="nil"/>
                    <w:bottom w:color="000000" w:sz="4" w:val="single"/>
                    <w:right w:sz="4" w:val="nil"/>
                  </w:tcBorders>
                </w:tcPr>
                <w:p w14:paraId="89070000">
                  <w:pPr>
                    <w:rPr>
                      <w:sz w:val="24"/>
                    </w:rPr>
                  </w:pPr>
                </w:p>
              </w:tc>
              <w:tc>
                <w:tcPr>
                  <w:tcW w:type="dxa" w:w="567"/>
                  <w:vAlign w:val="bottom"/>
                </w:tcPr>
                <w:p w14:paraId="8A070000">
                  <w:pPr>
                    <w:rPr>
                      <w:sz w:val="24"/>
                    </w:rPr>
                  </w:pPr>
                </w:p>
              </w:tc>
              <w:tc>
                <w:tcPr>
                  <w:tcW w:type="dxa" w:w="2091"/>
                  <w:tcBorders>
                    <w:top w:sz="4" w:val="nil"/>
                    <w:left w:sz="4" w:val="nil"/>
                    <w:bottom w:color="000000" w:sz="4" w:val="single"/>
                    <w:right w:sz="4" w:val="nil"/>
                  </w:tcBorders>
                  <w:vAlign w:val="bottom"/>
                </w:tcPr>
                <w:p w14:paraId="8B070000">
                  <w:pPr>
                    <w:rPr>
                      <w:sz w:val="24"/>
                    </w:rPr>
                  </w:pPr>
                </w:p>
              </w:tc>
            </w:tr>
            <w:tr>
              <w:trPr>
                <w:trHeight w:hRule="atLeast" w:val="70"/>
              </w:trPr>
              <w:tc>
                <w:tcPr>
                  <w:tcW w:type="dxa" w:w="5417"/>
                </w:tcPr>
                <w:p/>
              </w:tc>
              <w:tc>
                <w:tcPr>
                  <w:tcW w:type="dxa" w:w="1495"/>
                  <w:tcBorders>
                    <w:top w:color="000000" w:sz="4" w:val="single"/>
                    <w:left w:sz="4" w:val="nil"/>
                    <w:bottom w:sz="4" w:val="nil"/>
                    <w:right w:sz="4" w:val="nil"/>
                  </w:tcBorders>
                </w:tcPr>
                <w:p w14:paraId="8C070000">
                  <w:pPr>
                    <w:ind/>
                    <w:jc w:val="center"/>
                    <w:rPr>
                      <w:sz w:val="24"/>
                    </w:rPr>
                  </w:pPr>
                  <w:r>
                    <w:rPr>
                      <w:sz w:val="24"/>
                    </w:rPr>
                    <w:t>(подпись)</w:t>
                  </w:r>
                </w:p>
              </w:tc>
              <w:tc>
                <w:tcPr>
                  <w:tcW w:type="dxa" w:w="567"/>
                </w:tcPr>
                <w:p w14:paraId="8D070000">
                  <w:pPr>
                    <w:ind/>
                    <w:jc w:val="center"/>
                    <w:rPr>
                      <w:sz w:val="24"/>
                    </w:rPr>
                  </w:pPr>
                </w:p>
              </w:tc>
              <w:tc>
                <w:tcPr>
                  <w:tcW w:type="dxa" w:w="2091"/>
                  <w:tcBorders>
                    <w:top w:color="000000" w:sz="4" w:val="single"/>
                    <w:left w:sz="4" w:val="nil"/>
                    <w:bottom w:sz="4" w:val="nil"/>
                    <w:right w:sz="4" w:val="nil"/>
                  </w:tcBorders>
                </w:tcPr>
                <w:p w14:paraId="8E070000">
                  <w:pPr>
                    <w:ind/>
                    <w:jc w:val="center"/>
                    <w:rPr>
                      <w:sz w:val="24"/>
                    </w:rPr>
                  </w:pPr>
                  <w:r>
                    <w:rPr>
                      <w:sz w:val="24"/>
                    </w:rPr>
                    <w:t>(Ф.И.О.)</w:t>
                  </w:r>
                </w:p>
              </w:tc>
            </w:tr>
            <w:tr>
              <w:trPr>
                <w:trHeight w:hRule="atLeast" w:val="316"/>
              </w:trPr>
              <w:tc>
                <w:tcPr>
                  <w:tcW w:type="dxa" w:w="5417"/>
                </w:tcPr>
                <w:p w14:paraId="8F070000">
                  <w:pPr>
                    <w:rPr>
                      <w:sz w:val="24"/>
                    </w:rPr>
                  </w:pPr>
                </w:p>
              </w:tc>
              <w:tc>
                <w:tcPr>
                  <w:tcW w:type="dxa" w:w="1495"/>
                </w:tcPr>
                <w:p w14:paraId="90070000">
                  <w:pPr>
                    <w:rPr>
                      <w:sz w:val="24"/>
                    </w:rPr>
                  </w:pPr>
                </w:p>
              </w:tc>
              <w:tc>
                <w:tcPr>
                  <w:tcW w:type="dxa" w:w="567"/>
                  <w:vAlign w:val="bottom"/>
                </w:tcPr>
                <w:p w14:paraId="91070000">
                  <w:pPr>
                    <w:rPr>
                      <w:sz w:val="24"/>
                    </w:rPr>
                  </w:pPr>
                </w:p>
              </w:tc>
              <w:tc>
                <w:tcPr>
                  <w:tcW w:type="dxa" w:w="2091"/>
                  <w:vAlign w:val="bottom"/>
                </w:tcPr>
                <w:p w14:paraId="92070000">
                  <w:pPr>
                    <w:rPr>
                      <w:sz w:val="24"/>
                    </w:rPr>
                  </w:pPr>
                </w:p>
              </w:tc>
            </w:tr>
            <w:tr>
              <w:tc>
                <w:tcPr>
                  <w:tcW w:type="dxa" w:w="5417"/>
                </w:tcPr>
                <w:p w14:paraId="93070000">
                  <w:pPr>
                    <w:tabs>
                      <w:tab w:leader="none" w:pos="3210" w:val="left"/>
                    </w:tabs>
                    <w:ind/>
                    <w:rPr>
                      <w:sz w:val="24"/>
                    </w:rPr>
                  </w:pPr>
                  <w:r>
                    <w:t>Расчет проверил:</w:t>
                  </w:r>
                  <w:r>
                    <w:rPr>
                      <w:sz w:val="24"/>
                    </w:rPr>
                    <w:tab/>
                  </w:r>
                </w:p>
              </w:tc>
              <w:tc>
                <w:tcPr>
                  <w:tcW w:type="dxa" w:w="1495"/>
                </w:tcPr>
                <w:p w14:paraId="94070000">
                  <w:pPr>
                    <w:rPr>
                      <w:sz w:val="24"/>
                    </w:rPr>
                  </w:pPr>
                </w:p>
              </w:tc>
              <w:tc>
                <w:tcPr>
                  <w:tcW w:type="dxa" w:w="567"/>
                  <w:vAlign w:val="bottom"/>
                </w:tcPr>
                <w:p w14:paraId="95070000">
                  <w:pPr>
                    <w:rPr>
                      <w:sz w:val="24"/>
                    </w:rPr>
                  </w:pPr>
                </w:p>
              </w:tc>
              <w:tc>
                <w:tcPr>
                  <w:tcW w:type="dxa" w:w="2091"/>
                  <w:vAlign w:val="bottom"/>
                </w:tcPr>
                <w:p w14:paraId="96070000">
                  <w:pPr>
                    <w:rPr>
                      <w:sz w:val="24"/>
                    </w:rPr>
                  </w:pPr>
                </w:p>
              </w:tc>
            </w:tr>
            <w:tr>
              <w:tc>
                <w:tcPr>
                  <w:tcW w:type="dxa" w:w="7479"/>
                  <w:gridSpan w:val="3"/>
                </w:tcPr>
                <w:p w14:paraId="97070000">
                  <w:pPr>
                    <w:widowControl w:val="0"/>
                    <w:ind/>
                  </w:pPr>
                  <w:r>
                    <w:t>Главный</w:t>
                  </w:r>
                  <w:r>
                    <w:t xml:space="preserve"> специалист</w:t>
                  </w:r>
                </w:p>
                <w:p w14:paraId="98070000">
                  <w:pPr>
                    <w:widowControl w:val="0"/>
                    <w:ind/>
                  </w:pPr>
                  <w:r>
                    <w:t>для осуществления</w:t>
                  </w:r>
                </w:p>
                <w:p w14:paraId="99070000">
                  <w:pPr>
                    <w:widowControl w:val="0"/>
                    <w:ind/>
                  </w:pPr>
                  <w:r>
                    <w:t>поддержки сельскохозяйственного</w:t>
                  </w:r>
                </w:p>
                <w:p w14:paraId="9A070000">
                  <w:pPr>
                    <w:widowControl w:val="0"/>
                    <w:ind/>
                  </w:pPr>
                  <w:r>
                    <w:t>производства по отдельным</w:t>
                  </w:r>
                </w:p>
                <w:p w14:paraId="9B070000">
                  <w:pPr>
                    <w:widowControl w:val="0"/>
                    <w:ind/>
                  </w:pPr>
                  <w:r>
                    <w:t>государственным полномочиям</w:t>
                  </w:r>
                </w:p>
                <w:p w14:paraId="9C070000">
                  <w:pPr>
                    <w:widowControl w:val="0"/>
                    <w:ind/>
                    <w:rPr>
                      <w:sz w:val="24"/>
                    </w:rPr>
                  </w:pPr>
                  <w:r>
                    <w:t>за счет субвенций</w:t>
                  </w:r>
                </w:p>
              </w:tc>
              <w:tc>
                <w:tcPr>
                  <w:tcW w:type="dxa" w:w="2091"/>
                  <w:vAlign w:val="bottom"/>
                </w:tcPr>
                <w:p w14:paraId="9D070000">
                  <w:pPr>
                    <w:widowControl w:val="0"/>
                    <w:ind/>
                    <w:rPr>
                      <w:sz w:val="24"/>
                    </w:rPr>
                  </w:pPr>
                </w:p>
              </w:tc>
            </w:tr>
            <w:tr>
              <w:tc>
                <w:tcPr>
                  <w:tcW w:type="dxa" w:w="5417"/>
                </w:tcPr>
                <w:p w14:paraId="9E070000">
                  <w:pPr>
                    <w:widowControl w:val="0"/>
                    <w:ind/>
                    <w:rPr>
                      <w:sz w:val="24"/>
                    </w:rPr>
                  </w:pPr>
                </w:p>
              </w:tc>
              <w:tc>
                <w:tcPr>
                  <w:tcW w:type="dxa" w:w="1495"/>
                  <w:tcBorders>
                    <w:top w:sz="4" w:val="nil"/>
                    <w:left w:sz="4" w:val="nil"/>
                    <w:bottom w:color="000000" w:sz="4" w:val="single"/>
                    <w:right w:sz="4" w:val="nil"/>
                  </w:tcBorders>
                </w:tcPr>
                <w:p w14:paraId="9F070000">
                  <w:pPr>
                    <w:widowControl w:val="0"/>
                    <w:ind/>
                    <w:rPr>
                      <w:sz w:val="24"/>
                    </w:rPr>
                  </w:pPr>
                </w:p>
              </w:tc>
              <w:tc>
                <w:tcPr>
                  <w:tcW w:type="dxa" w:w="567"/>
                  <w:vAlign w:val="bottom"/>
                </w:tcPr>
                <w:p w14:paraId="A0070000">
                  <w:pPr>
                    <w:widowControl w:val="0"/>
                    <w:ind/>
                    <w:rPr>
                      <w:sz w:val="24"/>
                    </w:rPr>
                  </w:pPr>
                </w:p>
              </w:tc>
              <w:tc>
                <w:tcPr>
                  <w:tcW w:type="dxa" w:w="2091"/>
                  <w:tcBorders>
                    <w:top w:sz="4" w:val="nil"/>
                    <w:left w:sz="4" w:val="nil"/>
                    <w:bottom w:color="000000" w:sz="4" w:val="single"/>
                    <w:right w:sz="4" w:val="nil"/>
                  </w:tcBorders>
                  <w:vAlign w:val="bottom"/>
                </w:tcPr>
                <w:p w14:paraId="A1070000">
                  <w:pPr>
                    <w:widowControl w:val="0"/>
                    <w:ind/>
                    <w:rPr>
                      <w:sz w:val="24"/>
                    </w:rPr>
                  </w:pPr>
                </w:p>
              </w:tc>
            </w:tr>
            <w:tr>
              <w:tc>
                <w:tcPr>
                  <w:tcW w:type="dxa" w:w="5417"/>
                </w:tcPr>
                <w:p w14:paraId="A2070000">
                  <w:pPr>
                    <w:widowControl w:val="0"/>
                    <w:ind/>
                    <w:rPr>
                      <w:sz w:val="24"/>
                    </w:rPr>
                  </w:pPr>
                </w:p>
              </w:tc>
              <w:tc>
                <w:tcPr>
                  <w:tcW w:type="dxa" w:w="1495"/>
                  <w:tcBorders>
                    <w:top w:color="000000" w:sz="4" w:val="single"/>
                    <w:left w:sz="4" w:val="nil"/>
                    <w:bottom w:sz="4" w:val="nil"/>
                    <w:right w:sz="4" w:val="nil"/>
                  </w:tcBorders>
                </w:tcPr>
                <w:p w14:paraId="A3070000">
                  <w:pPr>
                    <w:widowControl w:val="0"/>
                    <w:ind/>
                    <w:jc w:val="center"/>
                    <w:rPr>
                      <w:sz w:val="24"/>
                    </w:rPr>
                  </w:pPr>
                  <w:r>
                    <w:rPr>
                      <w:sz w:val="24"/>
                    </w:rPr>
                    <w:t>(подпись)</w:t>
                  </w:r>
                </w:p>
              </w:tc>
              <w:tc>
                <w:tcPr>
                  <w:tcW w:type="dxa" w:w="567"/>
                </w:tcPr>
                <w:p w14:paraId="A4070000">
                  <w:pPr>
                    <w:widowControl w:val="0"/>
                    <w:ind/>
                    <w:jc w:val="center"/>
                    <w:rPr>
                      <w:sz w:val="24"/>
                    </w:rPr>
                  </w:pPr>
                </w:p>
              </w:tc>
              <w:tc>
                <w:tcPr>
                  <w:tcW w:type="dxa" w:w="2091"/>
                  <w:tcBorders>
                    <w:top w:color="000000" w:sz="4" w:val="single"/>
                    <w:left w:sz="4" w:val="nil"/>
                    <w:bottom w:sz="4" w:val="nil"/>
                    <w:right w:sz="4" w:val="nil"/>
                  </w:tcBorders>
                </w:tcPr>
                <w:p w14:paraId="A5070000">
                  <w:pPr>
                    <w:widowControl w:val="0"/>
                    <w:ind/>
                    <w:jc w:val="center"/>
                    <w:rPr>
                      <w:sz w:val="24"/>
                    </w:rPr>
                  </w:pPr>
                  <w:r>
                    <w:rPr>
                      <w:sz w:val="24"/>
                    </w:rPr>
                    <w:t>(Ф.И.О.)</w:t>
                  </w:r>
                </w:p>
              </w:tc>
            </w:tr>
            <w:tr>
              <w:tc>
                <w:tcPr>
                  <w:tcW w:type="dxa" w:w="5417"/>
                </w:tcPr>
                <w:p w14:paraId="A6070000">
                  <w:pPr>
                    <w:widowControl w:val="0"/>
                    <w:ind/>
                  </w:pPr>
                </w:p>
              </w:tc>
              <w:tc>
                <w:tcPr>
                  <w:tcW w:type="dxa" w:w="1495"/>
                </w:tcPr>
                <w:p w14:paraId="A7070000">
                  <w:pPr>
                    <w:widowControl w:val="0"/>
                    <w:ind/>
                    <w:rPr>
                      <w:sz w:val="24"/>
                    </w:rPr>
                  </w:pPr>
                </w:p>
              </w:tc>
              <w:tc>
                <w:tcPr>
                  <w:tcW w:type="dxa" w:w="567"/>
                </w:tcPr>
                <w:p w14:paraId="A8070000">
                  <w:pPr>
                    <w:widowControl w:val="0"/>
                    <w:ind/>
                    <w:rPr>
                      <w:sz w:val="24"/>
                    </w:rPr>
                  </w:pPr>
                </w:p>
              </w:tc>
              <w:tc>
                <w:tcPr>
                  <w:tcW w:type="dxa" w:w="2091"/>
                </w:tcPr>
                <w:p w14:paraId="A9070000">
                  <w:pPr>
                    <w:widowControl w:val="0"/>
                    <w:ind/>
                    <w:rPr>
                      <w:sz w:val="24"/>
                    </w:rPr>
                  </w:pPr>
                </w:p>
              </w:tc>
            </w:tr>
          </w:tbl>
          <w:p w14:paraId="AA07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AB070000">
                  <w:pPr>
                    <w:widowControl w:val="0"/>
                    <w:ind/>
                  </w:pPr>
                  <w:r>
                    <w:t>Заместитель главы муниципального</w:t>
                  </w:r>
                </w:p>
                <w:p w14:paraId="AC070000">
                  <w:pPr>
                    <w:widowControl w:val="0"/>
                    <w:ind/>
                    <w:rPr>
                      <w:sz w:val="24"/>
                    </w:rPr>
                  </w:pPr>
                  <w:r>
                    <w:t>образования Выселковский район</w:t>
                  </w:r>
                </w:p>
              </w:tc>
              <w:tc>
                <w:tcPr>
                  <w:tcW w:type="dxa" w:w="2091"/>
                  <w:vAlign w:val="bottom"/>
                </w:tcPr>
                <w:p w14:paraId="AD070000">
                  <w:pPr>
                    <w:widowControl w:val="0"/>
                    <w:ind/>
                    <w:rPr>
                      <w:sz w:val="24"/>
                    </w:rPr>
                  </w:pPr>
                </w:p>
              </w:tc>
            </w:tr>
            <w:tr>
              <w:tc>
                <w:tcPr>
                  <w:tcW w:type="dxa" w:w="5417"/>
                </w:tcPr>
                <w:p w14:paraId="AE070000">
                  <w:pPr>
                    <w:widowControl w:val="0"/>
                    <w:ind/>
                    <w:rPr>
                      <w:sz w:val="24"/>
                    </w:rPr>
                  </w:pPr>
                </w:p>
              </w:tc>
              <w:tc>
                <w:tcPr>
                  <w:tcW w:type="dxa" w:w="1495"/>
                  <w:tcBorders>
                    <w:top w:sz="4" w:val="nil"/>
                    <w:left w:sz="4" w:val="nil"/>
                    <w:bottom w:color="000000" w:sz="4" w:val="single"/>
                    <w:right w:sz="4" w:val="nil"/>
                  </w:tcBorders>
                </w:tcPr>
                <w:p w14:paraId="AF070000">
                  <w:pPr>
                    <w:widowControl w:val="0"/>
                    <w:ind/>
                    <w:rPr>
                      <w:sz w:val="24"/>
                    </w:rPr>
                  </w:pPr>
                </w:p>
              </w:tc>
              <w:tc>
                <w:tcPr>
                  <w:tcW w:type="dxa" w:w="567"/>
                  <w:vAlign w:val="bottom"/>
                </w:tcPr>
                <w:p w14:paraId="B0070000">
                  <w:pPr>
                    <w:widowControl w:val="0"/>
                    <w:ind/>
                    <w:rPr>
                      <w:sz w:val="24"/>
                    </w:rPr>
                  </w:pPr>
                </w:p>
              </w:tc>
              <w:tc>
                <w:tcPr>
                  <w:tcW w:type="dxa" w:w="2091"/>
                  <w:tcBorders>
                    <w:top w:sz="4" w:val="nil"/>
                    <w:left w:sz="4" w:val="nil"/>
                    <w:bottom w:color="000000" w:sz="4" w:val="single"/>
                    <w:right w:sz="4" w:val="nil"/>
                  </w:tcBorders>
                  <w:vAlign w:val="bottom"/>
                </w:tcPr>
                <w:p w14:paraId="B1070000">
                  <w:pPr>
                    <w:widowControl w:val="0"/>
                    <w:ind/>
                    <w:rPr>
                      <w:sz w:val="24"/>
                    </w:rPr>
                  </w:pPr>
                </w:p>
              </w:tc>
            </w:tr>
            <w:tr>
              <w:tc>
                <w:tcPr>
                  <w:tcW w:type="dxa" w:w="5417"/>
                </w:tcPr>
                <w:p w14:paraId="B2070000">
                  <w:pPr>
                    <w:widowControl w:val="0"/>
                    <w:ind/>
                    <w:rPr>
                      <w:sz w:val="24"/>
                    </w:rPr>
                  </w:pPr>
                </w:p>
              </w:tc>
              <w:tc>
                <w:tcPr>
                  <w:tcW w:type="dxa" w:w="1495"/>
                  <w:tcBorders>
                    <w:top w:color="000000" w:sz="4" w:val="single"/>
                    <w:left w:sz="4" w:val="nil"/>
                    <w:bottom w:sz="4" w:val="nil"/>
                    <w:right w:sz="4" w:val="nil"/>
                  </w:tcBorders>
                </w:tcPr>
                <w:p w14:paraId="B3070000">
                  <w:pPr>
                    <w:widowControl w:val="0"/>
                    <w:ind/>
                    <w:jc w:val="center"/>
                    <w:rPr>
                      <w:sz w:val="24"/>
                    </w:rPr>
                  </w:pPr>
                  <w:r>
                    <w:rPr>
                      <w:sz w:val="24"/>
                    </w:rPr>
                    <w:t>(подпись)</w:t>
                  </w:r>
                </w:p>
              </w:tc>
              <w:tc>
                <w:tcPr>
                  <w:tcW w:type="dxa" w:w="567"/>
                </w:tcPr>
                <w:p w14:paraId="B4070000">
                  <w:pPr>
                    <w:widowControl w:val="0"/>
                    <w:ind/>
                    <w:jc w:val="center"/>
                    <w:rPr>
                      <w:sz w:val="24"/>
                    </w:rPr>
                  </w:pPr>
                </w:p>
              </w:tc>
              <w:tc>
                <w:tcPr>
                  <w:tcW w:type="dxa" w:w="2091"/>
                  <w:tcBorders>
                    <w:top w:color="000000" w:sz="4" w:val="single"/>
                    <w:left w:sz="4" w:val="nil"/>
                    <w:bottom w:sz="4" w:val="nil"/>
                    <w:right w:sz="4" w:val="nil"/>
                  </w:tcBorders>
                </w:tcPr>
                <w:p w14:paraId="B5070000">
                  <w:pPr>
                    <w:widowControl w:val="0"/>
                    <w:ind/>
                    <w:jc w:val="center"/>
                    <w:rPr>
                      <w:sz w:val="24"/>
                    </w:rPr>
                  </w:pPr>
                  <w:r>
                    <w:rPr>
                      <w:sz w:val="24"/>
                    </w:rPr>
                    <w:t>(Ф.И.О.)</w:t>
                  </w:r>
                </w:p>
              </w:tc>
            </w:tr>
            <w:tr>
              <w:tc>
                <w:tcPr>
                  <w:tcW w:type="dxa" w:w="5417"/>
                </w:tcPr>
                <w:p w14:paraId="B6070000">
                  <w:pPr>
                    <w:widowControl w:val="0"/>
                    <w:ind/>
                    <w:rPr>
                      <w:sz w:val="24"/>
                    </w:rPr>
                  </w:pPr>
                  <w:r>
                    <w:rPr>
                      <w:sz w:val="24"/>
                    </w:rPr>
                    <w:t xml:space="preserve">МП </w:t>
                  </w:r>
                </w:p>
              </w:tc>
              <w:tc>
                <w:tcPr>
                  <w:tcW w:type="dxa" w:w="1495"/>
                </w:tcPr>
                <w:p w14:paraId="B7070000">
                  <w:pPr>
                    <w:widowControl w:val="0"/>
                    <w:ind/>
                    <w:rPr>
                      <w:sz w:val="24"/>
                    </w:rPr>
                  </w:pPr>
                </w:p>
              </w:tc>
              <w:tc>
                <w:tcPr>
                  <w:tcW w:type="dxa" w:w="567"/>
                </w:tcPr>
                <w:p w14:paraId="B8070000">
                  <w:pPr>
                    <w:widowControl w:val="0"/>
                    <w:ind/>
                    <w:rPr>
                      <w:sz w:val="24"/>
                    </w:rPr>
                  </w:pPr>
                </w:p>
              </w:tc>
              <w:tc>
                <w:tcPr>
                  <w:tcW w:type="dxa" w:w="2091"/>
                </w:tcPr>
                <w:p w14:paraId="B9070000">
                  <w:pPr>
                    <w:widowControl w:val="0"/>
                    <w:ind/>
                    <w:rPr>
                      <w:sz w:val="24"/>
                    </w:rPr>
                  </w:pPr>
                </w:p>
              </w:tc>
            </w:tr>
          </w:tbl>
          <w:p w14:paraId="BA070000">
            <w:pPr>
              <w:rPr>
                <w:rFonts w:ascii="Calibri" w:hAnsi="Calibri"/>
                <w:sz w:val="22"/>
              </w:rPr>
            </w:pPr>
          </w:p>
        </w:tc>
      </w:tr>
    </w:tbl>
    <w:p w14:paraId="BB070000">
      <w:pPr>
        <w:spacing w:line="228" w:lineRule="auto"/>
        <w:ind w:hanging="280" w:left="280"/>
        <w:jc w:val="both"/>
      </w:pPr>
    </w:p>
    <w:p w14:paraId="BC070000">
      <w:pPr>
        <w:spacing w:line="228" w:lineRule="auto"/>
        <w:ind w:hanging="280" w:left="280"/>
        <w:jc w:val="both"/>
      </w:pPr>
    </w:p>
    <w:p w14:paraId="BD070000">
      <w:pPr>
        <w:spacing w:line="228" w:lineRule="auto"/>
        <w:ind w:hanging="280" w:left="280"/>
        <w:jc w:val="both"/>
      </w:pPr>
    </w:p>
    <w:p w14:paraId="BE070000">
      <w:pPr>
        <w:ind/>
        <w:jc w:val="both"/>
      </w:pPr>
      <w:r>
        <w:t>Заместитель главы муниципального</w:t>
      </w:r>
    </w:p>
    <w:p w14:paraId="BF070000">
      <w:pPr>
        <w:ind/>
        <w:jc w:val="both"/>
      </w:pPr>
      <w:r>
        <w:t xml:space="preserve">образования </w:t>
      </w:r>
      <w:r>
        <w:t>Выселковский район</w:t>
      </w:r>
      <w:r>
        <w:tab/>
      </w:r>
      <w:r>
        <w:tab/>
      </w:r>
      <w:r>
        <w:tab/>
      </w:r>
      <w:r>
        <w:tab/>
      </w:r>
      <w:r>
        <w:t xml:space="preserve">      </w:t>
      </w:r>
      <w:r>
        <w:t xml:space="preserve">              </w:t>
      </w:r>
      <w:r>
        <w:t>А.В.</w:t>
      </w:r>
      <w:r>
        <w:t xml:space="preserve"> </w:t>
      </w:r>
      <w:r>
        <w:t>Сапсай</w:t>
      </w:r>
    </w:p>
    <w:p w14:paraId="C0070000">
      <w:pPr>
        <w:ind/>
        <w:jc w:val="both"/>
      </w:pPr>
    </w:p>
    <w:p w14:paraId="C1070000">
      <w:pPr>
        <w:ind/>
        <w:jc w:val="both"/>
      </w:pPr>
    </w:p>
    <w:p w14:paraId="C2070000">
      <w:pPr>
        <w:ind/>
        <w:jc w:val="both"/>
      </w:pPr>
    </w:p>
    <w:p w14:paraId="C3070000">
      <w:pPr>
        <w:ind/>
        <w:jc w:val="both"/>
      </w:pPr>
    </w:p>
    <w:p w14:paraId="C4070000">
      <w:pPr>
        <w:ind/>
        <w:jc w:val="both"/>
      </w:pPr>
    </w:p>
    <w:p w14:paraId="C5070000">
      <w:pPr>
        <w:ind/>
        <w:jc w:val="both"/>
      </w:pPr>
    </w:p>
    <w:p w14:paraId="C6070000">
      <w:pPr>
        <w:ind/>
        <w:jc w:val="both"/>
      </w:pPr>
    </w:p>
    <w:p w14:paraId="C7070000">
      <w:pPr>
        <w:ind/>
        <w:jc w:val="both"/>
      </w:pPr>
    </w:p>
    <w:p w14:paraId="C8070000">
      <w:pPr>
        <w:ind/>
        <w:jc w:val="both"/>
      </w:pPr>
    </w:p>
    <w:p w14:paraId="C9070000">
      <w:pPr>
        <w:ind/>
        <w:jc w:val="both"/>
        <w:rPr>
          <w:color w:val="000000"/>
        </w:rPr>
      </w:pPr>
    </w:p>
    <w:tbl>
      <w:tblPr>
        <w:tblStyle w:val="Style_3"/>
        <w:tblLayout w:type="fixed"/>
      </w:tblPr>
      <w:tblGrid>
        <w:gridCol w:w="4757"/>
        <w:gridCol w:w="4859"/>
      </w:tblGrid>
      <w:tr>
        <w:tc>
          <w:tcPr>
            <w:tcW w:type="dxa" w:w="4757"/>
            <w:shd w:fill="auto" w:val="clear"/>
          </w:tcPr>
          <w:p w14:paraId="CA070000">
            <w:pPr>
              <w:widowControl w:val="0"/>
              <w:ind/>
              <w:jc w:val="center"/>
            </w:pPr>
          </w:p>
        </w:tc>
        <w:tc>
          <w:tcPr>
            <w:tcW w:type="dxa" w:w="4859"/>
            <w:shd w:fill="auto" w:val="clear"/>
          </w:tcPr>
          <w:p w14:paraId="CB070000">
            <w:pPr>
              <w:widowControl w:val="0"/>
              <w:ind/>
              <w:jc w:val="center"/>
            </w:pPr>
            <w:r>
              <w:t>ПРИЛОЖЕНИЕ № 10</w:t>
            </w:r>
          </w:p>
          <w:p w14:paraId="CC070000">
            <w:pPr>
              <w:ind/>
              <w:jc w:val="center"/>
              <w:rPr>
                <w:color w:val="000000"/>
              </w:rPr>
            </w:pPr>
            <w:r>
              <w:t xml:space="preserve">к Порядку </w:t>
            </w:r>
            <w:r>
              <w:rPr>
                <w:color w:val="000000"/>
              </w:rPr>
              <w:t>предоставления</w:t>
            </w:r>
          </w:p>
          <w:p w14:paraId="CD070000">
            <w:pPr>
              <w:ind/>
              <w:jc w:val="center"/>
              <w:rPr>
                <w:color w:val="000000"/>
              </w:rPr>
            </w:pPr>
            <w:r>
              <w:rPr>
                <w:color w:val="000000"/>
              </w:rPr>
              <w:t>субсидий гражданам, ведущим</w:t>
            </w:r>
          </w:p>
          <w:p w14:paraId="CE070000">
            <w:pPr>
              <w:ind/>
              <w:jc w:val="center"/>
              <w:rPr>
                <w:color w:val="000000"/>
              </w:rPr>
            </w:pPr>
            <w:r>
              <w:rPr>
                <w:color w:val="000000"/>
              </w:rPr>
              <w:t>личное подсобное хозя</w:t>
            </w:r>
            <w:r>
              <w:rPr>
                <w:color w:val="000000"/>
              </w:rPr>
              <w:t>й</w:t>
            </w:r>
            <w:r>
              <w:rPr>
                <w:color w:val="000000"/>
              </w:rPr>
              <w:t>ство,</w:t>
            </w:r>
          </w:p>
          <w:p w14:paraId="CF070000">
            <w:pPr>
              <w:ind/>
              <w:jc w:val="center"/>
              <w:rPr>
                <w:color w:val="000000"/>
              </w:rPr>
            </w:pPr>
            <w:r>
              <w:rPr>
                <w:color w:val="000000"/>
              </w:rPr>
              <w:t>крестьянским (ферме</w:t>
            </w:r>
            <w:r>
              <w:rPr>
                <w:color w:val="000000"/>
              </w:rPr>
              <w:t>р</w:t>
            </w:r>
            <w:r>
              <w:rPr>
                <w:color w:val="000000"/>
              </w:rPr>
              <w:t>ским)</w:t>
            </w:r>
          </w:p>
          <w:p w14:paraId="D0070000">
            <w:pPr>
              <w:ind/>
              <w:jc w:val="center"/>
              <w:rPr>
                <w:color w:val="000000"/>
              </w:rPr>
            </w:pPr>
            <w:r>
              <w:rPr>
                <w:color w:val="000000"/>
              </w:rPr>
              <w:t>хозяйствам, индивидуальным</w:t>
            </w:r>
          </w:p>
          <w:p w14:paraId="D1070000">
            <w:pPr>
              <w:ind/>
              <w:jc w:val="center"/>
              <w:rPr>
                <w:color w:val="000000"/>
              </w:rPr>
            </w:pPr>
            <w:r>
              <w:rPr>
                <w:color w:val="000000"/>
              </w:rPr>
              <w:t>пре</w:t>
            </w:r>
            <w:r>
              <w:rPr>
                <w:color w:val="000000"/>
              </w:rPr>
              <w:t>д</w:t>
            </w:r>
            <w:r>
              <w:rPr>
                <w:color w:val="000000"/>
              </w:rPr>
              <w:t>принимателям, осуществляющим деятельность в области</w:t>
            </w:r>
          </w:p>
          <w:p w14:paraId="D2070000">
            <w:pPr>
              <w:ind/>
              <w:jc w:val="center"/>
              <w:rPr>
                <w:color w:val="000000"/>
              </w:rPr>
            </w:pPr>
            <w:r>
              <w:rPr>
                <w:color w:val="000000"/>
              </w:rPr>
              <w:t>сельскохозя</w:t>
            </w:r>
            <w:r>
              <w:rPr>
                <w:color w:val="000000"/>
              </w:rPr>
              <w:t>й</w:t>
            </w:r>
            <w:r>
              <w:rPr>
                <w:color w:val="000000"/>
              </w:rPr>
              <w:t>ственного производства на территории муниципального</w:t>
            </w:r>
          </w:p>
          <w:p w14:paraId="D3070000">
            <w:pPr>
              <w:ind/>
              <w:jc w:val="center"/>
            </w:pPr>
            <w:r>
              <w:rPr>
                <w:color w:val="000000"/>
              </w:rPr>
              <w:t>образования Высе</w:t>
            </w:r>
            <w:r>
              <w:rPr>
                <w:color w:val="000000"/>
              </w:rPr>
              <w:t>л</w:t>
            </w:r>
            <w:r>
              <w:rPr>
                <w:color w:val="000000"/>
              </w:rPr>
              <w:t>ковский район</w:t>
            </w:r>
          </w:p>
        </w:tc>
      </w:tr>
    </w:tbl>
    <w:p w14:paraId="D4070000">
      <w:pPr>
        <w:spacing w:line="228" w:lineRule="auto"/>
        <w:ind w:firstLine="0" w:left="6521"/>
      </w:pPr>
    </w:p>
    <w:p w14:paraId="D5070000">
      <w:pPr>
        <w:spacing w:line="228" w:lineRule="auto"/>
        <w:ind/>
      </w:pPr>
      <w:r>
        <w:t>ФОРМА</w:t>
      </w:r>
    </w:p>
    <w:p w14:paraId="D6070000">
      <w:pPr>
        <w:spacing w:line="228" w:lineRule="auto"/>
        <w:ind/>
      </w:pPr>
    </w:p>
    <w:p w14:paraId="D7070000">
      <w:pPr>
        <w:spacing w:line="228" w:lineRule="auto"/>
        <w:ind/>
      </w:pPr>
      <w:r>
        <w:t xml:space="preserve">Заполняется гражданином, </w:t>
      </w:r>
    </w:p>
    <w:p w14:paraId="D8070000">
      <w:pPr>
        <w:spacing w:line="228" w:lineRule="auto"/>
        <w:ind/>
      </w:pPr>
      <w:r>
        <w:t>ведущим личное подсобное хозяйство</w:t>
      </w:r>
    </w:p>
    <w:p w14:paraId="D9070000">
      <w:pPr>
        <w:spacing w:line="228" w:lineRule="auto"/>
        <w:ind/>
      </w:pPr>
    </w:p>
    <w:p w14:paraId="DA070000">
      <w:pPr>
        <w:ind/>
        <w:jc w:val="center"/>
      </w:pPr>
    </w:p>
    <w:p w14:paraId="DB070000">
      <w:pPr>
        <w:ind/>
        <w:jc w:val="center"/>
      </w:pPr>
      <w:r>
        <w:t>СПРАВКА-РАСЧЕТ</w:t>
      </w:r>
    </w:p>
    <w:p w14:paraId="DC070000">
      <w:pPr>
        <w:ind/>
        <w:jc w:val="center"/>
        <w:rPr>
          <w:color w:val="000000"/>
        </w:rPr>
      </w:pPr>
      <w:r>
        <w:t>суммы субсидии на в</w:t>
      </w:r>
      <w:r>
        <w:rPr>
          <w:color w:val="000000"/>
        </w:rPr>
        <w:t>озмещение части затрат, понесенных на производство молока (коров, коз), реализованного (в физическом весе) юридическим лицам независимо от организационно-правовой формы, а также предпринимателям, зарегистрированным</w:t>
      </w:r>
      <w:r>
        <w:rPr>
          <w:color w:val="000000"/>
        </w:rPr>
        <w:t xml:space="preserve"> </w:t>
      </w:r>
      <w:r>
        <w:rPr>
          <w:color w:val="000000"/>
        </w:rPr>
        <w:t>на территории Краснодарского края</w:t>
      </w:r>
    </w:p>
    <w:p w14:paraId="DD070000">
      <w:pPr>
        <w:ind/>
        <w:jc w:val="center"/>
        <w:rPr>
          <w:color w:val="000000"/>
        </w:rPr>
      </w:pPr>
    </w:p>
    <w:p w14:paraId="DE070000">
      <w:pPr>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90"/>
        <w:gridCol w:w="5250"/>
      </w:tblGrid>
      <w:tr>
        <w:tc>
          <w:tcPr>
            <w:tcW w:type="dxa" w:w="4390"/>
            <w:tcBorders>
              <w:top w:color="000000" w:sz="4" w:val="single"/>
              <w:left w:color="000000" w:sz="4" w:val="single"/>
              <w:bottom w:color="000000" w:sz="4" w:val="single"/>
              <w:right w:color="000000" w:sz="4" w:val="single"/>
            </w:tcBorders>
          </w:tcPr>
          <w:p w14:paraId="DF070000">
            <w:pPr>
              <w:rPr>
                <w:sz w:val="24"/>
              </w:rPr>
            </w:pPr>
            <w:r>
              <w:rPr>
                <w:sz w:val="24"/>
              </w:rPr>
              <w:t>Ф.И.О. получателя</w:t>
            </w:r>
          </w:p>
        </w:tc>
        <w:tc>
          <w:tcPr>
            <w:tcW w:type="dxa" w:w="5250"/>
            <w:tcBorders>
              <w:top w:color="000000" w:sz="4" w:val="single"/>
              <w:left w:color="000000" w:sz="4" w:val="single"/>
              <w:bottom w:color="000000" w:sz="4" w:val="single"/>
              <w:right w:color="000000" w:sz="4" w:val="single"/>
            </w:tcBorders>
          </w:tcPr>
          <w:p w14:paraId="E0070000">
            <w:pPr>
              <w:rPr>
                <w:sz w:val="24"/>
              </w:rPr>
            </w:pPr>
          </w:p>
        </w:tc>
      </w:tr>
      <w:tr>
        <w:tc>
          <w:tcPr>
            <w:tcW w:type="dxa" w:w="4390"/>
            <w:tcBorders>
              <w:top w:color="000000" w:sz="4" w:val="single"/>
              <w:left w:color="000000" w:sz="4" w:val="single"/>
              <w:bottom w:color="000000" w:sz="4" w:val="single"/>
              <w:right w:color="000000" w:sz="4" w:val="single"/>
            </w:tcBorders>
          </w:tcPr>
          <w:p w14:paraId="E1070000">
            <w:pPr>
              <w:rPr>
                <w:sz w:val="24"/>
              </w:rPr>
            </w:pPr>
            <w:r>
              <w:rPr>
                <w:sz w:val="24"/>
              </w:rPr>
              <w:t>Район</w:t>
            </w:r>
            <w:r>
              <w:rPr>
                <w:sz w:val="24"/>
              </w:rPr>
              <w:t xml:space="preserve"> (</w:t>
            </w:r>
            <w:r>
              <w:rPr>
                <w:sz w:val="24"/>
              </w:rPr>
              <w:t>город)</w:t>
            </w:r>
          </w:p>
        </w:tc>
        <w:tc>
          <w:tcPr>
            <w:tcW w:type="dxa" w:w="5250"/>
            <w:tcBorders>
              <w:top w:color="000000" w:sz="4" w:val="single"/>
              <w:left w:color="000000" w:sz="4" w:val="single"/>
              <w:bottom w:color="000000" w:sz="4" w:val="single"/>
              <w:right w:color="000000" w:sz="4" w:val="single"/>
            </w:tcBorders>
          </w:tcPr>
          <w:p w14:paraId="E2070000">
            <w:pPr>
              <w:rPr>
                <w:sz w:val="24"/>
              </w:rPr>
            </w:pPr>
          </w:p>
        </w:tc>
      </w:tr>
      <w:tr>
        <w:tc>
          <w:tcPr>
            <w:tcW w:type="dxa" w:w="4390"/>
            <w:tcBorders>
              <w:top w:color="000000" w:sz="4" w:val="single"/>
              <w:left w:color="000000" w:sz="4" w:val="single"/>
              <w:bottom w:color="000000" w:sz="4" w:val="single"/>
              <w:right w:color="000000" w:sz="4" w:val="single"/>
            </w:tcBorders>
          </w:tcPr>
          <w:p w14:paraId="E3070000">
            <w:pPr>
              <w:rPr>
                <w:sz w:val="24"/>
              </w:rPr>
            </w:pPr>
            <w:r>
              <w:rPr>
                <w:sz w:val="24"/>
              </w:rPr>
              <w:t>Почтовый адрес и телефон</w:t>
            </w:r>
          </w:p>
          <w:p w14:paraId="E4070000">
            <w:pPr>
              <w:rPr>
                <w:sz w:val="24"/>
              </w:rPr>
            </w:pPr>
            <w:r>
              <w:rPr>
                <w:sz w:val="24"/>
              </w:rPr>
              <w:t>получателя субсидий</w:t>
            </w:r>
          </w:p>
        </w:tc>
        <w:tc>
          <w:tcPr>
            <w:tcW w:type="dxa" w:w="5250"/>
            <w:tcBorders>
              <w:top w:color="000000" w:sz="4" w:val="single"/>
              <w:left w:color="000000" w:sz="4" w:val="single"/>
              <w:bottom w:color="000000" w:sz="4" w:val="single"/>
              <w:right w:color="000000" w:sz="4" w:val="single"/>
            </w:tcBorders>
          </w:tcPr>
          <w:p w14:paraId="E5070000">
            <w:pPr>
              <w:rPr>
                <w:sz w:val="24"/>
              </w:rPr>
            </w:pPr>
          </w:p>
        </w:tc>
      </w:tr>
      <w:tr>
        <w:tc>
          <w:tcPr>
            <w:tcW w:type="dxa" w:w="4390"/>
            <w:tcBorders>
              <w:top w:color="000000" w:sz="4" w:val="single"/>
              <w:left w:color="000000" w:sz="4" w:val="single"/>
              <w:bottom w:color="000000" w:sz="4" w:val="single"/>
              <w:right w:color="000000" w:sz="4" w:val="single"/>
            </w:tcBorders>
          </w:tcPr>
          <w:p w14:paraId="E6070000">
            <w:pPr>
              <w:rPr>
                <w:sz w:val="24"/>
              </w:rPr>
            </w:pPr>
            <w:r>
              <w:rPr>
                <w:sz w:val="24"/>
              </w:rPr>
              <w:t>Документ, удостоверяющий личность</w:t>
            </w:r>
          </w:p>
          <w:p w14:paraId="E7070000">
            <w:pPr>
              <w:rPr>
                <w:sz w:val="24"/>
              </w:rPr>
            </w:pPr>
            <w:r>
              <w:rPr>
                <w:sz w:val="24"/>
              </w:rPr>
              <w:t>(№, когда, кем выдан)</w:t>
            </w:r>
          </w:p>
        </w:tc>
        <w:tc>
          <w:tcPr>
            <w:tcW w:type="dxa" w:w="5250"/>
            <w:tcBorders>
              <w:top w:color="000000" w:sz="4" w:val="single"/>
              <w:left w:color="000000" w:sz="4" w:val="single"/>
              <w:bottom w:color="000000" w:sz="4" w:val="single"/>
              <w:right w:color="000000" w:sz="4" w:val="single"/>
            </w:tcBorders>
          </w:tcPr>
          <w:p w14:paraId="E8070000">
            <w:pPr>
              <w:rPr>
                <w:sz w:val="24"/>
              </w:rPr>
            </w:pPr>
          </w:p>
        </w:tc>
      </w:tr>
      <w:tr>
        <w:tc>
          <w:tcPr>
            <w:tcW w:type="dxa" w:w="4390"/>
            <w:tcBorders>
              <w:top w:color="000000" w:sz="4" w:val="single"/>
              <w:left w:color="000000" w:sz="4" w:val="single"/>
              <w:bottom w:color="000000" w:sz="4" w:val="single"/>
              <w:right w:color="000000" w:sz="4" w:val="single"/>
            </w:tcBorders>
          </w:tcPr>
          <w:p w14:paraId="E9070000">
            <w:pPr>
              <w:rPr>
                <w:sz w:val="24"/>
              </w:rPr>
            </w:pPr>
            <w:r>
              <w:rPr>
                <w:sz w:val="24"/>
              </w:rPr>
              <w:t>Банковские реквизиты</w:t>
            </w:r>
          </w:p>
          <w:p w14:paraId="EA070000">
            <w:pPr>
              <w:rPr>
                <w:sz w:val="24"/>
              </w:rPr>
            </w:pPr>
            <w:r>
              <w:rPr>
                <w:sz w:val="24"/>
              </w:rPr>
              <w:t>Лицевой счет получателя субсидий</w:t>
            </w:r>
          </w:p>
        </w:tc>
        <w:tc>
          <w:tcPr>
            <w:tcW w:type="dxa" w:w="5250"/>
            <w:tcBorders>
              <w:top w:color="000000" w:sz="4" w:val="single"/>
              <w:left w:color="000000" w:sz="4" w:val="single"/>
              <w:bottom w:color="000000" w:sz="4" w:val="single"/>
              <w:right w:color="000000" w:sz="4" w:val="single"/>
            </w:tcBorders>
          </w:tcPr>
          <w:p w14:paraId="EB070000">
            <w:pPr>
              <w:rPr>
                <w:sz w:val="24"/>
              </w:rPr>
            </w:pPr>
          </w:p>
        </w:tc>
      </w:tr>
      <w:tr>
        <w:tc>
          <w:tcPr>
            <w:tcW w:type="dxa" w:w="4390"/>
            <w:tcBorders>
              <w:top w:color="000000" w:sz="4" w:val="single"/>
              <w:left w:color="000000" w:sz="4" w:val="single"/>
              <w:bottom w:color="000000" w:sz="4" w:val="single"/>
              <w:right w:color="000000" w:sz="4" w:val="single"/>
            </w:tcBorders>
          </w:tcPr>
          <w:p w14:paraId="EC070000">
            <w:pPr>
              <w:rPr>
                <w:sz w:val="24"/>
              </w:rPr>
            </w:pPr>
            <w:r>
              <w:rPr>
                <w:sz w:val="24"/>
              </w:rPr>
              <w:t>Корреспондентский счет</w:t>
            </w:r>
          </w:p>
        </w:tc>
        <w:tc>
          <w:tcPr>
            <w:tcW w:type="dxa" w:w="5250"/>
            <w:tcBorders>
              <w:top w:color="000000" w:sz="4" w:val="single"/>
              <w:left w:color="000000" w:sz="4" w:val="single"/>
              <w:bottom w:color="000000" w:sz="4" w:val="single"/>
              <w:right w:color="000000" w:sz="4" w:val="single"/>
            </w:tcBorders>
          </w:tcPr>
          <w:p w14:paraId="ED070000">
            <w:pPr>
              <w:rPr>
                <w:sz w:val="24"/>
              </w:rPr>
            </w:pPr>
          </w:p>
        </w:tc>
      </w:tr>
      <w:tr>
        <w:tc>
          <w:tcPr>
            <w:tcW w:type="dxa" w:w="4390"/>
            <w:tcBorders>
              <w:top w:color="000000" w:sz="4" w:val="single"/>
              <w:left w:color="000000" w:sz="4" w:val="single"/>
              <w:bottom w:color="000000" w:sz="4" w:val="single"/>
              <w:right w:color="000000" w:sz="4" w:val="single"/>
            </w:tcBorders>
          </w:tcPr>
          <w:p w14:paraId="EE070000">
            <w:pPr>
              <w:rPr>
                <w:sz w:val="24"/>
              </w:rPr>
            </w:pPr>
            <w:r>
              <w:rPr>
                <w:sz w:val="24"/>
              </w:rPr>
              <w:t>Наименование банка</w:t>
            </w:r>
          </w:p>
        </w:tc>
        <w:tc>
          <w:tcPr>
            <w:tcW w:type="dxa" w:w="5250"/>
            <w:tcBorders>
              <w:top w:color="000000" w:sz="4" w:val="single"/>
              <w:left w:color="000000" w:sz="4" w:val="single"/>
              <w:bottom w:color="000000" w:sz="4" w:val="single"/>
              <w:right w:color="000000" w:sz="4" w:val="single"/>
            </w:tcBorders>
          </w:tcPr>
          <w:p w14:paraId="EF070000">
            <w:pPr>
              <w:rPr>
                <w:sz w:val="24"/>
              </w:rPr>
            </w:pPr>
          </w:p>
        </w:tc>
      </w:tr>
      <w:tr>
        <w:tc>
          <w:tcPr>
            <w:tcW w:type="dxa" w:w="4390"/>
            <w:tcBorders>
              <w:top w:color="000000" w:sz="4" w:val="single"/>
              <w:left w:color="000000" w:sz="4" w:val="single"/>
              <w:bottom w:color="000000" w:sz="4" w:val="single"/>
              <w:right w:color="000000" w:sz="4" w:val="single"/>
            </w:tcBorders>
          </w:tcPr>
          <w:p w14:paraId="F0070000">
            <w:pPr>
              <w:rPr>
                <w:sz w:val="24"/>
              </w:rPr>
            </w:pPr>
            <w:r>
              <w:rPr>
                <w:sz w:val="24"/>
              </w:rPr>
              <w:t>БИК</w:t>
            </w:r>
          </w:p>
        </w:tc>
        <w:tc>
          <w:tcPr>
            <w:tcW w:type="dxa" w:w="5250"/>
            <w:tcBorders>
              <w:top w:color="000000" w:sz="4" w:val="single"/>
              <w:left w:color="000000" w:sz="4" w:val="single"/>
              <w:bottom w:color="000000" w:sz="4" w:val="single"/>
              <w:right w:color="000000" w:sz="4" w:val="single"/>
            </w:tcBorders>
          </w:tcPr>
          <w:p w14:paraId="F1070000">
            <w:pPr>
              <w:rPr>
                <w:sz w:val="24"/>
              </w:rPr>
            </w:pPr>
          </w:p>
        </w:tc>
      </w:tr>
    </w:tbl>
    <w:p w14:paraId="F207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23"/>
        <w:gridCol w:w="2426"/>
        <w:gridCol w:w="2425"/>
        <w:gridCol w:w="2367"/>
      </w:tblGrid>
      <w:tr>
        <w:tc>
          <w:tcPr>
            <w:tcW w:type="dxa" w:w="2423"/>
            <w:tcBorders>
              <w:top w:color="000000" w:sz="4" w:val="single"/>
              <w:left w:color="000000" w:sz="4" w:val="single"/>
              <w:bottom w:color="000000" w:sz="4" w:val="single"/>
              <w:right w:color="000000" w:sz="4" w:val="single"/>
            </w:tcBorders>
            <w:vAlign w:val="center"/>
          </w:tcPr>
          <w:p w14:paraId="F3070000">
            <w:pPr>
              <w:spacing w:line="228" w:lineRule="auto"/>
              <w:ind/>
              <w:jc w:val="center"/>
              <w:rPr>
                <w:sz w:val="24"/>
              </w:rPr>
            </w:pPr>
            <w:r>
              <w:rPr>
                <w:sz w:val="24"/>
              </w:rPr>
              <w:t>Наименование</w:t>
            </w:r>
          </w:p>
          <w:p w14:paraId="F4070000">
            <w:pPr>
              <w:spacing w:line="228" w:lineRule="auto"/>
              <w:ind/>
              <w:jc w:val="center"/>
              <w:rPr>
                <w:sz w:val="24"/>
              </w:rPr>
            </w:pPr>
            <w:r>
              <w:rPr>
                <w:sz w:val="24"/>
              </w:rPr>
              <w:t>продукции</w:t>
            </w:r>
          </w:p>
        </w:tc>
        <w:tc>
          <w:tcPr>
            <w:tcW w:type="dxa" w:w="2426"/>
            <w:tcBorders>
              <w:top w:color="000000" w:sz="4" w:val="single"/>
              <w:left w:color="000000" w:sz="4" w:val="single"/>
              <w:bottom w:color="000000" w:sz="4" w:val="single"/>
              <w:right w:color="000000" w:sz="4" w:val="single"/>
            </w:tcBorders>
            <w:vAlign w:val="center"/>
          </w:tcPr>
          <w:p w14:paraId="F5070000">
            <w:pPr>
              <w:spacing w:line="228" w:lineRule="auto"/>
              <w:ind/>
              <w:jc w:val="center"/>
              <w:rPr>
                <w:sz w:val="24"/>
              </w:rPr>
            </w:pPr>
            <w:r>
              <w:rPr>
                <w:sz w:val="24"/>
              </w:rPr>
              <w:t>Количество</w:t>
            </w:r>
          </w:p>
          <w:p w14:paraId="F6070000">
            <w:pPr>
              <w:spacing w:line="228" w:lineRule="auto"/>
              <w:ind/>
              <w:jc w:val="center"/>
              <w:rPr>
                <w:sz w:val="24"/>
              </w:rPr>
            </w:pPr>
            <w:r>
              <w:rPr>
                <w:sz w:val="24"/>
              </w:rPr>
              <w:t>(кг)*</w:t>
            </w:r>
          </w:p>
        </w:tc>
        <w:tc>
          <w:tcPr>
            <w:tcW w:type="dxa" w:w="2425"/>
            <w:tcBorders>
              <w:top w:color="000000" w:sz="4" w:val="single"/>
              <w:left w:color="000000" w:sz="4" w:val="single"/>
              <w:bottom w:color="000000" w:sz="4" w:val="single"/>
              <w:right w:color="000000" w:sz="4" w:val="single"/>
            </w:tcBorders>
            <w:vAlign w:val="center"/>
          </w:tcPr>
          <w:p w14:paraId="F7070000">
            <w:pPr>
              <w:spacing w:line="228" w:lineRule="auto"/>
              <w:ind/>
              <w:jc w:val="center"/>
              <w:rPr>
                <w:sz w:val="24"/>
              </w:rPr>
            </w:pPr>
            <w:r>
              <w:rPr>
                <w:sz w:val="24"/>
              </w:rPr>
              <w:t>Ставка</w:t>
            </w:r>
          </w:p>
          <w:p w14:paraId="F8070000">
            <w:pPr>
              <w:spacing w:line="228" w:lineRule="auto"/>
              <w:ind/>
              <w:jc w:val="center"/>
              <w:rPr>
                <w:sz w:val="24"/>
              </w:rPr>
            </w:pPr>
            <w:r>
              <w:rPr>
                <w:sz w:val="24"/>
              </w:rPr>
              <w:t>субсидии</w:t>
            </w:r>
          </w:p>
          <w:p w14:paraId="F9070000">
            <w:pPr>
              <w:spacing w:line="228" w:lineRule="auto"/>
              <w:ind/>
              <w:jc w:val="center"/>
              <w:rPr>
                <w:sz w:val="24"/>
              </w:rPr>
            </w:pPr>
            <w:r>
              <w:rPr>
                <w:sz w:val="24"/>
              </w:rPr>
              <w:t>(руб./кг)</w:t>
            </w:r>
          </w:p>
        </w:tc>
        <w:tc>
          <w:tcPr>
            <w:tcW w:type="dxa" w:w="2367"/>
            <w:tcBorders>
              <w:top w:color="000000" w:sz="4" w:val="single"/>
              <w:left w:color="000000" w:sz="4" w:val="single"/>
              <w:bottom w:color="000000" w:sz="4" w:val="single"/>
              <w:right w:color="000000" w:sz="4" w:val="single"/>
            </w:tcBorders>
            <w:vAlign w:val="center"/>
          </w:tcPr>
          <w:p w14:paraId="FA070000">
            <w:pPr>
              <w:spacing w:line="228" w:lineRule="auto"/>
              <w:ind/>
              <w:jc w:val="center"/>
              <w:rPr>
                <w:sz w:val="24"/>
              </w:rPr>
            </w:pPr>
            <w:r>
              <w:rPr>
                <w:sz w:val="24"/>
              </w:rPr>
              <w:t>Сумма субсидии</w:t>
            </w:r>
          </w:p>
          <w:p w14:paraId="FB070000">
            <w:pPr>
              <w:spacing w:line="228" w:lineRule="auto"/>
              <w:ind/>
              <w:jc w:val="center"/>
              <w:rPr>
                <w:sz w:val="24"/>
              </w:rPr>
            </w:pPr>
            <w:r>
              <w:rPr>
                <w:sz w:val="24"/>
              </w:rPr>
              <w:t>(гр4=гр2×гр3)</w:t>
            </w:r>
          </w:p>
          <w:p w14:paraId="FC070000">
            <w:pPr>
              <w:spacing w:line="228" w:lineRule="auto"/>
              <w:ind/>
              <w:jc w:val="center"/>
              <w:rPr>
                <w:sz w:val="24"/>
              </w:rPr>
            </w:pPr>
            <w:r>
              <w:rPr>
                <w:sz w:val="24"/>
              </w:rPr>
              <w:t>(рублей)</w:t>
            </w:r>
          </w:p>
        </w:tc>
      </w:tr>
      <w:tr>
        <w:tc>
          <w:tcPr>
            <w:tcW w:type="dxa" w:w="2423"/>
            <w:tcBorders>
              <w:top w:color="000000" w:sz="4" w:val="single"/>
              <w:left w:color="000000" w:sz="4" w:val="single"/>
              <w:bottom w:color="000000" w:sz="4" w:val="single"/>
              <w:right w:color="000000" w:sz="4" w:val="single"/>
            </w:tcBorders>
          </w:tcPr>
          <w:p w14:paraId="FD070000">
            <w:pPr>
              <w:spacing w:line="228" w:lineRule="auto"/>
              <w:ind/>
              <w:jc w:val="center"/>
              <w:rPr>
                <w:sz w:val="24"/>
              </w:rPr>
            </w:pPr>
            <w:r>
              <w:rPr>
                <w:sz w:val="24"/>
              </w:rPr>
              <w:t>1</w:t>
            </w:r>
          </w:p>
        </w:tc>
        <w:tc>
          <w:tcPr>
            <w:tcW w:type="dxa" w:w="2426"/>
            <w:tcBorders>
              <w:top w:color="000000" w:sz="4" w:val="single"/>
              <w:left w:color="000000" w:sz="4" w:val="single"/>
              <w:bottom w:color="000000" w:sz="4" w:val="single"/>
              <w:right w:color="000000" w:sz="4" w:val="single"/>
            </w:tcBorders>
          </w:tcPr>
          <w:p w14:paraId="FE070000">
            <w:pPr>
              <w:spacing w:line="228" w:lineRule="auto"/>
              <w:ind/>
              <w:jc w:val="center"/>
              <w:rPr>
                <w:sz w:val="24"/>
              </w:rPr>
            </w:pPr>
            <w:r>
              <w:rPr>
                <w:sz w:val="24"/>
              </w:rPr>
              <w:t>2</w:t>
            </w:r>
          </w:p>
        </w:tc>
        <w:tc>
          <w:tcPr>
            <w:tcW w:type="dxa" w:w="2425"/>
            <w:tcBorders>
              <w:top w:color="000000" w:sz="4" w:val="single"/>
              <w:left w:color="000000" w:sz="4" w:val="single"/>
              <w:bottom w:color="000000" w:sz="4" w:val="single"/>
              <w:right w:color="000000" w:sz="4" w:val="single"/>
            </w:tcBorders>
          </w:tcPr>
          <w:p w14:paraId="FF070000">
            <w:pPr>
              <w:spacing w:line="228" w:lineRule="auto"/>
              <w:ind/>
              <w:jc w:val="center"/>
              <w:rPr>
                <w:sz w:val="24"/>
              </w:rPr>
            </w:pPr>
            <w:r>
              <w:rPr>
                <w:sz w:val="24"/>
              </w:rPr>
              <w:t>3</w:t>
            </w:r>
          </w:p>
        </w:tc>
        <w:tc>
          <w:tcPr>
            <w:tcW w:type="dxa" w:w="2367"/>
            <w:tcBorders>
              <w:top w:color="000000" w:sz="4" w:val="single"/>
              <w:left w:color="000000" w:sz="4" w:val="single"/>
              <w:bottom w:color="000000" w:sz="4" w:val="single"/>
              <w:right w:color="000000" w:sz="4" w:val="single"/>
            </w:tcBorders>
          </w:tcPr>
          <w:p w14:paraId="00080000">
            <w:pPr>
              <w:spacing w:line="228" w:lineRule="auto"/>
              <w:ind/>
              <w:jc w:val="center"/>
              <w:rPr>
                <w:sz w:val="24"/>
              </w:rPr>
            </w:pPr>
            <w:r>
              <w:rPr>
                <w:sz w:val="24"/>
              </w:rPr>
              <w:t>4</w:t>
            </w:r>
          </w:p>
        </w:tc>
      </w:tr>
      <w:tr>
        <w:tc>
          <w:tcPr>
            <w:tcW w:type="dxa" w:w="2423"/>
            <w:tcBorders>
              <w:top w:color="000000" w:sz="4" w:val="single"/>
              <w:left w:color="000000" w:sz="4" w:val="single"/>
              <w:bottom w:color="000000" w:sz="4" w:val="single"/>
              <w:right w:color="000000" w:sz="4" w:val="single"/>
            </w:tcBorders>
          </w:tcPr>
          <w:p w14:paraId="01080000">
            <w:pPr>
              <w:spacing w:line="228" w:lineRule="auto"/>
              <w:ind/>
              <w:rPr>
                <w:sz w:val="24"/>
              </w:rPr>
            </w:pPr>
          </w:p>
        </w:tc>
        <w:tc>
          <w:tcPr>
            <w:tcW w:type="dxa" w:w="2426"/>
            <w:tcBorders>
              <w:top w:color="000000" w:sz="4" w:val="single"/>
              <w:left w:color="000000" w:sz="4" w:val="single"/>
              <w:bottom w:color="000000" w:sz="4" w:val="single"/>
              <w:right w:color="000000" w:sz="4" w:val="single"/>
            </w:tcBorders>
          </w:tcPr>
          <w:p w14:paraId="02080000">
            <w:pPr>
              <w:spacing w:line="228" w:lineRule="auto"/>
              <w:ind/>
              <w:rPr>
                <w:sz w:val="24"/>
              </w:rPr>
            </w:pPr>
          </w:p>
        </w:tc>
        <w:tc>
          <w:tcPr>
            <w:tcW w:type="dxa" w:w="2425"/>
            <w:tcBorders>
              <w:top w:color="000000" w:sz="4" w:val="single"/>
              <w:left w:color="000000" w:sz="4" w:val="single"/>
              <w:bottom w:color="000000" w:sz="4" w:val="single"/>
              <w:right w:color="000000" w:sz="4" w:val="single"/>
            </w:tcBorders>
          </w:tcPr>
          <w:p w14:paraId="03080000">
            <w:pPr>
              <w:spacing w:line="228" w:lineRule="auto"/>
              <w:ind/>
              <w:jc w:val="center"/>
              <w:rPr>
                <w:sz w:val="24"/>
              </w:rPr>
            </w:pPr>
          </w:p>
        </w:tc>
        <w:tc>
          <w:tcPr>
            <w:tcW w:type="dxa" w:w="2367"/>
            <w:tcBorders>
              <w:top w:color="000000" w:sz="4" w:val="single"/>
              <w:left w:color="000000" w:sz="4" w:val="single"/>
              <w:bottom w:color="000000" w:sz="4" w:val="single"/>
              <w:right w:color="000000" w:sz="4" w:val="single"/>
            </w:tcBorders>
          </w:tcPr>
          <w:p w14:paraId="04080000">
            <w:pPr>
              <w:spacing w:line="228" w:lineRule="auto"/>
              <w:ind/>
              <w:rPr>
                <w:sz w:val="24"/>
              </w:rPr>
            </w:pPr>
          </w:p>
        </w:tc>
      </w:tr>
      <w:tr>
        <w:tc>
          <w:tcPr>
            <w:tcW w:type="dxa" w:w="2423"/>
            <w:tcBorders>
              <w:top w:color="000000" w:sz="4" w:val="single"/>
              <w:left w:color="000000" w:sz="4" w:val="single"/>
              <w:bottom w:color="000000" w:sz="4" w:val="single"/>
              <w:right w:color="000000" w:sz="4" w:val="single"/>
            </w:tcBorders>
          </w:tcPr>
          <w:p w14:paraId="05080000">
            <w:pPr>
              <w:spacing w:line="228" w:lineRule="auto"/>
              <w:ind/>
              <w:rPr>
                <w:sz w:val="24"/>
              </w:rPr>
            </w:pPr>
            <w:r>
              <w:rPr>
                <w:sz w:val="24"/>
              </w:rPr>
              <w:t>Итого</w:t>
            </w:r>
          </w:p>
        </w:tc>
        <w:tc>
          <w:tcPr>
            <w:tcW w:type="dxa" w:w="2426"/>
            <w:tcBorders>
              <w:top w:color="000000" w:sz="4" w:val="single"/>
              <w:left w:color="000000" w:sz="4" w:val="single"/>
              <w:bottom w:color="000000" w:sz="4" w:val="single"/>
              <w:right w:color="000000" w:sz="4" w:val="single"/>
            </w:tcBorders>
          </w:tcPr>
          <w:p w14:paraId="06080000">
            <w:pPr>
              <w:spacing w:line="228" w:lineRule="auto"/>
              <w:ind/>
              <w:jc w:val="center"/>
              <w:rPr>
                <w:sz w:val="24"/>
              </w:rPr>
            </w:pPr>
          </w:p>
        </w:tc>
        <w:tc>
          <w:tcPr>
            <w:tcW w:type="dxa" w:w="2425"/>
            <w:tcBorders>
              <w:top w:color="000000" w:sz="4" w:val="single"/>
              <w:left w:color="000000" w:sz="4" w:val="single"/>
              <w:bottom w:color="000000" w:sz="4" w:val="single"/>
              <w:right w:color="000000" w:sz="4" w:val="single"/>
            </w:tcBorders>
          </w:tcPr>
          <w:p w14:paraId="07080000">
            <w:pPr>
              <w:spacing w:line="228" w:lineRule="auto"/>
              <w:ind/>
              <w:jc w:val="center"/>
              <w:rPr>
                <w:sz w:val="24"/>
              </w:rPr>
            </w:pPr>
            <w:r>
              <w:rPr>
                <w:sz w:val="24"/>
              </w:rPr>
              <w:t>Х</w:t>
            </w:r>
          </w:p>
        </w:tc>
        <w:tc>
          <w:tcPr>
            <w:tcW w:type="dxa" w:w="2367"/>
            <w:tcBorders>
              <w:top w:color="000000" w:sz="4" w:val="single"/>
              <w:left w:color="000000" w:sz="4" w:val="single"/>
              <w:bottom w:color="000000" w:sz="4" w:val="single"/>
              <w:right w:color="000000" w:sz="4" w:val="single"/>
            </w:tcBorders>
          </w:tcPr>
          <w:p w14:paraId="08080000">
            <w:pPr>
              <w:spacing w:line="228" w:lineRule="auto"/>
              <w:ind/>
              <w:jc w:val="center"/>
              <w:rPr>
                <w:sz w:val="24"/>
              </w:rPr>
            </w:pPr>
          </w:p>
        </w:tc>
      </w:tr>
    </w:tbl>
    <w:p w14:paraId="09080000">
      <w:pPr>
        <w:numPr>
          <w:ilvl w:val="0"/>
          <w:numId w:val="6"/>
        </w:numPr>
        <w:ind w:firstLine="426" w:left="0"/>
        <w:jc w:val="both"/>
        <w:rPr>
          <w:color w:val="000000"/>
          <w:sz w:val="20"/>
        </w:rPr>
      </w:pPr>
      <w:r>
        <w:rPr>
          <w:color w:val="000000"/>
          <w:sz w:val="20"/>
        </w:rPr>
        <w:t>Для ЛПХ (кроме граждан, перешедших на специальный налоговый режим  «Налог на профессиональный доход»)  предельно допустимый объем субсидируемого молока не должен превышать         10 000 кг в финансовом году.</w:t>
      </w:r>
    </w:p>
    <w:p w14:paraId="0A080000">
      <w:pPr>
        <w:numPr>
          <w:ilvl w:val="0"/>
          <w:numId w:val="6"/>
        </w:numPr>
        <w:ind w:firstLine="426" w:left="0"/>
        <w:rPr>
          <w:color w:val="000000"/>
          <w:sz w:val="20"/>
        </w:rPr>
      </w:pPr>
      <w:r>
        <w:rPr>
          <w:color w:val="000000"/>
          <w:sz w:val="20"/>
        </w:rPr>
        <w:t>Для граждан, перешедших на специальный налоговый режим  «Налог на профессиональный доход» предельно допустимый объем субсидируемого молока не должен превышать 25 000 кг в финансовом году.</w:t>
      </w:r>
    </w:p>
    <w:p w14:paraId="0B080000"/>
    <w:tbl>
      <w:tblPr>
        <w:tblStyle w:val="Style_3"/>
        <w:tblLayout w:type="fixed"/>
      </w:tblPr>
      <w:tblGrid>
        <w:gridCol w:w="5417"/>
        <w:gridCol w:w="1495"/>
        <w:gridCol w:w="567"/>
        <w:gridCol w:w="2091"/>
      </w:tblGrid>
      <w:tr>
        <w:tc>
          <w:tcPr>
            <w:tcW w:type="dxa" w:w="5417"/>
            <w:shd w:fill="auto" w:val="clear"/>
          </w:tcPr>
          <w:p w14:paraId="0C080000">
            <w:r>
              <w:t xml:space="preserve">Гражданин, ведущий </w:t>
            </w:r>
          </w:p>
          <w:p w14:paraId="0D080000">
            <w:r>
              <w:t>личное подсобное хозяйство</w:t>
            </w:r>
          </w:p>
        </w:tc>
        <w:tc>
          <w:tcPr>
            <w:tcW w:type="dxa" w:w="1495"/>
            <w:tcBorders>
              <w:bottom w:color="000000" w:sz="4" w:val="single"/>
            </w:tcBorders>
            <w:shd w:fill="auto" w:val="clear"/>
          </w:tcPr>
          <w:p w14:paraId="0E080000">
            <w:pPr>
              <w:rPr>
                <w:sz w:val="24"/>
              </w:rPr>
            </w:pPr>
          </w:p>
        </w:tc>
        <w:tc>
          <w:tcPr>
            <w:tcW w:type="dxa" w:w="567"/>
            <w:shd w:fill="auto" w:val="clear"/>
            <w:vAlign w:val="bottom"/>
          </w:tcPr>
          <w:p w14:paraId="0F080000">
            <w:pPr>
              <w:rPr>
                <w:sz w:val="24"/>
              </w:rPr>
            </w:pPr>
          </w:p>
        </w:tc>
        <w:tc>
          <w:tcPr>
            <w:tcW w:type="dxa" w:w="2091"/>
            <w:tcBorders>
              <w:bottom w:color="000000" w:sz="4" w:val="single"/>
            </w:tcBorders>
            <w:shd w:fill="auto" w:val="clear"/>
            <w:vAlign w:val="bottom"/>
          </w:tcPr>
          <w:p w14:paraId="10080000">
            <w:pPr>
              <w:rPr>
                <w:sz w:val="24"/>
              </w:rPr>
            </w:pPr>
          </w:p>
        </w:tc>
      </w:tr>
      <w:tr>
        <w:tc>
          <w:tcPr>
            <w:tcW w:type="dxa" w:w="5417"/>
            <w:shd w:fill="auto" w:val="clear"/>
          </w:tcPr>
          <w:p w14:paraId="11080000"/>
        </w:tc>
        <w:tc>
          <w:tcPr>
            <w:tcW w:type="dxa" w:w="1495"/>
            <w:tcBorders>
              <w:top w:color="000000" w:sz="4" w:val="single"/>
            </w:tcBorders>
            <w:shd w:fill="auto" w:val="clear"/>
          </w:tcPr>
          <w:p w14:paraId="12080000">
            <w:pPr>
              <w:ind/>
              <w:jc w:val="center"/>
              <w:rPr>
                <w:sz w:val="18"/>
              </w:rPr>
            </w:pPr>
            <w:r>
              <w:rPr>
                <w:sz w:val="18"/>
              </w:rPr>
              <w:t>(подпись)</w:t>
            </w:r>
          </w:p>
        </w:tc>
        <w:tc>
          <w:tcPr>
            <w:tcW w:type="dxa" w:w="567"/>
            <w:shd w:fill="auto" w:val="clear"/>
          </w:tcPr>
          <w:p w14:paraId="13080000">
            <w:pPr>
              <w:ind/>
              <w:jc w:val="center"/>
              <w:rPr>
                <w:sz w:val="18"/>
              </w:rPr>
            </w:pPr>
          </w:p>
        </w:tc>
        <w:tc>
          <w:tcPr>
            <w:tcW w:type="dxa" w:w="2091"/>
            <w:tcBorders>
              <w:top w:color="000000" w:sz="4" w:val="single"/>
            </w:tcBorders>
            <w:shd w:fill="auto" w:val="clear"/>
          </w:tcPr>
          <w:p w14:paraId="14080000">
            <w:pPr>
              <w:ind/>
              <w:jc w:val="center"/>
              <w:rPr>
                <w:sz w:val="18"/>
              </w:rPr>
            </w:pPr>
            <w:r>
              <w:rPr>
                <w:sz w:val="18"/>
              </w:rPr>
              <w:t>(расшифровка подписи)</w:t>
            </w:r>
          </w:p>
        </w:tc>
      </w:tr>
      <w:tr>
        <w:tc>
          <w:tcPr>
            <w:tcW w:type="dxa" w:w="5417"/>
            <w:shd w:fill="auto" w:val="clear"/>
          </w:tcPr>
          <w:p w14:paraId="15080000">
            <w:r>
              <w:t>« ___ » ____________ 20__г.</w:t>
            </w:r>
          </w:p>
          <w:p w14:paraId="16080000"/>
        </w:tc>
        <w:tc>
          <w:tcPr>
            <w:tcW w:type="dxa" w:w="1495"/>
            <w:shd w:fill="auto" w:val="clear"/>
          </w:tcPr>
          <w:p w14:paraId="17080000">
            <w:pPr>
              <w:rPr>
                <w:sz w:val="24"/>
              </w:rPr>
            </w:pPr>
          </w:p>
        </w:tc>
        <w:tc>
          <w:tcPr>
            <w:tcW w:type="dxa" w:w="567"/>
            <w:shd w:fill="auto" w:val="clear"/>
            <w:vAlign w:val="bottom"/>
          </w:tcPr>
          <w:p w14:paraId="18080000">
            <w:pPr>
              <w:rPr>
                <w:sz w:val="24"/>
              </w:rPr>
            </w:pPr>
          </w:p>
        </w:tc>
        <w:tc>
          <w:tcPr>
            <w:tcW w:type="dxa" w:w="2091"/>
            <w:shd w:fill="auto" w:val="clear"/>
            <w:vAlign w:val="bottom"/>
          </w:tcPr>
          <w:p w14:paraId="19080000">
            <w:pPr>
              <w:rPr>
                <w:sz w:val="24"/>
              </w:rPr>
            </w:pPr>
          </w:p>
        </w:tc>
      </w:tr>
    </w:tbl>
    <w:p w14:paraId="1A080000">
      <w:pPr>
        <w:ind w:firstLine="900"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1B080000">
      <w:pPr>
        <w:ind w:firstLine="900" w:left="0"/>
        <w:jc w:val="both"/>
      </w:pPr>
      <w:r>
        <w:rPr>
          <w:sz w:val="48"/>
        </w:rPr>
        <w:t>□</w:t>
      </w:r>
      <w:r>
        <w:rPr>
          <w:sz w:val="40"/>
        </w:rPr>
        <w:t xml:space="preserve"> </w:t>
      </w:r>
      <w:r>
        <w:t>предоставить субсидию в сумме _____________ рублей, в том числе:</w:t>
      </w:r>
    </w:p>
    <w:p w14:paraId="1C080000">
      <w:pPr>
        <w:ind w:firstLine="900" w:left="0"/>
        <w:jc w:val="both"/>
      </w:pPr>
      <w:r>
        <w:t>источником финансового обеспе</w:t>
      </w:r>
      <w:r>
        <w:t>чения которых являются средства</w:t>
      </w:r>
      <w:r>
        <w:t xml:space="preserve"> </w:t>
      </w:r>
      <w:r>
        <w:t xml:space="preserve">бюджета Краснодарского края </w:t>
      </w:r>
      <w:r>
        <w:t xml:space="preserve">в сумме         ____________ рублей; </w:t>
      </w:r>
    </w:p>
    <w:p w14:paraId="1D08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1E080000">
            <w:pPr>
              <w:rPr>
                <w:sz w:val="16"/>
              </w:rPr>
            </w:pPr>
          </w:p>
        </w:tc>
        <w:tc>
          <w:tcPr>
            <w:tcW w:type="dxa" w:w="1030"/>
          </w:tcPr>
          <w:p/>
        </w:tc>
        <w:tc>
          <w:tcPr>
            <w:tcW w:type="dxa" w:w="390"/>
            <w:vAlign w:val="bottom"/>
          </w:tcPr>
          <w:p w14:paraId="1F080000"/>
        </w:tc>
        <w:tc>
          <w:tcPr>
            <w:tcW w:type="dxa" w:w="1440"/>
            <w:vAlign w:val="bottom"/>
          </w:tcPr>
          <w:p w14:paraId="2008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21080000">
                  <w:r>
                    <w:t>С</w:t>
                  </w:r>
                  <w:r>
                    <w:t xml:space="preserve">пециалист </w:t>
                  </w:r>
                  <w:r>
                    <w:t>администрации</w:t>
                  </w:r>
                </w:p>
                <w:p w14:paraId="22080000">
                  <w:r>
                    <w:t>муниципального образования</w:t>
                  </w:r>
                </w:p>
                <w:p w14:paraId="23080000">
                  <w:r>
                    <w:t>Выселковский район</w:t>
                  </w:r>
                  <w:r>
                    <w:t>,</w:t>
                  </w:r>
                </w:p>
                <w:p w14:paraId="24080000">
                  <w:r>
                    <w:t>курирующий вопр</w:t>
                  </w:r>
                  <w:r>
                    <w:t>о</w:t>
                  </w:r>
                  <w:r>
                    <w:t xml:space="preserve">сы </w:t>
                  </w:r>
                </w:p>
                <w:p w14:paraId="25080000">
                  <w:pPr>
                    <w:rPr>
                      <w:sz w:val="24"/>
                    </w:rPr>
                  </w:pPr>
                  <w:r>
                    <w:t>животноводства</w:t>
                  </w:r>
                </w:p>
              </w:tc>
              <w:tc>
                <w:tcPr>
                  <w:tcW w:type="dxa" w:w="1495"/>
                  <w:tcBorders>
                    <w:top w:sz="4" w:val="nil"/>
                    <w:left w:sz="4" w:val="nil"/>
                    <w:bottom w:color="000000" w:sz="4" w:val="single"/>
                    <w:right w:sz="4" w:val="nil"/>
                  </w:tcBorders>
                </w:tcPr>
                <w:p w14:paraId="26080000">
                  <w:pPr>
                    <w:rPr>
                      <w:sz w:val="24"/>
                    </w:rPr>
                  </w:pPr>
                </w:p>
              </w:tc>
              <w:tc>
                <w:tcPr>
                  <w:tcW w:type="dxa" w:w="567"/>
                  <w:vAlign w:val="bottom"/>
                </w:tcPr>
                <w:p w14:paraId="27080000">
                  <w:pPr>
                    <w:rPr>
                      <w:sz w:val="24"/>
                    </w:rPr>
                  </w:pPr>
                </w:p>
              </w:tc>
              <w:tc>
                <w:tcPr>
                  <w:tcW w:type="dxa" w:w="2091"/>
                  <w:tcBorders>
                    <w:top w:sz="4" w:val="nil"/>
                    <w:left w:sz="4" w:val="nil"/>
                    <w:bottom w:color="000000" w:sz="4" w:val="single"/>
                    <w:right w:sz="4" w:val="nil"/>
                  </w:tcBorders>
                  <w:vAlign w:val="bottom"/>
                </w:tcPr>
                <w:p w14:paraId="28080000">
                  <w:pPr>
                    <w:rPr>
                      <w:sz w:val="24"/>
                    </w:rPr>
                  </w:pPr>
                </w:p>
              </w:tc>
            </w:tr>
            <w:tr>
              <w:trPr>
                <w:trHeight w:hRule="atLeast" w:val="70"/>
              </w:trPr>
              <w:tc>
                <w:tcPr>
                  <w:tcW w:type="dxa" w:w="5417"/>
                </w:tcPr>
                <w:p w14:paraId="29080000">
                  <w:pPr>
                    <w:rPr>
                      <w:sz w:val="16"/>
                    </w:rPr>
                  </w:pPr>
                </w:p>
                <w:p w14:paraId="2A080000"/>
              </w:tc>
              <w:tc>
                <w:tcPr>
                  <w:tcW w:type="dxa" w:w="1495"/>
                  <w:tcBorders>
                    <w:top w:color="000000" w:sz="4" w:val="single"/>
                    <w:left w:sz="4" w:val="nil"/>
                    <w:bottom w:sz="4" w:val="nil"/>
                    <w:right w:sz="4" w:val="nil"/>
                  </w:tcBorders>
                </w:tcPr>
                <w:p w14:paraId="2B080000">
                  <w:pPr>
                    <w:ind/>
                    <w:jc w:val="center"/>
                    <w:rPr>
                      <w:sz w:val="24"/>
                    </w:rPr>
                  </w:pPr>
                  <w:r>
                    <w:rPr>
                      <w:sz w:val="24"/>
                    </w:rPr>
                    <w:t>(подпись)</w:t>
                  </w:r>
                </w:p>
              </w:tc>
              <w:tc>
                <w:tcPr>
                  <w:tcW w:type="dxa" w:w="567"/>
                </w:tcPr>
                <w:p w14:paraId="2C080000">
                  <w:pPr>
                    <w:ind/>
                    <w:jc w:val="center"/>
                    <w:rPr>
                      <w:sz w:val="24"/>
                    </w:rPr>
                  </w:pPr>
                </w:p>
              </w:tc>
              <w:tc>
                <w:tcPr>
                  <w:tcW w:type="dxa" w:w="2091"/>
                  <w:tcBorders>
                    <w:top w:color="000000" w:sz="4" w:val="single"/>
                    <w:left w:sz="4" w:val="nil"/>
                    <w:bottom w:sz="4" w:val="nil"/>
                    <w:right w:sz="4" w:val="nil"/>
                  </w:tcBorders>
                </w:tcPr>
                <w:p w14:paraId="2D080000">
                  <w:pPr>
                    <w:ind/>
                    <w:jc w:val="center"/>
                    <w:rPr>
                      <w:sz w:val="24"/>
                    </w:rPr>
                  </w:pPr>
                  <w:r>
                    <w:rPr>
                      <w:sz w:val="24"/>
                    </w:rPr>
                    <w:t>(Ф.И.О.)</w:t>
                  </w:r>
                </w:p>
              </w:tc>
            </w:tr>
            <w:tr>
              <w:trPr>
                <w:trHeight w:hRule="atLeast" w:val="316"/>
              </w:trPr>
              <w:tc>
                <w:tcPr>
                  <w:tcW w:type="dxa" w:w="5417"/>
                </w:tcPr>
                <w:p w14:paraId="2E080000">
                  <w:pPr>
                    <w:rPr>
                      <w:sz w:val="24"/>
                    </w:rPr>
                  </w:pPr>
                </w:p>
              </w:tc>
              <w:tc>
                <w:tcPr>
                  <w:tcW w:type="dxa" w:w="1495"/>
                </w:tcPr>
                <w:p w14:paraId="2F080000">
                  <w:pPr>
                    <w:rPr>
                      <w:sz w:val="24"/>
                    </w:rPr>
                  </w:pPr>
                </w:p>
              </w:tc>
              <w:tc>
                <w:tcPr>
                  <w:tcW w:type="dxa" w:w="567"/>
                  <w:vAlign w:val="bottom"/>
                </w:tcPr>
                <w:p w14:paraId="30080000">
                  <w:pPr>
                    <w:rPr>
                      <w:sz w:val="24"/>
                    </w:rPr>
                  </w:pPr>
                </w:p>
              </w:tc>
              <w:tc>
                <w:tcPr>
                  <w:tcW w:type="dxa" w:w="2091"/>
                  <w:vAlign w:val="bottom"/>
                </w:tcPr>
                <w:p w14:paraId="31080000">
                  <w:pPr>
                    <w:rPr>
                      <w:sz w:val="24"/>
                    </w:rPr>
                  </w:pPr>
                </w:p>
              </w:tc>
            </w:tr>
            <w:tr>
              <w:tc>
                <w:tcPr>
                  <w:tcW w:type="dxa" w:w="5417"/>
                </w:tcPr>
                <w:p w14:paraId="32080000">
                  <w:pPr>
                    <w:tabs>
                      <w:tab w:leader="none" w:pos="3210" w:val="left"/>
                    </w:tabs>
                    <w:ind/>
                    <w:rPr>
                      <w:sz w:val="24"/>
                    </w:rPr>
                  </w:pPr>
                  <w:r>
                    <w:t>Расчет проверил:</w:t>
                  </w:r>
                  <w:r>
                    <w:rPr>
                      <w:sz w:val="24"/>
                    </w:rPr>
                    <w:tab/>
                  </w:r>
                </w:p>
              </w:tc>
              <w:tc>
                <w:tcPr>
                  <w:tcW w:type="dxa" w:w="1495"/>
                </w:tcPr>
                <w:p w14:paraId="33080000">
                  <w:pPr>
                    <w:rPr>
                      <w:sz w:val="24"/>
                    </w:rPr>
                  </w:pPr>
                </w:p>
              </w:tc>
              <w:tc>
                <w:tcPr>
                  <w:tcW w:type="dxa" w:w="567"/>
                  <w:vAlign w:val="bottom"/>
                </w:tcPr>
                <w:p w14:paraId="34080000">
                  <w:pPr>
                    <w:rPr>
                      <w:sz w:val="24"/>
                    </w:rPr>
                  </w:pPr>
                </w:p>
              </w:tc>
              <w:tc>
                <w:tcPr>
                  <w:tcW w:type="dxa" w:w="2091"/>
                  <w:vAlign w:val="bottom"/>
                </w:tcPr>
                <w:p w14:paraId="35080000">
                  <w:pPr>
                    <w:rPr>
                      <w:sz w:val="24"/>
                    </w:rPr>
                  </w:pPr>
                </w:p>
              </w:tc>
            </w:tr>
            <w:tr>
              <w:tc>
                <w:tcPr>
                  <w:tcW w:type="dxa" w:w="7479"/>
                  <w:gridSpan w:val="3"/>
                </w:tcPr>
                <w:p w14:paraId="36080000">
                  <w:pPr>
                    <w:widowControl w:val="0"/>
                    <w:ind/>
                  </w:pPr>
                  <w:r>
                    <w:t>Главный</w:t>
                  </w:r>
                  <w:r>
                    <w:t xml:space="preserve"> специалист для осуществления</w:t>
                  </w:r>
                </w:p>
                <w:p w14:paraId="37080000">
                  <w:pPr>
                    <w:widowControl w:val="0"/>
                    <w:ind/>
                  </w:pPr>
                  <w:r>
                    <w:t>поддержки сельскохозяйственного</w:t>
                  </w:r>
                </w:p>
                <w:p w14:paraId="38080000">
                  <w:pPr>
                    <w:widowControl w:val="0"/>
                    <w:ind/>
                  </w:pPr>
                  <w:r>
                    <w:t>производства по отдельным</w:t>
                  </w:r>
                </w:p>
                <w:p w14:paraId="39080000">
                  <w:pPr>
                    <w:widowControl w:val="0"/>
                    <w:ind/>
                  </w:pPr>
                  <w:r>
                    <w:t>государственным полномочиям</w:t>
                  </w:r>
                </w:p>
                <w:p w14:paraId="3A080000">
                  <w:pPr>
                    <w:widowControl w:val="0"/>
                    <w:ind/>
                    <w:rPr>
                      <w:sz w:val="24"/>
                    </w:rPr>
                  </w:pPr>
                  <w:r>
                    <w:t>за счет субвенций</w:t>
                  </w:r>
                </w:p>
              </w:tc>
              <w:tc>
                <w:tcPr>
                  <w:tcW w:type="dxa" w:w="2091"/>
                  <w:vAlign w:val="bottom"/>
                </w:tcPr>
                <w:p w14:paraId="3B080000">
                  <w:pPr>
                    <w:widowControl w:val="0"/>
                    <w:ind/>
                    <w:rPr>
                      <w:sz w:val="24"/>
                    </w:rPr>
                  </w:pPr>
                </w:p>
              </w:tc>
            </w:tr>
            <w:tr>
              <w:tc>
                <w:tcPr>
                  <w:tcW w:type="dxa" w:w="5417"/>
                </w:tcPr>
                <w:p w14:paraId="3C080000">
                  <w:pPr>
                    <w:widowControl w:val="0"/>
                    <w:ind/>
                    <w:rPr>
                      <w:sz w:val="24"/>
                    </w:rPr>
                  </w:pPr>
                </w:p>
              </w:tc>
              <w:tc>
                <w:tcPr>
                  <w:tcW w:type="dxa" w:w="1495"/>
                  <w:tcBorders>
                    <w:top w:sz="4" w:val="nil"/>
                    <w:left w:sz="4" w:val="nil"/>
                    <w:bottom w:color="000000" w:sz="4" w:val="single"/>
                    <w:right w:sz="4" w:val="nil"/>
                  </w:tcBorders>
                </w:tcPr>
                <w:p w14:paraId="3D080000">
                  <w:pPr>
                    <w:widowControl w:val="0"/>
                    <w:ind/>
                    <w:rPr>
                      <w:sz w:val="24"/>
                    </w:rPr>
                  </w:pPr>
                </w:p>
              </w:tc>
              <w:tc>
                <w:tcPr>
                  <w:tcW w:type="dxa" w:w="567"/>
                  <w:vAlign w:val="bottom"/>
                </w:tcPr>
                <w:p w14:paraId="3E080000">
                  <w:pPr>
                    <w:widowControl w:val="0"/>
                    <w:ind/>
                    <w:rPr>
                      <w:sz w:val="24"/>
                    </w:rPr>
                  </w:pPr>
                </w:p>
              </w:tc>
              <w:tc>
                <w:tcPr>
                  <w:tcW w:type="dxa" w:w="2091"/>
                  <w:tcBorders>
                    <w:top w:sz="4" w:val="nil"/>
                    <w:left w:sz="4" w:val="nil"/>
                    <w:bottom w:color="000000" w:sz="4" w:val="single"/>
                    <w:right w:sz="4" w:val="nil"/>
                  </w:tcBorders>
                  <w:vAlign w:val="bottom"/>
                </w:tcPr>
                <w:p w14:paraId="3F080000">
                  <w:pPr>
                    <w:widowControl w:val="0"/>
                    <w:ind/>
                    <w:rPr>
                      <w:sz w:val="24"/>
                    </w:rPr>
                  </w:pPr>
                </w:p>
              </w:tc>
            </w:tr>
            <w:tr>
              <w:tc>
                <w:tcPr>
                  <w:tcW w:type="dxa" w:w="5417"/>
                </w:tcPr>
                <w:p w14:paraId="40080000">
                  <w:pPr>
                    <w:widowControl w:val="0"/>
                    <w:ind/>
                    <w:rPr>
                      <w:sz w:val="24"/>
                    </w:rPr>
                  </w:pPr>
                </w:p>
              </w:tc>
              <w:tc>
                <w:tcPr>
                  <w:tcW w:type="dxa" w:w="1495"/>
                  <w:tcBorders>
                    <w:top w:color="000000" w:sz="4" w:val="single"/>
                    <w:left w:sz="4" w:val="nil"/>
                    <w:bottom w:sz="4" w:val="nil"/>
                    <w:right w:sz="4" w:val="nil"/>
                  </w:tcBorders>
                </w:tcPr>
                <w:p w14:paraId="41080000">
                  <w:pPr>
                    <w:widowControl w:val="0"/>
                    <w:ind/>
                    <w:jc w:val="center"/>
                    <w:rPr>
                      <w:sz w:val="24"/>
                    </w:rPr>
                  </w:pPr>
                  <w:r>
                    <w:rPr>
                      <w:sz w:val="24"/>
                    </w:rPr>
                    <w:t>(подпись)</w:t>
                  </w:r>
                </w:p>
              </w:tc>
              <w:tc>
                <w:tcPr>
                  <w:tcW w:type="dxa" w:w="567"/>
                </w:tcPr>
                <w:p w14:paraId="42080000">
                  <w:pPr>
                    <w:widowControl w:val="0"/>
                    <w:ind/>
                    <w:jc w:val="center"/>
                    <w:rPr>
                      <w:sz w:val="24"/>
                    </w:rPr>
                  </w:pPr>
                </w:p>
              </w:tc>
              <w:tc>
                <w:tcPr>
                  <w:tcW w:type="dxa" w:w="2091"/>
                  <w:tcBorders>
                    <w:top w:color="000000" w:sz="4" w:val="single"/>
                    <w:left w:sz="4" w:val="nil"/>
                    <w:bottom w:sz="4" w:val="nil"/>
                    <w:right w:sz="4" w:val="nil"/>
                  </w:tcBorders>
                </w:tcPr>
                <w:p w14:paraId="43080000">
                  <w:pPr>
                    <w:widowControl w:val="0"/>
                    <w:ind/>
                    <w:jc w:val="center"/>
                    <w:rPr>
                      <w:sz w:val="24"/>
                    </w:rPr>
                  </w:pPr>
                  <w:r>
                    <w:rPr>
                      <w:sz w:val="24"/>
                    </w:rPr>
                    <w:t>(Ф.И.О.)</w:t>
                  </w:r>
                </w:p>
              </w:tc>
            </w:tr>
            <w:tr>
              <w:tc>
                <w:tcPr>
                  <w:tcW w:type="dxa" w:w="5417"/>
                </w:tcPr>
                <w:p w14:paraId="44080000">
                  <w:pPr>
                    <w:widowControl w:val="0"/>
                    <w:ind/>
                    <w:rPr>
                      <w:sz w:val="24"/>
                    </w:rPr>
                  </w:pPr>
                </w:p>
              </w:tc>
              <w:tc>
                <w:tcPr>
                  <w:tcW w:type="dxa" w:w="1495"/>
                </w:tcPr>
                <w:p w14:paraId="45080000">
                  <w:pPr>
                    <w:widowControl w:val="0"/>
                    <w:ind/>
                    <w:rPr>
                      <w:sz w:val="24"/>
                    </w:rPr>
                  </w:pPr>
                </w:p>
              </w:tc>
              <w:tc>
                <w:tcPr>
                  <w:tcW w:type="dxa" w:w="567"/>
                </w:tcPr>
                <w:p w14:paraId="46080000">
                  <w:pPr>
                    <w:widowControl w:val="0"/>
                    <w:ind/>
                    <w:rPr>
                      <w:sz w:val="24"/>
                    </w:rPr>
                  </w:pPr>
                </w:p>
              </w:tc>
              <w:tc>
                <w:tcPr>
                  <w:tcW w:type="dxa" w:w="2091"/>
                </w:tcPr>
                <w:p w14:paraId="47080000">
                  <w:pPr>
                    <w:widowControl w:val="0"/>
                    <w:ind/>
                    <w:rPr>
                      <w:sz w:val="24"/>
                    </w:rPr>
                  </w:pPr>
                </w:p>
              </w:tc>
            </w:tr>
          </w:tbl>
          <w:p w14:paraId="4808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49080000">
                  <w:pPr>
                    <w:widowControl w:val="0"/>
                    <w:ind/>
                  </w:pPr>
                  <w:r>
                    <w:t>Заместитель главы муниципального</w:t>
                  </w:r>
                </w:p>
                <w:p w14:paraId="4A080000">
                  <w:pPr>
                    <w:widowControl w:val="0"/>
                    <w:ind/>
                    <w:rPr>
                      <w:sz w:val="24"/>
                    </w:rPr>
                  </w:pPr>
                  <w:r>
                    <w:t xml:space="preserve">образования </w:t>
                  </w:r>
                  <w:r>
                    <w:t>Выселковский район</w:t>
                  </w:r>
                </w:p>
              </w:tc>
              <w:tc>
                <w:tcPr>
                  <w:tcW w:type="dxa" w:w="2091"/>
                  <w:vAlign w:val="bottom"/>
                </w:tcPr>
                <w:p w14:paraId="4B080000">
                  <w:pPr>
                    <w:widowControl w:val="0"/>
                    <w:ind/>
                    <w:rPr>
                      <w:sz w:val="24"/>
                    </w:rPr>
                  </w:pPr>
                </w:p>
              </w:tc>
            </w:tr>
            <w:tr>
              <w:tc>
                <w:tcPr>
                  <w:tcW w:type="dxa" w:w="5417"/>
                </w:tcPr>
                <w:p w14:paraId="4C080000">
                  <w:pPr>
                    <w:widowControl w:val="0"/>
                    <w:ind/>
                    <w:rPr>
                      <w:sz w:val="24"/>
                    </w:rPr>
                  </w:pPr>
                </w:p>
              </w:tc>
              <w:tc>
                <w:tcPr>
                  <w:tcW w:type="dxa" w:w="1495"/>
                  <w:tcBorders>
                    <w:top w:sz="4" w:val="nil"/>
                    <w:left w:sz="4" w:val="nil"/>
                    <w:bottom w:color="000000" w:sz="4" w:val="single"/>
                    <w:right w:sz="4" w:val="nil"/>
                  </w:tcBorders>
                </w:tcPr>
                <w:p w14:paraId="4D080000">
                  <w:pPr>
                    <w:widowControl w:val="0"/>
                    <w:ind/>
                    <w:rPr>
                      <w:sz w:val="24"/>
                    </w:rPr>
                  </w:pPr>
                </w:p>
              </w:tc>
              <w:tc>
                <w:tcPr>
                  <w:tcW w:type="dxa" w:w="567"/>
                  <w:vAlign w:val="bottom"/>
                </w:tcPr>
                <w:p w14:paraId="4E080000">
                  <w:pPr>
                    <w:widowControl w:val="0"/>
                    <w:ind/>
                    <w:rPr>
                      <w:sz w:val="24"/>
                    </w:rPr>
                  </w:pPr>
                </w:p>
              </w:tc>
              <w:tc>
                <w:tcPr>
                  <w:tcW w:type="dxa" w:w="2091"/>
                  <w:tcBorders>
                    <w:top w:sz="4" w:val="nil"/>
                    <w:left w:sz="4" w:val="nil"/>
                    <w:bottom w:color="000000" w:sz="4" w:val="single"/>
                    <w:right w:sz="4" w:val="nil"/>
                  </w:tcBorders>
                  <w:vAlign w:val="bottom"/>
                </w:tcPr>
                <w:p w14:paraId="4F080000">
                  <w:pPr>
                    <w:widowControl w:val="0"/>
                    <w:ind/>
                    <w:rPr>
                      <w:sz w:val="24"/>
                    </w:rPr>
                  </w:pPr>
                </w:p>
              </w:tc>
            </w:tr>
            <w:tr>
              <w:tc>
                <w:tcPr>
                  <w:tcW w:type="dxa" w:w="5417"/>
                </w:tcPr>
                <w:p w14:paraId="50080000">
                  <w:pPr>
                    <w:widowControl w:val="0"/>
                    <w:ind/>
                    <w:rPr>
                      <w:sz w:val="24"/>
                    </w:rPr>
                  </w:pPr>
                </w:p>
              </w:tc>
              <w:tc>
                <w:tcPr>
                  <w:tcW w:type="dxa" w:w="1495"/>
                  <w:tcBorders>
                    <w:top w:color="000000" w:sz="4" w:val="single"/>
                    <w:left w:sz="4" w:val="nil"/>
                    <w:bottom w:sz="4" w:val="nil"/>
                    <w:right w:sz="4" w:val="nil"/>
                  </w:tcBorders>
                </w:tcPr>
                <w:p w14:paraId="51080000">
                  <w:pPr>
                    <w:widowControl w:val="0"/>
                    <w:ind/>
                    <w:jc w:val="center"/>
                    <w:rPr>
                      <w:sz w:val="24"/>
                    </w:rPr>
                  </w:pPr>
                  <w:r>
                    <w:rPr>
                      <w:sz w:val="24"/>
                    </w:rPr>
                    <w:t>(подпись)</w:t>
                  </w:r>
                </w:p>
              </w:tc>
              <w:tc>
                <w:tcPr>
                  <w:tcW w:type="dxa" w:w="567"/>
                </w:tcPr>
                <w:p w14:paraId="52080000">
                  <w:pPr>
                    <w:widowControl w:val="0"/>
                    <w:ind/>
                    <w:jc w:val="center"/>
                    <w:rPr>
                      <w:sz w:val="24"/>
                    </w:rPr>
                  </w:pPr>
                </w:p>
              </w:tc>
              <w:tc>
                <w:tcPr>
                  <w:tcW w:type="dxa" w:w="2091"/>
                  <w:tcBorders>
                    <w:top w:color="000000" w:sz="4" w:val="single"/>
                    <w:left w:sz="4" w:val="nil"/>
                    <w:bottom w:sz="4" w:val="nil"/>
                    <w:right w:sz="4" w:val="nil"/>
                  </w:tcBorders>
                </w:tcPr>
                <w:p w14:paraId="53080000">
                  <w:pPr>
                    <w:widowControl w:val="0"/>
                    <w:ind/>
                    <w:jc w:val="center"/>
                    <w:rPr>
                      <w:sz w:val="24"/>
                    </w:rPr>
                  </w:pPr>
                  <w:r>
                    <w:rPr>
                      <w:sz w:val="24"/>
                    </w:rPr>
                    <w:t>(Ф.И.О.)</w:t>
                  </w:r>
                </w:p>
              </w:tc>
            </w:tr>
            <w:tr>
              <w:tc>
                <w:tcPr>
                  <w:tcW w:type="dxa" w:w="5417"/>
                </w:tcPr>
                <w:p w14:paraId="54080000">
                  <w:pPr>
                    <w:widowControl w:val="0"/>
                    <w:ind/>
                  </w:pPr>
                  <w:r>
                    <w:t>М</w:t>
                  </w:r>
                  <w:r>
                    <w:t>П</w:t>
                  </w:r>
                </w:p>
              </w:tc>
              <w:tc>
                <w:tcPr>
                  <w:tcW w:type="dxa" w:w="1495"/>
                </w:tcPr>
                <w:p w14:paraId="55080000">
                  <w:pPr>
                    <w:widowControl w:val="0"/>
                    <w:ind/>
                    <w:rPr>
                      <w:sz w:val="24"/>
                    </w:rPr>
                  </w:pPr>
                </w:p>
              </w:tc>
              <w:tc>
                <w:tcPr>
                  <w:tcW w:type="dxa" w:w="567"/>
                </w:tcPr>
                <w:p w14:paraId="56080000">
                  <w:pPr>
                    <w:widowControl w:val="0"/>
                    <w:ind/>
                    <w:rPr>
                      <w:sz w:val="24"/>
                    </w:rPr>
                  </w:pPr>
                </w:p>
              </w:tc>
              <w:tc>
                <w:tcPr>
                  <w:tcW w:type="dxa" w:w="2091"/>
                </w:tcPr>
                <w:p w14:paraId="57080000">
                  <w:pPr>
                    <w:widowControl w:val="0"/>
                    <w:ind/>
                    <w:rPr>
                      <w:sz w:val="24"/>
                    </w:rPr>
                  </w:pPr>
                </w:p>
              </w:tc>
            </w:tr>
          </w:tbl>
          <w:p w14:paraId="58080000">
            <w:pPr>
              <w:rPr>
                <w:rFonts w:ascii="Calibri" w:hAnsi="Calibri"/>
                <w:sz w:val="22"/>
              </w:rPr>
            </w:pPr>
          </w:p>
        </w:tc>
      </w:tr>
    </w:tbl>
    <w:p w14:paraId="59080000">
      <w:pPr>
        <w:spacing w:line="228" w:lineRule="auto"/>
        <w:ind w:hanging="280" w:left="280"/>
        <w:jc w:val="both"/>
      </w:pPr>
    </w:p>
    <w:p w14:paraId="5A080000">
      <w:pPr>
        <w:spacing w:line="228" w:lineRule="auto"/>
        <w:ind w:hanging="280" w:left="280"/>
        <w:jc w:val="both"/>
      </w:pPr>
    </w:p>
    <w:p w14:paraId="5B080000">
      <w:pPr>
        <w:spacing w:line="228" w:lineRule="auto"/>
        <w:ind w:hanging="280" w:left="280"/>
        <w:jc w:val="both"/>
      </w:pPr>
    </w:p>
    <w:p w14:paraId="5C080000">
      <w:pPr>
        <w:ind/>
        <w:jc w:val="both"/>
      </w:pPr>
      <w:r>
        <w:t>Заместитель главы муниципального</w:t>
      </w:r>
    </w:p>
    <w:p w14:paraId="5D080000">
      <w:pPr>
        <w:ind/>
        <w:jc w:val="both"/>
      </w:pPr>
      <w:r>
        <w:t xml:space="preserve">образования </w:t>
      </w:r>
      <w:r>
        <w:t>Выселковский район</w:t>
      </w:r>
      <w:r>
        <w:tab/>
      </w:r>
      <w:r>
        <w:tab/>
      </w:r>
      <w:r>
        <w:tab/>
      </w:r>
      <w:r>
        <w:tab/>
      </w:r>
      <w:r>
        <w:tab/>
      </w:r>
      <w:r>
        <w:t xml:space="preserve">      </w:t>
      </w:r>
      <w:r>
        <w:t xml:space="preserve">      </w:t>
      </w:r>
      <w:r>
        <w:t>А.В.</w:t>
      </w:r>
      <w:r>
        <w:t xml:space="preserve"> </w:t>
      </w:r>
      <w:r>
        <w:t>Сапсай</w:t>
      </w:r>
    </w:p>
    <w:p w14:paraId="5E080000">
      <w:pPr>
        <w:spacing w:line="228" w:lineRule="auto"/>
        <w:ind w:hanging="280" w:left="280"/>
        <w:jc w:val="both"/>
      </w:pPr>
    </w:p>
    <w:p w14:paraId="5F080000">
      <w:pPr>
        <w:ind w:firstLine="900" w:left="0"/>
        <w:jc w:val="both"/>
        <w:rPr>
          <w:sz w:val="24"/>
        </w:rPr>
      </w:pPr>
    </w:p>
    <w:p w14:paraId="60080000">
      <w:pPr>
        <w:ind w:firstLine="900" w:left="0"/>
        <w:jc w:val="both"/>
        <w:rPr>
          <w:sz w:val="24"/>
        </w:rPr>
      </w:pPr>
    </w:p>
    <w:p w14:paraId="61080000">
      <w:pPr>
        <w:ind w:firstLine="900" w:left="0"/>
        <w:jc w:val="both"/>
        <w:rPr>
          <w:sz w:val="24"/>
        </w:rPr>
      </w:pPr>
    </w:p>
    <w:p w14:paraId="62080000">
      <w:pPr>
        <w:ind/>
        <w:jc w:val="center"/>
        <w:rPr>
          <w:sz w:val="24"/>
        </w:rPr>
      </w:pPr>
    </w:p>
    <w:p w14:paraId="63080000">
      <w:pPr>
        <w:ind/>
        <w:jc w:val="center"/>
        <w:rPr>
          <w:sz w:val="24"/>
        </w:rPr>
      </w:pPr>
    </w:p>
    <w:p w14:paraId="64080000">
      <w:pPr>
        <w:ind/>
        <w:jc w:val="center"/>
        <w:rPr>
          <w:sz w:val="24"/>
        </w:rPr>
      </w:pPr>
    </w:p>
    <w:p w14:paraId="65080000">
      <w:pPr>
        <w:ind/>
        <w:jc w:val="center"/>
        <w:rPr>
          <w:sz w:val="24"/>
        </w:rPr>
      </w:pPr>
    </w:p>
    <w:p w14:paraId="66080000">
      <w:pPr>
        <w:ind/>
        <w:jc w:val="center"/>
        <w:rPr>
          <w:sz w:val="24"/>
        </w:rPr>
      </w:pPr>
    </w:p>
    <w:p w14:paraId="67080000">
      <w:pPr>
        <w:ind/>
        <w:jc w:val="center"/>
        <w:rPr>
          <w:sz w:val="24"/>
        </w:rPr>
      </w:pPr>
    </w:p>
    <w:p w14:paraId="68080000">
      <w:pPr>
        <w:ind/>
        <w:jc w:val="center"/>
        <w:rPr>
          <w:sz w:val="24"/>
        </w:rPr>
      </w:pPr>
    </w:p>
    <w:p w14:paraId="69080000">
      <w:pPr>
        <w:ind/>
        <w:jc w:val="center"/>
        <w:rPr>
          <w:sz w:val="24"/>
        </w:rPr>
      </w:pPr>
    </w:p>
    <w:p w14:paraId="6A080000">
      <w:pPr>
        <w:ind/>
        <w:jc w:val="center"/>
        <w:rPr>
          <w:sz w:val="24"/>
        </w:rPr>
      </w:pPr>
    </w:p>
    <w:p w14:paraId="6B080000">
      <w:pPr>
        <w:ind/>
        <w:jc w:val="center"/>
        <w:rPr>
          <w:sz w:val="24"/>
        </w:rPr>
      </w:pPr>
    </w:p>
    <w:p w14:paraId="6C080000">
      <w:pPr>
        <w:ind/>
        <w:jc w:val="center"/>
        <w:rPr>
          <w:sz w:val="24"/>
        </w:rPr>
      </w:pPr>
    </w:p>
    <w:tbl>
      <w:tblPr>
        <w:tblStyle w:val="Style_3"/>
        <w:tblLayout w:type="fixed"/>
      </w:tblPr>
      <w:tblGrid>
        <w:gridCol w:w="4757"/>
        <w:gridCol w:w="4859"/>
      </w:tblGrid>
      <w:tr>
        <w:tc>
          <w:tcPr>
            <w:tcW w:type="dxa" w:w="4757"/>
            <w:shd w:fill="auto" w:val="clear"/>
          </w:tcPr>
          <w:p w14:paraId="6D080000">
            <w:pPr>
              <w:widowControl w:val="0"/>
              <w:ind/>
              <w:jc w:val="center"/>
            </w:pPr>
          </w:p>
        </w:tc>
        <w:tc>
          <w:tcPr>
            <w:tcW w:type="dxa" w:w="4859"/>
            <w:shd w:fill="auto" w:val="clear"/>
          </w:tcPr>
          <w:p w14:paraId="6E080000">
            <w:pPr>
              <w:widowControl w:val="0"/>
              <w:ind/>
              <w:jc w:val="center"/>
            </w:pPr>
            <w:r>
              <w:t>ПРИЛОЖЕНИЕ № 1</w:t>
            </w:r>
            <w:r>
              <w:t>1</w:t>
            </w:r>
          </w:p>
          <w:p w14:paraId="6F080000">
            <w:pPr>
              <w:ind/>
              <w:jc w:val="center"/>
              <w:rPr>
                <w:color w:val="000000"/>
              </w:rPr>
            </w:pPr>
            <w:r>
              <w:t xml:space="preserve">к Порядку </w:t>
            </w:r>
            <w:r>
              <w:rPr>
                <w:color w:val="000000"/>
              </w:rPr>
              <w:t>предоставления</w:t>
            </w:r>
          </w:p>
          <w:p w14:paraId="70080000">
            <w:pPr>
              <w:ind/>
              <w:jc w:val="center"/>
              <w:rPr>
                <w:color w:val="000000"/>
              </w:rPr>
            </w:pPr>
            <w:r>
              <w:rPr>
                <w:color w:val="000000"/>
              </w:rPr>
              <w:t xml:space="preserve">субсидий гражданам, ведущим </w:t>
            </w:r>
          </w:p>
          <w:p w14:paraId="71080000">
            <w:pPr>
              <w:ind/>
              <w:jc w:val="center"/>
              <w:rPr>
                <w:color w:val="000000"/>
              </w:rPr>
            </w:pPr>
            <w:r>
              <w:rPr>
                <w:color w:val="000000"/>
              </w:rPr>
              <w:t>л</w:t>
            </w:r>
            <w:r>
              <w:rPr>
                <w:color w:val="000000"/>
              </w:rPr>
              <w:t>ичное подсобное хозя</w:t>
            </w:r>
            <w:r>
              <w:rPr>
                <w:color w:val="000000"/>
              </w:rPr>
              <w:t>й</w:t>
            </w:r>
            <w:r>
              <w:rPr>
                <w:color w:val="000000"/>
              </w:rPr>
              <w:t>ство,</w:t>
            </w:r>
          </w:p>
          <w:p w14:paraId="72080000">
            <w:pPr>
              <w:ind/>
              <w:jc w:val="center"/>
              <w:rPr>
                <w:color w:val="000000"/>
              </w:rPr>
            </w:pPr>
            <w:r>
              <w:rPr>
                <w:color w:val="000000"/>
              </w:rPr>
              <w:t>крестьянским (ферме</w:t>
            </w:r>
            <w:r>
              <w:rPr>
                <w:color w:val="000000"/>
              </w:rPr>
              <w:t>р</w:t>
            </w:r>
            <w:r>
              <w:rPr>
                <w:color w:val="000000"/>
              </w:rPr>
              <w:t>ским)</w:t>
            </w:r>
          </w:p>
          <w:p w14:paraId="73080000">
            <w:pPr>
              <w:ind/>
              <w:jc w:val="center"/>
              <w:rPr>
                <w:color w:val="000000"/>
              </w:rPr>
            </w:pPr>
            <w:r>
              <w:rPr>
                <w:color w:val="000000"/>
              </w:rPr>
              <w:t>хозяйствам, индивидуальным</w:t>
            </w:r>
          </w:p>
          <w:p w14:paraId="74080000">
            <w:pPr>
              <w:ind/>
              <w:jc w:val="center"/>
              <w:rPr>
                <w:color w:val="000000"/>
              </w:rPr>
            </w:pPr>
            <w:r>
              <w:rPr>
                <w:color w:val="000000"/>
              </w:rPr>
              <w:t>пре</w:t>
            </w:r>
            <w:r>
              <w:rPr>
                <w:color w:val="000000"/>
              </w:rPr>
              <w:t>д</w:t>
            </w:r>
            <w:r>
              <w:rPr>
                <w:color w:val="000000"/>
              </w:rPr>
              <w:t>прини</w:t>
            </w:r>
            <w:r>
              <w:rPr>
                <w:color w:val="000000"/>
              </w:rPr>
              <w:t>мателям,</w:t>
            </w:r>
          </w:p>
          <w:p w14:paraId="75080000">
            <w:pPr>
              <w:ind/>
              <w:jc w:val="center"/>
              <w:rPr>
                <w:color w:val="000000"/>
              </w:rPr>
            </w:pPr>
            <w:r>
              <w:rPr>
                <w:color w:val="000000"/>
              </w:rPr>
              <w:t>осуществляющим деятельность</w:t>
            </w:r>
          </w:p>
          <w:p w14:paraId="76080000">
            <w:pPr>
              <w:ind/>
              <w:jc w:val="center"/>
              <w:rPr>
                <w:color w:val="000000"/>
              </w:rPr>
            </w:pPr>
            <w:r>
              <w:rPr>
                <w:color w:val="000000"/>
              </w:rPr>
              <w:t>в области сельскохозяйственного производства на</w:t>
            </w:r>
          </w:p>
          <w:p w14:paraId="77080000">
            <w:pPr>
              <w:ind/>
              <w:jc w:val="center"/>
              <w:rPr>
                <w:color w:val="000000"/>
              </w:rPr>
            </w:pPr>
            <w:r>
              <w:rPr>
                <w:color w:val="000000"/>
              </w:rPr>
              <w:t>территории муниципального</w:t>
            </w:r>
          </w:p>
          <w:p w14:paraId="78080000">
            <w:pPr>
              <w:ind/>
              <w:jc w:val="center"/>
            </w:pPr>
            <w:r>
              <w:rPr>
                <w:color w:val="000000"/>
              </w:rPr>
              <w:t>образования Высе</w:t>
            </w:r>
            <w:r>
              <w:rPr>
                <w:color w:val="000000"/>
              </w:rPr>
              <w:t>л</w:t>
            </w:r>
            <w:r>
              <w:rPr>
                <w:color w:val="000000"/>
              </w:rPr>
              <w:t>ковский район</w:t>
            </w:r>
          </w:p>
        </w:tc>
      </w:tr>
    </w:tbl>
    <w:p w14:paraId="79080000">
      <w:pPr>
        <w:spacing w:line="228" w:lineRule="auto"/>
        <w:ind/>
      </w:pPr>
    </w:p>
    <w:p w14:paraId="7A080000">
      <w:pPr>
        <w:spacing w:line="228" w:lineRule="auto"/>
        <w:ind/>
      </w:pPr>
      <w:r>
        <w:t>ФОРМА</w:t>
      </w:r>
    </w:p>
    <w:p w14:paraId="7B080000">
      <w:pPr>
        <w:spacing w:line="228" w:lineRule="auto"/>
        <w:ind/>
      </w:pPr>
    </w:p>
    <w:p w14:paraId="7C080000">
      <w:pPr>
        <w:spacing w:line="228" w:lineRule="auto"/>
        <w:ind/>
      </w:pPr>
      <w:r>
        <w:t xml:space="preserve">Заполняется крестьянским (фермерским) хозяйством </w:t>
      </w:r>
    </w:p>
    <w:p w14:paraId="7D080000">
      <w:pPr>
        <w:spacing w:line="228" w:lineRule="auto"/>
        <w:ind/>
      </w:pPr>
      <w:r>
        <w:t>и индивидуальным предпринимателем</w:t>
      </w:r>
    </w:p>
    <w:p w14:paraId="7E080000">
      <w:pPr>
        <w:ind/>
        <w:jc w:val="center"/>
      </w:pPr>
    </w:p>
    <w:p w14:paraId="7F080000">
      <w:pPr>
        <w:ind/>
        <w:jc w:val="center"/>
      </w:pPr>
    </w:p>
    <w:p w14:paraId="80080000">
      <w:pPr>
        <w:ind/>
        <w:jc w:val="center"/>
      </w:pPr>
      <w:r>
        <w:t>СПРАВКА-РАСЧЕТ</w:t>
      </w:r>
    </w:p>
    <w:p w14:paraId="81080000">
      <w:pPr>
        <w:ind/>
        <w:jc w:val="center"/>
        <w:rPr>
          <w:color w:val="000000"/>
        </w:rPr>
      </w:pPr>
      <w:r>
        <w:t>суммы субсидии на в</w:t>
      </w:r>
      <w:r>
        <w:rPr>
          <w:color w:val="000000"/>
        </w:rPr>
        <w:t>озмещение части затрат, понесенных на производство молока, реализованного (в физическом весе) юридическим лицам независимо от организационно-правовой формы, а также предпринимателям, зарегистрированным</w:t>
      </w:r>
      <w:r>
        <w:rPr>
          <w:color w:val="000000"/>
        </w:rPr>
        <w:t xml:space="preserve"> </w:t>
      </w:r>
      <w:r>
        <w:rPr>
          <w:color w:val="000000"/>
        </w:rPr>
        <w:t>на территории Краснодарского края</w:t>
      </w:r>
    </w:p>
    <w:p w14:paraId="82080000"/>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8308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84080000">
            <w:pPr>
              <w:rPr>
                <w:sz w:val="24"/>
              </w:rPr>
            </w:pPr>
          </w:p>
        </w:tc>
      </w:tr>
      <w:tr>
        <w:tc>
          <w:tcPr>
            <w:tcW w:type="dxa" w:w="4252"/>
            <w:tcBorders>
              <w:top w:color="000000" w:sz="4" w:val="single"/>
              <w:left w:color="000000" w:sz="4" w:val="single"/>
              <w:bottom w:color="000000" w:sz="4" w:val="single"/>
              <w:right w:color="000000" w:sz="4" w:val="single"/>
            </w:tcBorders>
          </w:tcPr>
          <w:p w14:paraId="8508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86080000">
            <w:pPr>
              <w:rPr>
                <w:sz w:val="24"/>
              </w:rPr>
            </w:pPr>
          </w:p>
        </w:tc>
      </w:tr>
      <w:tr>
        <w:tc>
          <w:tcPr>
            <w:tcW w:type="dxa" w:w="4252"/>
            <w:tcBorders>
              <w:top w:color="000000" w:sz="4" w:val="single"/>
              <w:left w:color="000000" w:sz="4" w:val="single"/>
              <w:bottom w:color="000000" w:sz="4" w:val="single"/>
              <w:right w:color="000000" w:sz="4" w:val="single"/>
            </w:tcBorders>
          </w:tcPr>
          <w:p w14:paraId="8708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88080000">
            <w:pPr>
              <w:rPr>
                <w:sz w:val="24"/>
              </w:rPr>
            </w:pPr>
          </w:p>
        </w:tc>
      </w:tr>
      <w:tr>
        <w:tc>
          <w:tcPr>
            <w:tcW w:type="dxa" w:w="4252"/>
            <w:tcBorders>
              <w:top w:color="000000" w:sz="4" w:val="single"/>
              <w:left w:color="000000" w:sz="4" w:val="single"/>
              <w:bottom w:color="000000" w:sz="4" w:val="single"/>
              <w:right w:color="000000" w:sz="4" w:val="single"/>
            </w:tcBorders>
          </w:tcPr>
          <w:p w14:paraId="8908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8A080000">
            <w:pPr>
              <w:rPr>
                <w:sz w:val="24"/>
              </w:rPr>
            </w:pPr>
          </w:p>
        </w:tc>
      </w:tr>
      <w:tr>
        <w:tc>
          <w:tcPr>
            <w:tcW w:type="dxa" w:w="4252"/>
            <w:tcBorders>
              <w:top w:color="000000" w:sz="4" w:val="single"/>
              <w:left w:color="000000" w:sz="4" w:val="single"/>
              <w:bottom w:color="000000" w:sz="4" w:val="single"/>
              <w:right w:color="000000" w:sz="4" w:val="single"/>
            </w:tcBorders>
          </w:tcPr>
          <w:p w14:paraId="8B080000">
            <w:pPr>
              <w:rPr>
                <w:sz w:val="24"/>
              </w:rPr>
            </w:pPr>
            <w:r>
              <w:rPr>
                <w:sz w:val="24"/>
              </w:rPr>
              <w:t>Юридический адрес и телефон</w:t>
            </w:r>
          </w:p>
          <w:p w14:paraId="8C08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8D080000">
            <w:pPr>
              <w:rPr>
                <w:sz w:val="24"/>
              </w:rPr>
            </w:pPr>
          </w:p>
        </w:tc>
      </w:tr>
      <w:tr>
        <w:tc>
          <w:tcPr>
            <w:tcW w:type="dxa" w:w="4252"/>
            <w:tcBorders>
              <w:top w:color="000000" w:sz="4" w:val="single"/>
              <w:left w:color="000000" w:sz="4" w:val="single"/>
              <w:bottom w:color="000000" w:sz="4" w:val="single"/>
              <w:right w:color="000000" w:sz="4" w:val="single"/>
            </w:tcBorders>
          </w:tcPr>
          <w:p w14:paraId="8E080000">
            <w:pPr>
              <w:rPr>
                <w:sz w:val="24"/>
              </w:rPr>
            </w:pPr>
            <w:r>
              <w:rPr>
                <w:sz w:val="24"/>
              </w:rPr>
              <w:t>Банковские реквизиты</w:t>
            </w:r>
          </w:p>
          <w:p w14:paraId="8F08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90080000">
            <w:pPr>
              <w:rPr>
                <w:sz w:val="24"/>
              </w:rPr>
            </w:pPr>
          </w:p>
        </w:tc>
      </w:tr>
      <w:tr>
        <w:tc>
          <w:tcPr>
            <w:tcW w:type="dxa" w:w="4252"/>
            <w:tcBorders>
              <w:top w:color="000000" w:sz="4" w:val="single"/>
              <w:left w:color="000000" w:sz="4" w:val="single"/>
              <w:bottom w:color="000000" w:sz="4" w:val="single"/>
              <w:right w:color="000000" w:sz="4" w:val="single"/>
            </w:tcBorders>
          </w:tcPr>
          <w:p w14:paraId="9108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92080000">
            <w:pPr>
              <w:rPr>
                <w:sz w:val="24"/>
              </w:rPr>
            </w:pPr>
          </w:p>
        </w:tc>
      </w:tr>
      <w:tr>
        <w:tc>
          <w:tcPr>
            <w:tcW w:type="dxa" w:w="4252"/>
            <w:tcBorders>
              <w:top w:color="000000" w:sz="4" w:val="single"/>
              <w:left w:color="000000" w:sz="4" w:val="single"/>
              <w:bottom w:color="000000" w:sz="4" w:val="single"/>
              <w:right w:color="000000" w:sz="4" w:val="single"/>
            </w:tcBorders>
          </w:tcPr>
          <w:p w14:paraId="9308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94080000">
            <w:pPr>
              <w:rPr>
                <w:sz w:val="24"/>
              </w:rPr>
            </w:pPr>
          </w:p>
        </w:tc>
      </w:tr>
      <w:tr>
        <w:tc>
          <w:tcPr>
            <w:tcW w:type="dxa" w:w="4252"/>
            <w:tcBorders>
              <w:top w:color="000000" w:sz="4" w:val="single"/>
              <w:left w:color="000000" w:sz="4" w:val="single"/>
              <w:bottom w:color="000000" w:sz="4" w:val="single"/>
              <w:right w:color="000000" w:sz="4" w:val="single"/>
            </w:tcBorders>
          </w:tcPr>
          <w:p w14:paraId="9508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96080000">
            <w:pPr>
              <w:rPr>
                <w:sz w:val="24"/>
              </w:rPr>
            </w:pPr>
          </w:p>
        </w:tc>
      </w:tr>
    </w:tbl>
    <w:p w14:paraId="9708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23"/>
        <w:gridCol w:w="2426"/>
        <w:gridCol w:w="2425"/>
        <w:gridCol w:w="2367"/>
      </w:tblGrid>
      <w:tr>
        <w:tc>
          <w:tcPr>
            <w:tcW w:type="dxa" w:w="2423"/>
            <w:tcBorders>
              <w:top w:color="000000" w:sz="4" w:val="single"/>
              <w:left w:color="000000" w:sz="4" w:val="single"/>
              <w:bottom w:color="000000" w:sz="4" w:val="single"/>
              <w:right w:color="000000" w:sz="4" w:val="single"/>
            </w:tcBorders>
            <w:vAlign w:val="center"/>
          </w:tcPr>
          <w:p w14:paraId="98080000">
            <w:pPr>
              <w:spacing w:line="228" w:lineRule="auto"/>
              <w:ind/>
              <w:jc w:val="center"/>
              <w:rPr>
                <w:sz w:val="24"/>
              </w:rPr>
            </w:pPr>
            <w:r>
              <w:rPr>
                <w:sz w:val="24"/>
              </w:rPr>
              <w:t>Наименование</w:t>
            </w:r>
          </w:p>
          <w:p w14:paraId="99080000">
            <w:pPr>
              <w:spacing w:line="228" w:lineRule="auto"/>
              <w:ind/>
              <w:jc w:val="center"/>
              <w:rPr>
                <w:sz w:val="24"/>
              </w:rPr>
            </w:pPr>
            <w:r>
              <w:rPr>
                <w:sz w:val="24"/>
              </w:rPr>
              <w:t>продукции</w:t>
            </w:r>
          </w:p>
        </w:tc>
        <w:tc>
          <w:tcPr>
            <w:tcW w:type="dxa" w:w="2426"/>
            <w:tcBorders>
              <w:top w:color="000000" w:sz="4" w:val="single"/>
              <w:left w:color="000000" w:sz="4" w:val="single"/>
              <w:bottom w:color="000000" w:sz="4" w:val="single"/>
              <w:right w:color="000000" w:sz="4" w:val="single"/>
            </w:tcBorders>
            <w:vAlign w:val="center"/>
          </w:tcPr>
          <w:p w14:paraId="9A080000">
            <w:pPr>
              <w:spacing w:line="228" w:lineRule="auto"/>
              <w:ind/>
              <w:jc w:val="center"/>
              <w:rPr>
                <w:sz w:val="24"/>
              </w:rPr>
            </w:pPr>
            <w:r>
              <w:rPr>
                <w:sz w:val="24"/>
              </w:rPr>
              <w:t>Количество</w:t>
            </w:r>
          </w:p>
          <w:p w14:paraId="9B080000">
            <w:pPr>
              <w:spacing w:line="228" w:lineRule="auto"/>
              <w:ind/>
              <w:jc w:val="center"/>
              <w:rPr>
                <w:sz w:val="24"/>
              </w:rPr>
            </w:pPr>
            <w:r>
              <w:rPr>
                <w:sz w:val="24"/>
              </w:rPr>
              <w:t>(кг)*</w:t>
            </w:r>
          </w:p>
        </w:tc>
        <w:tc>
          <w:tcPr>
            <w:tcW w:type="dxa" w:w="2425"/>
            <w:tcBorders>
              <w:top w:color="000000" w:sz="4" w:val="single"/>
              <w:left w:color="000000" w:sz="4" w:val="single"/>
              <w:bottom w:color="000000" w:sz="4" w:val="single"/>
              <w:right w:color="000000" w:sz="4" w:val="single"/>
            </w:tcBorders>
            <w:vAlign w:val="center"/>
          </w:tcPr>
          <w:p w14:paraId="9C080000">
            <w:pPr>
              <w:spacing w:line="228" w:lineRule="auto"/>
              <w:ind/>
              <w:jc w:val="center"/>
              <w:rPr>
                <w:sz w:val="24"/>
              </w:rPr>
            </w:pPr>
            <w:r>
              <w:rPr>
                <w:sz w:val="24"/>
              </w:rPr>
              <w:t>Ставка</w:t>
            </w:r>
          </w:p>
          <w:p w14:paraId="9D080000">
            <w:pPr>
              <w:spacing w:line="228" w:lineRule="auto"/>
              <w:ind/>
              <w:jc w:val="center"/>
              <w:rPr>
                <w:sz w:val="24"/>
              </w:rPr>
            </w:pPr>
            <w:r>
              <w:rPr>
                <w:sz w:val="24"/>
              </w:rPr>
              <w:t>субсидии</w:t>
            </w:r>
          </w:p>
          <w:p w14:paraId="9E080000">
            <w:pPr>
              <w:spacing w:line="228" w:lineRule="auto"/>
              <w:ind/>
              <w:jc w:val="center"/>
              <w:rPr>
                <w:sz w:val="24"/>
              </w:rPr>
            </w:pPr>
            <w:r>
              <w:rPr>
                <w:sz w:val="24"/>
              </w:rPr>
              <w:t>(руб./кг)</w:t>
            </w:r>
          </w:p>
        </w:tc>
        <w:tc>
          <w:tcPr>
            <w:tcW w:type="dxa" w:w="2367"/>
            <w:tcBorders>
              <w:top w:color="000000" w:sz="4" w:val="single"/>
              <w:left w:color="000000" w:sz="4" w:val="single"/>
              <w:bottom w:color="000000" w:sz="4" w:val="single"/>
              <w:right w:color="000000" w:sz="4" w:val="single"/>
            </w:tcBorders>
            <w:vAlign w:val="center"/>
          </w:tcPr>
          <w:p w14:paraId="9F080000">
            <w:pPr>
              <w:spacing w:line="228" w:lineRule="auto"/>
              <w:ind/>
              <w:jc w:val="center"/>
              <w:rPr>
                <w:sz w:val="24"/>
              </w:rPr>
            </w:pPr>
            <w:r>
              <w:rPr>
                <w:sz w:val="24"/>
              </w:rPr>
              <w:t>Сумма субсидии</w:t>
            </w:r>
          </w:p>
          <w:p w14:paraId="A0080000">
            <w:pPr>
              <w:spacing w:line="228" w:lineRule="auto"/>
              <w:ind/>
              <w:jc w:val="center"/>
              <w:rPr>
                <w:sz w:val="24"/>
              </w:rPr>
            </w:pPr>
            <w:r>
              <w:rPr>
                <w:sz w:val="24"/>
              </w:rPr>
              <w:t>(гр4=гр2×гр3)</w:t>
            </w:r>
          </w:p>
          <w:p w14:paraId="A1080000">
            <w:pPr>
              <w:spacing w:line="228" w:lineRule="auto"/>
              <w:ind/>
              <w:jc w:val="center"/>
              <w:rPr>
                <w:sz w:val="24"/>
              </w:rPr>
            </w:pPr>
            <w:r>
              <w:rPr>
                <w:sz w:val="24"/>
              </w:rPr>
              <w:t>(рублей)</w:t>
            </w:r>
          </w:p>
        </w:tc>
      </w:tr>
      <w:tr>
        <w:tc>
          <w:tcPr>
            <w:tcW w:type="dxa" w:w="2423"/>
            <w:tcBorders>
              <w:top w:color="000000" w:sz="4" w:val="single"/>
              <w:left w:color="000000" w:sz="4" w:val="single"/>
              <w:bottom w:color="000000" w:sz="4" w:val="single"/>
              <w:right w:color="000000" w:sz="4" w:val="single"/>
            </w:tcBorders>
          </w:tcPr>
          <w:p w14:paraId="A2080000">
            <w:pPr>
              <w:spacing w:line="228" w:lineRule="auto"/>
              <w:ind/>
              <w:jc w:val="center"/>
              <w:rPr>
                <w:sz w:val="24"/>
              </w:rPr>
            </w:pPr>
            <w:r>
              <w:rPr>
                <w:sz w:val="24"/>
              </w:rPr>
              <w:t>1</w:t>
            </w:r>
          </w:p>
        </w:tc>
        <w:tc>
          <w:tcPr>
            <w:tcW w:type="dxa" w:w="2426"/>
            <w:tcBorders>
              <w:top w:color="000000" w:sz="4" w:val="single"/>
              <w:left w:color="000000" w:sz="4" w:val="single"/>
              <w:bottom w:color="000000" w:sz="4" w:val="single"/>
              <w:right w:color="000000" w:sz="4" w:val="single"/>
            </w:tcBorders>
          </w:tcPr>
          <w:p w14:paraId="A3080000">
            <w:pPr>
              <w:spacing w:line="228" w:lineRule="auto"/>
              <w:ind/>
              <w:jc w:val="center"/>
              <w:rPr>
                <w:sz w:val="24"/>
              </w:rPr>
            </w:pPr>
            <w:r>
              <w:rPr>
                <w:sz w:val="24"/>
              </w:rPr>
              <w:t>2</w:t>
            </w:r>
          </w:p>
        </w:tc>
        <w:tc>
          <w:tcPr>
            <w:tcW w:type="dxa" w:w="2425"/>
            <w:tcBorders>
              <w:top w:color="000000" w:sz="4" w:val="single"/>
              <w:left w:color="000000" w:sz="4" w:val="single"/>
              <w:bottom w:color="000000" w:sz="4" w:val="single"/>
              <w:right w:color="000000" w:sz="4" w:val="single"/>
            </w:tcBorders>
          </w:tcPr>
          <w:p w14:paraId="A4080000">
            <w:pPr>
              <w:spacing w:line="228" w:lineRule="auto"/>
              <w:ind/>
              <w:jc w:val="center"/>
              <w:rPr>
                <w:sz w:val="24"/>
              </w:rPr>
            </w:pPr>
            <w:r>
              <w:rPr>
                <w:sz w:val="24"/>
              </w:rPr>
              <w:t>3</w:t>
            </w:r>
          </w:p>
        </w:tc>
        <w:tc>
          <w:tcPr>
            <w:tcW w:type="dxa" w:w="2367"/>
            <w:tcBorders>
              <w:top w:color="000000" w:sz="4" w:val="single"/>
              <w:left w:color="000000" w:sz="4" w:val="single"/>
              <w:bottom w:color="000000" w:sz="4" w:val="single"/>
              <w:right w:color="000000" w:sz="4" w:val="single"/>
            </w:tcBorders>
          </w:tcPr>
          <w:p w14:paraId="A5080000">
            <w:pPr>
              <w:spacing w:line="228" w:lineRule="auto"/>
              <w:ind/>
              <w:jc w:val="center"/>
              <w:rPr>
                <w:sz w:val="24"/>
              </w:rPr>
            </w:pPr>
            <w:r>
              <w:rPr>
                <w:sz w:val="24"/>
              </w:rPr>
              <w:t>4</w:t>
            </w:r>
          </w:p>
        </w:tc>
      </w:tr>
      <w:tr>
        <w:tc>
          <w:tcPr>
            <w:tcW w:type="dxa" w:w="2423"/>
            <w:tcBorders>
              <w:top w:color="000000" w:sz="4" w:val="single"/>
              <w:left w:color="000000" w:sz="4" w:val="single"/>
              <w:bottom w:color="000000" w:sz="4" w:val="single"/>
              <w:right w:color="000000" w:sz="4" w:val="single"/>
            </w:tcBorders>
          </w:tcPr>
          <w:p w14:paraId="A6080000">
            <w:pPr>
              <w:spacing w:line="228" w:lineRule="auto"/>
              <w:ind/>
              <w:rPr>
                <w:sz w:val="24"/>
              </w:rPr>
            </w:pPr>
          </w:p>
        </w:tc>
        <w:tc>
          <w:tcPr>
            <w:tcW w:type="dxa" w:w="2426"/>
            <w:tcBorders>
              <w:top w:color="000000" w:sz="4" w:val="single"/>
              <w:left w:color="000000" w:sz="4" w:val="single"/>
              <w:bottom w:color="000000" w:sz="4" w:val="single"/>
              <w:right w:color="000000" w:sz="4" w:val="single"/>
            </w:tcBorders>
          </w:tcPr>
          <w:p w14:paraId="A7080000">
            <w:pPr>
              <w:spacing w:line="228" w:lineRule="auto"/>
              <w:ind/>
              <w:rPr>
                <w:sz w:val="24"/>
              </w:rPr>
            </w:pPr>
          </w:p>
        </w:tc>
        <w:tc>
          <w:tcPr>
            <w:tcW w:type="dxa" w:w="2425"/>
            <w:tcBorders>
              <w:top w:color="000000" w:sz="4" w:val="single"/>
              <w:left w:color="000000" w:sz="4" w:val="single"/>
              <w:bottom w:color="000000" w:sz="4" w:val="single"/>
              <w:right w:color="000000" w:sz="4" w:val="single"/>
            </w:tcBorders>
          </w:tcPr>
          <w:p w14:paraId="A8080000">
            <w:pPr>
              <w:spacing w:line="228" w:lineRule="auto"/>
              <w:ind/>
              <w:jc w:val="center"/>
              <w:rPr>
                <w:sz w:val="24"/>
              </w:rPr>
            </w:pPr>
          </w:p>
        </w:tc>
        <w:tc>
          <w:tcPr>
            <w:tcW w:type="dxa" w:w="2367"/>
            <w:tcBorders>
              <w:top w:color="000000" w:sz="4" w:val="single"/>
              <w:left w:color="000000" w:sz="4" w:val="single"/>
              <w:bottom w:color="000000" w:sz="4" w:val="single"/>
              <w:right w:color="000000" w:sz="4" w:val="single"/>
            </w:tcBorders>
          </w:tcPr>
          <w:p w14:paraId="A9080000">
            <w:pPr>
              <w:spacing w:line="228" w:lineRule="auto"/>
              <w:ind/>
              <w:rPr>
                <w:sz w:val="24"/>
              </w:rPr>
            </w:pPr>
          </w:p>
        </w:tc>
      </w:tr>
      <w:tr>
        <w:tc>
          <w:tcPr>
            <w:tcW w:type="dxa" w:w="2423"/>
            <w:tcBorders>
              <w:top w:color="000000" w:sz="4" w:val="single"/>
              <w:left w:color="000000" w:sz="4" w:val="single"/>
              <w:bottom w:color="000000" w:sz="4" w:val="single"/>
              <w:right w:color="000000" w:sz="4" w:val="single"/>
            </w:tcBorders>
          </w:tcPr>
          <w:p w14:paraId="AA080000">
            <w:pPr>
              <w:spacing w:line="228" w:lineRule="auto"/>
              <w:ind/>
              <w:rPr>
                <w:sz w:val="24"/>
              </w:rPr>
            </w:pPr>
            <w:r>
              <w:rPr>
                <w:sz w:val="24"/>
              </w:rPr>
              <w:t>Итого</w:t>
            </w:r>
          </w:p>
        </w:tc>
        <w:tc>
          <w:tcPr>
            <w:tcW w:type="dxa" w:w="2426"/>
            <w:tcBorders>
              <w:top w:color="000000" w:sz="4" w:val="single"/>
              <w:left w:color="000000" w:sz="4" w:val="single"/>
              <w:bottom w:color="000000" w:sz="4" w:val="single"/>
              <w:right w:color="000000" w:sz="4" w:val="single"/>
            </w:tcBorders>
          </w:tcPr>
          <w:p w14:paraId="AB080000">
            <w:pPr>
              <w:spacing w:line="228" w:lineRule="auto"/>
              <w:ind/>
              <w:jc w:val="center"/>
              <w:rPr>
                <w:sz w:val="24"/>
              </w:rPr>
            </w:pPr>
          </w:p>
        </w:tc>
        <w:tc>
          <w:tcPr>
            <w:tcW w:type="dxa" w:w="2425"/>
            <w:tcBorders>
              <w:top w:color="000000" w:sz="4" w:val="single"/>
              <w:left w:color="000000" w:sz="4" w:val="single"/>
              <w:bottom w:color="000000" w:sz="4" w:val="single"/>
              <w:right w:color="000000" w:sz="4" w:val="single"/>
            </w:tcBorders>
          </w:tcPr>
          <w:p w14:paraId="AC080000">
            <w:pPr>
              <w:spacing w:line="228" w:lineRule="auto"/>
              <w:ind/>
              <w:jc w:val="center"/>
              <w:rPr>
                <w:sz w:val="24"/>
              </w:rPr>
            </w:pPr>
            <w:r>
              <w:rPr>
                <w:sz w:val="24"/>
              </w:rPr>
              <w:t>Х</w:t>
            </w:r>
          </w:p>
        </w:tc>
        <w:tc>
          <w:tcPr>
            <w:tcW w:type="dxa" w:w="2367"/>
            <w:tcBorders>
              <w:top w:color="000000" w:sz="4" w:val="single"/>
              <w:left w:color="000000" w:sz="4" w:val="single"/>
              <w:bottom w:color="000000" w:sz="4" w:val="single"/>
              <w:right w:color="000000" w:sz="4" w:val="single"/>
            </w:tcBorders>
          </w:tcPr>
          <w:p w14:paraId="AD080000">
            <w:pPr>
              <w:spacing w:line="228" w:lineRule="auto"/>
              <w:ind/>
              <w:jc w:val="center"/>
              <w:rPr>
                <w:sz w:val="24"/>
              </w:rPr>
            </w:pPr>
          </w:p>
        </w:tc>
      </w:tr>
    </w:tbl>
    <w:p w14:paraId="AE080000">
      <w:pPr>
        <w:numPr>
          <w:ilvl w:val="0"/>
          <w:numId w:val="7"/>
        </w:numPr>
        <w:ind w:firstLine="425" w:left="0"/>
        <w:jc w:val="both"/>
        <w:rPr>
          <w:sz w:val="24"/>
        </w:rPr>
      </w:pPr>
      <w:r>
        <w:rPr>
          <w:sz w:val="24"/>
        </w:rPr>
        <w:t>Предельно допустимый объем субсидируемого молока</w:t>
      </w:r>
      <w:r>
        <w:rPr>
          <w:sz w:val="24"/>
        </w:rPr>
        <w:t xml:space="preserve">  не долж</w:t>
      </w:r>
      <w:r>
        <w:rPr>
          <w:sz w:val="24"/>
        </w:rPr>
        <w:t>ен</w:t>
      </w:r>
      <w:r>
        <w:rPr>
          <w:sz w:val="24"/>
        </w:rPr>
        <w:t xml:space="preserve"> превышать 100 000 кг в финансовом году</w:t>
      </w:r>
      <w:r>
        <w:rPr>
          <w:sz w:val="24"/>
        </w:rPr>
        <w:t xml:space="preserve"> на одно хозяйство</w:t>
      </w:r>
      <w:r>
        <w:rPr>
          <w:sz w:val="24"/>
        </w:rPr>
        <w:t>.</w:t>
      </w:r>
    </w:p>
    <w:p w14:paraId="AF080000">
      <w:pPr>
        <w:rPr>
          <w:sz w:val="24"/>
        </w:rPr>
      </w:pPr>
    </w:p>
    <w:tbl>
      <w:tblPr>
        <w:tblStyle w:val="Style_3"/>
        <w:tblLayout w:type="fixed"/>
      </w:tblPr>
      <w:tblGrid>
        <w:gridCol w:w="5417"/>
        <w:gridCol w:w="1495"/>
        <w:gridCol w:w="567"/>
        <w:gridCol w:w="2091"/>
      </w:tblGrid>
      <w:tr>
        <w:tc>
          <w:tcPr>
            <w:tcW w:type="dxa" w:w="5417"/>
            <w:shd w:fill="auto" w:val="clear"/>
          </w:tcPr>
          <w:p w14:paraId="B0080000">
            <w:r>
              <w:t>Глава КФХ (индивидуальный</w:t>
            </w:r>
          </w:p>
          <w:p w14:paraId="B1080000">
            <w:r>
              <w:t>предприниматель)</w:t>
            </w:r>
          </w:p>
        </w:tc>
        <w:tc>
          <w:tcPr>
            <w:tcW w:type="dxa" w:w="1495"/>
            <w:tcBorders>
              <w:bottom w:color="000000" w:sz="4" w:val="single"/>
            </w:tcBorders>
            <w:shd w:fill="auto" w:val="clear"/>
          </w:tcPr>
          <w:p w14:paraId="B2080000">
            <w:pPr>
              <w:rPr>
                <w:sz w:val="24"/>
              </w:rPr>
            </w:pPr>
          </w:p>
        </w:tc>
        <w:tc>
          <w:tcPr>
            <w:tcW w:type="dxa" w:w="567"/>
            <w:shd w:fill="auto" w:val="clear"/>
            <w:vAlign w:val="bottom"/>
          </w:tcPr>
          <w:p w14:paraId="B3080000">
            <w:pPr>
              <w:rPr>
                <w:sz w:val="24"/>
              </w:rPr>
            </w:pPr>
          </w:p>
        </w:tc>
        <w:tc>
          <w:tcPr>
            <w:tcW w:type="dxa" w:w="2091"/>
            <w:tcBorders>
              <w:bottom w:color="000000" w:sz="4" w:val="single"/>
            </w:tcBorders>
            <w:shd w:fill="auto" w:val="clear"/>
            <w:vAlign w:val="bottom"/>
          </w:tcPr>
          <w:p w14:paraId="B4080000">
            <w:pPr>
              <w:rPr>
                <w:sz w:val="24"/>
              </w:rPr>
            </w:pPr>
          </w:p>
        </w:tc>
      </w:tr>
      <w:tr>
        <w:tc>
          <w:tcPr>
            <w:tcW w:type="dxa" w:w="5417"/>
            <w:shd w:fill="auto" w:val="clear"/>
          </w:tcPr>
          <w:p w14:paraId="B5080000">
            <w:pPr>
              <w:ind/>
              <w:jc w:val="center"/>
            </w:pPr>
          </w:p>
          <w:p w14:paraId="B6080000">
            <w:pPr>
              <w:ind/>
              <w:jc w:val="center"/>
            </w:pPr>
            <w:r>
              <w:t>МП (</w:t>
            </w:r>
            <w:r>
              <w:rPr>
                <w:sz w:val="24"/>
              </w:rPr>
              <w:t>при наличии</w:t>
            </w:r>
            <w:r>
              <w:t>)</w:t>
            </w:r>
          </w:p>
          <w:p w14:paraId="B7080000">
            <w:pPr>
              <w:ind/>
              <w:jc w:val="center"/>
            </w:pPr>
          </w:p>
        </w:tc>
        <w:tc>
          <w:tcPr>
            <w:tcW w:type="dxa" w:w="1495"/>
            <w:tcBorders>
              <w:top w:color="000000" w:sz="4" w:val="single"/>
            </w:tcBorders>
            <w:shd w:fill="auto" w:val="clear"/>
          </w:tcPr>
          <w:p w14:paraId="B8080000">
            <w:pPr>
              <w:ind/>
              <w:jc w:val="center"/>
              <w:rPr>
                <w:sz w:val="18"/>
              </w:rPr>
            </w:pPr>
            <w:r>
              <w:rPr>
                <w:sz w:val="18"/>
              </w:rPr>
              <w:t>(подпись)</w:t>
            </w:r>
          </w:p>
        </w:tc>
        <w:tc>
          <w:tcPr>
            <w:tcW w:type="dxa" w:w="567"/>
            <w:shd w:fill="auto" w:val="clear"/>
          </w:tcPr>
          <w:p w14:paraId="B9080000">
            <w:pPr>
              <w:ind/>
              <w:jc w:val="center"/>
              <w:rPr>
                <w:sz w:val="18"/>
              </w:rPr>
            </w:pPr>
          </w:p>
        </w:tc>
        <w:tc>
          <w:tcPr>
            <w:tcW w:type="dxa" w:w="2091"/>
            <w:tcBorders>
              <w:top w:color="000000" w:sz="4" w:val="single"/>
            </w:tcBorders>
            <w:shd w:fill="auto" w:val="clear"/>
          </w:tcPr>
          <w:p w14:paraId="BA080000">
            <w:pPr>
              <w:ind/>
              <w:jc w:val="center"/>
              <w:rPr>
                <w:sz w:val="18"/>
              </w:rPr>
            </w:pPr>
            <w:r>
              <w:rPr>
                <w:sz w:val="18"/>
              </w:rPr>
              <w:t>(расшифровка подписи)</w:t>
            </w:r>
          </w:p>
        </w:tc>
      </w:tr>
      <w:tr>
        <w:tc>
          <w:tcPr>
            <w:tcW w:type="dxa" w:w="5417"/>
            <w:shd w:fill="auto" w:val="clear"/>
          </w:tcPr>
          <w:p w14:paraId="BB080000">
            <w:r>
              <w:t>« ___ » ____________ 20__г.</w:t>
            </w:r>
          </w:p>
          <w:p w14:paraId="BC080000">
            <w:pPr>
              <w:rPr>
                <w:sz w:val="24"/>
              </w:rPr>
            </w:pPr>
          </w:p>
        </w:tc>
        <w:tc>
          <w:tcPr>
            <w:tcW w:type="dxa" w:w="1495"/>
            <w:shd w:fill="auto" w:val="clear"/>
          </w:tcPr>
          <w:p w14:paraId="BD080000">
            <w:pPr>
              <w:rPr>
                <w:sz w:val="24"/>
              </w:rPr>
            </w:pPr>
          </w:p>
        </w:tc>
        <w:tc>
          <w:tcPr>
            <w:tcW w:type="dxa" w:w="567"/>
            <w:shd w:fill="auto" w:val="clear"/>
            <w:vAlign w:val="bottom"/>
          </w:tcPr>
          <w:p w14:paraId="BE080000">
            <w:pPr>
              <w:rPr>
                <w:sz w:val="24"/>
              </w:rPr>
            </w:pPr>
          </w:p>
        </w:tc>
        <w:tc>
          <w:tcPr>
            <w:tcW w:type="dxa" w:w="2091"/>
            <w:shd w:fill="auto" w:val="clear"/>
            <w:vAlign w:val="bottom"/>
          </w:tcPr>
          <w:p w14:paraId="BF080000">
            <w:pPr>
              <w:rPr>
                <w:sz w:val="24"/>
              </w:rPr>
            </w:pPr>
          </w:p>
        </w:tc>
      </w:tr>
    </w:tbl>
    <w:p w14:paraId="C0080000">
      <w:pPr>
        <w:ind w:firstLine="709"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C1080000">
      <w:pPr>
        <w:ind w:firstLine="900" w:left="0"/>
        <w:jc w:val="both"/>
      </w:pPr>
      <w:r>
        <w:rPr>
          <w:sz w:val="48"/>
        </w:rPr>
        <w:t>□</w:t>
      </w:r>
      <w:r>
        <w:rPr>
          <w:sz w:val="40"/>
        </w:rPr>
        <w:t xml:space="preserve"> </w:t>
      </w:r>
      <w:r>
        <w:t>предоставить субсидию в сумме _____________ рублей, в том числе:</w:t>
      </w:r>
    </w:p>
    <w:p w14:paraId="C2080000">
      <w:pPr>
        <w:ind w:firstLine="900" w:left="0"/>
        <w:jc w:val="both"/>
      </w:pPr>
      <w:r>
        <w:t>источником финансового обеспечения которых являются средства</w:t>
      </w:r>
      <w:r>
        <w:t xml:space="preserve"> </w:t>
      </w:r>
      <w:r>
        <w:t xml:space="preserve">бюджета Краснодарского края </w:t>
      </w:r>
      <w:r>
        <w:t xml:space="preserve">в сумме         ____________ рублей; </w:t>
      </w:r>
    </w:p>
    <w:p w14:paraId="C308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C4080000">
            <w:pPr>
              <w:rPr>
                <w:sz w:val="16"/>
              </w:rPr>
            </w:pPr>
          </w:p>
        </w:tc>
        <w:tc>
          <w:tcPr>
            <w:tcW w:type="dxa" w:w="1030"/>
          </w:tcPr>
          <w:p/>
        </w:tc>
        <w:tc>
          <w:tcPr>
            <w:tcW w:type="dxa" w:w="390"/>
            <w:vAlign w:val="bottom"/>
          </w:tcPr>
          <w:p w14:paraId="C5080000"/>
        </w:tc>
        <w:tc>
          <w:tcPr>
            <w:tcW w:type="dxa" w:w="1440"/>
            <w:vAlign w:val="bottom"/>
          </w:tcPr>
          <w:p w14:paraId="C608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C7080000">
                  <w:r>
                    <w:t>С</w:t>
                  </w:r>
                  <w:r>
                    <w:t xml:space="preserve">пециалист </w:t>
                  </w:r>
                  <w:r>
                    <w:t>администрации</w:t>
                  </w:r>
                </w:p>
                <w:p w14:paraId="C8080000">
                  <w:r>
                    <w:t>муниципального образования</w:t>
                  </w:r>
                </w:p>
                <w:p w14:paraId="C9080000">
                  <w:r>
                    <w:t>Выселко</w:t>
                  </w:r>
                  <w:r>
                    <w:t>в</w:t>
                  </w:r>
                  <w:r>
                    <w:t xml:space="preserve">ский район </w:t>
                  </w:r>
                  <w:r>
                    <w:t>хозяйства</w:t>
                  </w:r>
                  <w:r>
                    <w:t>,</w:t>
                  </w:r>
                </w:p>
                <w:p w14:paraId="CA080000">
                  <w:r>
                    <w:t>курирующий вопр</w:t>
                  </w:r>
                  <w:r>
                    <w:t>о</w:t>
                  </w:r>
                  <w:r>
                    <w:t xml:space="preserve">сы </w:t>
                  </w:r>
                </w:p>
                <w:p w14:paraId="CB080000">
                  <w:pPr>
                    <w:rPr>
                      <w:sz w:val="24"/>
                    </w:rPr>
                  </w:pPr>
                  <w:r>
                    <w:t>животноводства</w:t>
                  </w:r>
                </w:p>
              </w:tc>
              <w:tc>
                <w:tcPr>
                  <w:tcW w:type="dxa" w:w="1495"/>
                  <w:tcBorders>
                    <w:top w:sz="4" w:val="nil"/>
                    <w:left w:sz="4" w:val="nil"/>
                    <w:bottom w:color="000000" w:sz="4" w:val="single"/>
                    <w:right w:sz="4" w:val="nil"/>
                  </w:tcBorders>
                </w:tcPr>
                <w:p w14:paraId="CC080000">
                  <w:pPr>
                    <w:rPr>
                      <w:sz w:val="24"/>
                    </w:rPr>
                  </w:pPr>
                </w:p>
              </w:tc>
              <w:tc>
                <w:tcPr>
                  <w:tcW w:type="dxa" w:w="567"/>
                  <w:vAlign w:val="bottom"/>
                </w:tcPr>
                <w:p w14:paraId="CD080000">
                  <w:pPr>
                    <w:rPr>
                      <w:sz w:val="24"/>
                    </w:rPr>
                  </w:pPr>
                </w:p>
              </w:tc>
              <w:tc>
                <w:tcPr>
                  <w:tcW w:type="dxa" w:w="2091"/>
                  <w:tcBorders>
                    <w:top w:sz="4" w:val="nil"/>
                    <w:left w:sz="4" w:val="nil"/>
                    <w:bottom w:color="000000" w:sz="4" w:val="single"/>
                    <w:right w:sz="4" w:val="nil"/>
                  </w:tcBorders>
                  <w:vAlign w:val="bottom"/>
                </w:tcPr>
                <w:p w14:paraId="CE080000">
                  <w:pPr>
                    <w:rPr>
                      <w:sz w:val="24"/>
                    </w:rPr>
                  </w:pPr>
                </w:p>
              </w:tc>
            </w:tr>
            <w:tr>
              <w:trPr>
                <w:trHeight w:hRule="atLeast" w:val="70"/>
              </w:trPr>
              <w:tc>
                <w:tcPr>
                  <w:tcW w:type="dxa" w:w="5417"/>
                </w:tcPr>
                <w:p w14:paraId="CF080000">
                  <w:pPr>
                    <w:rPr>
                      <w:sz w:val="16"/>
                    </w:rPr>
                  </w:pPr>
                </w:p>
                <w:p w14:paraId="D0080000"/>
              </w:tc>
              <w:tc>
                <w:tcPr>
                  <w:tcW w:type="dxa" w:w="1495"/>
                  <w:tcBorders>
                    <w:top w:color="000000" w:sz="4" w:val="single"/>
                    <w:left w:sz="4" w:val="nil"/>
                    <w:bottom w:sz="4" w:val="nil"/>
                    <w:right w:sz="4" w:val="nil"/>
                  </w:tcBorders>
                </w:tcPr>
                <w:p w14:paraId="D1080000">
                  <w:pPr>
                    <w:ind/>
                    <w:jc w:val="center"/>
                    <w:rPr>
                      <w:sz w:val="24"/>
                    </w:rPr>
                  </w:pPr>
                  <w:r>
                    <w:rPr>
                      <w:sz w:val="24"/>
                    </w:rPr>
                    <w:t>(подпись)</w:t>
                  </w:r>
                </w:p>
              </w:tc>
              <w:tc>
                <w:tcPr>
                  <w:tcW w:type="dxa" w:w="567"/>
                </w:tcPr>
                <w:p w14:paraId="D2080000">
                  <w:pPr>
                    <w:ind/>
                    <w:jc w:val="center"/>
                    <w:rPr>
                      <w:sz w:val="24"/>
                    </w:rPr>
                  </w:pPr>
                </w:p>
              </w:tc>
              <w:tc>
                <w:tcPr>
                  <w:tcW w:type="dxa" w:w="2091"/>
                  <w:tcBorders>
                    <w:top w:color="000000" w:sz="4" w:val="single"/>
                    <w:left w:sz="4" w:val="nil"/>
                    <w:bottom w:sz="4" w:val="nil"/>
                    <w:right w:sz="4" w:val="nil"/>
                  </w:tcBorders>
                </w:tcPr>
                <w:p w14:paraId="D3080000">
                  <w:pPr>
                    <w:ind/>
                    <w:jc w:val="center"/>
                    <w:rPr>
                      <w:sz w:val="24"/>
                    </w:rPr>
                  </w:pPr>
                  <w:r>
                    <w:rPr>
                      <w:sz w:val="24"/>
                    </w:rPr>
                    <w:t>(Ф.И.О.)</w:t>
                  </w:r>
                </w:p>
              </w:tc>
            </w:tr>
            <w:tr>
              <w:trPr>
                <w:trHeight w:hRule="atLeast" w:val="316"/>
              </w:trPr>
              <w:tc>
                <w:tcPr>
                  <w:tcW w:type="dxa" w:w="5417"/>
                </w:tcPr>
                <w:p w14:paraId="D4080000">
                  <w:pPr>
                    <w:rPr>
                      <w:sz w:val="24"/>
                    </w:rPr>
                  </w:pPr>
                </w:p>
              </w:tc>
              <w:tc>
                <w:tcPr>
                  <w:tcW w:type="dxa" w:w="1495"/>
                </w:tcPr>
                <w:p w14:paraId="D5080000">
                  <w:pPr>
                    <w:rPr>
                      <w:sz w:val="24"/>
                    </w:rPr>
                  </w:pPr>
                </w:p>
              </w:tc>
              <w:tc>
                <w:tcPr>
                  <w:tcW w:type="dxa" w:w="567"/>
                  <w:vAlign w:val="bottom"/>
                </w:tcPr>
                <w:p w14:paraId="D6080000">
                  <w:pPr>
                    <w:rPr>
                      <w:sz w:val="24"/>
                    </w:rPr>
                  </w:pPr>
                </w:p>
              </w:tc>
              <w:tc>
                <w:tcPr>
                  <w:tcW w:type="dxa" w:w="2091"/>
                  <w:vAlign w:val="bottom"/>
                </w:tcPr>
                <w:p w14:paraId="D7080000">
                  <w:pPr>
                    <w:rPr>
                      <w:sz w:val="24"/>
                    </w:rPr>
                  </w:pPr>
                </w:p>
              </w:tc>
            </w:tr>
            <w:tr>
              <w:tc>
                <w:tcPr>
                  <w:tcW w:type="dxa" w:w="5417"/>
                </w:tcPr>
                <w:p w14:paraId="D8080000">
                  <w:pPr>
                    <w:tabs>
                      <w:tab w:leader="none" w:pos="3210" w:val="left"/>
                    </w:tabs>
                    <w:ind/>
                    <w:rPr>
                      <w:sz w:val="24"/>
                    </w:rPr>
                  </w:pPr>
                  <w:r>
                    <w:t>Расчет проверил:</w:t>
                  </w:r>
                  <w:r>
                    <w:rPr>
                      <w:sz w:val="24"/>
                    </w:rPr>
                    <w:tab/>
                  </w:r>
                </w:p>
              </w:tc>
              <w:tc>
                <w:tcPr>
                  <w:tcW w:type="dxa" w:w="1495"/>
                </w:tcPr>
                <w:p w14:paraId="D9080000">
                  <w:pPr>
                    <w:rPr>
                      <w:sz w:val="24"/>
                    </w:rPr>
                  </w:pPr>
                </w:p>
              </w:tc>
              <w:tc>
                <w:tcPr>
                  <w:tcW w:type="dxa" w:w="567"/>
                  <w:vAlign w:val="bottom"/>
                </w:tcPr>
                <w:p w14:paraId="DA080000">
                  <w:pPr>
                    <w:rPr>
                      <w:sz w:val="24"/>
                    </w:rPr>
                  </w:pPr>
                </w:p>
              </w:tc>
              <w:tc>
                <w:tcPr>
                  <w:tcW w:type="dxa" w:w="2091"/>
                  <w:vAlign w:val="bottom"/>
                </w:tcPr>
                <w:p w14:paraId="DB080000">
                  <w:pPr>
                    <w:rPr>
                      <w:sz w:val="24"/>
                    </w:rPr>
                  </w:pPr>
                </w:p>
              </w:tc>
            </w:tr>
            <w:tr>
              <w:tc>
                <w:tcPr>
                  <w:tcW w:type="dxa" w:w="7479"/>
                  <w:gridSpan w:val="3"/>
                </w:tcPr>
                <w:p w14:paraId="DC080000">
                  <w:pPr>
                    <w:widowControl w:val="0"/>
                    <w:ind/>
                  </w:pPr>
                  <w:r>
                    <w:t>Главный</w:t>
                  </w:r>
                  <w:r>
                    <w:t xml:space="preserve"> специалист</w:t>
                  </w:r>
                </w:p>
                <w:p w14:paraId="DD080000">
                  <w:pPr>
                    <w:widowControl w:val="0"/>
                    <w:ind/>
                  </w:pPr>
                  <w:r>
                    <w:t>для осуществления</w:t>
                  </w:r>
                </w:p>
                <w:p w14:paraId="DE080000">
                  <w:pPr>
                    <w:widowControl w:val="0"/>
                    <w:ind/>
                  </w:pPr>
                  <w:r>
                    <w:t>поддержки сельскохозяйственного</w:t>
                  </w:r>
                </w:p>
                <w:p w14:paraId="DF080000">
                  <w:pPr>
                    <w:widowControl w:val="0"/>
                    <w:ind/>
                  </w:pPr>
                  <w:r>
                    <w:t>производства</w:t>
                  </w:r>
                </w:p>
                <w:p w14:paraId="E0080000">
                  <w:pPr>
                    <w:widowControl w:val="0"/>
                    <w:ind/>
                  </w:pPr>
                  <w:r>
                    <w:t>по отдельным государственным</w:t>
                  </w:r>
                </w:p>
                <w:p w14:paraId="E1080000">
                  <w:pPr>
                    <w:widowControl w:val="0"/>
                    <w:ind/>
                  </w:pPr>
                  <w:r>
                    <w:t>полномочиям</w:t>
                  </w:r>
                </w:p>
                <w:p w14:paraId="E2080000">
                  <w:pPr>
                    <w:widowControl w:val="0"/>
                    <w:ind/>
                    <w:rPr>
                      <w:sz w:val="24"/>
                    </w:rPr>
                  </w:pPr>
                  <w:r>
                    <w:t>за счет субвенций</w:t>
                  </w:r>
                </w:p>
              </w:tc>
              <w:tc>
                <w:tcPr>
                  <w:tcW w:type="dxa" w:w="2091"/>
                  <w:vAlign w:val="bottom"/>
                </w:tcPr>
                <w:p w14:paraId="E3080000">
                  <w:pPr>
                    <w:widowControl w:val="0"/>
                    <w:ind/>
                    <w:rPr>
                      <w:sz w:val="24"/>
                    </w:rPr>
                  </w:pPr>
                </w:p>
              </w:tc>
            </w:tr>
            <w:tr>
              <w:tc>
                <w:tcPr>
                  <w:tcW w:type="dxa" w:w="5417"/>
                </w:tcPr>
                <w:p w14:paraId="E4080000">
                  <w:pPr>
                    <w:widowControl w:val="0"/>
                    <w:ind/>
                    <w:rPr>
                      <w:sz w:val="24"/>
                    </w:rPr>
                  </w:pPr>
                </w:p>
              </w:tc>
              <w:tc>
                <w:tcPr>
                  <w:tcW w:type="dxa" w:w="1495"/>
                  <w:tcBorders>
                    <w:top w:sz="4" w:val="nil"/>
                    <w:left w:sz="4" w:val="nil"/>
                    <w:bottom w:color="000000" w:sz="4" w:val="single"/>
                    <w:right w:sz="4" w:val="nil"/>
                  </w:tcBorders>
                </w:tcPr>
                <w:p w14:paraId="E5080000">
                  <w:pPr>
                    <w:widowControl w:val="0"/>
                    <w:ind/>
                    <w:rPr>
                      <w:sz w:val="24"/>
                    </w:rPr>
                  </w:pPr>
                </w:p>
              </w:tc>
              <w:tc>
                <w:tcPr>
                  <w:tcW w:type="dxa" w:w="567"/>
                  <w:vAlign w:val="bottom"/>
                </w:tcPr>
                <w:p w14:paraId="E6080000">
                  <w:pPr>
                    <w:widowControl w:val="0"/>
                    <w:ind/>
                    <w:rPr>
                      <w:sz w:val="24"/>
                    </w:rPr>
                  </w:pPr>
                </w:p>
              </w:tc>
              <w:tc>
                <w:tcPr>
                  <w:tcW w:type="dxa" w:w="2091"/>
                  <w:tcBorders>
                    <w:top w:sz="4" w:val="nil"/>
                    <w:left w:sz="4" w:val="nil"/>
                    <w:bottom w:color="000000" w:sz="4" w:val="single"/>
                    <w:right w:sz="4" w:val="nil"/>
                  </w:tcBorders>
                  <w:vAlign w:val="bottom"/>
                </w:tcPr>
                <w:p w14:paraId="E7080000">
                  <w:pPr>
                    <w:widowControl w:val="0"/>
                    <w:ind/>
                    <w:rPr>
                      <w:sz w:val="24"/>
                    </w:rPr>
                  </w:pPr>
                </w:p>
              </w:tc>
            </w:tr>
            <w:tr>
              <w:tc>
                <w:tcPr>
                  <w:tcW w:type="dxa" w:w="5417"/>
                </w:tcPr>
                <w:p w14:paraId="E8080000">
                  <w:pPr>
                    <w:widowControl w:val="0"/>
                    <w:ind/>
                    <w:rPr>
                      <w:sz w:val="24"/>
                    </w:rPr>
                  </w:pPr>
                </w:p>
              </w:tc>
              <w:tc>
                <w:tcPr>
                  <w:tcW w:type="dxa" w:w="1495"/>
                  <w:tcBorders>
                    <w:top w:color="000000" w:sz="4" w:val="single"/>
                    <w:left w:sz="4" w:val="nil"/>
                    <w:bottom w:sz="4" w:val="nil"/>
                    <w:right w:sz="4" w:val="nil"/>
                  </w:tcBorders>
                </w:tcPr>
                <w:p w14:paraId="E9080000">
                  <w:pPr>
                    <w:widowControl w:val="0"/>
                    <w:ind/>
                    <w:jc w:val="center"/>
                    <w:rPr>
                      <w:sz w:val="24"/>
                    </w:rPr>
                  </w:pPr>
                  <w:r>
                    <w:rPr>
                      <w:sz w:val="24"/>
                    </w:rPr>
                    <w:t>(подпись)</w:t>
                  </w:r>
                </w:p>
              </w:tc>
              <w:tc>
                <w:tcPr>
                  <w:tcW w:type="dxa" w:w="567"/>
                </w:tcPr>
                <w:p w14:paraId="EA080000">
                  <w:pPr>
                    <w:widowControl w:val="0"/>
                    <w:ind/>
                    <w:jc w:val="center"/>
                    <w:rPr>
                      <w:sz w:val="24"/>
                    </w:rPr>
                  </w:pPr>
                </w:p>
              </w:tc>
              <w:tc>
                <w:tcPr>
                  <w:tcW w:type="dxa" w:w="2091"/>
                  <w:tcBorders>
                    <w:top w:color="000000" w:sz="4" w:val="single"/>
                    <w:left w:sz="4" w:val="nil"/>
                    <w:bottom w:sz="4" w:val="nil"/>
                    <w:right w:sz="4" w:val="nil"/>
                  </w:tcBorders>
                </w:tcPr>
                <w:p w14:paraId="EB080000">
                  <w:pPr>
                    <w:widowControl w:val="0"/>
                    <w:ind/>
                    <w:jc w:val="center"/>
                    <w:rPr>
                      <w:sz w:val="24"/>
                    </w:rPr>
                  </w:pPr>
                  <w:r>
                    <w:rPr>
                      <w:sz w:val="24"/>
                    </w:rPr>
                    <w:t>(Ф.И.О.)</w:t>
                  </w:r>
                </w:p>
              </w:tc>
            </w:tr>
            <w:tr>
              <w:tc>
                <w:tcPr>
                  <w:tcW w:type="dxa" w:w="5417"/>
                </w:tcPr>
                <w:p w14:paraId="EC080000">
                  <w:pPr>
                    <w:widowControl w:val="0"/>
                    <w:ind/>
                  </w:pPr>
                </w:p>
              </w:tc>
              <w:tc>
                <w:tcPr>
                  <w:tcW w:type="dxa" w:w="1495"/>
                </w:tcPr>
                <w:p w14:paraId="ED080000">
                  <w:pPr>
                    <w:widowControl w:val="0"/>
                    <w:ind/>
                    <w:rPr>
                      <w:sz w:val="24"/>
                    </w:rPr>
                  </w:pPr>
                </w:p>
              </w:tc>
              <w:tc>
                <w:tcPr>
                  <w:tcW w:type="dxa" w:w="567"/>
                </w:tcPr>
                <w:p w14:paraId="EE080000">
                  <w:pPr>
                    <w:widowControl w:val="0"/>
                    <w:ind/>
                    <w:rPr>
                      <w:sz w:val="24"/>
                    </w:rPr>
                  </w:pPr>
                </w:p>
              </w:tc>
              <w:tc>
                <w:tcPr>
                  <w:tcW w:type="dxa" w:w="2091"/>
                </w:tcPr>
                <w:p w14:paraId="EF080000">
                  <w:pPr>
                    <w:widowControl w:val="0"/>
                    <w:ind/>
                    <w:rPr>
                      <w:sz w:val="24"/>
                    </w:rPr>
                  </w:pPr>
                </w:p>
              </w:tc>
            </w:tr>
          </w:tbl>
          <w:p w14:paraId="F008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F1080000">
                  <w:pPr>
                    <w:widowControl w:val="0"/>
                    <w:ind/>
                  </w:pPr>
                  <w:r>
                    <w:t>Заместитель главы муниципального</w:t>
                  </w:r>
                </w:p>
                <w:p w14:paraId="F2080000">
                  <w:pPr>
                    <w:widowControl w:val="0"/>
                    <w:ind/>
                    <w:rPr>
                      <w:sz w:val="24"/>
                    </w:rPr>
                  </w:pPr>
                  <w:r>
                    <w:t xml:space="preserve">образования </w:t>
                  </w:r>
                  <w:r>
                    <w:t>Выселковский район</w:t>
                  </w:r>
                </w:p>
              </w:tc>
              <w:tc>
                <w:tcPr>
                  <w:tcW w:type="dxa" w:w="2091"/>
                  <w:vAlign w:val="bottom"/>
                </w:tcPr>
                <w:p w14:paraId="F3080000">
                  <w:pPr>
                    <w:widowControl w:val="0"/>
                    <w:ind/>
                    <w:rPr>
                      <w:sz w:val="24"/>
                    </w:rPr>
                  </w:pPr>
                </w:p>
              </w:tc>
            </w:tr>
            <w:tr>
              <w:tc>
                <w:tcPr>
                  <w:tcW w:type="dxa" w:w="5417"/>
                </w:tcPr>
                <w:p w14:paraId="F4080000">
                  <w:pPr>
                    <w:widowControl w:val="0"/>
                    <w:ind/>
                    <w:rPr>
                      <w:sz w:val="24"/>
                    </w:rPr>
                  </w:pPr>
                </w:p>
              </w:tc>
              <w:tc>
                <w:tcPr>
                  <w:tcW w:type="dxa" w:w="1495"/>
                  <w:tcBorders>
                    <w:top w:sz="4" w:val="nil"/>
                    <w:left w:sz="4" w:val="nil"/>
                    <w:bottom w:color="000000" w:sz="4" w:val="single"/>
                    <w:right w:sz="4" w:val="nil"/>
                  </w:tcBorders>
                </w:tcPr>
                <w:p w14:paraId="F5080000">
                  <w:pPr>
                    <w:widowControl w:val="0"/>
                    <w:ind/>
                    <w:rPr>
                      <w:sz w:val="24"/>
                    </w:rPr>
                  </w:pPr>
                </w:p>
              </w:tc>
              <w:tc>
                <w:tcPr>
                  <w:tcW w:type="dxa" w:w="567"/>
                  <w:vAlign w:val="bottom"/>
                </w:tcPr>
                <w:p w14:paraId="F6080000">
                  <w:pPr>
                    <w:widowControl w:val="0"/>
                    <w:ind/>
                    <w:rPr>
                      <w:sz w:val="24"/>
                    </w:rPr>
                  </w:pPr>
                </w:p>
              </w:tc>
              <w:tc>
                <w:tcPr>
                  <w:tcW w:type="dxa" w:w="2091"/>
                  <w:tcBorders>
                    <w:top w:sz="4" w:val="nil"/>
                    <w:left w:sz="4" w:val="nil"/>
                    <w:bottom w:color="000000" w:sz="4" w:val="single"/>
                    <w:right w:sz="4" w:val="nil"/>
                  </w:tcBorders>
                  <w:vAlign w:val="bottom"/>
                </w:tcPr>
                <w:p w14:paraId="F7080000">
                  <w:pPr>
                    <w:widowControl w:val="0"/>
                    <w:ind/>
                    <w:rPr>
                      <w:sz w:val="24"/>
                    </w:rPr>
                  </w:pPr>
                </w:p>
              </w:tc>
            </w:tr>
            <w:tr>
              <w:tc>
                <w:tcPr>
                  <w:tcW w:type="dxa" w:w="5417"/>
                </w:tcPr>
                <w:p w14:paraId="F8080000">
                  <w:pPr>
                    <w:widowControl w:val="0"/>
                    <w:ind/>
                    <w:rPr>
                      <w:sz w:val="24"/>
                    </w:rPr>
                  </w:pPr>
                </w:p>
              </w:tc>
              <w:tc>
                <w:tcPr>
                  <w:tcW w:type="dxa" w:w="1495"/>
                  <w:tcBorders>
                    <w:top w:color="000000" w:sz="4" w:val="single"/>
                    <w:left w:sz="4" w:val="nil"/>
                    <w:bottom w:sz="4" w:val="nil"/>
                    <w:right w:sz="4" w:val="nil"/>
                  </w:tcBorders>
                </w:tcPr>
                <w:p w14:paraId="F9080000">
                  <w:pPr>
                    <w:widowControl w:val="0"/>
                    <w:ind/>
                    <w:jc w:val="center"/>
                    <w:rPr>
                      <w:sz w:val="24"/>
                    </w:rPr>
                  </w:pPr>
                  <w:r>
                    <w:rPr>
                      <w:sz w:val="24"/>
                    </w:rPr>
                    <w:t>(подпись)</w:t>
                  </w:r>
                </w:p>
              </w:tc>
              <w:tc>
                <w:tcPr>
                  <w:tcW w:type="dxa" w:w="567"/>
                </w:tcPr>
                <w:p w14:paraId="FA080000">
                  <w:pPr>
                    <w:widowControl w:val="0"/>
                    <w:ind/>
                    <w:jc w:val="center"/>
                    <w:rPr>
                      <w:sz w:val="24"/>
                    </w:rPr>
                  </w:pPr>
                </w:p>
              </w:tc>
              <w:tc>
                <w:tcPr>
                  <w:tcW w:type="dxa" w:w="2091"/>
                  <w:tcBorders>
                    <w:top w:color="000000" w:sz="4" w:val="single"/>
                    <w:left w:sz="4" w:val="nil"/>
                    <w:bottom w:sz="4" w:val="nil"/>
                    <w:right w:sz="4" w:val="nil"/>
                  </w:tcBorders>
                </w:tcPr>
                <w:p w14:paraId="FB080000">
                  <w:pPr>
                    <w:widowControl w:val="0"/>
                    <w:ind/>
                    <w:jc w:val="center"/>
                    <w:rPr>
                      <w:sz w:val="24"/>
                    </w:rPr>
                  </w:pPr>
                  <w:r>
                    <w:rPr>
                      <w:sz w:val="24"/>
                    </w:rPr>
                    <w:t>(Ф.И.О.)</w:t>
                  </w:r>
                </w:p>
              </w:tc>
            </w:tr>
            <w:tr>
              <w:tc>
                <w:tcPr>
                  <w:tcW w:type="dxa" w:w="5417"/>
                </w:tcPr>
                <w:p w14:paraId="FC080000">
                  <w:pPr>
                    <w:widowControl w:val="0"/>
                    <w:ind/>
                  </w:pPr>
                  <w:r>
                    <w:t>МП</w:t>
                  </w:r>
                  <w:r>
                    <w:t xml:space="preserve">      </w:t>
                  </w:r>
                  <w:r>
                    <w:t xml:space="preserve"> </w:t>
                  </w:r>
                </w:p>
              </w:tc>
              <w:tc>
                <w:tcPr>
                  <w:tcW w:type="dxa" w:w="1495"/>
                </w:tcPr>
                <w:p w14:paraId="FD080000">
                  <w:pPr>
                    <w:widowControl w:val="0"/>
                    <w:ind/>
                    <w:rPr>
                      <w:sz w:val="24"/>
                    </w:rPr>
                  </w:pPr>
                </w:p>
              </w:tc>
              <w:tc>
                <w:tcPr>
                  <w:tcW w:type="dxa" w:w="567"/>
                </w:tcPr>
                <w:p w14:paraId="FE080000">
                  <w:pPr>
                    <w:widowControl w:val="0"/>
                    <w:ind/>
                    <w:rPr>
                      <w:sz w:val="24"/>
                    </w:rPr>
                  </w:pPr>
                </w:p>
              </w:tc>
              <w:tc>
                <w:tcPr>
                  <w:tcW w:type="dxa" w:w="2091"/>
                </w:tcPr>
                <w:p w14:paraId="FF080000">
                  <w:pPr>
                    <w:widowControl w:val="0"/>
                    <w:ind/>
                    <w:rPr>
                      <w:sz w:val="24"/>
                    </w:rPr>
                  </w:pPr>
                </w:p>
              </w:tc>
            </w:tr>
          </w:tbl>
          <w:p w14:paraId="00090000">
            <w:pPr>
              <w:rPr>
                <w:rFonts w:ascii="Calibri" w:hAnsi="Calibri"/>
                <w:sz w:val="22"/>
              </w:rPr>
            </w:pPr>
          </w:p>
        </w:tc>
      </w:tr>
    </w:tbl>
    <w:p w14:paraId="01090000">
      <w:pPr>
        <w:spacing w:line="228" w:lineRule="auto"/>
        <w:ind w:hanging="280" w:left="280"/>
        <w:jc w:val="both"/>
      </w:pPr>
    </w:p>
    <w:p w14:paraId="02090000">
      <w:pPr>
        <w:spacing w:line="228" w:lineRule="auto"/>
        <w:ind w:hanging="280" w:left="280"/>
        <w:jc w:val="both"/>
      </w:pPr>
    </w:p>
    <w:p w14:paraId="03090000">
      <w:pPr>
        <w:spacing w:line="228" w:lineRule="auto"/>
        <w:ind w:hanging="280" w:left="280"/>
        <w:jc w:val="both"/>
      </w:pPr>
    </w:p>
    <w:p w14:paraId="04090000">
      <w:pPr>
        <w:ind/>
        <w:jc w:val="both"/>
      </w:pPr>
      <w:r>
        <w:t>Заместитель главы муниципального</w:t>
      </w:r>
    </w:p>
    <w:p w14:paraId="05090000">
      <w:pPr>
        <w:ind/>
        <w:jc w:val="both"/>
      </w:pPr>
      <w:r>
        <w:t xml:space="preserve">образования </w:t>
      </w:r>
      <w:r>
        <w:t>Выселковский район</w:t>
      </w:r>
      <w:r>
        <w:t xml:space="preserve">    </w:t>
      </w:r>
      <w:r>
        <w:t xml:space="preserve">                                              </w:t>
      </w:r>
      <w:r>
        <w:t>А.В.</w:t>
      </w:r>
      <w:r>
        <w:t xml:space="preserve"> </w:t>
      </w:r>
      <w:r>
        <w:t>Сапсай</w:t>
      </w:r>
    </w:p>
    <w:p w14:paraId="06090000">
      <w:pPr>
        <w:ind/>
        <w:jc w:val="both"/>
      </w:pPr>
    </w:p>
    <w:p w14:paraId="07090000">
      <w:pPr>
        <w:ind/>
        <w:jc w:val="both"/>
      </w:pPr>
    </w:p>
    <w:p w14:paraId="08090000">
      <w:pPr>
        <w:ind/>
        <w:jc w:val="both"/>
      </w:pPr>
    </w:p>
    <w:p w14:paraId="09090000">
      <w:pPr>
        <w:ind/>
        <w:jc w:val="both"/>
      </w:pPr>
    </w:p>
    <w:p w14:paraId="0A090000">
      <w:pPr>
        <w:ind/>
        <w:jc w:val="both"/>
      </w:pPr>
    </w:p>
    <w:p w14:paraId="0B090000">
      <w:pPr>
        <w:ind/>
        <w:jc w:val="both"/>
      </w:pPr>
    </w:p>
    <w:p w14:paraId="0C090000">
      <w:pPr>
        <w:ind/>
        <w:jc w:val="both"/>
      </w:pPr>
    </w:p>
    <w:p w14:paraId="0D090000">
      <w:pPr>
        <w:ind/>
        <w:jc w:val="both"/>
      </w:pPr>
    </w:p>
    <w:p w14:paraId="0E090000">
      <w:pPr>
        <w:ind/>
        <w:jc w:val="both"/>
      </w:pPr>
    </w:p>
    <w:p w14:paraId="0F090000">
      <w:pPr>
        <w:ind/>
        <w:jc w:val="both"/>
      </w:pPr>
    </w:p>
    <w:p w14:paraId="10090000">
      <w:pPr>
        <w:ind/>
        <w:jc w:val="both"/>
      </w:pPr>
    </w:p>
    <w:tbl>
      <w:tblPr>
        <w:tblStyle w:val="Style_3"/>
        <w:tblLayout w:type="fixed"/>
      </w:tblPr>
      <w:tblGrid>
        <w:gridCol w:w="4757"/>
        <w:gridCol w:w="4859"/>
      </w:tblGrid>
      <w:tr>
        <w:tc>
          <w:tcPr>
            <w:tcW w:type="dxa" w:w="4757"/>
            <w:shd w:fill="auto" w:val="clear"/>
          </w:tcPr>
          <w:p w14:paraId="11090000">
            <w:pPr>
              <w:widowControl w:val="0"/>
              <w:ind/>
              <w:jc w:val="center"/>
            </w:pPr>
          </w:p>
        </w:tc>
        <w:tc>
          <w:tcPr>
            <w:tcW w:type="dxa" w:w="4859"/>
            <w:shd w:fill="auto" w:val="clear"/>
          </w:tcPr>
          <w:p w14:paraId="12090000">
            <w:pPr>
              <w:widowControl w:val="0"/>
              <w:ind/>
              <w:jc w:val="center"/>
            </w:pPr>
            <w:r>
              <w:t>ПРИЛОЖЕНИЕ № 1</w:t>
            </w:r>
            <w:r>
              <w:t>2</w:t>
            </w:r>
          </w:p>
          <w:p w14:paraId="13090000">
            <w:pPr>
              <w:ind/>
              <w:jc w:val="center"/>
              <w:rPr>
                <w:color w:val="000000"/>
              </w:rPr>
            </w:pPr>
            <w:r>
              <w:t xml:space="preserve">к Порядку </w:t>
            </w:r>
            <w:r>
              <w:rPr>
                <w:color w:val="000000"/>
              </w:rPr>
              <w:t>предоставления</w:t>
            </w:r>
          </w:p>
          <w:p w14:paraId="14090000">
            <w:pPr>
              <w:ind/>
              <w:jc w:val="center"/>
              <w:rPr>
                <w:color w:val="000000"/>
              </w:rPr>
            </w:pPr>
            <w:r>
              <w:rPr>
                <w:color w:val="000000"/>
              </w:rPr>
              <w:t>субсидий гражданам, ведущим</w:t>
            </w:r>
          </w:p>
          <w:p w14:paraId="15090000">
            <w:pPr>
              <w:ind/>
              <w:jc w:val="center"/>
              <w:rPr>
                <w:color w:val="000000"/>
              </w:rPr>
            </w:pPr>
            <w:r>
              <w:rPr>
                <w:color w:val="000000"/>
              </w:rPr>
              <w:t>личное подсобное хозя</w:t>
            </w:r>
            <w:r>
              <w:rPr>
                <w:color w:val="000000"/>
              </w:rPr>
              <w:t>й</w:t>
            </w:r>
            <w:r>
              <w:rPr>
                <w:color w:val="000000"/>
              </w:rPr>
              <w:t>ство,</w:t>
            </w:r>
          </w:p>
          <w:p w14:paraId="16090000">
            <w:pPr>
              <w:ind/>
              <w:jc w:val="center"/>
              <w:rPr>
                <w:color w:val="000000"/>
              </w:rPr>
            </w:pPr>
            <w:r>
              <w:rPr>
                <w:color w:val="000000"/>
              </w:rPr>
              <w:t>крестьянским (ферме</w:t>
            </w:r>
            <w:r>
              <w:rPr>
                <w:color w:val="000000"/>
              </w:rPr>
              <w:t>р</w:t>
            </w:r>
            <w:r>
              <w:rPr>
                <w:color w:val="000000"/>
              </w:rPr>
              <w:t>ским)</w:t>
            </w:r>
          </w:p>
          <w:p w14:paraId="17090000">
            <w:pPr>
              <w:ind/>
              <w:jc w:val="center"/>
              <w:rPr>
                <w:color w:val="000000"/>
              </w:rPr>
            </w:pPr>
            <w:r>
              <w:rPr>
                <w:color w:val="000000"/>
              </w:rPr>
              <w:t>хозяйствам, индивидуальным</w:t>
            </w:r>
          </w:p>
          <w:p w14:paraId="18090000">
            <w:pPr>
              <w:ind/>
              <w:jc w:val="center"/>
              <w:rPr>
                <w:color w:val="000000"/>
              </w:rPr>
            </w:pPr>
            <w:r>
              <w:rPr>
                <w:color w:val="000000"/>
              </w:rPr>
              <w:t>пре</w:t>
            </w:r>
            <w:r>
              <w:rPr>
                <w:color w:val="000000"/>
              </w:rPr>
              <w:t>д</w:t>
            </w:r>
            <w:r>
              <w:rPr>
                <w:color w:val="000000"/>
              </w:rPr>
              <w:t>принимателям, осуществляющим деятельность в об</w:t>
            </w:r>
            <w:r>
              <w:rPr>
                <w:color w:val="000000"/>
              </w:rPr>
              <w:t>ласти</w:t>
            </w:r>
          </w:p>
          <w:p w14:paraId="19090000">
            <w:pPr>
              <w:ind/>
              <w:jc w:val="center"/>
              <w:rPr>
                <w:color w:val="000000"/>
              </w:rPr>
            </w:pPr>
            <w:r>
              <w:rPr>
                <w:color w:val="000000"/>
              </w:rPr>
              <w:t>сельскохозя</w:t>
            </w:r>
            <w:r>
              <w:rPr>
                <w:color w:val="000000"/>
              </w:rPr>
              <w:t>й</w:t>
            </w:r>
            <w:r>
              <w:rPr>
                <w:color w:val="000000"/>
              </w:rPr>
              <w:t>ственно</w:t>
            </w:r>
            <w:r>
              <w:rPr>
                <w:color w:val="000000"/>
              </w:rPr>
              <w:t>го</w:t>
            </w:r>
          </w:p>
          <w:p w14:paraId="1A090000">
            <w:pPr>
              <w:ind/>
              <w:jc w:val="center"/>
              <w:rPr>
                <w:color w:val="000000"/>
              </w:rPr>
            </w:pPr>
            <w:r>
              <w:rPr>
                <w:color w:val="000000"/>
              </w:rPr>
              <w:t>производства на террит</w:t>
            </w:r>
            <w:r>
              <w:rPr>
                <w:color w:val="000000"/>
              </w:rPr>
              <w:t>о</w:t>
            </w:r>
            <w:r>
              <w:rPr>
                <w:color w:val="000000"/>
              </w:rPr>
              <w:t xml:space="preserve">рии </w:t>
            </w:r>
          </w:p>
          <w:p w14:paraId="1B090000">
            <w:pPr>
              <w:widowControl w:val="0"/>
              <w:ind/>
              <w:jc w:val="center"/>
              <w:rPr>
                <w:color w:val="000000"/>
              </w:rPr>
            </w:pPr>
            <w:r>
              <w:rPr>
                <w:color w:val="000000"/>
              </w:rPr>
              <w:t>муниципального образования</w:t>
            </w:r>
          </w:p>
          <w:p w14:paraId="1C090000">
            <w:pPr>
              <w:widowControl w:val="0"/>
              <w:ind/>
              <w:jc w:val="center"/>
            </w:pPr>
            <w:r>
              <w:rPr>
                <w:color w:val="000000"/>
              </w:rPr>
              <w:t>Высе</w:t>
            </w:r>
            <w:r>
              <w:rPr>
                <w:color w:val="000000"/>
              </w:rPr>
              <w:t>л</w:t>
            </w:r>
            <w:r>
              <w:rPr>
                <w:color w:val="000000"/>
              </w:rPr>
              <w:t>ковский район</w:t>
            </w:r>
          </w:p>
        </w:tc>
      </w:tr>
    </w:tbl>
    <w:p w14:paraId="1D090000">
      <w:pPr>
        <w:ind w:firstLine="0" w:left="6946"/>
      </w:pPr>
    </w:p>
    <w:p w14:paraId="1E090000">
      <w:pPr>
        <w:spacing w:line="228" w:lineRule="auto"/>
        <w:ind/>
      </w:pPr>
    </w:p>
    <w:p w14:paraId="1F090000">
      <w:pPr>
        <w:spacing w:line="228" w:lineRule="auto"/>
        <w:ind/>
      </w:pPr>
      <w:r>
        <w:t>ФОРМА</w:t>
      </w:r>
    </w:p>
    <w:p w14:paraId="20090000">
      <w:pPr>
        <w:spacing w:line="228" w:lineRule="auto"/>
        <w:ind/>
      </w:pPr>
    </w:p>
    <w:p w14:paraId="21090000">
      <w:pPr>
        <w:spacing w:line="228" w:lineRule="auto"/>
        <w:ind/>
      </w:pPr>
      <w:r>
        <w:t xml:space="preserve">Заполняется гражданином, </w:t>
      </w:r>
    </w:p>
    <w:p w14:paraId="22090000">
      <w:pPr>
        <w:spacing w:line="228" w:lineRule="auto"/>
        <w:ind/>
      </w:pPr>
      <w:r>
        <w:t>ведущим личное подсобное хозяйство</w:t>
      </w:r>
    </w:p>
    <w:p w14:paraId="23090000">
      <w:pPr>
        <w:spacing w:line="228" w:lineRule="auto"/>
        <w:ind/>
        <w:jc w:val="center"/>
      </w:pPr>
    </w:p>
    <w:p w14:paraId="24090000">
      <w:pPr>
        <w:keepNext w:val="1"/>
        <w:spacing w:line="228" w:lineRule="auto"/>
        <w:ind/>
        <w:jc w:val="center"/>
        <w:outlineLvl w:val="1"/>
      </w:pPr>
      <w:r>
        <w:t>СПРАВКА-РАСЧЕТ</w:t>
      </w:r>
    </w:p>
    <w:p w14:paraId="25090000">
      <w:pPr>
        <w:spacing w:line="228" w:lineRule="auto"/>
        <w:ind/>
        <w:jc w:val="center"/>
        <w:rPr>
          <w:color w:val="000000"/>
        </w:rPr>
      </w:pPr>
      <w:r>
        <w:t xml:space="preserve">суммы субсидии на возмещение </w:t>
      </w:r>
      <w:r>
        <w:rPr>
          <w:color w:val="000000"/>
        </w:rPr>
        <w:t xml:space="preserve">части затрат, понесенных на оплату услуг </w:t>
      </w:r>
    </w:p>
    <w:p w14:paraId="26090000">
      <w:pPr>
        <w:spacing w:line="228" w:lineRule="auto"/>
        <w:ind/>
        <w:jc w:val="center"/>
      </w:pPr>
      <w:r>
        <w:rPr>
          <w:color w:val="000000"/>
        </w:rPr>
        <w:t>по искусственному осеменению крупного рогатого скота, овец и коз</w:t>
      </w:r>
    </w:p>
    <w:p w14:paraId="2709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90"/>
        <w:gridCol w:w="5250"/>
      </w:tblGrid>
      <w:tr>
        <w:tc>
          <w:tcPr>
            <w:tcW w:type="dxa" w:w="4390"/>
            <w:tcBorders>
              <w:top w:color="000000" w:sz="4" w:val="single"/>
              <w:left w:color="000000" w:sz="4" w:val="single"/>
              <w:bottom w:color="000000" w:sz="4" w:val="single"/>
              <w:right w:color="000000" w:sz="4" w:val="single"/>
            </w:tcBorders>
          </w:tcPr>
          <w:p w14:paraId="28090000">
            <w:pPr>
              <w:rPr>
                <w:sz w:val="24"/>
              </w:rPr>
            </w:pPr>
            <w:r>
              <w:rPr>
                <w:sz w:val="24"/>
              </w:rPr>
              <w:t>Ф.И.О. получателя</w:t>
            </w:r>
          </w:p>
        </w:tc>
        <w:tc>
          <w:tcPr>
            <w:tcW w:type="dxa" w:w="5250"/>
            <w:tcBorders>
              <w:top w:color="000000" w:sz="4" w:val="single"/>
              <w:left w:color="000000" w:sz="4" w:val="single"/>
              <w:bottom w:color="000000" w:sz="4" w:val="single"/>
              <w:right w:color="000000" w:sz="4" w:val="single"/>
            </w:tcBorders>
          </w:tcPr>
          <w:p w14:paraId="29090000">
            <w:pPr>
              <w:rPr>
                <w:sz w:val="24"/>
              </w:rPr>
            </w:pPr>
          </w:p>
        </w:tc>
      </w:tr>
      <w:tr>
        <w:tc>
          <w:tcPr>
            <w:tcW w:type="dxa" w:w="4390"/>
            <w:tcBorders>
              <w:top w:color="000000" w:sz="4" w:val="single"/>
              <w:left w:color="000000" w:sz="4" w:val="single"/>
              <w:bottom w:color="000000" w:sz="4" w:val="single"/>
              <w:right w:color="000000" w:sz="4" w:val="single"/>
            </w:tcBorders>
          </w:tcPr>
          <w:p w14:paraId="2A090000">
            <w:pPr>
              <w:rPr>
                <w:sz w:val="24"/>
              </w:rPr>
            </w:pPr>
            <w:r>
              <w:rPr>
                <w:sz w:val="24"/>
              </w:rPr>
              <w:t>Район</w:t>
            </w:r>
            <w:r>
              <w:rPr>
                <w:sz w:val="24"/>
              </w:rPr>
              <w:t xml:space="preserve"> (</w:t>
            </w:r>
            <w:r>
              <w:rPr>
                <w:sz w:val="24"/>
              </w:rPr>
              <w:t>город)</w:t>
            </w:r>
          </w:p>
        </w:tc>
        <w:tc>
          <w:tcPr>
            <w:tcW w:type="dxa" w:w="5250"/>
            <w:tcBorders>
              <w:top w:color="000000" w:sz="4" w:val="single"/>
              <w:left w:color="000000" w:sz="4" w:val="single"/>
              <w:bottom w:color="000000" w:sz="4" w:val="single"/>
              <w:right w:color="000000" w:sz="4" w:val="single"/>
            </w:tcBorders>
          </w:tcPr>
          <w:p w14:paraId="2B090000">
            <w:pPr>
              <w:rPr>
                <w:sz w:val="24"/>
              </w:rPr>
            </w:pPr>
          </w:p>
        </w:tc>
      </w:tr>
      <w:tr>
        <w:tc>
          <w:tcPr>
            <w:tcW w:type="dxa" w:w="4390"/>
            <w:tcBorders>
              <w:top w:color="000000" w:sz="4" w:val="single"/>
              <w:left w:color="000000" w:sz="4" w:val="single"/>
              <w:bottom w:color="000000" w:sz="4" w:val="single"/>
              <w:right w:color="000000" w:sz="4" w:val="single"/>
            </w:tcBorders>
          </w:tcPr>
          <w:p w14:paraId="2C090000">
            <w:pPr>
              <w:rPr>
                <w:sz w:val="24"/>
              </w:rPr>
            </w:pPr>
            <w:r>
              <w:rPr>
                <w:sz w:val="24"/>
              </w:rPr>
              <w:t>Почтовый адрес и телефон</w:t>
            </w:r>
          </w:p>
          <w:p w14:paraId="2D090000">
            <w:pPr>
              <w:rPr>
                <w:sz w:val="24"/>
              </w:rPr>
            </w:pPr>
            <w:r>
              <w:rPr>
                <w:sz w:val="24"/>
              </w:rPr>
              <w:t>получателя субсидий</w:t>
            </w:r>
          </w:p>
        </w:tc>
        <w:tc>
          <w:tcPr>
            <w:tcW w:type="dxa" w:w="5250"/>
            <w:tcBorders>
              <w:top w:color="000000" w:sz="4" w:val="single"/>
              <w:left w:color="000000" w:sz="4" w:val="single"/>
              <w:bottom w:color="000000" w:sz="4" w:val="single"/>
              <w:right w:color="000000" w:sz="4" w:val="single"/>
            </w:tcBorders>
          </w:tcPr>
          <w:p w14:paraId="2E090000">
            <w:pPr>
              <w:rPr>
                <w:sz w:val="24"/>
              </w:rPr>
            </w:pPr>
          </w:p>
        </w:tc>
      </w:tr>
      <w:tr>
        <w:tc>
          <w:tcPr>
            <w:tcW w:type="dxa" w:w="4390"/>
            <w:tcBorders>
              <w:top w:color="000000" w:sz="4" w:val="single"/>
              <w:left w:color="000000" w:sz="4" w:val="single"/>
              <w:bottom w:color="000000" w:sz="4" w:val="single"/>
              <w:right w:color="000000" w:sz="4" w:val="single"/>
            </w:tcBorders>
          </w:tcPr>
          <w:p w14:paraId="2F090000">
            <w:pPr>
              <w:rPr>
                <w:sz w:val="24"/>
              </w:rPr>
            </w:pPr>
            <w:r>
              <w:rPr>
                <w:sz w:val="24"/>
              </w:rPr>
              <w:t>Документ, удостоверяющий личность</w:t>
            </w:r>
          </w:p>
          <w:p w14:paraId="30090000">
            <w:pPr>
              <w:rPr>
                <w:sz w:val="24"/>
              </w:rPr>
            </w:pPr>
            <w:r>
              <w:rPr>
                <w:sz w:val="24"/>
              </w:rPr>
              <w:t>(№, когда, кем выдан)</w:t>
            </w:r>
          </w:p>
        </w:tc>
        <w:tc>
          <w:tcPr>
            <w:tcW w:type="dxa" w:w="5250"/>
            <w:tcBorders>
              <w:top w:color="000000" w:sz="4" w:val="single"/>
              <w:left w:color="000000" w:sz="4" w:val="single"/>
              <w:bottom w:color="000000" w:sz="4" w:val="single"/>
              <w:right w:color="000000" w:sz="4" w:val="single"/>
            </w:tcBorders>
          </w:tcPr>
          <w:p w14:paraId="31090000">
            <w:pPr>
              <w:rPr>
                <w:sz w:val="24"/>
              </w:rPr>
            </w:pPr>
          </w:p>
        </w:tc>
      </w:tr>
      <w:tr>
        <w:tc>
          <w:tcPr>
            <w:tcW w:type="dxa" w:w="4390"/>
            <w:tcBorders>
              <w:top w:color="000000" w:sz="4" w:val="single"/>
              <w:left w:color="000000" w:sz="4" w:val="single"/>
              <w:bottom w:color="000000" w:sz="4" w:val="single"/>
              <w:right w:color="000000" w:sz="4" w:val="single"/>
            </w:tcBorders>
          </w:tcPr>
          <w:p w14:paraId="32090000">
            <w:pPr>
              <w:rPr>
                <w:sz w:val="24"/>
              </w:rPr>
            </w:pPr>
            <w:r>
              <w:rPr>
                <w:sz w:val="24"/>
              </w:rPr>
              <w:t>Банковские реквизиты</w:t>
            </w:r>
          </w:p>
          <w:p w14:paraId="33090000">
            <w:pPr>
              <w:rPr>
                <w:sz w:val="24"/>
              </w:rPr>
            </w:pPr>
            <w:r>
              <w:rPr>
                <w:sz w:val="24"/>
              </w:rPr>
              <w:t>Лицевой счет получателя субсидий</w:t>
            </w:r>
          </w:p>
        </w:tc>
        <w:tc>
          <w:tcPr>
            <w:tcW w:type="dxa" w:w="5250"/>
            <w:tcBorders>
              <w:top w:color="000000" w:sz="4" w:val="single"/>
              <w:left w:color="000000" w:sz="4" w:val="single"/>
              <w:bottom w:color="000000" w:sz="4" w:val="single"/>
              <w:right w:color="000000" w:sz="4" w:val="single"/>
            </w:tcBorders>
          </w:tcPr>
          <w:p w14:paraId="34090000">
            <w:pPr>
              <w:rPr>
                <w:sz w:val="24"/>
              </w:rPr>
            </w:pPr>
          </w:p>
        </w:tc>
      </w:tr>
      <w:tr>
        <w:tc>
          <w:tcPr>
            <w:tcW w:type="dxa" w:w="4390"/>
            <w:tcBorders>
              <w:top w:color="000000" w:sz="4" w:val="single"/>
              <w:left w:color="000000" w:sz="4" w:val="single"/>
              <w:bottom w:color="000000" w:sz="4" w:val="single"/>
              <w:right w:color="000000" w:sz="4" w:val="single"/>
            </w:tcBorders>
          </w:tcPr>
          <w:p w14:paraId="35090000">
            <w:pPr>
              <w:rPr>
                <w:sz w:val="24"/>
              </w:rPr>
            </w:pPr>
            <w:r>
              <w:rPr>
                <w:sz w:val="24"/>
              </w:rPr>
              <w:t>Корреспондентский счет</w:t>
            </w:r>
          </w:p>
        </w:tc>
        <w:tc>
          <w:tcPr>
            <w:tcW w:type="dxa" w:w="5250"/>
            <w:tcBorders>
              <w:top w:color="000000" w:sz="4" w:val="single"/>
              <w:left w:color="000000" w:sz="4" w:val="single"/>
              <w:bottom w:color="000000" w:sz="4" w:val="single"/>
              <w:right w:color="000000" w:sz="4" w:val="single"/>
            </w:tcBorders>
          </w:tcPr>
          <w:p w14:paraId="36090000">
            <w:pPr>
              <w:rPr>
                <w:sz w:val="24"/>
              </w:rPr>
            </w:pPr>
          </w:p>
        </w:tc>
      </w:tr>
      <w:tr>
        <w:tc>
          <w:tcPr>
            <w:tcW w:type="dxa" w:w="4390"/>
            <w:tcBorders>
              <w:top w:color="000000" w:sz="4" w:val="single"/>
              <w:left w:color="000000" w:sz="4" w:val="single"/>
              <w:bottom w:color="000000" w:sz="4" w:val="single"/>
              <w:right w:color="000000" w:sz="4" w:val="single"/>
            </w:tcBorders>
          </w:tcPr>
          <w:p w14:paraId="37090000">
            <w:pPr>
              <w:rPr>
                <w:sz w:val="24"/>
              </w:rPr>
            </w:pPr>
            <w:r>
              <w:rPr>
                <w:sz w:val="24"/>
              </w:rPr>
              <w:t>Наименование банка</w:t>
            </w:r>
          </w:p>
        </w:tc>
        <w:tc>
          <w:tcPr>
            <w:tcW w:type="dxa" w:w="5250"/>
            <w:tcBorders>
              <w:top w:color="000000" w:sz="4" w:val="single"/>
              <w:left w:color="000000" w:sz="4" w:val="single"/>
              <w:bottom w:color="000000" w:sz="4" w:val="single"/>
              <w:right w:color="000000" w:sz="4" w:val="single"/>
            </w:tcBorders>
          </w:tcPr>
          <w:p w14:paraId="38090000">
            <w:pPr>
              <w:rPr>
                <w:sz w:val="24"/>
              </w:rPr>
            </w:pPr>
          </w:p>
        </w:tc>
      </w:tr>
      <w:tr>
        <w:tc>
          <w:tcPr>
            <w:tcW w:type="dxa" w:w="4390"/>
            <w:tcBorders>
              <w:top w:color="000000" w:sz="4" w:val="single"/>
              <w:left w:color="000000" w:sz="4" w:val="single"/>
              <w:bottom w:color="000000" w:sz="4" w:val="single"/>
              <w:right w:color="000000" w:sz="4" w:val="single"/>
            </w:tcBorders>
          </w:tcPr>
          <w:p w14:paraId="39090000">
            <w:pPr>
              <w:rPr>
                <w:sz w:val="24"/>
              </w:rPr>
            </w:pPr>
            <w:r>
              <w:rPr>
                <w:sz w:val="24"/>
              </w:rPr>
              <w:t>БИК</w:t>
            </w:r>
          </w:p>
        </w:tc>
        <w:tc>
          <w:tcPr>
            <w:tcW w:type="dxa" w:w="5250"/>
            <w:tcBorders>
              <w:top w:color="000000" w:sz="4" w:val="single"/>
              <w:left w:color="000000" w:sz="4" w:val="single"/>
              <w:bottom w:color="000000" w:sz="4" w:val="single"/>
              <w:right w:color="000000" w:sz="4" w:val="single"/>
            </w:tcBorders>
          </w:tcPr>
          <w:p w14:paraId="3A090000">
            <w:pPr>
              <w:rPr>
                <w:sz w:val="24"/>
              </w:rPr>
            </w:pPr>
          </w:p>
        </w:tc>
      </w:tr>
    </w:tbl>
    <w:p w14:paraId="3B09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88"/>
        <w:gridCol w:w="1382"/>
        <w:gridCol w:w="1382"/>
        <w:gridCol w:w="1105"/>
        <w:gridCol w:w="1105"/>
        <w:gridCol w:w="1520"/>
        <w:gridCol w:w="1658"/>
      </w:tblGrid>
      <w:tr>
        <w:tc>
          <w:tcPr>
            <w:tcW w:type="dxa" w:w="1488"/>
            <w:tcBorders>
              <w:top w:color="000000" w:sz="4" w:val="single"/>
              <w:left w:color="000000" w:sz="4" w:val="single"/>
              <w:bottom w:color="000000" w:sz="4" w:val="single"/>
              <w:right w:color="000000" w:sz="4" w:val="single"/>
            </w:tcBorders>
            <w:vAlign w:val="center"/>
          </w:tcPr>
          <w:p w14:paraId="3C090000">
            <w:pPr>
              <w:spacing w:line="228" w:lineRule="auto"/>
              <w:ind w:firstLine="0" w:left="-57" w:right="-57"/>
              <w:jc w:val="center"/>
              <w:rPr>
                <w:sz w:val="22"/>
              </w:rPr>
            </w:pPr>
            <w:r>
              <w:rPr>
                <w:sz w:val="22"/>
              </w:rPr>
              <w:t>Виды</w:t>
            </w:r>
          </w:p>
          <w:p w14:paraId="3D090000">
            <w:pPr>
              <w:spacing w:line="228" w:lineRule="auto"/>
              <w:ind w:firstLine="0" w:left="-57" w:right="-57"/>
              <w:jc w:val="center"/>
              <w:rPr>
                <w:sz w:val="22"/>
              </w:rPr>
            </w:pPr>
            <w:r>
              <w:rPr>
                <w:sz w:val="22"/>
              </w:rPr>
              <w:t>осемененных</w:t>
            </w:r>
          </w:p>
          <w:p w14:paraId="3E090000">
            <w:pPr>
              <w:spacing w:line="228" w:lineRule="auto"/>
              <w:ind w:firstLine="0" w:left="-57" w:right="-57"/>
              <w:jc w:val="center"/>
              <w:rPr>
                <w:sz w:val="22"/>
              </w:rPr>
            </w:pPr>
            <w:r>
              <w:rPr>
                <w:sz w:val="22"/>
              </w:rPr>
              <w:t>животных</w:t>
            </w:r>
          </w:p>
        </w:tc>
        <w:tc>
          <w:tcPr>
            <w:tcW w:type="dxa" w:w="1382"/>
            <w:tcBorders>
              <w:top w:color="000000" w:sz="4" w:val="single"/>
              <w:left w:color="000000" w:sz="4" w:val="single"/>
              <w:bottom w:color="000000" w:sz="4" w:val="single"/>
              <w:right w:color="000000" w:sz="4" w:val="single"/>
            </w:tcBorders>
            <w:vAlign w:val="center"/>
          </w:tcPr>
          <w:p w14:paraId="3F090000">
            <w:pPr>
              <w:spacing w:line="228" w:lineRule="auto"/>
              <w:ind w:firstLine="0" w:left="-57" w:right="-57"/>
              <w:jc w:val="center"/>
              <w:rPr>
                <w:sz w:val="22"/>
              </w:rPr>
            </w:pPr>
            <w:r>
              <w:rPr>
                <w:sz w:val="22"/>
              </w:rPr>
              <w:t>Количество осемененных</w:t>
            </w:r>
          </w:p>
          <w:p w14:paraId="40090000">
            <w:pPr>
              <w:spacing w:line="228" w:lineRule="auto"/>
              <w:ind w:firstLine="0" w:left="-57" w:right="-57"/>
              <w:jc w:val="center"/>
              <w:rPr>
                <w:sz w:val="22"/>
              </w:rPr>
            </w:pPr>
            <w:r>
              <w:rPr>
                <w:sz w:val="22"/>
              </w:rPr>
              <w:t>животных</w:t>
            </w:r>
          </w:p>
          <w:p w14:paraId="41090000">
            <w:pPr>
              <w:spacing w:line="228" w:lineRule="auto"/>
              <w:ind w:firstLine="0" w:left="-57" w:right="-57"/>
              <w:jc w:val="center"/>
              <w:rPr>
                <w:sz w:val="22"/>
              </w:rPr>
            </w:pPr>
            <w:r>
              <w:rPr>
                <w:sz w:val="22"/>
              </w:rPr>
              <w:t>(голов)</w:t>
            </w:r>
          </w:p>
        </w:tc>
        <w:tc>
          <w:tcPr>
            <w:tcW w:type="dxa" w:w="1382"/>
            <w:tcBorders>
              <w:top w:color="000000" w:sz="4" w:val="single"/>
              <w:left w:color="000000" w:sz="4" w:val="single"/>
              <w:bottom w:color="000000" w:sz="4" w:val="single"/>
              <w:right w:color="000000" w:sz="4" w:val="single"/>
            </w:tcBorders>
            <w:vAlign w:val="center"/>
          </w:tcPr>
          <w:p w14:paraId="42090000">
            <w:pPr>
              <w:spacing w:line="228" w:lineRule="auto"/>
              <w:ind w:firstLine="0" w:left="-57" w:right="-57"/>
              <w:jc w:val="center"/>
              <w:rPr>
                <w:sz w:val="22"/>
              </w:rPr>
            </w:pPr>
            <w:r>
              <w:rPr>
                <w:sz w:val="22"/>
              </w:rPr>
              <w:t>Стоимость осеменения одной головы</w:t>
            </w:r>
          </w:p>
          <w:p w14:paraId="43090000">
            <w:pPr>
              <w:spacing w:line="228" w:lineRule="auto"/>
              <w:ind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44090000">
            <w:pPr>
              <w:spacing w:line="228" w:lineRule="auto"/>
              <w:ind w:firstLine="0" w:left="-57" w:right="-57"/>
              <w:jc w:val="center"/>
              <w:rPr>
                <w:sz w:val="22"/>
              </w:rPr>
            </w:pPr>
            <w:r>
              <w:rPr>
                <w:sz w:val="22"/>
              </w:rPr>
              <w:t>Ставка</w:t>
            </w:r>
          </w:p>
          <w:p w14:paraId="45090000">
            <w:pPr>
              <w:spacing w:line="228" w:lineRule="auto"/>
              <w:ind w:firstLine="0" w:left="-57" w:right="-57"/>
              <w:jc w:val="center"/>
              <w:rPr>
                <w:sz w:val="22"/>
              </w:rPr>
            </w:pPr>
            <w:r>
              <w:rPr>
                <w:sz w:val="22"/>
              </w:rPr>
              <w:t>субсидии</w:t>
            </w:r>
          </w:p>
          <w:p w14:paraId="46090000">
            <w:pPr>
              <w:spacing w:line="228" w:lineRule="auto"/>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47090000">
            <w:pPr>
              <w:spacing w:line="228" w:lineRule="auto"/>
              <w:ind w:firstLine="0" w:left="-113" w:right="-113"/>
              <w:jc w:val="center"/>
              <w:rPr>
                <w:sz w:val="22"/>
              </w:rPr>
            </w:pPr>
            <w:r>
              <w:rPr>
                <w:sz w:val="22"/>
              </w:rPr>
              <w:t xml:space="preserve">Размер </w:t>
            </w:r>
            <w:r>
              <w:rPr>
                <w:sz w:val="22"/>
              </w:rPr>
              <w:br/>
            </w:r>
            <w:r>
              <w:rPr>
                <w:sz w:val="22"/>
              </w:rPr>
              <w:t>целевых средств</w:t>
            </w:r>
            <w:r>
              <w:rPr>
                <w:sz w:val="20"/>
              </w:rPr>
              <w:t xml:space="preserve"> </w:t>
            </w:r>
          </w:p>
          <w:p w14:paraId="48090000">
            <w:pPr>
              <w:spacing w:before="120" w:line="228" w:lineRule="auto"/>
              <w:ind w:firstLine="0" w:left="-57" w:right="-57"/>
              <w:jc w:val="center"/>
              <w:rPr>
                <w:sz w:val="20"/>
              </w:rPr>
            </w:pPr>
            <w:r>
              <w:rPr>
                <w:sz w:val="20"/>
              </w:rPr>
              <w:t>гр2×гр4,</w:t>
            </w:r>
          </w:p>
          <w:p w14:paraId="49090000">
            <w:pPr>
              <w:spacing w:before="120" w:line="228" w:lineRule="auto"/>
              <w:ind w:firstLine="0" w:left="-57" w:right="-57"/>
              <w:jc w:val="center"/>
              <w:rPr>
                <w:sz w:val="22"/>
              </w:rPr>
            </w:pPr>
            <w:r>
              <w:rPr>
                <w:sz w:val="22"/>
              </w:rPr>
              <w:t xml:space="preserve"> (рублей)</w:t>
            </w:r>
          </w:p>
        </w:tc>
        <w:tc>
          <w:tcPr>
            <w:tcW w:type="dxa" w:w="1520"/>
            <w:tcBorders>
              <w:top w:color="000000" w:sz="4" w:val="single"/>
              <w:left w:color="000000" w:sz="4" w:val="single"/>
              <w:bottom w:color="000000" w:sz="4" w:val="single"/>
              <w:right w:color="000000" w:sz="4" w:val="single"/>
            </w:tcBorders>
            <w:vAlign w:val="center"/>
          </w:tcPr>
          <w:p w14:paraId="4A090000">
            <w:pPr>
              <w:spacing w:line="228" w:lineRule="auto"/>
              <w:ind w:firstLine="0" w:left="-113" w:right="-113"/>
              <w:jc w:val="center"/>
              <w:rPr>
                <w:sz w:val="22"/>
              </w:rPr>
            </w:pPr>
            <w:r>
              <w:rPr>
                <w:sz w:val="22"/>
              </w:rPr>
              <w:t xml:space="preserve">Размер </w:t>
            </w:r>
            <w:r>
              <w:rPr>
                <w:sz w:val="22"/>
              </w:rPr>
              <w:br/>
            </w:r>
            <w:r>
              <w:rPr>
                <w:sz w:val="22"/>
              </w:rPr>
              <w:t>целевых средств</w:t>
            </w:r>
            <w:r>
              <w:rPr>
                <w:sz w:val="20"/>
              </w:rPr>
              <w:t xml:space="preserve"> </w:t>
            </w:r>
          </w:p>
          <w:p w14:paraId="4B090000">
            <w:pPr>
              <w:spacing w:before="120" w:line="228" w:lineRule="auto"/>
              <w:ind w:firstLine="0" w:left="-57" w:right="-57"/>
              <w:jc w:val="center"/>
              <w:rPr>
                <w:sz w:val="20"/>
              </w:rPr>
            </w:pPr>
            <w:r>
              <w:rPr>
                <w:sz w:val="20"/>
              </w:rPr>
              <w:t>гр2×гр3×50/100</w:t>
            </w:r>
          </w:p>
          <w:p w14:paraId="4C090000">
            <w:pPr>
              <w:spacing w:before="120" w:line="228" w:lineRule="auto"/>
              <w:ind w:firstLine="0" w:left="-57" w:right="-57"/>
              <w:jc w:val="center"/>
              <w:rPr>
                <w:sz w:val="22"/>
              </w:rPr>
            </w:pPr>
            <w:r>
              <w:rPr>
                <w:sz w:val="22"/>
              </w:rPr>
              <w:t>(рублей)</w:t>
            </w:r>
          </w:p>
        </w:tc>
        <w:tc>
          <w:tcPr>
            <w:tcW w:type="dxa" w:w="1658"/>
            <w:tcBorders>
              <w:top w:color="000000" w:sz="4" w:val="single"/>
              <w:left w:color="000000" w:sz="4" w:val="single"/>
              <w:bottom w:color="000000" w:sz="4" w:val="single"/>
              <w:right w:color="000000" w:sz="4" w:val="single"/>
            </w:tcBorders>
            <w:vAlign w:val="center"/>
          </w:tcPr>
          <w:p w14:paraId="4D090000">
            <w:pPr>
              <w:spacing w:line="228" w:lineRule="auto"/>
              <w:ind w:firstLine="0" w:left="-113" w:right="-113"/>
              <w:jc w:val="center"/>
              <w:rPr>
                <w:sz w:val="22"/>
              </w:rPr>
            </w:pPr>
            <w:r>
              <w:rPr>
                <w:sz w:val="22"/>
              </w:rPr>
              <w:t>Сумма субсидии (минимальная величина из гр</w:t>
            </w:r>
            <w:r>
              <w:rPr>
                <w:sz w:val="22"/>
              </w:rPr>
              <w:t>а</w:t>
            </w:r>
            <w:r>
              <w:rPr>
                <w:sz w:val="22"/>
              </w:rPr>
              <w:t>фы 5 или 6)</w:t>
            </w:r>
          </w:p>
          <w:p w14:paraId="4E090000">
            <w:pPr>
              <w:spacing w:line="228" w:lineRule="auto"/>
              <w:ind w:firstLine="0" w:left="-113" w:right="-113"/>
              <w:jc w:val="center"/>
              <w:rPr>
                <w:sz w:val="22"/>
              </w:rPr>
            </w:pPr>
          </w:p>
          <w:p w14:paraId="4F090000">
            <w:pPr>
              <w:spacing w:line="228" w:lineRule="auto"/>
              <w:ind w:firstLine="0" w:left="-57" w:right="-57"/>
              <w:jc w:val="center"/>
              <w:rPr>
                <w:sz w:val="22"/>
              </w:rPr>
            </w:pPr>
            <w:r>
              <w:rPr>
                <w:sz w:val="22"/>
              </w:rPr>
              <w:t>(рублей)</w:t>
            </w:r>
          </w:p>
        </w:tc>
      </w:tr>
      <w:tr>
        <w:tc>
          <w:tcPr>
            <w:tcW w:type="dxa" w:w="1488"/>
            <w:tcBorders>
              <w:top w:color="000000" w:sz="4" w:val="single"/>
              <w:left w:color="000000" w:sz="4" w:val="single"/>
              <w:bottom w:color="000000" w:sz="4" w:val="single"/>
              <w:right w:color="000000" w:sz="4" w:val="single"/>
            </w:tcBorders>
          </w:tcPr>
          <w:p w14:paraId="50090000">
            <w:pPr>
              <w:spacing w:line="228" w:lineRule="auto"/>
              <w:ind/>
              <w:jc w:val="center"/>
              <w:rPr>
                <w:sz w:val="22"/>
              </w:rPr>
            </w:pPr>
            <w:r>
              <w:rPr>
                <w:sz w:val="22"/>
              </w:rPr>
              <w:t>1</w:t>
            </w:r>
          </w:p>
        </w:tc>
        <w:tc>
          <w:tcPr>
            <w:tcW w:type="dxa" w:w="1382"/>
            <w:tcBorders>
              <w:top w:color="000000" w:sz="4" w:val="single"/>
              <w:left w:color="000000" w:sz="4" w:val="single"/>
              <w:bottom w:color="000000" w:sz="4" w:val="single"/>
              <w:right w:color="000000" w:sz="4" w:val="single"/>
            </w:tcBorders>
          </w:tcPr>
          <w:p w14:paraId="51090000">
            <w:pPr>
              <w:spacing w:line="228" w:lineRule="auto"/>
              <w:ind/>
              <w:jc w:val="center"/>
              <w:rPr>
                <w:sz w:val="22"/>
              </w:rPr>
            </w:pPr>
            <w:r>
              <w:rPr>
                <w:sz w:val="22"/>
              </w:rPr>
              <w:t>2</w:t>
            </w:r>
          </w:p>
        </w:tc>
        <w:tc>
          <w:tcPr>
            <w:tcW w:type="dxa" w:w="1382"/>
            <w:tcBorders>
              <w:top w:color="000000" w:sz="4" w:val="single"/>
              <w:left w:color="000000" w:sz="4" w:val="single"/>
              <w:bottom w:color="000000" w:sz="4" w:val="single"/>
              <w:right w:color="000000" w:sz="4" w:val="single"/>
            </w:tcBorders>
          </w:tcPr>
          <w:p w14:paraId="52090000">
            <w:pPr>
              <w:spacing w:line="228" w:lineRule="auto"/>
              <w:ind/>
              <w:jc w:val="center"/>
              <w:rPr>
                <w:sz w:val="22"/>
              </w:rPr>
            </w:pPr>
            <w:r>
              <w:rPr>
                <w:sz w:val="22"/>
              </w:rPr>
              <w:t>3</w:t>
            </w:r>
          </w:p>
        </w:tc>
        <w:tc>
          <w:tcPr>
            <w:tcW w:type="dxa" w:w="1105"/>
            <w:tcBorders>
              <w:top w:color="000000" w:sz="4" w:val="single"/>
              <w:left w:color="000000" w:sz="4" w:val="single"/>
              <w:bottom w:color="000000" w:sz="4" w:val="single"/>
              <w:right w:color="000000" w:sz="4" w:val="single"/>
            </w:tcBorders>
          </w:tcPr>
          <w:p w14:paraId="53090000">
            <w:pPr>
              <w:spacing w:line="228" w:lineRule="auto"/>
              <w:ind/>
              <w:jc w:val="center"/>
              <w:rPr>
                <w:sz w:val="22"/>
              </w:rPr>
            </w:pPr>
            <w:r>
              <w:rPr>
                <w:sz w:val="22"/>
              </w:rPr>
              <w:t>4</w:t>
            </w:r>
          </w:p>
        </w:tc>
        <w:tc>
          <w:tcPr>
            <w:tcW w:type="dxa" w:w="1105"/>
            <w:tcBorders>
              <w:top w:color="000000" w:sz="4" w:val="single"/>
              <w:left w:color="000000" w:sz="4" w:val="single"/>
              <w:bottom w:color="000000" w:sz="4" w:val="single"/>
              <w:right w:color="000000" w:sz="4" w:val="single"/>
            </w:tcBorders>
          </w:tcPr>
          <w:p w14:paraId="54090000">
            <w:pPr>
              <w:spacing w:line="228" w:lineRule="auto"/>
              <w:ind/>
              <w:jc w:val="center"/>
              <w:rPr>
                <w:sz w:val="22"/>
              </w:rPr>
            </w:pPr>
            <w:r>
              <w:rPr>
                <w:sz w:val="22"/>
              </w:rPr>
              <w:t>5</w:t>
            </w:r>
          </w:p>
        </w:tc>
        <w:tc>
          <w:tcPr>
            <w:tcW w:type="dxa" w:w="1520"/>
            <w:tcBorders>
              <w:top w:color="000000" w:sz="4" w:val="single"/>
              <w:left w:color="000000" w:sz="4" w:val="single"/>
              <w:bottom w:color="000000" w:sz="4" w:val="single"/>
              <w:right w:color="000000" w:sz="4" w:val="single"/>
            </w:tcBorders>
          </w:tcPr>
          <w:p w14:paraId="55090000">
            <w:pPr>
              <w:spacing w:line="228" w:lineRule="auto"/>
              <w:ind/>
              <w:jc w:val="center"/>
              <w:rPr>
                <w:sz w:val="22"/>
              </w:rPr>
            </w:pPr>
            <w:r>
              <w:rPr>
                <w:sz w:val="22"/>
              </w:rPr>
              <w:t>6</w:t>
            </w:r>
          </w:p>
        </w:tc>
        <w:tc>
          <w:tcPr>
            <w:tcW w:type="dxa" w:w="1658"/>
            <w:tcBorders>
              <w:top w:color="000000" w:sz="4" w:val="single"/>
              <w:left w:color="000000" w:sz="4" w:val="single"/>
              <w:bottom w:color="000000" w:sz="4" w:val="single"/>
              <w:right w:color="000000" w:sz="4" w:val="single"/>
            </w:tcBorders>
          </w:tcPr>
          <w:p w14:paraId="56090000">
            <w:pPr>
              <w:spacing w:line="228" w:lineRule="auto"/>
              <w:ind/>
              <w:jc w:val="center"/>
              <w:rPr>
                <w:sz w:val="22"/>
              </w:rPr>
            </w:pPr>
            <w:r>
              <w:rPr>
                <w:sz w:val="22"/>
              </w:rPr>
              <w:t>7</w:t>
            </w:r>
          </w:p>
        </w:tc>
      </w:tr>
      <w:tr>
        <w:tc>
          <w:tcPr>
            <w:tcW w:type="dxa" w:w="1488"/>
            <w:tcBorders>
              <w:top w:color="000000" w:sz="4" w:val="single"/>
              <w:left w:color="000000" w:sz="4" w:val="single"/>
              <w:bottom w:color="000000" w:sz="4" w:val="single"/>
              <w:right w:color="000000" w:sz="4" w:val="single"/>
            </w:tcBorders>
            <w:vAlign w:val="center"/>
          </w:tcPr>
          <w:p w14:paraId="57090000">
            <w:pPr>
              <w:spacing w:line="228" w:lineRule="auto"/>
              <w:ind/>
              <w:rPr>
                <w:sz w:val="22"/>
              </w:rPr>
            </w:pPr>
            <w:r>
              <w:rPr>
                <w:sz w:val="22"/>
              </w:rPr>
              <w:t>КРС</w:t>
            </w:r>
          </w:p>
        </w:tc>
        <w:tc>
          <w:tcPr>
            <w:tcW w:type="dxa" w:w="1382"/>
            <w:tcBorders>
              <w:top w:color="000000" w:sz="4" w:val="single"/>
              <w:left w:color="000000" w:sz="4" w:val="single"/>
              <w:bottom w:color="000000" w:sz="4" w:val="single"/>
              <w:right w:color="000000" w:sz="4" w:val="single"/>
            </w:tcBorders>
            <w:vAlign w:val="center"/>
          </w:tcPr>
          <w:p w14:paraId="5809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59090000">
            <w:pPr>
              <w:spacing w:line="228" w:lineRule="auto"/>
              <w:ind/>
              <w:rPr>
                <w:sz w:val="22"/>
              </w:rPr>
            </w:pPr>
          </w:p>
        </w:tc>
        <w:tc>
          <w:tcPr>
            <w:tcW w:type="dxa" w:w="1105"/>
            <w:tcBorders>
              <w:top w:color="000000" w:sz="4" w:val="single"/>
              <w:left w:color="000000" w:sz="4" w:val="single"/>
              <w:bottom w:color="000000" w:sz="4" w:val="single"/>
              <w:right w:color="000000" w:sz="4" w:val="single"/>
            </w:tcBorders>
            <w:vAlign w:val="center"/>
          </w:tcPr>
          <w:p w14:paraId="5A09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5B090000">
            <w:pPr>
              <w:spacing w:line="228" w:lineRule="auto"/>
              <w:ind/>
              <w:rPr>
                <w:sz w:val="22"/>
              </w:rPr>
            </w:pPr>
          </w:p>
        </w:tc>
        <w:tc>
          <w:tcPr>
            <w:tcW w:type="dxa" w:w="1520"/>
            <w:tcBorders>
              <w:top w:color="000000" w:sz="4" w:val="single"/>
              <w:left w:color="000000" w:sz="4" w:val="single"/>
              <w:bottom w:color="000000" w:sz="4" w:val="single"/>
              <w:right w:color="000000" w:sz="4" w:val="single"/>
            </w:tcBorders>
            <w:vAlign w:val="center"/>
          </w:tcPr>
          <w:p w14:paraId="5C090000">
            <w:pPr>
              <w:spacing w:line="228" w:lineRule="auto"/>
              <w:ind/>
              <w:rPr>
                <w:sz w:val="22"/>
              </w:rPr>
            </w:pPr>
          </w:p>
        </w:tc>
        <w:tc>
          <w:tcPr>
            <w:tcW w:type="dxa" w:w="1658"/>
            <w:tcBorders>
              <w:top w:color="000000" w:sz="4" w:val="single"/>
              <w:left w:color="000000" w:sz="4" w:val="single"/>
              <w:bottom w:color="000000" w:sz="4" w:val="single"/>
              <w:right w:color="000000" w:sz="4" w:val="single"/>
            </w:tcBorders>
            <w:vAlign w:val="center"/>
          </w:tcPr>
          <w:p w14:paraId="5D090000">
            <w:pPr>
              <w:spacing w:line="228" w:lineRule="auto"/>
              <w:ind/>
              <w:rPr>
                <w:sz w:val="22"/>
              </w:rPr>
            </w:pPr>
          </w:p>
        </w:tc>
      </w:tr>
      <w:tr>
        <w:tc>
          <w:tcPr>
            <w:tcW w:type="dxa" w:w="1488"/>
            <w:tcBorders>
              <w:top w:color="000000" w:sz="4" w:val="single"/>
              <w:left w:color="000000" w:sz="4" w:val="single"/>
              <w:bottom w:color="000000" w:sz="4" w:val="single"/>
              <w:right w:color="000000" w:sz="4" w:val="single"/>
            </w:tcBorders>
            <w:vAlign w:val="center"/>
          </w:tcPr>
          <w:p w14:paraId="5E090000">
            <w:pPr>
              <w:spacing w:line="228" w:lineRule="auto"/>
              <w:ind/>
              <w:rPr>
                <w:sz w:val="22"/>
              </w:rPr>
            </w:pPr>
            <w:r>
              <w:rPr>
                <w:sz w:val="22"/>
              </w:rPr>
              <w:t>о</w:t>
            </w:r>
            <w:r>
              <w:rPr>
                <w:sz w:val="22"/>
              </w:rPr>
              <w:t>вцы и козы</w:t>
            </w:r>
          </w:p>
        </w:tc>
        <w:tc>
          <w:tcPr>
            <w:tcW w:type="dxa" w:w="1382"/>
            <w:tcBorders>
              <w:top w:color="000000" w:sz="4" w:val="single"/>
              <w:left w:color="000000" w:sz="4" w:val="single"/>
              <w:bottom w:color="000000" w:sz="4" w:val="single"/>
              <w:right w:color="000000" w:sz="4" w:val="single"/>
            </w:tcBorders>
            <w:vAlign w:val="center"/>
          </w:tcPr>
          <w:p w14:paraId="5F09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60090000">
            <w:pPr>
              <w:spacing w:line="228" w:lineRule="auto"/>
              <w:ind/>
              <w:rPr>
                <w:sz w:val="22"/>
              </w:rPr>
            </w:pPr>
          </w:p>
        </w:tc>
        <w:tc>
          <w:tcPr>
            <w:tcW w:type="dxa" w:w="1105"/>
            <w:tcBorders>
              <w:top w:color="000000" w:sz="4" w:val="single"/>
              <w:left w:color="000000" w:sz="4" w:val="single"/>
              <w:bottom w:color="000000" w:sz="4" w:val="single"/>
              <w:right w:color="000000" w:sz="4" w:val="single"/>
            </w:tcBorders>
            <w:vAlign w:val="center"/>
          </w:tcPr>
          <w:p w14:paraId="6109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62090000">
            <w:pPr>
              <w:spacing w:line="228" w:lineRule="auto"/>
              <w:ind/>
              <w:rPr>
                <w:sz w:val="22"/>
              </w:rPr>
            </w:pPr>
          </w:p>
        </w:tc>
        <w:tc>
          <w:tcPr>
            <w:tcW w:type="dxa" w:w="1520"/>
            <w:tcBorders>
              <w:top w:color="000000" w:sz="4" w:val="single"/>
              <w:left w:color="000000" w:sz="4" w:val="single"/>
              <w:bottom w:color="000000" w:sz="4" w:val="single"/>
              <w:right w:color="000000" w:sz="4" w:val="single"/>
            </w:tcBorders>
            <w:vAlign w:val="center"/>
          </w:tcPr>
          <w:p w14:paraId="63090000">
            <w:pPr>
              <w:spacing w:line="228" w:lineRule="auto"/>
              <w:ind/>
              <w:rPr>
                <w:sz w:val="22"/>
              </w:rPr>
            </w:pPr>
          </w:p>
        </w:tc>
        <w:tc>
          <w:tcPr>
            <w:tcW w:type="dxa" w:w="1658"/>
            <w:tcBorders>
              <w:top w:color="000000" w:sz="4" w:val="single"/>
              <w:left w:color="000000" w:sz="4" w:val="single"/>
              <w:bottom w:color="000000" w:sz="4" w:val="single"/>
              <w:right w:color="000000" w:sz="4" w:val="single"/>
            </w:tcBorders>
            <w:vAlign w:val="center"/>
          </w:tcPr>
          <w:p w14:paraId="64090000">
            <w:pPr>
              <w:spacing w:line="228" w:lineRule="auto"/>
              <w:ind/>
              <w:rPr>
                <w:sz w:val="22"/>
              </w:rPr>
            </w:pPr>
          </w:p>
        </w:tc>
      </w:tr>
      <w:tr>
        <w:tc>
          <w:tcPr>
            <w:tcW w:type="dxa" w:w="1488"/>
            <w:tcBorders>
              <w:top w:color="000000" w:sz="4" w:val="single"/>
              <w:left w:color="000000" w:sz="4" w:val="single"/>
              <w:bottom w:color="000000" w:sz="4" w:val="single"/>
              <w:right w:color="000000" w:sz="4" w:val="single"/>
            </w:tcBorders>
            <w:vAlign w:val="center"/>
          </w:tcPr>
          <w:p w14:paraId="65090000">
            <w:pPr>
              <w:spacing w:line="228" w:lineRule="auto"/>
              <w:ind/>
              <w:rPr>
                <w:sz w:val="22"/>
              </w:rPr>
            </w:pPr>
            <w:r>
              <w:rPr>
                <w:sz w:val="22"/>
              </w:rPr>
              <w:t>Итого</w:t>
            </w:r>
          </w:p>
        </w:tc>
        <w:tc>
          <w:tcPr>
            <w:tcW w:type="dxa" w:w="1382"/>
            <w:tcBorders>
              <w:top w:color="000000" w:sz="4" w:val="single"/>
              <w:left w:color="000000" w:sz="4" w:val="single"/>
              <w:bottom w:color="000000" w:sz="4" w:val="single"/>
              <w:right w:color="000000" w:sz="4" w:val="single"/>
            </w:tcBorders>
            <w:vAlign w:val="center"/>
          </w:tcPr>
          <w:p w14:paraId="6609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6709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6809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vAlign w:val="center"/>
          </w:tcPr>
          <w:p w14:paraId="69090000">
            <w:pPr>
              <w:spacing w:line="228" w:lineRule="auto"/>
              <w:ind/>
              <w:jc w:val="center"/>
              <w:rPr>
                <w:sz w:val="22"/>
              </w:rPr>
            </w:pPr>
            <w:r>
              <w:rPr>
                <w:sz w:val="22"/>
              </w:rPr>
              <w:t>Х</w:t>
            </w:r>
          </w:p>
        </w:tc>
        <w:tc>
          <w:tcPr>
            <w:tcW w:type="dxa" w:w="1520"/>
            <w:tcBorders>
              <w:top w:color="000000" w:sz="4" w:val="single"/>
              <w:left w:color="000000" w:sz="4" w:val="single"/>
              <w:bottom w:color="000000" w:sz="4" w:val="single"/>
              <w:right w:color="000000" w:sz="4" w:val="single"/>
            </w:tcBorders>
            <w:vAlign w:val="center"/>
          </w:tcPr>
          <w:p w14:paraId="6A090000">
            <w:pPr>
              <w:spacing w:line="228" w:lineRule="auto"/>
              <w:ind/>
              <w:jc w:val="center"/>
              <w:rPr>
                <w:sz w:val="22"/>
              </w:rPr>
            </w:pPr>
            <w:r>
              <w:rPr>
                <w:sz w:val="22"/>
              </w:rPr>
              <w:t>Х</w:t>
            </w:r>
          </w:p>
        </w:tc>
        <w:tc>
          <w:tcPr>
            <w:tcW w:type="dxa" w:w="1658"/>
            <w:tcBorders>
              <w:top w:color="000000" w:sz="4" w:val="single"/>
              <w:left w:color="000000" w:sz="4" w:val="single"/>
              <w:bottom w:color="000000" w:sz="4" w:val="single"/>
              <w:right w:color="000000" w:sz="4" w:val="single"/>
            </w:tcBorders>
            <w:vAlign w:val="center"/>
          </w:tcPr>
          <w:p w14:paraId="6B090000">
            <w:pPr>
              <w:spacing w:line="228" w:lineRule="auto"/>
              <w:ind/>
              <w:jc w:val="center"/>
              <w:rPr>
                <w:sz w:val="22"/>
              </w:rPr>
            </w:pPr>
          </w:p>
        </w:tc>
      </w:tr>
    </w:tbl>
    <w:p w14:paraId="6C090000">
      <w:pPr>
        <w:ind w:hanging="280" w:left="280"/>
        <w:jc w:val="both"/>
        <w:rPr>
          <w:sz w:val="24"/>
        </w:rPr>
      </w:pPr>
    </w:p>
    <w:p w14:paraId="6D090000">
      <w:pPr>
        <w:ind w:hanging="280" w:left="280"/>
        <w:jc w:val="both"/>
        <w:rPr>
          <w:sz w:val="24"/>
        </w:rPr>
      </w:pPr>
    </w:p>
    <w:tbl>
      <w:tblPr>
        <w:tblStyle w:val="Style_3"/>
        <w:tblLayout w:type="fixed"/>
      </w:tblPr>
      <w:tblGrid>
        <w:gridCol w:w="5417"/>
        <w:gridCol w:w="1495"/>
        <w:gridCol w:w="567"/>
        <w:gridCol w:w="2091"/>
      </w:tblGrid>
      <w:tr>
        <w:trPr>
          <w:trHeight w:hRule="atLeast" w:val="541"/>
        </w:trPr>
        <w:tc>
          <w:tcPr>
            <w:tcW w:type="dxa" w:w="5417"/>
            <w:shd w:fill="auto" w:val="clear"/>
          </w:tcPr>
          <w:p w14:paraId="6E090000">
            <w:r>
              <w:t>Гражданин, ведущий</w:t>
            </w:r>
          </w:p>
          <w:p w14:paraId="6F090000">
            <w:r>
              <w:t>личное подсобное хозяйство</w:t>
            </w:r>
          </w:p>
        </w:tc>
        <w:tc>
          <w:tcPr>
            <w:tcW w:type="dxa" w:w="1495"/>
            <w:tcBorders>
              <w:bottom w:color="000000" w:sz="4" w:val="single"/>
            </w:tcBorders>
            <w:shd w:fill="auto" w:val="clear"/>
          </w:tcPr>
          <w:p w14:paraId="70090000">
            <w:pPr>
              <w:rPr>
                <w:sz w:val="24"/>
              </w:rPr>
            </w:pPr>
          </w:p>
        </w:tc>
        <w:tc>
          <w:tcPr>
            <w:tcW w:type="dxa" w:w="567"/>
            <w:shd w:fill="auto" w:val="clear"/>
            <w:vAlign w:val="bottom"/>
          </w:tcPr>
          <w:p w14:paraId="71090000">
            <w:pPr>
              <w:rPr>
                <w:sz w:val="24"/>
              </w:rPr>
            </w:pPr>
          </w:p>
        </w:tc>
        <w:tc>
          <w:tcPr>
            <w:tcW w:type="dxa" w:w="2091"/>
            <w:tcBorders>
              <w:bottom w:color="000000" w:sz="4" w:val="single"/>
            </w:tcBorders>
            <w:shd w:fill="auto" w:val="clear"/>
            <w:vAlign w:val="bottom"/>
          </w:tcPr>
          <w:p w14:paraId="72090000">
            <w:pPr>
              <w:rPr>
                <w:sz w:val="24"/>
              </w:rPr>
            </w:pPr>
          </w:p>
        </w:tc>
      </w:tr>
      <w:tr>
        <w:tc>
          <w:tcPr>
            <w:tcW w:type="dxa" w:w="5417"/>
            <w:shd w:fill="auto" w:val="clear"/>
          </w:tcPr>
          <w:p w14:paraId="73090000">
            <w:pPr>
              <w:ind/>
              <w:jc w:val="center"/>
              <w:rPr>
                <w:sz w:val="24"/>
              </w:rPr>
            </w:pPr>
          </w:p>
        </w:tc>
        <w:tc>
          <w:tcPr>
            <w:tcW w:type="dxa" w:w="1495"/>
            <w:tcBorders>
              <w:top w:color="000000" w:sz="4" w:val="single"/>
            </w:tcBorders>
            <w:shd w:fill="auto" w:val="clear"/>
          </w:tcPr>
          <w:p w14:paraId="74090000">
            <w:pPr>
              <w:ind/>
              <w:jc w:val="center"/>
              <w:rPr>
                <w:sz w:val="18"/>
              </w:rPr>
            </w:pPr>
            <w:r>
              <w:rPr>
                <w:sz w:val="18"/>
              </w:rPr>
              <w:t>(подпись)</w:t>
            </w:r>
          </w:p>
        </w:tc>
        <w:tc>
          <w:tcPr>
            <w:tcW w:type="dxa" w:w="567"/>
            <w:shd w:fill="auto" w:val="clear"/>
          </w:tcPr>
          <w:p w14:paraId="75090000">
            <w:pPr>
              <w:ind/>
              <w:jc w:val="center"/>
              <w:rPr>
                <w:sz w:val="18"/>
              </w:rPr>
            </w:pPr>
          </w:p>
        </w:tc>
        <w:tc>
          <w:tcPr>
            <w:tcW w:type="dxa" w:w="2091"/>
            <w:tcBorders>
              <w:top w:color="000000" w:sz="4" w:val="single"/>
            </w:tcBorders>
            <w:shd w:fill="auto" w:val="clear"/>
          </w:tcPr>
          <w:p w14:paraId="76090000">
            <w:pPr>
              <w:ind/>
              <w:jc w:val="center"/>
              <w:rPr>
                <w:sz w:val="18"/>
              </w:rPr>
            </w:pPr>
            <w:r>
              <w:rPr>
                <w:sz w:val="18"/>
              </w:rPr>
              <w:t>(расшифровка подписи)</w:t>
            </w:r>
          </w:p>
        </w:tc>
      </w:tr>
      <w:tr>
        <w:tc>
          <w:tcPr>
            <w:tcW w:type="dxa" w:w="5417"/>
            <w:shd w:fill="auto" w:val="clear"/>
          </w:tcPr>
          <w:p w14:paraId="77090000">
            <w:pPr>
              <w:rPr>
                <w:sz w:val="24"/>
              </w:rPr>
            </w:pPr>
          </w:p>
        </w:tc>
        <w:tc>
          <w:tcPr>
            <w:tcW w:type="dxa" w:w="1495"/>
            <w:shd w:fill="auto" w:val="clear"/>
          </w:tcPr>
          <w:p w14:paraId="78090000">
            <w:pPr>
              <w:rPr>
                <w:sz w:val="24"/>
              </w:rPr>
            </w:pPr>
          </w:p>
        </w:tc>
        <w:tc>
          <w:tcPr>
            <w:tcW w:type="dxa" w:w="567"/>
            <w:shd w:fill="auto" w:val="clear"/>
            <w:vAlign w:val="bottom"/>
          </w:tcPr>
          <w:p w14:paraId="79090000">
            <w:pPr>
              <w:rPr>
                <w:sz w:val="24"/>
              </w:rPr>
            </w:pPr>
          </w:p>
        </w:tc>
        <w:tc>
          <w:tcPr>
            <w:tcW w:type="dxa" w:w="2091"/>
            <w:shd w:fill="auto" w:val="clear"/>
            <w:vAlign w:val="bottom"/>
          </w:tcPr>
          <w:p w14:paraId="7A090000">
            <w:pPr>
              <w:rPr>
                <w:sz w:val="24"/>
              </w:rPr>
            </w:pPr>
          </w:p>
        </w:tc>
      </w:tr>
      <w:tr>
        <w:tc>
          <w:tcPr>
            <w:tcW w:type="dxa" w:w="5417"/>
            <w:shd w:fill="auto" w:val="clear"/>
          </w:tcPr>
          <w:p w14:paraId="7B090000">
            <w:r>
              <w:t>« ___ » ____________  20 __ г.</w:t>
            </w:r>
          </w:p>
          <w:p w14:paraId="7C090000">
            <w:pPr>
              <w:rPr>
                <w:sz w:val="24"/>
              </w:rPr>
            </w:pPr>
          </w:p>
          <w:p w14:paraId="7D090000">
            <w:pPr>
              <w:rPr>
                <w:sz w:val="24"/>
              </w:rPr>
            </w:pPr>
          </w:p>
        </w:tc>
        <w:tc>
          <w:tcPr>
            <w:tcW w:type="dxa" w:w="1495"/>
            <w:shd w:fill="auto" w:val="clear"/>
          </w:tcPr>
          <w:p w14:paraId="7E090000">
            <w:pPr>
              <w:rPr>
                <w:sz w:val="24"/>
              </w:rPr>
            </w:pPr>
          </w:p>
        </w:tc>
        <w:tc>
          <w:tcPr>
            <w:tcW w:type="dxa" w:w="567"/>
            <w:shd w:fill="auto" w:val="clear"/>
            <w:vAlign w:val="bottom"/>
          </w:tcPr>
          <w:p w14:paraId="7F090000">
            <w:pPr>
              <w:rPr>
                <w:sz w:val="24"/>
              </w:rPr>
            </w:pPr>
          </w:p>
        </w:tc>
        <w:tc>
          <w:tcPr>
            <w:tcW w:type="dxa" w:w="2091"/>
            <w:shd w:fill="auto" w:val="clear"/>
            <w:vAlign w:val="bottom"/>
          </w:tcPr>
          <w:p w14:paraId="80090000">
            <w:pPr>
              <w:rPr>
                <w:sz w:val="24"/>
              </w:rPr>
            </w:pPr>
          </w:p>
        </w:tc>
      </w:tr>
    </w:tbl>
    <w:p w14:paraId="81090000">
      <w:pPr>
        <w:ind w:firstLine="902" w:left="0"/>
        <w:jc w:val="both"/>
      </w:pPr>
      <w:r>
        <w:t xml:space="preserve">Отметка </w:t>
      </w:r>
      <w:r>
        <w:t>администраци</w:t>
      </w:r>
      <w:r>
        <w:t>и</w:t>
      </w:r>
      <w:r>
        <w:t xml:space="preserve"> муниципального образования </w:t>
      </w:r>
      <w:r>
        <w:t>Выселковский район</w:t>
      </w:r>
      <w:r>
        <w:t xml:space="preserve"> (нужное отметить значком – «</w:t>
      </w:r>
      <w:r>
        <w:t>V</w:t>
      </w:r>
      <w:r>
        <w:t>»):</w:t>
      </w:r>
    </w:p>
    <w:p w14:paraId="82090000">
      <w:pPr>
        <w:ind w:firstLine="902" w:left="0"/>
        <w:jc w:val="both"/>
      </w:pPr>
      <w:r>
        <w:rPr>
          <w:sz w:val="48"/>
        </w:rPr>
        <w:t>□</w:t>
      </w:r>
      <w:r>
        <w:rPr>
          <w:sz w:val="40"/>
        </w:rPr>
        <w:t xml:space="preserve"> </w:t>
      </w:r>
      <w:r>
        <w:t>предоставить субсидию в сумме _____________ рублей, в том числе:</w:t>
      </w:r>
    </w:p>
    <w:p w14:paraId="83090000">
      <w:pPr>
        <w:ind w:firstLine="902"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8409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85090000">
            <w:pPr>
              <w:rPr>
                <w:sz w:val="16"/>
              </w:rPr>
            </w:pPr>
          </w:p>
        </w:tc>
        <w:tc>
          <w:tcPr>
            <w:tcW w:type="dxa" w:w="1030"/>
          </w:tcPr>
          <w:p/>
        </w:tc>
        <w:tc>
          <w:tcPr>
            <w:tcW w:type="dxa" w:w="390"/>
            <w:vAlign w:val="bottom"/>
          </w:tcPr>
          <w:p w14:paraId="86090000"/>
        </w:tc>
        <w:tc>
          <w:tcPr>
            <w:tcW w:type="dxa" w:w="1440"/>
            <w:vAlign w:val="bottom"/>
          </w:tcPr>
          <w:p w14:paraId="8709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88090000">
                  <w:r>
                    <w:t>С</w:t>
                  </w:r>
                  <w:r>
                    <w:t xml:space="preserve">пециалист </w:t>
                  </w:r>
                  <w:r>
                    <w:t>администрации</w:t>
                  </w:r>
                </w:p>
                <w:p w14:paraId="89090000">
                  <w:r>
                    <w:t>муниципального образования</w:t>
                  </w:r>
                </w:p>
                <w:p w14:paraId="8A090000">
                  <w:r>
                    <w:t>Выселковский район,</w:t>
                  </w:r>
                </w:p>
                <w:p w14:paraId="8B090000">
                  <w:r>
                    <w:t>к</w:t>
                  </w:r>
                  <w:r>
                    <w:t>урирующий вопр</w:t>
                  </w:r>
                  <w:r>
                    <w:t>о</w:t>
                  </w:r>
                  <w:r>
                    <w:t xml:space="preserve">сы </w:t>
                  </w:r>
                </w:p>
                <w:p w14:paraId="8C090000">
                  <w:pPr>
                    <w:rPr>
                      <w:sz w:val="24"/>
                    </w:rPr>
                  </w:pPr>
                  <w:r>
                    <w:t>животноводства</w:t>
                  </w:r>
                </w:p>
              </w:tc>
              <w:tc>
                <w:tcPr>
                  <w:tcW w:type="dxa" w:w="1495"/>
                  <w:tcBorders>
                    <w:top w:sz="4" w:val="nil"/>
                    <w:left w:sz="4" w:val="nil"/>
                    <w:bottom w:color="000000" w:sz="4" w:val="single"/>
                    <w:right w:sz="4" w:val="nil"/>
                  </w:tcBorders>
                </w:tcPr>
                <w:p w14:paraId="8D090000">
                  <w:pPr>
                    <w:rPr>
                      <w:sz w:val="24"/>
                    </w:rPr>
                  </w:pPr>
                </w:p>
              </w:tc>
              <w:tc>
                <w:tcPr>
                  <w:tcW w:type="dxa" w:w="567"/>
                  <w:vAlign w:val="bottom"/>
                </w:tcPr>
                <w:p w14:paraId="8E090000">
                  <w:pPr>
                    <w:rPr>
                      <w:sz w:val="24"/>
                    </w:rPr>
                  </w:pPr>
                </w:p>
              </w:tc>
              <w:tc>
                <w:tcPr>
                  <w:tcW w:type="dxa" w:w="2091"/>
                  <w:tcBorders>
                    <w:top w:sz="4" w:val="nil"/>
                    <w:left w:sz="4" w:val="nil"/>
                    <w:bottom w:color="000000" w:sz="4" w:val="single"/>
                    <w:right w:sz="4" w:val="nil"/>
                  </w:tcBorders>
                  <w:vAlign w:val="bottom"/>
                </w:tcPr>
                <w:p w14:paraId="8F090000">
                  <w:pPr>
                    <w:rPr>
                      <w:sz w:val="24"/>
                    </w:rPr>
                  </w:pPr>
                </w:p>
              </w:tc>
            </w:tr>
            <w:tr>
              <w:trPr>
                <w:trHeight w:hRule="atLeast" w:val="70"/>
              </w:trPr>
              <w:tc>
                <w:tcPr>
                  <w:tcW w:type="dxa" w:w="5417"/>
                </w:tcPr>
                <w:p/>
              </w:tc>
              <w:tc>
                <w:tcPr>
                  <w:tcW w:type="dxa" w:w="1495"/>
                  <w:tcBorders>
                    <w:top w:color="000000" w:sz="4" w:val="single"/>
                    <w:left w:sz="4" w:val="nil"/>
                    <w:bottom w:sz="4" w:val="nil"/>
                    <w:right w:sz="4" w:val="nil"/>
                  </w:tcBorders>
                </w:tcPr>
                <w:p w14:paraId="90090000">
                  <w:pPr>
                    <w:ind/>
                    <w:jc w:val="center"/>
                    <w:rPr>
                      <w:sz w:val="24"/>
                    </w:rPr>
                  </w:pPr>
                  <w:r>
                    <w:rPr>
                      <w:sz w:val="24"/>
                    </w:rPr>
                    <w:t>(подпись)</w:t>
                  </w:r>
                </w:p>
              </w:tc>
              <w:tc>
                <w:tcPr>
                  <w:tcW w:type="dxa" w:w="567"/>
                </w:tcPr>
                <w:p w14:paraId="91090000">
                  <w:pPr>
                    <w:ind/>
                    <w:jc w:val="center"/>
                    <w:rPr>
                      <w:sz w:val="24"/>
                    </w:rPr>
                  </w:pPr>
                </w:p>
              </w:tc>
              <w:tc>
                <w:tcPr>
                  <w:tcW w:type="dxa" w:w="2091"/>
                  <w:tcBorders>
                    <w:top w:color="000000" w:sz="4" w:val="single"/>
                    <w:left w:sz="4" w:val="nil"/>
                    <w:bottom w:sz="4" w:val="nil"/>
                    <w:right w:sz="4" w:val="nil"/>
                  </w:tcBorders>
                </w:tcPr>
                <w:p w14:paraId="92090000">
                  <w:pPr>
                    <w:ind/>
                    <w:jc w:val="center"/>
                    <w:rPr>
                      <w:sz w:val="24"/>
                    </w:rPr>
                  </w:pPr>
                  <w:r>
                    <w:rPr>
                      <w:sz w:val="24"/>
                    </w:rPr>
                    <w:t>(Ф.И.О.)</w:t>
                  </w:r>
                </w:p>
              </w:tc>
            </w:tr>
            <w:tr>
              <w:trPr>
                <w:trHeight w:hRule="atLeast" w:val="316"/>
              </w:trPr>
              <w:tc>
                <w:tcPr>
                  <w:tcW w:type="dxa" w:w="5417"/>
                </w:tcPr>
                <w:p w14:paraId="93090000">
                  <w:pPr>
                    <w:rPr>
                      <w:sz w:val="24"/>
                    </w:rPr>
                  </w:pPr>
                </w:p>
              </w:tc>
              <w:tc>
                <w:tcPr>
                  <w:tcW w:type="dxa" w:w="1495"/>
                </w:tcPr>
                <w:p w14:paraId="94090000">
                  <w:pPr>
                    <w:rPr>
                      <w:sz w:val="24"/>
                    </w:rPr>
                  </w:pPr>
                </w:p>
              </w:tc>
              <w:tc>
                <w:tcPr>
                  <w:tcW w:type="dxa" w:w="567"/>
                  <w:vAlign w:val="bottom"/>
                </w:tcPr>
                <w:p w14:paraId="95090000">
                  <w:pPr>
                    <w:rPr>
                      <w:sz w:val="24"/>
                    </w:rPr>
                  </w:pPr>
                </w:p>
              </w:tc>
              <w:tc>
                <w:tcPr>
                  <w:tcW w:type="dxa" w:w="2091"/>
                  <w:vAlign w:val="bottom"/>
                </w:tcPr>
                <w:p w14:paraId="96090000">
                  <w:pPr>
                    <w:rPr>
                      <w:sz w:val="24"/>
                    </w:rPr>
                  </w:pPr>
                </w:p>
              </w:tc>
            </w:tr>
            <w:tr>
              <w:tc>
                <w:tcPr>
                  <w:tcW w:type="dxa" w:w="5417"/>
                </w:tcPr>
                <w:p w14:paraId="97090000">
                  <w:pPr>
                    <w:tabs>
                      <w:tab w:leader="none" w:pos="3210" w:val="left"/>
                    </w:tabs>
                    <w:ind/>
                    <w:rPr>
                      <w:sz w:val="24"/>
                    </w:rPr>
                  </w:pPr>
                  <w:r>
                    <w:t>Расчет проверил:</w:t>
                  </w:r>
                  <w:r>
                    <w:rPr>
                      <w:sz w:val="24"/>
                    </w:rPr>
                    <w:tab/>
                  </w:r>
                </w:p>
              </w:tc>
              <w:tc>
                <w:tcPr>
                  <w:tcW w:type="dxa" w:w="1495"/>
                </w:tcPr>
                <w:p w14:paraId="98090000">
                  <w:pPr>
                    <w:rPr>
                      <w:sz w:val="24"/>
                    </w:rPr>
                  </w:pPr>
                </w:p>
              </w:tc>
              <w:tc>
                <w:tcPr>
                  <w:tcW w:type="dxa" w:w="567"/>
                  <w:vAlign w:val="bottom"/>
                </w:tcPr>
                <w:p w14:paraId="99090000">
                  <w:pPr>
                    <w:rPr>
                      <w:sz w:val="24"/>
                    </w:rPr>
                  </w:pPr>
                </w:p>
              </w:tc>
              <w:tc>
                <w:tcPr>
                  <w:tcW w:type="dxa" w:w="2091"/>
                  <w:vAlign w:val="bottom"/>
                </w:tcPr>
                <w:p w14:paraId="9A090000">
                  <w:pPr>
                    <w:rPr>
                      <w:sz w:val="24"/>
                    </w:rPr>
                  </w:pPr>
                </w:p>
              </w:tc>
            </w:tr>
            <w:tr>
              <w:tc>
                <w:tcPr>
                  <w:tcW w:type="dxa" w:w="7479"/>
                  <w:gridSpan w:val="3"/>
                </w:tcPr>
                <w:p w14:paraId="9B090000">
                  <w:pPr>
                    <w:widowControl w:val="0"/>
                    <w:ind/>
                  </w:pPr>
                  <w:r>
                    <w:t>Главный</w:t>
                  </w:r>
                  <w:r>
                    <w:t xml:space="preserve"> специалист</w:t>
                  </w:r>
                </w:p>
                <w:p w14:paraId="9C090000">
                  <w:pPr>
                    <w:widowControl w:val="0"/>
                    <w:ind/>
                  </w:pPr>
                  <w:r>
                    <w:t>для осуществления</w:t>
                  </w:r>
                </w:p>
                <w:p w14:paraId="9D090000">
                  <w:pPr>
                    <w:widowControl w:val="0"/>
                    <w:ind/>
                  </w:pPr>
                  <w:r>
                    <w:t>поддержки сельскохозяйственного</w:t>
                  </w:r>
                </w:p>
                <w:p w14:paraId="9E090000">
                  <w:pPr>
                    <w:widowControl w:val="0"/>
                    <w:ind/>
                  </w:pPr>
                  <w:r>
                    <w:t>производства</w:t>
                  </w:r>
                </w:p>
                <w:p w14:paraId="9F090000">
                  <w:pPr>
                    <w:widowControl w:val="0"/>
                    <w:ind/>
                  </w:pPr>
                  <w:r>
                    <w:t>по отдельным государственным</w:t>
                  </w:r>
                </w:p>
                <w:p w14:paraId="A0090000">
                  <w:pPr>
                    <w:widowControl w:val="0"/>
                    <w:ind/>
                  </w:pPr>
                  <w:r>
                    <w:t>полномочиям</w:t>
                  </w:r>
                </w:p>
                <w:p w14:paraId="A1090000">
                  <w:pPr>
                    <w:widowControl w:val="0"/>
                    <w:ind/>
                    <w:rPr>
                      <w:sz w:val="24"/>
                    </w:rPr>
                  </w:pPr>
                  <w:r>
                    <w:t>за счет субвенций</w:t>
                  </w:r>
                </w:p>
              </w:tc>
              <w:tc>
                <w:tcPr>
                  <w:tcW w:type="dxa" w:w="2091"/>
                  <w:vAlign w:val="bottom"/>
                </w:tcPr>
                <w:p w14:paraId="A2090000">
                  <w:pPr>
                    <w:widowControl w:val="0"/>
                    <w:ind/>
                    <w:rPr>
                      <w:sz w:val="24"/>
                    </w:rPr>
                  </w:pPr>
                </w:p>
              </w:tc>
            </w:tr>
            <w:tr>
              <w:tc>
                <w:tcPr>
                  <w:tcW w:type="dxa" w:w="5417"/>
                </w:tcPr>
                <w:p w14:paraId="A3090000">
                  <w:pPr>
                    <w:widowControl w:val="0"/>
                    <w:ind/>
                    <w:rPr>
                      <w:sz w:val="24"/>
                    </w:rPr>
                  </w:pPr>
                </w:p>
              </w:tc>
              <w:tc>
                <w:tcPr>
                  <w:tcW w:type="dxa" w:w="1495"/>
                  <w:tcBorders>
                    <w:top w:sz="4" w:val="nil"/>
                    <w:left w:sz="4" w:val="nil"/>
                    <w:bottom w:color="000000" w:sz="4" w:val="single"/>
                    <w:right w:sz="4" w:val="nil"/>
                  </w:tcBorders>
                </w:tcPr>
                <w:p w14:paraId="A4090000">
                  <w:pPr>
                    <w:widowControl w:val="0"/>
                    <w:ind/>
                    <w:rPr>
                      <w:sz w:val="24"/>
                    </w:rPr>
                  </w:pPr>
                </w:p>
              </w:tc>
              <w:tc>
                <w:tcPr>
                  <w:tcW w:type="dxa" w:w="567"/>
                  <w:vAlign w:val="bottom"/>
                </w:tcPr>
                <w:p w14:paraId="A5090000">
                  <w:pPr>
                    <w:widowControl w:val="0"/>
                    <w:ind/>
                    <w:rPr>
                      <w:sz w:val="24"/>
                    </w:rPr>
                  </w:pPr>
                </w:p>
              </w:tc>
              <w:tc>
                <w:tcPr>
                  <w:tcW w:type="dxa" w:w="2091"/>
                  <w:tcBorders>
                    <w:top w:sz="4" w:val="nil"/>
                    <w:left w:sz="4" w:val="nil"/>
                    <w:bottom w:color="000000" w:sz="4" w:val="single"/>
                    <w:right w:sz="4" w:val="nil"/>
                  </w:tcBorders>
                  <w:vAlign w:val="bottom"/>
                </w:tcPr>
                <w:p w14:paraId="A6090000">
                  <w:pPr>
                    <w:widowControl w:val="0"/>
                    <w:ind/>
                    <w:rPr>
                      <w:sz w:val="24"/>
                    </w:rPr>
                  </w:pPr>
                </w:p>
              </w:tc>
            </w:tr>
            <w:tr>
              <w:tc>
                <w:tcPr>
                  <w:tcW w:type="dxa" w:w="5417"/>
                </w:tcPr>
                <w:p w14:paraId="A7090000">
                  <w:pPr>
                    <w:widowControl w:val="0"/>
                    <w:ind/>
                    <w:rPr>
                      <w:sz w:val="24"/>
                    </w:rPr>
                  </w:pPr>
                </w:p>
              </w:tc>
              <w:tc>
                <w:tcPr>
                  <w:tcW w:type="dxa" w:w="1495"/>
                  <w:tcBorders>
                    <w:top w:color="000000" w:sz="4" w:val="single"/>
                    <w:left w:sz="4" w:val="nil"/>
                    <w:bottom w:sz="4" w:val="nil"/>
                    <w:right w:sz="4" w:val="nil"/>
                  </w:tcBorders>
                </w:tcPr>
                <w:p w14:paraId="A8090000">
                  <w:pPr>
                    <w:widowControl w:val="0"/>
                    <w:ind/>
                    <w:jc w:val="center"/>
                    <w:rPr>
                      <w:sz w:val="24"/>
                    </w:rPr>
                  </w:pPr>
                  <w:r>
                    <w:rPr>
                      <w:sz w:val="24"/>
                    </w:rPr>
                    <w:t>(подпись)</w:t>
                  </w:r>
                </w:p>
              </w:tc>
              <w:tc>
                <w:tcPr>
                  <w:tcW w:type="dxa" w:w="567"/>
                </w:tcPr>
                <w:p w14:paraId="A9090000">
                  <w:pPr>
                    <w:widowControl w:val="0"/>
                    <w:ind/>
                    <w:jc w:val="center"/>
                    <w:rPr>
                      <w:sz w:val="24"/>
                    </w:rPr>
                  </w:pPr>
                </w:p>
              </w:tc>
              <w:tc>
                <w:tcPr>
                  <w:tcW w:type="dxa" w:w="2091"/>
                  <w:tcBorders>
                    <w:top w:color="000000" w:sz="4" w:val="single"/>
                    <w:left w:sz="4" w:val="nil"/>
                    <w:bottom w:sz="4" w:val="nil"/>
                    <w:right w:sz="4" w:val="nil"/>
                  </w:tcBorders>
                </w:tcPr>
                <w:p w14:paraId="AA090000">
                  <w:pPr>
                    <w:widowControl w:val="0"/>
                    <w:ind/>
                    <w:jc w:val="center"/>
                    <w:rPr>
                      <w:sz w:val="24"/>
                    </w:rPr>
                  </w:pPr>
                  <w:r>
                    <w:rPr>
                      <w:sz w:val="24"/>
                    </w:rPr>
                    <w:t>(Ф.И.О.)</w:t>
                  </w:r>
                </w:p>
              </w:tc>
            </w:tr>
            <w:tr>
              <w:tc>
                <w:tcPr>
                  <w:tcW w:type="dxa" w:w="5417"/>
                </w:tcPr>
                <w:p w14:paraId="AB090000">
                  <w:pPr>
                    <w:widowControl w:val="0"/>
                    <w:ind/>
                  </w:pPr>
                </w:p>
              </w:tc>
              <w:tc>
                <w:tcPr>
                  <w:tcW w:type="dxa" w:w="1495"/>
                </w:tcPr>
                <w:p w14:paraId="AC090000">
                  <w:pPr>
                    <w:widowControl w:val="0"/>
                    <w:ind/>
                    <w:rPr>
                      <w:sz w:val="24"/>
                    </w:rPr>
                  </w:pPr>
                </w:p>
              </w:tc>
              <w:tc>
                <w:tcPr>
                  <w:tcW w:type="dxa" w:w="567"/>
                </w:tcPr>
                <w:p w14:paraId="AD090000">
                  <w:pPr>
                    <w:widowControl w:val="0"/>
                    <w:ind/>
                    <w:rPr>
                      <w:sz w:val="24"/>
                    </w:rPr>
                  </w:pPr>
                </w:p>
              </w:tc>
              <w:tc>
                <w:tcPr>
                  <w:tcW w:type="dxa" w:w="2091"/>
                </w:tcPr>
                <w:p w14:paraId="AE090000">
                  <w:pPr>
                    <w:widowControl w:val="0"/>
                    <w:ind/>
                    <w:rPr>
                      <w:sz w:val="24"/>
                    </w:rPr>
                  </w:pPr>
                </w:p>
              </w:tc>
            </w:tr>
          </w:tbl>
          <w:p w14:paraId="AF090000">
            <w:pPr>
              <w:rPr>
                <w:rFonts w:ascii="Calibri" w:hAnsi="Calibri"/>
                <w:sz w:val="22"/>
              </w:rPr>
            </w:pPr>
          </w:p>
        </w:tc>
      </w:tr>
      <w:tr>
        <w:tc>
          <w:tcPr>
            <w:tcW w:type="dxa" w:w="9640"/>
            <w:gridSpan w:val="5"/>
          </w:tcPr>
          <w:p w14:paraId="B0090000">
            <w:pPr>
              <w:widowControl w:val="0"/>
              <w:tabs>
                <w:tab w:leader="none" w:pos="5387" w:val="left"/>
                <w:tab w:leader="none" w:pos="7938" w:val="left"/>
              </w:tabs>
              <w:ind/>
              <w:rPr>
                <w:sz w:val="24"/>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B1090000">
                  <w:pPr>
                    <w:widowControl w:val="0"/>
                    <w:ind/>
                  </w:pPr>
                  <w:r>
                    <w:t>Заместитель главы муниципального</w:t>
                  </w:r>
                </w:p>
                <w:p w14:paraId="B2090000">
                  <w:pPr>
                    <w:widowControl w:val="0"/>
                    <w:ind/>
                    <w:rPr>
                      <w:sz w:val="24"/>
                    </w:rPr>
                  </w:pPr>
                  <w:r>
                    <w:t xml:space="preserve">образования </w:t>
                  </w:r>
                  <w:r>
                    <w:t>Выселковский район</w:t>
                  </w:r>
                </w:p>
              </w:tc>
              <w:tc>
                <w:tcPr>
                  <w:tcW w:type="dxa" w:w="2091"/>
                  <w:vAlign w:val="bottom"/>
                </w:tcPr>
                <w:p w14:paraId="B3090000">
                  <w:pPr>
                    <w:widowControl w:val="0"/>
                    <w:ind/>
                    <w:rPr>
                      <w:sz w:val="24"/>
                    </w:rPr>
                  </w:pPr>
                </w:p>
              </w:tc>
            </w:tr>
            <w:tr>
              <w:tc>
                <w:tcPr>
                  <w:tcW w:type="dxa" w:w="5417"/>
                </w:tcPr>
                <w:p w14:paraId="B4090000">
                  <w:pPr>
                    <w:widowControl w:val="0"/>
                    <w:ind/>
                    <w:rPr>
                      <w:sz w:val="24"/>
                    </w:rPr>
                  </w:pPr>
                </w:p>
              </w:tc>
              <w:tc>
                <w:tcPr>
                  <w:tcW w:type="dxa" w:w="1495"/>
                  <w:tcBorders>
                    <w:top w:sz="4" w:val="nil"/>
                    <w:left w:sz="4" w:val="nil"/>
                    <w:bottom w:color="000000" w:sz="4" w:val="single"/>
                    <w:right w:sz="4" w:val="nil"/>
                  </w:tcBorders>
                </w:tcPr>
                <w:p w14:paraId="B5090000">
                  <w:pPr>
                    <w:widowControl w:val="0"/>
                    <w:ind/>
                    <w:rPr>
                      <w:sz w:val="24"/>
                    </w:rPr>
                  </w:pPr>
                </w:p>
              </w:tc>
              <w:tc>
                <w:tcPr>
                  <w:tcW w:type="dxa" w:w="567"/>
                  <w:vAlign w:val="bottom"/>
                </w:tcPr>
                <w:p w14:paraId="B6090000">
                  <w:pPr>
                    <w:widowControl w:val="0"/>
                    <w:ind/>
                    <w:rPr>
                      <w:sz w:val="24"/>
                    </w:rPr>
                  </w:pPr>
                </w:p>
              </w:tc>
              <w:tc>
                <w:tcPr>
                  <w:tcW w:type="dxa" w:w="2091"/>
                  <w:tcBorders>
                    <w:top w:sz="4" w:val="nil"/>
                    <w:left w:sz="4" w:val="nil"/>
                    <w:bottom w:color="000000" w:sz="4" w:val="single"/>
                    <w:right w:sz="4" w:val="nil"/>
                  </w:tcBorders>
                  <w:vAlign w:val="bottom"/>
                </w:tcPr>
                <w:p w14:paraId="B7090000">
                  <w:pPr>
                    <w:widowControl w:val="0"/>
                    <w:ind/>
                    <w:rPr>
                      <w:sz w:val="24"/>
                    </w:rPr>
                  </w:pPr>
                </w:p>
              </w:tc>
            </w:tr>
            <w:tr>
              <w:tc>
                <w:tcPr>
                  <w:tcW w:type="dxa" w:w="5417"/>
                </w:tcPr>
                <w:p w14:paraId="B8090000">
                  <w:pPr>
                    <w:widowControl w:val="0"/>
                    <w:ind/>
                    <w:rPr>
                      <w:sz w:val="24"/>
                    </w:rPr>
                  </w:pPr>
                </w:p>
              </w:tc>
              <w:tc>
                <w:tcPr>
                  <w:tcW w:type="dxa" w:w="1495"/>
                  <w:tcBorders>
                    <w:top w:color="000000" w:sz="4" w:val="single"/>
                    <w:left w:sz="4" w:val="nil"/>
                    <w:bottom w:sz="4" w:val="nil"/>
                    <w:right w:sz="4" w:val="nil"/>
                  </w:tcBorders>
                </w:tcPr>
                <w:p w14:paraId="B9090000">
                  <w:pPr>
                    <w:widowControl w:val="0"/>
                    <w:ind/>
                    <w:jc w:val="center"/>
                    <w:rPr>
                      <w:sz w:val="24"/>
                    </w:rPr>
                  </w:pPr>
                  <w:r>
                    <w:rPr>
                      <w:sz w:val="24"/>
                    </w:rPr>
                    <w:t>(подпись)</w:t>
                  </w:r>
                </w:p>
              </w:tc>
              <w:tc>
                <w:tcPr>
                  <w:tcW w:type="dxa" w:w="567"/>
                </w:tcPr>
                <w:p w14:paraId="BA090000">
                  <w:pPr>
                    <w:widowControl w:val="0"/>
                    <w:ind/>
                    <w:jc w:val="center"/>
                    <w:rPr>
                      <w:sz w:val="24"/>
                    </w:rPr>
                  </w:pPr>
                </w:p>
              </w:tc>
              <w:tc>
                <w:tcPr>
                  <w:tcW w:type="dxa" w:w="2091"/>
                  <w:tcBorders>
                    <w:top w:color="000000" w:sz="4" w:val="single"/>
                    <w:left w:sz="4" w:val="nil"/>
                    <w:bottom w:sz="4" w:val="nil"/>
                    <w:right w:sz="4" w:val="nil"/>
                  </w:tcBorders>
                </w:tcPr>
                <w:p w14:paraId="BB090000">
                  <w:pPr>
                    <w:widowControl w:val="0"/>
                    <w:ind/>
                    <w:jc w:val="center"/>
                    <w:rPr>
                      <w:sz w:val="24"/>
                    </w:rPr>
                  </w:pPr>
                  <w:r>
                    <w:rPr>
                      <w:sz w:val="24"/>
                    </w:rPr>
                    <w:t>(Ф.И.О.)</w:t>
                  </w:r>
                </w:p>
              </w:tc>
            </w:tr>
            <w:tr>
              <w:tc>
                <w:tcPr>
                  <w:tcW w:type="dxa" w:w="5417"/>
                </w:tcPr>
                <w:p w14:paraId="BC090000">
                  <w:pPr>
                    <w:widowControl w:val="0"/>
                    <w:ind/>
                  </w:pPr>
                </w:p>
              </w:tc>
              <w:tc>
                <w:tcPr>
                  <w:tcW w:type="dxa" w:w="1495"/>
                </w:tcPr>
                <w:p w14:paraId="BD090000">
                  <w:pPr>
                    <w:widowControl w:val="0"/>
                    <w:ind/>
                    <w:rPr>
                      <w:sz w:val="24"/>
                    </w:rPr>
                  </w:pPr>
                </w:p>
              </w:tc>
              <w:tc>
                <w:tcPr>
                  <w:tcW w:type="dxa" w:w="567"/>
                </w:tcPr>
                <w:p w14:paraId="BE090000">
                  <w:pPr>
                    <w:widowControl w:val="0"/>
                    <w:ind/>
                    <w:rPr>
                      <w:sz w:val="24"/>
                    </w:rPr>
                  </w:pPr>
                </w:p>
              </w:tc>
              <w:tc>
                <w:tcPr>
                  <w:tcW w:type="dxa" w:w="2091"/>
                </w:tcPr>
                <w:p w14:paraId="BF090000">
                  <w:pPr>
                    <w:widowControl w:val="0"/>
                    <w:ind/>
                    <w:rPr>
                      <w:sz w:val="24"/>
                    </w:rPr>
                  </w:pPr>
                </w:p>
              </w:tc>
            </w:tr>
          </w:tbl>
          <w:p w14:paraId="C0090000">
            <w:pPr>
              <w:rPr>
                <w:rFonts w:ascii="Calibri" w:hAnsi="Calibri"/>
                <w:sz w:val="22"/>
              </w:rPr>
            </w:pPr>
          </w:p>
        </w:tc>
      </w:tr>
    </w:tbl>
    <w:p w14:paraId="C1090000">
      <w:pPr>
        <w:spacing w:line="228" w:lineRule="auto"/>
        <w:ind w:hanging="280" w:left="280"/>
        <w:jc w:val="both"/>
      </w:pPr>
      <w:r>
        <w:t>МП</w:t>
      </w:r>
    </w:p>
    <w:p w14:paraId="C2090000">
      <w:pPr>
        <w:spacing w:line="228" w:lineRule="auto"/>
        <w:ind w:hanging="280" w:left="280"/>
        <w:jc w:val="both"/>
      </w:pPr>
    </w:p>
    <w:p w14:paraId="C3090000">
      <w:pPr>
        <w:spacing w:line="228" w:lineRule="auto"/>
        <w:ind w:hanging="280" w:left="280"/>
        <w:jc w:val="both"/>
      </w:pPr>
    </w:p>
    <w:p w14:paraId="C4090000">
      <w:pPr>
        <w:spacing w:line="228" w:lineRule="auto"/>
        <w:ind w:hanging="280" w:left="280"/>
        <w:jc w:val="both"/>
      </w:pPr>
    </w:p>
    <w:p w14:paraId="C5090000">
      <w:pPr>
        <w:ind/>
        <w:jc w:val="both"/>
      </w:pPr>
      <w:r>
        <w:t>Заместитель главы муниципального</w:t>
      </w:r>
    </w:p>
    <w:p w14:paraId="C6090000">
      <w:pPr>
        <w:ind/>
        <w:jc w:val="both"/>
      </w:pPr>
      <w:r>
        <w:t xml:space="preserve">образования </w:t>
      </w:r>
      <w:r>
        <w:t>Выселковский район</w:t>
      </w:r>
      <w:r>
        <w:tab/>
      </w:r>
      <w:r>
        <w:tab/>
      </w:r>
      <w:r>
        <w:tab/>
      </w:r>
      <w:r>
        <w:tab/>
      </w:r>
      <w:r>
        <w:tab/>
      </w:r>
      <w:r>
        <w:t xml:space="preserve">      </w:t>
      </w:r>
      <w:r>
        <w:t xml:space="preserve">     </w:t>
      </w:r>
      <w:r>
        <w:t>А.В.</w:t>
      </w:r>
      <w:r>
        <w:t xml:space="preserve"> </w:t>
      </w:r>
      <w:r>
        <w:t>Сапсай</w:t>
      </w:r>
    </w:p>
    <w:p w14:paraId="C7090000">
      <w:pPr>
        <w:spacing w:line="228" w:lineRule="auto"/>
        <w:ind w:hanging="280" w:left="280"/>
        <w:jc w:val="both"/>
      </w:pPr>
    </w:p>
    <w:p w14:paraId="C8090000">
      <w:pPr>
        <w:spacing w:line="228" w:lineRule="auto"/>
        <w:ind w:hanging="280" w:left="280"/>
        <w:jc w:val="both"/>
      </w:pPr>
    </w:p>
    <w:p w14:paraId="C9090000">
      <w:pPr>
        <w:spacing w:line="228" w:lineRule="auto"/>
        <w:ind w:hanging="280" w:left="280"/>
        <w:jc w:val="both"/>
      </w:pPr>
    </w:p>
    <w:p w14:paraId="CA090000">
      <w:pPr>
        <w:spacing w:line="228" w:lineRule="auto"/>
        <w:ind w:hanging="280" w:left="280"/>
        <w:jc w:val="both"/>
      </w:pPr>
    </w:p>
    <w:p w14:paraId="CB090000">
      <w:pPr>
        <w:spacing w:line="228" w:lineRule="auto"/>
        <w:ind w:hanging="280" w:left="280"/>
        <w:jc w:val="both"/>
      </w:pPr>
    </w:p>
    <w:p w14:paraId="CC090000">
      <w:pPr>
        <w:spacing w:line="228" w:lineRule="auto"/>
        <w:ind w:hanging="280" w:left="280"/>
        <w:jc w:val="both"/>
      </w:pPr>
    </w:p>
    <w:p w14:paraId="CD090000">
      <w:pPr>
        <w:spacing w:line="228" w:lineRule="auto"/>
        <w:ind w:hanging="280" w:left="280"/>
        <w:jc w:val="both"/>
      </w:pPr>
    </w:p>
    <w:p w14:paraId="CE090000">
      <w:pPr>
        <w:spacing w:line="228" w:lineRule="auto"/>
        <w:ind w:hanging="280" w:left="280"/>
        <w:jc w:val="both"/>
      </w:pPr>
    </w:p>
    <w:p w14:paraId="CF090000">
      <w:pPr>
        <w:spacing w:line="228" w:lineRule="auto"/>
        <w:ind w:hanging="280" w:left="280"/>
        <w:jc w:val="both"/>
      </w:pPr>
    </w:p>
    <w:p w14:paraId="D0090000">
      <w:pPr>
        <w:spacing w:line="228" w:lineRule="auto"/>
        <w:ind w:hanging="280" w:left="280"/>
        <w:jc w:val="both"/>
      </w:pPr>
    </w:p>
    <w:p w14:paraId="D1090000">
      <w:pPr>
        <w:ind w:firstLine="900" w:left="0"/>
        <w:jc w:val="both"/>
        <w:rPr>
          <w:sz w:val="24"/>
        </w:rPr>
      </w:pPr>
    </w:p>
    <w:tbl>
      <w:tblPr>
        <w:tblStyle w:val="Style_3"/>
        <w:tblLayout w:type="fixed"/>
      </w:tblPr>
      <w:tblGrid>
        <w:gridCol w:w="5070"/>
        <w:gridCol w:w="4546"/>
      </w:tblGrid>
      <w:tr>
        <w:tc>
          <w:tcPr>
            <w:tcW w:type="dxa" w:w="5070"/>
            <w:shd w:fill="auto" w:val="clear"/>
          </w:tcPr>
          <w:p w14:paraId="D2090000">
            <w:pPr>
              <w:widowControl w:val="0"/>
              <w:ind/>
              <w:jc w:val="center"/>
            </w:pPr>
          </w:p>
        </w:tc>
        <w:tc>
          <w:tcPr>
            <w:tcW w:type="dxa" w:w="4546"/>
            <w:shd w:fill="auto" w:val="clear"/>
          </w:tcPr>
          <w:p w14:paraId="D3090000">
            <w:pPr>
              <w:widowControl w:val="0"/>
              <w:ind/>
              <w:jc w:val="center"/>
            </w:pPr>
            <w:r>
              <w:t>ПРИЛОЖЕНИЕ № 1</w:t>
            </w:r>
            <w:r>
              <w:t>3</w:t>
            </w:r>
          </w:p>
          <w:p w14:paraId="D4090000">
            <w:pPr>
              <w:ind/>
              <w:jc w:val="center"/>
              <w:rPr>
                <w:color w:val="000000"/>
              </w:rPr>
            </w:pPr>
            <w:r>
              <w:t xml:space="preserve">к Порядку </w:t>
            </w:r>
            <w:r>
              <w:rPr>
                <w:color w:val="000000"/>
              </w:rPr>
              <w:t>предоставления</w:t>
            </w:r>
          </w:p>
          <w:p w14:paraId="D5090000">
            <w:pPr>
              <w:ind/>
              <w:jc w:val="center"/>
              <w:rPr>
                <w:color w:val="000000"/>
              </w:rPr>
            </w:pPr>
            <w:r>
              <w:rPr>
                <w:color w:val="000000"/>
              </w:rPr>
              <w:t>субсидий гражданам, ведущим</w:t>
            </w:r>
          </w:p>
          <w:p w14:paraId="D6090000">
            <w:pPr>
              <w:ind/>
              <w:jc w:val="center"/>
              <w:rPr>
                <w:color w:val="000000"/>
              </w:rPr>
            </w:pPr>
            <w:r>
              <w:rPr>
                <w:color w:val="000000"/>
              </w:rPr>
              <w:t>личное подсобное хозя</w:t>
            </w:r>
            <w:r>
              <w:rPr>
                <w:color w:val="000000"/>
              </w:rPr>
              <w:t>й</w:t>
            </w:r>
            <w:r>
              <w:rPr>
                <w:color w:val="000000"/>
              </w:rPr>
              <w:t>ство,</w:t>
            </w:r>
          </w:p>
          <w:p w14:paraId="D7090000">
            <w:pPr>
              <w:ind/>
              <w:jc w:val="center"/>
              <w:rPr>
                <w:color w:val="000000"/>
              </w:rPr>
            </w:pPr>
            <w:r>
              <w:rPr>
                <w:color w:val="000000"/>
              </w:rPr>
              <w:t>крестьянским (ферме</w:t>
            </w:r>
            <w:r>
              <w:rPr>
                <w:color w:val="000000"/>
              </w:rPr>
              <w:t>р</w:t>
            </w:r>
            <w:r>
              <w:rPr>
                <w:color w:val="000000"/>
              </w:rPr>
              <w:t>ским)</w:t>
            </w:r>
          </w:p>
          <w:p w14:paraId="D8090000">
            <w:pPr>
              <w:ind/>
              <w:jc w:val="center"/>
              <w:rPr>
                <w:color w:val="000000"/>
              </w:rPr>
            </w:pPr>
            <w:r>
              <w:rPr>
                <w:color w:val="000000"/>
              </w:rPr>
              <w:t>хозяйствам, индивидуальным</w:t>
            </w:r>
          </w:p>
          <w:p w14:paraId="D9090000">
            <w:pPr>
              <w:ind/>
              <w:jc w:val="center"/>
              <w:rPr>
                <w:color w:val="000000"/>
              </w:rPr>
            </w:pPr>
            <w:r>
              <w:rPr>
                <w:color w:val="000000"/>
              </w:rPr>
              <w:t>пре</w:t>
            </w:r>
            <w:r>
              <w:rPr>
                <w:color w:val="000000"/>
              </w:rPr>
              <w:t>д</w:t>
            </w:r>
            <w:r>
              <w:rPr>
                <w:color w:val="000000"/>
              </w:rPr>
              <w:t>принимателям,</w:t>
            </w:r>
          </w:p>
          <w:p w14:paraId="DA090000">
            <w:pPr>
              <w:ind/>
              <w:jc w:val="center"/>
              <w:rPr>
                <w:color w:val="000000"/>
              </w:rPr>
            </w:pPr>
            <w:r>
              <w:rPr>
                <w:color w:val="000000"/>
              </w:rPr>
              <w:t>осуществляющим деятельность</w:t>
            </w:r>
          </w:p>
          <w:p w14:paraId="DB09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DC090000">
            <w:pPr>
              <w:widowControl w:val="0"/>
              <w:ind/>
              <w:jc w:val="center"/>
              <w:rPr>
                <w:color w:val="000000"/>
              </w:rPr>
            </w:pPr>
            <w:r>
              <w:rPr>
                <w:color w:val="000000"/>
              </w:rPr>
              <w:t>муниципального образования</w:t>
            </w:r>
          </w:p>
          <w:p w14:paraId="DD090000">
            <w:pPr>
              <w:widowControl w:val="0"/>
              <w:ind/>
              <w:jc w:val="center"/>
            </w:pPr>
            <w:r>
              <w:rPr>
                <w:color w:val="000000"/>
              </w:rPr>
              <w:t>Высе</w:t>
            </w:r>
            <w:r>
              <w:rPr>
                <w:color w:val="000000"/>
              </w:rPr>
              <w:t>л</w:t>
            </w:r>
            <w:r>
              <w:rPr>
                <w:color w:val="000000"/>
              </w:rPr>
              <w:t>ковский район</w:t>
            </w:r>
          </w:p>
        </w:tc>
      </w:tr>
    </w:tbl>
    <w:p w14:paraId="DE090000">
      <w:pPr>
        <w:spacing w:line="228" w:lineRule="auto"/>
        <w:ind/>
      </w:pPr>
    </w:p>
    <w:p w14:paraId="DF090000">
      <w:pPr>
        <w:spacing w:line="228" w:lineRule="auto"/>
        <w:ind/>
      </w:pPr>
      <w:r>
        <w:t>ФОРМА</w:t>
      </w:r>
    </w:p>
    <w:p w14:paraId="E0090000">
      <w:pPr>
        <w:spacing w:line="228" w:lineRule="auto"/>
        <w:ind/>
      </w:pPr>
    </w:p>
    <w:p w14:paraId="E1090000">
      <w:pPr>
        <w:spacing w:line="228" w:lineRule="auto"/>
        <w:ind/>
      </w:pPr>
      <w:r>
        <w:t xml:space="preserve">Заполняется крестьянским (фермерским) хозяйством </w:t>
      </w:r>
    </w:p>
    <w:p w14:paraId="E2090000">
      <w:pPr>
        <w:spacing w:line="228" w:lineRule="auto"/>
        <w:ind/>
      </w:pPr>
      <w:r>
        <w:t>и индивидуальным предпринимателем</w:t>
      </w:r>
    </w:p>
    <w:p w14:paraId="E3090000">
      <w:pPr>
        <w:spacing w:line="228" w:lineRule="auto"/>
        <w:ind/>
        <w:jc w:val="center"/>
      </w:pPr>
    </w:p>
    <w:p w14:paraId="E4090000">
      <w:pPr>
        <w:spacing w:line="228" w:lineRule="auto"/>
        <w:ind/>
        <w:jc w:val="center"/>
      </w:pPr>
    </w:p>
    <w:p w14:paraId="E5090000">
      <w:pPr>
        <w:keepNext w:val="1"/>
        <w:spacing w:line="228" w:lineRule="auto"/>
        <w:ind/>
        <w:jc w:val="center"/>
        <w:outlineLvl w:val="1"/>
      </w:pPr>
      <w:r>
        <w:t>СПРАВКА-РАСЧЕТ</w:t>
      </w:r>
    </w:p>
    <w:p w14:paraId="E6090000">
      <w:pPr>
        <w:spacing w:line="228" w:lineRule="auto"/>
        <w:ind/>
        <w:jc w:val="center"/>
        <w:rPr>
          <w:color w:val="000000"/>
        </w:rPr>
      </w:pPr>
      <w:r>
        <w:t xml:space="preserve">суммы субсидии на возмещение </w:t>
      </w:r>
      <w:r>
        <w:rPr>
          <w:color w:val="000000"/>
        </w:rPr>
        <w:t xml:space="preserve">части затрат, понесенных  </w:t>
      </w:r>
    </w:p>
    <w:p w14:paraId="E7090000">
      <w:pPr>
        <w:spacing w:line="228" w:lineRule="auto"/>
        <w:ind/>
        <w:jc w:val="center"/>
        <w:rPr>
          <w:color w:val="000000"/>
        </w:rPr>
      </w:pPr>
      <w:r>
        <w:rPr>
          <w:color w:val="000000"/>
        </w:rPr>
        <w:t xml:space="preserve">на оплату услуг по искусственному осеменению </w:t>
      </w:r>
    </w:p>
    <w:p w14:paraId="E8090000">
      <w:pPr>
        <w:spacing w:line="228" w:lineRule="auto"/>
        <w:ind/>
        <w:jc w:val="center"/>
        <w:rPr>
          <w:color w:val="000000"/>
        </w:rPr>
      </w:pPr>
      <w:r>
        <w:rPr>
          <w:color w:val="000000"/>
        </w:rPr>
        <w:t>крупного рогатого скота, овец и коз</w:t>
      </w:r>
    </w:p>
    <w:p w14:paraId="E9090000">
      <w:pPr>
        <w:spacing w:line="228" w:lineRule="auto"/>
        <w:ind/>
        <w:jc w:val="cente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EA09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EB090000">
            <w:pPr>
              <w:rPr>
                <w:sz w:val="24"/>
              </w:rPr>
            </w:pPr>
          </w:p>
        </w:tc>
      </w:tr>
      <w:tr>
        <w:tc>
          <w:tcPr>
            <w:tcW w:type="dxa" w:w="4252"/>
            <w:tcBorders>
              <w:top w:color="000000" w:sz="4" w:val="single"/>
              <w:left w:color="000000" w:sz="4" w:val="single"/>
              <w:bottom w:color="000000" w:sz="4" w:val="single"/>
              <w:right w:color="000000" w:sz="4" w:val="single"/>
            </w:tcBorders>
          </w:tcPr>
          <w:p w14:paraId="EC09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ED090000">
            <w:pPr>
              <w:rPr>
                <w:sz w:val="24"/>
              </w:rPr>
            </w:pPr>
          </w:p>
        </w:tc>
      </w:tr>
      <w:tr>
        <w:tc>
          <w:tcPr>
            <w:tcW w:type="dxa" w:w="4252"/>
            <w:tcBorders>
              <w:top w:color="000000" w:sz="4" w:val="single"/>
              <w:left w:color="000000" w:sz="4" w:val="single"/>
              <w:bottom w:color="000000" w:sz="4" w:val="single"/>
              <w:right w:color="000000" w:sz="4" w:val="single"/>
            </w:tcBorders>
          </w:tcPr>
          <w:p w14:paraId="EE09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EF090000">
            <w:pPr>
              <w:rPr>
                <w:sz w:val="24"/>
              </w:rPr>
            </w:pPr>
          </w:p>
        </w:tc>
      </w:tr>
      <w:tr>
        <w:tc>
          <w:tcPr>
            <w:tcW w:type="dxa" w:w="4252"/>
            <w:tcBorders>
              <w:top w:color="000000" w:sz="4" w:val="single"/>
              <w:left w:color="000000" w:sz="4" w:val="single"/>
              <w:bottom w:color="000000" w:sz="4" w:val="single"/>
              <w:right w:color="000000" w:sz="4" w:val="single"/>
            </w:tcBorders>
          </w:tcPr>
          <w:p w14:paraId="F009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F1090000">
            <w:pPr>
              <w:rPr>
                <w:sz w:val="24"/>
              </w:rPr>
            </w:pPr>
          </w:p>
        </w:tc>
      </w:tr>
      <w:tr>
        <w:tc>
          <w:tcPr>
            <w:tcW w:type="dxa" w:w="4252"/>
            <w:tcBorders>
              <w:top w:color="000000" w:sz="4" w:val="single"/>
              <w:left w:color="000000" w:sz="4" w:val="single"/>
              <w:bottom w:color="000000" w:sz="4" w:val="single"/>
              <w:right w:color="000000" w:sz="4" w:val="single"/>
            </w:tcBorders>
          </w:tcPr>
          <w:p w14:paraId="F2090000">
            <w:pPr>
              <w:rPr>
                <w:sz w:val="24"/>
              </w:rPr>
            </w:pPr>
            <w:r>
              <w:rPr>
                <w:sz w:val="24"/>
              </w:rPr>
              <w:t>Юридический адрес и телефон</w:t>
            </w:r>
          </w:p>
          <w:p w14:paraId="F309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F4090000">
            <w:pPr>
              <w:rPr>
                <w:sz w:val="24"/>
              </w:rPr>
            </w:pPr>
          </w:p>
        </w:tc>
      </w:tr>
      <w:tr>
        <w:tc>
          <w:tcPr>
            <w:tcW w:type="dxa" w:w="4252"/>
            <w:tcBorders>
              <w:top w:color="000000" w:sz="4" w:val="single"/>
              <w:left w:color="000000" w:sz="4" w:val="single"/>
              <w:bottom w:color="000000" w:sz="4" w:val="single"/>
              <w:right w:color="000000" w:sz="4" w:val="single"/>
            </w:tcBorders>
          </w:tcPr>
          <w:p w14:paraId="F5090000">
            <w:pPr>
              <w:rPr>
                <w:sz w:val="24"/>
              </w:rPr>
            </w:pPr>
            <w:r>
              <w:rPr>
                <w:sz w:val="24"/>
              </w:rPr>
              <w:t>Банковские реквизиты</w:t>
            </w:r>
          </w:p>
          <w:p w14:paraId="F609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F7090000">
            <w:pPr>
              <w:rPr>
                <w:sz w:val="24"/>
              </w:rPr>
            </w:pPr>
          </w:p>
        </w:tc>
      </w:tr>
      <w:tr>
        <w:tc>
          <w:tcPr>
            <w:tcW w:type="dxa" w:w="4252"/>
            <w:tcBorders>
              <w:top w:color="000000" w:sz="4" w:val="single"/>
              <w:left w:color="000000" w:sz="4" w:val="single"/>
              <w:bottom w:color="000000" w:sz="4" w:val="single"/>
              <w:right w:color="000000" w:sz="4" w:val="single"/>
            </w:tcBorders>
          </w:tcPr>
          <w:p w14:paraId="F809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F9090000">
            <w:pPr>
              <w:rPr>
                <w:sz w:val="24"/>
              </w:rPr>
            </w:pPr>
          </w:p>
        </w:tc>
      </w:tr>
      <w:tr>
        <w:tc>
          <w:tcPr>
            <w:tcW w:type="dxa" w:w="4252"/>
            <w:tcBorders>
              <w:top w:color="000000" w:sz="4" w:val="single"/>
              <w:left w:color="000000" w:sz="4" w:val="single"/>
              <w:bottom w:color="000000" w:sz="4" w:val="single"/>
              <w:right w:color="000000" w:sz="4" w:val="single"/>
            </w:tcBorders>
          </w:tcPr>
          <w:p w14:paraId="FA09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FB090000">
            <w:pPr>
              <w:rPr>
                <w:sz w:val="24"/>
              </w:rPr>
            </w:pPr>
          </w:p>
        </w:tc>
      </w:tr>
      <w:tr>
        <w:tc>
          <w:tcPr>
            <w:tcW w:type="dxa" w:w="4252"/>
            <w:tcBorders>
              <w:top w:color="000000" w:sz="4" w:val="single"/>
              <w:left w:color="000000" w:sz="4" w:val="single"/>
              <w:bottom w:color="000000" w:sz="4" w:val="single"/>
              <w:right w:color="000000" w:sz="4" w:val="single"/>
            </w:tcBorders>
          </w:tcPr>
          <w:p w14:paraId="FC09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FD090000">
            <w:pPr>
              <w:rPr>
                <w:sz w:val="24"/>
              </w:rPr>
            </w:pPr>
          </w:p>
        </w:tc>
      </w:tr>
    </w:tbl>
    <w:p w14:paraId="FE09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88"/>
        <w:gridCol w:w="1382"/>
        <w:gridCol w:w="1382"/>
        <w:gridCol w:w="1105"/>
        <w:gridCol w:w="1105"/>
        <w:gridCol w:w="1520"/>
        <w:gridCol w:w="1658"/>
      </w:tblGrid>
      <w:tr>
        <w:tc>
          <w:tcPr>
            <w:tcW w:type="dxa" w:w="1488"/>
            <w:tcBorders>
              <w:top w:color="000000" w:sz="4" w:val="single"/>
              <w:left w:color="000000" w:sz="4" w:val="single"/>
              <w:bottom w:color="000000" w:sz="4" w:val="single"/>
              <w:right w:color="000000" w:sz="4" w:val="single"/>
            </w:tcBorders>
            <w:vAlign w:val="center"/>
          </w:tcPr>
          <w:p w14:paraId="FF090000">
            <w:pPr>
              <w:spacing w:line="228" w:lineRule="auto"/>
              <w:ind w:firstLine="0" w:left="-57" w:right="-57"/>
              <w:jc w:val="center"/>
              <w:rPr>
                <w:sz w:val="22"/>
              </w:rPr>
            </w:pPr>
            <w:r>
              <w:rPr>
                <w:sz w:val="22"/>
              </w:rPr>
              <w:t>Виды</w:t>
            </w:r>
          </w:p>
          <w:p w14:paraId="000A0000">
            <w:pPr>
              <w:spacing w:line="228" w:lineRule="auto"/>
              <w:ind w:firstLine="0" w:left="-57" w:right="-57"/>
              <w:jc w:val="center"/>
              <w:rPr>
                <w:sz w:val="22"/>
              </w:rPr>
            </w:pPr>
            <w:r>
              <w:rPr>
                <w:sz w:val="22"/>
              </w:rPr>
              <w:t>осемененных</w:t>
            </w:r>
          </w:p>
          <w:p w14:paraId="010A0000">
            <w:pPr>
              <w:spacing w:line="228" w:lineRule="auto"/>
              <w:ind w:firstLine="0" w:left="-57" w:right="-57"/>
              <w:jc w:val="center"/>
              <w:rPr>
                <w:sz w:val="22"/>
              </w:rPr>
            </w:pPr>
            <w:r>
              <w:rPr>
                <w:sz w:val="22"/>
              </w:rPr>
              <w:t>животных</w:t>
            </w:r>
          </w:p>
        </w:tc>
        <w:tc>
          <w:tcPr>
            <w:tcW w:type="dxa" w:w="1382"/>
            <w:tcBorders>
              <w:top w:color="000000" w:sz="4" w:val="single"/>
              <w:left w:color="000000" w:sz="4" w:val="single"/>
              <w:bottom w:color="000000" w:sz="4" w:val="single"/>
              <w:right w:color="000000" w:sz="4" w:val="single"/>
            </w:tcBorders>
            <w:vAlign w:val="center"/>
          </w:tcPr>
          <w:p w14:paraId="020A0000">
            <w:pPr>
              <w:spacing w:line="228" w:lineRule="auto"/>
              <w:ind w:firstLine="0" w:left="-57" w:right="-57"/>
              <w:jc w:val="center"/>
              <w:rPr>
                <w:sz w:val="22"/>
              </w:rPr>
            </w:pPr>
            <w:r>
              <w:rPr>
                <w:sz w:val="22"/>
              </w:rPr>
              <w:t>Количество осемененных</w:t>
            </w:r>
          </w:p>
          <w:p w14:paraId="030A0000">
            <w:pPr>
              <w:spacing w:line="228" w:lineRule="auto"/>
              <w:ind w:firstLine="0" w:left="-57" w:right="-57"/>
              <w:jc w:val="center"/>
              <w:rPr>
                <w:sz w:val="22"/>
              </w:rPr>
            </w:pPr>
            <w:r>
              <w:rPr>
                <w:sz w:val="22"/>
              </w:rPr>
              <w:t>животных</w:t>
            </w:r>
          </w:p>
          <w:p w14:paraId="040A0000">
            <w:pPr>
              <w:spacing w:line="228" w:lineRule="auto"/>
              <w:ind w:firstLine="0" w:left="-57" w:right="-57"/>
              <w:jc w:val="center"/>
              <w:rPr>
                <w:sz w:val="22"/>
              </w:rPr>
            </w:pPr>
            <w:r>
              <w:rPr>
                <w:sz w:val="22"/>
              </w:rPr>
              <w:t>(голов)</w:t>
            </w:r>
          </w:p>
        </w:tc>
        <w:tc>
          <w:tcPr>
            <w:tcW w:type="dxa" w:w="1382"/>
            <w:tcBorders>
              <w:top w:color="000000" w:sz="4" w:val="single"/>
              <w:left w:color="000000" w:sz="4" w:val="single"/>
              <w:bottom w:color="000000" w:sz="4" w:val="single"/>
              <w:right w:color="000000" w:sz="4" w:val="single"/>
            </w:tcBorders>
            <w:vAlign w:val="center"/>
          </w:tcPr>
          <w:p w14:paraId="050A0000">
            <w:pPr>
              <w:spacing w:line="228" w:lineRule="auto"/>
              <w:ind w:firstLine="0" w:left="-57" w:right="-57"/>
              <w:jc w:val="center"/>
              <w:rPr>
                <w:sz w:val="22"/>
              </w:rPr>
            </w:pPr>
            <w:r>
              <w:rPr>
                <w:sz w:val="22"/>
              </w:rPr>
              <w:t>Стоимость осеменения одной головы</w:t>
            </w:r>
          </w:p>
          <w:p w14:paraId="060A0000">
            <w:pPr>
              <w:spacing w:line="228" w:lineRule="auto"/>
              <w:ind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070A0000">
            <w:pPr>
              <w:spacing w:line="228" w:lineRule="auto"/>
              <w:ind w:firstLine="0" w:left="-57" w:right="-57"/>
              <w:jc w:val="center"/>
              <w:rPr>
                <w:sz w:val="22"/>
              </w:rPr>
            </w:pPr>
            <w:r>
              <w:rPr>
                <w:sz w:val="22"/>
              </w:rPr>
              <w:t>Ставка</w:t>
            </w:r>
          </w:p>
          <w:p w14:paraId="080A0000">
            <w:pPr>
              <w:spacing w:line="228" w:lineRule="auto"/>
              <w:ind w:firstLine="0" w:left="-57" w:right="-57"/>
              <w:jc w:val="center"/>
              <w:rPr>
                <w:sz w:val="22"/>
              </w:rPr>
            </w:pPr>
            <w:r>
              <w:rPr>
                <w:sz w:val="22"/>
              </w:rPr>
              <w:t>субсидии</w:t>
            </w:r>
          </w:p>
          <w:p w14:paraId="090A0000">
            <w:pPr>
              <w:spacing w:line="228" w:lineRule="auto"/>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0A0A0000">
            <w:pPr>
              <w:spacing w:line="228" w:lineRule="auto"/>
              <w:ind w:firstLine="0" w:left="-113" w:right="-113"/>
              <w:jc w:val="center"/>
              <w:rPr>
                <w:sz w:val="22"/>
              </w:rPr>
            </w:pPr>
            <w:r>
              <w:rPr>
                <w:sz w:val="22"/>
              </w:rPr>
              <w:t xml:space="preserve">Размер </w:t>
            </w:r>
            <w:r>
              <w:rPr>
                <w:sz w:val="22"/>
              </w:rPr>
              <w:br/>
            </w:r>
            <w:r>
              <w:rPr>
                <w:sz w:val="22"/>
              </w:rPr>
              <w:t>целевых средств</w:t>
            </w:r>
            <w:r>
              <w:rPr>
                <w:sz w:val="20"/>
              </w:rPr>
              <w:t xml:space="preserve"> </w:t>
            </w:r>
          </w:p>
          <w:p w14:paraId="0B0A0000">
            <w:pPr>
              <w:spacing w:before="120" w:line="228" w:lineRule="auto"/>
              <w:ind w:firstLine="0" w:left="-57" w:right="-57"/>
              <w:jc w:val="center"/>
              <w:rPr>
                <w:sz w:val="20"/>
              </w:rPr>
            </w:pPr>
            <w:r>
              <w:rPr>
                <w:sz w:val="20"/>
              </w:rPr>
              <w:t>гр2×гр4,</w:t>
            </w:r>
          </w:p>
          <w:p w14:paraId="0C0A0000">
            <w:pPr>
              <w:spacing w:before="120" w:line="228" w:lineRule="auto"/>
              <w:ind w:firstLine="0" w:left="-57" w:right="-57"/>
              <w:jc w:val="center"/>
              <w:rPr>
                <w:sz w:val="22"/>
              </w:rPr>
            </w:pPr>
            <w:r>
              <w:rPr>
                <w:sz w:val="22"/>
              </w:rPr>
              <w:t xml:space="preserve"> (рублей)</w:t>
            </w:r>
          </w:p>
        </w:tc>
        <w:tc>
          <w:tcPr>
            <w:tcW w:type="dxa" w:w="1520"/>
            <w:tcBorders>
              <w:top w:color="000000" w:sz="4" w:val="single"/>
              <w:left w:color="000000" w:sz="4" w:val="single"/>
              <w:bottom w:color="000000" w:sz="4" w:val="single"/>
              <w:right w:color="000000" w:sz="4" w:val="single"/>
            </w:tcBorders>
            <w:vAlign w:val="center"/>
          </w:tcPr>
          <w:p w14:paraId="0D0A0000">
            <w:pPr>
              <w:spacing w:line="228" w:lineRule="auto"/>
              <w:ind w:firstLine="0" w:left="-113" w:right="-113"/>
              <w:jc w:val="center"/>
              <w:rPr>
                <w:sz w:val="22"/>
              </w:rPr>
            </w:pPr>
            <w:r>
              <w:rPr>
                <w:sz w:val="22"/>
              </w:rPr>
              <w:t xml:space="preserve">Размер </w:t>
            </w:r>
            <w:r>
              <w:rPr>
                <w:sz w:val="22"/>
              </w:rPr>
              <w:br/>
            </w:r>
            <w:r>
              <w:rPr>
                <w:sz w:val="22"/>
              </w:rPr>
              <w:t>целевых средств</w:t>
            </w:r>
            <w:r>
              <w:rPr>
                <w:sz w:val="20"/>
              </w:rPr>
              <w:t xml:space="preserve"> </w:t>
            </w:r>
          </w:p>
          <w:p w14:paraId="0E0A0000">
            <w:pPr>
              <w:spacing w:before="120" w:line="228" w:lineRule="auto"/>
              <w:ind w:firstLine="0" w:left="-57" w:right="-57"/>
              <w:jc w:val="center"/>
              <w:rPr>
                <w:sz w:val="20"/>
              </w:rPr>
            </w:pPr>
            <w:r>
              <w:rPr>
                <w:sz w:val="20"/>
              </w:rPr>
              <w:t>гр2×гр3×50/100</w:t>
            </w:r>
          </w:p>
          <w:p w14:paraId="0F0A0000">
            <w:pPr>
              <w:spacing w:before="120" w:line="228" w:lineRule="auto"/>
              <w:ind w:firstLine="0" w:left="-57" w:right="-57"/>
              <w:jc w:val="center"/>
              <w:rPr>
                <w:sz w:val="22"/>
              </w:rPr>
            </w:pPr>
            <w:r>
              <w:rPr>
                <w:sz w:val="22"/>
              </w:rPr>
              <w:t>(рублей)</w:t>
            </w:r>
          </w:p>
        </w:tc>
        <w:tc>
          <w:tcPr>
            <w:tcW w:type="dxa" w:w="1658"/>
            <w:tcBorders>
              <w:top w:color="000000" w:sz="4" w:val="single"/>
              <w:left w:color="000000" w:sz="4" w:val="single"/>
              <w:bottom w:color="000000" w:sz="4" w:val="single"/>
              <w:right w:color="000000" w:sz="4" w:val="single"/>
            </w:tcBorders>
            <w:vAlign w:val="center"/>
          </w:tcPr>
          <w:p w14:paraId="100A0000">
            <w:pPr>
              <w:spacing w:line="228" w:lineRule="auto"/>
              <w:ind w:firstLine="0" w:left="-113" w:right="-113"/>
              <w:jc w:val="center"/>
              <w:rPr>
                <w:sz w:val="22"/>
              </w:rPr>
            </w:pPr>
            <w:r>
              <w:rPr>
                <w:sz w:val="22"/>
              </w:rPr>
              <w:t>Сумма субсидии (минимальная величина из гр</w:t>
            </w:r>
            <w:r>
              <w:rPr>
                <w:sz w:val="22"/>
              </w:rPr>
              <w:t>а</w:t>
            </w:r>
            <w:r>
              <w:rPr>
                <w:sz w:val="22"/>
              </w:rPr>
              <w:t>фы 5 или 6)</w:t>
            </w:r>
          </w:p>
          <w:p w14:paraId="110A0000">
            <w:pPr>
              <w:spacing w:line="228" w:lineRule="auto"/>
              <w:ind w:firstLine="0" w:left="-113" w:right="-113"/>
              <w:jc w:val="center"/>
              <w:rPr>
                <w:sz w:val="22"/>
              </w:rPr>
            </w:pPr>
          </w:p>
          <w:p w14:paraId="120A0000">
            <w:pPr>
              <w:spacing w:line="228" w:lineRule="auto"/>
              <w:ind w:firstLine="0" w:left="-57" w:right="-57"/>
              <w:jc w:val="center"/>
              <w:rPr>
                <w:sz w:val="22"/>
              </w:rPr>
            </w:pPr>
            <w:r>
              <w:rPr>
                <w:sz w:val="22"/>
              </w:rPr>
              <w:t>(рублей)</w:t>
            </w:r>
          </w:p>
        </w:tc>
      </w:tr>
      <w:tr>
        <w:tc>
          <w:tcPr>
            <w:tcW w:type="dxa" w:w="1488"/>
            <w:tcBorders>
              <w:top w:color="000000" w:sz="4" w:val="single"/>
              <w:left w:color="000000" w:sz="4" w:val="single"/>
              <w:bottom w:color="000000" w:sz="4" w:val="single"/>
              <w:right w:color="000000" w:sz="4" w:val="single"/>
            </w:tcBorders>
          </w:tcPr>
          <w:p w14:paraId="130A0000">
            <w:pPr>
              <w:spacing w:line="228" w:lineRule="auto"/>
              <w:ind/>
              <w:jc w:val="center"/>
              <w:rPr>
                <w:sz w:val="22"/>
              </w:rPr>
            </w:pPr>
            <w:r>
              <w:rPr>
                <w:sz w:val="22"/>
              </w:rPr>
              <w:t>1</w:t>
            </w:r>
          </w:p>
        </w:tc>
        <w:tc>
          <w:tcPr>
            <w:tcW w:type="dxa" w:w="1382"/>
            <w:tcBorders>
              <w:top w:color="000000" w:sz="4" w:val="single"/>
              <w:left w:color="000000" w:sz="4" w:val="single"/>
              <w:bottom w:color="000000" w:sz="4" w:val="single"/>
              <w:right w:color="000000" w:sz="4" w:val="single"/>
            </w:tcBorders>
          </w:tcPr>
          <w:p w14:paraId="140A0000">
            <w:pPr>
              <w:spacing w:line="228" w:lineRule="auto"/>
              <w:ind/>
              <w:jc w:val="center"/>
              <w:rPr>
                <w:sz w:val="22"/>
              </w:rPr>
            </w:pPr>
            <w:r>
              <w:rPr>
                <w:sz w:val="22"/>
              </w:rPr>
              <w:t>2</w:t>
            </w:r>
          </w:p>
        </w:tc>
        <w:tc>
          <w:tcPr>
            <w:tcW w:type="dxa" w:w="1382"/>
            <w:tcBorders>
              <w:top w:color="000000" w:sz="4" w:val="single"/>
              <w:left w:color="000000" w:sz="4" w:val="single"/>
              <w:bottom w:color="000000" w:sz="4" w:val="single"/>
              <w:right w:color="000000" w:sz="4" w:val="single"/>
            </w:tcBorders>
          </w:tcPr>
          <w:p w14:paraId="150A0000">
            <w:pPr>
              <w:spacing w:line="228" w:lineRule="auto"/>
              <w:ind/>
              <w:jc w:val="center"/>
              <w:rPr>
                <w:sz w:val="22"/>
              </w:rPr>
            </w:pPr>
            <w:r>
              <w:rPr>
                <w:sz w:val="22"/>
              </w:rPr>
              <w:t>3</w:t>
            </w:r>
          </w:p>
        </w:tc>
        <w:tc>
          <w:tcPr>
            <w:tcW w:type="dxa" w:w="1105"/>
            <w:tcBorders>
              <w:top w:color="000000" w:sz="4" w:val="single"/>
              <w:left w:color="000000" w:sz="4" w:val="single"/>
              <w:bottom w:color="000000" w:sz="4" w:val="single"/>
              <w:right w:color="000000" w:sz="4" w:val="single"/>
            </w:tcBorders>
          </w:tcPr>
          <w:p w14:paraId="160A0000">
            <w:pPr>
              <w:spacing w:line="228" w:lineRule="auto"/>
              <w:ind/>
              <w:jc w:val="center"/>
              <w:rPr>
                <w:sz w:val="22"/>
              </w:rPr>
            </w:pPr>
            <w:r>
              <w:rPr>
                <w:sz w:val="22"/>
              </w:rPr>
              <w:t>4</w:t>
            </w:r>
          </w:p>
        </w:tc>
        <w:tc>
          <w:tcPr>
            <w:tcW w:type="dxa" w:w="1105"/>
            <w:tcBorders>
              <w:top w:color="000000" w:sz="4" w:val="single"/>
              <w:left w:color="000000" w:sz="4" w:val="single"/>
              <w:bottom w:color="000000" w:sz="4" w:val="single"/>
              <w:right w:color="000000" w:sz="4" w:val="single"/>
            </w:tcBorders>
          </w:tcPr>
          <w:p w14:paraId="170A0000">
            <w:pPr>
              <w:spacing w:line="228" w:lineRule="auto"/>
              <w:ind/>
              <w:jc w:val="center"/>
              <w:rPr>
                <w:sz w:val="22"/>
              </w:rPr>
            </w:pPr>
            <w:r>
              <w:rPr>
                <w:sz w:val="22"/>
              </w:rPr>
              <w:t>5</w:t>
            </w:r>
          </w:p>
        </w:tc>
        <w:tc>
          <w:tcPr>
            <w:tcW w:type="dxa" w:w="1520"/>
            <w:tcBorders>
              <w:top w:color="000000" w:sz="4" w:val="single"/>
              <w:left w:color="000000" w:sz="4" w:val="single"/>
              <w:bottom w:color="000000" w:sz="4" w:val="single"/>
              <w:right w:color="000000" w:sz="4" w:val="single"/>
            </w:tcBorders>
          </w:tcPr>
          <w:p w14:paraId="180A0000">
            <w:pPr>
              <w:spacing w:line="228" w:lineRule="auto"/>
              <w:ind/>
              <w:jc w:val="center"/>
              <w:rPr>
                <w:sz w:val="22"/>
              </w:rPr>
            </w:pPr>
            <w:r>
              <w:rPr>
                <w:sz w:val="22"/>
              </w:rPr>
              <w:t>6</w:t>
            </w:r>
          </w:p>
        </w:tc>
        <w:tc>
          <w:tcPr>
            <w:tcW w:type="dxa" w:w="1658"/>
            <w:tcBorders>
              <w:top w:color="000000" w:sz="4" w:val="single"/>
              <w:left w:color="000000" w:sz="4" w:val="single"/>
              <w:bottom w:color="000000" w:sz="4" w:val="single"/>
              <w:right w:color="000000" w:sz="4" w:val="single"/>
            </w:tcBorders>
          </w:tcPr>
          <w:p w14:paraId="190A0000">
            <w:pPr>
              <w:spacing w:line="228" w:lineRule="auto"/>
              <w:ind/>
              <w:jc w:val="center"/>
              <w:rPr>
                <w:sz w:val="22"/>
              </w:rPr>
            </w:pPr>
            <w:r>
              <w:rPr>
                <w:sz w:val="22"/>
              </w:rPr>
              <w:t>7</w:t>
            </w:r>
          </w:p>
        </w:tc>
      </w:tr>
      <w:tr>
        <w:tc>
          <w:tcPr>
            <w:tcW w:type="dxa" w:w="1488"/>
            <w:tcBorders>
              <w:top w:color="000000" w:sz="4" w:val="single"/>
              <w:left w:color="000000" w:sz="4" w:val="single"/>
              <w:bottom w:color="000000" w:sz="4" w:val="single"/>
              <w:right w:color="000000" w:sz="4" w:val="single"/>
            </w:tcBorders>
            <w:vAlign w:val="center"/>
          </w:tcPr>
          <w:p w14:paraId="1A0A0000">
            <w:pPr>
              <w:spacing w:line="228" w:lineRule="auto"/>
              <w:ind/>
              <w:rPr>
                <w:sz w:val="22"/>
              </w:rPr>
            </w:pPr>
            <w:r>
              <w:rPr>
                <w:sz w:val="22"/>
              </w:rPr>
              <w:t>КРС</w:t>
            </w:r>
          </w:p>
        </w:tc>
        <w:tc>
          <w:tcPr>
            <w:tcW w:type="dxa" w:w="1382"/>
            <w:tcBorders>
              <w:top w:color="000000" w:sz="4" w:val="single"/>
              <w:left w:color="000000" w:sz="4" w:val="single"/>
              <w:bottom w:color="000000" w:sz="4" w:val="single"/>
              <w:right w:color="000000" w:sz="4" w:val="single"/>
            </w:tcBorders>
            <w:vAlign w:val="center"/>
          </w:tcPr>
          <w:p w14:paraId="1B0A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1C0A0000">
            <w:pPr>
              <w:spacing w:line="228" w:lineRule="auto"/>
              <w:ind/>
              <w:rPr>
                <w:sz w:val="22"/>
              </w:rPr>
            </w:pPr>
          </w:p>
        </w:tc>
        <w:tc>
          <w:tcPr>
            <w:tcW w:type="dxa" w:w="1105"/>
            <w:tcBorders>
              <w:top w:color="000000" w:sz="4" w:val="single"/>
              <w:left w:color="000000" w:sz="4" w:val="single"/>
              <w:bottom w:color="000000" w:sz="4" w:val="single"/>
              <w:right w:color="000000" w:sz="4" w:val="single"/>
            </w:tcBorders>
            <w:vAlign w:val="center"/>
          </w:tcPr>
          <w:p w14:paraId="1D0A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1E0A0000">
            <w:pPr>
              <w:spacing w:line="228" w:lineRule="auto"/>
              <w:ind/>
              <w:rPr>
                <w:sz w:val="22"/>
              </w:rPr>
            </w:pPr>
          </w:p>
        </w:tc>
        <w:tc>
          <w:tcPr>
            <w:tcW w:type="dxa" w:w="1520"/>
            <w:tcBorders>
              <w:top w:color="000000" w:sz="4" w:val="single"/>
              <w:left w:color="000000" w:sz="4" w:val="single"/>
              <w:bottom w:color="000000" w:sz="4" w:val="single"/>
              <w:right w:color="000000" w:sz="4" w:val="single"/>
            </w:tcBorders>
            <w:vAlign w:val="center"/>
          </w:tcPr>
          <w:p w14:paraId="1F0A0000">
            <w:pPr>
              <w:spacing w:line="228" w:lineRule="auto"/>
              <w:ind/>
              <w:rPr>
                <w:sz w:val="22"/>
              </w:rPr>
            </w:pPr>
          </w:p>
        </w:tc>
        <w:tc>
          <w:tcPr>
            <w:tcW w:type="dxa" w:w="1658"/>
            <w:tcBorders>
              <w:top w:color="000000" w:sz="4" w:val="single"/>
              <w:left w:color="000000" w:sz="4" w:val="single"/>
              <w:bottom w:color="000000" w:sz="4" w:val="single"/>
              <w:right w:color="000000" w:sz="4" w:val="single"/>
            </w:tcBorders>
            <w:vAlign w:val="center"/>
          </w:tcPr>
          <w:p w14:paraId="200A0000">
            <w:pPr>
              <w:spacing w:line="228" w:lineRule="auto"/>
              <w:ind/>
              <w:rPr>
                <w:sz w:val="22"/>
              </w:rPr>
            </w:pPr>
          </w:p>
        </w:tc>
      </w:tr>
      <w:tr>
        <w:tc>
          <w:tcPr>
            <w:tcW w:type="dxa" w:w="1488"/>
            <w:tcBorders>
              <w:top w:color="000000" w:sz="4" w:val="single"/>
              <w:left w:color="000000" w:sz="4" w:val="single"/>
              <w:bottom w:color="000000" w:sz="4" w:val="single"/>
              <w:right w:color="000000" w:sz="4" w:val="single"/>
            </w:tcBorders>
            <w:vAlign w:val="center"/>
          </w:tcPr>
          <w:p w14:paraId="210A0000">
            <w:pPr>
              <w:spacing w:line="228" w:lineRule="auto"/>
              <w:ind/>
              <w:rPr>
                <w:sz w:val="22"/>
              </w:rPr>
            </w:pPr>
            <w:r>
              <w:rPr>
                <w:sz w:val="22"/>
              </w:rPr>
              <w:t>Овцы и козы</w:t>
            </w:r>
          </w:p>
        </w:tc>
        <w:tc>
          <w:tcPr>
            <w:tcW w:type="dxa" w:w="1382"/>
            <w:tcBorders>
              <w:top w:color="000000" w:sz="4" w:val="single"/>
              <w:left w:color="000000" w:sz="4" w:val="single"/>
              <w:bottom w:color="000000" w:sz="4" w:val="single"/>
              <w:right w:color="000000" w:sz="4" w:val="single"/>
            </w:tcBorders>
            <w:vAlign w:val="center"/>
          </w:tcPr>
          <w:p w14:paraId="220A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230A0000">
            <w:pPr>
              <w:spacing w:line="228" w:lineRule="auto"/>
              <w:ind/>
              <w:rPr>
                <w:sz w:val="22"/>
              </w:rPr>
            </w:pPr>
          </w:p>
        </w:tc>
        <w:tc>
          <w:tcPr>
            <w:tcW w:type="dxa" w:w="1105"/>
            <w:tcBorders>
              <w:top w:color="000000" w:sz="4" w:val="single"/>
              <w:left w:color="000000" w:sz="4" w:val="single"/>
              <w:bottom w:color="000000" w:sz="4" w:val="single"/>
              <w:right w:color="000000" w:sz="4" w:val="single"/>
            </w:tcBorders>
            <w:vAlign w:val="center"/>
          </w:tcPr>
          <w:p w14:paraId="240A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250A0000">
            <w:pPr>
              <w:spacing w:line="228" w:lineRule="auto"/>
              <w:ind/>
              <w:rPr>
                <w:sz w:val="22"/>
              </w:rPr>
            </w:pPr>
          </w:p>
        </w:tc>
        <w:tc>
          <w:tcPr>
            <w:tcW w:type="dxa" w:w="1520"/>
            <w:tcBorders>
              <w:top w:color="000000" w:sz="4" w:val="single"/>
              <w:left w:color="000000" w:sz="4" w:val="single"/>
              <w:bottom w:color="000000" w:sz="4" w:val="single"/>
              <w:right w:color="000000" w:sz="4" w:val="single"/>
            </w:tcBorders>
            <w:vAlign w:val="center"/>
          </w:tcPr>
          <w:p w14:paraId="260A0000">
            <w:pPr>
              <w:spacing w:line="228" w:lineRule="auto"/>
              <w:ind/>
              <w:rPr>
                <w:sz w:val="22"/>
              </w:rPr>
            </w:pPr>
          </w:p>
        </w:tc>
        <w:tc>
          <w:tcPr>
            <w:tcW w:type="dxa" w:w="1658"/>
            <w:tcBorders>
              <w:top w:color="000000" w:sz="4" w:val="single"/>
              <w:left w:color="000000" w:sz="4" w:val="single"/>
              <w:bottom w:color="000000" w:sz="4" w:val="single"/>
              <w:right w:color="000000" w:sz="4" w:val="single"/>
            </w:tcBorders>
            <w:vAlign w:val="center"/>
          </w:tcPr>
          <w:p w14:paraId="270A0000">
            <w:pPr>
              <w:spacing w:line="228" w:lineRule="auto"/>
              <w:ind/>
              <w:rPr>
                <w:sz w:val="22"/>
              </w:rPr>
            </w:pPr>
          </w:p>
        </w:tc>
      </w:tr>
      <w:tr>
        <w:tc>
          <w:tcPr>
            <w:tcW w:type="dxa" w:w="1488"/>
            <w:tcBorders>
              <w:top w:color="000000" w:sz="4" w:val="single"/>
              <w:left w:color="000000" w:sz="4" w:val="single"/>
              <w:bottom w:color="000000" w:sz="4" w:val="single"/>
              <w:right w:color="000000" w:sz="4" w:val="single"/>
            </w:tcBorders>
            <w:vAlign w:val="center"/>
          </w:tcPr>
          <w:p w14:paraId="280A0000">
            <w:pPr>
              <w:spacing w:line="228" w:lineRule="auto"/>
              <w:ind/>
              <w:rPr>
                <w:sz w:val="22"/>
              </w:rPr>
            </w:pPr>
            <w:r>
              <w:rPr>
                <w:sz w:val="22"/>
              </w:rPr>
              <w:t>Итого</w:t>
            </w:r>
          </w:p>
        </w:tc>
        <w:tc>
          <w:tcPr>
            <w:tcW w:type="dxa" w:w="1382"/>
            <w:tcBorders>
              <w:top w:color="000000" w:sz="4" w:val="single"/>
              <w:left w:color="000000" w:sz="4" w:val="single"/>
              <w:bottom w:color="000000" w:sz="4" w:val="single"/>
              <w:right w:color="000000" w:sz="4" w:val="single"/>
            </w:tcBorders>
            <w:vAlign w:val="center"/>
          </w:tcPr>
          <w:p w14:paraId="290A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2A0A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vAlign w:val="center"/>
          </w:tcPr>
          <w:p w14:paraId="2B0A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vAlign w:val="center"/>
          </w:tcPr>
          <w:p w14:paraId="2C0A0000">
            <w:pPr>
              <w:spacing w:line="228" w:lineRule="auto"/>
              <w:ind/>
              <w:jc w:val="center"/>
              <w:rPr>
                <w:sz w:val="22"/>
              </w:rPr>
            </w:pPr>
            <w:r>
              <w:rPr>
                <w:sz w:val="22"/>
              </w:rPr>
              <w:t>Х</w:t>
            </w:r>
          </w:p>
        </w:tc>
        <w:tc>
          <w:tcPr>
            <w:tcW w:type="dxa" w:w="1520"/>
            <w:tcBorders>
              <w:top w:color="000000" w:sz="4" w:val="single"/>
              <w:left w:color="000000" w:sz="4" w:val="single"/>
              <w:bottom w:color="000000" w:sz="4" w:val="single"/>
              <w:right w:color="000000" w:sz="4" w:val="single"/>
            </w:tcBorders>
            <w:vAlign w:val="center"/>
          </w:tcPr>
          <w:p w14:paraId="2D0A0000">
            <w:pPr>
              <w:spacing w:line="228" w:lineRule="auto"/>
              <w:ind/>
              <w:jc w:val="center"/>
              <w:rPr>
                <w:sz w:val="22"/>
              </w:rPr>
            </w:pPr>
            <w:r>
              <w:rPr>
                <w:sz w:val="22"/>
              </w:rPr>
              <w:t>Х</w:t>
            </w:r>
          </w:p>
        </w:tc>
        <w:tc>
          <w:tcPr>
            <w:tcW w:type="dxa" w:w="1658"/>
            <w:tcBorders>
              <w:top w:color="000000" w:sz="4" w:val="single"/>
              <w:left w:color="000000" w:sz="4" w:val="single"/>
              <w:bottom w:color="000000" w:sz="4" w:val="single"/>
              <w:right w:color="000000" w:sz="4" w:val="single"/>
            </w:tcBorders>
            <w:vAlign w:val="center"/>
          </w:tcPr>
          <w:p w14:paraId="2E0A0000">
            <w:pPr>
              <w:spacing w:line="228" w:lineRule="auto"/>
              <w:ind/>
              <w:jc w:val="center"/>
              <w:rPr>
                <w:sz w:val="22"/>
              </w:rPr>
            </w:pPr>
          </w:p>
        </w:tc>
      </w:tr>
    </w:tbl>
    <w:p w14:paraId="2F0A0000">
      <w:pPr>
        <w:ind/>
        <w:jc w:val="both"/>
        <w:rPr>
          <w:sz w:val="24"/>
        </w:rPr>
      </w:pPr>
    </w:p>
    <w:tbl>
      <w:tblPr>
        <w:tblStyle w:val="Style_3"/>
        <w:tblLayout w:type="fixed"/>
      </w:tblPr>
      <w:tblGrid>
        <w:gridCol w:w="5417"/>
        <w:gridCol w:w="1495"/>
        <w:gridCol w:w="567"/>
        <w:gridCol w:w="2091"/>
      </w:tblGrid>
      <w:tr>
        <w:tc>
          <w:tcPr>
            <w:tcW w:type="dxa" w:w="5417"/>
            <w:shd w:fill="auto" w:val="clear"/>
          </w:tcPr>
          <w:p w14:paraId="300A0000">
            <w:r>
              <w:t>Глава КФХ (индивидуальный</w:t>
            </w:r>
          </w:p>
          <w:p w14:paraId="310A0000">
            <w:r>
              <w:t>предприниматель)</w:t>
            </w:r>
          </w:p>
        </w:tc>
        <w:tc>
          <w:tcPr>
            <w:tcW w:type="dxa" w:w="1495"/>
            <w:tcBorders>
              <w:bottom w:color="000000" w:sz="4" w:val="single"/>
            </w:tcBorders>
            <w:shd w:fill="auto" w:val="clear"/>
          </w:tcPr>
          <w:p w14:paraId="320A0000">
            <w:pPr>
              <w:rPr>
                <w:sz w:val="24"/>
              </w:rPr>
            </w:pPr>
          </w:p>
        </w:tc>
        <w:tc>
          <w:tcPr>
            <w:tcW w:type="dxa" w:w="567"/>
            <w:shd w:fill="auto" w:val="clear"/>
            <w:vAlign w:val="bottom"/>
          </w:tcPr>
          <w:p w14:paraId="330A0000">
            <w:pPr>
              <w:rPr>
                <w:sz w:val="24"/>
              </w:rPr>
            </w:pPr>
          </w:p>
        </w:tc>
        <w:tc>
          <w:tcPr>
            <w:tcW w:type="dxa" w:w="2091"/>
            <w:tcBorders>
              <w:bottom w:color="000000" w:sz="4" w:val="single"/>
            </w:tcBorders>
            <w:shd w:fill="auto" w:val="clear"/>
            <w:vAlign w:val="bottom"/>
          </w:tcPr>
          <w:p w14:paraId="340A0000">
            <w:pPr>
              <w:rPr>
                <w:sz w:val="24"/>
              </w:rPr>
            </w:pPr>
          </w:p>
        </w:tc>
      </w:tr>
      <w:tr>
        <w:tc>
          <w:tcPr>
            <w:tcW w:type="dxa" w:w="5417"/>
            <w:shd w:fill="auto" w:val="clear"/>
          </w:tcPr>
          <w:p w14:paraId="350A0000">
            <w:pPr>
              <w:ind/>
              <w:jc w:val="center"/>
            </w:pPr>
            <w:r>
              <w:t>М</w:t>
            </w:r>
            <w:r>
              <w:t>П (</w:t>
            </w:r>
            <w:r>
              <w:rPr>
                <w:sz w:val="24"/>
              </w:rPr>
              <w:t>при наличии</w:t>
            </w:r>
            <w:r>
              <w:t>)</w:t>
            </w:r>
            <w:r>
              <w:t xml:space="preserve"> </w:t>
            </w:r>
          </w:p>
        </w:tc>
        <w:tc>
          <w:tcPr>
            <w:tcW w:type="dxa" w:w="1495"/>
            <w:tcBorders>
              <w:top w:color="000000" w:sz="4" w:val="single"/>
            </w:tcBorders>
            <w:shd w:fill="auto" w:val="clear"/>
          </w:tcPr>
          <w:p w14:paraId="360A0000">
            <w:pPr>
              <w:ind/>
              <w:jc w:val="center"/>
              <w:rPr>
                <w:sz w:val="18"/>
              </w:rPr>
            </w:pPr>
            <w:r>
              <w:rPr>
                <w:sz w:val="18"/>
              </w:rPr>
              <w:t>(подпись)</w:t>
            </w:r>
          </w:p>
        </w:tc>
        <w:tc>
          <w:tcPr>
            <w:tcW w:type="dxa" w:w="567"/>
            <w:shd w:fill="auto" w:val="clear"/>
          </w:tcPr>
          <w:p w14:paraId="370A0000">
            <w:pPr>
              <w:ind/>
              <w:jc w:val="center"/>
              <w:rPr>
                <w:sz w:val="18"/>
              </w:rPr>
            </w:pPr>
          </w:p>
        </w:tc>
        <w:tc>
          <w:tcPr>
            <w:tcW w:type="dxa" w:w="2091"/>
            <w:tcBorders>
              <w:top w:color="000000" w:sz="4" w:val="single"/>
            </w:tcBorders>
            <w:shd w:fill="auto" w:val="clear"/>
          </w:tcPr>
          <w:p w14:paraId="380A0000">
            <w:pPr>
              <w:ind/>
              <w:jc w:val="center"/>
              <w:rPr>
                <w:sz w:val="18"/>
              </w:rPr>
            </w:pPr>
            <w:r>
              <w:rPr>
                <w:sz w:val="18"/>
              </w:rPr>
              <w:t>(расшифровка подписи)</w:t>
            </w:r>
          </w:p>
        </w:tc>
      </w:tr>
      <w:tr>
        <w:tc>
          <w:tcPr>
            <w:tcW w:type="dxa" w:w="5417"/>
            <w:shd w:fill="auto" w:val="clear"/>
          </w:tcPr>
          <w:p w14:paraId="390A0000">
            <w:pPr>
              <w:rPr>
                <w:sz w:val="24"/>
              </w:rPr>
            </w:pPr>
          </w:p>
        </w:tc>
        <w:tc>
          <w:tcPr>
            <w:tcW w:type="dxa" w:w="1495"/>
            <w:shd w:fill="auto" w:val="clear"/>
          </w:tcPr>
          <w:p w14:paraId="3A0A0000">
            <w:pPr>
              <w:rPr>
                <w:sz w:val="24"/>
              </w:rPr>
            </w:pPr>
          </w:p>
        </w:tc>
        <w:tc>
          <w:tcPr>
            <w:tcW w:type="dxa" w:w="567"/>
            <w:shd w:fill="auto" w:val="clear"/>
            <w:vAlign w:val="bottom"/>
          </w:tcPr>
          <w:p w14:paraId="3B0A0000">
            <w:pPr>
              <w:rPr>
                <w:sz w:val="24"/>
              </w:rPr>
            </w:pPr>
          </w:p>
        </w:tc>
        <w:tc>
          <w:tcPr>
            <w:tcW w:type="dxa" w:w="2091"/>
            <w:shd w:fill="auto" w:val="clear"/>
            <w:vAlign w:val="bottom"/>
          </w:tcPr>
          <w:p w14:paraId="3C0A0000">
            <w:pPr>
              <w:rPr>
                <w:sz w:val="24"/>
              </w:rPr>
            </w:pPr>
          </w:p>
        </w:tc>
      </w:tr>
      <w:tr>
        <w:tc>
          <w:tcPr>
            <w:tcW w:type="dxa" w:w="5417"/>
            <w:shd w:fill="auto" w:val="clear"/>
          </w:tcPr>
          <w:p w14:paraId="3D0A0000">
            <w:r>
              <w:t>« ___ » ____________  20 __ г.</w:t>
            </w:r>
          </w:p>
          <w:p w14:paraId="3E0A0000">
            <w:pPr>
              <w:rPr>
                <w:sz w:val="24"/>
              </w:rPr>
            </w:pPr>
          </w:p>
        </w:tc>
        <w:tc>
          <w:tcPr>
            <w:tcW w:type="dxa" w:w="1495"/>
            <w:shd w:fill="auto" w:val="clear"/>
          </w:tcPr>
          <w:p w14:paraId="3F0A0000">
            <w:pPr>
              <w:rPr>
                <w:sz w:val="24"/>
              </w:rPr>
            </w:pPr>
          </w:p>
        </w:tc>
        <w:tc>
          <w:tcPr>
            <w:tcW w:type="dxa" w:w="567"/>
            <w:shd w:fill="auto" w:val="clear"/>
            <w:vAlign w:val="bottom"/>
          </w:tcPr>
          <w:p w14:paraId="400A0000">
            <w:pPr>
              <w:rPr>
                <w:sz w:val="24"/>
              </w:rPr>
            </w:pPr>
          </w:p>
        </w:tc>
        <w:tc>
          <w:tcPr>
            <w:tcW w:type="dxa" w:w="2091"/>
            <w:shd w:fill="auto" w:val="clear"/>
            <w:vAlign w:val="bottom"/>
          </w:tcPr>
          <w:p w14:paraId="410A0000">
            <w:pPr>
              <w:rPr>
                <w:sz w:val="24"/>
              </w:rPr>
            </w:pPr>
          </w:p>
        </w:tc>
      </w:tr>
    </w:tbl>
    <w:p w14:paraId="420A0000">
      <w:pPr>
        <w:ind w:firstLine="902"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430A0000">
      <w:pPr>
        <w:ind w:firstLine="902" w:left="0"/>
        <w:jc w:val="both"/>
      </w:pPr>
      <w:r>
        <w:rPr>
          <w:sz w:val="48"/>
        </w:rPr>
        <w:t>□</w:t>
      </w:r>
      <w:r>
        <w:rPr>
          <w:sz w:val="40"/>
        </w:rPr>
        <w:t xml:space="preserve"> </w:t>
      </w:r>
      <w:r>
        <w:t>предоставить субсидию в сумме _____________ рублей, в том числе:</w:t>
      </w:r>
    </w:p>
    <w:p w14:paraId="440A0000">
      <w:pPr>
        <w:ind w:firstLine="902"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450A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460A0000">
            <w:pPr>
              <w:rPr>
                <w:sz w:val="16"/>
              </w:rPr>
            </w:pPr>
          </w:p>
        </w:tc>
        <w:tc>
          <w:tcPr>
            <w:tcW w:type="dxa" w:w="1030"/>
          </w:tcPr>
          <w:p/>
        </w:tc>
        <w:tc>
          <w:tcPr>
            <w:tcW w:type="dxa" w:w="390"/>
            <w:vAlign w:val="bottom"/>
          </w:tcPr>
          <w:p w14:paraId="470A0000"/>
        </w:tc>
        <w:tc>
          <w:tcPr>
            <w:tcW w:type="dxa" w:w="1440"/>
            <w:vAlign w:val="bottom"/>
          </w:tcPr>
          <w:p w14:paraId="480A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490A0000">
                  <w:r>
                    <w:t>С</w:t>
                  </w:r>
                  <w:r>
                    <w:t xml:space="preserve">пециалист </w:t>
                  </w:r>
                  <w:r>
                    <w:t>администрации</w:t>
                  </w:r>
                </w:p>
                <w:p w14:paraId="4A0A0000">
                  <w:r>
                    <w:t>муниципального образования</w:t>
                  </w:r>
                </w:p>
                <w:p w14:paraId="4B0A0000">
                  <w:r>
                    <w:t>Выселковский район</w:t>
                  </w:r>
                  <w:r>
                    <w:t>,</w:t>
                  </w:r>
                </w:p>
                <w:p w14:paraId="4C0A0000">
                  <w:r>
                    <w:t>курирующий вопр</w:t>
                  </w:r>
                  <w:r>
                    <w:t>о</w:t>
                  </w:r>
                  <w:r>
                    <w:t xml:space="preserve">сы </w:t>
                  </w:r>
                </w:p>
                <w:p w14:paraId="4D0A0000">
                  <w:pPr>
                    <w:rPr>
                      <w:sz w:val="24"/>
                    </w:rPr>
                  </w:pPr>
                  <w:r>
                    <w:t>животноводства</w:t>
                  </w:r>
                </w:p>
              </w:tc>
              <w:tc>
                <w:tcPr>
                  <w:tcW w:type="dxa" w:w="1495"/>
                  <w:tcBorders>
                    <w:top w:sz="4" w:val="nil"/>
                    <w:left w:sz="4" w:val="nil"/>
                    <w:bottom w:color="000000" w:sz="4" w:val="single"/>
                    <w:right w:sz="4" w:val="nil"/>
                  </w:tcBorders>
                </w:tcPr>
                <w:p w14:paraId="4E0A0000">
                  <w:pPr>
                    <w:rPr>
                      <w:sz w:val="24"/>
                    </w:rPr>
                  </w:pPr>
                </w:p>
              </w:tc>
              <w:tc>
                <w:tcPr>
                  <w:tcW w:type="dxa" w:w="567"/>
                  <w:vAlign w:val="bottom"/>
                </w:tcPr>
                <w:p w14:paraId="4F0A0000">
                  <w:pPr>
                    <w:rPr>
                      <w:sz w:val="24"/>
                    </w:rPr>
                  </w:pPr>
                </w:p>
              </w:tc>
              <w:tc>
                <w:tcPr>
                  <w:tcW w:type="dxa" w:w="2091"/>
                  <w:tcBorders>
                    <w:top w:sz="4" w:val="nil"/>
                    <w:left w:sz="4" w:val="nil"/>
                    <w:bottom w:color="000000" w:sz="4" w:val="single"/>
                    <w:right w:sz="4" w:val="nil"/>
                  </w:tcBorders>
                  <w:vAlign w:val="bottom"/>
                </w:tcPr>
                <w:p w14:paraId="500A0000">
                  <w:pPr>
                    <w:rPr>
                      <w:sz w:val="24"/>
                    </w:rPr>
                  </w:pPr>
                </w:p>
              </w:tc>
            </w:tr>
            <w:tr>
              <w:trPr>
                <w:trHeight w:hRule="atLeast" w:val="70"/>
              </w:trPr>
              <w:tc>
                <w:tcPr>
                  <w:tcW w:type="dxa" w:w="5417"/>
                </w:tcPr>
                <w:p/>
              </w:tc>
              <w:tc>
                <w:tcPr>
                  <w:tcW w:type="dxa" w:w="1495"/>
                  <w:tcBorders>
                    <w:top w:color="000000" w:sz="4" w:val="single"/>
                    <w:left w:sz="4" w:val="nil"/>
                    <w:bottom w:sz="4" w:val="nil"/>
                    <w:right w:sz="4" w:val="nil"/>
                  </w:tcBorders>
                </w:tcPr>
                <w:p w14:paraId="510A0000">
                  <w:pPr>
                    <w:ind/>
                    <w:jc w:val="center"/>
                    <w:rPr>
                      <w:sz w:val="24"/>
                    </w:rPr>
                  </w:pPr>
                  <w:r>
                    <w:rPr>
                      <w:sz w:val="24"/>
                    </w:rPr>
                    <w:t>(подпись)</w:t>
                  </w:r>
                </w:p>
              </w:tc>
              <w:tc>
                <w:tcPr>
                  <w:tcW w:type="dxa" w:w="567"/>
                </w:tcPr>
                <w:p w14:paraId="520A0000">
                  <w:pPr>
                    <w:ind/>
                    <w:jc w:val="center"/>
                    <w:rPr>
                      <w:sz w:val="24"/>
                    </w:rPr>
                  </w:pPr>
                </w:p>
              </w:tc>
              <w:tc>
                <w:tcPr>
                  <w:tcW w:type="dxa" w:w="2091"/>
                  <w:tcBorders>
                    <w:top w:color="000000" w:sz="4" w:val="single"/>
                    <w:left w:sz="4" w:val="nil"/>
                    <w:bottom w:sz="4" w:val="nil"/>
                    <w:right w:sz="4" w:val="nil"/>
                  </w:tcBorders>
                </w:tcPr>
                <w:p w14:paraId="530A0000">
                  <w:pPr>
                    <w:ind/>
                    <w:jc w:val="center"/>
                    <w:rPr>
                      <w:sz w:val="24"/>
                    </w:rPr>
                  </w:pPr>
                  <w:r>
                    <w:rPr>
                      <w:sz w:val="24"/>
                    </w:rPr>
                    <w:t>(Ф.И.О.)</w:t>
                  </w:r>
                </w:p>
              </w:tc>
            </w:tr>
            <w:tr>
              <w:trPr>
                <w:trHeight w:hRule="atLeast" w:val="316"/>
              </w:trPr>
              <w:tc>
                <w:tcPr>
                  <w:tcW w:type="dxa" w:w="5417"/>
                </w:tcPr>
                <w:p w14:paraId="540A0000">
                  <w:pPr>
                    <w:rPr>
                      <w:sz w:val="18"/>
                    </w:rPr>
                  </w:pPr>
                </w:p>
                <w:p w14:paraId="550A0000">
                  <w:pPr>
                    <w:rPr>
                      <w:sz w:val="24"/>
                    </w:rPr>
                  </w:pPr>
                </w:p>
              </w:tc>
              <w:tc>
                <w:tcPr>
                  <w:tcW w:type="dxa" w:w="1495"/>
                </w:tcPr>
                <w:p w14:paraId="560A0000">
                  <w:pPr>
                    <w:rPr>
                      <w:sz w:val="24"/>
                    </w:rPr>
                  </w:pPr>
                </w:p>
              </w:tc>
              <w:tc>
                <w:tcPr>
                  <w:tcW w:type="dxa" w:w="567"/>
                  <w:vAlign w:val="bottom"/>
                </w:tcPr>
                <w:p w14:paraId="570A0000">
                  <w:pPr>
                    <w:rPr>
                      <w:sz w:val="24"/>
                    </w:rPr>
                  </w:pPr>
                </w:p>
              </w:tc>
              <w:tc>
                <w:tcPr>
                  <w:tcW w:type="dxa" w:w="2091"/>
                  <w:vAlign w:val="bottom"/>
                </w:tcPr>
                <w:p w14:paraId="580A0000">
                  <w:pPr>
                    <w:rPr>
                      <w:sz w:val="24"/>
                    </w:rPr>
                  </w:pPr>
                </w:p>
              </w:tc>
            </w:tr>
            <w:tr>
              <w:tc>
                <w:tcPr>
                  <w:tcW w:type="dxa" w:w="5417"/>
                </w:tcPr>
                <w:p w14:paraId="590A0000">
                  <w:pPr>
                    <w:tabs>
                      <w:tab w:leader="none" w:pos="3210" w:val="left"/>
                    </w:tabs>
                    <w:ind/>
                    <w:rPr>
                      <w:sz w:val="24"/>
                    </w:rPr>
                  </w:pPr>
                  <w:r>
                    <w:t>Расчет проверил:</w:t>
                  </w:r>
                  <w:r>
                    <w:rPr>
                      <w:sz w:val="24"/>
                    </w:rPr>
                    <w:tab/>
                  </w:r>
                </w:p>
              </w:tc>
              <w:tc>
                <w:tcPr>
                  <w:tcW w:type="dxa" w:w="1495"/>
                </w:tcPr>
                <w:p w14:paraId="5A0A0000">
                  <w:pPr>
                    <w:rPr>
                      <w:sz w:val="24"/>
                    </w:rPr>
                  </w:pPr>
                </w:p>
              </w:tc>
              <w:tc>
                <w:tcPr>
                  <w:tcW w:type="dxa" w:w="567"/>
                  <w:vAlign w:val="bottom"/>
                </w:tcPr>
                <w:p w14:paraId="5B0A0000">
                  <w:pPr>
                    <w:rPr>
                      <w:sz w:val="24"/>
                    </w:rPr>
                  </w:pPr>
                </w:p>
              </w:tc>
              <w:tc>
                <w:tcPr>
                  <w:tcW w:type="dxa" w:w="2091"/>
                  <w:vAlign w:val="bottom"/>
                </w:tcPr>
                <w:p w14:paraId="5C0A0000">
                  <w:pPr>
                    <w:rPr>
                      <w:sz w:val="24"/>
                    </w:rPr>
                  </w:pPr>
                </w:p>
              </w:tc>
            </w:tr>
            <w:tr>
              <w:tc>
                <w:tcPr>
                  <w:tcW w:type="dxa" w:w="7479"/>
                  <w:gridSpan w:val="3"/>
                </w:tcPr>
                <w:p w14:paraId="5D0A0000">
                  <w:pPr>
                    <w:widowControl w:val="0"/>
                    <w:ind/>
                  </w:pPr>
                  <w:r>
                    <w:t xml:space="preserve">Главный </w:t>
                  </w:r>
                  <w:r>
                    <w:t>специалист</w:t>
                  </w:r>
                </w:p>
                <w:p w14:paraId="5E0A0000">
                  <w:pPr>
                    <w:widowControl w:val="0"/>
                    <w:ind/>
                  </w:pPr>
                  <w:r>
                    <w:t>для осуществления</w:t>
                  </w:r>
                </w:p>
                <w:p w14:paraId="5F0A0000">
                  <w:pPr>
                    <w:widowControl w:val="0"/>
                    <w:ind/>
                  </w:pPr>
                  <w:r>
                    <w:t>поддержки сельскохозяйственного</w:t>
                  </w:r>
                </w:p>
                <w:p w14:paraId="600A0000">
                  <w:pPr>
                    <w:widowControl w:val="0"/>
                    <w:ind/>
                  </w:pPr>
                  <w:r>
                    <w:t>производства</w:t>
                  </w:r>
                  <w:r>
                    <w:t xml:space="preserve"> по отдельным</w:t>
                  </w:r>
                </w:p>
                <w:p w14:paraId="610A0000">
                  <w:pPr>
                    <w:widowControl w:val="0"/>
                    <w:ind/>
                  </w:pPr>
                  <w:r>
                    <w:t>государственным</w:t>
                  </w:r>
                </w:p>
                <w:p w14:paraId="620A0000">
                  <w:pPr>
                    <w:widowControl w:val="0"/>
                    <w:ind/>
                  </w:pPr>
                  <w:r>
                    <w:t>полномочиям</w:t>
                  </w:r>
                </w:p>
                <w:p w14:paraId="630A0000">
                  <w:pPr>
                    <w:widowControl w:val="0"/>
                    <w:ind/>
                    <w:rPr>
                      <w:sz w:val="24"/>
                    </w:rPr>
                  </w:pPr>
                  <w:r>
                    <w:t>за счет субвенций</w:t>
                  </w:r>
                </w:p>
              </w:tc>
              <w:tc>
                <w:tcPr>
                  <w:tcW w:type="dxa" w:w="2091"/>
                  <w:vAlign w:val="bottom"/>
                </w:tcPr>
                <w:p w14:paraId="640A0000">
                  <w:pPr>
                    <w:widowControl w:val="0"/>
                    <w:ind/>
                    <w:rPr>
                      <w:sz w:val="24"/>
                    </w:rPr>
                  </w:pPr>
                </w:p>
              </w:tc>
            </w:tr>
            <w:tr>
              <w:tc>
                <w:tcPr>
                  <w:tcW w:type="dxa" w:w="5417"/>
                </w:tcPr>
                <w:p w14:paraId="650A0000">
                  <w:pPr>
                    <w:widowControl w:val="0"/>
                    <w:ind/>
                    <w:rPr>
                      <w:sz w:val="24"/>
                    </w:rPr>
                  </w:pPr>
                </w:p>
              </w:tc>
              <w:tc>
                <w:tcPr>
                  <w:tcW w:type="dxa" w:w="1495"/>
                  <w:tcBorders>
                    <w:top w:sz="4" w:val="nil"/>
                    <w:left w:sz="4" w:val="nil"/>
                    <w:bottom w:color="000000" w:sz="4" w:val="single"/>
                    <w:right w:sz="4" w:val="nil"/>
                  </w:tcBorders>
                </w:tcPr>
                <w:p w14:paraId="660A0000">
                  <w:pPr>
                    <w:widowControl w:val="0"/>
                    <w:ind/>
                    <w:rPr>
                      <w:sz w:val="24"/>
                    </w:rPr>
                  </w:pPr>
                </w:p>
              </w:tc>
              <w:tc>
                <w:tcPr>
                  <w:tcW w:type="dxa" w:w="567"/>
                  <w:vAlign w:val="bottom"/>
                </w:tcPr>
                <w:p w14:paraId="670A0000">
                  <w:pPr>
                    <w:widowControl w:val="0"/>
                    <w:ind/>
                    <w:rPr>
                      <w:sz w:val="24"/>
                    </w:rPr>
                  </w:pPr>
                </w:p>
              </w:tc>
              <w:tc>
                <w:tcPr>
                  <w:tcW w:type="dxa" w:w="2091"/>
                  <w:tcBorders>
                    <w:top w:sz="4" w:val="nil"/>
                    <w:left w:sz="4" w:val="nil"/>
                    <w:bottom w:color="000000" w:sz="4" w:val="single"/>
                    <w:right w:sz="4" w:val="nil"/>
                  </w:tcBorders>
                  <w:vAlign w:val="bottom"/>
                </w:tcPr>
                <w:p w14:paraId="680A0000">
                  <w:pPr>
                    <w:widowControl w:val="0"/>
                    <w:ind/>
                    <w:rPr>
                      <w:sz w:val="24"/>
                    </w:rPr>
                  </w:pPr>
                </w:p>
              </w:tc>
            </w:tr>
            <w:tr>
              <w:tc>
                <w:tcPr>
                  <w:tcW w:type="dxa" w:w="5417"/>
                </w:tcPr>
                <w:p w14:paraId="690A0000">
                  <w:pPr>
                    <w:widowControl w:val="0"/>
                    <w:ind/>
                    <w:rPr>
                      <w:sz w:val="24"/>
                    </w:rPr>
                  </w:pPr>
                </w:p>
              </w:tc>
              <w:tc>
                <w:tcPr>
                  <w:tcW w:type="dxa" w:w="1495"/>
                  <w:tcBorders>
                    <w:top w:color="000000" w:sz="4" w:val="single"/>
                    <w:left w:sz="4" w:val="nil"/>
                    <w:bottom w:sz="4" w:val="nil"/>
                    <w:right w:sz="4" w:val="nil"/>
                  </w:tcBorders>
                </w:tcPr>
                <w:p w14:paraId="6A0A0000">
                  <w:pPr>
                    <w:widowControl w:val="0"/>
                    <w:ind/>
                    <w:jc w:val="center"/>
                    <w:rPr>
                      <w:sz w:val="24"/>
                    </w:rPr>
                  </w:pPr>
                  <w:r>
                    <w:rPr>
                      <w:sz w:val="24"/>
                    </w:rPr>
                    <w:t>(подпись)</w:t>
                  </w:r>
                </w:p>
              </w:tc>
              <w:tc>
                <w:tcPr>
                  <w:tcW w:type="dxa" w:w="567"/>
                </w:tcPr>
                <w:p w14:paraId="6B0A0000">
                  <w:pPr>
                    <w:widowControl w:val="0"/>
                    <w:ind/>
                    <w:jc w:val="center"/>
                    <w:rPr>
                      <w:sz w:val="24"/>
                    </w:rPr>
                  </w:pPr>
                </w:p>
              </w:tc>
              <w:tc>
                <w:tcPr>
                  <w:tcW w:type="dxa" w:w="2091"/>
                  <w:tcBorders>
                    <w:top w:color="000000" w:sz="4" w:val="single"/>
                    <w:left w:sz="4" w:val="nil"/>
                    <w:bottom w:sz="4" w:val="nil"/>
                    <w:right w:sz="4" w:val="nil"/>
                  </w:tcBorders>
                </w:tcPr>
                <w:p w14:paraId="6C0A0000">
                  <w:pPr>
                    <w:widowControl w:val="0"/>
                    <w:ind/>
                    <w:jc w:val="center"/>
                    <w:rPr>
                      <w:sz w:val="24"/>
                    </w:rPr>
                  </w:pPr>
                  <w:r>
                    <w:rPr>
                      <w:sz w:val="24"/>
                    </w:rPr>
                    <w:t>(Ф.И.О.)</w:t>
                  </w:r>
                </w:p>
              </w:tc>
            </w:tr>
            <w:tr>
              <w:tc>
                <w:tcPr>
                  <w:tcW w:type="dxa" w:w="5417"/>
                </w:tcPr>
                <w:p w14:paraId="6D0A0000">
                  <w:pPr>
                    <w:widowControl w:val="0"/>
                    <w:ind/>
                    <w:rPr>
                      <w:sz w:val="24"/>
                    </w:rPr>
                  </w:pPr>
                </w:p>
              </w:tc>
              <w:tc>
                <w:tcPr>
                  <w:tcW w:type="dxa" w:w="1495"/>
                </w:tcPr>
                <w:p w14:paraId="6E0A0000">
                  <w:pPr>
                    <w:widowControl w:val="0"/>
                    <w:ind/>
                    <w:rPr>
                      <w:sz w:val="24"/>
                    </w:rPr>
                  </w:pPr>
                </w:p>
              </w:tc>
              <w:tc>
                <w:tcPr>
                  <w:tcW w:type="dxa" w:w="567"/>
                </w:tcPr>
                <w:p w14:paraId="6F0A0000">
                  <w:pPr>
                    <w:widowControl w:val="0"/>
                    <w:ind/>
                    <w:rPr>
                      <w:sz w:val="24"/>
                    </w:rPr>
                  </w:pPr>
                </w:p>
              </w:tc>
              <w:tc>
                <w:tcPr>
                  <w:tcW w:type="dxa" w:w="2091"/>
                </w:tcPr>
                <w:p w14:paraId="700A0000">
                  <w:pPr>
                    <w:widowControl w:val="0"/>
                    <w:ind/>
                    <w:rPr>
                      <w:sz w:val="24"/>
                    </w:rPr>
                  </w:pPr>
                </w:p>
              </w:tc>
            </w:tr>
          </w:tbl>
          <w:p w14:paraId="710A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720A0000">
                  <w:pPr>
                    <w:widowControl w:val="0"/>
                    <w:ind/>
                  </w:pPr>
                  <w:r>
                    <w:t>Заместитель главы муниципального</w:t>
                  </w:r>
                </w:p>
                <w:p w14:paraId="730A0000">
                  <w:pPr>
                    <w:widowControl w:val="0"/>
                    <w:ind/>
                    <w:rPr>
                      <w:sz w:val="24"/>
                    </w:rPr>
                  </w:pPr>
                  <w:r>
                    <w:t xml:space="preserve">образования </w:t>
                  </w:r>
                  <w:r>
                    <w:t>Выселковский район</w:t>
                  </w:r>
                </w:p>
              </w:tc>
              <w:tc>
                <w:tcPr>
                  <w:tcW w:type="dxa" w:w="2091"/>
                  <w:vAlign w:val="bottom"/>
                </w:tcPr>
                <w:p w14:paraId="740A0000">
                  <w:pPr>
                    <w:widowControl w:val="0"/>
                    <w:ind/>
                    <w:rPr>
                      <w:sz w:val="24"/>
                    </w:rPr>
                  </w:pPr>
                </w:p>
              </w:tc>
            </w:tr>
            <w:tr>
              <w:tc>
                <w:tcPr>
                  <w:tcW w:type="dxa" w:w="5417"/>
                </w:tcPr>
                <w:p w14:paraId="750A0000">
                  <w:pPr>
                    <w:widowControl w:val="0"/>
                    <w:ind/>
                    <w:rPr>
                      <w:sz w:val="24"/>
                    </w:rPr>
                  </w:pPr>
                </w:p>
              </w:tc>
              <w:tc>
                <w:tcPr>
                  <w:tcW w:type="dxa" w:w="1495"/>
                  <w:tcBorders>
                    <w:top w:sz="4" w:val="nil"/>
                    <w:left w:sz="4" w:val="nil"/>
                    <w:bottom w:color="000000" w:sz="4" w:val="single"/>
                    <w:right w:sz="4" w:val="nil"/>
                  </w:tcBorders>
                </w:tcPr>
                <w:p w14:paraId="760A0000">
                  <w:pPr>
                    <w:widowControl w:val="0"/>
                    <w:ind/>
                    <w:rPr>
                      <w:sz w:val="24"/>
                    </w:rPr>
                  </w:pPr>
                </w:p>
              </w:tc>
              <w:tc>
                <w:tcPr>
                  <w:tcW w:type="dxa" w:w="567"/>
                  <w:vAlign w:val="bottom"/>
                </w:tcPr>
                <w:p w14:paraId="770A0000">
                  <w:pPr>
                    <w:widowControl w:val="0"/>
                    <w:ind/>
                    <w:rPr>
                      <w:sz w:val="24"/>
                    </w:rPr>
                  </w:pPr>
                </w:p>
              </w:tc>
              <w:tc>
                <w:tcPr>
                  <w:tcW w:type="dxa" w:w="2091"/>
                  <w:tcBorders>
                    <w:top w:sz="4" w:val="nil"/>
                    <w:left w:sz="4" w:val="nil"/>
                    <w:bottom w:color="000000" w:sz="4" w:val="single"/>
                    <w:right w:sz="4" w:val="nil"/>
                  </w:tcBorders>
                  <w:vAlign w:val="bottom"/>
                </w:tcPr>
                <w:p w14:paraId="780A0000">
                  <w:pPr>
                    <w:widowControl w:val="0"/>
                    <w:ind/>
                    <w:rPr>
                      <w:sz w:val="24"/>
                    </w:rPr>
                  </w:pPr>
                </w:p>
              </w:tc>
            </w:tr>
            <w:tr>
              <w:tc>
                <w:tcPr>
                  <w:tcW w:type="dxa" w:w="5417"/>
                </w:tcPr>
                <w:p w14:paraId="790A0000">
                  <w:pPr>
                    <w:widowControl w:val="0"/>
                    <w:ind/>
                  </w:pPr>
                </w:p>
              </w:tc>
              <w:tc>
                <w:tcPr>
                  <w:tcW w:type="dxa" w:w="1495"/>
                  <w:tcBorders>
                    <w:top w:color="000000" w:sz="4" w:val="single"/>
                    <w:left w:sz="4" w:val="nil"/>
                    <w:bottom w:sz="4" w:val="nil"/>
                    <w:right w:sz="4" w:val="nil"/>
                  </w:tcBorders>
                </w:tcPr>
                <w:p w14:paraId="7A0A0000">
                  <w:pPr>
                    <w:widowControl w:val="0"/>
                    <w:ind/>
                    <w:jc w:val="center"/>
                    <w:rPr>
                      <w:sz w:val="24"/>
                    </w:rPr>
                  </w:pPr>
                  <w:r>
                    <w:rPr>
                      <w:sz w:val="24"/>
                    </w:rPr>
                    <w:t>(подпись)</w:t>
                  </w:r>
                </w:p>
              </w:tc>
              <w:tc>
                <w:tcPr>
                  <w:tcW w:type="dxa" w:w="567"/>
                </w:tcPr>
                <w:p w14:paraId="7B0A0000">
                  <w:pPr>
                    <w:widowControl w:val="0"/>
                    <w:ind/>
                    <w:jc w:val="center"/>
                    <w:rPr>
                      <w:sz w:val="24"/>
                    </w:rPr>
                  </w:pPr>
                </w:p>
              </w:tc>
              <w:tc>
                <w:tcPr>
                  <w:tcW w:type="dxa" w:w="2091"/>
                  <w:tcBorders>
                    <w:top w:color="000000" w:sz="4" w:val="single"/>
                    <w:left w:sz="4" w:val="nil"/>
                    <w:bottom w:sz="4" w:val="nil"/>
                    <w:right w:sz="4" w:val="nil"/>
                  </w:tcBorders>
                </w:tcPr>
                <w:p w14:paraId="7C0A0000">
                  <w:pPr>
                    <w:widowControl w:val="0"/>
                    <w:ind/>
                    <w:jc w:val="center"/>
                    <w:rPr>
                      <w:sz w:val="24"/>
                    </w:rPr>
                  </w:pPr>
                  <w:r>
                    <w:rPr>
                      <w:sz w:val="24"/>
                    </w:rPr>
                    <w:t>(Ф.И.О.)</w:t>
                  </w:r>
                </w:p>
              </w:tc>
            </w:tr>
            <w:tr>
              <w:tc>
                <w:tcPr>
                  <w:tcW w:type="dxa" w:w="5417"/>
                </w:tcPr>
                <w:p w14:paraId="7D0A0000">
                  <w:pPr>
                    <w:widowControl w:val="0"/>
                    <w:ind/>
                  </w:pPr>
                  <w:r>
                    <w:t>МП</w:t>
                  </w:r>
                  <w:r>
                    <w:t xml:space="preserve">       </w:t>
                  </w:r>
                  <w:r>
                    <w:t xml:space="preserve"> </w:t>
                  </w:r>
                </w:p>
              </w:tc>
              <w:tc>
                <w:tcPr>
                  <w:tcW w:type="dxa" w:w="1495"/>
                </w:tcPr>
                <w:p w14:paraId="7E0A0000">
                  <w:pPr>
                    <w:widowControl w:val="0"/>
                    <w:ind/>
                    <w:rPr>
                      <w:sz w:val="24"/>
                    </w:rPr>
                  </w:pPr>
                </w:p>
              </w:tc>
              <w:tc>
                <w:tcPr>
                  <w:tcW w:type="dxa" w:w="567"/>
                </w:tcPr>
                <w:p w14:paraId="7F0A0000">
                  <w:pPr>
                    <w:widowControl w:val="0"/>
                    <w:ind/>
                    <w:rPr>
                      <w:sz w:val="24"/>
                    </w:rPr>
                  </w:pPr>
                </w:p>
              </w:tc>
              <w:tc>
                <w:tcPr>
                  <w:tcW w:type="dxa" w:w="2091"/>
                </w:tcPr>
                <w:p w14:paraId="800A0000">
                  <w:pPr>
                    <w:widowControl w:val="0"/>
                    <w:ind/>
                    <w:rPr>
                      <w:sz w:val="24"/>
                    </w:rPr>
                  </w:pPr>
                </w:p>
              </w:tc>
            </w:tr>
          </w:tbl>
          <w:p w14:paraId="810A0000">
            <w:pPr>
              <w:rPr>
                <w:rFonts w:ascii="Calibri" w:hAnsi="Calibri"/>
                <w:sz w:val="22"/>
              </w:rPr>
            </w:pPr>
          </w:p>
        </w:tc>
      </w:tr>
    </w:tbl>
    <w:p w14:paraId="820A0000">
      <w:pPr>
        <w:spacing w:line="228" w:lineRule="auto"/>
        <w:ind w:hanging="280" w:left="280"/>
        <w:jc w:val="both"/>
      </w:pPr>
    </w:p>
    <w:p w14:paraId="830A0000">
      <w:pPr>
        <w:spacing w:line="228" w:lineRule="auto"/>
        <w:ind w:hanging="280" w:left="280"/>
        <w:jc w:val="both"/>
      </w:pPr>
    </w:p>
    <w:p w14:paraId="840A0000">
      <w:pPr>
        <w:spacing w:line="228" w:lineRule="auto"/>
        <w:ind w:hanging="280" w:left="280"/>
        <w:jc w:val="both"/>
      </w:pPr>
    </w:p>
    <w:p w14:paraId="850A0000">
      <w:pPr>
        <w:ind/>
        <w:jc w:val="both"/>
      </w:pPr>
      <w:r>
        <w:t>Заместитель главы муниципального</w:t>
      </w:r>
    </w:p>
    <w:p w14:paraId="860A0000">
      <w:pPr>
        <w:ind/>
        <w:jc w:val="both"/>
      </w:pPr>
      <w:r>
        <w:t xml:space="preserve">образования </w:t>
      </w:r>
      <w:r>
        <w:t>Выселковский район</w:t>
      </w:r>
      <w:r>
        <w:t xml:space="preserve">     </w:t>
      </w:r>
      <w:r>
        <w:tab/>
      </w:r>
      <w:r>
        <w:tab/>
      </w:r>
      <w:r>
        <w:tab/>
      </w:r>
      <w:r>
        <w:tab/>
      </w:r>
      <w:r>
        <w:t xml:space="preserve">      </w:t>
      </w:r>
      <w:r>
        <w:t xml:space="preserve">      </w:t>
      </w:r>
      <w:r>
        <w:t>А.В.</w:t>
      </w:r>
      <w:r>
        <w:t xml:space="preserve"> </w:t>
      </w:r>
      <w:r>
        <w:t>Сапсай</w:t>
      </w:r>
    </w:p>
    <w:p w14:paraId="870A0000">
      <w:pPr>
        <w:spacing w:line="228" w:lineRule="auto"/>
        <w:ind w:hanging="280" w:left="280"/>
        <w:jc w:val="both"/>
      </w:pPr>
    </w:p>
    <w:p w14:paraId="880A0000">
      <w:pPr>
        <w:ind w:firstLine="900" w:left="0"/>
        <w:jc w:val="both"/>
        <w:rPr>
          <w:sz w:val="24"/>
        </w:rPr>
      </w:pPr>
    </w:p>
    <w:p w14:paraId="890A0000">
      <w:pPr>
        <w:ind w:firstLine="900" w:left="0"/>
        <w:jc w:val="both"/>
        <w:rPr>
          <w:sz w:val="24"/>
        </w:rPr>
      </w:pPr>
    </w:p>
    <w:p w14:paraId="8A0A0000">
      <w:pPr>
        <w:ind/>
        <w:jc w:val="both"/>
        <w:rPr>
          <w:color w:val="000000"/>
        </w:rPr>
      </w:pPr>
    </w:p>
    <w:p w14:paraId="8B0A0000">
      <w:pPr>
        <w:ind/>
        <w:jc w:val="both"/>
        <w:rPr>
          <w:color w:val="000000"/>
        </w:rPr>
      </w:pPr>
    </w:p>
    <w:p w14:paraId="8C0A0000">
      <w:pPr>
        <w:ind/>
        <w:jc w:val="both"/>
        <w:rPr>
          <w:color w:val="000000"/>
        </w:rPr>
      </w:pPr>
    </w:p>
    <w:p w14:paraId="8D0A0000">
      <w:pPr>
        <w:ind/>
        <w:jc w:val="both"/>
        <w:rPr>
          <w:color w:val="000000"/>
        </w:rPr>
      </w:pPr>
    </w:p>
    <w:p w14:paraId="8E0A0000">
      <w:pPr>
        <w:ind/>
        <w:jc w:val="both"/>
        <w:rPr>
          <w:color w:val="000000"/>
        </w:rPr>
      </w:pPr>
    </w:p>
    <w:p w14:paraId="8F0A0000">
      <w:pPr>
        <w:ind/>
        <w:jc w:val="both"/>
        <w:rPr>
          <w:color w:val="000000"/>
        </w:rPr>
      </w:pPr>
    </w:p>
    <w:p w14:paraId="900A0000">
      <w:pPr>
        <w:ind/>
        <w:jc w:val="both"/>
        <w:rPr>
          <w:color w:val="000000"/>
        </w:rPr>
      </w:pPr>
    </w:p>
    <w:p w14:paraId="910A0000">
      <w:pPr>
        <w:ind/>
        <w:jc w:val="both"/>
        <w:rPr>
          <w:color w:val="000000"/>
        </w:rPr>
      </w:pPr>
    </w:p>
    <w:p w14:paraId="920A0000">
      <w:pPr>
        <w:ind/>
        <w:jc w:val="both"/>
        <w:rPr>
          <w:color w:val="000000"/>
        </w:rPr>
      </w:pPr>
    </w:p>
    <w:p w14:paraId="930A0000">
      <w:pPr>
        <w:ind/>
        <w:jc w:val="both"/>
        <w:rPr>
          <w:color w:val="000000"/>
        </w:rPr>
      </w:pPr>
    </w:p>
    <w:tbl>
      <w:tblPr>
        <w:tblStyle w:val="Style_3"/>
        <w:tblLayout w:type="fixed"/>
      </w:tblPr>
      <w:tblGrid>
        <w:gridCol w:w="4757"/>
        <w:gridCol w:w="4859"/>
      </w:tblGrid>
      <w:tr>
        <w:tc>
          <w:tcPr>
            <w:tcW w:type="dxa" w:w="4757"/>
            <w:shd w:fill="auto" w:val="clear"/>
          </w:tcPr>
          <w:p w14:paraId="940A0000">
            <w:pPr>
              <w:widowControl w:val="0"/>
              <w:ind/>
              <w:jc w:val="center"/>
            </w:pPr>
          </w:p>
        </w:tc>
        <w:tc>
          <w:tcPr>
            <w:tcW w:type="dxa" w:w="4859"/>
            <w:shd w:fill="auto" w:val="clear"/>
          </w:tcPr>
          <w:p w14:paraId="950A0000">
            <w:pPr>
              <w:widowControl w:val="0"/>
              <w:ind/>
              <w:jc w:val="center"/>
            </w:pPr>
            <w:r>
              <w:t>ПРИЛОЖЕНИЕ № 1</w:t>
            </w:r>
            <w:r>
              <w:t>4</w:t>
            </w:r>
          </w:p>
          <w:p w14:paraId="960A0000">
            <w:pPr>
              <w:ind/>
              <w:jc w:val="center"/>
              <w:rPr>
                <w:color w:val="000000"/>
              </w:rPr>
            </w:pPr>
            <w:r>
              <w:t xml:space="preserve">к Порядку </w:t>
            </w:r>
            <w:r>
              <w:rPr>
                <w:color w:val="000000"/>
              </w:rPr>
              <w:t>предоставления</w:t>
            </w:r>
          </w:p>
          <w:p w14:paraId="970A0000">
            <w:pPr>
              <w:ind/>
              <w:jc w:val="center"/>
              <w:rPr>
                <w:color w:val="000000"/>
              </w:rPr>
            </w:pPr>
            <w:r>
              <w:rPr>
                <w:color w:val="000000"/>
              </w:rPr>
              <w:t>субсидий гражданам, ведущим</w:t>
            </w:r>
          </w:p>
          <w:p w14:paraId="980A0000">
            <w:pPr>
              <w:ind/>
              <w:jc w:val="center"/>
              <w:rPr>
                <w:color w:val="000000"/>
              </w:rPr>
            </w:pPr>
            <w:r>
              <w:rPr>
                <w:color w:val="000000"/>
              </w:rPr>
              <w:t>личное подсобное хозя</w:t>
            </w:r>
            <w:r>
              <w:rPr>
                <w:color w:val="000000"/>
              </w:rPr>
              <w:t>й</w:t>
            </w:r>
            <w:r>
              <w:rPr>
                <w:color w:val="000000"/>
              </w:rPr>
              <w:t>ство,</w:t>
            </w:r>
          </w:p>
          <w:p w14:paraId="990A0000">
            <w:pPr>
              <w:ind/>
              <w:jc w:val="center"/>
              <w:rPr>
                <w:color w:val="000000"/>
              </w:rPr>
            </w:pPr>
            <w:r>
              <w:rPr>
                <w:color w:val="000000"/>
              </w:rPr>
              <w:t>крестьянским (ферме</w:t>
            </w:r>
            <w:r>
              <w:rPr>
                <w:color w:val="000000"/>
              </w:rPr>
              <w:t>р</w:t>
            </w:r>
            <w:r>
              <w:rPr>
                <w:color w:val="000000"/>
              </w:rPr>
              <w:t>ским)</w:t>
            </w:r>
          </w:p>
          <w:p w14:paraId="9A0A0000">
            <w:pPr>
              <w:ind/>
              <w:jc w:val="center"/>
              <w:rPr>
                <w:color w:val="000000"/>
              </w:rPr>
            </w:pPr>
            <w:r>
              <w:rPr>
                <w:color w:val="000000"/>
              </w:rPr>
              <w:t>хозяйствам, индивидуальным</w:t>
            </w:r>
          </w:p>
          <w:p w14:paraId="9B0A0000">
            <w:pPr>
              <w:ind/>
              <w:jc w:val="center"/>
              <w:rPr>
                <w:color w:val="000000"/>
              </w:rPr>
            </w:pPr>
            <w:r>
              <w:rPr>
                <w:color w:val="000000"/>
              </w:rPr>
              <w:t>пре</w:t>
            </w:r>
            <w:r>
              <w:rPr>
                <w:color w:val="000000"/>
              </w:rPr>
              <w:t>д</w:t>
            </w:r>
            <w:r>
              <w:rPr>
                <w:color w:val="000000"/>
              </w:rPr>
              <w:t>принимателям,</w:t>
            </w:r>
          </w:p>
          <w:p w14:paraId="9C0A0000">
            <w:pPr>
              <w:ind/>
              <w:jc w:val="center"/>
              <w:rPr>
                <w:color w:val="000000"/>
              </w:rPr>
            </w:pPr>
            <w:r>
              <w:rPr>
                <w:color w:val="000000"/>
              </w:rPr>
              <w:t>осуществляющим деятельность</w:t>
            </w:r>
          </w:p>
          <w:p w14:paraId="9D0A0000">
            <w:pPr>
              <w:ind/>
              <w:jc w:val="center"/>
              <w:rPr>
                <w:color w:val="000000"/>
              </w:rPr>
            </w:pPr>
            <w:r>
              <w:rPr>
                <w:color w:val="000000"/>
              </w:rPr>
              <w:t>в области</w:t>
            </w:r>
            <w:r>
              <w:rPr>
                <w:color w:val="000000"/>
              </w:rPr>
              <w:t xml:space="preserve"> </w:t>
            </w:r>
            <w:r>
              <w:rPr>
                <w:color w:val="000000"/>
              </w:rPr>
              <w:t>сельскохозя</w:t>
            </w:r>
            <w:r>
              <w:rPr>
                <w:color w:val="000000"/>
              </w:rPr>
              <w:t>й</w:t>
            </w:r>
            <w:r>
              <w:rPr>
                <w:color w:val="000000"/>
              </w:rPr>
              <w:t>ственно</w:t>
            </w:r>
            <w:r>
              <w:rPr>
                <w:color w:val="000000"/>
              </w:rPr>
              <w:t>го</w:t>
            </w:r>
          </w:p>
          <w:p w14:paraId="9E0A0000">
            <w:pPr>
              <w:ind/>
              <w:jc w:val="center"/>
              <w:rPr>
                <w:color w:val="000000"/>
              </w:rPr>
            </w:pPr>
            <w:r>
              <w:rPr>
                <w:color w:val="000000"/>
              </w:rPr>
              <w:t>производства на террит</w:t>
            </w:r>
            <w:r>
              <w:rPr>
                <w:color w:val="000000"/>
              </w:rPr>
              <w:t>о</w:t>
            </w:r>
            <w:r>
              <w:rPr>
                <w:color w:val="000000"/>
              </w:rPr>
              <w:t xml:space="preserve">рии </w:t>
            </w:r>
          </w:p>
          <w:p w14:paraId="9F0A0000">
            <w:pPr>
              <w:widowControl w:val="0"/>
              <w:ind/>
              <w:jc w:val="center"/>
              <w:rPr>
                <w:color w:val="000000"/>
              </w:rPr>
            </w:pPr>
            <w:r>
              <w:rPr>
                <w:color w:val="000000"/>
              </w:rPr>
              <w:t>муниципального образования</w:t>
            </w:r>
          </w:p>
          <w:p w14:paraId="A00A0000">
            <w:pPr>
              <w:widowControl w:val="0"/>
              <w:ind/>
              <w:jc w:val="center"/>
            </w:pPr>
            <w:r>
              <w:rPr>
                <w:color w:val="000000"/>
              </w:rPr>
              <w:t>Высе</w:t>
            </w:r>
            <w:r>
              <w:rPr>
                <w:color w:val="000000"/>
              </w:rPr>
              <w:t>л</w:t>
            </w:r>
            <w:r>
              <w:rPr>
                <w:color w:val="000000"/>
              </w:rPr>
              <w:t>ковский район</w:t>
            </w:r>
          </w:p>
        </w:tc>
      </w:tr>
    </w:tbl>
    <w:p w14:paraId="A10A0000">
      <w:pPr>
        <w:ind/>
        <w:jc w:val="both"/>
        <w:rPr>
          <w:color w:val="000000"/>
        </w:rPr>
      </w:pPr>
    </w:p>
    <w:p w14:paraId="A20A0000">
      <w:pPr>
        <w:spacing w:line="228" w:lineRule="auto"/>
        <w:ind/>
      </w:pPr>
    </w:p>
    <w:p w14:paraId="A30A0000">
      <w:pPr>
        <w:spacing w:line="228" w:lineRule="auto"/>
        <w:ind/>
      </w:pPr>
      <w:r>
        <w:t>ФОРМА</w:t>
      </w:r>
    </w:p>
    <w:p w14:paraId="A40A0000">
      <w:pPr>
        <w:spacing w:line="228" w:lineRule="auto"/>
        <w:ind/>
      </w:pPr>
    </w:p>
    <w:p w14:paraId="A50A0000">
      <w:pPr>
        <w:spacing w:line="228" w:lineRule="auto"/>
        <w:ind/>
      </w:pPr>
      <w:r>
        <w:t xml:space="preserve">Заполняется крестьянским (фермерским) хозяйством </w:t>
      </w:r>
    </w:p>
    <w:p w14:paraId="A60A0000">
      <w:pPr>
        <w:spacing w:line="228" w:lineRule="auto"/>
        <w:ind/>
      </w:pPr>
      <w:r>
        <w:t>и индивидуальным предпринимателем</w:t>
      </w:r>
    </w:p>
    <w:p w14:paraId="A70A0000">
      <w:pPr>
        <w:spacing w:line="228" w:lineRule="auto"/>
        <w:ind/>
        <w:jc w:val="center"/>
      </w:pPr>
    </w:p>
    <w:p w14:paraId="A80A0000">
      <w:pPr>
        <w:spacing w:line="228" w:lineRule="auto"/>
        <w:ind/>
        <w:jc w:val="center"/>
      </w:pPr>
    </w:p>
    <w:p w14:paraId="A90A0000">
      <w:pPr>
        <w:spacing w:line="228" w:lineRule="auto"/>
        <w:ind/>
        <w:jc w:val="center"/>
      </w:pPr>
    </w:p>
    <w:p w14:paraId="AA0A0000">
      <w:pPr>
        <w:spacing w:line="228" w:lineRule="auto"/>
        <w:ind/>
        <w:jc w:val="center"/>
      </w:pPr>
      <w:r>
        <w:t xml:space="preserve">СПРАВКА-РАСЧЕТ </w:t>
      </w:r>
    </w:p>
    <w:p w14:paraId="AB0A0000">
      <w:pPr>
        <w:spacing w:line="228" w:lineRule="auto"/>
        <w:ind/>
        <w:jc w:val="center"/>
        <w:rPr>
          <w:color w:val="000000"/>
        </w:rPr>
      </w:pPr>
      <w:r>
        <w:t xml:space="preserve">суммы субсидии на возмещение части </w:t>
      </w:r>
      <w:r>
        <w:rPr>
          <w:color w:val="000000"/>
        </w:rPr>
        <w:t>затрат, на приобретение</w:t>
      </w:r>
    </w:p>
    <w:p w14:paraId="AC0A0000">
      <w:pPr>
        <w:spacing w:line="228" w:lineRule="auto"/>
        <w:ind/>
        <w:jc w:val="center"/>
        <w:rPr>
          <w:color w:val="000000"/>
        </w:rPr>
      </w:pPr>
      <w:r>
        <w:rPr>
          <w:color w:val="000000"/>
        </w:rPr>
        <w:t xml:space="preserve"> </w:t>
      </w:r>
      <w:r>
        <w:t>систем капельного орошения для ведения овощеводства</w:t>
      </w:r>
      <w:r>
        <w:rPr>
          <w:color w:val="000000"/>
        </w:rPr>
        <w:t xml:space="preserve"> </w:t>
      </w:r>
    </w:p>
    <w:p w14:paraId="AD0A0000">
      <w:pPr>
        <w:spacing w:line="228" w:lineRule="auto"/>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AE0A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AF0A0000">
            <w:pPr>
              <w:rPr>
                <w:sz w:val="24"/>
              </w:rPr>
            </w:pPr>
          </w:p>
        </w:tc>
      </w:tr>
      <w:tr>
        <w:tc>
          <w:tcPr>
            <w:tcW w:type="dxa" w:w="4252"/>
            <w:tcBorders>
              <w:top w:color="000000" w:sz="4" w:val="single"/>
              <w:left w:color="000000" w:sz="4" w:val="single"/>
              <w:bottom w:color="000000" w:sz="4" w:val="single"/>
              <w:right w:color="000000" w:sz="4" w:val="single"/>
            </w:tcBorders>
          </w:tcPr>
          <w:p w14:paraId="B00A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B10A0000">
            <w:pPr>
              <w:rPr>
                <w:sz w:val="24"/>
              </w:rPr>
            </w:pPr>
          </w:p>
        </w:tc>
      </w:tr>
      <w:tr>
        <w:tc>
          <w:tcPr>
            <w:tcW w:type="dxa" w:w="4252"/>
            <w:tcBorders>
              <w:top w:color="000000" w:sz="4" w:val="single"/>
              <w:left w:color="000000" w:sz="4" w:val="single"/>
              <w:bottom w:color="000000" w:sz="4" w:val="single"/>
              <w:right w:color="000000" w:sz="4" w:val="single"/>
            </w:tcBorders>
          </w:tcPr>
          <w:p w14:paraId="B20A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B30A0000">
            <w:pPr>
              <w:rPr>
                <w:sz w:val="24"/>
              </w:rPr>
            </w:pPr>
          </w:p>
        </w:tc>
      </w:tr>
      <w:tr>
        <w:tc>
          <w:tcPr>
            <w:tcW w:type="dxa" w:w="4252"/>
            <w:tcBorders>
              <w:top w:color="000000" w:sz="4" w:val="single"/>
              <w:left w:color="000000" w:sz="4" w:val="single"/>
              <w:bottom w:color="000000" w:sz="4" w:val="single"/>
              <w:right w:color="000000" w:sz="4" w:val="single"/>
            </w:tcBorders>
          </w:tcPr>
          <w:p w14:paraId="B40A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B50A0000">
            <w:pPr>
              <w:rPr>
                <w:sz w:val="24"/>
              </w:rPr>
            </w:pPr>
          </w:p>
        </w:tc>
      </w:tr>
      <w:tr>
        <w:tc>
          <w:tcPr>
            <w:tcW w:type="dxa" w:w="4252"/>
            <w:tcBorders>
              <w:top w:color="000000" w:sz="4" w:val="single"/>
              <w:left w:color="000000" w:sz="4" w:val="single"/>
              <w:bottom w:color="000000" w:sz="4" w:val="single"/>
              <w:right w:color="000000" w:sz="4" w:val="single"/>
            </w:tcBorders>
          </w:tcPr>
          <w:p w14:paraId="B60A0000">
            <w:pPr>
              <w:rPr>
                <w:sz w:val="24"/>
              </w:rPr>
            </w:pPr>
            <w:r>
              <w:rPr>
                <w:sz w:val="24"/>
              </w:rPr>
              <w:t>Юридический адрес и телефон</w:t>
            </w:r>
          </w:p>
          <w:p w14:paraId="B70A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B80A0000">
            <w:pPr>
              <w:rPr>
                <w:sz w:val="24"/>
              </w:rPr>
            </w:pPr>
          </w:p>
        </w:tc>
      </w:tr>
      <w:tr>
        <w:tc>
          <w:tcPr>
            <w:tcW w:type="dxa" w:w="4252"/>
            <w:tcBorders>
              <w:top w:color="000000" w:sz="4" w:val="single"/>
              <w:left w:color="000000" w:sz="4" w:val="single"/>
              <w:bottom w:color="000000" w:sz="4" w:val="single"/>
              <w:right w:color="000000" w:sz="4" w:val="single"/>
            </w:tcBorders>
          </w:tcPr>
          <w:p w14:paraId="B90A0000">
            <w:pPr>
              <w:rPr>
                <w:sz w:val="24"/>
              </w:rPr>
            </w:pPr>
            <w:r>
              <w:rPr>
                <w:sz w:val="24"/>
              </w:rPr>
              <w:t>Банковские реквизиты</w:t>
            </w:r>
          </w:p>
          <w:p w14:paraId="BA0A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BB0A0000">
            <w:pPr>
              <w:rPr>
                <w:sz w:val="24"/>
              </w:rPr>
            </w:pPr>
          </w:p>
        </w:tc>
      </w:tr>
      <w:tr>
        <w:tc>
          <w:tcPr>
            <w:tcW w:type="dxa" w:w="4252"/>
            <w:tcBorders>
              <w:top w:color="000000" w:sz="4" w:val="single"/>
              <w:left w:color="000000" w:sz="4" w:val="single"/>
              <w:bottom w:color="000000" w:sz="4" w:val="single"/>
              <w:right w:color="000000" w:sz="4" w:val="single"/>
            </w:tcBorders>
          </w:tcPr>
          <w:p w14:paraId="BC0A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BD0A0000">
            <w:pPr>
              <w:rPr>
                <w:sz w:val="24"/>
              </w:rPr>
            </w:pPr>
          </w:p>
        </w:tc>
      </w:tr>
      <w:tr>
        <w:tc>
          <w:tcPr>
            <w:tcW w:type="dxa" w:w="4252"/>
            <w:tcBorders>
              <w:top w:color="000000" w:sz="4" w:val="single"/>
              <w:left w:color="000000" w:sz="4" w:val="single"/>
              <w:bottom w:color="000000" w:sz="4" w:val="single"/>
              <w:right w:color="000000" w:sz="4" w:val="single"/>
            </w:tcBorders>
          </w:tcPr>
          <w:p w14:paraId="BE0A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BF0A0000">
            <w:pPr>
              <w:rPr>
                <w:sz w:val="24"/>
              </w:rPr>
            </w:pPr>
          </w:p>
        </w:tc>
      </w:tr>
      <w:tr>
        <w:tc>
          <w:tcPr>
            <w:tcW w:type="dxa" w:w="4252"/>
            <w:tcBorders>
              <w:top w:color="000000" w:sz="4" w:val="single"/>
              <w:left w:color="000000" w:sz="4" w:val="single"/>
              <w:bottom w:color="000000" w:sz="4" w:val="single"/>
              <w:right w:color="000000" w:sz="4" w:val="single"/>
            </w:tcBorders>
          </w:tcPr>
          <w:p w14:paraId="C00A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C10A0000">
            <w:pPr>
              <w:rPr>
                <w:sz w:val="24"/>
              </w:rPr>
            </w:pPr>
          </w:p>
        </w:tc>
      </w:tr>
    </w:tbl>
    <w:p w14:paraId="C20A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626"/>
        <w:gridCol w:w="1382"/>
        <w:gridCol w:w="1520"/>
        <w:gridCol w:w="1105"/>
        <w:gridCol w:w="1243"/>
        <w:gridCol w:w="1105"/>
        <w:gridCol w:w="1658"/>
      </w:tblGrid>
      <w:tr>
        <w:tc>
          <w:tcPr>
            <w:tcW w:type="dxa" w:w="1626"/>
            <w:tcBorders>
              <w:top w:color="000000" w:sz="4" w:val="single"/>
              <w:left w:color="000000" w:sz="4" w:val="single"/>
              <w:bottom w:color="000000" w:sz="4" w:val="single"/>
              <w:right w:color="000000" w:sz="4" w:val="single"/>
            </w:tcBorders>
            <w:vAlign w:val="center"/>
          </w:tcPr>
          <w:p w14:paraId="C30A0000">
            <w:pPr>
              <w:ind w:firstLine="0" w:left="-57" w:right="-57"/>
              <w:jc w:val="center"/>
              <w:rPr>
                <w:sz w:val="22"/>
              </w:rPr>
            </w:pPr>
            <w:r>
              <w:rPr>
                <w:sz w:val="22"/>
              </w:rPr>
              <w:t>Площадь охвата установленной системы к</w:t>
            </w:r>
            <w:r>
              <w:rPr>
                <w:sz w:val="22"/>
              </w:rPr>
              <w:t>а</w:t>
            </w:r>
            <w:r>
              <w:rPr>
                <w:sz w:val="22"/>
              </w:rPr>
              <w:t>пельного ор</w:t>
            </w:r>
            <w:r>
              <w:rPr>
                <w:sz w:val="22"/>
              </w:rPr>
              <w:t>о</w:t>
            </w:r>
            <w:r>
              <w:rPr>
                <w:sz w:val="22"/>
              </w:rPr>
              <w:t>шения</w:t>
            </w:r>
          </w:p>
          <w:p w14:paraId="C40A0000">
            <w:pPr>
              <w:ind w:firstLine="0" w:left="-57" w:right="-57"/>
              <w:jc w:val="center"/>
              <w:rPr>
                <w:sz w:val="22"/>
              </w:rPr>
            </w:pPr>
            <w:r>
              <w:rPr>
                <w:sz w:val="22"/>
              </w:rPr>
              <w:t>(кв.м.)</w:t>
            </w:r>
          </w:p>
        </w:tc>
        <w:tc>
          <w:tcPr>
            <w:tcW w:type="dxa" w:w="1382"/>
            <w:tcBorders>
              <w:top w:color="000000" w:sz="4" w:val="single"/>
              <w:left w:color="000000" w:sz="4" w:val="single"/>
              <w:bottom w:color="000000" w:sz="4" w:val="single"/>
              <w:right w:color="000000" w:sz="4" w:val="single"/>
            </w:tcBorders>
            <w:vAlign w:val="center"/>
          </w:tcPr>
          <w:p w14:paraId="C50A0000">
            <w:pPr>
              <w:ind w:firstLine="0" w:left="-57" w:right="-57"/>
              <w:jc w:val="center"/>
              <w:rPr>
                <w:sz w:val="22"/>
              </w:rPr>
            </w:pPr>
            <w:r>
              <w:rPr>
                <w:sz w:val="22"/>
              </w:rPr>
              <w:t>Фактические затраты</w:t>
            </w:r>
          </w:p>
          <w:p w14:paraId="C60A0000">
            <w:pPr>
              <w:ind w:firstLine="0" w:left="-57" w:right="-57"/>
              <w:jc w:val="center"/>
              <w:rPr>
                <w:sz w:val="22"/>
              </w:rPr>
            </w:pPr>
            <w:r>
              <w:rPr>
                <w:sz w:val="22"/>
              </w:rPr>
              <w:t xml:space="preserve">(рублей) </w:t>
            </w:r>
          </w:p>
        </w:tc>
        <w:tc>
          <w:tcPr>
            <w:tcW w:type="dxa" w:w="1520"/>
            <w:tcBorders>
              <w:top w:color="000000" w:sz="4" w:val="single"/>
              <w:left w:color="000000" w:sz="4" w:val="single"/>
              <w:bottom w:color="000000" w:sz="4" w:val="single"/>
              <w:right w:color="000000" w:sz="4" w:val="single"/>
            </w:tcBorders>
            <w:vAlign w:val="center"/>
          </w:tcPr>
          <w:p w14:paraId="C70A0000">
            <w:pPr>
              <w:ind w:firstLine="0" w:left="-57" w:right="-57"/>
              <w:jc w:val="center"/>
              <w:rPr>
                <w:sz w:val="22"/>
              </w:rPr>
            </w:pPr>
            <w:r>
              <w:rPr>
                <w:sz w:val="22"/>
              </w:rPr>
              <w:t>Фактические затраты на 1 кв.м.</w:t>
            </w:r>
          </w:p>
          <w:p w14:paraId="C80A0000">
            <w:pPr>
              <w:ind w:firstLine="0" w:left="-57" w:right="-57"/>
              <w:jc w:val="center"/>
              <w:rPr>
                <w:sz w:val="22"/>
              </w:rPr>
            </w:pPr>
            <w:r>
              <w:rPr>
                <w:sz w:val="20"/>
              </w:rPr>
              <w:t>гр.3 = гр.2 / гр.1</w:t>
            </w:r>
            <w:r>
              <w:rPr>
                <w:sz w:val="22"/>
              </w:rPr>
              <w:t>,</w:t>
            </w:r>
          </w:p>
          <w:p w14:paraId="C90A0000">
            <w:pPr>
              <w:ind w:firstLine="0" w:left="-57" w:right="-57"/>
              <w:jc w:val="center"/>
              <w:rPr>
                <w:sz w:val="22"/>
              </w:rPr>
            </w:pPr>
          </w:p>
          <w:p w14:paraId="CA0A0000">
            <w:pPr>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CB0A0000">
            <w:pPr>
              <w:ind w:firstLine="0" w:left="-57" w:right="-57"/>
              <w:jc w:val="center"/>
              <w:rPr>
                <w:sz w:val="22"/>
              </w:rPr>
            </w:pPr>
            <w:r>
              <w:rPr>
                <w:sz w:val="22"/>
              </w:rPr>
              <w:t>Ставка</w:t>
            </w:r>
          </w:p>
          <w:p w14:paraId="CC0A0000">
            <w:pPr>
              <w:ind w:firstLine="0" w:left="-57" w:right="-57"/>
              <w:jc w:val="center"/>
              <w:rPr>
                <w:sz w:val="22"/>
              </w:rPr>
            </w:pPr>
            <w:r>
              <w:rPr>
                <w:sz w:val="22"/>
              </w:rPr>
              <w:t>субсидии</w:t>
            </w:r>
          </w:p>
          <w:p w14:paraId="CD0A0000">
            <w:pPr>
              <w:ind w:firstLine="0" w:left="-57" w:right="-57"/>
              <w:jc w:val="center"/>
              <w:rPr>
                <w:sz w:val="22"/>
              </w:rPr>
            </w:pPr>
            <w:r>
              <w:rPr>
                <w:sz w:val="22"/>
              </w:rPr>
              <w:t>(%)</w:t>
            </w:r>
          </w:p>
        </w:tc>
        <w:tc>
          <w:tcPr>
            <w:tcW w:type="dxa" w:w="1243"/>
            <w:tcBorders>
              <w:top w:color="000000" w:sz="4" w:val="single"/>
              <w:left w:color="000000" w:sz="4" w:val="single"/>
              <w:bottom w:color="000000" w:sz="4" w:val="single"/>
              <w:right w:color="000000" w:sz="4" w:val="single"/>
            </w:tcBorders>
            <w:vAlign w:val="center"/>
          </w:tcPr>
          <w:p w14:paraId="CE0A0000">
            <w:pPr>
              <w:ind w:firstLine="0" w:left="-57" w:right="-57"/>
              <w:jc w:val="center"/>
              <w:rPr>
                <w:sz w:val="22"/>
              </w:rPr>
            </w:pPr>
            <w:r>
              <w:rPr>
                <w:sz w:val="22"/>
              </w:rPr>
              <w:t xml:space="preserve">Размер </w:t>
            </w:r>
            <w:r>
              <w:rPr>
                <w:sz w:val="22"/>
              </w:rPr>
              <w:br/>
            </w:r>
            <w:r>
              <w:rPr>
                <w:sz w:val="22"/>
              </w:rPr>
              <w:t>целевых средств</w:t>
            </w:r>
            <w:r>
              <w:rPr>
                <w:sz w:val="20"/>
              </w:rPr>
              <w:t xml:space="preserve"> </w:t>
            </w:r>
          </w:p>
          <w:p w14:paraId="CF0A0000">
            <w:pPr>
              <w:ind w:firstLine="0" w:left="-57" w:right="-57"/>
              <w:jc w:val="center"/>
              <w:rPr>
                <w:sz w:val="20"/>
              </w:rPr>
            </w:pPr>
            <w:r>
              <w:rPr>
                <w:sz w:val="22"/>
              </w:rPr>
              <w:t xml:space="preserve"> </w:t>
            </w:r>
            <w:r>
              <w:rPr>
                <w:sz w:val="20"/>
              </w:rPr>
              <w:t xml:space="preserve">гр.5 = </w:t>
            </w:r>
            <w:r>
              <w:rPr>
                <w:sz w:val="20"/>
              </w:rPr>
              <w:br/>
            </w:r>
            <w:r>
              <w:rPr>
                <w:sz w:val="20"/>
              </w:rPr>
              <w:t>гр.2×гр.4/100</w:t>
            </w:r>
          </w:p>
          <w:p w14:paraId="D00A0000">
            <w:pPr>
              <w:ind w:firstLine="0" w:left="-57" w:right="-57"/>
              <w:jc w:val="center"/>
              <w:rPr>
                <w:sz w:val="22"/>
              </w:rPr>
            </w:pPr>
            <w:r>
              <w:rPr>
                <w:sz w:val="22"/>
              </w:rPr>
              <w:t xml:space="preserve"> (рублей)</w:t>
            </w:r>
          </w:p>
        </w:tc>
        <w:tc>
          <w:tcPr>
            <w:tcW w:type="dxa" w:w="1105"/>
            <w:tcBorders>
              <w:top w:color="000000" w:sz="4" w:val="single"/>
              <w:left w:color="000000" w:sz="4" w:val="single"/>
              <w:bottom w:color="000000" w:sz="4" w:val="single"/>
              <w:right w:color="000000" w:sz="4" w:val="single"/>
            </w:tcBorders>
            <w:vAlign w:val="center"/>
          </w:tcPr>
          <w:p w14:paraId="D10A0000">
            <w:pPr>
              <w:ind w:firstLine="0" w:left="-57" w:right="-57"/>
              <w:jc w:val="center"/>
              <w:rPr>
                <w:sz w:val="22"/>
              </w:rPr>
            </w:pPr>
            <w:r>
              <w:rPr>
                <w:sz w:val="22"/>
              </w:rPr>
              <w:t xml:space="preserve">Размер </w:t>
            </w:r>
            <w:r>
              <w:rPr>
                <w:sz w:val="22"/>
              </w:rPr>
              <w:br/>
            </w:r>
            <w:r>
              <w:rPr>
                <w:sz w:val="22"/>
              </w:rPr>
              <w:t>целевых средств</w:t>
            </w:r>
            <w:r>
              <w:rPr>
                <w:sz w:val="20"/>
              </w:rPr>
              <w:t xml:space="preserve"> </w:t>
            </w:r>
          </w:p>
          <w:p w14:paraId="D20A0000">
            <w:pPr>
              <w:ind w:firstLine="0" w:left="-57" w:right="-57"/>
              <w:jc w:val="center"/>
              <w:rPr>
                <w:sz w:val="20"/>
              </w:rPr>
            </w:pPr>
            <w:r>
              <w:rPr>
                <w:sz w:val="20"/>
              </w:rPr>
              <w:t>гр.6 = гр.2</w:t>
            </w:r>
          </w:p>
          <w:p w14:paraId="D30A0000">
            <w:pPr>
              <w:ind w:firstLine="0" w:left="-57" w:right="-57"/>
              <w:jc w:val="center"/>
              <w:rPr>
                <w:sz w:val="22"/>
              </w:rPr>
            </w:pPr>
          </w:p>
          <w:p w14:paraId="D40A0000">
            <w:pPr>
              <w:ind w:firstLine="0" w:left="-57" w:right="-57"/>
              <w:jc w:val="center"/>
              <w:rPr>
                <w:sz w:val="22"/>
              </w:rPr>
            </w:pPr>
            <w:r>
              <w:rPr>
                <w:sz w:val="22"/>
              </w:rPr>
              <w:t>(рублей)</w:t>
            </w:r>
          </w:p>
        </w:tc>
        <w:tc>
          <w:tcPr>
            <w:tcW w:type="dxa" w:w="1658"/>
            <w:tcBorders>
              <w:top w:color="000000" w:sz="4" w:val="single"/>
              <w:left w:color="000000" w:sz="4" w:val="single"/>
              <w:bottom w:color="000000" w:sz="4" w:val="single"/>
              <w:right w:color="000000" w:sz="4" w:val="single"/>
            </w:tcBorders>
            <w:vAlign w:val="center"/>
          </w:tcPr>
          <w:p w14:paraId="D50A0000">
            <w:pPr>
              <w:ind w:firstLine="0" w:left="-57" w:right="-57"/>
              <w:jc w:val="center"/>
              <w:rPr>
                <w:sz w:val="20"/>
              </w:rPr>
            </w:pPr>
            <w:r>
              <w:rPr>
                <w:sz w:val="22"/>
              </w:rPr>
              <w:t>Сумма субсидии (</w:t>
            </w:r>
            <w:r>
              <w:rPr>
                <w:sz w:val="20"/>
              </w:rPr>
              <w:t>минимальная величина из</w:t>
            </w:r>
          </w:p>
          <w:p w14:paraId="D60A0000">
            <w:pPr>
              <w:ind w:firstLine="0" w:left="-57" w:right="-57"/>
              <w:jc w:val="center"/>
              <w:rPr>
                <w:sz w:val="22"/>
              </w:rPr>
            </w:pPr>
            <w:r>
              <w:rPr>
                <w:sz w:val="20"/>
              </w:rPr>
              <w:t>гр.5 или гр.6</w:t>
            </w:r>
            <w:r>
              <w:rPr>
                <w:sz w:val="22"/>
              </w:rPr>
              <w:t>)</w:t>
            </w:r>
          </w:p>
          <w:p w14:paraId="D70A0000">
            <w:pPr>
              <w:ind w:firstLine="0" w:left="-57" w:right="-57"/>
              <w:jc w:val="center"/>
              <w:rPr>
                <w:sz w:val="22"/>
              </w:rPr>
            </w:pPr>
          </w:p>
          <w:p w14:paraId="D80A0000">
            <w:pPr>
              <w:ind w:firstLine="0" w:left="-57" w:right="-57"/>
              <w:jc w:val="center"/>
              <w:rPr>
                <w:sz w:val="22"/>
              </w:rPr>
            </w:pPr>
            <w:r>
              <w:rPr>
                <w:sz w:val="22"/>
              </w:rPr>
              <w:t>(рублей)</w:t>
            </w:r>
          </w:p>
        </w:tc>
      </w:tr>
      <w:tr>
        <w:tc>
          <w:tcPr>
            <w:tcW w:type="dxa" w:w="1626"/>
            <w:tcBorders>
              <w:top w:color="000000" w:sz="4" w:val="single"/>
              <w:left w:color="000000" w:sz="4" w:val="single"/>
              <w:bottom w:color="000000" w:sz="4" w:val="single"/>
              <w:right w:color="000000" w:sz="4" w:val="single"/>
            </w:tcBorders>
          </w:tcPr>
          <w:p w14:paraId="D90A0000">
            <w:pPr>
              <w:spacing w:line="228" w:lineRule="auto"/>
              <w:ind/>
              <w:jc w:val="center"/>
              <w:rPr>
                <w:sz w:val="22"/>
              </w:rPr>
            </w:pPr>
            <w:r>
              <w:rPr>
                <w:sz w:val="22"/>
              </w:rPr>
              <w:t>1</w:t>
            </w:r>
          </w:p>
        </w:tc>
        <w:tc>
          <w:tcPr>
            <w:tcW w:type="dxa" w:w="1382"/>
            <w:tcBorders>
              <w:top w:color="000000" w:sz="4" w:val="single"/>
              <w:left w:color="000000" w:sz="4" w:val="single"/>
              <w:bottom w:color="000000" w:sz="4" w:val="single"/>
              <w:right w:color="000000" w:sz="4" w:val="single"/>
            </w:tcBorders>
          </w:tcPr>
          <w:p w14:paraId="DA0A0000">
            <w:pPr>
              <w:spacing w:line="228" w:lineRule="auto"/>
              <w:ind/>
              <w:jc w:val="center"/>
              <w:rPr>
                <w:sz w:val="22"/>
              </w:rPr>
            </w:pPr>
            <w:r>
              <w:rPr>
                <w:sz w:val="22"/>
              </w:rPr>
              <w:t>2</w:t>
            </w:r>
          </w:p>
        </w:tc>
        <w:tc>
          <w:tcPr>
            <w:tcW w:type="dxa" w:w="1520"/>
            <w:tcBorders>
              <w:top w:color="000000" w:sz="4" w:val="single"/>
              <w:left w:color="000000" w:sz="4" w:val="single"/>
              <w:bottom w:color="000000" w:sz="4" w:val="single"/>
              <w:right w:color="000000" w:sz="4" w:val="single"/>
            </w:tcBorders>
          </w:tcPr>
          <w:p w14:paraId="DB0A0000">
            <w:pPr>
              <w:spacing w:line="228" w:lineRule="auto"/>
              <w:ind/>
              <w:jc w:val="center"/>
              <w:rPr>
                <w:sz w:val="22"/>
              </w:rPr>
            </w:pPr>
            <w:r>
              <w:rPr>
                <w:sz w:val="22"/>
              </w:rPr>
              <w:t>3</w:t>
            </w:r>
          </w:p>
        </w:tc>
        <w:tc>
          <w:tcPr>
            <w:tcW w:type="dxa" w:w="1105"/>
            <w:tcBorders>
              <w:top w:color="000000" w:sz="4" w:val="single"/>
              <w:left w:color="000000" w:sz="4" w:val="single"/>
              <w:bottom w:color="000000" w:sz="4" w:val="single"/>
              <w:right w:color="000000" w:sz="4" w:val="single"/>
            </w:tcBorders>
          </w:tcPr>
          <w:p w14:paraId="DC0A0000">
            <w:pPr>
              <w:spacing w:line="228" w:lineRule="auto"/>
              <w:ind/>
              <w:jc w:val="center"/>
              <w:rPr>
                <w:sz w:val="22"/>
              </w:rPr>
            </w:pPr>
            <w:r>
              <w:rPr>
                <w:sz w:val="22"/>
              </w:rPr>
              <w:t>4</w:t>
            </w:r>
          </w:p>
        </w:tc>
        <w:tc>
          <w:tcPr>
            <w:tcW w:type="dxa" w:w="1243"/>
            <w:tcBorders>
              <w:top w:color="000000" w:sz="4" w:val="single"/>
              <w:left w:color="000000" w:sz="4" w:val="single"/>
              <w:bottom w:color="000000" w:sz="4" w:val="single"/>
              <w:right w:color="000000" w:sz="4" w:val="single"/>
            </w:tcBorders>
          </w:tcPr>
          <w:p w14:paraId="DD0A0000">
            <w:pPr>
              <w:spacing w:line="228" w:lineRule="auto"/>
              <w:ind/>
              <w:jc w:val="center"/>
              <w:rPr>
                <w:sz w:val="22"/>
              </w:rPr>
            </w:pPr>
            <w:r>
              <w:rPr>
                <w:sz w:val="22"/>
              </w:rPr>
              <w:t>5</w:t>
            </w:r>
          </w:p>
        </w:tc>
        <w:tc>
          <w:tcPr>
            <w:tcW w:type="dxa" w:w="1105"/>
            <w:tcBorders>
              <w:top w:color="000000" w:sz="4" w:val="single"/>
              <w:left w:color="000000" w:sz="4" w:val="single"/>
              <w:bottom w:color="000000" w:sz="4" w:val="single"/>
              <w:right w:color="000000" w:sz="4" w:val="single"/>
            </w:tcBorders>
          </w:tcPr>
          <w:p w14:paraId="DE0A0000">
            <w:pPr>
              <w:spacing w:line="228" w:lineRule="auto"/>
              <w:ind/>
              <w:jc w:val="center"/>
              <w:rPr>
                <w:sz w:val="22"/>
              </w:rPr>
            </w:pPr>
            <w:r>
              <w:rPr>
                <w:sz w:val="22"/>
              </w:rPr>
              <w:t>6</w:t>
            </w:r>
          </w:p>
        </w:tc>
        <w:tc>
          <w:tcPr>
            <w:tcW w:type="dxa" w:w="1658"/>
            <w:tcBorders>
              <w:top w:color="000000" w:sz="4" w:val="single"/>
              <w:left w:color="000000" w:sz="4" w:val="single"/>
              <w:bottom w:color="000000" w:sz="4" w:val="single"/>
              <w:right w:color="000000" w:sz="4" w:val="single"/>
            </w:tcBorders>
          </w:tcPr>
          <w:p w14:paraId="DF0A0000">
            <w:pPr>
              <w:spacing w:line="228" w:lineRule="auto"/>
              <w:ind/>
              <w:jc w:val="center"/>
              <w:rPr>
                <w:sz w:val="22"/>
              </w:rPr>
            </w:pPr>
            <w:r>
              <w:rPr>
                <w:sz w:val="22"/>
              </w:rPr>
              <w:t>7</w:t>
            </w:r>
          </w:p>
        </w:tc>
      </w:tr>
      <w:tr>
        <w:tc>
          <w:tcPr>
            <w:tcW w:type="dxa" w:w="1626"/>
            <w:tcBorders>
              <w:top w:color="000000" w:sz="4" w:val="single"/>
              <w:left w:color="000000" w:sz="4" w:val="single"/>
              <w:bottom w:color="000000" w:sz="4" w:val="single"/>
              <w:right w:color="000000" w:sz="4" w:val="single"/>
            </w:tcBorders>
          </w:tcPr>
          <w:p w14:paraId="E00A0000">
            <w:pPr>
              <w:spacing w:line="228" w:lineRule="auto"/>
              <w:ind/>
              <w:rPr>
                <w:sz w:val="22"/>
              </w:rPr>
            </w:pPr>
          </w:p>
        </w:tc>
        <w:tc>
          <w:tcPr>
            <w:tcW w:type="dxa" w:w="1382"/>
            <w:tcBorders>
              <w:top w:color="000000" w:sz="4" w:val="single"/>
              <w:left w:color="000000" w:sz="4" w:val="single"/>
              <w:bottom w:color="000000" w:sz="4" w:val="single"/>
              <w:right w:color="000000" w:sz="4" w:val="single"/>
            </w:tcBorders>
          </w:tcPr>
          <w:p w14:paraId="E10A0000">
            <w:pPr>
              <w:spacing w:line="228" w:lineRule="auto"/>
              <w:ind/>
              <w:rPr>
                <w:sz w:val="22"/>
              </w:rPr>
            </w:pPr>
          </w:p>
        </w:tc>
        <w:tc>
          <w:tcPr>
            <w:tcW w:type="dxa" w:w="1520"/>
            <w:tcBorders>
              <w:top w:color="000000" w:sz="4" w:val="single"/>
              <w:left w:color="000000" w:sz="4" w:val="single"/>
              <w:bottom w:color="000000" w:sz="4" w:val="single"/>
              <w:right w:color="000000" w:sz="4" w:val="single"/>
            </w:tcBorders>
          </w:tcPr>
          <w:p w14:paraId="E20A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tcPr>
          <w:p w14:paraId="E30A0000">
            <w:pPr>
              <w:spacing w:line="228" w:lineRule="auto"/>
              <w:ind/>
              <w:jc w:val="center"/>
              <w:rPr>
                <w:sz w:val="22"/>
              </w:rPr>
            </w:pPr>
          </w:p>
        </w:tc>
        <w:tc>
          <w:tcPr>
            <w:tcW w:type="dxa" w:w="1243"/>
            <w:tcBorders>
              <w:top w:color="000000" w:sz="4" w:val="single"/>
              <w:left w:color="000000" w:sz="4" w:val="single"/>
              <w:bottom w:color="000000" w:sz="4" w:val="single"/>
              <w:right w:color="000000" w:sz="4" w:val="single"/>
            </w:tcBorders>
          </w:tcPr>
          <w:p w14:paraId="E40A0000">
            <w:pPr>
              <w:spacing w:line="228" w:lineRule="auto"/>
              <w:ind/>
              <w:rPr>
                <w:sz w:val="22"/>
              </w:rPr>
            </w:pPr>
          </w:p>
        </w:tc>
        <w:tc>
          <w:tcPr>
            <w:tcW w:type="dxa" w:w="1105"/>
            <w:tcBorders>
              <w:top w:color="000000" w:sz="4" w:val="single"/>
              <w:left w:color="000000" w:sz="4" w:val="single"/>
              <w:bottom w:color="000000" w:sz="4" w:val="single"/>
              <w:right w:color="000000" w:sz="4" w:val="single"/>
            </w:tcBorders>
          </w:tcPr>
          <w:p w14:paraId="E50A0000">
            <w:pPr>
              <w:spacing w:line="228" w:lineRule="auto"/>
              <w:ind/>
              <w:rPr>
                <w:sz w:val="22"/>
              </w:rPr>
            </w:pPr>
          </w:p>
        </w:tc>
        <w:tc>
          <w:tcPr>
            <w:tcW w:type="dxa" w:w="1658"/>
            <w:tcBorders>
              <w:top w:color="000000" w:sz="4" w:val="single"/>
              <w:left w:color="000000" w:sz="4" w:val="single"/>
              <w:bottom w:color="000000" w:sz="4" w:val="single"/>
              <w:right w:color="000000" w:sz="4" w:val="single"/>
            </w:tcBorders>
          </w:tcPr>
          <w:p w14:paraId="E60A0000">
            <w:pPr>
              <w:spacing w:line="228" w:lineRule="auto"/>
              <w:ind/>
              <w:rPr>
                <w:sz w:val="22"/>
              </w:rPr>
            </w:pPr>
          </w:p>
        </w:tc>
      </w:tr>
      <w:tr>
        <w:tc>
          <w:tcPr>
            <w:tcW w:type="dxa" w:w="1626"/>
            <w:tcBorders>
              <w:top w:color="000000" w:sz="4" w:val="single"/>
              <w:left w:color="000000" w:sz="4" w:val="single"/>
              <w:bottom w:color="000000" w:sz="4" w:val="single"/>
              <w:right w:sz="4" w:val="nil"/>
            </w:tcBorders>
          </w:tcPr>
          <w:p w14:paraId="E70A0000">
            <w:pPr>
              <w:spacing w:line="228" w:lineRule="auto"/>
              <w:ind/>
              <w:rPr>
                <w:sz w:val="22"/>
              </w:rPr>
            </w:pPr>
            <w:r>
              <w:rPr>
                <w:sz w:val="22"/>
              </w:rPr>
              <w:t>Итого</w:t>
            </w:r>
          </w:p>
        </w:tc>
        <w:tc>
          <w:tcPr>
            <w:tcW w:type="dxa" w:w="1382"/>
            <w:tcBorders>
              <w:top w:color="000000" w:sz="4" w:val="single"/>
              <w:left w:color="000000" w:sz="4" w:val="single"/>
              <w:bottom w:color="000000" w:sz="4" w:val="single"/>
              <w:right w:color="000000" w:sz="4" w:val="single"/>
            </w:tcBorders>
          </w:tcPr>
          <w:p w14:paraId="E80A0000">
            <w:pPr>
              <w:spacing w:line="228" w:lineRule="auto"/>
              <w:ind/>
              <w:jc w:val="center"/>
              <w:rPr>
                <w:sz w:val="22"/>
              </w:rPr>
            </w:pPr>
          </w:p>
        </w:tc>
        <w:tc>
          <w:tcPr>
            <w:tcW w:type="dxa" w:w="1520"/>
            <w:tcBorders>
              <w:top w:color="000000" w:sz="4" w:val="single"/>
              <w:left w:color="000000" w:sz="4" w:val="single"/>
              <w:bottom w:color="000000" w:sz="4" w:val="single"/>
              <w:right w:color="000000" w:sz="4" w:val="single"/>
            </w:tcBorders>
          </w:tcPr>
          <w:p w14:paraId="E90A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tcPr>
          <w:p w14:paraId="EA0A0000">
            <w:pPr>
              <w:spacing w:line="228" w:lineRule="auto"/>
              <w:ind/>
              <w:jc w:val="center"/>
              <w:rPr>
                <w:sz w:val="22"/>
              </w:rPr>
            </w:pPr>
            <w:r>
              <w:rPr>
                <w:sz w:val="22"/>
              </w:rPr>
              <w:t>Х</w:t>
            </w:r>
          </w:p>
        </w:tc>
        <w:tc>
          <w:tcPr>
            <w:tcW w:type="dxa" w:w="1243"/>
            <w:tcBorders>
              <w:top w:color="000000" w:sz="4" w:val="single"/>
              <w:left w:color="000000" w:sz="4" w:val="single"/>
              <w:bottom w:color="000000" w:sz="4" w:val="single"/>
              <w:right w:color="000000" w:sz="4" w:val="single"/>
            </w:tcBorders>
          </w:tcPr>
          <w:p w14:paraId="EB0A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tcPr>
          <w:p w14:paraId="EC0A0000">
            <w:pPr>
              <w:spacing w:line="228" w:lineRule="auto"/>
              <w:ind/>
              <w:jc w:val="center"/>
              <w:rPr>
                <w:sz w:val="22"/>
              </w:rPr>
            </w:pPr>
            <w:r>
              <w:rPr>
                <w:sz w:val="22"/>
              </w:rPr>
              <w:t>Х</w:t>
            </w:r>
          </w:p>
        </w:tc>
        <w:tc>
          <w:tcPr>
            <w:tcW w:type="dxa" w:w="1658"/>
            <w:tcBorders>
              <w:top w:color="000000" w:sz="4" w:val="single"/>
              <w:left w:color="000000" w:sz="4" w:val="single"/>
              <w:bottom w:color="000000" w:sz="4" w:val="single"/>
              <w:right w:color="000000" w:sz="4" w:val="single"/>
            </w:tcBorders>
          </w:tcPr>
          <w:p w14:paraId="ED0A0000">
            <w:pPr>
              <w:spacing w:line="228" w:lineRule="auto"/>
              <w:ind/>
              <w:rPr>
                <w:sz w:val="22"/>
              </w:rPr>
            </w:pPr>
          </w:p>
        </w:tc>
      </w:tr>
    </w:tbl>
    <w:p w14:paraId="EE0A0000">
      <w:pPr>
        <w:tabs>
          <w:tab w:leader="none" w:pos="3408" w:val="left"/>
        </w:tabs>
        <w:ind/>
        <w:jc w:val="both"/>
        <w:rPr>
          <w:color w:val="000000"/>
          <w:sz w:val="26"/>
        </w:rPr>
      </w:pPr>
    </w:p>
    <w:p w14:paraId="EF0A0000">
      <w:pPr>
        <w:tabs>
          <w:tab w:leader="none" w:pos="3408" w:val="left"/>
        </w:tabs>
        <w:ind w:firstLine="0" w:left="560"/>
        <w:rPr>
          <w:color w:val="000000"/>
          <w:sz w:val="26"/>
        </w:rPr>
      </w:pPr>
    </w:p>
    <w:tbl>
      <w:tblPr>
        <w:tblStyle w:val="Style_3"/>
        <w:tblLayout w:type="fixed"/>
      </w:tblPr>
      <w:tblGrid>
        <w:gridCol w:w="5417"/>
        <w:gridCol w:w="1495"/>
        <w:gridCol w:w="567"/>
        <w:gridCol w:w="2091"/>
      </w:tblGrid>
      <w:tr>
        <w:tc>
          <w:tcPr>
            <w:tcW w:type="dxa" w:w="5417"/>
            <w:shd w:fill="auto" w:val="clear"/>
          </w:tcPr>
          <w:p w14:paraId="F00A0000">
            <w:r>
              <w:t>Глава КФХ (индивидуальный</w:t>
            </w:r>
          </w:p>
          <w:p w14:paraId="F10A0000">
            <w:r>
              <w:t>предприниматель)</w:t>
            </w:r>
          </w:p>
        </w:tc>
        <w:tc>
          <w:tcPr>
            <w:tcW w:type="dxa" w:w="1495"/>
            <w:tcBorders>
              <w:bottom w:color="000000" w:sz="4" w:val="single"/>
            </w:tcBorders>
            <w:shd w:fill="auto" w:val="clear"/>
          </w:tcPr>
          <w:p w14:paraId="F20A0000">
            <w:pPr>
              <w:rPr>
                <w:sz w:val="24"/>
              </w:rPr>
            </w:pPr>
          </w:p>
        </w:tc>
        <w:tc>
          <w:tcPr>
            <w:tcW w:type="dxa" w:w="567"/>
            <w:shd w:fill="auto" w:val="clear"/>
            <w:vAlign w:val="bottom"/>
          </w:tcPr>
          <w:p w14:paraId="F30A0000">
            <w:pPr>
              <w:rPr>
                <w:sz w:val="24"/>
              </w:rPr>
            </w:pPr>
          </w:p>
        </w:tc>
        <w:tc>
          <w:tcPr>
            <w:tcW w:type="dxa" w:w="2091"/>
            <w:tcBorders>
              <w:bottom w:color="000000" w:sz="4" w:val="single"/>
            </w:tcBorders>
            <w:shd w:fill="auto" w:val="clear"/>
            <w:vAlign w:val="bottom"/>
          </w:tcPr>
          <w:p w14:paraId="F40A0000">
            <w:pPr>
              <w:rPr>
                <w:sz w:val="24"/>
              </w:rPr>
            </w:pPr>
          </w:p>
        </w:tc>
      </w:tr>
      <w:tr>
        <w:tc>
          <w:tcPr>
            <w:tcW w:type="dxa" w:w="5417"/>
            <w:shd w:fill="auto" w:val="clear"/>
          </w:tcPr>
          <w:p w14:paraId="F50A0000">
            <w:pPr>
              <w:ind/>
              <w:jc w:val="center"/>
            </w:pPr>
          </w:p>
          <w:p w14:paraId="F60A0000">
            <w:pPr>
              <w:ind/>
              <w:jc w:val="center"/>
            </w:pPr>
            <w:r>
              <w:t>МП</w:t>
            </w:r>
            <w:r>
              <w:t xml:space="preserve"> (</w:t>
            </w:r>
            <w:r>
              <w:rPr>
                <w:sz w:val="24"/>
              </w:rPr>
              <w:t>при наличии</w:t>
            </w:r>
            <w:r>
              <w:t>)</w:t>
            </w:r>
          </w:p>
        </w:tc>
        <w:tc>
          <w:tcPr>
            <w:tcW w:type="dxa" w:w="1495"/>
            <w:tcBorders>
              <w:top w:color="000000" w:sz="4" w:val="single"/>
            </w:tcBorders>
            <w:shd w:fill="auto" w:val="clear"/>
          </w:tcPr>
          <w:p w14:paraId="F70A0000">
            <w:pPr>
              <w:ind/>
              <w:jc w:val="center"/>
              <w:rPr>
                <w:sz w:val="18"/>
              </w:rPr>
            </w:pPr>
            <w:r>
              <w:rPr>
                <w:sz w:val="18"/>
              </w:rPr>
              <w:t>(подпись)</w:t>
            </w:r>
          </w:p>
        </w:tc>
        <w:tc>
          <w:tcPr>
            <w:tcW w:type="dxa" w:w="567"/>
            <w:shd w:fill="auto" w:val="clear"/>
          </w:tcPr>
          <w:p w14:paraId="F80A0000">
            <w:pPr>
              <w:ind/>
              <w:jc w:val="center"/>
              <w:rPr>
                <w:sz w:val="18"/>
              </w:rPr>
            </w:pPr>
          </w:p>
        </w:tc>
        <w:tc>
          <w:tcPr>
            <w:tcW w:type="dxa" w:w="2091"/>
            <w:tcBorders>
              <w:top w:color="000000" w:sz="4" w:val="single"/>
            </w:tcBorders>
            <w:shd w:fill="auto" w:val="clear"/>
          </w:tcPr>
          <w:p w14:paraId="F90A0000">
            <w:pPr>
              <w:ind/>
              <w:jc w:val="center"/>
              <w:rPr>
                <w:sz w:val="18"/>
              </w:rPr>
            </w:pPr>
            <w:r>
              <w:rPr>
                <w:sz w:val="18"/>
              </w:rPr>
              <w:t>(расшифровка подписи)</w:t>
            </w:r>
          </w:p>
        </w:tc>
      </w:tr>
      <w:tr>
        <w:tc>
          <w:tcPr>
            <w:tcW w:type="dxa" w:w="5417"/>
            <w:shd w:fill="auto" w:val="clear"/>
          </w:tcPr>
          <w:p w14:paraId="FA0A0000">
            <w:pPr>
              <w:rPr>
                <w:sz w:val="24"/>
              </w:rPr>
            </w:pPr>
          </w:p>
          <w:p w14:paraId="FB0A0000">
            <w:r>
              <w:t>« ___ » ____________ 20__г.</w:t>
            </w:r>
          </w:p>
          <w:p w14:paraId="FC0A0000">
            <w:pPr>
              <w:rPr>
                <w:sz w:val="24"/>
              </w:rPr>
            </w:pPr>
          </w:p>
        </w:tc>
        <w:tc>
          <w:tcPr>
            <w:tcW w:type="dxa" w:w="1495"/>
            <w:shd w:fill="auto" w:val="clear"/>
          </w:tcPr>
          <w:p w14:paraId="FD0A0000">
            <w:pPr>
              <w:rPr>
                <w:sz w:val="24"/>
              </w:rPr>
            </w:pPr>
          </w:p>
        </w:tc>
        <w:tc>
          <w:tcPr>
            <w:tcW w:type="dxa" w:w="567"/>
            <w:shd w:fill="auto" w:val="clear"/>
            <w:vAlign w:val="bottom"/>
          </w:tcPr>
          <w:p w14:paraId="FE0A0000">
            <w:pPr>
              <w:rPr>
                <w:sz w:val="24"/>
              </w:rPr>
            </w:pPr>
          </w:p>
        </w:tc>
        <w:tc>
          <w:tcPr>
            <w:tcW w:type="dxa" w:w="2091"/>
            <w:shd w:fill="auto" w:val="clear"/>
            <w:vAlign w:val="bottom"/>
          </w:tcPr>
          <w:p w14:paraId="FF0A0000">
            <w:pPr>
              <w:rPr>
                <w:sz w:val="24"/>
              </w:rPr>
            </w:pPr>
          </w:p>
        </w:tc>
      </w:tr>
    </w:tbl>
    <w:p w14:paraId="000B0000">
      <w:pPr>
        <w:ind w:firstLine="902"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010B0000">
      <w:pPr>
        <w:ind w:firstLine="902" w:left="0"/>
        <w:jc w:val="both"/>
      </w:pPr>
      <w:r>
        <w:rPr>
          <w:sz w:val="48"/>
        </w:rPr>
        <w:t>□</w:t>
      </w:r>
      <w:r>
        <w:rPr>
          <w:sz w:val="40"/>
        </w:rPr>
        <w:t xml:space="preserve"> </w:t>
      </w:r>
      <w:r>
        <w:t>предоставить субсидию в сумме _____________ рублей, в том числе:</w:t>
      </w:r>
    </w:p>
    <w:p w14:paraId="020B0000">
      <w:pPr>
        <w:ind w:firstLine="902"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030B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040B0000">
            <w:pPr>
              <w:rPr>
                <w:sz w:val="16"/>
              </w:rPr>
            </w:pPr>
          </w:p>
        </w:tc>
        <w:tc>
          <w:tcPr>
            <w:tcW w:type="dxa" w:w="1030"/>
          </w:tcPr>
          <w:p/>
        </w:tc>
        <w:tc>
          <w:tcPr>
            <w:tcW w:type="dxa" w:w="390"/>
            <w:vAlign w:val="bottom"/>
          </w:tcPr>
          <w:p w14:paraId="050B0000"/>
        </w:tc>
        <w:tc>
          <w:tcPr>
            <w:tcW w:type="dxa" w:w="1440"/>
            <w:vAlign w:val="bottom"/>
          </w:tcPr>
          <w:p w14:paraId="060B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070B0000">
                  <w:r>
                    <w:t>С</w:t>
                  </w:r>
                  <w:r>
                    <w:t xml:space="preserve">пециалист </w:t>
                  </w:r>
                  <w:r>
                    <w:t>администрации</w:t>
                  </w:r>
                </w:p>
                <w:p w14:paraId="080B0000">
                  <w:r>
                    <w:t>муниципального образования</w:t>
                  </w:r>
                </w:p>
                <w:p w14:paraId="090B0000">
                  <w:r>
                    <w:t>Выселковский район</w:t>
                  </w:r>
                  <w:r>
                    <w:t>,</w:t>
                  </w:r>
                </w:p>
                <w:p w14:paraId="0A0B0000">
                  <w:r>
                    <w:t>курирующий вопр</w:t>
                  </w:r>
                  <w:r>
                    <w:t>о</w:t>
                  </w:r>
                  <w:r>
                    <w:t xml:space="preserve">сы </w:t>
                  </w:r>
                </w:p>
                <w:p w14:paraId="0B0B0000">
                  <w:r>
                    <w:t>растениеводства</w:t>
                  </w:r>
                </w:p>
              </w:tc>
              <w:tc>
                <w:tcPr>
                  <w:tcW w:type="dxa" w:w="1495"/>
                  <w:tcBorders>
                    <w:top w:sz="4" w:val="nil"/>
                    <w:left w:sz="4" w:val="nil"/>
                    <w:bottom w:color="000000" w:sz="4" w:val="single"/>
                    <w:right w:sz="4" w:val="nil"/>
                  </w:tcBorders>
                </w:tcPr>
                <w:p w14:paraId="0C0B0000">
                  <w:pPr>
                    <w:rPr>
                      <w:sz w:val="24"/>
                    </w:rPr>
                  </w:pPr>
                </w:p>
              </w:tc>
              <w:tc>
                <w:tcPr>
                  <w:tcW w:type="dxa" w:w="567"/>
                  <w:vAlign w:val="bottom"/>
                </w:tcPr>
                <w:p w14:paraId="0D0B0000">
                  <w:pPr>
                    <w:rPr>
                      <w:sz w:val="24"/>
                    </w:rPr>
                  </w:pPr>
                </w:p>
              </w:tc>
              <w:tc>
                <w:tcPr>
                  <w:tcW w:type="dxa" w:w="2091"/>
                  <w:tcBorders>
                    <w:top w:sz="4" w:val="nil"/>
                    <w:left w:sz="4" w:val="nil"/>
                    <w:bottom w:color="000000" w:sz="4" w:val="single"/>
                    <w:right w:sz="4" w:val="nil"/>
                  </w:tcBorders>
                  <w:vAlign w:val="bottom"/>
                </w:tcPr>
                <w:p w14:paraId="0E0B0000">
                  <w:pPr>
                    <w:rPr>
                      <w:sz w:val="24"/>
                    </w:rPr>
                  </w:pPr>
                </w:p>
              </w:tc>
            </w:tr>
            <w:tr>
              <w:trPr>
                <w:trHeight w:hRule="atLeast" w:val="70"/>
              </w:trPr>
              <w:tc>
                <w:tcPr>
                  <w:tcW w:type="dxa" w:w="5417"/>
                </w:tcPr>
                <w:p w14:paraId="0F0B0000">
                  <w:pPr>
                    <w:rPr>
                      <w:sz w:val="16"/>
                    </w:rPr>
                  </w:pPr>
                </w:p>
                <w:p w14:paraId="100B0000">
                  <w:pPr>
                    <w:rPr>
                      <w:sz w:val="24"/>
                    </w:rPr>
                  </w:pPr>
                </w:p>
              </w:tc>
              <w:tc>
                <w:tcPr>
                  <w:tcW w:type="dxa" w:w="1495"/>
                  <w:tcBorders>
                    <w:top w:color="000000" w:sz="4" w:val="single"/>
                    <w:left w:sz="4" w:val="nil"/>
                    <w:bottom w:sz="4" w:val="nil"/>
                    <w:right w:sz="4" w:val="nil"/>
                  </w:tcBorders>
                </w:tcPr>
                <w:p w14:paraId="110B0000">
                  <w:pPr>
                    <w:ind/>
                    <w:jc w:val="center"/>
                    <w:rPr>
                      <w:sz w:val="24"/>
                    </w:rPr>
                  </w:pPr>
                  <w:r>
                    <w:rPr>
                      <w:sz w:val="24"/>
                    </w:rPr>
                    <w:t>(подпись)</w:t>
                  </w:r>
                </w:p>
              </w:tc>
              <w:tc>
                <w:tcPr>
                  <w:tcW w:type="dxa" w:w="567"/>
                </w:tcPr>
                <w:p w14:paraId="120B0000">
                  <w:pPr>
                    <w:ind/>
                    <w:jc w:val="center"/>
                    <w:rPr>
                      <w:sz w:val="24"/>
                    </w:rPr>
                  </w:pPr>
                </w:p>
              </w:tc>
              <w:tc>
                <w:tcPr>
                  <w:tcW w:type="dxa" w:w="2091"/>
                  <w:tcBorders>
                    <w:top w:color="000000" w:sz="4" w:val="single"/>
                    <w:left w:sz="4" w:val="nil"/>
                    <w:bottom w:sz="4" w:val="nil"/>
                    <w:right w:sz="4" w:val="nil"/>
                  </w:tcBorders>
                </w:tcPr>
                <w:p w14:paraId="130B0000">
                  <w:pPr>
                    <w:ind/>
                    <w:jc w:val="center"/>
                    <w:rPr>
                      <w:sz w:val="24"/>
                    </w:rPr>
                  </w:pPr>
                  <w:r>
                    <w:rPr>
                      <w:sz w:val="24"/>
                    </w:rPr>
                    <w:t>(Ф.И.О.)</w:t>
                  </w:r>
                </w:p>
              </w:tc>
            </w:tr>
            <w:tr>
              <w:tc>
                <w:tcPr>
                  <w:tcW w:type="dxa" w:w="5417"/>
                </w:tcPr>
                <w:p w14:paraId="140B0000">
                  <w:pPr>
                    <w:tabs>
                      <w:tab w:leader="none" w:pos="3210" w:val="left"/>
                    </w:tabs>
                    <w:ind/>
                    <w:rPr>
                      <w:sz w:val="24"/>
                    </w:rPr>
                  </w:pPr>
                  <w:r>
                    <w:t>Расчет проверил:</w:t>
                  </w:r>
                  <w:r>
                    <w:rPr>
                      <w:sz w:val="24"/>
                    </w:rPr>
                    <w:tab/>
                  </w:r>
                </w:p>
              </w:tc>
              <w:tc>
                <w:tcPr>
                  <w:tcW w:type="dxa" w:w="1495"/>
                </w:tcPr>
                <w:p w14:paraId="150B0000">
                  <w:pPr>
                    <w:rPr>
                      <w:sz w:val="24"/>
                    </w:rPr>
                  </w:pPr>
                </w:p>
              </w:tc>
              <w:tc>
                <w:tcPr>
                  <w:tcW w:type="dxa" w:w="567"/>
                  <w:vAlign w:val="bottom"/>
                </w:tcPr>
                <w:p w14:paraId="160B0000">
                  <w:pPr>
                    <w:rPr>
                      <w:sz w:val="24"/>
                    </w:rPr>
                  </w:pPr>
                </w:p>
              </w:tc>
              <w:tc>
                <w:tcPr>
                  <w:tcW w:type="dxa" w:w="2091"/>
                  <w:vAlign w:val="bottom"/>
                </w:tcPr>
                <w:p w14:paraId="170B0000">
                  <w:pPr>
                    <w:rPr>
                      <w:sz w:val="24"/>
                    </w:rPr>
                  </w:pPr>
                </w:p>
              </w:tc>
            </w:tr>
            <w:tr>
              <w:tc>
                <w:tcPr>
                  <w:tcW w:type="dxa" w:w="7479"/>
                  <w:gridSpan w:val="3"/>
                </w:tcPr>
                <w:p w14:paraId="180B0000">
                  <w:pPr>
                    <w:widowControl w:val="0"/>
                    <w:ind/>
                  </w:pPr>
                  <w:r>
                    <w:t>Главный</w:t>
                  </w:r>
                  <w:r>
                    <w:t xml:space="preserve"> специалист</w:t>
                  </w:r>
                </w:p>
                <w:p w14:paraId="190B0000">
                  <w:pPr>
                    <w:widowControl w:val="0"/>
                    <w:ind/>
                  </w:pPr>
                  <w:r>
                    <w:t>для осуществления</w:t>
                  </w:r>
                </w:p>
                <w:p w14:paraId="1A0B0000">
                  <w:pPr>
                    <w:widowControl w:val="0"/>
                    <w:ind/>
                  </w:pPr>
                  <w:r>
                    <w:t>поддержки сельскохозяйственного</w:t>
                  </w:r>
                </w:p>
                <w:p w14:paraId="1B0B0000">
                  <w:pPr>
                    <w:widowControl w:val="0"/>
                    <w:ind/>
                  </w:pPr>
                  <w:r>
                    <w:t>производства по отдельным</w:t>
                  </w:r>
                </w:p>
                <w:p w14:paraId="1C0B0000">
                  <w:pPr>
                    <w:widowControl w:val="0"/>
                    <w:ind/>
                  </w:pPr>
                  <w:r>
                    <w:t>государственным полномочиям</w:t>
                  </w:r>
                </w:p>
                <w:p w14:paraId="1D0B0000">
                  <w:pPr>
                    <w:widowControl w:val="0"/>
                    <w:ind/>
                    <w:rPr>
                      <w:sz w:val="24"/>
                    </w:rPr>
                  </w:pPr>
                  <w:r>
                    <w:t>за счет субвенций</w:t>
                  </w:r>
                </w:p>
              </w:tc>
              <w:tc>
                <w:tcPr>
                  <w:tcW w:type="dxa" w:w="2091"/>
                  <w:vAlign w:val="bottom"/>
                </w:tcPr>
                <w:p w14:paraId="1E0B0000">
                  <w:pPr>
                    <w:widowControl w:val="0"/>
                    <w:ind/>
                    <w:rPr>
                      <w:sz w:val="24"/>
                    </w:rPr>
                  </w:pPr>
                </w:p>
              </w:tc>
            </w:tr>
            <w:tr>
              <w:tc>
                <w:tcPr>
                  <w:tcW w:type="dxa" w:w="5417"/>
                </w:tcPr>
                <w:p w14:paraId="1F0B0000">
                  <w:pPr>
                    <w:widowControl w:val="0"/>
                    <w:ind/>
                    <w:rPr>
                      <w:sz w:val="24"/>
                    </w:rPr>
                  </w:pPr>
                </w:p>
              </w:tc>
              <w:tc>
                <w:tcPr>
                  <w:tcW w:type="dxa" w:w="1495"/>
                  <w:tcBorders>
                    <w:top w:sz="4" w:val="nil"/>
                    <w:left w:sz="4" w:val="nil"/>
                    <w:bottom w:color="000000" w:sz="4" w:val="single"/>
                    <w:right w:sz="4" w:val="nil"/>
                  </w:tcBorders>
                </w:tcPr>
                <w:p w14:paraId="200B0000">
                  <w:pPr>
                    <w:widowControl w:val="0"/>
                    <w:ind/>
                    <w:rPr>
                      <w:sz w:val="24"/>
                    </w:rPr>
                  </w:pPr>
                </w:p>
              </w:tc>
              <w:tc>
                <w:tcPr>
                  <w:tcW w:type="dxa" w:w="567"/>
                  <w:vAlign w:val="bottom"/>
                </w:tcPr>
                <w:p w14:paraId="210B0000">
                  <w:pPr>
                    <w:widowControl w:val="0"/>
                    <w:ind/>
                    <w:rPr>
                      <w:sz w:val="24"/>
                    </w:rPr>
                  </w:pPr>
                </w:p>
              </w:tc>
              <w:tc>
                <w:tcPr>
                  <w:tcW w:type="dxa" w:w="2091"/>
                  <w:tcBorders>
                    <w:top w:sz="4" w:val="nil"/>
                    <w:left w:sz="4" w:val="nil"/>
                    <w:bottom w:color="000000" w:sz="4" w:val="single"/>
                    <w:right w:sz="4" w:val="nil"/>
                  </w:tcBorders>
                  <w:vAlign w:val="bottom"/>
                </w:tcPr>
                <w:p w14:paraId="220B0000">
                  <w:pPr>
                    <w:widowControl w:val="0"/>
                    <w:ind/>
                    <w:rPr>
                      <w:sz w:val="24"/>
                    </w:rPr>
                  </w:pPr>
                </w:p>
              </w:tc>
            </w:tr>
            <w:tr>
              <w:tc>
                <w:tcPr>
                  <w:tcW w:type="dxa" w:w="5417"/>
                </w:tcPr>
                <w:p w14:paraId="230B0000">
                  <w:pPr>
                    <w:widowControl w:val="0"/>
                    <w:ind/>
                    <w:rPr>
                      <w:sz w:val="24"/>
                    </w:rPr>
                  </w:pPr>
                </w:p>
              </w:tc>
              <w:tc>
                <w:tcPr>
                  <w:tcW w:type="dxa" w:w="1495"/>
                  <w:tcBorders>
                    <w:top w:color="000000" w:sz="4" w:val="single"/>
                    <w:left w:sz="4" w:val="nil"/>
                    <w:bottom w:sz="4" w:val="nil"/>
                    <w:right w:sz="4" w:val="nil"/>
                  </w:tcBorders>
                </w:tcPr>
                <w:p w14:paraId="240B0000">
                  <w:pPr>
                    <w:widowControl w:val="0"/>
                    <w:ind/>
                    <w:jc w:val="center"/>
                    <w:rPr>
                      <w:sz w:val="24"/>
                    </w:rPr>
                  </w:pPr>
                  <w:r>
                    <w:rPr>
                      <w:sz w:val="24"/>
                    </w:rPr>
                    <w:t>(подпись)</w:t>
                  </w:r>
                </w:p>
              </w:tc>
              <w:tc>
                <w:tcPr>
                  <w:tcW w:type="dxa" w:w="567"/>
                </w:tcPr>
                <w:p w14:paraId="250B0000">
                  <w:pPr>
                    <w:widowControl w:val="0"/>
                    <w:ind/>
                    <w:jc w:val="center"/>
                    <w:rPr>
                      <w:sz w:val="24"/>
                    </w:rPr>
                  </w:pPr>
                </w:p>
              </w:tc>
              <w:tc>
                <w:tcPr>
                  <w:tcW w:type="dxa" w:w="2091"/>
                  <w:tcBorders>
                    <w:top w:color="000000" w:sz="4" w:val="single"/>
                    <w:left w:sz="4" w:val="nil"/>
                    <w:bottom w:sz="4" w:val="nil"/>
                    <w:right w:sz="4" w:val="nil"/>
                  </w:tcBorders>
                </w:tcPr>
                <w:p w14:paraId="260B0000">
                  <w:pPr>
                    <w:widowControl w:val="0"/>
                    <w:ind/>
                    <w:jc w:val="center"/>
                    <w:rPr>
                      <w:sz w:val="24"/>
                    </w:rPr>
                  </w:pPr>
                  <w:r>
                    <w:rPr>
                      <w:sz w:val="24"/>
                    </w:rPr>
                    <w:t>(Ф.И.О.)</w:t>
                  </w:r>
                </w:p>
              </w:tc>
            </w:tr>
            <w:tr>
              <w:tc>
                <w:tcPr>
                  <w:tcW w:type="dxa" w:w="5417"/>
                </w:tcPr>
                <w:p w14:paraId="270B0000">
                  <w:pPr>
                    <w:widowControl w:val="0"/>
                    <w:ind/>
                    <w:rPr>
                      <w:sz w:val="24"/>
                    </w:rPr>
                  </w:pPr>
                </w:p>
              </w:tc>
              <w:tc>
                <w:tcPr>
                  <w:tcW w:type="dxa" w:w="1495"/>
                </w:tcPr>
                <w:p w14:paraId="280B0000">
                  <w:pPr>
                    <w:widowControl w:val="0"/>
                    <w:ind/>
                    <w:rPr>
                      <w:sz w:val="24"/>
                    </w:rPr>
                  </w:pPr>
                </w:p>
              </w:tc>
              <w:tc>
                <w:tcPr>
                  <w:tcW w:type="dxa" w:w="567"/>
                </w:tcPr>
                <w:p w14:paraId="290B0000">
                  <w:pPr>
                    <w:widowControl w:val="0"/>
                    <w:ind/>
                    <w:rPr>
                      <w:sz w:val="24"/>
                    </w:rPr>
                  </w:pPr>
                </w:p>
              </w:tc>
              <w:tc>
                <w:tcPr>
                  <w:tcW w:type="dxa" w:w="2091"/>
                </w:tcPr>
                <w:p w14:paraId="2A0B0000">
                  <w:pPr>
                    <w:widowControl w:val="0"/>
                    <w:ind/>
                    <w:rPr>
                      <w:sz w:val="24"/>
                    </w:rPr>
                  </w:pPr>
                </w:p>
              </w:tc>
            </w:tr>
          </w:tbl>
          <w:p w14:paraId="2B0B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2C0B0000">
                  <w:pPr>
                    <w:widowControl w:val="0"/>
                    <w:ind/>
                  </w:pPr>
                  <w:r>
                    <w:t>Заместитель главы муниципального</w:t>
                  </w:r>
                </w:p>
                <w:p w14:paraId="2D0B0000">
                  <w:pPr>
                    <w:widowControl w:val="0"/>
                    <w:ind/>
                    <w:rPr>
                      <w:sz w:val="24"/>
                    </w:rPr>
                  </w:pPr>
                  <w:r>
                    <w:t xml:space="preserve">образования </w:t>
                  </w:r>
                  <w:r>
                    <w:t>Выселковский район</w:t>
                  </w:r>
                </w:p>
              </w:tc>
              <w:tc>
                <w:tcPr>
                  <w:tcW w:type="dxa" w:w="2091"/>
                  <w:vAlign w:val="bottom"/>
                </w:tcPr>
                <w:p w14:paraId="2E0B0000">
                  <w:pPr>
                    <w:widowControl w:val="0"/>
                    <w:ind/>
                    <w:rPr>
                      <w:sz w:val="24"/>
                    </w:rPr>
                  </w:pPr>
                </w:p>
              </w:tc>
            </w:tr>
            <w:tr>
              <w:tc>
                <w:tcPr>
                  <w:tcW w:type="dxa" w:w="5417"/>
                </w:tcPr>
                <w:p w14:paraId="2F0B0000">
                  <w:pPr>
                    <w:widowControl w:val="0"/>
                    <w:ind/>
                    <w:rPr>
                      <w:sz w:val="24"/>
                    </w:rPr>
                  </w:pPr>
                </w:p>
              </w:tc>
              <w:tc>
                <w:tcPr>
                  <w:tcW w:type="dxa" w:w="1495"/>
                  <w:tcBorders>
                    <w:top w:sz="4" w:val="nil"/>
                    <w:left w:sz="4" w:val="nil"/>
                    <w:bottom w:color="000000" w:sz="4" w:val="single"/>
                    <w:right w:sz="4" w:val="nil"/>
                  </w:tcBorders>
                </w:tcPr>
                <w:p w14:paraId="300B0000">
                  <w:pPr>
                    <w:widowControl w:val="0"/>
                    <w:ind/>
                    <w:rPr>
                      <w:sz w:val="24"/>
                    </w:rPr>
                  </w:pPr>
                </w:p>
              </w:tc>
              <w:tc>
                <w:tcPr>
                  <w:tcW w:type="dxa" w:w="567"/>
                  <w:vAlign w:val="bottom"/>
                </w:tcPr>
                <w:p w14:paraId="310B0000">
                  <w:pPr>
                    <w:widowControl w:val="0"/>
                    <w:ind/>
                    <w:rPr>
                      <w:sz w:val="24"/>
                    </w:rPr>
                  </w:pPr>
                </w:p>
              </w:tc>
              <w:tc>
                <w:tcPr>
                  <w:tcW w:type="dxa" w:w="2091"/>
                  <w:tcBorders>
                    <w:top w:sz="4" w:val="nil"/>
                    <w:left w:sz="4" w:val="nil"/>
                    <w:bottom w:color="000000" w:sz="4" w:val="single"/>
                    <w:right w:sz="4" w:val="nil"/>
                  </w:tcBorders>
                  <w:vAlign w:val="bottom"/>
                </w:tcPr>
                <w:p w14:paraId="320B0000">
                  <w:pPr>
                    <w:widowControl w:val="0"/>
                    <w:ind/>
                    <w:rPr>
                      <w:sz w:val="24"/>
                    </w:rPr>
                  </w:pPr>
                </w:p>
              </w:tc>
            </w:tr>
            <w:tr>
              <w:tc>
                <w:tcPr>
                  <w:tcW w:type="dxa" w:w="5417"/>
                </w:tcPr>
                <w:p w14:paraId="330B0000">
                  <w:pPr>
                    <w:widowControl w:val="0"/>
                    <w:ind/>
                    <w:rPr>
                      <w:sz w:val="24"/>
                    </w:rPr>
                  </w:pPr>
                </w:p>
              </w:tc>
              <w:tc>
                <w:tcPr>
                  <w:tcW w:type="dxa" w:w="1495"/>
                  <w:tcBorders>
                    <w:top w:color="000000" w:sz="4" w:val="single"/>
                    <w:left w:sz="4" w:val="nil"/>
                    <w:bottom w:sz="4" w:val="nil"/>
                    <w:right w:sz="4" w:val="nil"/>
                  </w:tcBorders>
                </w:tcPr>
                <w:p w14:paraId="340B0000">
                  <w:pPr>
                    <w:widowControl w:val="0"/>
                    <w:ind/>
                    <w:jc w:val="center"/>
                    <w:rPr>
                      <w:sz w:val="24"/>
                    </w:rPr>
                  </w:pPr>
                  <w:r>
                    <w:rPr>
                      <w:sz w:val="24"/>
                    </w:rPr>
                    <w:t>(подпись)</w:t>
                  </w:r>
                </w:p>
              </w:tc>
              <w:tc>
                <w:tcPr>
                  <w:tcW w:type="dxa" w:w="567"/>
                </w:tcPr>
                <w:p w14:paraId="350B0000">
                  <w:pPr>
                    <w:widowControl w:val="0"/>
                    <w:ind/>
                    <w:jc w:val="center"/>
                    <w:rPr>
                      <w:sz w:val="24"/>
                    </w:rPr>
                  </w:pPr>
                </w:p>
              </w:tc>
              <w:tc>
                <w:tcPr>
                  <w:tcW w:type="dxa" w:w="2091"/>
                  <w:tcBorders>
                    <w:top w:color="000000" w:sz="4" w:val="single"/>
                    <w:left w:sz="4" w:val="nil"/>
                    <w:bottom w:sz="4" w:val="nil"/>
                    <w:right w:sz="4" w:val="nil"/>
                  </w:tcBorders>
                </w:tcPr>
                <w:p w14:paraId="360B0000">
                  <w:pPr>
                    <w:widowControl w:val="0"/>
                    <w:ind/>
                    <w:jc w:val="center"/>
                    <w:rPr>
                      <w:sz w:val="24"/>
                    </w:rPr>
                  </w:pPr>
                  <w:r>
                    <w:rPr>
                      <w:sz w:val="24"/>
                    </w:rPr>
                    <w:t>(Ф.И.О.)</w:t>
                  </w:r>
                </w:p>
              </w:tc>
            </w:tr>
            <w:tr>
              <w:tc>
                <w:tcPr>
                  <w:tcW w:type="dxa" w:w="5417"/>
                </w:tcPr>
                <w:p w14:paraId="370B0000">
                  <w:pPr>
                    <w:widowControl w:val="0"/>
                    <w:ind/>
                  </w:pPr>
                  <w:r>
                    <w:t>МП</w:t>
                  </w:r>
                </w:p>
              </w:tc>
              <w:tc>
                <w:tcPr>
                  <w:tcW w:type="dxa" w:w="1495"/>
                </w:tcPr>
                <w:p w14:paraId="380B0000">
                  <w:pPr>
                    <w:widowControl w:val="0"/>
                    <w:ind/>
                    <w:rPr>
                      <w:sz w:val="24"/>
                    </w:rPr>
                  </w:pPr>
                </w:p>
              </w:tc>
              <w:tc>
                <w:tcPr>
                  <w:tcW w:type="dxa" w:w="567"/>
                </w:tcPr>
                <w:p w14:paraId="390B0000">
                  <w:pPr>
                    <w:widowControl w:val="0"/>
                    <w:ind/>
                    <w:rPr>
                      <w:sz w:val="24"/>
                    </w:rPr>
                  </w:pPr>
                </w:p>
              </w:tc>
              <w:tc>
                <w:tcPr>
                  <w:tcW w:type="dxa" w:w="2091"/>
                </w:tcPr>
                <w:p w14:paraId="3A0B0000">
                  <w:pPr>
                    <w:widowControl w:val="0"/>
                    <w:ind/>
                    <w:rPr>
                      <w:sz w:val="24"/>
                    </w:rPr>
                  </w:pPr>
                </w:p>
              </w:tc>
            </w:tr>
          </w:tbl>
          <w:p w14:paraId="3B0B0000">
            <w:pPr>
              <w:rPr>
                <w:rFonts w:ascii="Calibri" w:hAnsi="Calibri"/>
                <w:sz w:val="22"/>
              </w:rPr>
            </w:pPr>
          </w:p>
        </w:tc>
      </w:tr>
    </w:tbl>
    <w:p w14:paraId="3C0B0000">
      <w:pPr>
        <w:spacing w:line="228" w:lineRule="auto"/>
        <w:ind w:hanging="280" w:left="280"/>
        <w:jc w:val="both"/>
      </w:pPr>
    </w:p>
    <w:p w14:paraId="3D0B0000">
      <w:pPr>
        <w:spacing w:line="228" w:lineRule="auto"/>
        <w:ind w:hanging="280" w:left="280"/>
        <w:jc w:val="both"/>
      </w:pPr>
    </w:p>
    <w:p w14:paraId="3E0B0000">
      <w:pPr>
        <w:spacing w:line="228" w:lineRule="auto"/>
        <w:ind w:hanging="280" w:left="280"/>
        <w:jc w:val="both"/>
      </w:pPr>
    </w:p>
    <w:p w14:paraId="3F0B0000">
      <w:pPr>
        <w:ind/>
        <w:jc w:val="both"/>
      </w:pPr>
      <w:r>
        <w:t>Заместитель главы муниципального</w:t>
      </w:r>
    </w:p>
    <w:p w14:paraId="400B0000">
      <w:pPr>
        <w:ind/>
        <w:jc w:val="both"/>
      </w:pPr>
      <w:r>
        <w:t xml:space="preserve">образования </w:t>
      </w:r>
      <w:r>
        <w:t>Выселковский район</w:t>
      </w:r>
      <w:r>
        <w:t xml:space="preserve">   </w:t>
      </w:r>
      <w:r>
        <w:tab/>
      </w:r>
      <w:r>
        <w:tab/>
      </w:r>
      <w:r>
        <w:tab/>
      </w:r>
      <w:r>
        <w:tab/>
      </w:r>
      <w:r>
        <w:t xml:space="preserve">      А.В.</w:t>
      </w:r>
      <w:r>
        <w:t xml:space="preserve"> </w:t>
      </w:r>
      <w:r>
        <w:t>Сапсай</w:t>
      </w:r>
    </w:p>
    <w:p w14:paraId="410B0000">
      <w:pPr>
        <w:spacing w:line="228" w:lineRule="auto"/>
        <w:ind w:hanging="280" w:left="280"/>
        <w:jc w:val="both"/>
      </w:pPr>
    </w:p>
    <w:p w14:paraId="420B0000">
      <w:pPr>
        <w:ind w:firstLine="900" w:left="0"/>
        <w:jc w:val="both"/>
        <w:rPr>
          <w:sz w:val="24"/>
        </w:rPr>
      </w:pPr>
    </w:p>
    <w:p w14:paraId="430B0000">
      <w:pPr>
        <w:ind w:firstLine="900" w:left="0"/>
        <w:jc w:val="both"/>
        <w:rPr>
          <w:sz w:val="24"/>
        </w:rPr>
      </w:pPr>
    </w:p>
    <w:p w14:paraId="440B0000">
      <w:pPr>
        <w:ind w:firstLine="900" w:left="0"/>
        <w:jc w:val="both"/>
        <w:rPr>
          <w:sz w:val="24"/>
        </w:rPr>
      </w:pPr>
    </w:p>
    <w:p w14:paraId="450B0000">
      <w:pPr>
        <w:ind w:firstLine="900" w:left="0"/>
        <w:jc w:val="both"/>
        <w:rPr>
          <w:sz w:val="24"/>
        </w:rPr>
      </w:pPr>
    </w:p>
    <w:p w14:paraId="460B0000">
      <w:pPr>
        <w:ind w:firstLine="900" w:left="0"/>
        <w:jc w:val="both"/>
        <w:rPr>
          <w:sz w:val="24"/>
        </w:rPr>
      </w:pPr>
    </w:p>
    <w:p w14:paraId="470B0000">
      <w:pPr>
        <w:ind w:firstLine="900" w:left="0"/>
        <w:jc w:val="both"/>
        <w:rPr>
          <w:sz w:val="24"/>
        </w:rPr>
      </w:pPr>
    </w:p>
    <w:p w14:paraId="480B0000">
      <w:pPr>
        <w:ind w:firstLine="900" w:left="0"/>
        <w:jc w:val="both"/>
        <w:rPr>
          <w:sz w:val="24"/>
        </w:rPr>
      </w:pPr>
    </w:p>
    <w:p w14:paraId="490B0000">
      <w:pPr>
        <w:ind w:firstLine="900" w:left="0"/>
        <w:jc w:val="both"/>
        <w:rPr>
          <w:sz w:val="24"/>
        </w:rPr>
      </w:pPr>
    </w:p>
    <w:p w14:paraId="4A0B0000">
      <w:pPr>
        <w:ind w:firstLine="900" w:left="0"/>
        <w:jc w:val="both"/>
        <w:rPr>
          <w:sz w:val="24"/>
        </w:rPr>
      </w:pPr>
    </w:p>
    <w:p w14:paraId="4B0B0000">
      <w:pPr>
        <w:ind w:firstLine="900" w:left="0"/>
        <w:jc w:val="both"/>
        <w:rPr>
          <w:sz w:val="24"/>
        </w:rPr>
      </w:pPr>
    </w:p>
    <w:p w14:paraId="4C0B0000">
      <w:pPr>
        <w:ind w:firstLine="900" w:left="0"/>
        <w:jc w:val="both"/>
        <w:rPr>
          <w:sz w:val="24"/>
        </w:rPr>
      </w:pPr>
    </w:p>
    <w:p w14:paraId="4D0B0000">
      <w:pPr>
        <w:ind w:firstLine="900" w:left="0"/>
        <w:jc w:val="both"/>
        <w:rPr>
          <w:sz w:val="24"/>
        </w:rPr>
      </w:pPr>
    </w:p>
    <w:p w14:paraId="4E0B0000">
      <w:pPr>
        <w:ind/>
        <w:jc w:val="both"/>
        <w:rPr>
          <w:color w:val="000000"/>
        </w:rPr>
      </w:pPr>
    </w:p>
    <w:tbl>
      <w:tblPr>
        <w:tblStyle w:val="Style_3"/>
        <w:tblLayout w:type="fixed"/>
      </w:tblPr>
      <w:tblGrid>
        <w:gridCol w:w="5070"/>
        <w:gridCol w:w="4546"/>
      </w:tblGrid>
      <w:tr>
        <w:tc>
          <w:tcPr>
            <w:tcW w:type="dxa" w:w="5070"/>
            <w:shd w:fill="auto" w:val="clear"/>
          </w:tcPr>
          <w:p w14:paraId="4F0B0000">
            <w:pPr>
              <w:widowControl w:val="0"/>
              <w:ind/>
              <w:jc w:val="center"/>
            </w:pPr>
          </w:p>
        </w:tc>
        <w:tc>
          <w:tcPr>
            <w:tcW w:type="dxa" w:w="4546"/>
            <w:shd w:fill="auto" w:val="clear"/>
          </w:tcPr>
          <w:p w14:paraId="500B0000">
            <w:pPr>
              <w:widowControl w:val="0"/>
              <w:ind/>
              <w:jc w:val="center"/>
            </w:pPr>
            <w:r>
              <w:t>ПРИЛОЖЕНИЕ № 1</w:t>
            </w:r>
            <w:r>
              <w:t>5</w:t>
            </w:r>
          </w:p>
          <w:p w14:paraId="510B0000">
            <w:pPr>
              <w:ind/>
              <w:jc w:val="center"/>
              <w:rPr>
                <w:color w:val="000000"/>
              </w:rPr>
            </w:pPr>
            <w:r>
              <w:t xml:space="preserve">к Порядку </w:t>
            </w:r>
            <w:r>
              <w:rPr>
                <w:color w:val="000000"/>
              </w:rPr>
              <w:t>предоставления</w:t>
            </w:r>
          </w:p>
          <w:p w14:paraId="520B0000">
            <w:pPr>
              <w:ind/>
              <w:jc w:val="center"/>
              <w:rPr>
                <w:color w:val="000000"/>
              </w:rPr>
            </w:pPr>
            <w:r>
              <w:rPr>
                <w:color w:val="000000"/>
              </w:rPr>
              <w:t>субсидий гражданам, ведущим</w:t>
            </w:r>
          </w:p>
          <w:p w14:paraId="530B0000">
            <w:pPr>
              <w:ind/>
              <w:jc w:val="center"/>
              <w:rPr>
                <w:color w:val="000000"/>
              </w:rPr>
            </w:pPr>
            <w:r>
              <w:rPr>
                <w:color w:val="000000"/>
              </w:rPr>
              <w:t>личное подсобное хозя</w:t>
            </w:r>
            <w:r>
              <w:rPr>
                <w:color w:val="000000"/>
              </w:rPr>
              <w:t>й</w:t>
            </w:r>
            <w:r>
              <w:rPr>
                <w:color w:val="000000"/>
              </w:rPr>
              <w:t>ство,</w:t>
            </w:r>
          </w:p>
          <w:p w14:paraId="540B0000">
            <w:pPr>
              <w:ind/>
              <w:jc w:val="center"/>
              <w:rPr>
                <w:color w:val="000000"/>
              </w:rPr>
            </w:pPr>
            <w:r>
              <w:rPr>
                <w:color w:val="000000"/>
              </w:rPr>
              <w:t>крестьянским (ферме</w:t>
            </w:r>
            <w:r>
              <w:rPr>
                <w:color w:val="000000"/>
              </w:rPr>
              <w:t>р</w:t>
            </w:r>
            <w:r>
              <w:rPr>
                <w:color w:val="000000"/>
              </w:rPr>
              <w:t>ским)</w:t>
            </w:r>
          </w:p>
          <w:p w14:paraId="550B0000">
            <w:pPr>
              <w:ind/>
              <w:jc w:val="center"/>
              <w:rPr>
                <w:color w:val="000000"/>
              </w:rPr>
            </w:pPr>
            <w:r>
              <w:rPr>
                <w:color w:val="000000"/>
              </w:rPr>
              <w:t>хозяйствам, индивидуальным</w:t>
            </w:r>
          </w:p>
          <w:p w14:paraId="560B0000">
            <w:pPr>
              <w:ind/>
              <w:jc w:val="center"/>
              <w:rPr>
                <w:color w:val="000000"/>
              </w:rPr>
            </w:pPr>
            <w:r>
              <w:rPr>
                <w:color w:val="000000"/>
              </w:rPr>
              <w:t>пре</w:t>
            </w:r>
            <w:r>
              <w:rPr>
                <w:color w:val="000000"/>
              </w:rPr>
              <w:t>д</w:t>
            </w:r>
            <w:r>
              <w:rPr>
                <w:color w:val="000000"/>
              </w:rPr>
              <w:t>принимателям,</w:t>
            </w:r>
          </w:p>
          <w:p w14:paraId="570B0000">
            <w:pPr>
              <w:ind/>
              <w:jc w:val="center"/>
              <w:rPr>
                <w:color w:val="000000"/>
              </w:rPr>
            </w:pPr>
            <w:r>
              <w:rPr>
                <w:color w:val="000000"/>
              </w:rPr>
              <w:t>осуществляющим деятельность</w:t>
            </w:r>
          </w:p>
          <w:p w14:paraId="580B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590B0000">
            <w:pPr>
              <w:widowControl w:val="0"/>
              <w:ind/>
              <w:jc w:val="center"/>
              <w:rPr>
                <w:color w:val="000000"/>
              </w:rPr>
            </w:pPr>
            <w:r>
              <w:rPr>
                <w:color w:val="000000"/>
              </w:rPr>
              <w:t>муниципального образования</w:t>
            </w:r>
          </w:p>
          <w:p w14:paraId="5A0B0000">
            <w:pPr>
              <w:widowControl w:val="0"/>
              <w:ind/>
              <w:jc w:val="center"/>
            </w:pPr>
            <w:r>
              <w:rPr>
                <w:color w:val="000000"/>
              </w:rPr>
              <w:t>Высе</w:t>
            </w:r>
            <w:r>
              <w:rPr>
                <w:color w:val="000000"/>
              </w:rPr>
              <w:t>л</w:t>
            </w:r>
            <w:r>
              <w:rPr>
                <w:color w:val="000000"/>
              </w:rPr>
              <w:t>ковский район</w:t>
            </w:r>
          </w:p>
        </w:tc>
      </w:tr>
    </w:tbl>
    <w:p w14:paraId="5B0B0000">
      <w:pPr>
        <w:ind/>
        <w:jc w:val="both"/>
        <w:rPr>
          <w:color w:val="000000"/>
        </w:rPr>
      </w:pPr>
    </w:p>
    <w:p w14:paraId="5C0B0000"/>
    <w:p w14:paraId="5D0B0000">
      <w:pPr>
        <w:spacing w:line="228" w:lineRule="auto"/>
        <w:ind/>
      </w:pPr>
      <w:r>
        <w:t>ФОРМА</w:t>
      </w:r>
    </w:p>
    <w:p w14:paraId="5E0B0000">
      <w:pPr>
        <w:spacing w:line="228" w:lineRule="auto"/>
        <w:ind/>
      </w:pPr>
    </w:p>
    <w:p w14:paraId="5F0B0000">
      <w:pPr>
        <w:spacing w:line="228" w:lineRule="auto"/>
        <w:ind/>
      </w:pPr>
      <w:r>
        <w:t xml:space="preserve">Заполняется гражданином, </w:t>
      </w:r>
    </w:p>
    <w:p w14:paraId="600B0000">
      <w:pPr>
        <w:spacing w:line="228" w:lineRule="auto"/>
        <w:ind/>
      </w:pPr>
      <w:r>
        <w:t>ведущим личное подсобное хозяйство</w:t>
      </w:r>
    </w:p>
    <w:p w14:paraId="610B0000">
      <w:pPr>
        <w:ind/>
        <w:jc w:val="center"/>
      </w:pPr>
    </w:p>
    <w:p w14:paraId="620B0000">
      <w:pPr>
        <w:ind/>
        <w:jc w:val="center"/>
      </w:pPr>
    </w:p>
    <w:p w14:paraId="630B0000">
      <w:pPr>
        <w:ind/>
        <w:jc w:val="center"/>
      </w:pPr>
      <w:r>
        <w:t>СПРАВКА-РАСЧЕТ</w:t>
      </w:r>
    </w:p>
    <w:p w14:paraId="640B0000">
      <w:pPr>
        <w:ind/>
        <w:jc w:val="center"/>
        <w:rPr>
          <w:color w:val="000000"/>
        </w:rPr>
      </w:pPr>
      <w:r>
        <w:t xml:space="preserve">суммы субсидии на возмещение </w:t>
      </w:r>
      <w:r>
        <w:rPr>
          <w:color w:val="000000"/>
        </w:rPr>
        <w:t>части затрат,</w:t>
      </w:r>
      <w:r>
        <w:rPr>
          <w:color w:val="000000"/>
        </w:rPr>
        <w:t xml:space="preserve"> </w:t>
      </w:r>
      <w:r>
        <w:rPr>
          <w:color w:val="000000"/>
        </w:rPr>
        <w:t>понесенных  на строительство теплиц для выращивания овощей и (или) ягод в защищённом грунте</w:t>
      </w:r>
    </w:p>
    <w:p w14:paraId="650B0000">
      <w:pPr>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90"/>
        <w:gridCol w:w="5250"/>
      </w:tblGrid>
      <w:tr>
        <w:tc>
          <w:tcPr>
            <w:tcW w:type="dxa" w:w="4390"/>
            <w:tcBorders>
              <w:top w:color="000000" w:sz="4" w:val="single"/>
              <w:left w:color="000000" w:sz="4" w:val="single"/>
              <w:bottom w:color="000000" w:sz="4" w:val="single"/>
              <w:right w:color="000000" w:sz="4" w:val="single"/>
            </w:tcBorders>
          </w:tcPr>
          <w:p w14:paraId="660B0000">
            <w:pPr>
              <w:rPr>
                <w:sz w:val="24"/>
              </w:rPr>
            </w:pPr>
            <w:r>
              <w:rPr>
                <w:sz w:val="24"/>
              </w:rPr>
              <w:t>Ф.И.О. получателя</w:t>
            </w:r>
          </w:p>
        </w:tc>
        <w:tc>
          <w:tcPr>
            <w:tcW w:type="dxa" w:w="5250"/>
            <w:tcBorders>
              <w:top w:color="000000" w:sz="4" w:val="single"/>
              <w:left w:color="000000" w:sz="4" w:val="single"/>
              <w:bottom w:color="000000" w:sz="4" w:val="single"/>
              <w:right w:color="000000" w:sz="4" w:val="single"/>
            </w:tcBorders>
          </w:tcPr>
          <w:p w14:paraId="670B0000">
            <w:pPr>
              <w:rPr>
                <w:sz w:val="24"/>
              </w:rPr>
            </w:pPr>
          </w:p>
        </w:tc>
      </w:tr>
      <w:tr>
        <w:tc>
          <w:tcPr>
            <w:tcW w:type="dxa" w:w="4390"/>
            <w:tcBorders>
              <w:top w:color="000000" w:sz="4" w:val="single"/>
              <w:left w:color="000000" w:sz="4" w:val="single"/>
              <w:bottom w:color="000000" w:sz="4" w:val="single"/>
              <w:right w:color="000000" w:sz="4" w:val="single"/>
            </w:tcBorders>
          </w:tcPr>
          <w:p w14:paraId="680B0000">
            <w:pPr>
              <w:rPr>
                <w:sz w:val="24"/>
              </w:rPr>
            </w:pPr>
            <w:r>
              <w:rPr>
                <w:sz w:val="24"/>
              </w:rPr>
              <w:t>Район</w:t>
            </w:r>
            <w:r>
              <w:rPr>
                <w:sz w:val="24"/>
              </w:rPr>
              <w:t xml:space="preserve"> (</w:t>
            </w:r>
            <w:r>
              <w:rPr>
                <w:sz w:val="24"/>
              </w:rPr>
              <w:t>город)</w:t>
            </w:r>
          </w:p>
        </w:tc>
        <w:tc>
          <w:tcPr>
            <w:tcW w:type="dxa" w:w="5250"/>
            <w:tcBorders>
              <w:top w:color="000000" w:sz="4" w:val="single"/>
              <w:left w:color="000000" w:sz="4" w:val="single"/>
              <w:bottom w:color="000000" w:sz="4" w:val="single"/>
              <w:right w:color="000000" w:sz="4" w:val="single"/>
            </w:tcBorders>
          </w:tcPr>
          <w:p w14:paraId="690B0000">
            <w:pPr>
              <w:rPr>
                <w:sz w:val="24"/>
              </w:rPr>
            </w:pPr>
          </w:p>
        </w:tc>
      </w:tr>
      <w:tr>
        <w:tc>
          <w:tcPr>
            <w:tcW w:type="dxa" w:w="4390"/>
            <w:tcBorders>
              <w:top w:color="000000" w:sz="4" w:val="single"/>
              <w:left w:color="000000" w:sz="4" w:val="single"/>
              <w:bottom w:color="000000" w:sz="4" w:val="single"/>
              <w:right w:color="000000" w:sz="4" w:val="single"/>
            </w:tcBorders>
          </w:tcPr>
          <w:p w14:paraId="6A0B0000">
            <w:pPr>
              <w:rPr>
                <w:sz w:val="24"/>
              </w:rPr>
            </w:pPr>
            <w:r>
              <w:rPr>
                <w:sz w:val="24"/>
              </w:rPr>
              <w:t>Почтовый адрес и телефон</w:t>
            </w:r>
          </w:p>
          <w:p w14:paraId="6B0B0000">
            <w:pPr>
              <w:rPr>
                <w:sz w:val="24"/>
              </w:rPr>
            </w:pPr>
            <w:r>
              <w:rPr>
                <w:sz w:val="24"/>
              </w:rPr>
              <w:t>получателя субсидий</w:t>
            </w:r>
          </w:p>
        </w:tc>
        <w:tc>
          <w:tcPr>
            <w:tcW w:type="dxa" w:w="5250"/>
            <w:tcBorders>
              <w:top w:color="000000" w:sz="4" w:val="single"/>
              <w:left w:color="000000" w:sz="4" w:val="single"/>
              <w:bottom w:color="000000" w:sz="4" w:val="single"/>
              <w:right w:color="000000" w:sz="4" w:val="single"/>
            </w:tcBorders>
          </w:tcPr>
          <w:p w14:paraId="6C0B0000">
            <w:pPr>
              <w:rPr>
                <w:sz w:val="24"/>
              </w:rPr>
            </w:pPr>
          </w:p>
        </w:tc>
      </w:tr>
      <w:tr>
        <w:tc>
          <w:tcPr>
            <w:tcW w:type="dxa" w:w="4390"/>
            <w:tcBorders>
              <w:top w:color="000000" w:sz="4" w:val="single"/>
              <w:left w:color="000000" w:sz="4" w:val="single"/>
              <w:bottom w:color="000000" w:sz="4" w:val="single"/>
              <w:right w:color="000000" w:sz="4" w:val="single"/>
            </w:tcBorders>
          </w:tcPr>
          <w:p w14:paraId="6D0B0000">
            <w:pPr>
              <w:rPr>
                <w:sz w:val="24"/>
              </w:rPr>
            </w:pPr>
            <w:r>
              <w:rPr>
                <w:sz w:val="24"/>
              </w:rPr>
              <w:t>Документ, удостоверяющий личность</w:t>
            </w:r>
          </w:p>
          <w:p w14:paraId="6E0B0000">
            <w:pPr>
              <w:rPr>
                <w:sz w:val="24"/>
              </w:rPr>
            </w:pPr>
            <w:r>
              <w:rPr>
                <w:sz w:val="24"/>
              </w:rPr>
              <w:t>(№, когда, кем выдан)</w:t>
            </w:r>
          </w:p>
        </w:tc>
        <w:tc>
          <w:tcPr>
            <w:tcW w:type="dxa" w:w="5250"/>
            <w:tcBorders>
              <w:top w:color="000000" w:sz="4" w:val="single"/>
              <w:left w:color="000000" w:sz="4" w:val="single"/>
              <w:bottom w:color="000000" w:sz="4" w:val="single"/>
              <w:right w:color="000000" w:sz="4" w:val="single"/>
            </w:tcBorders>
          </w:tcPr>
          <w:p w14:paraId="6F0B0000">
            <w:pPr>
              <w:rPr>
                <w:sz w:val="24"/>
              </w:rPr>
            </w:pPr>
          </w:p>
        </w:tc>
      </w:tr>
      <w:tr>
        <w:tc>
          <w:tcPr>
            <w:tcW w:type="dxa" w:w="4390"/>
            <w:tcBorders>
              <w:top w:color="000000" w:sz="4" w:val="single"/>
              <w:left w:color="000000" w:sz="4" w:val="single"/>
              <w:bottom w:color="000000" w:sz="4" w:val="single"/>
              <w:right w:color="000000" w:sz="4" w:val="single"/>
            </w:tcBorders>
          </w:tcPr>
          <w:p w14:paraId="700B0000">
            <w:pPr>
              <w:rPr>
                <w:sz w:val="24"/>
              </w:rPr>
            </w:pPr>
            <w:r>
              <w:rPr>
                <w:sz w:val="24"/>
              </w:rPr>
              <w:t>Банковские реквизиты</w:t>
            </w:r>
          </w:p>
          <w:p w14:paraId="710B0000">
            <w:pPr>
              <w:rPr>
                <w:sz w:val="24"/>
              </w:rPr>
            </w:pPr>
            <w:r>
              <w:rPr>
                <w:sz w:val="24"/>
              </w:rPr>
              <w:t>Лицевой счет получателя субсидий</w:t>
            </w:r>
          </w:p>
        </w:tc>
        <w:tc>
          <w:tcPr>
            <w:tcW w:type="dxa" w:w="5250"/>
            <w:tcBorders>
              <w:top w:color="000000" w:sz="4" w:val="single"/>
              <w:left w:color="000000" w:sz="4" w:val="single"/>
              <w:bottom w:color="000000" w:sz="4" w:val="single"/>
              <w:right w:color="000000" w:sz="4" w:val="single"/>
            </w:tcBorders>
          </w:tcPr>
          <w:p w14:paraId="720B0000">
            <w:pPr>
              <w:rPr>
                <w:sz w:val="24"/>
              </w:rPr>
            </w:pPr>
          </w:p>
        </w:tc>
      </w:tr>
      <w:tr>
        <w:tc>
          <w:tcPr>
            <w:tcW w:type="dxa" w:w="4390"/>
            <w:tcBorders>
              <w:top w:color="000000" w:sz="4" w:val="single"/>
              <w:left w:color="000000" w:sz="4" w:val="single"/>
              <w:bottom w:color="000000" w:sz="4" w:val="single"/>
              <w:right w:color="000000" w:sz="4" w:val="single"/>
            </w:tcBorders>
          </w:tcPr>
          <w:p w14:paraId="730B0000">
            <w:pPr>
              <w:rPr>
                <w:sz w:val="24"/>
              </w:rPr>
            </w:pPr>
            <w:r>
              <w:rPr>
                <w:sz w:val="24"/>
              </w:rPr>
              <w:t>Корреспондентский счет</w:t>
            </w:r>
          </w:p>
        </w:tc>
        <w:tc>
          <w:tcPr>
            <w:tcW w:type="dxa" w:w="5250"/>
            <w:tcBorders>
              <w:top w:color="000000" w:sz="4" w:val="single"/>
              <w:left w:color="000000" w:sz="4" w:val="single"/>
              <w:bottom w:color="000000" w:sz="4" w:val="single"/>
              <w:right w:color="000000" w:sz="4" w:val="single"/>
            </w:tcBorders>
          </w:tcPr>
          <w:p w14:paraId="740B0000">
            <w:pPr>
              <w:rPr>
                <w:sz w:val="24"/>
              </w:rPr>
            </w:pPr>
          </w:p>
        </w:tc>
      </w:tr>
      <w:tr>
        <w:tc>
          <w:tcPr>
            <w:tcW w:type="dxa" w:w="4390"/>
            <w:tcBorders>
              <w:top w:color="000000" w:sz="4" w:val="single"/>
              <w:left w:color="000000" w:sz="4" w:val="single"/>
              <w:bottom w:color="000000" w:sz="4" w:val="single"/>
              <w:right w:color="000000" w:sz="4" w:val="single"/>
            </w:tcBorders>
          </w:tcPr>
          <w:p w14:paraId="750B0000">
            <w:pPr>
              <w:rPr>
                <w:sz w:val="24"/>
              </w:rPr>
            </w:pPr>
            <w:r>
              <w:rPr>
                <w:sz w:val="24"/>
              </w:rPr>
              <w:t>Наименование банка</w:t>
            </w:r>
          </w:p>
        </w:tc>
        <w:tc>
          <w:tcPr>
            <w:tcW w:type="dxa" w:w="5250"/>
            <w:tcBorders>
              <w:top w:color="000000" w:sz="4" w:val="single"/>
              <w:left w:color="000000" w:sz="4" w:val="single"/>
              <w:bottom w:color="000000" w:sz="4" w:val="single"/>
              <w:right w:color="000000" w:sz="4" w:val="single"/>
            </w:tcBorders>
          </w:tcPr>
          <w:p w14:paraId="760B0000">
            <w:pPr>
              <w:rPr>
                <w:sz w:val="24"/>
              </w:rPr>
            </w:pPr>
          </w:p>
        </w:tc>
      </w:tr>
      <w:tr>
        <w:tc>
          <w:tcPr>
            <w:tcW w:type="dxa" w:w="4390"/>
            <w:tcBorders>
              <w:top w:color="000000" w:sz="4" w:val="single"/>
              <w:left w:color="000000" w:sz="4" w:val="single"/>
              <w:bottom w:color="000000" w:sz="4" w:val="single"/>
              <w:right w:color="000000" w:sz="4" w:val="single"/>
            </w:tcBorders>
          </w:tcPr>
          <w:p w14:paraId="770B0000">
            <w:pPr>
              <w:rPr>
                <w:sz w:val="24"/>
              </w:rPr>
            </w:pPr>
            <w:r>
              <w:rPr>
                <w:sz w:val="24"/>
              </w:rPr>
              <w:t>БИК</w:t>
            </w:r>
          </w:p>
        </w:tc>
        <w:tc>
          <w:tcPr>
            <w:tcW w:type="dxa" w:w="5250"/>
            <w:tcBorders>
              <w:top w:color="000000" w:sz="4" w:val="single"/>
              <w:left w:color="000000" w:sz="4" w:val="single"/>
              <w:bottom w:color="000000" w:sz="4" w:val="single"/>
              <w:right w:color="000000" w:sz="4" w:val="single"/>
            </w:tcBorders>
          </w:tcPr>
          <w:p w14:paraId="780B0000">
            <w:pPr>
              <w:rPr>
                <w:sz w:val="24"/>
              </w:rPr>
            </w:pPr>
          </w:p>
        </w:tc>
      </w:tr>
    </w:tbl>
    <w:p w14:paraId="790B0000">
      <w:pPr>
        <w:ind/>
        <w:jc w:val="center"/>
        <w:rPr>
          <w:sz w:val="16"/>
        </w:rPr>
      </w:pPr>
    </w:p>
    <w:p w14:paraId="7A0B0000">
      <w:pPr>
        <w:ind/>
        <w:jc w:val="center"/>
        <w:rPr>
          <w:sz w:val="16"/>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041"/>
        <w:gridCol w:w="1243"/>
        <w:gridCol w:w="1382"/>
        <w:gridCol w:w="1243"/>
        <w:gridCol w:w="1105"/>
        <w:gridCol w:w="1105"/>
        <w:gridCol w:w="1520"/>
      </w:tblGrid>
      <w:tr>
        <w:tc>
          <w:tcPr>
            <w:tcW w:type="dxa" w:w="2041"/>
            <w:tcBorders>
              <w:top w:color="000000" w:sz="4" w:val="single"/>
              <w:left w:color="000000" w:sz="4" w:val="single"/>
              <w:bottom w:color="000000" w:sz="4" w:val="single"/>
              <w:right w:color="000000" w:sz="4" w:val="single"/>
            </w:tcBorders>
            <w:vAlign w:val="center"/>
          </w:tcPr>
          <w:p w14:paraId="7B0B0000">
            <w:pPr>
              <w:ind w:firstLine="0" w:left="-57" w:right="-57"/>
              <w:jc w:val="center"/>
              <w:rPr>
                <w:sz w:val="22"/>
              </w:rPr>
            </w:pPr>
            <w:r>
              <w:rPr>
                <w:sz w:val="22"/>
              </w:rPr>
              <w:t xml:space="preserve">Площадь теплицы </w:t>
            </w:r>
            <w:r>
              <w:rPr>
                <w:color w:val="000000"/>
                <w:sz w:val="22"/>
              </w:rPr>
              <w:t>для выращивания овощей и (или) ягод в  защищенном грунте</w:t>
            </w:r>
            <w:r>
              <w:rPr>
                <w:sz w:val="22"/>
              </w:rPr>
              <w:t>, подлежащая субсидированию*</w:t>
            </w:r>
          </w:p>
          <w:p w14:paraId="7C0B0000">
            <w:pPr>
              <w:ind w:firstLine="0" w:left="-57" w:right="-57"/>
              <w:jc w:val="center"/>
              <w:rPr>
                <w:sz w:val="22"/>
              </w:rPr>
            </w:pPr>
            <w:r>
              <w:rPr>
                <w:sz w:val="22"/>
              </w:rPr>
              <w:t>(кв.м.)</w:t>
            </w:r>
          </w:p>
        </w:tc>
        <w:tc>
          <w:tcPr>
            <w:tcW w:type="dxa" w:w="1243"/>
            <w:tcBorders>
              <w:top w:color="000000" w:sz="4" w:val="single"/>
              <w:left w:color="000000" w:sz="4" w:val="single"/>
              <w:bottom w:color="000000" w:sz="4" w:val="single"/>
              <w:right w:color="000000" w:sz="4" w:val="single"/>
            </w:tcBorders>
            <w:vAlign w:val="center"/>
          </w:tcPr>
          <w:p w14:paraId="7D0B0000">
            <w:pPr>
              <w:ind w:firstLine="0" w:left="-57" w:right="-57"/>
              <w:jc w:val="center"/>
              <w:rPr>
                <w:sz w:val="22"/>
              </w:rPr>
            </w:pPr>
            <w:r>
              <w:rPr>
                <w:sz w:val="22"/>
              </w:rPr>
              <w:t>Фактиче-ские затр</w:t>
            </w:r>
            <w:r>
              <w:rPr>
                <w:sz w:val="22"/>
              </w:rPr>
              <w:t>а</w:t>
            </w:r>
            <w:r>
              <w:rPr>
                <w:sz w:val="22"/>
              </w:rPr>
              <w:t>ты,</w:t>
            </w:r>
          </w:p>
          <w:p w14:paraId="7E0B0000">
            <w:pPr>
              <w:ind w:firstLine="0" w:left="-57" w:right="-57"/>
              <w:jc w:val="center"/>
              <w:rPr>
                <w:sz w:val="22"/>
              </w:rPr>
            </w:pPr>
            <w:r>
              <w:rPr>
                <w:sz w:val="22"/>
              </w:rPr>
              <w:t>(рублей)</w:t>
            </w:r>
          </w:p>
        </w:tc>
        <w:tc>
          <w:tcPr>
            <w:tcW w:type="dxa" w:w="1382"/>
            <w:tcBorders>
              <w:top w:color="000000" w:sz="4" w:val="single"/>
              <w:left w:color="000000" w:sz="4" w:val="single"/>
              <w:bottom w:color="000000" w:sz="4" w:val="single"/>
              <w:right w:color="000000" w:sz="4" w:val="single"/>
            </w:tcBorders>
            <w:vAlign w:val="center"/>
          </w:tcPr>
          <w:p w14:paraId="7F0B0000">
            <w:pPr>
              <w:ind w:firstLine="0" w:left="-57" w:right="-57"/>
              <w:jc w:val="center"/>
              <w:rPr>
                <w:sz w:val="22"/>
              </w:rPr>
            </w:pPr>
            <w:r>
              <w:rPr>
                <w:sz w:val="22"/>
              </w:rPr>
              <w:t>Фактические затраты</w:t>
            </w:r>
          </w:p>
          <w:p w14:paraId="800B0000">
            <w:pPr>
              <w:ind w:firstLine="0" w:left="-57" w:right="-57"/>
              <w:jc w:val="center"/>
              <w:rPr>
                <w:sz w:val="22"/>
              </w:rPr>
            </w:pPr>
            <w:r>
              <w:rPr>
                <w:sz w:val="22"/>
              </w:rPr>
              <w:t>на 1 кв.м. теплицы</w:t>
            </w:r>
          </w:p>
          <w:p w14:paraId="810B0000">
            <w:pPr>
              <w:ind w:firstLine="0" w:left="-57" w:right="-57"/>
              <w:jc w:val="center"/>
              <w:rPr>
                <w:sz w:val="20"/>
              </w:rPr>
            </w:pPr>
            <w:r>
              <w:rPr>
                <w:sz w:val="20"/>
              </w:rPr>
              <w:t xml:space="preserve">гр.3 = </w:t>
            </w:r>
          </w:p>
          <w:p w14:paraId="820B0000">
            <w:pPr>
              <w:ind w:firstLine="0" w:left="-57" w:right="-57"/>
              <w:jc w:val="center"/>
              <w:rPr>
                <w:sz w:val="20"/>
              </w:rPr>
            </w:pPr>
            <w:r>
              <w:rPr>
                <w:sz w:val="20"/>
              </w:rPr>
              <w:t>гр.2 / гр.1</w:t>
            </w:r>
          </w:p>
          <w:p w14:paraId="830B0000">
            <w:pPr>
              <w:ind w:firstLine="0" w:left="-57" w:right="-57"/>
              <w:jc w:val="center"/>
              <w:rPr>
                <w:sz w:val="22"/>
              </w:rPr>
            </w:pPr>
            <w:r>
              <w:rPr>
                <w:sz w:val="22"/>
              </w:rPr>
              <w:t>(рублей)</w:t>
            </w:r>
          </w:p>
        </w:tc>
        <w:tc>
          <w:tcPr>
            <w:tcW w:type="dxa" w:w="1243"/>
            <w:tcBorders>
              <w:top w:color="000000" w:sz="4" w:val="single"/>
              <w:left w:color="000000" w:sz="4" w:val="single"/>
              <w:bottom w:color="000000" w:sz="4" w:val="single"/>
              <w:right w:color="000000" w:sz="4" w:val="single"/>
            </w:tcBorders>
            <w:vAlign w:val="center"/>
          </w:tcPr>
          <w:p w14:paraId="840B0000">
            <w:pPr>
              <w:ind w:firstLine="0" w:left="-57" w:right="-57"/>
              <w:jc w:val="center"/>
              <w:rPr>
                <w:sz w:val="22"/>
              </w:rPr>
            </w:pPr>
            <w:r>
              <w:rPr>
                <w:sz w:val="22"/>
              </w:rPr>
              <w:t>Ставка</w:t>
            </w:r>
          </w:p>
          <w:p w14:paraId="850B0000">
            <w:pPr>
              <w:ind w:firstLine="0" w:left="-57" w:right="-57"/>
              <w:jc w:val="center"/>
              <w:rPr>
                <w:sz w:val="22"/>
              </w:rPr>
            </w:pPr>
            <w:r>
              <w:rPr>
                <w:sz w:val="22"/>
              </w:rPr>
              <w:t>субсидии за 1 кв.м.</w:t>
            </w:r>
          </w:p>
          <w:p w14:paraId="860B0000">
            <w:pPr>
              <w:ind w:firstLine="0" w:left="-57" w:right="-57"/>
              <w:jc w:val="center"/>
              <w:rPr>
                <w:sz w:val="22"/>
              </w:rPr>
            </w:pPr>
          </w:p>
          <w:p w14:paraId="870B0000">
            <w:pPr>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880B0000">
            <w:pPr>
              <w:ind w:firstLine="0" w:left="-57" w:right="-57"/>
              <w:jc w:val="center"/>
              <w:rPr>
                <w:sz w:val="22"/>
              </w:rPr>
            </w:pPr>
            <w:r>
              <w:rPr>
                <w:sz w:val="22"/>
              </w:rPr>
              <w:t xml:space="preserve">Размер </w:t>
            </w:r>
            <w:r>
              <w:rPr>
                <w:sz w:val="22"/>
              </w:rPr>
              <w:br/>
            </w:r>
            <w:r>
              <w:rPr>
                <w:sz w:val="22"/>
              </w:rPr>
              <w:t>целевых средств</w:t>
            </w:r>
          </w:p>
          <w:p w14:paraId="890B0000">
            <w:pPr>
              <w:ind w:firstLine="0" w:left="-57" w:right="-57"/>
              <w:jc w:val="center"/>
              <w:rPr>
                <w:sz w:val="20"/>
              </w:rPr>
            </w:pPr>
            <w:r>
              <w:rPr>
                <w:sz w:val="20"/>
              </w:rPr>
              <w:t>гр.5 = =гр.1×гр.3,</w:t>
            </w:r>
          </w:p>
          <w:p w14:paraId="8A0B0000">
            <w:pPr>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8B0B0000">
            <w:pPr>
              <w:ind w:firstLine="0" w:left="-57" w:right="-57"/>
              <w:jc w:val="center"/>
              <w:rPr>
                <w:sz w:val="22"/>
              </w:rPr>
            </w:pPr>
            <w:r>
              <w:rPr>
                <w:sz w:val="22"/>
              </w:rPr>
              <w:t xml:space="preserve">Размер </w:t>
            </w:r>
            <w:r>
              <w:rPr>
                <w:sz w:val="22"/>
              </w:rPr>
              <w:br/>
            </w:r>
            <w:r>
              <w:rPr>
                <w:sz w:val="22"/>
              </w:rPr>
              <w:t>целевых средств</w:t>
            </w:r>
          </w:p>
          <w:p w14:paraId="8C0B0000">
            <w:pPr>
              <w:ind w:firstLine="0" w:left="-57" w:right="-57"/>
              <w:jc w:val="center"/>
              <w:rPr>
                <w:sz w:val="20"/>
              </w:rPr>
            </w:pPr>
            <w:r>
              <w:rPr>
                <w:sz w:val="20"/>
              </w:rPr>
              <w:t>гр.6 = =гр.1×гр.4</w:t>
            </w:r>
          </w:p>
          <w:p w14:paraId="8D0B0000">
            <w:pPr>
              <w:ind w:firstLine="0" w:left="-57" w:right="-57"/>
              <w:jc w:val="center"/>
              <w:rPr>
                <w:sz w:val="22"/>
              </w:rPr>
            </w:pPr>
            <w:r>
              <w:rPr>
                <w:sz w:val="22"/>
              </w:rPr>
              <w:t>(рублей)</w:t>
            </w:r>
          </w:p>
        </w:tc>
        <w:tc>
          <w:tcPr>
            <w:tcW w:type="dxa" w:w="1520"/>
            <w:tcBorders>
              <w:top w:color="000000" w:sz="4" w:val="single"/>
              <w:left w:color="000000" w:sz="4" w:val="single"/>
              <w:bottom w:color="000000" w:sz="4" w:val="single"/>
              <w:right w:color="000000" w:sz="4" w:val="single"/>
            </w:tcBorders>
            <w:vAlign w:val="center"/>
          </w:tcPr>
          <w:p w14:paraId="8E0B0000">
            <w:pPr>
              <w:ind w:firstLine="0" w:left="-57" w:right="-57"/>
              <w:jc w:val="center"/>
              <w:rPr>
                <w:sz w:val="22"/>
              </w:rPr>
            </w:pPr>
            <w:r>
              <w:rPr>
                <w:sz w:val="22"/>
              </w:rPr>
              <w:t>Сумма субс</w:t>
            </w:r>
            <w:r>
              <w:rPr>
                <w:sz w:val="22"/>
              </w:rPr>
              <w:t>и</w:t>
            </w:r>
            <w:r>
              <w:rPr>
                <w:sz w:val="22"/>
              </w:rPr>
              <w:t xml:space="preserve">дии </w:t>
            </w:r>
            <w:r>
              <w:rPr>
                <w:sz w:val="20"/>
              </w:rPr>
              <w:t>(минимал</w:t>
            </w:r>
            <w:r>
              <w:rPr>
                <w:sz w:val="20"/>
              </w:rPr>
              <w:t>ь</w:t>
            </w:r>
            <w:r>
              <w:rPr>
                <w:sz w:val="20"/>
              </w:rPr>
              <w:t>ная величина из графы 5 или 6</w:t>
            </w:r>
            <w:r>
              <w:rPr>
                <w:sz w:val="22"/>
              </w:rPr>
              <w:t>),</w:t>
            </w:r>
          </w:p>
          <w:p w14:paraId="8F0B0000">
            <w:pPr>
              <w:ind w:firstLine="0" w:left="-57" w:right="-57"/>
              <w:jc w:val="center"/>
              <w:rPr>
                <w:sz w:val="22"/>
              </w:rPr>
            </w:pPr>
            <w:r>
              <w:rPr>
                <w:sz w:val="22"/>
              </w:rPr>
              <w:t>(рублей)</w:t>
            </w:r>
          </w:p>
        </w:tc>
      </w:tr>
      <w:tr>
        <w:tc>
          <w:tcPr>
            <w:tcW w:type="dxa" w:w="2041"/>
            <w:tcBorders>
              <w:top w:color="000000" w:sz="4" w:val="single"/>
              <w:left w:color="000000" w:sz="4" w:val="single"/>
              <w:bottom w:color="000000" w:sz="4" w:val="single"/>
              <w:right w:color="000000" w:sz="4" w:val="single"/>
            </w:tcBorders>
          </w:tcPr>
          <w:p w14:paraId="900B0000">
            <w:pPr>
              <w:spacing w:line="228" w:lineRule="auto"/>
              <w:ind/>
              <w:jc w:val="center"/>
              <w:rPr>
                <w:sz w:val="22"/>
              </w:rPr>
            </w:pPr>
            <w:r>
              <w:rPr>
                <w:sz w:val="22"/>
              </w:rPr>
              <w:t>1</w:t>
            </w:r>
          </w:p>
        </w:tc>
        <w:tc>
          <w:tcPr>
            <w:tcW w:type="dxa" w:w="1243"/>
            <w:tcBorders>
              <w:top w:color="000000" w:sz="4" w:val="single"/>
              <w:left w:color="000000" w:sz="4" w:val="single"/>
              <w:bottom w:color="000000" w:sz="4" w:val="single"/>
              <w:right w:color="000000" w:sz="4" w:val="single"/>
            </w:tcBorders>
          </w:tcPr>
          <w:p w14:paraId="910B0000">
            <w:pPr>
              <w:spacing w:line="228" w:lineRule="auto"/>
              <w:ind/>
              <w:jc w:val="center"/>
              <w:rPr>
                <w:sz w:val="22"/>
              </w:rPr>
            </w:pPr>
            <w:r>
              <w:rPr>
                <w:sz w:val="22"/>
              </w:rPr>
              <w:t>2</w:t>
            </w:r>
          </w:p>
        </w:tc>
        <w:tc>
          <w:tcPr>
            <w:tcW w:type="dxa" w:w="1382"/>
            <w:tcBorders>
              <w:top w:color="000000" w:sz="4" w:val="single"/>
              <w:left w:color="000000" w:sz="4" w:val="single"/>
              <w:bottom w:color="000000" w:sz="4" w:val="single"/>
              <w:right w:color="000000" w:sz="4" w:val="single"/>
            </w:tcBorders>
          </w:tcPr>
          <w:p w14:paraId="920B0000">
            <w:pPr>
              <w:spacing w:line="228" w:lineRule="auto"/>
              <w:ind/>
              <w:jc w:val="center"/>
              <w:rPr>
                <w:sz w:val="22"/>
              </w:rPr>
            </w:pPr>
            <w:r>
              <w:rPr>
                <w:sz w:val="22"/>
              </w:rPr>
              <w:t>3</w:t>
            </w:r>
          </w:p>
        </w:tc>
        <w:tc>
          <w:tcPr>
            <w:tcW w:type="dxa" w:w="1243"/>
            <w:tcBorders>
              <w:top w:color="000000" w:sz="4" w:val="single"/>
              <w:left w:color="000000" w:sz="4" w:val="single"/>
              <w:bottom w:color="000000" w:sz="4" w:val="single"/>
              <w:right w:color="000000" w:sz="4" w:val="single"/>
            </w:tcBorders>
          </w:tcPr>
          <w:p w14:paraId="930B0000">
            <w:pPr>
              <w:spacing w:line="228" w:lineRule="auto"/>
              <w:ind/>
              <w:jc w:val="center"/>
              <w:rPr>
                <w:sz w:val="22"/>
              </w:rPr>
            </w:pPr>
            <w:r>
              <w:rPr>
                <w:sz w:val="22"/>
              </w:rPr>
              <w:t>4</w:t>
            </w:r>
          </w:p>
        </w:tc>
        <w:tc>
          <w:tcPr>
            <w:tcW w:type="dxa" w:w="1105"/>
            <w:tcBorders>
              <w:top w:color="000000" w:sz="4" w:val="single"/>
              <w:left w:color="000000" w:sz="4" w:val="single"/>
              <w:bottom w:color="000000" w:sz="4" w:val="single"/>
              <w:right w:color="000000" w:sz="4" w:val="single"/>
            </w:tcBorders>
          </w:tcPr>
          <w:p w14:paraId="940B0000">
            <w:pPr>
              <w:spacing w:line="228" w:lineRule="auto"/>
              <w:ind/>
              <w:jc w:val="center"/>
              <w:rPr>
                <w:sz w:val="22"/>
              </w:rPr>
            </w:pPr>
            <w:r>
              <w:rPr>
                <w:sz w:val="22"/>
              </w:rPr>
              <w:t>5</w:t>
            </w:r>
          </w:p>
        </w:tc>
        <w:tc>
          <w:tcPr>
            <w:tcW w:type="dxa" w:w="1105"/>
            <w:tcBorders>
              <w:top w:color="000000" w:sz="4" w:val="single"/>
              <w:left w:color="000000" w:sz="4" w:val="single"/>
              <w:bottom w:color="000000" w:sz="4" w:val="single"/>
              <w:right w:color="000000" w:sz="4" w:val="single"/>
            </w:tcBorders>
          </w:tcPr>
          <w:p w14:paraId="950B0000">
            <w:pPr>
              <w:spacing w:line="228" w:lineRule="auto"/>
              <w:ind/>
              <w:jc w:val="center"/>
              <w:rPr>
                <w:sz w:val="22"/>
              </w:rPr>
            </w:pPr>
            <w:r>
              <w:rPr>
                <w:sz w:val="22"/>
              </w:rPr>
              <w:t>6</w:t>
            </w:r>
          </w:p>
        </w:tc>
        <w:tc>
          <w:tcPr>
            <w:tcW w:type="dxa" w:w="1520"/>
            <w:tcBorders>
              <w:top w:color="000000" w:sz="4" w:val="single"/>
              <w:left w:color="000000" w:sz="4" w:val="single"/>
              <w:bottom w:color="000000" w:sz="4" w:val="single"/>
              <w:right w:color="000000" w:sz="4" w:val="single"/>
            </w:tcBorders>
          </w:tcPr>
          <w:p w14:paraId="960B0000">
            <w:pPr>
              <w:spacing w:line="228" w:lineRule="auto"/>
              <w:ind/>
              <w:jc w:val="center"/>
              <w:rPr>
                <w:sz w:val="22"/>
              </w:rPr>
            </w:pPr>
            <w:r>
              <w:rPr>
                <w:sz w:val="22"/>
              </w:rPr>
              <w:t>7</w:t>
            </w:r>
          </w:p>
        </w:tc>
      </w:tr>
      <w:tr>
        <w:tc>
          <w:tcPr>
            <w:tcW w:type="dxa" w:w="2041"/>
            <w:tcBorders>
              <w:top w:color="000000" w:sz="4" w:val="single"/>
              <w:left w:color="000000" w:sz="4" w:val="single"/>
              <w:bottom w:color="000000" w:sz="4" w:val="single"/>
              <w:right w:color="000000" w:sz="4" w:val="single"/>
            </w:tcBorders>
          </w:tcPr>
          <w:p w14:paraId="970B0000">
            <w:pPr>
              <w:spacing w:line="228" w:lineRule="auto"/>
              <w:ind/>
              <w:rPr>
                <w:sz w:val="22"/>
              </w:rPr>
            </w:pPr>
          </w:p>
        </w:tc>
        <w:tc>
          <w:tcPr>
            <w:tcW w:type="dxa" w:w="1243"/>
            <w:tcBorders>
              <w:top w:color="000000" w:sz="4" w:val="single"/>
              <w:left w:color="000000" w:sz="4" w:val="single"/>
              <w:bottom w:color="000000" w:sz="4" w:val="single"/>
              <w:right w:color="000000" w:sz="4" w:val="single"/>
            </w:tcBorders>
          </w:tcPr>
          <w:p w14:paraId="980B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990B0000">
            <w:pPr>
              <w:spacing w:line="228" w:lineRule="auto"/>
              <w:ind/>
              <w:jc w:val="center"/>
              <w:rPr>
                <w:sz w:val="22"/>
              </w:rPr>
            </w:pPr>
          </w:p>
        </w:tc>
        <w:tc>
          <w:tcPr>
            <w:tcW w:type="dxa" w:w="1243"/>
            <w:tcBorders>
              <w:top w:color="000000" w:sz="4" w:val="single"/>
              <w:left w:color="000000" w:sz="4" w:val="single"/>
              <w:bottom w:color="000000" w:sz="4" w:val="single"/>
              <w:right w:color="000000" w:sz="4" w:val="single"/>
            </w:tcBorders>
          </w:tcPr>
          <w:p w14:paraId="9A0B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tcPr>
          <w:p w14:paraId="9B0B0000">
            <w:pPr>
              <w:spacing w:line="228" w:lineRule="auto"/>
              <w:ind/>
              <w:rPr>
                <w:sz w:val="22"/>
              </w:rPr>
            </w:pPr>
          </w:p>
        </w:tc>
        <w:tc>
          <w:tcPr>
            <w:tcW w:type="dxa" w:w="1105"/>
            <w:tcBorders>
              <w:top w:color="000000" w:sz="4" w:val="single"/>
              <w:left w:color="000000" w:sz="4" w:val="single"/>
              <w:bottom w:color="000000" w:sz="4" w:val="single"/>
              <w:right w:color="000000" w:sz="4" w:val="single"/>
            </w:tcBorders>
          </w:tcPr>
          <w:p w14:paraId="9C0B0000">
            <w:pPr>
              <w:spacing w:line="228" w:lineRule="auto"/>
              <w:ind/>
              <w:rPr>
                <w:sz w:val="22"/>
              </w:rPr>
            </w:pPr>
          </w:p>
        </w:tc>
        <w:tc>
          <w:tcPr>
            <w:tcW w:type="dxa" w:w="1520"/>
            <w:tcBorders>
              <w:top w:color="000000" w:sz="4" w:val="single"/>
              <w:left w:color="000000" w:sz="4" w:val="single"/>
              <w:bottom w:color="000000" w:sz="4" w:val="single"/>
              <w:right w:color="000000" w:sz="4" w:val="single"/>
            </w:tcBorders>
          </w:tcPr>
          <w:p w14:paraId="9D0B0000">
            <w:pPr>
              <w:spacing w:line="228" w:lineRule="auto"/>
              <w:ind/>
              <w:rPr>
                <w:sz w:val="22"/>
              </w:rPr>
            </w:pPr>
          </w:p>
        </w:tc>
      </w:tr>
    </w:tbl>
    <w:p w14:paraId="9E0B0000">
      <w:pPr>
        <w:ind w:firstLine="1134" w:left="0"/>
        <w:jc w:val="both"/>
        <w:rPr>
          <w:sz w:val="24"/>
        </w:rPr>
      </w:pPr>
      <w:r>
        <w:rPr>
          <w:sz w:val="24"/>
        </w:rPr>
        <w:t>Площадь теплицы, подлежащая субсидированию, берётся из акта обследования теплицы, при этом данная площадь не должна превышать:</w:t>
      </w:r>
    </w:p>
    <w:p w14:paraId="9F0B0000">
      <w:pPr>
        <w:numPr>
          <w:ilvl w:val="0"/>
          <w:numId w:val="8"/>
        </w:numPr>
        <w:ind w:firstLine="1134" w:left="0"/>
        <w:jc w:val="both"/>
        <w:rPr>
          <w:sz w:val="24"/>
        </w:rPr>
      </w:pPr>
      <w:r>
        <w:rPr>
          <w:sz w:val="24"/>
        </w:rPr>
        <w:t>для ЛПХ (кроме граждан, перешедших на специальный налоговый режим  «Налог на профессиональный доход») 100 м</w:t>
      </w:r>
      <w:r>
        <w:rPr>
          <w:sz w:val="24"/>
          <w:vertAlign w:val="superscript"/>
        </w:rPr>
        <w:t>2</w:t>
      </w:r>
      <w:r>
        <w:rPr>
          <w:sz w:val="24"/>
        </w:rPr>
        <w:t xml:space="preserve"> в финансовом году и не менее 50 м</w:t>
      </w:r>
      <w:r>
        <w:rPr>
          <w:sz w:val="24"/>
          <w:vertAlign w:val="superscript"/>
        </w:rPr>
        <w:t xml:space="preserve">2 </w:t>
      </w:r>
      <w:r>
        <w:rPr>
          <w:sz w:val="24"/>
        </w:rPr>
        <w:t>каждая.</w:t>
      </w:r>
    </w:p>
    <w:p w14:paraId="A00B0000">
      <w:pPr>
        <w:numPr>
          <w:ilvl w:val="0"/>
          <w:numId w:val="8"/>
        </w:numPr>
        <w:ind w:firstLine="1134" w:left="0"/>
        <w:jc w:val="both"/>
        <w:rPr>
          <w:sz w:val="24"/>
        </w:rPr>
      </w:pPr>
      <w:r>
        <w:rPr>
          <w:sz w:val="24"/>
        </w:rPr>
        <w:t>для граждан, перешедших на специальный налоговый режим  «Налог на профессиональный доход» 2</w:t>
      </w:r>
      <w:r>
        <w:rPr>
          <w:sz w:val="24"/>
        </w:rPr>
        <w:t xml:space="preserve"> </w:t>
      </w:r>
      <w:r>
        <w:rPr>
          <w:sz w:val="24"/>
        </w:rPr>
        <w:t>000 м</w:t>
      </w:r>
      <w:r>
        <w:rPr>
          <w:sz w:val="24"/>
          <w:vertAlign w:val="superscript"/>
        </w:rPr>
        <w:t xml:space="preserve">2 </w:t>
      </w:r>
      <w:r>
        <w:rPr>
          <w:sz w:val="24"/>
        </w:rPr>
        <w:t xml:space="preserve"> в финансовом году и не менее 50 м</w:t>
      </w:r>
      <w:r>
        <w:rPr>
          <w:sz w:val="24"/>
          <w:vertAlign w:val="superscript"/>
        </w:rPr>
        <w:t xml:space="preserve">2 </w:t>
      </w:r>
      <w:r>
        <w:rPr>
          <w:sz w:val="24"/>
        </w:rPr>
        <w:t>каждая.</w:t>
      </w:r>
    </w:p>
    <w:p w14:paraId="A10B0000">
      <w:pPr>
        <w:rPr>
          <w:sz w:val="24"/>
        </w:rPr>
      </w:pPr>
    </w:p>
    <w:tbl>
      <w:tblPr>
        <w:tblStyle w:val="Style_3"/>
        <w:tblLayout w:type="fixed"/>
      </w:tblPr>
      <w:tblGrid>
        <w:gridCol w:w="5417"/>
        <w:gridCol w:w="1495"/>
        <w:gridCol w:w="567"/>
        <w:gridCol w:w="2091"/>
      </w:tblGrid>
      <w:tr>
        <w:tc>
          <w:tcPr>
            <w:tcW w:type="dxa" w:w="5417"/>
            <w:shd w:fill="auto" w:val="clear"/>
          </w:tcPr>
          <w:p w14:paraId="A20B0000">
            <w:r>
              <w:t>Гражданин, ведущий</w:t>
            </w:r>
          </w:p>
          <w:p w14:paraId="A30B0000">
            <w:r>
              <w:t>личное подсобное хозяйство</w:t>
            </w:r>
          </w:p>
        </w:tc>
        <w:tc>
          <w:tcPr>
            <w:tcW w:type="dxa" w:w="1495"/>
            <w:tcBorders>
              <w:bottom w:color="000000" w:sz="4" w:val="single"/>
            </w:tcBorders>
            <w:shd w:fill="auto" w:val="clear"/>
          </w:tcPr>
          <w:p w14:paraId="A40B0000">
            <w:pPr>
              <w:rPr>
                <w:sz w:val="24"/>
              </w:rPr>
            </w:pPr>
          </w:p>
        </w:tc>
        <w:tc>
          <w:tcPr>
            <w:tcW w:type="dxa" w:w="567"/>
            <w:shd w:fill="auto" w:val="clear"/>
            <w:vAlign w:val="bottom"/>
          </w:tcPr>
          <w:p w14:paraId="A50B0000">
            <w:pPr>
              <w:rPr>
                <w:sz w:val="24"/>
              </w:rPr>
            </w:pPr>
          </w:p>
        </w:tc>
        <w:tc>
          <w:tcPr>
            <w:tcW w:type="dxa" w:w="2091"/>
            <w:tcBorders>
              <w:bottom w:color="000000" w:sz="4" w:val="single"/>
            </w:tcBorders>
            <w:shd w:fill="auto" w:val="clear"/>
            <w:vAlign w:val="bottom"/>
          </w:tcPr>
          <w:p w14:paraId="A60B0000">
            <w:pPr>
              <w:rPr>
                <w:sz w:val="24"/>
              </w:rPr>
            </w:pPr>
          </w:p>
        </w:tc>
      </w:tr>
      <w:tr>
        <w:tc>
          <w:tcPr>
            <w:tcW w:type="dxa" w:w="5417"/>
            <w:shd w:fill="auto" w:val="clear"/>
          </w:tcPr>
          <w:p w14:paraId="A70B0000">
            <w:pPr>
              <w:rPr>
                <w:sz w:val="24"/>
              </w:rPr>
            </w:pPr>
          </w:p>
        </w:tc>
        <w:tc>
          <w:tcPr>
            <w:tcW w:type="dxa" w:w="1495"/>
            <w:tcBorders>
              <w:top w:color="000000" w:sz="4" w:val="single"/>
            </w:tcBorders>
            <w:shd w:fill="auto" w:val="clear"/>
          </w:tcPr>
          <w:p w14:paraId="A80B0000">
            <w:pPr>
              <w:ind/>
              <w:jc w:val="center"/>
              <w:rPr>
                <w:sz w:val="18"/>
              </w:rPr>
            </w:pPr>
            <w:r>
              <w:rPr>
                <w:sz w:val="18"/>
              </w:rPr>
              <w:t>(подпись)</w:t>
            </w:r>
          </w:p>
        </w:tc>
        <w:tc>
          <w:tcPr>
            <w:tcW w:type="dxa" w:w="567"/>
            <w:shd w:fill="auto" w:val="clear"/>
          </w:tcPr>
          <w:p w14:paraId="A90B0000">
            <w:pPr>
              <w:ind/>
              <w:jc w:val="center"/>
              <w:rPr>
                <w:sz w:val="18"/>
              </w:rPr>
            </w:pPr>
          </w:p>
        </w:tc>
        <w:tc>
          <w:tcPr>
            <w:tcW w:type="dxa" w:w="2091"/>
            <w:tcBorders>
              <w:top w:color="000000" w:sz="4" w:val="single"/>
            </w:tcBorders>
            <w:shd w:fill="auto" w:val="clear"/>
          </w:tcPr>
          <w:p w14:paraId="AA0B0000">
            <w:pPr>
              <w:ind/>
              <w:jc w:val="center"/>
              <w:rPr>
                <w:sz w:val="18"/>
              </w:rPr>
            </w:pPr>
            <w:r>
              <w:rPr>
                <w:sz w:val="18"/>
              </w:rPr>
              <w:t>(расшифровка подписи)</w:t>
            </w:r>
          </w:p>
        </w:tc>
      </w:tr>
      <w:tr>
        <w:tc>
          <w:tcPr>
            <w:tcW w:type="dxa" w:w="5417"/>
            <w:shd w:fill="auto" w:val="clear"/>
          </w:tcPr>
          <w:p w14:paraId="AB0B0000"/>
          <w:p w14:paraId="AC0B0000">
            <w:r>
              <w:t>« ___ » ____________  20__г.</w:t>
            </w:r>
          </w:p>
          <w:p w14:paraId="AD0B0000">
            <w:pPr>
              <w:rPr>
                <w:sz w:val="24"/>
              </w:rPr>
            </w:pPr>
          </w:p>
        </w:tc>
        <w:tc>
          <w:tcPr>
            <w:tcW w:type="dxa" w:w="1495"/>
            <w:shd w:fill="auto" w:val="clear"/>
          </w:tcPr>
          <w:p w14:paraId="AE0B0000">
            <w:pPr>
              <w:rPr>
                <w:sz w:val="18"/>
              </w:rPr>
            </w:pPr>
          </w:p>
        </w:tc>
        <w:tc>
          <w:tcPr>
            <w:tcW w:type="dxa" w:w="567"/>
            <w:shd w:fill="auto" w:val="clear"/>
            <w:vAlign w:val="bottom"/>
          </w:tcPr>
          <w:p w14:paraId="AF0B0000">
            <w:pPr>
              <w:rPr>
                <w:sz w:val="18"/>
              </w:rPr>
            </w:pPr>
          </w:p>
        </w:tc>
        <w:tc>
          <w:tcPr>
            <w:tcW w:type="dxa" w:w="2091"/>
            <w:shd w:fill="auto" w:val="clear"/>
            <w:vAlign w:val="bottom"/>
          </w:tcPr>
          <w:p w14:paraId="B00B0000">
            <w:pPr>
              <w:rPr>
                <w:sz w:val="18"/>
              </w:rPr>
            </w:pPr>
          </w:p>
        </w:tc>
      </w:tr>
    </w:tbl>
    <w:p w14:paraId="B10B0000">
      <w:pPr>
        <w:ind w:firstLine="902" w:left="0"/>
        <w:jc w:val="both"/>
      </w:pPr>
      <w:r>
        <w:t xml:space="preserve">Отметка </w:t>
      </w:r>
      <w:r>
        <w:t>администрации</w:t>
      </w:r>
      <w:r>
        <w:t xml:space="preserve"> муниципального образования </w:t>
      </w:r>
      <w:r>
        <w:t>Выселковский район</w:t>
      </w:r>
      <w:r>
        <w:t xml:space="preserve"> (нужное отметить значком – «</w:t>
      </w:r>
      <w:r>
        <w:t>V</w:t>
      </w:r>
      <w:r>
        <w:t>»):</w:t>
      </w:r>
    </w:p>
    <w:p w14:paraId="B20B0000">
      <w:pPr>
        <w:ind w:firstLine="902" w:left="0"/>
        <w:jc w:val="both"/>
      </w:pPr>
      <w:r>
        <w:rPr>
          <w:sz w:val="48"/>
        </w:rPr>
        <w:t>□</w:t>
      </w:r>
      <w:r>
        <w:rPr>
          <w:sz w:val="40"/>
        </w:rPr>
        <w:t xml:space="preserve"> </w:t>
      </w:r>
      <w:r>
        <w:t>предоставить субсидию в сумме _____________ рублей, в том числе:</w:t>
      </w:r>
    </w:p>
    <w:p w14:paraId="B30B0000">
      <w:pPr>
        <w:ind w:firstLine="902"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B40B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B50B0000">
            <w:pPr>
              <w:rPr>
                <w:sz w:val="16"/>
              </w:rPr>
            </w:pPr>
          </w:p>
        </w:tc>
        <w:tc>
          <w:tcPr>
            <w:tcW w:type="dxa" w:w="1030"/>
          </w:tcPr>
          <w:p/>
        </w:tc>
        <w:tc>
          <w:tcPr>
            <w:tcW w:type="dxa" w:w="390"/>
            <w:vAlign w:val="bottom"/>
          </w:tcPr>
          <w:p w14:paraId="B60B0000"/>
        </w:tc>
        <w:tc>
          <w:tcPr>
            <w:tcW w:type="dxa" w:w="1440"/>
            <w:vAlign w:val="bottom"/>
          </w:tcPr>
          <w:p w14:paraId="B70B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B80B0000">
                  <w:r>
                    <w:t>С</w:t>
                  </w:r>
                  <w:r>
                    <w:t xml:space="preserve">пециалист </w:t>
                  </w:r>
                  <w:r>
                    <w:t>администрации</w:t>
                  </w:r>
                </w:p>
                <w:p w14:paraId="B90B0000">
                  <w:r>
                    <w:t>муниципального образования</w:t>
                  </w:r>
                </w:p>
                <w:p w14:paraId="BA0B0000">
                  <w:r>
                    <w:t>Выселковский район</w:t>
                  </w:r>
                  <w:r>
                    <w:t>,</w:t>
                  </w:r>
                </w:p>
                <w:p w14:paraId="BB0B0000">
                  <w:r>
                    <w:t>курирующий вопр</w:t>
                  </w:r>
                  <w:r>
                    <w:t>о</w:t>
                  </w:r>
                  <w:r>
                    <w:t xml:space="preserve">сы </w:t>
                  </w:r>
                </w:p>
                <w:p w14:paraId="BC0B0000">
                  <w:r>
                    <w:t>растениеводства</w:t>
                  </w:r>
                </w:p>
              </w:tc>
              <w:tc>
                <w:tcPr>
                  <w:tcW w:type="dxa" w:w="1495"/>
                  <w:tcBorders>
                    <w:top w:sz="4" w:val="nil"/>
                    <w:left w:sz="4" w:val="nil"/>
                    <w:bottom w:color="000000" w:sz="4" w:val="single"/>
                    <w:right w:sz="4" w:val="nil"/>
                  </w:tcBorders>
                </w:tcPr>
                <w:p w14:paraId="BD0B0000">
                  <w:pPr>
                    <w:rPr>
                      <w:sz w:val="24"/>
                    </w:rPr>
                  </w:pPr>
                </w:p>
              </w:tc>
              <w:tc>
                <w:tcPr>
                  <w:tcW w:type="dxa" w:w="567"/>
                  <w:vAlign w:val="bottom"/>
                </w:tcPr>
                <w:p w14:paraId="BE0B0000">
                  <w:pPr>
                    <w:rPr>
                      <w:sz w:val="24"/>
                    </w:rPr>
                  </w:pPr>
                </w:p>
              </w:tc>
              <w:tc>
                <w:tcPr>
                  <w:tcW w:type="dxa" w:w="2091"/>
                  <w:tcBorders>
                    <w:top w:sz="4" w:val="nil"/>
                    <w:left w:sz="4" w:val="nil"/>
                    <w:bottom w:color="000000" w:sz="4" w:val="single"/>
                    <w:right w:sz="4" w:val="nil"/>
                  </w:tcBorders>
                  <w:vAlign w:val="bottom"/>
                </w:tcPr>
                <w:p w14:paraId="BF0B0000">
                  <w:pPr>
                    <w:rPr>
                      <w:sz w:val="24"/>
                    </w:rPr>
                  </w:pPr>
                </w:p>
              </w:tc>
            </w:tr>
            <w:tr>
              <w:trPr>
                <w:trHeight w:hRule="atLeast" w:val="70"/>
              </w:trPr>
              <w:tc>
                <w:tcPr>
                  <w:tcW w:type="dxa" w:w="5417"/>
                </w:tcPr>
                <w:p w14:paraId="C00B0000">
                  <w:pPr>
                    <w:rPr>
                      <w:sz w:val="16"/>
                    </w:rPr>
                  </w:pPr>
                </w:p>
                <w:p w14:paraId="C10B0000">
                  <w:pPr>
                    <w:rPr>
                      <w:sz w:val="24"/>
                    </w:rPr>
                  </w:pPr>
                </w:p>
              </w:tc>
              <w:tc>
                <w:tcPr>
                  <w:tcW w:type="dxa" w:w="1495"/>
                  <w:tcBorders>
                    <w:top w:color="000000" w:sz="4" w:val="single"/>
                    <w:left w:sz="4" w:val="nil"/>
                    <w:bottom w:sz="4" w:val="nil"/>
                    <w:right w:sz="4" w:val="nil"/>
                  </w:tcBorders>
                </w:tcPr>
                <w:p w14:paraId="C20B0000">
                  <w:pPr>
                    <w:ind/>
                    <w:jc w:val="center"/>
                    <w:rPr>
                      <w:sz w:val="24"/>
                    </w:rPr>
                  </w:pPr>
                  <w:r>
                    <w:rPr>
                      <w:sz w:val="24"/>
                    </w:rPr>
                    <w:t>(подпись)</w:t>
                  </w:r>
                </w:p>
              </w:tc>
              <w:tc>
                <w:tcPr>
                  <w:tcW w:type="dxa" w:w="567"/>
                </w:tcPr>
                <w:p w14:paraId="C30B0000">
                  <w:pPr>
                    <w:ind/>
                    <w:jc w:val="center"/>
                    <w:rPr>
                      <w:sz w:val="24"/>
                    </w:rPr>
                  </w:pPr>
                </w:p>
              </w:tc>
              <w:tc>
                <w:tcPr>
                  <w:tcW w:type="dxa" w:w="2091"/>
                  <w:tcBorders>
                    <w:top w:color="000000" w:sz="4" w:val="single"/>
                    <w:left w:sz="4" w:val="nil"/>
                    <w:bottom w:sz="4" w:val="nil"/>
                    <w:right w:sz="4" w:val="nil"/>
                  </w:tcBorders>
                </w:tcPr>
                <w:p w14:paraId="C40B0000">
                  <w:pPr>
                    <w:ind/>
                    <w:jc w:val="center"/>
                    <w:rPr>
                      <w:sz w:val="24"/>
                    </w:rPr>
                  </w:pPr>
                  <w:r>
                    <w:rPr>
                      <w:sz w:val="24"/>
                    </w:rPr>
                    <w:t>(Ф.И.О.)</w:t>
                  </w:r>
                </w:p>
              </w:tc>
            </w:tr>
            <w:tr>
              <w:tc>
                <w:tcPr>
                  <w:tcW w:type="dxa" w:w="5417"/>
                </w:tcPr>
                <w:p w14:paraId="C50B0000">
                  <w:pPr>
                    <w:tabs>
                      <w:tab w:leader="none" w:pos="3210" w:val="left"/>
                    </w:tabs>
                    <w:ind/>
                    <w:rPr>
                      <w:sz w:val="24"/>
                    </w:rPr>
                  </w:pPr>
                  <w:r>
                    <w:t>Расчет проверил:</w:t>
                  </w:r>
                  <w:r>
                    <w:rPr>
                      <w:sz w:val="24"/>
                    </w:rPr>
                    <w:tab/>
                  </w:r>
                </w:p>
              </w:tc>
              <w:tc>
                <w:tcPr>
                  <w:tcW w:type="dxa" w:w="1495"/>
                </w:tcPr>
                <w:p w14:paraId="C60B0000">
                  <w:pPr>
                    <w:rPr>
                      <w:sz w:val="24"/>
                    </w:rPr>
                  </w:pPr>
                </w:p>
              </w:tc>
              <w:tc>
                <w:tcPr>
                  <w:tcW w:type="dxa" w:w="567"/>
                  <w:vAlign w:val="bottom"/>
                </w:tcPr>
                <w:p w14:paraId="C70B0000">
                  <w:pPr>
                    <w:rPr>
                      <w:sz w:val="24"/>
                    </w:rPr>
                  </w:pPr>
                </w:p>
              </w:tc>
              <w:tc>
                <w:tcPr>
                  <w:tcW w:type="dxa" w:w="2091"/>
                  <w:vAlign w:val="bottom"/>
                </w:tcPr>
                <w:p w14:paraId="C80B0000">
                  <w:pPr>
                    <w:rPr>
                      <w:sz w:val="24"/>
                    </w:rPr>
                  </w:pPr>
                </w:p>
              </w:tc>
            </w:tr>
            <w:tr>
              <w:tc>
                <w:tcPr>
                  <w:tcW w:type="dxa" w:w="7479"/>
                  <w:gridSpan w:val="3"/>
                </w:tcPr>
                <w:p w14:paraId="C90B0000">
                  <w:pPr>
                    <w:widowControl w:val="0"/>
                    <w:ind/>
                  </w:pPr>
                  <w:r>
                    <w:t>Главный</w:t>
                  </w:r>
                  <w:r>
                    <w:t xml:space="preserve"> специалист для осуществления</w:t>
                  </w:r>
                </w:p>
                <w:p w14:paraId="CA0B0000">
                  <w:pPr>
                    <w:widowControl w:val="0"/>
                    <w:ind/>
                  </w:pPr>
                  <w:r>
                    <w:t>поддержки сельскохозяйственного</w:t>
                  </w:r>
                </w:p>
                <w:p w14:paraId="CB0B0000">
                  <w:pPr>
                    <w:widowControl w:val="0"/>
                    <w:ind/>
                  </w:pPr>
                  <w:r>
                    <w:t>производства по отдельным</w:t>
                  </w:r>
                </w:p>
                <w:p w14:paraId="CC0B0000">
                  <w:pPr>
                    <w:widowControl w:val="0"/>
                    <w:ind/>
                  </w:pPr>
                  <w:r>
                    <w:t>государственным полномочиям</w:t>
                  </w:r>
                </w:p>
                <w:p w14:paraId="CD0B0000">
                  <w:pPr>
                    <w:widowControl w:val="0"/>
                    <w:ind/>
                    <w:rPr>
                      <w:sz w:val="24"/>
                    </w:rPr>
                  </w:pPr>
                  <w:r>
                    <w:t>за счет субвенций</w:t>
                  </w:r>
                </w:p>
              </w:tc>
              <w:tc>
                <w:tcPr>
                  <w:tcW w:type="dxa" w:w="2091"/>
                  <w:vAlign w:val="bottom"/>
                </w:tcPr>
                <w:p w14:paraId="CE0B0000">
                  <w:pPr>
                    <w:widowControl w:val="0"/>
                    <w:ind/>
                    <w:rPr>
                      <w:sz w:val="24"/>
                    </w:rPr>
                  </w:pPr>
                </w:p>
              </w:tc>
            </w:tr>
            <w:tr>
              <w:tc>
                <w:tcPr>
                  <w:tcW w:type="dxa" w:w="5417"/>
                </w:tcPr>
                <w:p w14:paraId="CF0B0000">
                  <w:pPr>
                    <w:widowControl w:val="0"/>
                    <w:ind/>
                    <w:rPr>
                      <w:sz w:val="24"/>
                    </w:rPr>
                  </w:pPr>
                </w:p>
              </w:tc>
              <w:tc>
                <w:tcPr>
                  <w:tcW w:type="dxa" w:w="1495"/>
                  <w:tcBorders>
                    <w:top w:sz="4" w:val="nil"/>
                    <w:left w:sz="4" w:val="nil"/>
                    <w:bottom w:color="000000" w:sz="4" w:val="single"/>
                    <w:right w:sz="4" w:val="nil"/>
                  </w:tcBorders>
                </w:tcPr>
                <w:p w14:paraId="D00B0000">
                  <w:pPr>
                    <w:widowControl w:val="0"/>
                    <w:ind/>
                    <w:rPr>
                      <w:sz w:val="24"/>
                    </w:rPr>
                  </w:pPr>
                </w:p>
              </w:tc>
              <w:tc>
                <w:tcPr>
                  <w:tcW w:type="dxa" w:w="567"/>
                  <w:vAlign w:val="bottom"/>
                </w:tcPr>
                <w:p w14:paraId="D10B0000">
                  <w:pPr>
                    <w:widowControl w:val="0"/>
                    <w:ind/>
                    <w:rPr>
                      <w:sz w:val="24"/>
                    </w:rPr>
                  </w:pPr>
                </w:p>
              </w:tc>
              <w:tc>
                <w:tcPr>
                  <w:tcW w:type="dxa" w:w="2091"/>
                  <w:tcBorders>
                    <w:top w:sz="4" w:val="nil"/>
                    <w:left w:sz="4" w:val="nil"/>
                    <w:bottom w:color="000000" w:sz="4" w:val="single"/>
                    <w:right w:sz="4" w:val="nil"/>
                  </w:tcBorders>
                  <w:vAlign w:val="bottom"/>
                </w:tcPr>
                <w:p w14:paraId="D20B0000">
                  <w:pPr>
                    <w:widowControl w:val="0"/>
                    <w:ind/>
                    <w:rPr>
                      <w:sz w:val="24"/>
                    </w:rPr>
                  </w:pPr>
                </w:p>
              </w:tc>
            </w:tr>
            <w:tr>
              <w:tc>
                <w:tcPr>
                  <w:tcW w:type="dxa" w:w="5417"/>
                </w:tcPr>
                <w:p w14:paraId="D30B0000">
                  <w:pPr>
                    <w:widowControl w:val="0"/>
                    <w:ind/>
                    <w:rPr>
                      <w:sz w:val="24"/>
                    </w:rPr>
                  </w:pPr>
                </w:p>
              </w:tc>
              <w:tc>
                <w:tcPr>
                  <w:tcW w:type="dxa" w:w="1495"/>
                  <w:tcBorders>
                    <w:top w:color="000000" w:sz="4" w:val="single"/>
                    <w:left w:sz="4" w:val="nil"/>
                    <w:bottom w:sz="4" w:val="nil"/>
                    <w:right w:sz="4" w:val="nil"/>
                  </w:tcBorders>
                </w:tcPr>
                <w:p w14:paraId="D40B0000">
                  <w:pPr>
                    <w:widowControl w:val="0"/>
                    <w:ind/>
                    <w:jc w:val="center"/>
                    <w:rPr>
                      <w:sz w:val="24"/>
                    </w:rPr>
                  </w:pPr>
                  <w:r>
                    <w:rPr>
                      <w:sz w:val="24"/>
                    </w:rPr>
                    <w:t>(подпись)</w:t>
                  </w:r>
                </w:p>
              </w:tc>
              <w:tc>
                <w:tcPr>
                  <w:tcW w:type="dxa" w:w="567"/>
                </w:tcPr>
                <w:p w14:paraId="D50B0000">
                  <w:pPr>
                    <w:widowControl w:val="0"/>
                    <w:ind/>
                    <w:jc w:val="center"/>
                    <w:rPr>
                      <w:sz w:val="24"/>
                    </w:rPr>
                  </w:pPr>
                </w:p>
              </w:tc>
              <w:tc>
                <w:tcPr>
                  <w:tcW w:type="dxa" w:w="2091"/>
                  <w:tcBorders>
                    <w:top w:color="000000" w:sz="4" w:val="single"/>
                    <w:left w:sz="4" w:val="nil"/>
                    <w:bottom w:sz="4" w:val="nil"/>
                    <w:right w:sz="4" w:val="nil"/>
                  </w:tcBorders>
                </w:tcPr>
                <w:p w14:paraId="D60B0000">
                  <w:pPr>
                    <w:widowControl w:val="0"/>
                    <w:ind/>
                    <w:jc w:val="center"/>
                    <w:rPr>
                      <w:sz w:val="24"/>
                    </w:rPr>
                  </w:pPr>
                  <w:r>
                    <w:rPr>
                      <w:sz w:val="24"/>
                    </w:rPr>
                    <w:t>(Ф.И.О.)</w:t>
                  </w:r>
                </w:p>
              </w:tc>
            </w:tr>
            <w:tr>
              <w:tc>
                <w:tcPr>
                  <w:tcW w:type="dxa" w:w="5417"/>
                </w:tcPr>
                <w:p w14:paraId="D70B0000">
                  <w:pPr>
                    <w:widowControl w:val="0"/>
                    <w:ind/>
                    <w:rPr>
                      <w:sz w:val="24"/>
                    </w:rPr>
                  </w:pPr>
                </w:p>
              </w:tc>
              <w:tc>
                <w:tcPr>
                  <w:tcW w:type="dxa" w:w="1495"/>
                </w:tcPr>
                <w:p w14:paraId="D80B0000">
                  <w:pPr>
                    <w:widowControl w:val="0"/>
                    <w:ind/>
                    <w:rPr>
                      <w:sz w:val="24"/>
                    </w:rPr>
                  </w:pPr>
                </w:p>
              </w:tc>
              <w:tc>
                <w:tcPr>
                  <w:tcW w:type="dxa" w:w="567"/>
                </w:tcPr>
                <w:p w14:paraId="D90B0000">
                  <w:pPr>
                    <w:widowControl w:val="0"/>
                    <w:ind/>
                    <w:rPr>
                      <w:sz w:val="24"/>
                    </w:rPr>
                  </w:pPr>
                </w:p>
              </w:tc>
              <w:tc>
                <w:tcPr>
                  <w:tcW w:type="dxa" w:w="2091"/>
                </w:tcPr>
                <w:p w14:paraId="DA0B0000">
                  <w:pPr>
                    <w:widowControl w:val="0"/>
                    <w:ind/>
                    <w:rPr>
                      <w:sz w:val="24"/>
                    </w:rPr>
                  </w:pPr>
                </w:p>
              </w:tc>
            </w:tr>
          </w:tbl>
          <w:p w14:paraId="DB0B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DC0B0000">
                  <w:pPr>
                    <w:widowControl w:val="0"/>
                    <w:ind/>
                  </w:pPr>
                  <w:r>
                    <w:t>Заместитель главы муниципального</w:t>
                  </w:r>
                </w:p>
                <w:p w14:paraId="DD0B0000">
                  <w:pPr>
                    <w:widowControl w:val="0"/>
                    <w:ind/>
                    <w:rPr>
                      <w:sz w:val="24"/>
                    </w:rPr>
                  </w:pPr>
                  <w:r>
                    <w:t xml:space="preserve">образования </w:t>
                  </w:r>
                  <w:r>
                    <w:t>Выселковский район</w:t>
                  </w:r>
                </w:p>
              </w:tc>
              <w:tc>
                <w:tcPr>
                  <w:tcW w:type="dxa" w:w="2091"/>
                  <w:vAlign w:val="bottom"/>
                </w:tcPr>
                <w:p w14:paraId="DE0B0000">
                  <w:pPr>
                    <w:widowControl w:val="0"/>
                    <w:ind/>
                    <w:rPr>
                      <w:sz w:val="24"/>
                    </w:rPr>
                  </w:pPr>
                </w:p>
              </w:tc>
            </w:tr>
            <w:tr>
              <w:tc>
                <w:tcPr>
                  <w:tcW w:type="dxa" w:w="5417"/>
                </w:tcPr>
                <w:p w14:paraId="DF0B0000">
                  <w:pPr>
                    <w:widowControl w:val="0"/>
                    <w:ind/>
                    <w:rPr>
                      <w:sz w:val="24"/>
                    </w:rPr>
                  </w:pPr>
                </w:p>
              </w:tc>
              <w:tc>
                <w:tcPr>
                  <w:tcW w:type="dxa" w:w="1495"/>
                  <w:tcBorders>
                    <w:top w:sz="4" w:val="nil"/>
                    <w:left w:sz="4" w:val="nil"/>
                    <w:bottom w:color="000000" w:sz="4" w:val="single"/>
                    <w:right w:sz="4" w:val="nil"/>
                  </w:tcBorders>
                </w:tcPr>
                <w:p w14:paraId="E00B0000">
                  <w:pPr>
                    <w:widowControl w:val="0"/>
                    <w:ind/>
                    <w:rPr>
                      <w:sz w:val="24"/>
                    </w:rPr>
                  </w:pPr>
                </w:p>
              </w:tc>
              <w:tc>
                <w:tcPr>
                  <w:tcW w:type="dxa" w:w="567"/>
                  <w:vAlign w:val="bottom"/>
                </w:tcPr>
                <w:p w14:paraId="E10B0000">
                  <w:pPr>
                    <w:widowControl w:val="0"/>
                    <w:ind/>
                    <w:rPr>
                      <w:sz w:val="24"/>
                    </w:rPr>
                  </w:pPr>
                </w:p>
              </w:tc>
              <w:tc>
                <w:tcPr>
                  <w:tcW w:type="dxa" w:w="2091"/>
                  <w:tcBorders>
                    <w:top w:sz="4" w:val="nil"/>
                    <w:left w:sz="4" w:val="nil"/>
                    <w:bottom w:color="000000" w:sz="4" w:val="single"/>
                    <w:right w:sz="4" w:val="nil"/>
                  </w:tcBorders>
                  <w:vAlign w:val="bottom"/>
                </w:tcPr>
                <w:p w14:paraId="E20B0000">
                  <w:pPr>
                    <w:widowControl w:val="0"/>
                    <w:ind/>
                    <w:rPr>
                      <w:sz w:val="24"/>
                    </w:rPr>
                  </w:pPr>
                </w:p>
              </w:tc>
            </w:tr>
            <w:tr>
              <w:tc>
                <w:tcPr>
                  <w:tcW w:type="dxa" w:w="5417"/>
                </w:tcPr>
                <w:p w14:paraId="E30B0000">
                  <w:pPr>
                    <w:widowControl w:val="0"/>
                    <w:ind/>
                    <w:rPr>
                      <w:sz w:val="24"/>
                    </w:rPr>
                  </w:pPr>
                </w:p>
              </w:tc>
              <w:tc>
                <w:tcPr>
                  <w:tcW w:type="dxa" w:w="1495"/>
                  <w:tcBorders>
                    <w:top w:color="000000" w:sz="4" w:val="single"/>
                    <w:left w:sz="4" w:val="nil"/>
                    <w:bottom w:sz="4" w:val="nil"/>
                    <w:right w:sz="4" w:val="nil"/>
                  </w:tcBorders>
                </w:tcPr>
                <w:p w14:paraId="E40B0000">
                  <w:pPr>
                    <w:widowControl w:val="0"/>
                    <w:ind/>
                    <w:jc w:val="center"/>
                    <w:rPr>
                      <w:sz w:val="24"/>
                    </w:rPr>
                  </w:pPr>
                  <w:r>
                    <w:rPr>
                      <w:sz w:val="24"/>
                    </w:rPr>
                    <w:t>(подпись)</w:t>
                  </w:r>
                </w:p>
              </w:tc>
              <w:tc>
                <w:tcPr>
                  <w:tcW w:type="dxa" w:w="567"/>
                </w:tcPr>
                <w:p w14:paraId="E50B0000">
                  <w:pPr>
                    <w:widowControl w:val="0"/>
                    <w:ind/>
                    <w:jc w:val="center"/>
                    <w:rPr>
                      <w:sz w:val="24"/>
                    </w:rPr>
                  </w:pPr>
                </w:p>
              </w:tc>
              <w:tc>
                <w:tcPr>
                  <w:tcW w:type="dxa" w:w="2091"/>
                  <w:tcBorders>
                    <w:top w:color="000000" w:sz="4" w:val="single"/>
                    <w:left w:sz="4" w:val="nil"/>
                    <w:bottom w:sz="4" w:val="nil"/>
                    <w:right w:sz="4" w:val="nil"/>
                  </w:tcBorders>
                </w:tcPr>
                <w:p w14:paraId="E60B0000">
                  <w:pPr>
                    <w:widowControl w:val="0"/>
                    <w:ind/>
                    <w:jc w:val="center"/>
                    <w:rPr>
                      <w:sz w:val="24"/>
                    </w:rPr>
                  </w:pPr>
                  <w:r>
                    <w:rPr>
                      <w:sz w:val="24"/>
                    </w:rPr>
                    <w:t>(Ф.И.О.)</w:t>
                  </w:r>
                </w:p>
              </w:tc>
            </w:tr>
            <w:tr>
              <w:tc>
                <w:tcPr>
                  <w:tcW w:type="dxa" w:w="5417"/>
                </w:tcPr>
                <w:p w14:paraId="E70B0000">
                  <w:pPr>
                    <w:widowControl w:val="0"/>
                    <w:ind/>
                  </w:pPr>
                  <w:r>
                    <w:t>МП</w:t>
                  </w:r>
                </w:p>
              </w:tc>
              <w:tc>
                <w:tcPr>
                  <w:tcW w:type="dxa" w:w="1495"/>
                </w:tcPr>
                <w:p w14:paraId="E80B0000">
                  <w:pPr>
                    <w:widowControl w:val="0"/>
                    <w:ind/>
                  </w:pPr>
                </w:p>
              </w:tc>
              <w:tc>
                <w:tcPr>
                  <w:tcW w:type="dxa" w:w="567"/>
                </w:tcPr>
                <w:p w14:paraId="E90B0000">
                  <w:pPr>
                    <w:widowControl w:val="0"/>
                    <w:ind/>
                  </w:pPr>
                </w:p>
              </w:tc>
              <w:tc>
                <w:tcPr>
                  <w:tcW w:type="dxa" w:w="2091"/>
                </w:tcPr>
                <w:p w14:paraId="EA0B0000">
                  <w:pPr>
                    <w:widowControl w:val="0"/>
                    <w:ind/>
                  </w:pPr>
                </w:p>
              </w:tc>
            </w:tr>
          </w:tbl>
          <w:p w14:paraId="EB0B0000">
            <w:pPr>
              <w:rPr>
                <w:rFonts w:ascii="Calibri" w:hAnsi="Calibri"/>
                <w:sz w:val="22"/>
              </w:rPr>
            </w:pPr>
          </w:p>
        </w:tc>
      </w:tr>
    </w:tbl>
    <w:p w14:paraId="EC0B0000">
      <w:pPr>
        <w:spacing w:line="228" w:lineRule="auto"/>
        <w:ind w:hanging="280" w:left="280"/>
        <w:jc w:val="both"/>
      </w:pPr>
    </w:p>
    <w:p w14:paraId="ED0B0000">
      <w:pPr>
        <w:spacing w:line="228" w:lineRule="auto"/>
        <w:ind w:hanging="280" w:left="280"/>
        <w:jc w:val="both"/>
      </w:pPr>
    </w:p>
    <w:p w14:paraId="EE0B0000">
      <w:pPr>
        <w:spacing w:line="228" w:lineRule="auto"/>
        <w:ind/>
        <w:jc w:val="both"/>
      </w:pPr>
    </w:p>
    <w:p w14:paraId="EF0B0000">
      <w:pPr>
        <w:ind/>
        <w:jc w:val="both"/>
      </w:pPr>
      <w:r>
        <w:t>Заместитель главы муниципального</w:t>
      </w:r>
    </w:p>
    <w:p w14:paraId="F00B0000">
      <w:pPr>
        <w:ind/>
        <w:jc w:val="both"/>
      </w:pPr>
      <w:r>
        <w:t xml:space="preserve">образования </w:t>
      </w:r>
      <w:r>
        <w:t>Выселковский район</w:t>
      </w:r>
      <w:r>
        <w:tab/>
      </w:r>
      <w:r>
        <w:tab/>
      </w:r>
      <w:r>
        <w:tab/>
      </w:r>
      <w:r>
        <w:tab/>
      </w:r>
      <w:r>
        <w:tab/>
      </w:r>
      <w:r>
        <w:t xml:space="preserve">      А.В.</w:t>
      </w:r>
      <w:r>
        <w:t xml:space="preserve"> </w:t>
      </w:r>
      <w:r>
        <w:t>Сапсай</w:t>
      </w:r>
    </w:p>
    <w:p w14:paraId="F10B0000">
      <w:pPr>
        <w:spacing w:line="228" w:lineRule="auto"/>
        <w:ind w:hanging="280" w:left="280"/>
        <w:jc w:val="both"/>
      </w:pPr>
    </w:p>
    <w:p w14:paraId="F20B0000">
      <w:pPr>
        <w:spacing w:line="228" w:lineRule="auto"/>
        <w:ind w:hanging="280" w:left="280"/>
        <w:jc w:val="both"/>
      </w:pPr>
    </w:p>
    <w:p w14:paraId="F30B0000">
      <w:pPr>
        <w:spacing w:line="228" w:lineRule="auto"/>
        <w:ind w:hanging="280" w:left="280"/>
        <w:jc w:val="both"/>
      </w:pPr>
    </w:p>
    <w:p w14:paraId="F40B0000">
      <w:pPr>
        <w:spacing w:line="228" w:lineRule="auto"/>
        <w:ind w:hanging="280" w:left="280"/>
        <w:jc w:val="both"/>
      </w:pPr>
    </w:p>
    <w:p w14:paraId="F50B0000">
      <w:pPr>
        <w:spacing w:line="228" w:lineRule="auto"/>
        <w:ind w:hanging="280" w:left="280"/>
        <w:jc w:val="both"/>
      </w:pPr>
    </w:p>
    <w:p w14:paraId="F60B0000">
      <w:pPr>
        <w:spacing w:line="228" w:lineRule="auto"/>
        <w:ind w:hanging="280" w:left="280"/>
        <w:jc w:val="both"/>
      </w:pPr>
    </w:p>
    <w:p w14:paraId="F70B0000">
      <w:pPr>
        <w:spacing w:line="228" w:lineRule="auto"/>
        <w:ind w:hanging="280" w:left="280"/>
        <w:jc w:val="both"/>
      </w:pPr>
    </w:p>
    <w:p w14:paraId="F80B0000">
      <w:pPr>
        <w:spacing w:line="228" w:lineRule="auto"/>
        <w:ind w:hanging="280" w:left="280"/>
        <w:jc w:val="both"/>
      </w:pPr>
    </w:p>
    <w:p w14:paraId="F90B0000">
      <w:pPr>
        <w:spacing w:line="228" w:lineRule="auto"/>
        <w:ind w:hanging="280" w:left="280"/>
        <w:jc w:val="both"/>
      </w:pPr>
    </w:p>
    <w:p w14:paraId="FA0B0000">
      <w:pPr>
        <w:spacing w:line="228" w:lineRule="auto"/>
        <w:ind w:hanging="280" w:left="280"/>
        <w:jc w:val="both"/>
      </w:pPr>
    </w:p>
    <w:p w14:paraId="FB0B0000">
      <w:pPr>
        <w:spacing w:line="228" w:lineRule="auto"/>
        <w:ind w:hanging="280" w:left="280"/>
        <w:jc w:val="both"/>
      </w:pPr>
    </w:p>
    <w:tbl>
      <w:tblPr>
        <w:tblStyle w:val="Style_3"/>
        <w:tblLayout w:type="fixed"/>
      </w:tblPr>
      <w:tblGrid>
        <w:gridCol w:w="4757"/>
        <w:gridCol w:w="4859"/>
      </w:tblGrid>
      <w:tr>
        <w:tc>
          <w:tcPr>
            <w:tcW w:type="dxa" w:w="4757"/>
            <w:shd w:fill="auto" w:val="clear"/>
          </w:tcPr>
          <w:p w14:paraId="FC0B0000">
            <w:pPr>
              <w:widowControl w:val="0"/>
              <w:ind/>
              <w:jc w:val="center"/>
            </w:pPr>
          </w:p>
        </w:tc>
        <w:tc>
          <w:tcPr>
            <w:tcW w:type="dxa" w:w="4859"/>
            <w:shd w:fill="auto" w:val="clear"/>
          </w:tcPr>
          <w:p w14:paraId="FD0B0000">
            <w:pPr>
              <w:widowControl w:val="0"/>
              <w:ind/>
              <w:jc w:val="center"/>
            </w:pPr>
            <w:r>
              <w:t>ПРИЛОЖЕНИЕ № 16</w:t>
            </w:r>
          </w:p>
          <w:p w14:paraId="FE0B0000">
            <w:pPr>
              <w:ind/>
              <w:jc w:val="center"/>
              <w:rPr>
                <w:color w:val="000000"/>
              </w:rPr>
            </w:pPr>
            <w:r>
              <w:t xml:space="preserve">к Порядку </w:t>
            </w:r>
            <w:r>
              <w:rPr>
                <w:color w:val="000000"/>
              </w:rPr>
              <w:t>предоставления</w:t>
            </w:r>
          </w:p>
          <w:p w14:paraId="FF0B0000">
            <w:pPr>
              <w:ind/>
              <w:jc w:val="center"/>
              <w:rPr>
                <w:color w:val="000000"/>
              </w:rPr>
            </w:pPr>
            <w:r>
              <w:rPr>
                <w:color w:val="000000"/>
              </w:rPr>
              <w:t>субсидий гражданам, ведущим</w:t>
            </w:r>
          </w:p>
          <w:p w14:paraId="000C0000">
            <w:pPr>
              <w:ind/>
              <w:jc w:val="center"/>
              <w:rPr>
                <w:color w:val="000000"/>
              </w:rPr>
            </w:pPr>
            <w:r>
              <w:rPr>
                <w:color w:val="000000"/>
              </w:rPr>
              <w:t>личное подсобное хозя</w:t>
            </w:r>
            <w:r>
              <w:rPr>
                <w:color w:val="000000"/>
              </w:rPr>
              <w:t>й</w:t>
            </w:r>
            <w:r>
              <w:rPr>
                <w:color w:val="000000"/>
              </w:rPr>
              <w:t>ство,</w:t>
            </w:r>
          </w:p>
          <w:p w14:paraId="010C0000">
            <w:pPr>
              <w:ind/>
              <w:jc w:val="center"/>
              <w:rPr>
                <w:color w:val="000000"/>
              </w:rPr>
            </w:pPr>
            <w:r>
              <w:rPr>
                <w:color w:val="000000"/>
              </w:rPr>
              <w:t>крестьянским (ферме</w:t>
            </w:r>
            <w:r>
              <w:rPr>
                <w:color w:val="000000"/>
              </w:rPr>
              <w:t>р</w:t>
            </w:r>
            <w:r>
              <w:rPr>
                <w:color w:val="000000"/>
              </w:rPr>
              <w:t>ским)</w:t>
            </w:r>
          </w:p>
          <w:p w14:paraId="020C0000">
            <w:pPr>
              <w:ind/>
              <w:jc w:val="center"/>
              <w:rPr>
                <w:color w:val="000000"/>
              </w:rPr>
            </w:pPr>
            <w:r>
              <w:rPr>
                <w:color w:val="000000"/>
              </w:rPr>
              <w:t>хозяйствам, индивидуальным</w:t>
            </w:r>
          </w:p>
          <w:p w14:paraId="030C0000">
            <w:pPr>
              <w:ind/>
              <w:jc w:val="center"/>
              <w:rPr>
                <w:color w:val="000000"/>
              </w:rPr>
            </w:pPr>
            <w:r>
              <w:rPr>
                <w:color w:val="000000"/>
              </w:rPr>
              <w:t>пре</w:t>
            </w:r>
            <w:r>
              <w:rPr>
                <w:color w:val="000000"/>
              </w:rPr>
              <w:t>д</w:t>
            </w:r>
            <w:r>
              <w:rPr>
                <w:color w:val="000000"/>
              </w:rPr>
              <w:t>принимателям,</w:t>
            </w:r>
          </w:p>
          <w:p w14:paraId="040C0000">
            <w:pPr>
              <w:ind/>
              <w:jc w:val="center"/>
              <w:rPr>
                <w:color w:val="000000"/>
              </w:rPr>
            </w:pPr>
            <w:r>
              <w:rPr>
                <w:color w:val="000000"/>
              </w:rPr>
              <w:t>осуществляющим деятельность</w:t>
            </w:r>
          </w:p>
          <w:p w14:paraId="050C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060C0000">
            <w:pPr>
              <w:widowControl w:val="0"/>
              <w:ind/>
              <w:jc w:val="center"/>
              <w:rPr>
                <w:color w:val="000000"/>
              </w:rPr>
            </w:pPr>
            <w:r>
              <w:rPr>
                <w:color w:val="000000"/>
              </w:rPr>
              <w:t>муниципального образования</w:t>
            </w:r>
          </w:p>
          <w:p w14:paraId="070C0000">
            <w:pPr>
              <w:widowControl w:val="0"/>
              <w:ind/>
              <w:jc w:val="center"/>
            </w:pPr>
            <w:r>
              <w:rPr>
                <w:color w:val="000000"/>
              </w:rPr>
              <w:t>Высе</w:t>
            </w:r>
            <w:r>
              <w:rPr>
                <w:color w:val="000000"/>
              </w:rPr>
              <w:t>л</w:t>
            </w:r>
            <w:r>
              <w:rPr>
                <w:color w:val="000000"/>
              </w:rPr>
              <w:t>ковский район</w:t>
            </w:r>
          </w:p>
        </w:tc>
      </w:tr>
    </w:tbl>
    <w:p w14:paraId="080C0000">
      <w:pPr>
        <w:ind/>
        <w:jc w:val="both"/>
        <w:rPr>
          <w:color w:val="000000"/>
        </w:rPr>
      </w:pPr>
    </w:p>
    <w:p w14:paraId="090C0000">
      <w:pPr>
        <w:ind/>
        <w:jc w:val="both"/>
        <w:rPr>
          <w:color w:val="000000"/>
        </w:rPr>
      </w:pPr>
    </w:p>
    <w:p w14:paraId="0A0C0000">
      <w:pPr>
        <w:spacing w:line="228" w:lineRule="auto"/>
        <w:ind/>
      </w:pPr>
      <w:r>
        <w:t>ФОРМА</w:t>
      </w:r>
    </w:p>
    <w:p w14:paraId="0B0C0000">
      <w:pPr>
        <w:spacing w:line="228" w:lineRule="auto"/>
        <w:ind/>
      </w:pPr>
    </w:p>
    <w:p w14:paraId="0C0C0000">
      <w:pPr>
        <w:spacing w:line="228" w:lineRule="auto"/>
        <w:ind/>
      </w:pPr>
      <w:r>
        <w:t xml:space="preserve">Заполняется крестьянским (фермерским) хозяйством </w:t>
      </w:r>
    </w:p>
    <w:p w14:paraId="0D0C0000">
      <w:pPr>
        <w:spacing w:line="228" w:lineRule="auto"/>
        <w:ind/>
      </w:pPr>
      <w:r>
        <w:t>и индивидуальным предпринимателем</w:t>
      </w:r>
    </w:p>
    <w:p w14:paraId="0E0C0000">
      <w:pPr>
        <w:ind/>
        <w:jc w:val="center"/>
      </w:pPr>
    </w:p>
    <w:p w14:paraId="0F0C0000">
      <w:pPr>
        <w:ind/>
        <w:jc w:val="center"/>
      </w:pPr>
    </w:p>
    <w:p w14:paraId="100C0000">
      <w:pPr>
        <w:ind/>
        <w:jc w:val="center"/>
      </w:pPr>
      <w:r>
        <w:t>СПРАВКА-РАСЧЕТ</w:t>
      </w:r>
    </w:p>
    <w:p w14:paraId="110C0000">
      <w:pPr>
        <w:ind/>
        <w:jc w:val="center"/>
        <w:rPr>
          <w:color w:val="000000"/>
        </w:rPr>
      </w:pPr>
      <w:r>
        <w:t xml:space="preserve">суммы субсидии на возмещение </w:t>
      </w:r>
      <w:r>
        <w:rPr>
          <w:color w:val="000000"/>
        </w:rPr>
        <w:t>части затрат, понесенных на строительство теплиц для выращивания овощей и (или) ягод в защищённом грунте</w:t>
      </w:r>
    </w:p>
    <w:p w14:paraId="120C0000">
      <w:pPr>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130C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140C0000">
            <w:pPr>
              <w:rPr>
                <w:sz w:val="24"/>
              </w:rPr>
            </w:pPr>
          </w:p>
        </w:tc>
      </w:tr>
      <w:tr>
        <w:tc>
          <w:tcPr>
            <w:tcW w:type="dxa" w:w="4252"/>
            <w:tcBorders>
              <w:top w:color="000000" w:sz="4" w:val="single"/>
              <w:left w:color="000000" w:sz="4" w:val="single"/>
              <w:bottom w:color="000000" w:sz="4" w:val="single"/>
              <w:right w:color="000000" w:sz="4" w:val="single"/>
            </w:tcBorders>
          </w:tcPr>
          <w:p w14:paraId="150C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160C0000">
            <w:pPr>
              <w:rPr>
                <w:sz w:val="24"/>
              </w:rPr>
            </w:pPr>
          </w:p>
        </w:tc>
      </w:tr>
      <w:tr>
        <w:tc>
          <w:tcPr>
            <w:tcW w:type="dxa" w:w="4252"/>
            <w:tcBorders>
              <w:top w:color="000000" w:sz="4" w:val="single"/>
              <w:left w:color="000000" w:sz="4" w:val="single"/>
              <w:bottom w:color="000000" w:sz="4" w:val="single"/>
              <w:right w:color="000000" w:sz="4" w:val="single"/>
            </w:tcBorders>
          </w:tcPr>
          <w:p w14:paraId="170C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180C0000">
            <w:pPr>
              <w:rPr>
                <w:sz w:val="24"/>
              </w:rPr>
            </w:pPr>
          </w:p>
        </w:tc>
      </w:tr>
      <w:tr>
        <w:tc>
          <w:tcPr>
            <w:tcW w:type="dxa" w:w="4252"/>
            <w:tcBorders>
              <w:top w:color="000000" w:sz="4" w:val="single"/>
              <w:left w:color="000000" w:sz="4" w:val="single"/>
              <w:bottom w:color="000000" w:sz="4" w:val="single"/>
              <w:right w:color="000000" w:sz="4" w:val="single"/>
            </w:tcBorders>
          </w:tcPr>
          <w:p w14:paraId="190C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1A0C0000">
            <w:pPr>
              <w:rPr>
                <w:sz w:val="24"/>
              </w:rPr>
            </w:pPr>
          </w:p>
        </w:tc>
      </w:tr>
      <w:tr>
        <w:tc>
          <w:tcPr>
            <w:tcW w:type="dxa" w:w="4252"/>
            <w:tcBorders>
              <w:top w:color="000000" w:sz="4" w:val="single"/>
              <w:left w:color="000000" w:sz="4" w:val="single"/>
              <w:bottom w:color="000000" w:sz="4" w:val="single"/>
              <w:right w:color="000000" w:sz="4" w:val="single"/>
            </w:tcBorders>
          </w:tcPr>
          <w:p w14:paraId="1B0C0000">
            <w:pPr>
              <w:rPr>
                <w:sz w:val="24"/>
              </w:rPr>
            </w:pPr>
            <w:r>
              <w:rPr>
                <w:sz w:val="24"/>
              </w:rPr>
              <w:t>Юридический адрес и телефон</w:t>
            </w:r>
          </w:p>
          <w:p w14:paraId="1C0C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1D0C0000">
            <w:pPr>
              <w:rPr>
                <w:sz w:val="24"/>
              </w:rPr>
            </w:pPr>
          </w:p>
        </w:tc>
      </w:tr>
      <w:tr>
        <w:tc>
          <w:tcPr>
            <w:tcW w:type="dxa" w:w="4252"/>
            <w:tcBorders>
              <w:top w:color="000000" w:sz="4" w:val="single"/>
              <w:left w:color="000000" w:sz="4" w:val="single"/>
              <w:bottom w:color="000000" w:sz="4" w:val="single"/>
              <w:right w:color="000000" w:sz="4" w:val="single"/>
            </w:tcBorders>
          </w:tcPr>
          <w:p w14:paraId="1E0C0000">
            <w:pPr>
              <w:rPr>
                <w:sz w:val="24"/>
              </w:rPr>
            </w:pPr>
            <w:r>
              <w:rPr>
                <w:sz w:val="24"/>
              </w:rPr>
              <w:t>Банковские реквизиты</w:t>
            </w:r>
          </w:p>
          <w:p w14:paraId="1F0C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200C0000">
            <w:pPr>
              <w:rPr>
                <w:sz w:val="24"/>
              </w:rPr>
            </w:pPr>
          </w:p>
        </w:tc>
      </w:tr>
      <w:tr>
        <w:tc>
          <w:tcPr>
            <w:tcW w:type="dxa" w:w="4252"/>
            <w:tcBorders>
              <w:top w:color="000000" w:sz="4" w:val="single"/>
              <w:left w:color="000000" w:sz="4" w:val="single"/>
              <w:bottom w:color="000000" w:sz="4" w:val="single"/>
              <w:right w:color="000000" w:sz="4" w:val="single"/>
            </w:tcBorders>
          </w:tcPr>
          <w:p w14:paraId="210C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220C0000">
            <w:pPr>
              <w:rPr>
                <w:sz w:val="24"/>
              </w:rPr>
            </w:pPr>
          </w:p>
        </w:tc>
      </w:tr>
      <w:tr>
        <w:tc>
          <w:tcPr>
            <w:tcW w:type="dxa" w:w="4252"/>
            <w:tcBorders>
              <w:top w:color="000000" w:sz="4" w:val="single"/>
              <w:left w:color="000000" w:sz="4" w:val="single"/>
              <w:bottom w:color="000000" w:sz="4" w:val="single"/>
              <w:right w:color="000000" w:sz="4" w:val="single"/>
            </w:tcBorders>
          </w:tcPr>
          <w:p w14:paraId="230C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240C0000">
            <w:pPr>
              <w:rPr>
                <w:sz w:val="24"/>
              </w:rPr>
            </w:pPr>
          </w:p>
        </w:tc>
      </w:tr>
      <w:tr>
        <w:tc>
          <w:tcPr>
            <w:tcW w:type="dxa" w:w="4252"/>
            <w:tcBorders>
              <w:top w:color="000000" w:sz="4" w:val="single"/>
              <w:left w:color="000000" w:sz="4" w:val="single"/>
              <w:bottom w:color="000000" w:sz="4" w:val="single"/>
              <w:right w:color="000000" w:sz="4" w:val="single"/>
            </w:tcBorders>
          </w:tcPr>
          <w:p w14:paraId="250C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260C0000">
            <w:pPr>
              <w:rPr>
                <w:sz w:val="24"/>
              </w:rPr>
            </w:pPr>
          </w:p>
        </w:tc>
      </w:tr>
    </w:tbl>
    <w:p w14:paraId="270C0000">
      <w:pPr>
        <w:ind/>
        <w:jc w:val="center"/>
        <w:rPr>
          <w:sz w:val="16"/>
        </w:rPr>
      </w:pPr>
    </w:p>
    <w:p w14:paraId="280C0000">
      <w:pPr>
        <w:spacing w:line="228" w:lineRule="auto"/>
        <w:ind w:firstLine="851" w:left="0"/>
        <w:rPr>
          <w:sz w:val="16"/>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041"/>
        <w:gridCol w:w="1243"/>
        <w:gridCol w:w="1382"/>
        <w:gridCol w:w="1243"/>
        <w:gridCol w:w="1105"/>
        <w:gridCol w:w="1105"/>
        <w:gridCol w:w="1520"/>
      </w:tblGrid>
      <w:tr>
        <w:tc>
          <w:tcPr>
            <w:tcW w:type="dxa" w:w="2041"/>
            <w:tcBorders>
              <w:top w:color="000000" w:sz="4" w:val="single"/>
              <w:left w:color="000000" w:sz="4" w:val="single"/>
              <w:bottom w:color="000000" w:sz="4" w:val="single"/>
              <w:right w:color="000000" w:sz="4" w:val="single"/>
            </w:tcBorders>
            <w:vAlign w:val="center"/>
          </w:tcPr>
          <w:p w14:paraId="290C0000">
            <w:pPr>
              <w:ind w:firstLine="0" w:left="-57" w:right="-57"/>
              <w:jc w:val="center"/>
              <w:rPr>
                <w:sz w:val="22"/>
              </w:rPr>
            </w:pPr>
            <w:r>
              <w:rPr>
                <w:sz w:val="22"/>
              </w:rPr>
              <w:t xml:space="preserve">Площадь теплицы </w:t>
            </w:r>
            <w:r>
              <w:rPr>
                <w:color w:val="000000"/>
                <w:sz w:val="22"/>
              </w:rPr>
              <w:t xml:space="preserve">для выращивания овощей </w:t>
            </w:r>
            <w:r>
              <w:rPr>
                <w:color w:val="000000"/>
                <w:sz w:val="22"/>
              </w:rPr>
              <w:t xml:space="preserve">и (или) ягод в </w:t>
            </w:r>
            <w:r>
              <w:rPr>
                <w:color w:val="000000"/>
                <w:sz w:val="22"/>
              </w:rPr>
              <w:t>за</w:t>
            </w:r>
            <w:r>
              <w:rPr>
                <w:color w:val="000000"/>
                <w:sz w:val="22"/>
              </w:rPr>
              <w:t>щи</w:t>
            </w:r>
            <w:r>
              <w:rPr>
                <w:color w:val="000000"/>
                <w:sz w:val="22"/>
              </w:rPr>
              <w:t>щенн</w:t>
            </w:r>
            <w:r>
              <w:rPr>
                <w:color w:val="000000"/>
                <w:sz w:val="22"/>
              </w:rPr>
              <w:t>ом</w:t>
            </w:r>
            <w:r>
              <w:rPr>
                <w:color w:val="000000"/>
                <w:sz w:val="22"/>
              </w:rPr>
              <w:t xml:space="preserve"> </w:t>
            </w:r>
            <w:r>
              <w:rPr>
                <w:color w:val="000000"/>
                <w:sz w:val="22"/>
              </w:rPr>
              <w:t xml:space="preserve">  </w:t>
            </w:r>
            <w:r>
              <w:rPr>
                <w:color w:val="000000"/>
                <w:sz w:val="22"/>
              </w:rPr>
              <w:t>грунт</w:t>
            </w:r>
            <w:r>
              <w:rPr>
                <w:color w:val="000000"/>
                <w:sz w:val="22"/>
              </w:rPr>
              <w:t>е</w:t>
            </w:r>
            <w:r>
              <w:rPr>
                <w:sz w:val="22"/>
              </w:rPr>
              <w:t>, подлежащая су</w:t>
            </w:r>
            <w:r>
              <w:rPr>
                <w:sz w:val="22"/>
              </w:rPr>
              <w:t>б</w:t>
            </w:r>
            <w:r>
              <w:rPr>
                <w:sz w:val="22"/>
              </w:rPr>
              <w:t>сидированию*</w:t>
            </w:r>
          </w:p>
          <w:p w14:paraId="2A0C0000">
            <w:pPr>
              <w:ind w:firstLine="0" w:left="-57" w:right="-57"/>
              <w:jc w:val="center"/>
              <w:rPr>
                <w:sz w:val="22"/>
              </w:rPr>
            </w:pPr>
            <w:r>
              <w:rPr>
                <w:sz w:val="22"/>
              </w:rPr>
              <w:t>(кв.м.)</w:t>
            </w:r>
          </w:p>
        </w:tc>
        <w:tc>
          <w:tcPr>
            <w:tcW w:type="dxa" w:w="1243"/>
            <w:tcBorders>
              <w:top w:color="000000" w:sz="4" w:val="single"/>
              <w:left w:color="000000" w:sz="4" w:val="single"/>
              <w:bottom w:color="000000" w:sz="4" w:val="single"/>
              <w:right w:color="000000" w:sz="4" w:val="single"/>
            </w:tcBorders>
            <w:vAlign w:val="center"/>
          </w:tcPr>
          <w:p w14:paraId="2B0C0000">
            <w:pPr>
              <w:ind w:firstLine="0" w:left="-57" w:right="-57"/>
              <w:jc w:val="center"/>
              <w:rPr>
                <w:sz w:val="22"/>
              </w:rPr>
            </w:pPr>
            <w:r>
              <w:rPr>
                <w:sz w:val="22"/>
              </w:rPr>
              <w:t>Фактиче-ские затр</w:t>
            </w:r>
            <w:r>
              <w:rPr>
                <w:sz w:val="22"/>
              </w:rPr>
              <w:t>а</w:t>
            </w:r>
            <w:r>
              <w:rPr>
                <w:sz w:val="22"/>
              </w:rPr>
              <w:t>ты,</w:t>
            </w:r>
          </w:p>
          <w:p w14:paraId="2C0C0000">
            <w:pPr>
              <w:ind w:firstLine="0" w:left="-57" w:right="-57"/>
              <w:jc w:val="center"/>
              <w:rPr>
                <w:sz w:val="22"/>
              </w:rPr>
            </w:pPr>
            <w:r>
              <w:rPr>
                <w:sz w:val="22"/>
              </w:rPr>
              <w:t>(рублей)</w:t>
            </w:r>
          </w:p>
        </w:tc>
        <w:tc>
          <w:tcPr>
            <w:tcW w:type="dxa" w:w="1382"/>
            <w:tcBorders>
              <w:top w:color="000000" w:sz="4" w:val="single"/>
              <w:left w:color="000000" w:sz="4" w:val="single"/>
              <w:bottom w:color="000000" w:sz="4" w:val="single"/>
              <w:right w:color="000000" w:sz="4" w:val="single"/>
            </w:tcBorders>
            <w:vAlign w:val="center"/>
          </w:tcPr>
          <w:p w14:paraId="2D0C0000">
            <w:pPr>
              <w:ind w:firstLine="0" w:left="-57" w:right="-57"/>
              <w:jc w:val="center"/>
              <w:rPr>
                <w:sz w:val="22"/>
              </w:rPr>
            </w:pPr>
            <w:r>
              <w:rPr>
                <w:sz w:val="22"/>
              </w:rPr>
              <w:t>Фактические затраты</w:t>
            </w:r>
          </w:p>
          <w:p w14:paraId="2E0C0000">
            <w:pPr>
              <w:ind w:firstLine="0" w:left="-57" w:right="-57"/>
              <w:jc w:val="center"/>
              <w:rPr>
                <w:sz w:val="22"/>
              </w:rPr>
            </w:pPr>
            <w:r>
              <w:rPr>
                <w:sz w:val="22"/>
              </w:rPr>
              <w:t>на 1 кв.м. теплицы</w:t>
            </w:r>
          </w:p>
          <w:p w14:paraId="2F0C0000">
            <w:pPr>
              <w:ind w:firstLine="0" w:left="-57" w:right="-57"/>
              <w:jc w:val="center"/>
              <w:rPr>
                <w:sz w:val="20"/>
              </w:rPr>
            </w:pPr>
            <w:r>
              <w:rPr>
                <w:sz w:val="20"/>
              </w:rPr>
              <w:t xml:space="preserve">гр.3 = </w:t>
            </w:r>
          </w:p>
          <w:p w14:paraId="300C0000">
            <w:pPr>
              <w:ind w:firstLine="0" w:left="-57" w:right="-57"/>
              <w:jc w:val="center"/>
              <w:rPr>
                <w:sz w:val="20"/>
              </w:rPr>
            </w:pPr>
            <w:r>
              <w:rPr>
                <w:sz w:val="20"/>
              </w:rPr>
              <w:t>гр.2 / гр.1</w:t>
            </w:r>
          </w:p>
          <w:p w14:paraId="310C0000">
            <w:pPr>
              <w:ind w:firstLine="0" w:left="-57" w:right="-57"/>
              <w:jc w:val="center"/>
              <w:rPr>
                <w:sz w:val="22"/>
              </w:rPr>
            </w:pPr>
            <w:r>
              <w:rPr>
                <w:sz w:val="22"/>
              </w:rPr>
              <w:t>(рублей)</w:t>
            </w:r>
          </w:p>
        </w:tc>
        <w:tc>
          <w:tcPr>
            <w:tcW w:type="dxa" w:w="1243"/>
            <w:tcBorders>
              <w:top w:color="000000" w:sz="4" w:val="single"/>
              <w:left w:color="000000" w:sz="4" w:val="single"/>
              <w:bottom w:color="000000" w:sz="4" w:val="single"/>
              <w:right w:color="000000" w:sz="4" w:val="single"/>
            </w:tcBorders>
            <w:vAlign w:val="center"/>
          </w:tcPr>
          <w:p w14:paraId="320C0000">
            <w:pPr>
              <w:ind w:firstLine="0" w:left="-57" w:right="-57"/>
              <w:jc w:val="center"/>
              <w:rPr>
                <w:sz w:val="22"/>
              </w:rPr>
            </w:pPr>
            <w:r>
              <w:rPr>
                <w:sz w:val="22"/>
              </w:rPr>
              <w:t>Ставка</w:t>
            </w:r>
          </w:p>
          <w:p w14:paraId="330C0000">
            <w:pPr>
              <w:ind w:firstLine="0" w:left="-57" w:right="-57"/>
              <w:jc w:val="center"/>
              <w:rPr>
                <w:sz w:val="22"/>
              </w:rPr>
            </w:pPr>
            <w:r>
              <w:rPr>
                <w:sz w:val="22"/>
              </w:rPr>
              <w:t>субсидии за 1 кв.м.</w:t>
            </w:r>
          </w:p>
          <w:p w14:paraId="340C0000">
            <w:pPr>
              <w:ind w:firstLine="0" w:left="-57" w:right="-57"/>
              <w:jc w:val="center"/>
              <w:rPr>
                <w:sz w:val="22"/>
              </w:rPr>
            </w:pPr>
          </w:p>
          <w:p w14:paraId="350C0000">
            <w:pPr>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360C0000">
            <w:pPr>
              <w:ind w:firstLine="0" w:left="-57" w:right="-57"/>
              <w:jc w:val="center"/>
              <w:rPr>
                <w:sz w:val="22"/>
              </w:rPr>
            </w:pPr>
            <w:r>
              <w:rPr>
                <w:sz w:val="22"/>
              </w:rPr>
              <w:t xml:space="preserve">Размер </w:t>
            </w:r>
            <w:r>
              <w:rPr>
                <w:sz w:val="22"/>
              </w:rPr>
              <w:br/>
            </w:r>
            <w:r>
              <w:rPr>
                <w:sz w:val="22"/>
              </w:rPr>
              <w:t>целевых средств</w:t>
            </w:r>
          </w:p>
          <w:p w14:paraId="370C0000">
            <w:pPr>
              <w:ind w:firstLine="0" w:left="-57" w:right="-57"/>
              <w:jc w:val="center"/>
              <w:rPr>
                <w:sz w:val="20"/>
              </w:rPr>
            </w:pPr>
            <w:r>
              <w:rPr>
                <w:sz w:val="20"/>
              </w:rPr>
              <w:t>гр.5 = =гр.1×гр.3,</w:t>
            </w:r>
          </w:p>
          <w:p w14:paraId="380C0000">
            <w:pPr>
              <w:ind w:firstLine="0" w:left="-57" w:right="-57"/>
              <w:jc w:val="center"/>
              <w:rPr>
                <w:sz w:val="22"/>
              </w:rPr>
            </w:pPr>
            <w:r>
              <w:rPr>
                <w:sz w:val="22"/>
              </w:rPr>
              <w:t>(рублей)</w:t>
            </w:r>
          </w:p>
        </w:tc>
        <w:tc>
          <w:tcPr>
            <w:tcW w:type="dxa" w:w="1105"/>
            <w:tcBorders>
              <w:top w:color="000000" w:sz="4" w:val="single"/>
              <w:left w:color="000000" w:sz="4" w:val="single"/>
              <w:bottom w:color="000000" w:sz="4" w:val="single"/>
              <w:right w:color="000000" w:sz="4" w:val="single"/>
            </w:tcBorders>
            <w:vAlign w:val="center"/>
          </w:tcPr>
          <w:p w14:paraId="390C0000">
            <w:pPr>
              <w:ind w:firstLine="0" w:left="-57" w:right="-57"/>
              <w:jc w:val="center"/>
              <w:rPr>
                <w:sz w:val="22"/>
              </w:rPr>
            </w:pPr>
            <w:r>
              <w:rPr>
                <w:sz w:val="22"/>
              </w:rPr>
              <w:t xml:space="preserve">Размер </w:t>
            </w:r>
            <w:r>
              <w:rPr>
                <w:sz w:val="22"/>
              </w:rPr>
              <w:br/>
            </w:r>
            <w:r>
              <w:rPr>
                <w:sz w:val="22"/>
              </w:rPr>
              <w:t>целевых средств</w:t>
            </w:r>
          </w:p>
          <w:p w14:paraId="3A0C0000">
            <w:pPr>
              <w:ind w:firstLine="0" w:left="-57" w:right="-57"/>
              <w:jc w:val="center"/>
              <w:rPr>
                <w:sz w:val="20"/>
              </w:rPr>
            </w:pPr>
            <w:r>
              <w:rPr>
                <w:sz w:val="20"/>
              </w:rPr>
              <w:t>гр.6 = =гр.1×гр.4</w:t>
            </w:r>
          </w:p>
          <w:p w14:paraId="3B0C0000">
            <w:pPr>
              <w:ind w:firstLine="0" w:left="-57" w:right="-57"/>
              <w:jc w:val="center"/>
              <w:rPr>
                <w:sz w:val="22"/>
              </w:rPr>
            </w:pPr>
            <w:r>
              <w:rPr>
                <w:sz w:val="22"/>
              </w:rPr>
              <w:t>(рублей)</w:t>
            </w:r>
          </w:p>
        </w:tc>
        <w:tc>
          <w:tcPr>
            <w:tcW w:type="dxa" w:w="1520"/>
            <w:tcBorders>
              <w:top w:color="000000" w:sz="4" w:val="single"/>
              <w:left w:color="000000" w:sz="4" w:val="single"/>
              <w:bottom w:color="000000" w:sz="4" w:val="single"/>
              <w:right w:color="000000" w:sz="4" w:val="single"/>
            </w:tcBorders>
            <w:vAlign w:val="center"/>
          </w:tcPr>
          <w:p w14:paraId="3C0C0000">
            <w:pPr>
              <w:ind w:firstLine="0" w:left="-57" w:right="-57"/>
              <w:jc w:val="center"/>
              <w:rPr>
                <w:sz w:val="22"/>
              </w:rPr>
            </w:pPr>
            <w:r>
              <w:rPr>
                <w:sz w:val="22"/>
              </w:rPr>
              <w:t>Сумма субс</w:t>
            </w:r>
            <w:r>
              <w:rPr>
                <w:sz w:val="22"/>
              </w:rPr>
              <w:t>и</w:t>
            </w:r>
            <w:r>
              <w:rPr>
                <w:sz w:val="22"/>
              </w:rPr>
              <w:t xml:space="preserve">дии </w:t>
            </w:r>
            <w:r>
              <w:rPr>
                <w:sz w:val="20"/>
              </w:rPr>
              <w:t>(минимал</w:t>
            </w:r>
            <w:r>
              <w:rPr>
                <w:sz w:val="20"/>
              </w:rPr>
              <w:t>ь</w:t>
            </w:r>
            <w:r>
              <w:rPr>
                <w:sz w:val="20"/>
              </w:rPr>
              <w:t>ная величина из графы 5 или 6</w:t>
            </w:r>
            <w:r>
              <w:rPr>
                <w:sz w:val="22"/>
              </w:rPr>
              <w:t>),</w:t>
            </w:r>
          </w:p>
          <w:p w14:paraId="3D0C0000">
            <w:pPr>
              <w:ind w:firstLine="0" w:left="-57" w:right="-57"/>
              <w:jc w:val="center"/>
              <w:rPr>
                <w:sz w:val="22"/>
              </w:rPr>
            </w:pPr>
            <w:r>
              <w:rPr>
                <w:sz w:val="22"/>
              </w:rPr>
              <w:t>(рублей)</w:t>
            </w:r>
          </w:p>
        </w:tc>
      </w:tr>
      <w:tr>
        <w:tc>
          <w:tcPr>
            <w:tcW w:type="dxa" w:w="2041"/>
            <w:tcBorders>
              <w:top w:color="000000" w:sz="4" w:val="single"/>
              <w:left w:color="000000" w:sz="4" w:val="single"/>
              <w:bottom w:color="000000" w:sz="4" w:val="single"/>
              <w:right w:color="000000" w:sz="4" w:val="single"/>
            </w:tcBorders>
          </w:tcPr>
          <w:p w14:paraId="3E0C0000">
            <w:pPr>
              <w:spacing w:line="228" w:lineRule="auto"/>
              <w:ind/>
              <w:jc w:val="center"/>
              <w:rPr>
                <w:sz w:val="22"/>
              </w:rPr>
            </w:pPr>
            <w:r>
              <w:rPr>
                <w:sz w:val="22"/>
              </w:rPr>
              <w:t>1</w:t>
            </w:r>
          </w:p>
        </w:tc>
        <w:tc>
          <w:tcPr>
            <w:tcW w:type="dxa" w:w="1243"/>
            <w:tcBorders>
              <w:top w:color="000000" w:sz="4" w:val="single"/>
              <w:left w:color="000000" w:sz="4" w:val="single"/>
              <w:bottom w:color="000000" w:sz="4" w:val="single"/>
              <w:right w:color="000000" w:sz="4" w:val="single"/>
            </w:tcBorders>
          </w:tcPr>
          <w:p w14:paraId="3F0C0000">
            <w:pPr>
              <w:spacing w:line="228" w:lineRule="auto"/>
              <w:ind/>
              <w:jc w:val="center"/>
              <w:rPr>
                <w:sz w:val="22"/>
              </w:rPr>
            </w:pPr>
            <w:r>
              <w:rPr>
                <w:sz w:val="22"/>
              </w:rPr>
              <w:t>2</w:t>
            </w:r>
          </w:p>
        </w:tc>
        <w:tc>
          <w:tcPr>
            <w:tcW w:type="dxa" w:w="1382"/>
            <w:tcBorders>
              <w:top w:color="000000" w:sz="4" w:val="single"/>
              <w:left w:color="000000" w:sz="4" w:val="single"/>
              <w:bottom w:color="000000" w:sz="4" w:val="single"/>
              <w:right w:color="000000" w:sz="4" w:val="single"/>
            </w:tcBorders>
          </w:tcPr>
          <w:p w14:paraId="400C0000">
            <w:pPr>
              <w:spacing w:line="228" w:lineRule="auto"/>
              <w:ind/>
              <w:jc w:val="center"/>
              <w:rPr>
                <w:sz w:val="22"/>
              </w:rPr>
            </w:pPr>
            <w:r>
              <w:rPr>
                <w:sz w:val="22"/>
              </w:rPr>
              <w:t>3</w:t>
            </w:r>
          </w:p>
        </w:tc>
        <w:tc>
          <w:tcPr>
            <w:tcW w:type="dxa" w:w="1243"/>
            <w:tcBorders>
              <w:top w:color="000000" w:sz="4" w:val="single"/>
              <w:left w:color="000000" w:sz="4" w:val="single"/>
              <w:bottom w:color="000000" w:sz="4" w:val="single"/>
              <w:right w:color="000000" w:sz="4" w:val="single"/>
            </w:tcBorders>
          </w:tcPr>
          <w:p w14:paraId="410C0000">
            <w:pPr>
              <w:spacing w:line="228" w:lineRule="auto"/>
              <w:ind/>
              <w:jc w:val="center"/>
              <w:rPr>
                <w:sz w:val="22"/>
              </w:rPr>
            </w:pPr>
            <w:r>
              <w:rPr>
                <w:sz w:val="22"/>
              </w:rPr>
              <w:t>4</w:t>
            </w:r>
          </w:p>
        </w:tc>
        <w:tc>
          <w:tcPr>
            <w:tcW w:type="dxa" w:w="1105"/>
            <w:tcBorders>
              <w:top w:color="000000" w:sz="4" w:val="single"/>
              <w:left w:color="000000" w:sz="4" w:val="single"/>
              <w:bottom w:color="000000" w:sz="4" w:val="single"/>
              <w:right w:color="000000" w:sz="4" w:val="single"/>
            </w:tcBorders>
          </w:tcPr>
          <w:p w14:paraId="420C0000">
            <w:pPr>
              <w:spacing w:line="228" w:lineRule="auto"/>
              <w:ind/>
              <w:jc w:val="center"/>
              <w:rPr>
                <w:sz w:val="22"/>
              </w:rPr>
            </w:pPr>
            <w:r>
              <w:rPr>
                <w:sz w:val="22"/>
              </w:rPr>
              <w:t>5</w:t>
            </w:r>
          </w:p>
        </w:tc>
        <w:tc>
          <w:tcPr>
            <w:tcW w:type="dxa" w:w="1105"/>
            <w:tcBorders>
              <w:top w:color="000000" w:sz="4" w:val="single"/>
              <w:left w:color="000000" w:sz="4" w:val="single"/>
              <w:bottom w:color="000000" w:sz="4" w:val="single"/>
              <w:right w:color="000000" w:sz="4" w:val="single"/>
            </w:tcBorders>
          </w:tcPr>
          <w:p w14:paraId="430C0000">
            <w:pPr>
              <w:spacing w:line="228" w:lineRule="auto"/>
              <w:ind/>
              <w:jc w:val="center"/>
              <w:rPr>
                <w:sz w:val="22"/>
              </w:rPr>
            </w:pPr>
            <w:r>
              <w:rPr>
                <w:sz w:val="22"/>
              </w:rPr>
              <w:t>6</w:t>
            </w:r>
          </w:p>
        </w:tc>
        <w:tc>
          <w:tcPr>
            <w:tcW w:type="dxa" w:w="1520"/>
            <w:tcBorders>
              <w:top w:color="000000" w:sz="4" w:val="single"/>
              <w:left w:color="000000" w:sz="4" w:val="single"/>
              <w:bottom w:color="000000" w:sz="4" w:val="single"/>
              <w:right w:color="000000" w:sz="4" w:val="single"/>
            </w:tcBorders>
          </w:tcPr>
          <w:p w14:paraId="440C0000">
            <w:pPr>
              <w:spacing w:line="228" w:lineRule="auto"/>
              <w:ind/>
              <w:jc w:val="center"/>
              <w:rPr>
                <w:sz w:val="22"/>
              </w:rPr>
            </w:pPr>
            <w:r>
              <w:rPr>
                <w:sz w:val="22"/>
              </w:rPr>
              <w:t>7</w:t>
            </w:r>
          </w:p>
        </w:tc>
      </w:tr>
      <w:tr>
        <w:tc>
          <w:tcPr>
            <w:tcW w:type="dxa" w:w="2041"/>
            <w:tcBorders>
              <w:top w:color="000000" w:sz="4" w:val="single"/>
              <w:left w:color="000000" w:sz="4" w:val="single"/>
              <w:bottom w:color="000000" w:sz="4" w:val="single"/>
              <w:right w:color="000000" w:sz="4" w:val="single"/>
            </w:tcBorders>
          </w:tcPr>
          <w:p w14:paraId="450C0000">
            <w:pPr>
              <w:spacing w:line="228" w:lineRule="auto"/>
              <w:ind/>
              <w:rPr>
                <w:sz w:val="22"/>
              </w:rPr>
            </w:pPr>
          </w:p>
        </w:tc>
        <w:tc>
          <w:tcPr>
            <w:tcW w:type="dxa" w:w="1243"/>
            <w:tcBorders>
              <w:top w:color="000000" w:sz="4" w:val="single"/>
              <w:left w:color="000000" w:sz="4" w:val="single"/>
              <w:bottom w:color="000000" w:sz="4" w:val="single"/>
              <w:right w:color="000000" w:sz="4" w:val="single"/>
            </w:tcBorders>
          </w:tcPr>
          <w:p w14:paraId="460C0000">
            <w:pPr>
              <w:spacing w:line="228" w:lineRule="auto"/>
              <w:ind/>
              <w:jc w:val="center"/>
              <w:rPr>
                <w:sz w:val="22"/>
              </w:rPr>
            </w:pPr>
          </w:p>
        </w:tc>
        <w:tc>
          <w:tcPr>
            <w:tcW w:type="dxa" w:w="1382"/>
            <w:tcBorders>
              <w:top w:color="000000" w:sz="4" w:val="single"/>
              <w:left w:color="000000" w:sz="4" w:val="single"/>
              <w:bottom w:color="000000" w:sz="4" w:val="single"/>
              <w:right w:color="000000" w:sz="4" w:val="single"/>
            </w:tcBorders>
          </w:tcPr>
          <w:p w14:paraId="470C0000">
            <w:pPr>
              <w:spacing w:line="228" w:lineRule="auto"/>
              <w:ind/>
              <w:jc w:val="center"/>
              <w:rPr>
                <w:sz w:val="22"/>
              </w:rPr>
            </w:pPr>
          </w:p>
        </w:tc>
        <w:tc>
          <w:tcPr>
            <w:tcW w:type="dxa" w:w="1243"/>
            <w:tcBorders>
              <w:top w:color="000000" w:sz="4" w:val="single"/>
              <w:left w:color="000000" w:sz="4" w:val="single"/>
              <w:bottom w:color="000000" w:sz="4" w:val="single"/>
              <w:right w:color="000000" w:sz="4" w:val="single"/>
            </w:tcBorders>
          </w:tcPr>
          <w:p w14:paraId="480C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tcPr>
          <w:p w14:paraId="490C0000">
            <w:pPr>
              <w:spacing w:line="228" w:lineRule="auto"/>
              <w:ind/>
              <w:rPr>
                <w:sz w:val="22"/>
              </w:rPr>
            </w:pPr>
          </w:p>
        </w:tc>
        <w:tc>
          <w:tcPr>
            <w:tcW w:type="dxa" w:w="1105"/>
            <w:tcBorders>
              <w:top w:color="000000" w:sz="4" w:val="single"/>
              <w:left w:color="000000" w:sz="4" w:val="single"/>
              <w:bottom w:color="000000" w:sz="4" w:val="single"/>
              <w:right w:color="000000" w:sz="4" w:val="single"/>
            </w:tcBorders>
          </w:tcPr>
          <w:p w14:paraId="4A0C0000">
            <w:pPr>
              <w:spacing w:line="228" w:lineRule="auto"/>
              <w:ind/>
              <w:rPr>
                <w:sz w:val="22"/>
              </w:rPr>
            </w:pPr>
          </w:p>
        </w:tc>
        <w:tc>
          <w:tcPr>
            <w:tcW w:type="dxa" w:w="1520"/>
            <w:tcBorders>
              <w:top w:color="000000" w:sz="4" w:val="single"/>
              <w:left w:color="000000" w:sz="4" w:val="single"/>
              <w:bottom w:color="000000" w:sz="4" w:val="single"/>
              <w:right w:color="000000" w:sz="4" w:val="single"/>
            </w:tcBorders>
          </w:tcPr>
          <w:p w14:paraId="4B0C0000">
            <w:pPr>
              <w:spacing w:line="228" w:lineRule="auto"/>
              <w:ind/>
              <w:rPr>
                <w:sz w:val="22"/>
              </w:rPr>
            </w:pPr>
          </w:p>
        </w:tc>
      </w:tr>
    </w:tbl>
    <w:p w14:paraId="4C0C0000">
      <w:pPr>
        <w:numPr>
          <w:ilvl w:val="0"/>
          <w:numId w:val="9"/>
        </w:numPr>
        <w:ind w:firstLine="480" w:left="0"/>
        <w:jc w:val="both"/>
        <w:rPr>
          <w:sz w:val="24"/>
        </w:rPr>
      </w:pPr>
      <w:r>
        <w:rPr>
          <w:sz w:val="24"/>
        </w:rPr>
        <w:t>площадь теплицы, подлежащая субсидированию, берётся из акта обследования теплицы, при этом данная площадь не должна быть менее 50 м</w:t>
      </w:r>
      <w:r>
        <w:rPr>
          <w:sz w:val="24"/>
          <w:vertAlign w:val="superscript"/>
        </w:rPr>
        <w:t>2</w:t>
      </w:r>
      <w:r>
        <w:rPr>
          <w:sz w:val="24"/>
        </w:rPr>
        <w:t xml:space="preserve"> каждая и не более 0,5 га в финансовом году.</w:t>
      </w:r>
    </w:p>
    <w:p w14:paraId="4D0C0000">
      <w:pPr>
        <w:rPr>
          <w:sz w:val="24"/>
        </w:rPr>
      </w:pPr>
    </w:p>
    <w:tbl>
      <w:tblPr>
        <w:tblStyle w:val="Style_3"/>
        <w:tblLayout w:type="fixed"/>
      </w:tblPr>
      <w:tblGrid>
        <w:gridCol w:w="5417"/>
        <w:gridCol w:w="1495"/>
        <w:gridCol w:w="567"/>
        <w:gridCol w:w="2091"/>
      </w:tblGrid>
      <w:tr>
        <w:tc>
          <w:tcPr>
            <w:tcW w:type="dxa" w:w="5417"/>
            <w:shd w:fill="auto" w:val="clear"/>
          </w:tcPr>
          <w:p w14:paraId="4E0C0000">
            <w:r>
              <w:t>Глава КФХ (индивидуальный</w:t>
            </w:r>
          </w:p>
          <w:p w14:paraId="4F0C0000">
            <w:r>
              <w:t>предприниматель)</w:t>
            </w:r>
          </w:p>
        </w:tc>
        <w:tc>
          <w:tcPr>
            <w:tcW w:type="dxa" w:w="1495"/>
            <w:tcBorders>
              <w:bottom w:color="000000" w:sz="4" w:val="single"/>
            </w:tcBorders>
            <w:shd w:fill="auto" w:val="clear"/>
          </w:tcPr>
          <w:p w14:paraId="500C0000">
            <w:pPr>
              <w:rPr>
                <w:sz w:val="24"/>
              </w:rPr>
            </w:pPr>
          </w:p>
        </w:tc>
        <w:tc>
          <w:tcPr>
            <w:tcW w:type="dxa" w:w="567"/>
            <w:shd w:fill="auto" w:val="clear"/>
            <w:vAlign w:val="bottom"/>
          </w:tcPr>
          <w:p w14:paraId="510C0000">
            <w:pPr>
              <w:rPr>
                <w:sz w:val="24"/>
              </w:rPr>
            </w:pPr>
          </w:p>
        </w:tc>
        <w:tc>
          <w:tcPr>
            <w:tcW w:type="dxa" w:w="2091"/>
            <w:tcBorders>
              <w:bottom w:color="000000" w:sz="4" w:val="single"/>
            </w:tcBorders>
            <w:shd w:fill="auto" w:val="clear"/>
            <w:vAlign w:val="bottom"/>
          </w:tcPr>
          <w:p w14:paraId="520C0000">
            <w:pPr>
              <w:rPr>
                <w:sz w:val="24"/>
              </w:rPr>
            </w:pPr>
          </w:p>
        </w:tc>
      </w:tr>
      <w:tr>
        <w:tc>
          <w:tcPr>
            <w:tcW w:type="dxa" w:w="5417"/>
            <w:shd w:fill="auto" w:val="clear"/>
          </w:tcPr>
          <w:p w14:paraId="530C0000">
            <w:pPr>
              <w:ind/>
              <w:jc w:val="center"/>
            </w:pPr>
          </w:p>
          <w:p w14:paraId="540C0000">
            <w:pPr>
              <w:ind/>
              <w:jc w:val="center"/>
            </w:pPr>
            <w:r>
              <w:t>МП</w:t>
            </w:r>
            <w:r>
              <w:t xml:space="preserve"> (</w:t>
            </w:r>
            <w:r>
              <w:rPr>
                <w:sz w:val="24"/>
              </w:rPr>
              <w:t>при наличии</w:t>
            </w:r>
            <w:r>
              <w:t>)</w:t>
            </w:r>
          </w:p>
        </w:tc>
        <w:tc>
          <w:tcPr>
            <w:tcW w:type="dxa" w:w="1495"/>
            <w:tcBorders>
              <w:top w:color="000000" w:sz="4" w:val="single"/>
            </w:tcBorders>
            <w:shd w:fill="auto" w:val="clear"/>
          </w:tcPr>
          <w:p w14:paraId="550C0000">
            <w:pPr>
              <w:ind/>
              <w:jc w:val="center"/>
              <w:rPr>
                <w:sz w:val="18"/>
              </w:rPr>
            </w:pPr>
            <w:r>
              <w:rPr>
                <w:sz w:val="18"/>
              </w:rPr>
              <w:t>(подпись)</w:t>
            </w:r>
          </w:p>
        </w:tc>
        <w:tc>
          <w:tcPr>
            <w:tcW w:type="dxa" w:w="567"/>
            <w:shd w:fill="auto" w:val="clear"/>
          </w:tcPr>
          <w:p w14:paraId="560C0000">
            <w:pPr>
              <w:ind/>
              <w:jc w:val="center"/>
              <w:rPr>
                <w:sz w:val="18"/>
              </w:rPr>
            </w:pPr>
          </w:p>
        </w:tc>
        <w:tc>
          <w:tcPr>
            <w:tcW w:type="dxa" w:w="2091"/>
            <w:tcBorders>
              <w:top w:color="000000" w:sz="4" w:val="single"/>
            </w:tcBorders>
            <w:shd w:fill="auto" w:val="clear"/>
          </w:tcPr>
          <w:p w14:paraId="570C0000">
            <w:pPr>
              <w:ind/>
              <w:jc w:val="center"/>
              <w:rPr>
                <w:sz w:val="18"/>
              </w:rPr>
            </w:pPr>
            <w:r>
              <w:rPr>
                <w:sz w:val="18"/>
              </w:rPr>
              <w:t>(расшифровка подписи)</w:t>
            </w:r>
          </w:p>
        </w:tc>
      </w:tr>
      <w:tr>
        <w:tc>
          <w:tcPr>
            <w:tcW w:type="dxa" w:w="5417"/>
            <w:shd w:fill="auto" w:val="clear"/>
          </w:tcPr>
          <w:p w14:paraId="580C0000"/>
          <w:p w14:paraId="590C0000">
            <w:r>
              <w:t>« ___ » ____________  20__г.</w:t>
            </w:r>
          </w:p>
          <w:p w14:paraId="5A0C0000"/>
        </w:tc>
        <w:tc>
          <w:tcPr>
            <w:tcW w:type="dxa" w:w="1495"/>
            <w:shd w:fill="auto" w:val="clear"/>
          </w:tcPr>
          <w:p w14:paraId="5B0C0000">
            <w:pPr>
              <w:rPr>
                <w:sz w:val="24"/>
              </w:rPr>
            </w:pPr>
          </w:p>
        </w:tc>
        <w:tc>
          <w:tcPr>
            <w:tcW w:type="dxa" w:w="567"/>
            <w:shd w:fill="auto" w:val="clear"/>
            <w:vAlign w:val="bottom"/>
          </w:tcPr>
          <w:p w14:paraId="5C0C0000">
            <w:pPr>
              <w:rPr>
                <w:sz w:val="24"/>
              </w:rPr>
            </w:pPr>
          </w:p>
        </w:tc>
        <w:tc>
          <w:tcPr>
            <w:tcW w:type="dxa" w:w="2091"/>
            <w:shd w:fill="auto" w:val="clear"/>
            <w:vAlign w:val="bottom"/>
          </w:tcPr>
          <w:p w14:paraId="5D0C0000">
            <w:pPr>
              <w:rPr>
                <w:sz w:val="24"/>
              </w:rPr>
            </w:pPr>
          </w:p>
        </w:tc>
      </w:tr>
    </w:tbl>
    <w:p w14:paraId="5E0C0000">
      <w:pPr>
        <w:ind w:firstLine="900"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t>V</w:t>
      </w:r>
      <w:r>
        <w:t>»):</w:t>
      </w:r>
    </w:p>
    <w:p w14:paraId="5F0C0000">
      <w:pPr>
        <w:ind w:firstLine="900" w:left="0"/>
        <w:jc w:val="both"/>
      </w:pPr>
      <w:r>
        <w:rPr>
          <w:sz w:val="48"/>
        </w:rPr>
        <w:t>□</w:t>
      </w:r>
      <w:r>
        <w:rPr>
          <w:sz w:val="40"/>
        </w:rPr>
        <w:t xml:space="preserve"> </w:t>
      </w:r>
      <w:r>
        <w:t>предоставить субсидию в сумме _____________ рублей, в том числе:</w:t>
      </w:r>
    </w:p>
    <w:p w14:paraId="600C0000">
      <w:pPr>
        <w:ind w:firstLine="900"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610C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620C0000">
            <w:pPr>
              <w:rPr>
                <w:sz w:val="16"/>
              </w:rPr>
            </w:pPr>
          </w:p>
        </w:tc>
        <w:tc>
          <w:tcPr>
            <w:tcW w:type="dxa" w:w="1030"/>
          </w:tcPr>
          <w:p/>
        </w:tc>
        <w:tc>
          <w:tcPr>
            <w:tcW w:type="dxa" w:w="390"/>
            <w:vAlign w:val="bottom"/>
          </w:tcPr>
          <w:p w14:paraId="630C0000"/>
        </w:tc>
        <w:tc>
          <w:tcPr>
            <w:tcW w:type="dxa" w:w="1440"/>
            <w:vAlign w:val="bottom"/>
          </w:tcPr>
          <w:p w14:paraId="640C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650C0000">
                  <w:r>
                    <w:t>С</w:t>
                  </w:r>
                  <w:r>
                    <w:t xml:space="preserve">пециалист </w:t>
                  </w:r>
                  <w:r>
                    <w:t>администрации</w:t>
                  </w:r>
                </w:p>
                <w:p w14:paraId="660C0000">
                  <w:r>
                    <w:t>муниципального образования</w:t>
                  </w:r>
                </w:p>
                <w:p w14:paraId="670C0000">
                  <w:r>
                    <w:t>Выселковский район</w:t>
                  </w:r>
                  <w:r>
                    <w:t>,</w:t>
                  </w:r>
                </w:p>
                <w:p w14:paraId="680C0000">
                  <w:r>
                    <w:t>курирующий вопр</w:t>
                  </w:r>
                  <w:r>
                    <w:t>о</w:t>
                  </w:r>
                  <w:r>
                    <w:t xml:space="preserve">сы </w:t>
                  </w:r>
                </w:p>
                <w:p w14:paraId="690C0000">
                  <w:r>
                    <w:t>растениеводства</w:t>
                  </w:r>
                </w:p>
              </w:tc>
              <w:tc>
                <w:tcPr>
                  <w:tcW w:type="dxa" w:w="1495"/>
                  <w:tcBorders>
                    <w:top w:sz="4" w:val="nil"/>
                    <w:left w:sz="4" w:val="nil"/>
                    <w:bottom w:color="000000" w:sz="4" w:val="single"/>
                    <w:right w:sz="4" w:val="nil"/>
                  </w:tcBorders>
                </w:tcPr>
                <w:p w14:paraId="6A0C0000">
                  <w:pPr>
                    <w:rPr>
                      <w:sz w:val="24"/>
                    </w:rPr>
                  </w:pPr>
                </w:p>
              </w:tc>
              <w:tc>
                <w:tcPr>
                  <w:tcW w:type="dxa" w:w="567"/>
                  <w:vAlign w:val="bottom"/>
                </w:tcPr>
                <w:p w14:paraId="6B0C0000">
                  <w:pPr>
                    <w:rPr>
                      <w:sz w:val="24"/>
                    </w:rPr>
                  </w:pPr>
                </w:p>
              </w:tc>
              <w:tc>
                <w:tcPr>
                  <w:tcW w:type="dxa" w:w="2091"/>
                  <w:tcBorders>
                    <w:top w:sz="4" w:val="nil"/>
                    <w:left w:sz="4" w:val="nil"/>
                    <w:bottom w:color="000000" w:sz="4" w:val="single"/>
                    <w:right w:sz="4" w:val="nil"/>
                  </w:tcBorders>
                  <w:vAlign w:val="bottom"/>
                </w:tcPr>
                <w:p w14:paraId="6C0C0000">
                  <w:pPr>
                    <w:rPr>
                      <w:sz w:val="24"/>
                    </w:rPr>
                  </w:pPr>
                </w:p>
              </w:tc>
            </w:tr>
            <w:tr>
              <w:trPr>
                <w:trHeight w:hRule="atLeast" w:val="70"/>
              </w:trPr>
              <w:tc>
                <w:tcPr>
                  <w:tcW w:type="dxa" w:w="5417"/>
                </w:tcPr>
                <w:p w14:paraId="6D0C0000">
                  <w:pPr>
                    <w:rPr>
                      <w:sz w:val="24"/>
                    </w:rPr>
                  </w:pPr>
                </w:p>
              </w:tc>
              <w:tc>
                <w:tcPr>
                  <w:tcW w:type="dxa" w:w="1495"/>
                  <w:tcBorders>
                    <w:top w:color="000000" w:sz="4" w:val="single"/>
                    <w:left w:sz="4" w:val="nil"/>
                    <w:bottom w:sz="4" w:val="nil"/>
                    <w:right w:sz="4" w:val="nil"/>
                  </w:tcBorders>
                </w:tcPr>
                <w:p w14:paraId="6E0C0000">
                  <w:pPr>
                    <w:ind/>
                    <w:jc w:val="center"/>
                    <w:rPr>
                      <w:sz w:val="24"/>
                    </w:rPr>
                  </w:pPr>
                  <w:r>
                    <w:rPr>
                      <w:sz w:val="24"/>
                    </w:rPr>
                    <w:t>(подпись)</w:t>
                  </w:r>
                </w:p>
              </w:tc>
              <w:tc>
                <w:tcPr>
                  <w:tcW w:type="dxa" w:w="567"/>
                </w:tcPr>
                <w:p w14:paraId="6F0C0000">
                  <w:pPr>
                    <w:ind/>
                    <w:jc w:val="center"/>
                    <w:rPr>
                      <w:sz w:val="24"/>
                    </w:rPr>
                  </w:pPr>
                </w:p>
              </w:tc>
              <w:tc>
                <w:tcPr>
                  <w:tcW w:type="dxa" w:w="2091"/>
                  <w:tcBorders>
                    <w:top w:color="000000" w:sz="4" w:val="single"/>
                    <w:left w:sz="4" w:val="nil"/>
                    <w:bottom w:sz="4" w:val="nil"/>
                    <w:right w:sz="4" w:val="nil"/>
                  </w:tcBorders>
                </w:tcPr>
                <w:p w14:paraId="700C0000">
                  <w:pPr>
                    <w:ind/>
                    <w:jc w:val="center"/>
                    <w:rPr>
                      <w:sz w:val="24"/>
                    </w:rPr>
                  </w:pPr>
                  <w:r>
                    <w:rPr>
                      <w:sz w:val="24"/>
                    </w:rPr>
                    <w:t>(Ф.И.О.)</w:t>
                  </w:r>
                </w:p>
              </w:tc>
            </w:tr>
            <w:tr>
              <w:trPr>
                <w:trHeight w:hRule="atLeast" w:val="316"/>
              </w:trPr>
              <w:tc>
                <w:tcPr>
                  <w:tcW w:type="dxa" w:w="5417"/>
                </w:tcPr>
                <w:p w14:paraId="710C0000">
                  <w:pPr>
                    <w:rPr>
                      <w:sz w:val="18"/>
                    </w:rPr>
                  </w:pPr>
                </w:p>
                <w:p w14:paraId="720C0000">
                  <w:pPr>
                    <w:rPr>
                      <w:sz w:val="24"/>
                    </w:rPr>
                  </w:pPr>
                </w:p>
              </w:tc>
              <w:tc>
                <w:tcPr>
                  <w:tcW w:type="dxa" w:w="1495"/>
                </w:tcPr>
                <w:p w14:paraId="730C0000">
                  <w:pPr>
                    <w:rPr>
                      <w:sz w:val="24"/>
                    </w:rPr>
                  </w:pPr>
                </w:p>
              </w:tc>
              <w:tc>
                <w:tcPr>
                  <w:tcW w:type="dxa" w:w="567"/>
                  <w:vAlign w:val="bottom"/>
                </w:tcPr>
                <w:p w14:paraId="740C0000">
                  <w:pPr>
                    <w:rPr>
                      <w:sz w:val="24"/>
                    </w:rPr>
                  </w:pPr>
                </w:p>
              </w:tc>
              <w:tc>
                <w:tcPr>
                  <w:tcW w:type="dxa" w:w="2091"/>
                  <w:vAlign w:val="bottom"/>
                </w:tcPr>
                <w:p w14:paraId="750C0000">
                  <w:pPr>
                    <w:rPr>
                      <w:sz w:val="24"/>
                    </w:rPr>
                  </w:pPr>
                </w:p>
              </w:tc>
            </w:tr>
            <w:tr>
              <w:tc>
                <w:tcPr>
                  <w:tcW w:type="dxa" w:w="5417"/>
                </w:tcPr>
                <w:p w14:paraId="760C0000">
                  <w:pPr>
                    <w:tabs>
                      <w:tab w:leader="none" w:pos="3210" w:val="left"/>
                    </w:tabs>
                    <w:ind/>
                    <w:rPr>
                      <w:sz w:val="24"/>
                    </w:rPr>
                  </w:pPr>
                  <w:r>
                    <w:t>Расчет проверил:</w:t>
                  </w:r>
                  <w:r>
                    <w:rPr>
                      <w:sz w:val="24"/>
                    </w:rPr>
                    <w:tab/>
                  </w:r>
                </w:p>
              </w:tc>
              <w:tc>
                <w:tcPr>
                  <w:tcW w:type="dxa" w:w="1495"/>
                </w:tcPr>
                <w:p w14:paraId="770C0000">
                  <w:pPr>
                    <w:rPr>
                      <w:sz w:val="24"/>
                    </w:rPr>
                  </w:pPr>
                </w:p>
              </w:tc>
              <w:tc>
                <w:tcPr>
                  <w:tcW w:type="dxa" w:w="567"/>
                  <w:vAlign w:val="bottom"/>
                </w:tcPr>
                <w:p w14:paraId="780C0000">
                  <w:pPr>
                    <w:rPr>
                      <w:sz w:val="24"/>
                    </w:rPr>
                  </w:pPr>
                </w:p>
              </w:tc>
              <w:tc>
                <w:tcPr>
                  <w:tcW w:type="dxa" w:w="2091"/>
                  <w:vAlign w:val="bottom"/>
                </w:tcPr>
                <w:p w14:paraId="790C0000">
                  <w:pPr>
                    <w:rPr>
                      <w:sz w:val="24"/>
                    </w:rPr>
                  </w:pPr>
                </w:p>
              </w:tc>
            </w:tr>
            <w:tr>
              <w:tc>
                <w:tcPr>
                  <w:tcW w:type="dxa" w:w="7479"/>
                  <w:gridSpan w:val="3"/>
                </w:tcPr>
                <w:p w14:paraId="7A0C0000">
                  <w:pPr>
                    <w:widowControl w:val="0"/>
                    <w:ind/>
                  </w:pPr>
                  <w:r>
                    <w:t>Главный</w:t>
                  </w:r>
                  <w:r>
                    <w:t xml:space="preserve"> специалист</w:t>
                  </w:r>
                </w:p>
                <w:p w14:paraId="7B0C0000">
                  <w:pPr>
                    <w:widowControl w:val="0"/>
                    <w:ind/>
                  </w:pPr>
                  <w:r>
                    <w:t>для осуществления</w:t>
                  </w:r>
                </w:p>
                <w:p w14:paraId="7C0C0000">
                  <w:pPr>
                    <w:widowControl w:val="0"/>
                    <w:ind/>
                  </w:pPr>
                  <w:r>
                    <w:t>поддержки сельскохозяйственного</w:t>
                  </w:r>
                </w:p>
                <w:p w14:paraId="7D0C0000">
                  <w:pPr>
                    <w:widowControl w:val="0"/>
                    <w:ind/>
                  </w:pPr>
                  <w:r>
                    <w:t>производства по отдельным</w:t>
                  </w:r>
                </w:p>
                <w:p w14:paraId="7E0C0000">
                  <w:pPr>
                    <w:widowControl w:val="0"/>
                    <w:ind/>
                  </w:pPr>
                  <w:r>
                    <w:t>государственным полномочиям</w:t>
                  </w:r>
                </w:p>
                <w:p w14:paraId="7F0C0000">
                  <w:pPr>
                    <w:widowControl w:val="0"/>
                    <w:ind/>
                    <w:rPr>
                      <w:sz w:val="24"/>
                    </w:rPr>
                  </w:pPr>
                  <w:r>
                    <w:t>за счет субвенций</w:t>
                  </w:r>
                </w:p>
              </w:tc>
              <w:tc>
                <w:tcPr>
                  <w:tcW w:type="dxa" w:w="2091"/>
                  <w:vAlign w:val="bottom"/>
                </w:tcPr>
                <w:p w14:paraId="800C0000">
                  <w:pPr>
                    <w:widowControl w:val="0"/>
                    <w:ind/>
                    <w:rPr>
                      <w:sz w:val="24"/>
                    </w:rPr>
                  </w:pPr>
                </w:p>
              </w:tc>
            </w:tr>
            <w:tr>
              <w:tc>
                <w:tcPr>
                  <w:tcW w:type="dxa" w:w="5417"/>
                </w:tcPr>
                <w:p w14:paraId="810C0000">
                  <w:pPr>
                    <w:widowControl w:val="0"/>
                    <w:ind/>
                    <w:rPr>
                      <w:sz w:val="24"/>
                    </w:rPr>
                  </w:pPr>
                </w:p>
              </w:tc>
              <w:tc>
                <w:tcPr>
                  <w:tcW w:type="dxa" w:w="1495"/>
                  <w:tcBorders>
                    <w:top w:sz="4" w:val="nil"/>
                    <w:left w:sz="4" w:val="nil"/>
                    <w:bottom w:color="000000" w:sz="4" w:val="single"/>
                    <w:right w:sz="4" w:val="nil"/>
                  </w:tcBorders>
                </w:tcPr>
                <w:p w14:paraId="820C0000">
                  <w:pPr>
                    <w:widowControl w:val="0"/>
                    <w:ind/>
                    <w:rPr>
                      <w:sz w:val="24"/>
                    </w:rPr>
                  </w:pPr>
                </w:p>
              </w:tc>
              <w:tc>
                <w:tcPr>
                  <w:tcW w:type="dxa" w:w="567"/>
                  <w:vAlign w:val="bottom"/>
                </w:tcPr>
                <w:p w14:paraId="830C0000">
                  <w:pPr>
                    <w:widowControl w:val="0"/>
                    <w:ind/>
                    <w:rPr>
                      <w:sz w:val="24"/>
                    </w:rPr>
                  </w:pPr>
                </w:p>
              </w:tc>
              <w:tc>
                <w:tcPr>
                  <w:tcW w:type="dxa" w:w="2091"/>
                  <w:tcBorders>
                    <w:top w:sz="4" w:val="nil"/>
                    <w:left w:sz="4" w:val="nil"/>
                    <w:bottom w:color="000000" w:sz="4" w:val="single"/>
                    <w:right w:sz="4" w:val="nil"/>
                  </w:tcBorders>
                  <w:vAlign w:val="bottom"/>
                </w:tcPr>
                <w:p w14:paraId="840C0000">
                  <w:pPr>
                    <w:widowControl w:val="0"/>
                    <w:ind/>
                    <w:rPr>
                      <w:sz w:val="24"/>
                    </w:rPr>
                  </w:pPr>
                </w:p>
              </w:tc>
            </w:tr>
            <w:tr>
              <w:tc>
                <w:tcPr>
                  <w:tcW w:type="dxa" w:w="5417"/>
                </w:tcPr>
                <w:p w14:paraId="850C0000">
                  <w:pPr>
                    <w:widowControl w:val="0"/>
                    <w:ind/>
                    <w:rPr>
                      <w:sz w:val="24"/>
                    </w:rPr>
                  </w:pPr>
                </w:p>
              </w:tc>
              <w:tc>
                <w:tcPr>
                  <w:tcW w:type="dxa" w:w="1495"/>
                  <w:tcBorders>
                    <w:top w:color="000000" w:sz="4" w:val="single"/>
                    <w:left w:sz="4" w:val="nil"/>
                    <w:bottom w:sz="4" w:val="nil"/>
                    <w:right w:sz="4" w:val="nil"/>
                  </w:tcBorders>
                </w:tcPr>
                <w:p w14:paraId="860C0000">
                  <w:pPr>
                    <w:widowControl w:val="0"/>
                    <w:ind/>
                    <w:jc w:val="center"/>
                    <w:rPr>
                      <w:sz w:val="24"/>
                    </w:rPr>
                  </w:pPr>
                  <w:r>
                    <w:rPr>
                      <w:sz w:val="24"/>
                    </w:rPr>
                    <w:t>(подпись)</w:t>
                  </w:r>
                </w:p>
              </w:tc>
              <w:tc>
                <w:tcPr>
                  <w:tcW w:type="dxa" w:w="567"/>
                </w:tcPr>
                <w:p w14:paraId="870C0000">
                  <w:pPr>
                    <w:widowControl w:val="0"/>
                    <w:ind/>
                    <w:jc w:val="center"/>
                    <w:rPr>
                      <w:sz w:val="24"/>
                    </w:rPr>
                  </w:pPr>
                </w:p>
              </w:tc>
              <w:tc>
                <w:tcPr>
                  <w:tcW w:type="dxa" w:w="2091"/>
                  <w:tcBorders>
                    <w:top w:color="000000" w:sz="4" w:val="single"/>
                    <w:left w:sz="4" w:val="nil"/>
                    <w:bottom w:sz="4" w:val="nil"/>
                    <w:right w:sz="4" w:val="nil"/>
                  </w:tcBorders>
                </w:tcPr>
                <w:p w14:paraId="880C0000">
                  <w:pPr>
                    <w:widowControl w:val="0"/>
                    <w:ind/>
                    <w:jc w:val="center"/>
                    <w:rPr>
                      <w:sz w:val="24"/>
                    </w:rPr>
                  </w:pPr>
                  <w:r>
                    <w:rPr>
                      <w:sz w:val="24"/>
                    </w:rPr>
                    <w:t>(Ф.И.О.)</w:t>
                  </w:r>
                </w:p>
              </w:tc>
            </w:tr>
            <w:tr>
              <w:tc>
                <w:tcPr>
                  <w:tcW w:type="dxa" w:w="5417"/>
                </w:tcPr>
                <w:p w14:paraId="890C0000">
                  <w:pPr>
                    <w:widowControl w:val="0"/>
                    <w:ind/>
                    <w:rPr>
                      <w:sz w:val="24"/>
                    </w:rPr>
                  </w:pPr>
                </w:p>
              </w:tc>
              <w:tc>
                <w:tcPr>
                  <w:tcW w:type="dxa" w:w="1495"/>
                </w:tcPr>
                <w:p w14:paraId="8A0C0000">
                  <w:pPr>
                    <w:widowControl w:val="0"/>
                    <w:ind/>
                    <w:rPr>
                      <w:sz w:val="24"/>
                    </w:rPr>
                  </w:pPr>
                </w:p>
              </w:tc>
              <w:tc>
                <w:tcPr>
                  <w:tcW w:type="dxa" w:w="567"/>
                </w:tcPr>
                <w:p w14:paraId="8B0C0000">
                  <w:pPr>
                    <w:widowControl w:val="0"/>
                    <w:ind/>
                    <w:rPr>
                      <w:sz w:val="24"/>
                    </w:rPr>
                  </w:pPr>
                </w:p>
              </w:tc>
              <w:tc>
                <w:tcPr>
                  <w:tcW w:type="dxa" w:w="2091"/>
                </w:tcPr>
                <w:p w14:paraId="8C0C0000">
                  <w:pPr>
                    <w:widowControl w:val="0"/>
                    <w:ind/>
                    <w:rPr>
                      <w:sz w:val="24"/>
                    </w:rPr>
                  </w:pPr>
                </w:p>
              </w:tc>
            </w:tr>
          </w:tbl>
          <w:p w14:paraId="8D0C0000">
            <w:pPr>
              <w:rPr>
                <w:rFonts w:ascii="Calibri" w:hAnsi="Calibri"/>
                <w:sz w:val="22"/>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8E0C0000">
                  <w:pPr>
                    <w:widowControl w:val="0"/>
                    <w:ind/>
                  </w:pPr>
                  <w:r>
                    <w:t>Заместитель главы муниципального</w:t>
                  </w:r>
                </w:p>
                <w:p w14:paraId="8F0C0000">
                  <w:pPr>
                    <w:widowControl w:val="0"/>
                    <w:ind/>
                    <w:rPr>
                      <w:sz w:val="24"/>
                    </w:rPr>
                  </w:pPr>
                  <w:r>
                    <w:t xml:space="preserve">образования </w:t>
                  </w:r>
                  <w:r>
                    <w:t>Выселковский район</w:t>
                  </w:r>
                </w:p>
              </w:tc>
              <w:tc>
                <w:tcPr>
                  <w:tcW w:type="dxa" w:w="2091"/>
                  <w:vAlign w:val="bottom"/>
                </w:tcPr>
                <w:p w14:paraId="900C0000">
                  <w:pPr>
                    <w:widowControl w:val="0"/>
                    <w:ind/>
                    <w:rPr>
                      <w:sz w:val="24"/>
                    </w:rPr>
                  </w:pPr>
                </w:p>
              </w:tc>
            </w:tr>
            <w:tr>
              <w:tc>
                <w:tcPr>
                  <w:tcW w:type="dxa" w:w="5417"/>
                </w:tcPr>
                <w:p w14:paraId="910C0000">
                  <w:pPr>
                    <w:widowControl w:val="0"/>
                    <w:ind/>
                    <w:rPr>
                      <w:sz w:val="24"/>
                    </w:rPr>
                  </w:pPr>
                </w:p>
              </w:tc>
              <w:tc>
                <w:tcPr>
                  <w:tcW w:type="dxa" w:w="1495"/>
                  <w:tcBorders>
                    <w:top w:sz="4" w:val="nil"/>
                    <w:left w:sz="4" w:val="nil"/>
                    <w:bottom w:color="000000" w:sz="4" w:val="single"/>
                    <w:right w:sz="4" w:val="nil"/>
                  </w:tcBorders>
                </w:tcPr>
                <w:p w14:paraId="920C0000">
                  <w:pPr>
                    <w:widowControl w:val="0"/>
                    <w:ind/>
                    <w:rPr>
                      <w:sz w:val="24"/>
                    </w:rPr>
                  </w:pPr>
                </w:p>
              </w:tc>
              <w:tc>
                <w:tcPr>
                  <w:tcW w:type="dxa" w:w="567"/>
                  <w:vAlign w:val="bottom"/>
                </w:tcPr>
                <w:p w14:paraId="930C0000">
                  <w:pPr>
                    <w:widowControl w:val="0"/>
                    <w:ind/>
                    <w:rPr>
                      <w:sz w:val="24"/>
                    </w:rPr>
                  </w:pPr>
                </w:p>
              </w:tc>
              <w:tc>
                <w:tcPr>
                  <w:tcW w:type="dxa" w:w="2091"/>
                  <w:tcBorders>
                    <w:top w:sz="4" w:val="nil"/>
                    <w:left w:sz="4" w:val="nil"/>
                    <w:bottom w:color="000000" w:sz="4" w:val="single"/>
                    <w:right w:sz="4" w:val="nil"/>
                  </w:tcBorders>
                  <w:vAlign w:val="bottom"/>
                </w:tcPr>
                <w:p w14:paraId="940C0000">
                  <w:pPr>
                    <w:widowControl w:val="0"/>
                    <w:ind/>
                    <w:rPr>
                      <w:sz w:val="24"/>
                    </w:rPr>
                  </w:pPr>
                </w:p>
              </w:tc>
            </w:tr>
            <w:tr>
              <w:tc>
                <w:tcPr>
                  <w:tcW w:type="dxa" w:w="5417"/>
                </w:tcPr>
                <w:p w14:paraId="950C0000">
                  <w:pPr>
                    <w:widowControl w:val="0"/>
                    <w:ind/>
                    <w:rPr>
                      <w:sz w:val="24"/>
                    </w:rPr>
                  </w:pPr>
                </w:p>
              </w:tc>
              <w:tc>
                <w:tcPr>
                  <w:tcW w:type="dxa" w:w="1495"/>
                  <w:tcBorders>
                    <w:top w:color="000000" w:sz="4" w:val="single"/>
                    <w:left w:sz="4" w:val="nil"/>
                    <w:bottom w:sz="4" w:val="nil"/>
                    <w:right w:sz="4" w:val="nil"/>
                  </w:tcBorders>
                </w:tcPr>
                <w:p w14:paraId="960C0000">
                  <w:pPr>
                    <w:widowControl w:val="0"/>
                    <w:ind/>
                    <w:jc w:val="center"/>
                    <w:rPr>
                      <w:sz w:val="24"/>
                    </w:rPr>
                  </w:pPr>
                  <w:r>
                    <w:rPr>
                      <w:sz w:val="24"/>
                    </w:rPr>
                    <w:t>(подпись)</w:t>
                  </w:r>
                </w:p>
              </w:tc>
              <w:tc>
                <w:tcPr>
                  <w:tcW w:type="dxa" w:w="567"/>
                </w:tcPr>
                <w:p w14:paraId="970C0000">
                  <w:pPr>
                    <w:widowControl w:val="0"/>
                    <w:ind/>
                    <w:jc w:val="center"/>
                    <w:rPr>
                      <w:sz w:val="24"/>
                    </w:rPr>
                  </w:pPr>
                </w:p>
              </w:tc>
              <w:tc>
                <w:tcPr>
                  <w:tcW w:type="dxa" w:w="2091"/>
                  <w:tcBorders>
                    <w:top w:color="000000" w:sz="4" w:val="single"/>
                    <w:left w:sz="4" w:val="nil"/>
                    <w:bottom w:sz="4" w:val="nil"/>
                    <w:right w:sz="4" w:val="nil"/>
                  </w:tcBorders>
                </w:tcPr>
                <w:p w14:paraId="980C0000">
                  <w:pPr>
                    <w:widowControl w:val="0"/>
                    <w:ind/>
                    <w:jc w:val="center"/>
                    <w:rPr>
                      <w:sz w:val="24"/>
                    </w:rPr>
                  </w:pPr>
                  <w:r>
                    <w:rPr>
                      <w:sz w:val="24"/>
                    </w:rPr>
                    <w:t>(Ф.И.О.)</w:t>
                  </w:r>
                </w:p>
              </w:tc>
            </w:tr>
            <w:tr>
              <w:tc>
                <w:tcPr>
                  <w:tcW w:type="dxa" w:w="5417"/>
                </w:tcPr>
                <w:p w14:paraId="990C0000">
                  <w:pPr>
                    <w:widowControl w:val="0"/>
                    <w:ind/>
                  </w:pPr>
                  <w:r>
                    <w:t>МП</w:t>
                  </w:r>
                </w:p>
              </w:tc>
              <w:tc>
                <w:tcPr>
                  <w:tcW w:type="dxa" w:w="1495"/>
                </w:tcPr>
                <w:p w14:paraId="9A0C0000">
                  <w:pPr>
                    <w:widowControl w:val="0"/>
                    <w:ind/>
                    <w:rPr>
                      <w:sz w:val="24"/>
                    </w:rPr>
                  </w:pPr>
                </w:p>
              </w:tc>
              <w:tc>
                <w:tcPr>
                  <w:tcW w:type="dxa" w:w="567"/>
                </w:tcPr>
                <w:p w14:paraId="9B0C0000">
                  <w:pPr>
                    <w:widowControl w:val="0"/>
                    <w:ind/>
                    <w:rPr>
                      <w:sz w:val="24"/>
                    </w:rPr>
                  </w:pPr>
                </w:p>
              </w:tc>
              <w:tc>
                <w:tcPr>
                  <w:tcW w:type="dxa" w:w="2091"/>
                </w:tcPr>
                <w:p w14:paraId="9C0C0000">
                  <w:pPr>
                    <w:widowControl w:val="0"/>
                    <w:ind/>
                    <w:rPr>
                      <w:sz w:val="24"/>
                    </w:rPr>
                  </w:pPr>
                </w:p>
              </w:tc>
            </w:tr>
          </w:tbl>
          <w:p w14:paraId="9D0C0000">
            <w:pPr>
              <w:rPr>
                <w:rFonts w:ascii="Calibri" w:hAnsi="Calibri"/>
                <w:sz w:val="22"/>
              </w:rPr>
            </w:pPr>
          </w:p>
        </w:tc>
      </w:tr>
    </w:tbl>
    <w:p w14:paraId="9E0C0000">
      <w:pPr>
        <w:spacing w:line="228" w:lineRule="auto"/>
        <w:ind w:hanging="280" w:left="280"/>
        <w:jc w:val="both"/>
      </w:pPr>
    </w:p>
    <w:p w14:paraId="9F0C0000">
      <w:pPr>
        <w:spacing w:line="228" w:lineRule="auto"/>
        <w:ind w:hanging="280" w:left="280"/>
        <w:jc w:val="both"/>
      </w:pPr>
    </w:p>
    <w:p w14:paraId="A00C0000">
      <w:pPr>
        <w:spacing w:line="228" w:lineRule="auto"/>
        <w:ind w:hanging="280" w:left="280"/>
        <w:jc w:val="both"/>
      </w:pPr>
    </w:p>
    <w:p w14:paraId="A10C0000">
      <w:pPr>
        <w:ind/>
        <w:jc w:val="both"/>
      </w:pPr>
      <w:r>
        <w:t>Заместитель главы муниципального</w:t>
      </w:r>
    </w:p>
    <w:p w14:paraId="A20C0000">
      <w:pPr>
        <w:ind/>
        <w:jc w:val="both"/>
      </w:pPr>
      <w:r>
        <w:t xml:space="preserve">образования </w:t>
      </w:r>
      <w:r>
        <w:t>Выселковский район</w:t>
      </w:r>
      <w:r>
        <w:tab/>
      </w:r>
      <w:r>
        <w:tab/>
      </w:r>
      <w:r>
        <w:tab/>
      </w:r>
      <w:r>
        <w:tab/>
      </w:r>
      <w:r>
        <w:tab/>
      </w:r>
      <w:r>
        <w:t xml:space="preserve">      А.В.</w:t>
      </w:r>
      <w:r>
        <w:t xml:space="preserve"> </w:t>
      </w:r>
      <w:r>
        <w:t>Сапсай</w:t>
      </w:r>
    </w:p>
    <w:p w14:paraId="A30C0000">
      <w:pPr>
        <w:ind/>
        <w:jc w:val="both"/>
      </w:pPr>
    </w:p>
    <w:p w14:paraId="A40C0000">
      <w:pPr>
        <w:ind/>
        <w:jc w:val="both"/>
      </w:pPr>
    </w:p>
    <w:p w14:paraId="A50C0000">
      <w:pPr>
        <w:ind/>
        <w:jc w:val="both"/>
      </w:pPr>
    </w:p>
    <w:p w14:paraId="A60C0000">
      <w:pPr>
        <w:ind/>
        <w:jc w:val="both"/>
      </w:pPr>
    </w:p>
    <w:p w14:paraId="A70C0000">
      <w:pPr>
        <w:ind/>
        <w:jc w:val="both"/>
      </w:pPr>
    </w:p>
    <w:p w14:paraId="A80C0000">
      <w:pPr>
        <w:ind/>
        <w:jc w:val="both"/>
      </w:pPr>
    </w:p>
    <w:p w14:paraId="A90C0000">
      <w:pPr>
        <w:ind/>
        <w:jc w:val="both"/>
      </w:pPr>
    </w:p>
    <w:p w14:paraId="AA0C0000">
      <w:pPr>
        <w:ind/>
        <w:jc w:val="both"/>
      </w:pPr>
    </w:p>
    <w:p w14:paraId="AB0C0000">
      <w:pPr>
        <w:spacing w:line="228" w:lineRule="auto"/>
        <w:ind w:hanging="280" w:left="280"/>
        <w:jc w:val="both"/>
      </w:pPr>
    </w:p>
    <w:tbl>
      <w:tblPr>
        <w:tblStyle w:val="Style_3"/>
        <w:tblLayout w:type="fixed"/>
      </w:tblPr>
      <w:tblGrid>
        <w:gridCol w:w="4757"/>
        <w:gridCol w:w="4859"/>
      </w:tblGrid>
      <w:tr>
        <w:tc>
          <w:tcPr>
            <w:tcW w:type="dxa" w:w="4757"/>
            <w:shd w:fill="auto" w:val="clear"/>
          </w:tcPr>
          <w:p w14:paraId="AC0C0000">
            <w:pPr>
              <w:widowControl w:val="0"/>
              <w:ind/>
              <w:jc w:val="center"/>
            </w:pPr>
          </w:p>
        </w:tc>
        <w:tc>
          <w:tcPr>
            <w:tcW w:type="dxa" w:w="4859"/>
            <w:shd w:fill="auto" w:val="clear"/>
          </w:tcPr>
          <w:p w14:paraId="AD0C0000">
            <w:pPr>
              <w:widowControl w:val="0"/>
              <w:ind/>
              <w:jc w:val="center"/>
            </w:pPr>
            <w:r>
              <w:t>ПРИЛОЖЕНИЕ № 17</w:t>
            </w:r>
          </w:p>
          <w:p w14:paraId="AE0C0000">
            <w:pPr>
              <w:ind/>
              <w:jc w:val="center"/>
              <w:rPr>
                <w:color w:val="000000"/>
              </w:rPr>
            </w:pPr>
            <w:r>
              <w:t xml:space="preserve">к Порядку </w:t>
            </w:r>
            <w:r>
              <w:rPr>
                <w:color w:val="000000"/>
              </w:rPr>
              <w:t>предоставления</w:t>
            </w:r>
          </w:p>
          <w:p w14:paraId="AF0C0000">
            <w:pPr>
              <w:ind/>
              <w:jc w:val="center"/>
              <w:rPr>
                <w:color w:val="000000"/>
              </w:rPr>
            </w:pPr>
            <w:r>
              <w:rPr>
                <w:color w:val="000000"/>
              </w:rPr>
              <w:t>субсидий гражданам, ведущим</w:t>
            </w:r>
          </w:p>
          <w:p w14:paraId="B00C0000">
            <w:pPr>
              <w:ind/>
              <w:jc w:val="center"/>
              <w:rPr>
                <w:color w:val="000000"/>
              </w:rPr>
            </w:pPr>
            <w:r>
              <w:rPr>
                <w:color w:val="000000"/>
              </w:rPr>
              <w:t>личное подсобное хозя</w:t>
            </w:r>
            <w:r>
              <w:rPr>
                <w:color w:val="000000"/>
              </w:rPr>
              <w:t>й</w:t>
            </w:r>
            <w:r>
              <w:rPr>
                <w:color w:val="000000"/>
              </w:rPr>
              <w:t>ство,</w:t>
            </w:r>
          </w:p>
          <w:p w14:paraId="B10C0000">
            <w:pPr>
              <w:ind/>
              <w:jc w:val="center"/>
              <w:rPr>
                <w:color w:val="000000"/>
              </w:rPr>
            </w:pPr>
            <w:r>
              <w:rPr>
                <w:color w:val="000000"/>
              </w:rPr>
              <w:t>крестьянским (ферме</w:t>
            </w:r>
            <w:r>
              <w:rPr>
                <w:color w:val="000000"/>
              </w:rPr>
              <w:t>р</w:t>
            </w:r>
            <w:r>
              <w:rPr>
                <w:color w:val="000000"/>
              </w:rPr>
              <w:t>ским)</w:t>
            </w:r>
          </w:p>
          <w:p w14:paraId="B20C0000">
            <w:pPr>
              <w:ind/>
              <w:jc w:val="center"/>
              <w:rPr>
                <w:color w:val="000000"/>
              </w:rPr>
            </w:pPr>
            <w:r>
              <w:rPr>
                <w:color w:val="000000"/>
              </w:rPr>
              <w:t>хозяйствам, индивидуальным</w:t>
            </w:r>
          </w:p>
          <w:p w14:paraId="B30C0000">
            <w:pPr>
              <w:ind/>
              <w:jc w:val="center"/>
              <w:rPr>
                <w:color w:val="000000"/>
              </w:rPr>
            </w:pPr>
            <w:r>
              <w:rPr>
                <w:color w:val="000000"/>
              </w:rPr>
              <w:t>пре</w:t>
            </w:r>
            <w:r>
              <w:rPr>
                <w:color w:val="000000"/>
              </w:rPr>
              <w:t>д</w:t>
            </w:r>
            <w:r>
              <w:rPr>
                <w:color w:val="000000"/>
              </w:rPr>
              <w:t>принимателям,</w:t>
            </w:r>
          </w:p>
          <w:p w14:paraId="B40C0000">
            <w:pPr>
              <w:ind/>
              <w:jc w:val="center"/>
              <w:rPr>
                <w:color w:val="000000"/>
              </w:rPr>
            </w:pPr>
            <w:r>
              <w:rPr>
                <w:color w:val="000000"/>
              </w:rPr>
              <w:t>осуществляющим деятельность</w:t>
            </w:r>
          </w:p>
          <w:p w14:paraId="B50C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B60C0000">
            <w:pPr>
              <w:widowControl w:val="0"/>
              <w:ind/>
              <w:jc w:val="center"/>
              <w:rPr>
                <w:color w:val="000000"/>
              </w:rPr>
            </w:pPr>
            <w:r>
              <w:rPr>
                <w:color w:val="000000"/>
              </w:rPr>
              <w:t>муниципального образования</w:t>
            </w:r>
          </w:p>
          <w:p w14:paraId="B70C0000">
            <w:pPr>
              <w:widowControl w:val="0"/>
              <w:ind/>
              <w:jc w:val="center"/>
            </w:pPr>
            <w:r>
              <w:rPr>
                <w:color w:val="000000"/>
              </w:rPr>
              <w:t>Высе</w:t>
            </w:r>
            <w:r>
              <w:rPr>
                <w:color w:val="000000"/>
              </w:rPr>
              <w:t>л</w:t>
            </w:r>
            <w:r>
              <w:rPr>
                <w:color w:val="000000"/>
              </w:rPr>
              <w:t>ковский район</w:t>
            </w:r>
          </w:p>
        </w:tc>
      </w:tr>
    </w:tbl>
    <w:p w14:paraId="B80C0000">
      <w:pPr>
        <w:ind/>
        <w:jc w:val="both"/>
        <w:rPr>
          <w:color w:val="000000"/>
        </w:rPr>
      </w:pPr>
    </w:p>
    <w:p w14:paraId="B90C0000">
      <w:pPr>
        <w:spacing w:line="228" w:lineRule="auto"/>
        <w:ind/>
      </w:pPr>
      <w:r>
        <w:t>ФОРМА</w:t>
      </w:r>
    </w:p>
    <w:p w14:paraId="BA0C0000">
      <w:pPr>
        <w:spacing w:line="228" w:lineRule="auto"/>
        <w:ind/>
      </w:pPr>
    </w:p>
    <w:p w14:paraId="BB0C0000">
      <w:pPr>
        <w:spacing w:line="228" w:lineRule="auto"/>
        <w:ind/>
      </w:pPr>
      <w:r>
        <w:t xml:space="preserve">Заполняется крестьянским (фермерским) хозяйством </w:t>
      </w:r>
    </w:p>
    <w:p w14:paraId="BC0C0000">
      <w:pPr>
        <w:spacing w:line="228" w:lineRule="auto"/>
        <w:ind/>
      </w:pPr>
      <w:r>
        <w:t>и индивидуальным предпринимателем</w:t>
      </w:r>
    </w:p>
    <w:p w14:paraId="BD0C0000">
      <w:pPr>
        <w:ind/>
        <w:jc w:val="center"/>
      </w:pPr>
      <w:r>
        <w:t xml:space="preserve"> </w:t>
      </w:r>
    </w:p>
    <w:p w14:paraId="BE0C0000">
      <w:pPr>
        <w:ind/>
        <w:jc w:val="center"/>
      </w:pPr>
      <w:r>
        <w:t>СПРАВКА-РАСЧЕТ</w:t>
      </w:r>
    </w:p>
    <w:p w14:paraId="BF0C0000">
      <w:pPr>
        <w:ind/>
        <w:jc w:val="center"/>
      </w:pPr>
      <w:r>
        <w:t>суммы субсидии на возмещение части затрат</w:t>
      </w:r>
    </w:p>
    <w:p w14:paraId="C00C0000">
      <w:pPr>
        <w:ind/>
        <w:jc w:val="center"/>
        <w:rPr>
          <w:color w:val="000000"/>
        </w:rPr>
      </w:pPr>
      <w:r>
        <w:t>по наращиванию поголовья коров</w:t>
      </w:r>
    </w:p>
    <w:p w14:paraId="C10C0000">
      <w:pPr>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C20C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C30C0000">
            <w:pPr>
              <w:rPr>
                <w:sz w:val="24"/>
              </w:rPr>
            </w:pPr>
          </w:p>
        </w:tc>
      </w:tr>
      <w:tr>
        <w:tc>
          <w:tcPr>
            <w:tcW w:type="dxa" w:w="4252"/>
            <w:tcBorders>
              <w:top w:color="000000" w:sz="4" w:val="single"/>
              <w:left w:color="000000" w:sz="4" w:val="single"/>
              <w:bottom w:color="000000" w:sz="4" w:val="single"/>
              <w:right w:color="000000" w:sz="4" w:val="single"/>
            </w:tcBorders>
          </w:tcPr>
          <w:p w14:paraId="C40C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C50C0000">
            <w:pPr>
              <w:rPr>
                <w:sz w:val="24"/>
              </w:rPr>
            </w:pPr>
          </w:p>
        </w:tc>
      </w:tr>
      <w:tr>
        <w:tc>
          <w:tcPr>
            <w:tcW w:type="dxa" w:w="4252"/>
            <w:tcBorders>
              <w:top w:color="000000" w:sz="4" w:val="single"/>
              <w:left w:color="000000" w:sz="4" w:val="single"/>
              <w:bottom w:color="000000" w:sz="4" w:val="single"/>
              <w:right w:color="000000" w:sz="4" w:val="single"/>
            </w:tcBorders>
          </w:tcPr>
          <w:p w14:paraId="C60C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C70C0000">
            <w:pPr>
              <w:rPr>
                <w:sz w:val="24"/>
              </w:rPr>
            </w:pPr>
          </w:p>
        </w:tc>
      </w:tr>
      <w:tr>
        <w:tc>
          <w:tcPr>
            <w:tcW w:type="dxa" w:w="4252"/>
            <w:tcBorders>
              <w:top w:color="000000" w:sz="4" w:val="single"/>
              <w:left w:color="000000" w:sz="4" w:val="single"/>
              <w:bottom w:color="000000" w:sz="4" w:val="single"/>
              <w:right w:color="000000" w:sz="4" w:val="single"/>
            </w:tcBorders>
          </w:tcPr>
          <w:p w14:paraId="C80C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C90C0000">
            <w:pPr>
              <w:rPr>
                <w:sz w:val="24"/>
              </w:rPr>
            </w:pPr>
          </w:p>
        </w:tc>
      </w:tr>
      <w:tr>
        <w:tc>
          <w:tcPr>
            <w:tcW w:type="dxa" w:w="4252"/>
            <w:tcBorders>
              <w:top w:color="000000" w:sz="4" w:val="single"/>
              <w:left w:color="000000" w:sz="4" w:val="single"/>
              <w:bottom w:color="000000" w:sz="4" w:val="single"/>
              <w:right w:color="000000" w:sz="4" w:val="single"/>
            </w:tcBorders>
          </w:tcPr>
          <w:p w14:paraId="CA0C0000">
            <w:pPr>
              <w:rPr>
                <w:sz w:val="24"/>
              </w:rPr>
            </w:pPr>
            <w:r>
              <w:rPr>
                <w:sz w:val="24"/>
              </w:rPr>
              <w:t>Юридический адрес и телефон</w:t>
            </w:r>
          </w:p>
          <w:p w14:paraId="CB0C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CC0C0000">
            <w:pPr>
              <w:rPr>
                <w:sz w:val="24"/>
              </w:rPr>
            </w:pPr>
          </w:p>
        </w:tc>
      </w:tr>
      <w:tr>
        <w:tc>
          <w:tcPr>
            <w:tcW w:type="dxa" w:w="4252"/>
            <w:tcBorders>
              <w:top w:color="000000" w:sz="4" w:val="single"/>
              <w:left w:color="000000" w:sz="4" w:val="single"/>
              <w:bottom w:color="000000" w:sz="4" w:val="single"/>
              <w:right w:color="000000" w:sz="4" w:val="single"/>
            </w:tcBorders>
          </w:tcPr>
          <w:p w14:paraId="CD0C0000">
            <w:pPr>
              <w:rPr>
                <w:sz w:val="24"/>
              </w:rPr>
            </w:pPr>
            <w:r>
              <w:rPr>
                <w:sz w:val="24"/>
              </w:rPr>
              <w:t>Банковские реквизиты</w:t>
            </w:r>
          </w:p>
          <w:p w14:paraId="CE0C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CF0C0000">
            <w:pPr>
              <w:rPr>
                <w:sz w:val="24"/>
              </w:rPr>
            </w:pPr>
          </w:p>
        </w:tc>
      </w:tr>
      <w:tr>
        <w:tc>
          <w:tcPr>
            <w:tcW w:type="dxa" w:w="4252"/>
            <w:tcBorders>
              <w:top w:color="000000" w:sz="4" w:val="single"/>
              <w:left w:color="000000" w:sz="4" w:val="single"/>
              <w:bottom w:color="000000" w:sz="4" w:val="single"/>
              <w:right w:color="000000" w:sz="4" w:val="single"/>
            </w:tcBorders>
          </w:tcPr>
          <w:p w14:paraId="D00C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D10C0000">
            <w:pPr>
              <w:rPr>
                <w:sz w:val="24"/>
              </w:rPr>
            </w:pPr>
          </w:p>
        </w:tc>
      </w:tr>
      <w:tr>
        <w:tc>
          <w:tcPr>
            <w:tcW w:type="dxa" w:w="4252"/>
            <w:tcBorders>
              <w:top w:color="000000" w:sz="4" w:val="single"/>
              <w:left w:color="000000" w:sz="4" w:val="single"/>
              <w:bottom w:color="000000" w:sz="4" w:val="single"/>
              <w:right w:color="000000" w:sz="4" w:val="single"/>
            </w:tcBorders>
          </w:tcPr>
          <w:p w14:paraId="D20C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D30C0000">
            <w:pPr>
              <w:rPr>
                <w:sz w:val="24"/>
              </w:rPr>
            </w:pPr>
          </w:p>
        </w:tc>
      </w:tr>
      <w:tr>
        <w:tc>
          <w:tcPr>
            <w:tcW w:type="dxa" w:w="4252"/>
            <w:tcBorders>
              <w:top w:color="000000" w:sz="4" w:val="single"/>
              <w:left w:color="000000" w:sz="4" w:val="single"/>
              <w:bottom w:color="000000" w:sz="4" w:val="single"/>
              <w:right w:color="000000" w:sz="4" w:val="single"/>
            </w:tcBorders>
          </w:tcPr>
          <w:p w14:paraId="D40C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D50C0000">
            <w:pPr>
              <w:rPr>
                <w:sz w:val="24"/>
              </w:rPr>
            </w:pPr>
          </w:p>
        </w:tc>
      </w:tr>
    </w:tbl>
    <w:p w14:paraId="D60C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086"/>
        <w:gridCol w:w="1818"/>
        <w:gridCol w:w="1945"/>
        <w:gridCol w:w="496"/>
        <w:gridCol w:w="1056"/>
        <w:gridCol w:w="419"/>
        <w:gridCol w:w="560"/>
        <w:gridCol w:w="420"/>
        <w:gridCol w:w="1643"/>
        <w:gridCol w:w="196"/>
      </w:tblGrid>
      <w:tr>
        <w:tc>
          <w:tcPr>
            <w:tcW w:type="dxa" w:w="1086"/>
            <w:tcBorders>
              <w:top w:color="000000" w:sz="4" w:val="single"/>
              <w:left w:color="000000" w:sz="4" w:val="single"/>
              <w:bottom w:color="000000" w:sz="4" w:val="single"/>
              <w:right w:color="000000" w:sz="4" w:val="single"/>
            </w:tcBorders>
            <w:vAlign w:val="center"/>
          </w:tcPr>
          <w:p w14:paraId="D70C0000">
            <w:pPr>
              <w:spacing w:line="228" w:lineRule="auto"/>
              <w:ind/>
              <w:jc w:val="center"/>
              <w:rPr>
                <w:sz w:val="20"/>
              </w:rPr>
            </w:pPr>
            <w:r>
              <w:rPr>
                <w:sz w:val="20"/>
              </w:rPr>
              <w:t xml:space="preserve">Вид </w:t>
            </w:r>
          </w:p>
          <w:p w14:paraId="D80C0000">
            <w:pPr>
              <w:spacing w:line="228" w:lineRule="auto"/>
              <w:ind/>
              <w:jc w:val="center"/>
              <w:rPr>
                <w:sz w:val="20"/>
              </w:rPr>
            </w:pPr>
            <w:r>
              <w:rPr>
                <w:sz w:val="20"/>
              </w:rPr>
              <w:t>животных</w:t>
            </w:r>
          </w:p>
        </w:tc>
        <w:tc>
          <w:tcPr>
            <w:tcW w:type="dxa" w:w="1818"/>
            <w:tcBorders>
              <w:top w:color="000000" w:sz="4" w:val="single"/>
              <w:left w:color="000000" w:sz="4" w:val="single"/>
              <w:bottom w:color="000000" w:sz="4" w:val="single"/>
              <w:right w:color="000000" w:sz="4" w:val="single"/>
            </w:tcBorders>
            <w:vAlign w:val="center"/>
          </w:tcPr>
          <w:p w14:paraId="D90C0000">
            <w:pPr>
              <w:spacing w:line="228" w:lineRule="auto"/>
              <w:ind/>
              <w:jc w:val="center"/>
              <w:rPr>
                <w:sz w:val="20"/>
              </w:rPr>
            </w:pPr>
            <w:r>
              <w:rPr>
                <w:sz w:val="20"/>
              </w:rPr>
              <w:t>Количество коров на 1 января предыдущего года 01.01.20__ г., (г</w:t>
            </w:r>
            <w:r>
              <w:rPr>
                <w:sz w:val="20"/>
              </w:rPr>
              <w:t>о</w:t>
            </w:r>
            <w:r>
              <w:rPr>
                <w:sz w:val="20"/>
              </w:rPr>
              <w:t>лов)</w:t>
            </w:r>
          </w:p>
        </w:tc>
        <w:tc>
          <w:tcPr>
            <w:tcW w:type="dxa" w:w="1945"/>
            <w:tcBorders>
              <w:top w:color="000000" w:sz="4" w:val="single"/>
              <w:left w:color="000000" w:sz="4" w:val="single"/>
              <w:bottom w:color="000000" w:sz="4" w:val="single"/>
              <w:right w:color="000000" w:sz="4" w:val="single"/>
            </w:tcBorders>
            <w:vAlign w:val="center"/>
          </w:tcPr>
          <w:p w14:paraId="DA0C0000">
            <w:pPr>
              <w:spacing w:line="228" w:lineRule="auto"/>
              <w:ind/>
              <w:jc w:val="center"/>
              <w:rPr>
                <w:sz w:val="20"/>
              </w:rPr>
            </w:pPr>
            <w:r>
              <w:rPr>
                <w:sz w:val="20"/>
              </w:rPr>
              <w:t>Количество коров на 1 января текущ</w:t>
            </w:r>
            <w:r>
              <w:rPr>
                <w:sz w:val="20"/>
              </w:rPr>
              <w:t>е</w:t>
            </w:r>
            <w:r>
              <w:rPr>
                <w:sz w:val="20"/>
              </w:rPr>
              <w:t>го года 01.01.20__ г., (голов)</w:t>
            </w:r>
          </w:p>
        </w:tc>
        <w:tc>
          <w:tcPr>
            <w:tcW w:type="dxa" w:w="1552"/>
            <w:gridSpan w:val="2"/>
            <w:tcBorders>
              <w:top w:color="000000" w:sz="4" w:val="single"/>
              <w:left w:color="000000" w:sz="4" w:val="single"/>
              <w:bottom w:color="000000" w:sz="4" w:val="single"/>
              <w:right w:color="000000" w:sz="4" w:val="single"/>
            </w:tcBorders>
            <w:vAlign w:val="center"/>
          </w:tcPr>
          <w:p w14:paraId="DB0C0000">
            <w:pPr>
              <w:spacing w:line="228" w:lineRule="auto"/>
              <w:ind/>
              <w:jc w:val="center"/>
              <w:rPr>
                <w:sz w:val="20"/>
              </w:rPr>
            </w:pPr>
            <w:r>
              <w:rPr>
                <w:sz w:val="20"/>
              </w:rPr>
              <w:t>Коэффициент удельного веса прироста пог</w:t>
            </w:r>
            <w:r>
              <w:rPr>
                <w:sz w:val="20"/>
              </w:rPr>
              <w:t>о</w:t>
            </w:r>
            <w:r>
              <w:rPr>
                <w:sz w:val="20"/>
              </w:rPr>
              <w:t>ловья коров на 01.01.20__ г. (гр.4=1-гр.2/гр.3)</w:t>
            </w:r>
            <w:r>
              <w:rPr>
                <w:sz w:val="24"/>
              </w:rPr>
              <w:t xml:space="preserve"> </w:t>
            </w:r>
            <w:r>
              <w:rPr>
                <w:sz w:val="20"/>
              </w:rPr>
              <w:t>*</w:t>
            </w:r>
          </w:p>
          <w:p w14:paraId="DC0C0000">
            <w:pPr>
              <w:spacing w:line="228" w:lineRule="auto"/>
              <w:ind/>
              <w:jc w:val="center"/>
              <w:rPr>
                <w:sz w:val="20"/>
              </w:rPr>
            </w:pPr>
          </w:p>
          <w:p w14:paraId="DD0C0000">
            <w:pPr>
              <w:spacing w:line="228" w:lineRule="auto"/>
              <w:ind/>
              <w:jc w:val="center"/>
              <w:rPr>
                <w:sz w:val="20"/>
              </w:rPr>
            </w:pPr>
          </w:p>
        </w:tc>
        <w:tc>
          <w:tcPr>
            <w:tcW w:type="dxa" w:w="1399"/>
            <w:gridSpan w:val="3"/>
            <w:tcBorders>
              <w:top w:color="000000" w:sz="4" w:val="single"/>
              <w:left w:color="000000" w:sz="4" w:val="single"/>
              <w:bottom w:color="000000" w:sz="4" w:val="single"/>
              <w:right w:color="000000" w:sz="4" w:val="single"/>
            </w:tcBorders>
            <w:vAlign w:val="center"/>
          </w:tcPr>
          <w:p w14:paraId="DE0C0000">
            <w:pPr>
              <w:spacing w:line="228" w:lineRule="auto"/>
              <w:ind/>
              <w:jc w:val="center"/>
              <w:rPr>
                <w:sz w:val="20"/>
              </w:rPr>
            </w:pPr>
            <w:r>
              <w:rPr>
                <w:sz w:val="20"/>
              </w:rPr>
              <w:t>Ставка</w:t>
            </w:r>
          </w:p>
          <w:p w14:paraId="DF0C0000">
            <w:pPr>
              <w:spacing w:line="228" w:lineRule="auto"/>
              <w:ind/>
              <w:jc w:val="center"/>
              <w:rPr>
                <w:sz w:val="20"/>
              </w:rPr>
            </w:pPr>
            <w:r>
              <w:rPr>
                <w:sz w:val="20"/>
              </w:rPr>
              <w:t>субсидии</w:t>
            </w:r>
          </w:p>
          <w:p w14:paraId="E00C0000">
            <w:pPr>
              <w:spacing w:line="228" w:lineRule="auto"/>
              <w:ind/>
              <w:jc w:val="center"/>
              <w:rPr>
                <w:sz w:val="20"/>
              </w:rPr>
            </w:pPr>
            <w:r>
              <w:rPr>
                <w:sz w:val="20"/>
              </w:rPr>
              <w:t>на одну гол</w:t>
            </w:r>
            <w:r>
              <w:rPr>
                <w:sz w:val="20"/>
              </w:rPr>
              <w:t>о</w:t>
            </w:r>
            <w:r>
              <w:rPr>
                <w:sz w:val="20"/>
              </w:rPr>
              <w:t>ву,</w:t>
            </w:r>
          </w:p>
          <w:p w14:paraId="E10C0000">
            <w:pPr>
              <w:spacing w:line="228" w:lineRule="auto"/>
              <w:ind/>
              <w:jc w:val="center"/>
              <w:rPr>
                <w:sz w:val="20"/>
              </w:rPr>
            </w:pPr>
            <w:r>
              <w:rPr>
                <w:sz w:val="20"/>
              </w:rPr>
              <w:t>(рублей)</w:t>
            </w:r>
          </w:p>
        </w:tc>
        <w:tc>
          <w:tcPr>
            <w:tcW w:type="dxa" w:w="1839"/>
            <w:gridSpan w:val="2"/>
            <w:tcBorders>
              <w:top w:color="000000" w:sz="4" w:val="single"/>
              <w:left w:color="000000" w:sz="4" w:val="single"/>
              <w:bottom w:color="000000" w:sz="4" w:val="single"/>
              <w:right w:color="000000" w:sz="4" w:val="single"/>
            </w:tcBorders>
            <w:vAlign w:val="center"/>
          </w:tcPr>
          <w:p w14:paraId="E20C0000">
            <w:pPr>
              <w:spacing w:line="228" w:lineRule="auto"/>
              <w:ind/>
              <w:jc w:val="center"/>
              <w:rPr>
                <w:sz w:val="20"/>
              </w:rPr>
            </w:pPr>
            <w:r>
              <w:rPr>
                <w:sz w:val="20"/>
              </w:rPr>
              <w:t>Сумма субсидии</w:t>
            </w:r>
          </w:p>
          <w:p w14:paraId="E30C0000">
            <w:pPr>
              <w:spacing w:line="228" w:lineRule="auto"/>
              <w:ind/>
              <w:jc w:val="center"/>
              <w:rPr>
                <w:sz w:val="20"/>
              </w:rPr>
            </w:pPr>
            <w:r>
              <w:rPr>
                <w:sz w:val="20"/>
              </w:rPr>
              <w:t>(гр.6=гр.3 * гр.5*гр.4),</w:t>
            </w:r>
          </w:p>
          <w:p w14:paraId="E40C0000">
            <w:pPr>
              <w:spacing w:line="228" w:lineRule="auto"/>
              <w:ind/>
              <w:jc w:val="center"/>
              <w:rPr>
                <w:sz w:val="20"/>
              </w:rPr>
            </w:pPr>
            <w:r>
              <w:rPr>
                <w:sz w:val="20"/>
              </w:rPr>
              <w:t>(рублей)</w:t>
            </w:r>
            <w:r>
              <w:rPr>
                <w:sz w:val="24"/>
              </w:rPr>
              <w:t xml:space="preserve"> </w:t>
            </w:r>
            <w:r>
              <w:rPr>
                <w:sz w:val="20"/>
              </w:rPr>
              <w:t>**</w:t>
            </w:r>
          </w:p>
        </w:tc>
      </w:tr>
      <w:tr>
        <w:tc>
          <w:tcPr>
            <w:tcW w:type="dxa" w:w="1086"/>
            <w:tcBorders>
              <w:top w:color="000000" w:sz="4" w:val="single"/>
              <w:left w:color="000000" w:sz="4" w:val="single"/>
              <w:bottom w:color="000000" w:sz="4" w:val="single"/>
              <w:right w:color="000000" w:sz="4" w:val="single"/>
            </w:tcBorders>
          </w:tcPr>
          <w:p w14:paraId="E50C0000">
            <w:pPr>
              <w:spacing w:line="228" w:lineRule="auto"/>
              <w:ind/>
              <w:jc w:val="center"/>
              <w:rPr>
                <w:sz w:val="24"/>
              </w:rPr>
            </w:pPr>
            <w:r>
              <w:rPr>
                <w:sz w:val="24"/>
              </w:rPr>
              <w:t>1</w:t>
            </w:r>
          </w:p>
        </w:tc>
        <w:tc>
          <w:tcPr>
            <w:tcW w:type="dxa" w:w="1818"/>
            <w:tcBorders>
              <w:top w:color="000000" w:sz="4" w:val="single"/>
              <w:left w:color="000000" w:sz="4" w:val="single"/>
              <w:bottom w:color="000000" w:sz="4" w:val="single"/>
              <w:right w:color="000000" w:sz="4" w:val="single"/>
            </w:tcBorders>
          </w:tcPr>
          <w:p w14:paraId="E60C0000">
            <w:pPr>
              <w:spacing w:line="228" w:lineRule="auto"/>
              <w:ind/>
              <w:jc w:val="center"/>
              <w:rPr>
                <w:sz w:val="24"/>
              </w:rPr>
            </w:pPr>
            <w:r>
              <w:rPr>
                <w:sz w:val="24"/>
              </w:rPr>
              <w:t>2</w:t>
            </w:r>
          </w:p>
        </w:tc>
        <w:tc>
          <w:tcPr>
            <w:tcW w:type="dxa" w:w="1945"/>
            <w:tcBorders>
              <w:top w:color="000000" w:sz="4" w:val="single"/>
              <w:left w:color="000000" w:sz="4" w:val="single"/>
              <w:bottom w:color="000000" w:sz="4" w:val="single"/>
              <w:right w:color="000000" w:sz="4" w:val="single"/>
            </w:tcBorders>
          </w:tcPr>
          <w:p w14:paraId="E70C0000">
            <w:pPr>
              <w:spacing w:line="228" w:lineRule="auto"/>
              <w:ind/>
              <w:jc w:val="center"/>
              <w:rPr>
                <w:sz w:val="24"/>
              </w:rPr>
            </w:pPr>
            <w:r>
              <w:rPr>
                <w:sz w:val="24"/>
              </w:rPr>
              <w:t>3</w:t>
            </w:r>
          </w:p>
        </w:tc>
        <w:tc>
          <w:tcPr>
            <w:tcW w:type="dxa" w:w="1552"/>
            <w:gridSpan w:val="2"/>
            <w:tcBorders>
              <w:top w:color="000000" w:sz="4" w:val="single"/>
              <w:left w:color="000000" w:sz="4" w:val="single"/>
              <w:bottom w:color="000000" w:sz="4" w:val="single"/>
              <w:right w:color="000000" w:sz="4" w:val="single"/>
            </w:tcBorders>
          </w:tcPr>
          <w:p w14:paraId="E80C0000">
            <w:pPr>
              <w:spacing w:line="228" w:lineRule="auto"/>
              <w:ind/>
              <w:jc w:val="center"/>
              <w:rPr>
                <w:sz w:val="24"/>
              </w:rPr>
            </w:pPr>
            <w:r>
              <w:rPr>
                <w:sz w:val="24"/>
              </w:rPr>
              <w:t>4</w:t>
            </w:r>
          </w:p>
        </w:tc>
        <w:tc>
          <w:tcPr>
            <w:tcW w:type="dxa" w:w="1399"/>
            <w:gridSpan w:val="3"/>
            <w:tcBorders>
              <w:top w:color="000000" w:sz="4" w:val="single"/>
              <w:left w:color="000000" w:sz="4" w:val="single"/>
              <w:bottom w:color="000000" w:sz="4" w:val="single"/>
              <w:right w:color="000000" w:sz="4" w:val="single"/>
            </w:tcBorders>
          </w:tcPr>
          <w:p w14:paraId="E90C0000">
            <w:pPr>
              <w:spacing w:line="228" w:lineRule="auto"/>
              <w:ind/>
              <w:jc w:val="center"/>
              <w:rPr>
                <w:sz w:val="24"/>
              </w:rPr>
            </w:pPr>
            <w:r>
              <w:rPr>
                <w:sz w:val="24"/>
              </w:rPr>
              <w:t>5</w:t>
            </w:r>
          </w:p>
        </w:tc>
        <w:tc>
          <w:tcPr>
            <w:tcW w:type="dxa" w:w="1839"/>
            <w:gridSpan w:val="2"/>
            <w:tcBorders>
              <w:top w:color="000000" w:sz="4" w:val="single"/>
              <w:left w:color="000000" w:sz="4" w:val="single"/>
              <w:bottom w:color="000000" w:sz="4" w:val="single"/>
              <w:right w:color="000000" w:sz="4" w:val="single"/>
            </w:tcBorders>
          </w:tcPr>
          <w:p w14:paraId="EA0C0000">
            <w:pPr>
              <w:spacing w:line="228" w:lineRule="auto"/>
              <w:ind/>
              <w:jc w:val="center"/>
              <w:rPr>
                <w:sz w:val="24"/>
              </w:rPr>
            </w:pPr>
            <w:r>
              <w:rPr>
                <w:sz w:val="24"/>
              </w:rPr>
              <w:t>6</w:t>
            </w:r>
          </w:p>
        </w:tc>
      </w:tr>
      <w:tr>
        <w:tc>
          <w:tcPr>
            <w:tcW w:type="dxa" w:w="1086"/>
            <w:tcBorders>
              <w:top w:color="000000" w:sz="4" w:val="single"/>
              <w:left w:color="000000" w:sz="4" w:val="single"/>
              <w:bottom w:color="000000" w:sz="4" w:val="single"/>
              <w:right w:color="000000" w:sz="4" w:val="single"/>
            </w:tcBorders>
          </w:tcPr>
          <w:p w14:paraId="EB0C0000">
            <w:pPr>
              <w:spacing w:line="228" w:lineRule="auto"/>
              <w:ind/>
              <w:rPr>
                <w:sz w:val="24"/>
              </w:rPr>
            </w:pPr>
            <w:r>
              <w:rPr>
                <w:sz w:val="24"/>
              </w:rPr>
              <w:t>Коровы</w:t>
            </w:r>
          </w:p>
        </w:tc>
        <w:tc>
          <w:tcPr>
            <w:tcW w:type="dxa" w:w="1818"/>
            <w:tcBorders>
              <w:top w:color="000000" w:sz="4" w:val="single"/>
              <w:left w:color="000000" w:sz="4" w:val="single"/>
              <w:bottom w:color="000000" w:sz="4" w:val="single"/>
              <w:right w:color="000000" w:sz="4" w:val="single"/>
            </w:tcBorders>
          </w:tcPr>
          <w:p w14:paraId="EC0C0000">
            <w:pPr>
              <w:spacing w:line="228" w:lineRule="auto"/>
              <w:ind/>
              <w:rPr>
                <w:sz w:val="24"/>
              </w:rPr>
            </w:pPr>
          </w:p>
        </w:tc>
        <w:tc>
          <w:tcPr>
            <w:tcW w:type="dxa" w:w="1945"/>
            <w:tcBorders>
              <w:top w:color="000000" w:sz="4" w:val="single"/>
              <w:left w:color="000000" w:sz="4" w:val="single"/>
              <w:bottom w:color="000000" w:sz="4" w:val="single"/>
              <w:right w:color="000000" w:sz="4" w:val="single"/>
            </w:tcBorders>
          </w:tcPr>
          <w:p w14:paraId="ED0C0000">
            <w:pPr>
              <w:spacing w:line="228" w:lineRule="auto"/>
              <w:ind/>
              <w:rPr>
                <w:sz w:val="24"/>
              </w:rPr>
            </w:pPr>
          </w:p>
        </w:tc>
        <w:tc>
          <w:tcPr>
            <w:tcW w:type="dxa" w:w="1552"/>
            <w:gridSpan w:val="2"/>
            <w:tcBorders>
              <w:top w:color="000000" w:sz="4" w:val="single"/>
              <w:left w:color="000000" w:sz="4" w:val="single"/>
              <w:bottom w:color="000000" w:sz="4" w:val="single"/>
              <w:right w:color="000000" w:sz="4" w:val="single"/>
            </w:tcBorders>
          </w:tcPr>
          <w:p w14:paraId="EE0C0000">
            <w:pPr>
              <w:spacing w:line="228" w:lineRule="auto"/>
              <w:ind/>
              <w:jc w:val="center"/>
              <w:rPr>
                <w:sz w:val="24"/>
              </w:rPr>
            </w:pPr>
          </w:p>
        </w:tc>
        <w:tc>
          <w:tcPr>
            <w:tcW w:type="dxa" w:w="1399"/>
            <w:gridSpan w:val="3"/>
            <w:tcBorders>
              <w:top w:color="000000" w:sz="4" w:val="single"/>
              <w:left w:color="000000" w:sz="4" w:val="single"/>
              <w:bottom w:color="000000" w:sz="4" w:val="single"/>
              <w:right w:color="000000" w:sz="4" w:val="single"/>
            </w:tcBorders>
          </w:tcPr>
          <w:p w14:paraId="EF0C0000">
            <w:pPr>
              <w:spacing w:line="228" w:lineRule="auto"/>
              <w:ind/>
              <w:jc w:val="center"/>
              <w:rPr>
                <w:sz w:val="24"/>
              </w:rPr>
            </w:pPr>
          </w:p>
        </w:tc>
        <w:tc>
          <w:tcPr>
            <w:tcW w:type="dxa" w:w="1839"/>
            <w:gridSpan w:val="2"/>
            <w:tcBorders>
              <w:top w:color="000000" w:sz="4" w:val="single"/>
              <w:left w:color="000000" w:sz="4" w:val="single"/>
              <w:bottom w:color="000000" w:sz="4" w:val="single"/>
              <w:right w:color="000000" w:sz="4" w:val="single"/>
            </w:tcBorders>
          </w:tcPr>
          <w:p w14:paraId="F00C0000">
            <w:pPr>
              <w:spacing w:line="228" w:lineRule="auto"/>
              <w:ind/>
              <w:rPr>
                <w:sz w:val="24"/>
              </w:rPr>
            </w:pPr>
          </w:p>
        </w:tc>
      </w:tr>
      <w:tr>
        <w:tc>
          <w:tcPr>
            <w:tcW w:type="dxa" w:w="1086"/>
            <w:tcBorders>
              <w:top w:color="000000" w:sz="4" w:val="single"/>
              <w:left w:color="000000" w:sz="4" w:val="single"/>
              <w:bottom w:color="000000" w:sz="4" w:val="single"/>
              <w:right w:color="000000" w:sz="4" w:val="single"/>
            </w:tcBorders>
          </w:tcPr>
          <w:p w14:paraId="F10C0000">
            <w:pPr>
              <w:spacing w:line="228" w:lineRule="auto"/>
              <w:ind/>
              <w:rPr>
                <w:sz w:val="24"/>
              </w:rPr>
            </w:pPr>
            <w:r>
              <w:rPr>
                <w:sz w:val="24"/>
              </w:rPr>
              <w:t>Итого</w:t>
            </w:r>
          </w:p>
        </w:tc>
        <w:tc>
          <w:tcPr>
            <w:tcW w:type="dxa" w:w="1818"/>
            <w:tcBorders>
              <w:top w:color="000000" w:sz="4" w:val="single"/>
              <w:left w:color="000000" w:sz="4" w:val="single"/>
              <w:bottom w:color="000000" w:sz="4" w:val="single"/>
              <w:right w:color="000000" w:sz="4" w:val="single"/>
            </w:tcBorders>
          </w:tcPr>
          <w:p w14:paraId="F20C0000">
            <w:pPr>
              <w:spacing w:line="228" w:lineRule="auto"/>
              <w:ind/>
              <w:rPr>
                <w:sz w:val="24"/>
              </w:rPr>
            </w:pPr>
          </w:p>
        </w:tc>
        <w:tc>
          <w:tcPr>
            <w:tcW w:type="dxa" w:w="1945"/>
            <w:tcBorders>
              <w:top w:color="000000" w:sz="4" w:val="single"/>
              <w:left w:color="000000" w:sz="4" w:val="single"/>
              <w:bottom w:color="000000" w:sz="4" w:val="single"/>
              <w:right w:color="000000" w:sz="4" w:val="single"/>
            </w:tcBorders>
          </w:tcPr>
          <w:p w14:paraId="F30C0000">
            <w:pPr>
              <w:spacing w:line="228" w:lineRule="auto"/>
              <w:ind/>
              <w:jc w:val="center"/>
              <w:rPr>
                <w:sz w:val="24"/>
              </w:rPr>
            </w:pPr>
            <w:r>
              <w:rPr>
                <w:sz w:val="24"/>
              </w:rPr>
              <w:t>Х</w:t>
            </w:r>
          </w:p>
        </w:tc>
        <w:tc>
          <w:tcPr>
            <w:tcW w:type="dxa" w:w="1552"/>
            <w:gridSpan w:val="2"/>
            <w:tcBorders>
              <w:top w:color="000000" w:sz="4" w:val="single"/>
              <w:left w:color="000000" w:sz="4" w:val="single"/>
              <w:bottom w:color="000000" w:sz="4" w:val="single"/>
              <w:right w:color="000000" w:sz="4" w:val="single"/>
            </w:tcBorders>
          </w:tcPr>
          <w:p w14:paraId="F40C0000">
            <w:pPr>
              <w:spacing w:line="228" w:lineRule="auto"/>
              <w:ind/>
              <w:jc w:val="center"/>
              <w:rPr>
                <w:sz w:val="24"/>
              </w:rPr>
            </w:pPr>
          </w:p>
        </w:tc>
        <w:tc>
          <w:tcPr>
            <w:tcW w:type="dxa" w:w="1399"/>
            <w:gridSpan w:val="3"/>
            <w:tcBorders>
              <w:top w:color="000000" w:sz="4" w:val="single"/>
              <w:left w:color="000000" w:sz="4" w:val="single"/>
              <w:bottom w:color="000000" w:sz="4" w:val="single"/>
              <w:right w:color="000000" w:sz="4" w:val="single"/>
            </w:tcBorders>
          </w:tcPr>
          <w:p w14:paraId="F50C0000">
            <w:pPr>
              <w:spacing w:line="228" w:lineRule="auto"/>
              <w:ind/>
              <w:jc w:val="center"/>
              <w:rPr>
                <w:sz w:val="24"/>
              </w:rPr>
            </w:pPr>
          </w:p>
        </w:tc>
        <w:tc>
          <w:tcPr>
            <w:tcW w:type="dxa" w:w="1839"/>
            <w:gridSpan w:val="2"/>
            <w:tcBorders>
              <w:top w:color="000000" w:sz="4" w:val="single"/>
              <w:left w:color="000000" w:sz="4" w:val="single"/>
              <w:bottom w:color="000000" w:sz="4" w:val="single"/>
              <w:right w:color="000000" w:sz="4" w:val="single"/>
            </w:tcBorders>
          </w:tcPr>
          <w:p w14:paraId="F60C0000">
            <w:pPr>
              <w:spacing w:line="228" w:lineRule="auto"/>
              <w:ind/>
              <w:jc w:val="center"/>
              <w:rPr>
                <w:sz w:val="24"/>
              </w:rPr>
            </w:pPr>
          </w:p>
        </w:tc>
      </w:tr>
      <w:tr>
        <w:trPr>
          <w:trHeight w:hRule="atLeast" w:val="1036"/>
        </w:trPr>
        <w:tc>
          <w:tcPr>
            <w:tcW w:type="dxa" w:w="9640"/>
            <w:gridSpan w:val="10"/>
            <w:tcBorders>
              <w:top w:color="000000" w:sz="4" w:val="single"/>
              <w:left w:sz="4" w:val="nil"/>
              <w:bottom w:sz="4" w:val="nil"/>
              <w:right w:sz="4" w:val="nil"/>
            </w:tcBorders>
          </w:tcPr>
          <w:p w14:paraId="F70C0000">
            <w:pPr>
              <w:spacing w:line="228" w:lineRule="auto"/>
              <w:ind/>
              <w:rPr>
                <w:sz w:val="24"/>
              </w:rPr>
            </w:pPr>
            <w:r>
              <w:rPr>
                <w:sz w:val="24"/>
              </w:rPr>
              <w:t>*</w:t>
            </w:r>
            <w:r>
              <w:rPr>
                <w:sz w:val="24"/>
              </w:rPr>
              <w:t> </w:t>
            </w:r>
            <w:r>
              <w:rPr>
                <w:sz w:val="24"/>
              </w:rPr>
              <w:t>Коэффициент удельного веса прироста поголовья коров в общем поголовье применяется с использованием до пятнадцати знаков после запятой.</w:t>
            </w:r>
          </w:p>
          <w:p w14:paraId="F80C0000">
            <w:pPr>
              <w:spacing w:line="228" w:lineRule="auto"/>
              <w:ind/>
              <w:rPr>
                <w:sz w:val="24"/>
              </w:rPr>
            </w:pPr>
            <w:r>
              <w:rPr>
                <w:sz w:val="24"/>
              </w:rPr>
              <w:t>** Субсидии предоставляются при условии прироста численности коров на 1 января текущего года и его сохранности на дату обращения.</w:t>
            </w:r>
          </w:p>
        </w:tc>
      </w:tr>
      <w:tr>
        <w:tc>
          <w:tcPr>
            <w:tcW w:type="dxa" w:w="5345"/>
            <w:gridSpan w:val="4"/>
            <w:tcBorders>
              <w:top w:color="000000" w:sz="4" w:val="single"/>
              <w:left w:color="000000" w:sz="4" w:val="single"/>
              <w:bottom w:color="000000" w:sz="4" w:val="single"/>
              <w:right w:color="000000" w:sz="4" w:val="single"/>
            </w:tcBorders>
            <w:shd w:fill="auto" w:val="clear"/>
          </w:tcPr>
          <w:p w14:paraId="F90C0000">
            <w:pPr>
              <w:rPr>
                <w:sz w:val="16"/>
              </w:rPr>
            </w:pPr>
          </w:p>
          <w:p w14:paraId="FA0C0000">
            <w:pPr>
              <w:rPr>
                <w:sz w:val="16"/>
              </w:rPr>
            </w:pPr>
          </w:p>
          <w:p w14:paraId="FB0C0000">
            <w:r>
              <w:t>Глава КФХ (индивидуальный</w:t>
            </w:r>
          </w:p>
          <w:p w14:paraId="FC0C0000">
            <w:r>
              <w:t>предприниматель)</w:t>
            </w:r>
          </w:p>
        </w:tc>
        <w:tc>
          <w:tcPr>
            <w:tcW w:type="dxa" w:w="1475"/>
            <w:gridSpan w:val="2"/>
            <w:tcBorders>
              <w:top w:color="000000" w:sz="4" w:val="single"/>
              <w:left w:color="000000" w:sz="4" w:val="single"/>
              <w:bottom w:color="000000" w:sz="4" w:val="single"/>
              <w:right w:color="000000" w:sz="4" w:val="single"/>
            </w:tcBorders>
            <w:shd w:fill="auto" w:val="clear"/>
          </w:tcPr>
          <w:p w14:paraId="FD0C0000">
            <w:pPr>
              <w:rPr>
                <w:sz w:val="24"/>
              </w:rPr>
            </w:pPr>
          </w:p>
        </w:tc>
        <w:tc>
          <w:tcPr>
            <w:tcW w:type="dxa" w:w="560"/>
            <w:tcBorders>
              <w:top w:color="000000" w:sz="4" w:val="single"/>
              <w:left w:color="000000" w:sz="4" w:val="single"/>
              <w:bottom w:color="000000" w:sz="4" w:val="single"/>
              <w:right w:color="000000" w:sz="4" w:val="single"/>
            </w:tcBorders>
            <w:shd w:fill="auto" w:val="clear"/>
            <w:vAlign w:val="bottom"/>
          </w:tcPr>
          <w:p w14:paraId="FE0C0000">
            <w:pPr>
              <w:rPr>
                <w:sz w:val="24"/>
              </w:rPr>
            </w:pPr>
          </w:p>
        </w:tc>
        <w:tc>
          <w:tcPr>
            <w:tcW w:type="dxa" w:w="2063"/>
            <w:gridSpan w:val="2"/>
            <w:tcBorders>
              <w:top w:color="000000" w:sz="4" w:val="single"/>
              <w:left w:color="000000" w:sz="4" w:val="single"/>
              <w:bottom w:color="000000" w:sz="4" w:val="single"/>
              <w:right w:color="000000" w:sz="4" w:val="single"/>
            </w:tcBorders>
            <w:shd w:fill="auto" w:val="clear"/>
            <w:vAlign w:val="bottom"/>
          </w:tcPr>
          <w:p w14:paraId="FF0C0000">
            <w:pPr>
              <w:rPr>
                <w:sz w:val="24"/>
              </w:rPr>
            </w:pPr>
          </w:p>
        </w:tc>
        <w:tc>
          <w:tcPr>
            <w:tcW w:type="dxa" w:w="196"/>
            <w:tcBorders>
              <w:top w:color="000000" w:sz="4" w:val="single"/>
              <w:left w:color="000000" w:sz="4" w:val="single"/>
              <w:bottom w:color="000000" w:sz="4" w:val="single"/>
              <w:right w:color="000000" w:sz="4" w:val="single"/>
            </w:tcBorders>
          </w:tcPr>
          <w:p w14:paraId="000D0000"/>
        </w:tc>
      </w:tr>
      <w:tr>
        <w:tc>
          <w:tcPr>
            <w:tcW w:type="dxa" w:w="5345"/>
            <w:gridSpan w:val="4"/>
            <w:tcBorders>
              <w:top w:color="000000" w:sz="4" w:val="single"/>
              <w:left w:color="000000" w:sz="4" w:val="single"/>
              <w:bottom w:color="000000" w:sz="4" w:val="single"/>
              <w:right w:color="000000" w:sz="4" w:val="single"/>
            </w:tcBorders>
            <w:shd w:fill="auto" w:val="clear"/>
          </w:tcPr>
          <w:p w14:paraId="010D0000">
            <w:pPr>
              <w:ind/>
              <w:jc w:val="center"/>
            </w:pPr>
            <w:r>
              <w:t>МП (</w:t>
            </w:r>
            <w:r>
              <w:rPr>
                <w:sz w:val="24"/>
              </w:rPr>
              <w:t>при наличии</w:t>
            </w:r>
            <w:r>
              <w:t>)</w:t>
            </w:r>
          </w:p>
          <w:p w14:paraId="020D0000">
            <w:pPr>
              <w:ind/>
              <w:jc w:val="center"/>
            </w:pPr>
          </w:p>
        </w:tc>
        <w:tc>
          <w:tcPr>
            <w:tcW w:type="dxa" w:w="1475"/>
            <w:gridSpan w:val="2"/>
            <w:tcBorders>
              <w:top w:color="000000" w:sz="4" w:val="single"/>
              <w:left w:color="000000" w:sz="4" w:val="single"/>
              <w:bottom w:color="000000" w:sz="4" w:val="single"/>
              <w:right w:color="000000" w:sz="4" w:val="single"/>
            </w:tcBorders>
            <w:shd w:fill="auto" w:val="clear"/>
          </w:tcPr>
          <w:p w14:paraId="030D0000">
            <w:pPr>
              <w:ind/>
              <w:jc w:val="center"/>
              <w:rPr>
                <w:sz w:val="18"/>
              </w:rPr>
            </w:pPr>
            <w:r>
              <w:rPr>
                <w:sz w:val="18"/>
              </w:rPr>
              <w:t>(подпись)</w:t>
            </w:r>
          </w:p>
        </w:tc>
        <w:tc>
          <w:tcPr>
            <w:tcW w:type="dxa" w:w="560"/>
            <w:tcBorders>
              <w:top w:color="000000" w:sz="4" w:val="single"/>
              <w:left w:color="000000" w:sz="4" w:val="single"/>
              <w:bottom w:color="000000" w:sz="4" w:val="single"/>
              <w:right w:color="000000" w:sz="4" w:val="single"/>
            </w:tcBorders>
            <w:shd w:fill="auto" w:val="clear"/>
          </w:tcPr>
          <w:p w14:paraId="040D0000">
            <w:pPr>
              <w:ind/>
              <w:jc w:val="center"/>
              <w:rPr>
                <w:sz w:val="18"/>
              </w:rPr>
            </w:pPr>
          </w:p>
        </w:tc>
        <w:tc>
          <w:tcPr>
            <w:tcW w:type="dxa" w:w="2063"/>
            <w:gridSpan w:val="2"/>
            <w:tcBorders>
              <w:top w:color="000000" w:sz="4" w:val="single"/>
              <w:left w:color="000000" w:sz="4" w:val="single"/>
              <w:bottom w:color="000000" w:sz="4" w:val="single"/>
              <w:right w:color="000000" w:sz="4" w:val="single"/>
            </w:tcBorders>
            <w:shd w:fill="auto" w:val="clear"/>
          </w:tcPr>
          <w:p w14:paraId="050D0000">
            <w:pPr>
              <w:ind/>
              <w:jc w:val="center"/>
              <w:rPr>
                <w:sz w:val="18"/>
              </w:rPr>
            </w:pPr>
            <w:r>
              <w:rPr>
                <w:sz w:val="18"/>
              </w:rPr>
              <w:t>(расшифровка подписи)</w:t>
            </w:r>
          </w:p>
        </w:tc>
        <w:tc>
          <w:tcPr>
            <w:tcW w:type="dxa" w:w="196"/>
            <w:tcBorders>
              <w:top w:color="000000" w:sz="4" w:val="single"/>
              <w:left w:color="000000" w:sz="4" w:val="single"/>
              <w:bottom w:color="000000" w:sz="4" w:val="single"/>
              <w:right w:color="000000" w:sz="4" w:val="single"/>
            </w:tcBorders>
          </w:tcPr>
          <w:p w14:paraId="060D0000"/>
        </w:tc>
      </w:tr>
      <w:tr>
        <w:tc>
          <w:tcPr>
            <w:tcW w:type="dxa" w:w="5345"/>
            <w:gridSpan w:val="4"/>
            <w:tcBorders>
              <w:top w:color="000000" w:sz="4" w:val="single"/>
              <w:left w:color="000000" w:sz="4" w:val="single"/>
              <w:bottom w:color="000000" w:sz="4" w:val="single"/>
              <w:right w:color="000000" w:sz="4" w:val="single"/>
            </w:tcBorders>
            <w:shd w:fill="auto" w:val="clear"/>
          </w:tcPr>
          <w:p w14:paraId="070D0000">
            <w:r>
              <w:t>« ___ » ____________ 20__г.</w:t>
            </w:r>
          </w:p>
          <w:p w14:paraId="080D0000">
            <w:pPr>
              <w:rPr>
                <w:sz w:val="24"/>
              </w:rPr>
            </w:pPr>
          </w:p>
        </w:tc>
        <w:tc>
          <w:tcPr>
            <w:tcW w:type="dxa" w:w="1475"/>
            <w:gridSpan w:val="2"/>
            <w:tcBorders>
              <w:top w:color="000000" w:sz="4" w:val="single"/>
              <w:left w:color="000000" w:sz="4" w:val="single"/>
              <w:bottom w:color="000000" w:sz="4" w:val="single"/>
              <w:right w:color="000000" w:sz="4" w:val="single"/>
            </w:tcBorders>
            <w:shd w:fill="auto" w:val="clear"/>
          </w:tcPr>
          <w:p w14:paraId="090D0000">
            <w:pPr>
              <w:rPr>
                <w:sz w:val="24"/>
              </w:rPr>
            </w:pPr>
          </w:p>
        </w:tc>
        <w:tc>
          <w:tcPr>
            <w:tcW w:type="dxa" w:w="560"/>
            <w:tcBorders>
              <w:top w:color="000000" w:sz="4" w:val="single"/>
              <w:left w:color="000000" w:sz="4" w:val="single"/>
              <w:bottom w:color="000000" w:sz="4" w:val="single"/>
              <w:right w:color="000000" w:sz="4" w:val="single"/>
            </w:tcBorders>
            <w:shd w:fill="auto" w:val="clear"/>
            <w:vAlign w:val="bottom"/>
          </w:tcPr>
          <w:p w14:paraId="0A0D0000">
            <w:pPr>
              <w:rPr>
                <w:sz w:val="24"/>
              </w:rPr>
            </w:pPr>
          </w:p>
        </w:tc>
        <w:tc>
          <w:tcPr>
            <w:tcW w:type="dxa" w:w="2063"/>
            <w:gridSpan w:val="2"/>
            <w:tcBorders>
              <w:top w:color="000000" w:sz="4" w:val="single"/>
              <w:left w:color="000000" w:sz="4" w:val="single"/>
              <w:bottom w:color="000000" w:sz="4" w:val="single"/>
              <w:right w:color="000000" w:sz="4" w:val="single"/>
            </w:tcBorders>
            <w:shd w:fill="auto" w:val="clear"/>
            <w:vAlign w:val="bottom"/>
          </w:tcPr>
          <w:p w14:paraId="0B0D0000">
            <w:pPr>
              <w:rPr>
                <w:sz w:val="24"/>
              </w:rPr>
            </w:pPr>
          </w:p>
        </w:tc>
        <w:tc>
          <w:tcPr>
            <w:tcW w:type="dxa" w:w="196"/>
            <w:tcBorders>
              <w:top w:color="000000" w:sz="4" w:val="single"/>
              <w:left w:color="000000" w:sz="4" w:val="single"/>
              <w:bottom w:color="000000" w:sz="4" w:val="single"/>
              <w:right w:color="000000" w:sz="4" w:val="single"/>
            </w:tcBorders>
          </w:tcPr>
          <w:p w14:paraId="0C0D0000"/>
        </w:tc>
      </w:tr>
    </w:tbl>
    <w:p w14:paraId="0D0D0000">
      <w:pPr>
        <w:ind w:firstLine="709" w:left="0"/>
        <w:jc w:val="both"/>
      </w:pPr>
      <w:r>
        <w:t xml:space="preserve">Отметка </w:t>
      </w:r>
      <w:r>
        <w:t xml:space="preserve">администрации </w:t>
      </w:r>
      <w:r>
        <w:t>м</w:t>
      </w:r>
      <w:r>
        <w:t xml:space="preserve">униципального образования </w:t>
      </w:r>
      <w:r>
        <w:t>Выселковский район</w:t>
      </w:r>
      <w:r>
        <w:t xml:space="preserve"> (нужное отметить значком – «</w:t>
      </w:r>
      <w:r>
        <w:t>V</w:t>
      </w:r>
      <w:r>
        <w:t>»):</w:t>
      </w:r>
    </w:p>
    <w:p w14:paraId="0E0D0000">
      <w:pPr>
        <w:ind w:firstLine="900" w:left="0"/>
        <w:jc w:val="both"/>
      </w:pPr>
      <w:r>
        <w:rPr>
          <w:sz w:val="48"/>
        </w:rPr>
        <w:t>□</w:t>
      </w:r>
      <w:r>
        <w:rPr>
          <w:sz w:val="40"/>
        </w:rPr>
        <w:t xml:space="preserve"> </w:t>
      </w:r>
      <w:r>
        <w:t>предоставить субсидию в сумме _____________ рублей, в том числе:</w:t>
      </w:r>
    </w:p>
    <w:p w14:paraId="0F0D0000">
      <w:pPr>
        <w:ind w:firstLine="900"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100D0000">
      <w:pPr>
        <w:ind w:firstLine="900"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110D0000">
            <w:pPr>
              <w:rPr>
                <w:sz w:val="16"/>
              </w:rPr>
            </w:pPr>
          </w:p>
        </w:tc>
        <w:tc>
          <w:tcPr>
            <w:tcW w:type="dxa" w:w="1030"/>
          </w:tcPr>
          <w:p/>
        </w:tc>
        <w:tc>
          <w:tcPr>
            <w:tcW w:type="dxa" w:w="390"/>
            <w:vAlign w:val="bottom"/>
          </w:tcPr>
          <w:p w14:paraId="120D0000"/>
        </w:tc>
        <w:tc>
          <w:tcPr>
            <w:tcW w:type="dxa" w:w="1440"/>
            <w:vAlign w:val="bottom"/>
          </w:tcPr>
          <w:p w14:paraId="130D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140D0000">
                  <w:r>
                    <w:t>С</w:t>
                  </w:r>
                  <w:r>
                    <w:t xml:space="preserve">пециалист </w:t>
                  </w:r>
                  <w:r>
                    <w:t>администрации</w:t>
                  </w:r>
                </w:p>
                <w:p w14:paraId="150D0000">
                  <w:r>
                    <w:t>муниципального образования</w:t>
                  </w:r>
                </w:p>
                <w:p w14:paraId="160D0000">
                  <w:r>
                    <w:t>Выселковский район</w:t>
                  </w:r>
                  <w:r>
                    <w:t>,</w:t>
                  </w:r>
                </w:p>
                <w:p w14:paraId="170D0000">
                  <w:r>
                    <w:t>курирующий вопр</w:t>
                  </w:r>
                  <w:r>
                    <w:t>о</w:t>
                  </w:r>
                  <w:r>
                    <w:t xml:space="preserve">сы </w:t>
                  </w:r>
                </w:p>
                <w:p w14:paraId="180D0000">
                  <w:pPr>
                    <w:rPr>
                      <w:sz w:val="24"/>
                    </w:rPr>
                  </w:pPr>
                  <w:r>
                    <w:t>животноводства</w:t>
                  </w:r>
                </w:p>
              </w:tc>
              <w:tc>
                <w:tcPr>
                  <w:tcW w:type="dxa" w:w="1495"/>
                  <w:tcBorders>
                    <w:top w:sz="4" w:val="nil"/>
                    <w:left w:sz="4" w:val="nil"/>
                    <w:bottom w:color="000000" w:sz="4" w:val="single"/>
                    <w:right w:sz="4" w:val="nil"/>
                  </w:tcBorders>
                </w:tcPr>
                <w:p w14:paraId="190D0000">
                  <w:pPr>
                    <w:rPr>
                      <w:sz w:val="24"/>
                    </w:rPr>
                  </w:pPr>
                </w:p>
              </w:tc>
              <w:tc>
                <w:tcPr>
                  <w:tcW w:type="dxa" w:w="567"/>
                  <w:vAlign w:val="bottom"/>
                </w:tcPr>
                <w:p w14:paraId="1A0D0000">
                  <w:pPr>
                    <w:rPr>
                      <w:sz w:val="24"/>
                    </w:rPr>
                  </w:pPr>
                </w:p>
              </w:tc>
              <w:tc>
                <w:tcPr>
                  <w:tcW w:type="dxa" w:w="2091"/>
                  <w:tcBorders>
                    <w:top w:sz="4" w:val="nil"/>
                    <w:left w:sz="4" w:val="nil"/>
                    <w:bottom w:color="000000" w:sz="4" w:val="single"/>
                    <w:right w:sz="4" w:val="nil"/>
                  </w:tcBorders>
                  <w:vAlign w:val="bottom"/>
                </w:tcPr>
                <w:p w14:paraId="1B0D0000">
                  <w:pPr>
                    <w:rPr>
                      <w:sz w:val="24"/>
                    </w:rPr>
                  </w:pPr>
                </w:p>
              </w:tc>
            </w:tr>
            <w:tr>
              <w:trPr>
                <w:trHeight w:hRule="atLeast" w:val="70"/>
              </w:trPr>
              <w:tc>
                <w:tcPr>
                  <w:tcW w:type="dxa" w:w="5417"/>
                </w:tcPr>
                <w:p w14:paraId="1C0D0000">
                  <w:pPr>
                    <w:rPr>
                      <w:sz w:val="24"/>
                    </w:rPr>
                  </w:pPr>
                </w:p>
              </w:tc>
              <w:tc>
                <w:tcPr>
                  <w:tcW w:type="dxa" w:w="1495"/>
                  <w:tcBorders>
                    <w:top w:color="000000" w:sz="4" w:val="single"/>
                    <w:left w:sz="4" w:val="nil"/>
                    <w:bottom w:sz="4" w:val="nil"/>
                    <w:right w:sz="4" w:val="nil"/>
                  </w:tcBorders>
                </w:tcPr>
                <w:p w14:paraId="1D0D0000">
                  <w:pPr>
                    <w:ind/>
                    <w:jc w:val="center"/>
                    <w:rPr>
                      <w:sz w:val="24"/>
                    </w:rPr>
                  </w:pPr>
                  <w:r>
                    <w:rPr>
                      <w:sz w:val="24"/>
                    </w:rPr>
                    <w:t>(подпись)</w:t>
                  </w:r>
                </w:p>
              </w:tc>
              <w:tc>
                <w:tcPr>
                  <w:tcW w:type="dxa" w:w="567"/>
                </w:tcPr>
                <w:p w14:paraId="1E0D0000">
                  <w:pPr>
                    <w:ind/>
                    <w:jc w:val="center"/>
                    <w:rPr>
                      <w:sz w:val="24"/>
                    </w:rPr>
                  </w:pPr>
                </w:p>
              </w:tc>
              <w:tc>
                <w:tcPr>
                  <w:tcW w:type="dxa" w:w="2091"/>
                  <w:tcBorders>
                    <w:top w:color="000000" w:sz="4" w:val="single"/>
                    <w:left w:sz="4" w:val="nil"/>
                    <w:bottom w:sz="4" w:val="nil"/>
                    <w:right w:sz="4" w:val="nil"/>
                  </w:tcBorders>
                </w:tcPr>
                <w:p w14:paraId="1F0D0000">
                  <w:pPr>
                    <w:ind/>
                    <w:jc w:val="center"/>
                    <w:rPr>
                      <w:sz w:val="24"/>
                    </w:rPr>
                  </w:pPr>
                  <w:r>
                    <w:rPr>
                      <w:sz w:val="24"/>
                    </w:rPr>
                    <w:t>(Ф.И.О.)</w:t>
                  </w:r>
                </w:p>
              </w:tc>
            </w:tr>
            <w:tr>
              <w:tc>
                <w:tcPr>
                  <w:tcW w:type="dxa" w:w="5417"/>
                </w:tcPr>
                <w:p w14:paraId="200D0000">
                  <w:pPr>
                    <w:tabs>
                      <w:tab w:leader="none" w:pos="3210" w:val="left"/>
                    </w:tabs>
                    <w:ind/>
                    <w:rPr>
                      <w:sz w:val="24"/>
                    </w:rPr>
                  </w:pPr>
                  <w:r>
                    <w:t>Расчет проверил:</w:t>
                  </w:r>
                  <w:r>
                    <w:rPr>
                      <w:sz w:val="24"/>
                    </w:rPr>
                    <w:tab/>
                  </w:r>
                </w:p>
              </w:tc>
              <w:tc>
                <w:tcPr>
                  <w:tcW w:type="dxa" w:w="1495"/>
                </w:tcPr>
                <w:p w14:paraId="210D0000">
                  <w:pPr>
                    <w:rPr>
                      <w:sz w:val="24"/>
                    </w:rPr>
                  </w:pPr>
                </w:p>
              </w:tc>
              <w:tc>
                <w:tcPr>
                  <w:tcW w:type="dxa" w:w="567"/>
                  <w:vAlign w:val="bottom"/>
                </w:tcPr>
                <w:p w14:paraId="220D0000">
                  <w:pPr>
                    <w:rPr>
                      <w:sz w:val="24"/>
                    </w:rPr>
                  </w:pPr>
                </w:p>
              </w:tc>
              <w:tc>
                <w:tcPr>
                  <w:tcW w:type="dxa" w:w="2091"/>
                  <w:vAlign w:val="bottom"/>
                </w:tcPr>
                <w:p w14:paraId="230D0000">
                  <w:pPr>
                    <w:rPr>
                      <w:sz w:val="24"/>
                    </w:rPr>
                  </w:pPr>
                </w:p>
              </w:tc>
            </w:tr>
            <w:tr>
              <w:tc>
                <w:tcPr>
                  <w:tcW w:type="dxa" w:w="7479"/>
                  <w:gridSpan w:val="3"/>
                </w:tcPr>
                <w:p w14:paraId="240D0000">
                  <w:pPr>
                    <w:widowControl w:val="0"/>
                    <w:ind/>
                  </w:pPr>
                  <w:r>
                    <w:t>Главный</w:t>
                  </w:r>
                  <w:r>
                    <w:t xml:space="preserve"> специалист</w:t>
                  </w:r>
                </w:p>
                <w:p w14:paraId="250D0000">
                  <w:pPr>
                    <w:widowControl w:val="0"/>
                    <w:ind/>
                  </w:pPr>
                  <w:r>
                    <w:t>для осуществления</w:t>
                  </w:r>
                </w:p>
                <w:p w14:paraId="260D0000">
                  <w:pPr>
                    <w:widowControl w:val="0"/>
                    <w:ind/>
                  </w:pPr>
                  <w:r>
                    <w:t>поддержки сельскохозяйственного</w:t>
                  </w:r>
                </w:p>
                <w:p w14:paraId="270D0000">
                  <w:pPr>
                    <w:widowControl w:val="0"/>
                    <w:ind/>
                  </w:pPr>
                  <w:r>
                    <w:t>производства</w:t>
                  </w:r>
                </w:p>
                <w:p w14:paraId="280D0000">
                  <w:pPr>
                    <w:widowControl w:val="0"/>
                    <w:ind/>
                  </w:pPr>
                  <w:r>
                    <w:t>по отдельным государственным</w:t>
                  </w:r>
                </w:p>
                <w:p w14:paraId="290D0000">
                  <w:pPr>
                    <w:widowControl w:val="0"/>
                    <w:ind/>
                  </w:pPr>
                  <w:r>
                    <w:t>полномочиям</w:t>
                  </w:r>
                </w:p>
                <w:p w14:paraId="2A0D0000">
                  <w:pPr>
                    <w:widowControl w:val="0"/>
                    <w:ind/>
                    <w:rPr>
                      <w:sz w:val="24"/>
                    </w:rPr>
                  </w:pPr>
                  <w:r>
                    <w:t>за счет субвенций</w:t>
                  </w:r>
                </w:p>
              </w:tc>
              <w:tc>
                <w:tcPr>
                  <w:tcW w:type="dxa" w:w="2091"/>
                  <w:vAlign w:val="bottom"/>
                </w:tcPr>
                <w:p w14:paraId="2B0D0000">
                  <w:pPr>
                    <w:widowControl w:val="0"/>
                    <w:ind/>
                    <w:rPr>
                      <w:sz w:val="24"/>
                    </w:rPr>
                  </w:pPr>
                </w:p>
              </w:tc>
            </w:tr>
            <w:tr>
              <w:tc>
                <w:tcPr>
                  <w:tcW w:type="dxa" w:w="5417"/>
                </w:tcPr>
                <w:p w14:paraId="2C0D0000">
                  <w:pPr>
                    <w:widowControl w:val="0"/>
                    <w:ind/>
                    <w:rPr>
                      <w:sz w:val="24"/>
                    </w:rPr>
                  </w:pPr>
                </w:p>
              </w:tc>
              <w:tc>
                <w:tcPr>
                  <w:tcW w:type="dxa" w:w="1495"/>
                  <w:tcBorders>
                    <w:top w:sz="4" w:val="nil"/>
                    <w:left w:sz="4" w:val="nil"/>
                    <w:bottom w:color="000000" w:sz="4" w:val="single"/>
                    <w:right w:sz="4" w:val="nil"/>
                  </w:tcBorders>
                </w:tcPr>
                <w:p w14:paraId="2D0D0000">
                  <w:pPr>
                    <w:widowControl w:val="0"/>
                    <w:ind/>
                    <w:rPr>
                      <w:sz w:val="24"/>
                    </w:rPr>
                  </w:pPr>
                </w:p>
              </w:tc>
              <w:tc>
                <w:tcPr>
                  <w:tcW w:type="dxa" w:w="567"/>
                  <w:vAlign w:val="bottom"/>
                </w:tcPr>
                <w:p w14:paraId="2E0D0000">
                  <w:pPr>
                    <w:widowControl w:val="0"/>
                    <w:ind/>
                    <w:rPr>
                      <w:sz w:val="24"/>
                    </w:rPr>
                  </w:pPr>
                </w:p>
              </w:tc>
              <w:tc>
                <w:tcPr>
                  <w:tcW w:type="dxa" w:w="2091"/>
                  <w:tcBorders>
                    <w:top w:sz="4" w:val="nil"/>
                    <w:left w:sz="4" w:val="nil"/>
                    <w:bottom w:color="000000" w:sz="4" w:val="single"/>
                    <w:right w:sz="4" w:val="nil"/>
                  </w:tcBorders>
                  <w:vAlign w:val="bottom"/>
                </w:tcPr>
                <w:p w14:paraId="2F0D0000">
                  <w:pPr>
                    <w:widowControl w:val="0"/>
                    <w:ind/>
                    <w:rPr>
                      <w:sz w:val="24"/>
                    </w:rPr>
                  </w:pPr>
                </w:p>
              </w:tc>
            </w:tr>
            <w:tr>
              <w:tc>
                <w:tcPr>
                  <w:tcW w:type="dxa" w:w="5417"/>
                </w:tcPr>
                <w:p w14:paraId="300D0000">
                  <w:pPr>
                    <w:widowControl w:val="0"/>
                    <w:ind/>
                    <w:rPr>
                      <w:sz w:val="24"/>
                    </w:rPr>
                  </w:pPr>
                </w:p>
              </w:tc>
              <w:tc>
                <w:tcPr>
                  <w:tcW w:type="dxa" w:w="1495"/>
                  <w:tcBorders>
                    <w:top w:color="000000" w:sz="4" w:val="single"/>
                    <w:left w:sz="4" w:val="nil"/>
                    <w:bottom w:sz="4" w:val="nil"/>
                    <w:right w:sz="4" w:val="nil"/>
                  </w:tcBorders>
                </w:tcPr>
                <w:p w14:paraId="310D0000">
                  <w:pPr>
                    <w:widowControl w:val="0"/>
                    <w:ind/>
                    <w:jc w:val="center"/>
                    <w:rPr>
                      <w:sz w:val="24"/>
                    </w:rPr>
                  </w:pPr>
                  <w:r>
                    <w:rPr>
                      <w:sz w:val="24"/>
                    </w:rPr>
                    <w:t>(подпись)</w:t>
                  </w:r>
                </w:p>
              </w:tc>
              <w:tc>
                <w:tcPr>
                  <w:tcW w:type="dxa" w:w="567"/>
                </w:tcPr>
                <w:p w14:paraId="320D0000">
                  <w:pPr>
                    <w:widowControl w:val="0"/>
                    <w:ind/>
                    <w:jc w:val="center"/>
                    <w:rPr>
                      <w:sz w:val="24"/>
                    </w:rPr>
                  </w:pPr>
                </w:p>
              </w:tc>
              <w:tc>
                <w:tcPr>
                  <w:tcW w:type="dxa" w:w="2091"/>
                  <w:tcBorders>
                    <w:top w:color="000000" w:sz="4" w:val="single"/>
                    <w:left w:sz="4" w:val="nil"/>
                    <w:bottom w:sz="4" w:val="nil"/>
                    <w:right w:sz="4" w:val="nil"/>
                  </w:tcBorders>
                </w:tcPr>
                <w:p w14:paraId="330D0000">
                  <w:pPr>
                    <w:widowControl w:val="0"/>
                    <w:ind/>
                    <w:jc w:val="center"/>
                    <w:rPr>
                      <w:sz w:val="24"/>
                    </w:rPr>
                  </w:pPr>
                  <w:r>
                    <w:rPr>
                      <w:sz w:val="24"/>
                    </w:rPr>
                    <w:t>(Ф.И.О.)</w:t>
                  </w:r>
                </w:p>
              </w:tc>
            </w:tr>
            <w:tr>
              <w:tc>
                <w:tcPr>
                  <w:tcW w:type="dxa" w:w="5417"/>
                </w:tcPr>
                <w:p w14:paraId="340D0000">
                  <w:pPr>
                    <w:widowControl w:val="0"/>
                    <w:ind/>
                    <w:rPr>
                      <w:sz w:val="24"/>
                    </w:rPr>
                  </w:pPr>
                </w:p>
              </w:tc>
              <w:tc>
                <w:tcPr>
                  <w:tcW w:type="dxa" w:w="1495"/>
                </w:tcPr>
                <w:p w14:paraId="350D0000">
                  <w:pPr>
                    <w:widowControl w:val="0"/>
                    <w:ind/>
                    <w:rPr>
                      <w:sz w:val="24"/>
                    </w:rPr>
                  </w:pPr>
                </w:p>
              </w:tc>
              <w:tc>
                <w:tcPr>
                  <w:tcW w:type="dxa" w:w="567"/>
                </w:tcPr>
                <w:p w14:paraId="360D0000">
                  <w:pPr>
                    <w:widowControl w:val="0"/>
                    <w:ind/>
                    <w:rPr>
                      <w:sz w:val="24"/>
                    </w:rPr>
                  </w:pPr>
                </w:p>
              </w:tc>
              <w:tc>
                <w:tcPr>
                  <w:tcW w:type="dxa" w:w="2091"/>
                </w:tcPr>
                <w:p w14:paraId="370D0000">
                  <w:pPr>
                    <w:widowControl w:val="0"/>
                    <w:ind/>
                    <w:rPr>
                      <w:sz w:val="24"/>
                    </w:rPr>
                  </w:pPr>
                </w:p>
              </w:tc>
            </w:tr>
          </w:tbl>
          <w:p w14:paraId="380D0000">
            <w:pPr>
              <w:rPr>
                <w:rFonts w:ascii="Calibri" w:hAnsi="Calibri"/>
                <w:sz w:val="22"/>
              </w:rPr>
            </w:pPr>
          </w:p>
        </w:tc>
      </w:tr>
      <w:tr>
        <w:tc>
          <w:tcPr>
            <w:tcW w:type="dxa" w:w="9640"/>
            <w:gridSpan w:val="5"/>
          </w:tcPr>
          <w:p w14:paraId="390D0000">
            <w:pPr>
              <w:widowControl w:val="0"/>
              <w:tabs>
                <w:tab w:leader="none" w:pos="5387" w:val="left"/>
                <w:tab w:leader="none" w:pos="7938" w:val="left"/>
              </w:tabs>
              <w:ind/>
              <w:rPr>
                <w:sz w:val="24"/>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3A0D0000">
                  <w:pPr>
                    <w:widowControl w:val="0"/>
                    <w:ind/>
                  </w:pPr>
                  <w:r>
                    <w:t>Заместитель главы муниципального</w:t>
                  </w:r>
                </w:p>
                <w:p w14:paraId="3B0D0000">
                  <w:pPr>
                    <w:widowControl w:val="0"/>
                    <w:ind/>
                    <w:rPr>
                      <w:sz w:val="24"/>
                    </w:rPr>
                  </w:pPr>
                  <w:r>
                    <w:t xml:space="preserve">образования </w:t>
                  </w:r>
                  <w:r>
                    <w:t>Выселковский район</w:t>
                  </w:r>
                </w:p>
              </w:tc>
              <w:tc>
                <w:tcPr>
                  <w:tcW w:type="dxa" w:w="2091"/>
                  <w:vAlign w:val="bottom"/>
                </w:tcPr>
                <w:p w14:paraId="3C0D0000">
                  <w:pPr>
                    <w:widowControl w:val="0"/>
                    <w:ind/>
                    <w:rPr>
                      <w:sz w:val="24"/>
                    </w:rPr>
                  </w:pPr>
                </w:p>
              </w:tc>
            </w:tr>
            <w:tr>
              <w:tc>
                <w:tcPr>
                  <w:tcW w:type="dxa" w:w="5417"/>
                </w:tcPr>
                <w:p w14:paraId="3D0D0000">
                  <w:pPr>
                    <w:widowControl w:val="0"/>
                    <w:ind/>
                    <w:rPr>
                      <w:sz w:val="24"/>
                    </w:rPr>
                  </w:pPr>
                </w:p>
              </w:tc>
              <w:tc>
                <w:tcPr>
                  <w:tcW w:type="dxa" w:w="1495"/>
                  <w:tcBorders>
                    <w:top w:sz="4" w:val="nil"/>
                    <w:left w:sz="4" w:val="nil"/>
                    <w:bottom w:color="000000" w:sz="4" w:val="single"/>
                    <w:right w:sz="4" w:val="nil"/>
                  </w:tcBorders>
                </w:tcPr>
                <w:p w14:paraId="3E0D0000">
                  <w:pPr>
                    <w:widowControl w:val="0"/>
                    <w:ind/>
                    <w:rPr>
                      <w:sz w:val="24"/>
                    </w:rPr>
                  </w:pPr>
                </w:p>
              </w:tc>
              <w:tc>
                <w:tcPr>
                  <w:tcW w:type="dxa" w:w="567"/>
                  <w:vAlign w:val="bottom"/>
                </w:tcPr>
                <w:p w14:paraId="3F0D0000">
                  <w:pPr>
                    <w:widowControl w:val="0"/>
                    <w:ind/>
                    <w:rPr>
                      <w:sz w:val="24"/>
                    </w:rPr>
                  </w:pPr>
                </w:p>
              </w:tc>
              <w:tc>
                <w:tcPr>
                  <w:tcW w:type="dxa" w:w="2091"/>
                  <w:tcBorders>
                    <w:top w:sz="4" w:val="nil"/>
                    <w:left w:sz="4" w:val="nil"/>
                    <w:bottom w:color="000000" w:sz="4" w:val="single"/>
                    <w:right w:sz="4" w:val="nil"/>
                  </w:tcBorders>
                  <w:vAlign w:val="bottom"/>
                </w:tcPr>
                <w:p w14:paraId="400D0000">
                  <w:pPr>
                    <w:widowControl w:val="0"/>
                    <w:ind/>
                    <w:rPr>
                      <w:sz w:val="24"/>
                    </w:rPr>
                  </w:pPr>
                </w:p>
              </w:tc>
            </w:tr>
            <w:tr>
              <w:trPr>
                <w:trHeight w:hRule="atLeast" w:val="351"/>
              </w:trPr>
              <w:tc>
                <w:tcPr>
                  <w:tcW w:type="dxa" w:w="5417"/>
                </w:tcPr>
                <w:p w14:paraId="410D0000">
                  <w:pPr>
                    <w:widowControl w:val="0"/>
                    <w:ind/>
                    <w:rPr>
                      <w:sz w:val="24"/>
                    </w:rPr>
                  </w:pPr>
                </w:p>
              </w:tc>
              <w:tc>
                <w:tcPr>
                  <w:tcW w:type="dxa" w:w="1495"/>
                  <w:tcBorders>
                    <w:top w:color="000000" w:sz="4" w:val="single"/>
                    <w:left w:sz="4" w:val="nil"/>
                    <w:bottom w:sz="4" w:val="nil"/>
                    <w:right w:sz="4" w:val="nil"/>
                  </w:tcBorders>
                </w:tcPr>
                <w:p w14:paraId="420D0000">
                  <w:pPr>
                    <w:widowControl w:val="0"/>
                    <w:ind/>
                    <w:jc w:val="center"/>
                    <w:rPr>
                      <w:sz w:val="24"/>
                    </w:rPr>
                  </w:pPr>
                  <w:r>
                    <w:rPr>
                      <w:sz w:val="24"/>
                    </w:rPr>
                    <w:t>(подпись)</w:t>
                  </w:r>
                </w:p>
              </w:tc>
              <w:tc>
                <w:tcPr>
                  <w:tcW w:type="dxa" w:w="567"/>
                </w:tcPr>
                <w:p w14:paraId="430D0000">
                  <w:pPr>
                    <w:widowControl w:val="0"/>
                    <w:ind/>
                    <w:jc w:val="center"/>
                    <w:rPr>
                      <w:sz w:val="24"/>
                    </w:rPr>
                  </w:pPr>
                </w:p>
              </w:tc>
              <w:tc>
                <w:tcPr>
                  <w:tcW w:type="dxa" w:w="2091"/>
                  <w:tcBorders>
                    <w:top w:color="000000" w:sz="4" w:val="single"/>
                    <w:left w:sz="4" w:val="nil"/>
                    <w:bottom w:sz="4" w:val="nil"/>
                    <w:right w:sz="4" w:val="nil"/>
                  </w:tcBorders>
                </w:tcPr>
                <w:p w14:paraId="440D0000">
                  <w:pPr>
                    <w:widowControl w:val="0"/>
                    <w:ind/>
                    <w:jc w:val="center"/>
                    <w:rPr>
                      <w:sz w:val="24"/>
                    </w:rPr>
                  </w:pPr>
                  <w:r>
                    <w:rPr>
                      <w:sz w:val="24"/>
                    </w:rPr>
                    <w:t>(Ф.И.О.)</w:t>
                  </w:r>
                </w:p>
              </w:tc>
            </w:tr>
            <w:tr>
              <w:tc>
                <w:tcPr>
                  <w:tcW w:type="dxa" w:w="5417"/>
                </w:tcPr>
                <w:p w14:paraId="450D0000">
                  <w:pPr>
                    <w:widowControl w:val="0"/>
                    <w:ind/>
                  </w:pPr>
                  <w:r>
                    <w:t xml:space="preserve">МП </w:t>
                  </w:r>
                </w:p>
              </w:tc>
              <w:tc>
                <w:tcPr>
                  <w:tcW w:type="dxa" w:w="1495"/>
                </w:tcPr>
                <w:p w14:paraId="460D0000">
                  <w:pPr>
                    <w:widowControl w:val="0"/>
                    <w:ind/>
                    <w:rPr>
                      <w:sz w:val="24"/>
                    </w:rPr>
                  </w:pPr>
                </w:p>
              </w:tc>
              <w:tc>
                <w:tcPr>
                  <w:tcW w:type="dxa" w:w="567"/>
                </w:tcPr>
                <w:p w14:paraId="470D0000">
                  <w:pPr>
                    <w:widowControl w:val="0"/>
                    <w:ind/>
                    <w:rPr>
                      <w:sz w:val="24"/>
                    </w:rPr>
                  </w:pPr>
                </w:p>
              </w:tc>
              <w:tc>
                <w:tcPr>
                  <w:tcW w:type="dxa" w:w="2091"/>
                </w:tcPr>
                <w:p w14:paraId="480D0000">
                  <w:pPr>
                    <w:widowControl w:val="0"/>
                    <w:ind/>
                    <w:rPr>
                      <w:sz w:val="24"/>
                    </w:rPr>
                  </w:pPr>
                </w:p>
              </w:tc>
            </w:tr>
          </w:tbl>
          <w:p w14:paraId="490D0000">
            <w:pPr>
              <w:rPr>
                <w:rFonts w:ascii="Calibri" w:hAnsi="Calibri"/>
                <w:sz w:val="22"/>
              </w:rPr>
            </w:pPr>
          </w:p>
        </w:tc>
      </w:tr>
    </w:tbl>
    <w:p w14:paraId="4A0D0000">
      <w:pPr>
        <w:spacing w:line="228" w:lineRule="auto"/>
        <w:ind w:hanging="280" w:left="280"/>
        <w:jc w:val="both"/>
      </w:pPr>
    </w:p>
    <w:p w14:paraId="4B0D0000">
      <w:pPr>
        <w:spacing w:line="228" w:lineRule="auto"/>
        <w:ind w:hanging="280" w:left="280"/>
        <w:jc w:val="both"/>
      </w:pPr>
    </w:p>
    <w:p w14:paraId="4C0D0000">
      <w:pPr>
        <w:spacing w:line="228" w:lineRule="auto"/>
        <w:ind w:hanging="280" w:left="280"/>
        <w:jc w:val="both"/>
      </w:pPr>
    </w:p>
    <w:tbl>
      <w:tblPr>
        <w:tblStyle w:val="Style_3"/>
        <w:tblLayout w:type="fixed"/>
      </w:tblPr>
      <w:tblGrid>
        <w:gridCol w:w="280"/>
        <w:gridCol w:w="4477"/>
        <w:gridCol w:w="236"/>
        <w:gridCol w:w="4623"/>
      </w:tblGrid>
      <w:tr>
        <w:tc>
          <w:tcPr>
            <w:tcW w:type="dxa" w:w="280"/>
          </w:tcPr>
          <w:p/>
        </w:tc>
        <w:tc>
          <w:tcPr>
            <w:tcW w:type="dxa" w:w="4713"/>
            <w:gridSpan w:val="2"/>
            <w:shd w:fill="auto" w:val="clear"/>
          </w:tcPr>
          <w:p w14:paraId="4D0D0000">
            <w:pPr>
              <w:ind/>
              <w:jc w:val="both"/>
            </w:pPr>
            <w:r>
              <w:t>Заместитель главы муниципального</w:t>
            </w:r>
          </w:p>
          <w:p w14:paraId="4E0D0000">
            <w:pPr>
              <w:ind/>
              <w:jc w:val="both"/>
            </w:pPr>
            <w:r>
              <w:t>образования Выселковский район</w:t>
            </w:r>
          </w:p>
          <w:p w14:paraId="4F0D0000">
            <w:pPr>
              <w:spacing w:line="228" w:lineRule="auto"/>
              <w:ind/>
              <w:jc w:val="both"/>
            </w:pPr>
            <w:r>
              <w:t>сельского хозяйства</w:t>
            </w:r>
          </w:p>
        </w:tc>
        <w:tc>
          <w:tcPr>
            <w:tcW w:type="dxa" w:w="4623"/>
            <w:shd w:fill="auto" w:val="clear"/>
          </w:tcPr>
          <w:p w14:paraId="500D0000">
            <w:pPr>
              <w:spacing w:line="228" w:lineRule="auto"/>
              <w:ind/>
              <w:jc w:val="both"/>
            </w:pPr>
          </w:p>
          <w:p w14:paraId="510D0000">
            <w:pPr>
              <w:spacing w:line="228" w:lineRule="auto"/>
              <w:ind/>
              <w:jc w:val="both"/>
            </w:pPr>
          </w:p>
          <w:p w14:paraId="520D0000">
            <w:pPr>
              <w:spacing w:line="228" w:lineRule="auto"/>
              <w:ind/>
              <w:jc w:val="right"/>
            </w:pPr>
            <w:r>
              <w:t>А.В. Сапсай</w:t>
            </w:r>
          </w:p>
        </w:tc>
      </w:tr>
      <w:tr>
        <w:tc>
          <w:tcPr>
            <w:tcW w:type="dxa" w:w="4757"/>
            <w:gridSpan w:val="2"/>
            <w:shd w:fill="auto" w:val="clear"/>
          </w:tcPr>
          <w:p w14:paraId="530D0000">
            <w:pPr>
              <w:widowControl w:val="0"/>
              <w:ind/>
              <w:jc w:val="center"/>
            </w:pPr>
          </w:p>
        </w:tc>
        <w:tc>
          <w:tcPr>
            <w:tcW w:type="dxa" w:w="4859"/>
            <w:gridSpan w:val="2"/>
            <w:shd w:fill="auto" w:val="clear"/>
          </w:tcPr>
          <w:p w14:paraId="540D0000">
            <w:pPr>
              <w:widowControl w:val="0"/>
              <w:ind/>
              <w:jc w:val="center"/>
            </w:pPr>
          </w:p>
          <w:p w14:paraId="550D0000">
            <w:pPr>
              <w:widowControl w:val="0"/>
              <w:ind/>
              <w:jc w:val="center"/>
            </w:pPr>
          </w:p>
          <w:p w14:paraId="560D0000">
            <w:pPr>
              <w:widowControl w:val="0"/>
              <w:ind/>
              <w:jc w:val="center"/>
            </w:pPr>
          </w:p>
          <w:p w14:paraId="570D0000">
            <w:pPr>
              <w:widowControl w:val="0"/>
              <w:ind/>
              <w:jc w:val="center"/>
            </w:pPr>
          </w:p>
          <w:p w14:paraId="580D0000">
            <w:pPr>
              <w:widowControl w:val="0"/>
              <w:ind/>
              <w:jc w:val="center"/>
            </w:pPr>
          </w:p>
          <w:p w14:paraId="590D0000">
            <w:pPr>
              <w:widowControl w:val="0"/>
              <w:ind/>
              <w:jc w:val="center"/>
            </w:pPr>
          </w:p>
          <w:p w14:paraId="5A0D0000">
            <w:pPr>
              <w:widowControl w:val="0"/>
              <w:ind/>
              <w:jc w:val="center"/>
            </w:pPr>
          </w:p>
          <w:p w14:paraId="5B0D0000">
            <w:pPr>
              <w:widowControl w:val="0"/>
              <w:ind/>
              <w:jc w:val="center"/>
            </w:pPr>
          </w:p>
          <w:p w14:paraId="5C0D0000">
            <w:pPr>
              <w:widowControl w:val="0"/>
              <w:ind/>
              <w:jc w:val="center"/>
            </w:pPr>
          </w:p>
          <w:p w14:paraId="5D0D0000">
            <w:pPr>
              <w:widowControl w:val="0"/>
              <w:ind/>
              <w:jc w:val="center"/>
            </w:pPr>
            <w:r>
              <w:t>ПРИЛОЖЕНИЕ № 18</w:t>
            </w:r>
          </w:p>
          <w:p w14:paraId="5E0D0000">
            <w:pPr>
              <w:ind/>
              <w:jc w:val="center"/>
              <w:rPr>
                <w:color w:val="000000"/>
              </w:rPr>
            </w:pPr>
            <w:r>
              <w:t xml:space="preserve">к Порядку </w:t>
            </w:r>
            <w:r>
              <w:rPr>
                <w:color w:val="000000"/>
              </w:rPr>
              <w:t>предоставления</w:t>
            </w:r>
          </w:p>
          <w:p w14:paraId="5F0D0000">
            <w:pPr>
              <w:ind/>
              <w:jc w:val="center"/>
              <w:rPr>
                <w:color w:val="000000"/>
              </w:rPr>
            </w:pPr>
            <w:r>
              <w:rPr>
                <w:color w:val="000000"/>
              </w:rPr>
              <w:t>субсидий гражданам, ведущим</w:t>
            </w:r>
          </w:p>
          <w:p w14:paraId="600D0000">
            <w:pPr>
              <w:ind/>
              <w:jc w:val="center"/>
              <w:rPr>
                <w:color w:val="000000"/>
              </w:rPr>
            </w:pPr>
            <w:r>
              <w:rPr>
                <w:color w:val="000000"/>
              </w:rPr>
              <w:t>личное подсобное хозя</w:t>
            </w:r>
            <w:r>
              <w:rPr>
                <w:color w:val="000000"/>
              </w:rPr>
              <w:t>й</w:t>
            </w:r>
            <w:r>
              <w:rPr>
                <w:color w:val="000000"/>
              </w:rPr>
              <w:t>ство,</w:t>
            </w:r>
          </w:p>
          <w:p w14:paraId="610D0000">
            <w:pPr>
              <w:ind/>
              <w:jc w:val="center"/>
              <w:rPr>
                <w:color w:val="000000"/>
              </w:rPr>
            </w:pPr>
            <w:r>
              <w:rPr>
                <w:color w:val="000000"/>
              </w:rPr>
              <w:t>крестьянским (ферме</w:t>
            </w:r>
            <w:r>
              <w:rPr>
                <w:color w:val="000000"/>
              </w:rPr>
              <w:t>р</w:t>
            </w:r>
            <w:r>
              <w:rPr>
                <w:color w:val="000000"/>
              </w:rPr>
              <w:t>ским)</w:t>
            </w:r>
          </w:p>
          <w:p w14:paraId="620D0000">
            <w:pPr>
              <w:ind/>
              <w:jc w:val="center"/>
              <w:rPr>
                <w:color w:val="000000"/>
              </w:rPr>
            </w:pPr>
            <w:r>
              <w:rPr>
                <w:color w:val="000000"/>
              </w:rPr>
              <w:t>хозяйствам, индивидуальным</w:t>
            </w:r>
          </w:p>
          <w:p w14:paraId="630D0000">
            <w:pPr>
              <w:ind/>
              <w:jc w:val="center"/>
              <w:rPr>
                <w:color w:val="000000"/>
              </w:rPr>
            </w:pPr>
            <w:r>
              <w:rPr>
                <w:color w:val="000000"/>
              </w:rPr>
              <w:t>пре</w:t>
            </w:r>
            <w:r>
              <w:rPr>
                <w:color w:val="000000"/>
              </w:rPr>
              <w:t>д</w:t>
            </w:r>
            <w:r>
              <w:rPr>
                <w:color w:val="000000"/>
              </w:rPr>
              <w:t>принимателям,</w:t>
            </w:r>
          </w:p>
          <w:p w14:paraId="640D0000">
            <w:pPr>
              <w:ind/>
              <w:jc w:val="center"/>
              <w:rPr>
                <w:color w:val="000000"/>
              </w:rPr>
            </w:pPr>
            <w:r>
              <w:rPr>
                <w:color w:val="000000"/>
              </w:rPr>
              <w:t>осуществляющим деятельность</w:t>
            </w:r>
          </w:p>
          <w:p w14:paraId="650D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660D0000">
            <w:pPr>
              <w:widowControl w:val="0"/>
              <w:ind/>
              <w:jc w:val="center"/>
              <w:rPr>
                <w:color w:val="000000"/>
              </w:rPr>
            </w:pPr>
            <w:r>
              <w:rPr>
                <w:color w:val="000000"/>
              </w:rPr>
              <w:t>муниципального образования</w:t>
            </w:r>
          </w:p>
          <w:p w14:paraId="670D0000">
            <w:pPr>
              <w:widowControl w:val="0"/>
              <w:ind/>
              <w:jc w:val="center"/>
            </w:pPr>
            <w:r>
              <w:rPr>
                <w:color w:val="000000"/>
              </w:rPr>
              <w:t>Высе</w:t>
            </w:r>
            <w:r>
              <w:rPr>
                <w:color w:val="000000"/>
              </w:rPr>
              <w:t>л</w:t>
            </w:r>
            <w:r>
              <w:rPr>
                <w:color w:val="000000"/>
              </w:rPr>
              <w:t>ковский район</w:t>
            </w:r>
          </w:p>
        </w:tc>
      </w:tr>
    </w:tbl>
    <w:p w14:paraId="680D0000">
      <w:pPr>
        <w:ind w:firstLine="0" w:left="6946"/>
      </w:pPr>
    </w:p>
    <w:p w14:paraId="690D0000">
      <w:pPr>
        <w:spacing w:line="228" w:lineRule="auto"/>
        <w:ind/>
      </w:pPr>
      <w:r>
        <w:t>ФОРМА</w:t>
      </w:r>
    </w:p>
    <w:p w14:paraId="6A0D0000">
      <w:pPr>
        <w:spacing w:line="228" w:lineRule="auto"/>
        <w:ind/>
      </w:pPr>
    </w:p>
    <w:p w14:paraId="6B0D0000">
      <w:pPr>
        <w:spacing w:line="228" w:lineRule="auto"/>
        <w:ind/>
      </w:pPr>
      <w:r>
        <w:t xml:space="preserve">Заполняется крестьянским (фермерским) </w:t>
      </w:r>
    </w:p>
    <w:p w14:paraId="6C0D0000">
      <w:pPr>
        <w:spacing w:line="228" w:lineRule="auto"/>
        <w:ind/>
      </w:pPr>
      <w:r>
        <w:t xml:space="preserve">хозяйством и индивидуальным предпринимателем </w:t>
      </w:r>
    </w:p>
    <w:p w14:paraId="6D0D0000">
      <w:pPr>
        <w:spacing w:line="228" w:lineRule="auto"/>
        <w:ind/>
        <w:jc w:val="center"/>
      </w:pPr>
    </w:p>
    <w:p w14:paraId="6E0D0000">
      <w:pPr>
        <w:spacing w:line="228" w:lineRule="auto"/>
        <w:ind/>
        <w:jc w:val="center"/>
      </w:pPr>
      <w:r>
        <w:t xml:space="preserve">СПРАВКА-РАСЧЕТ </w:t>
      </w:r>
    </w:p>
    <w:p w14:paraId="6F0D0000">
      <w:pPr>
        <w:spacing w:line="228" w:lineRule="auto"/>
        <w:ind/>
        <w:jc w:val="center"/>
        <w:rPr>
          <w:color w:val="000000"/>
        </w:rPr>
      </w:pPr>
      <w:r>
        <w:t xml:space="preserve">суммы субсидии на возмещение части </w:t>
      </w:r>
      <w:r>
        <w:rPr>
          <w:color w:val="000000"/>
        </w:rPr>
        <w:t>затрат, на приобретение</w:t>
      </w:r>
    </w:p>
    <w:p w14:paraId="700D0000">
      <w:pPr>
        <w:spacing w:line="228" w:lineRule="auto"/>
        <w:ind/>
        <w:jc w:val="center"/>
        <w:rPr>
          <w:color w:val="000000"/>
        </w:rPr>
      </w:pPr>
      <w:r>
        <w:t>технологического оборудования для животноводства и птицеводства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14:paraId="710D0000">
      <w:pPr>
        <w:spacing w:line="228" w:lineRule="auto"/>
        <w:ind/>
        <w:jc w:val="center"/>
        <w:rPr>
          <w:color w:val="000000"/>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252"/>
        <w:gridCol w:w="5388"/>
      </w:tblGrid>
      <w:tr>
        <w:tc>
          <w:tcPr>
            <w:tcW w:type="dxa" w:w="4252"/>
            <w:tcBorders>
              <w:top w:color="000000" w:sz="4" w:val="single"/>
              <w:left w:color="000000" w:sz="4" w:val="single"/>
              <w:bottom w:color="000000" w:sz="4" w:val="single"/>
              <w:right w:color="000000" w:sz="4" w:val="single"/>
            </w:tcBorders>
          </w:tcPr>
          <w:p w14:paraId="720D0000">
            <w:pPr>
              <w:rPr>
                <w:sz w:val="24"/>
              </w:rPr>
            </w:pPr>
            <w:r>
              <w:rPr>
                <w:sz w:val="24"/>
              </w:rPr>
              <w:t>Наименование получателя</w:t>
            </w:r>
          </w:p>
        </w:tc>
        <w:tc>
          <w:tcPr>
            <w:tcW w:type="dxa" w:w="5388"/>
            <w:tcBorders>
              <w:top w:color="000000" w:sz="4" w:val="single"/>
              <w:left w:color="000000" w:sz="4" w:val="single"/>
              <w:bottom w:color="000000" w:sz="4" w:val="single"/>
              <w:right w:color="000000" w:sz="4" w:val="single"/>
            </w:tcBorders>
          </w:tcPr>
          <w:p w14:paraId="730D0000">
            <w:pPr>
              <w:rPr>
                <w:sz w:val="24"/>
              </w:rPr>
            </w:pPr>
          </w:p>
        </w:tc>
      </w:tr>
      <w:tr>
        <w:tc>
          <w:tcPr>
            <w:tcW w:type="dxa" w:w="4252"/>
            <w:tcBorders>
              <w:top w:color="000000" w:sz="4" w:val="single"/>
              <w:left w:color="000000" w:sz="4" w:val="single"/>
              <w:bottom w:color="000000" w:sz="4" w:val="single"/>
              <w:right w:color="000000" w:sz="4" w:val="single"/>
            </w:tcBorders>
          </w:tcPr>
          <w:p w14:paraId="740D0000">
            <w:pPr>
              <w:rPr>
                <w:sz w:val="24"/>
              </w:rPr>
            </w:pPr>
            <w:r>
              <w:rPr>
                <w:sz w:val="24"/>
              </w:rPr>
              <w:t>ИНН/КПП</w:t>
            </w:r>
          </w:p>
        </w:tc>
        <w:tc>
          <w:tcPr>
            <w:tcW w:type="dxa" w:w="5388"/>
            <w:tcBorders>
              <w:top w:color="000000" w:sz="4" w:val="single"/>
              <w:left w:color="000000" w:sz="4" w:val="single"/>
              <w:bottom w:color="000000" w:sz="4" w:val="single"/>
              <w:right w:color="000000" w:sz="4" w:val="single"/>
            </w:tcBorders>
          </w:tcPr>
          <w:p w14:paraId="750D0000">
            <w:pPr>
              <w:rPr>
                <w:sz w:val="24"/>
              </w:rPr>
            </w:pPr>
          </w:p>
        </w:tc>
      </w:tr>
      <w:tr>
        <w:tc>
          <w:tcPr>
            <w:tcW w:type="dxa" w:w="4252"/>
            <w:tcBorders>
              <w:top w:color="000000" w:sz="4" w:val="single"/>
              <w:left w:color="000000" w:sz="4" w:val="single"/>
              <w:bottom w:color="000000" w:sz="4" w:val="single"/>
              <w:right w:color="000000" w:sz="4" w:val="single"/>
            </w:tcBorders>
          </w:tcPr>
          <w:p w14:paraId="760D0000">
            <w:pPr>
              <w:rPr>
                <w:sz w:val="24"/>
              </w:rPr>
            </w:pPr>
            <w:r>
              <w:rPr>
                <w:sz w:val="24"/>
              </w:rPr>
              <w:t>ОКПО</w:t>
            </w:r>
          </w:p>
        </w:tc>
        <w:tc>
          <w:tcPr>
            <w:tcW w:type="dxa" w:w="5388"/>
            <w:tcBorders>
              <w:top w:color="000000" w:sz="4" w:val="single"/>
              <w:left w:color="000000" w:sz="4" w:val="single"/>
              <w:bottom w:color="000000" w:sz="4" w:val="single"/>
              <w:right w:color="000000" w:sz="4" w:val="single"/>
            </w:tcBorders>
          </w:tcPr>
          <w:p w14:paraId="770D0000">
            <w:pPr>
              <w:rPr>
                <w:sz w:val="24"/>
              </w:rPr>
            </w:pPr>
          </w:p>
        </w:tc>
      </w:tr>
      <w:tr>
        <w:tc>
          <w:tcPr>
            <w:tcW w:type="dxa" w:w="4252"/>
            <w:tcBorders>
              <w:top w:color="000000" w:sz="4" w:val="single"/>
              <w:left w:color="000000" w:sz="4" w:val="single"/>
              <w:bottom w:color="000000" w:sz="4" w:val="single"/>
              <w:right w:color="000000" w:sz="4" w:val="single"/>
            </w:tcBorders>
          </w:tcPr>
          <w:p w14:paraId="780D0000">
            <w:pPr>
              <w:rPr>
                <w:sz w:val="24"/>
              </w:rPr>
            </w:pPr>
            <w:r>
              <w:rPr>
                <w:sz w:val="24"/>
              </w:rPr>
              <w:t>ОКАТО</w:t>
            </w:r>
          </w:p>
        </w:tc>
        <w:tc>
          <w:tcPr>
            <w:tcW w:type="dxa" w:w="5388"/>
            <w:tcBorders>
              <w:top w:color="000000" w:sz="4" w:val="single"/>
              <w:left w:color="000000" w:sz="4" w:val="single"/>
              <w:bottom w:color="000000" w:sz="4" w:val="single"/>
              <w:right w:color="000000" w:sz="4" w:val="single"/>
            </w:tcBorders>
          </w:tcPr>
          <w:p w14:paraId="790D0000">
            <w:pPr>
              <w:rPr>
                <w:sz w:val="24"/>
              </w:rPr>
            </w:pPr>
          </w:p>
        </w:tc>
      </w:tr>
      <w:tr>
        <w:tc>
          <w:tcPr>
            <w:tcW w:type="dxa" w:w="4252"/>
            <w:tcBorders>
              <w:top w:color="000000" w:sz="4" w:val="single"/>
              <w:left w:color="000000" w:sz="4" w:val="single"/>
              <w:bottom w:color="000000" w:sz="4" w:val="single"/>
              <w:right w:color="000000" w:sz="4" w:val="single"/>
            </w:tcBorders>
          </w:tcPr>
          <w:p w14:paraId="7A0D0000">
            <w:pPr>
              <w:rPr>
                <w:sz w:val="24"/>
              </w:rPr>
            </w:pPr>
            <w:r>
              <w:rPr>
                <w:sz w:val="24"/>
              </w:rPr>
              <w:t>Юридический адрес и телефон</w:t>
            </w:r>
          </w:p>
          <w:p w14:paraId="7B0D0000">
            <w:pPr>
              <w:rPr>
                <w:sz w:val="24"/>
              </w:rPr>
            </w:pPr>
            <w:r>
              <w:rPr>
                <w:sz w:val="24"/>
              </w:rPr>
              <w:t>получателя субсидий</w:t>
            </w:r>
          </w:p>
        </w:tc>
        <w:tc>
          <w:tcPr>
            <w:tcW w:type="dxa" w:w="5388"/>
            <w:tcBorders>
              <w:top w:color="000000" w:sz="4" w:val="single"/>
              <w:left w:color="000000" w:sz="4" w:val="single"/>
              <w:bottom w:color="000000" w:sz="4" w:val="single"/>
              <w:right w:color="000000" w:sz="4" w:val="single"/>
            </w:tcBorders>
          </w:tcPr>
          <w:p w14:paraId="7C0D0000">
            <w:pPr>
              <w:rPr>
                <w:sz w:val="24"/>
              </w:rPr>
            </w:pPr>
          </w:p>
        </w:tc>
      </w:tr>
      <w:tr>
        <w:tc>
          <w:tcPr>
            <w:tcW w:type="dxa" w:w="4252"/>
            <w:tcBorders>
              <w:top w:color="000000" w:sz="4" w:val="single"/>
              <w:left w:color="000000" w:sz="4" w:val="single"/>
              <w:bottom w:color="000000" w:sz="4" w:val="single"/>
              <w:right w:color="000000" w:sz="4" w:val="single"/>
            </w:tcBorders>
          </w:tcPr>
          <w:p w14:paraId="7D0D0000">
            <w:pPr>
              <w:rPr>
                <w:sz w:val="24"/>
              </w:rPr>
            </w:pPr>
            <w:r>
              <w:rPr>
                <w:sz w:val="24"/>
              </w:rPr>
              <w:t>Банковские реквизиты</w:t>
            </w:r>
          </w:p>
          <w:p w14:paraId="7E0D0000">
            <w:pPr>
              <w:rPr>
                <w:sz w:val="24"/>
              </w:rPr>
            </w:pPr>
            <w:r>
              <w:rPr>
                <w:sz w:val="24"/>
              </w:rPr>
              <w:t>Расчетный счет получателя субсидий</w:t>
            </w:r>
          </w:p>
        </w:tc>
        <w:tc>
          <w:tcPr>
            <w:tcW w:type="dxa" w:w="5388"/>
            <w:tcBorders>
              <w:top w:color="000000" w:sz="4" w:val="single"/>
              <w:left w:color="000000" w:sz="4" w:val="single"/>
              <w:bottom w:color="000000" w:sz="4" w:val="single"/>
              <w:right w:color="000000" w:sz="4" w:val="single"/>
            </w:tcBorders>
          </w:tcPr>
          <w:p w14:paraId="7F0D0000">
            <w:pPr>
              <w:rPr>
                <w:sz w:val="24"/>
              </w:rPr>
            </w:pPr>
          </w:p>
        </w:tc>
      </w:tr>
      <w:tr>
        <w:tc>
          <w:tcPr>
            <w:tcW w:type="dxa" w:w="4252"/>
            <w:tcBorders>
              <w:top w:color="000000" w:sz="4" w:val="single"/>
              <w:left w:color="000000" w:sz="4" w:val="single"/>
              <w:bottom w:color="000000" w:sz="4" w:val="single"/>
              <w:right w:color="000000" w:sz="4" w:val="single"/>
            </w:tcBorders>
          </w:tcPr>
          <w:p w14:paraId="800D0000">
            <w:pPr>
              <w:rPr>
                <w:sz w:val="24"/>
              </w:rPr>
            </w:pPr>
            <w:r>
              <w:rPr>
                <w:sz w:val="24"/>
              </w:rPr>
              <w:t>Корреспондентский счет</w:t>
            </w:r>
          </w:p>
        </w:tc>
        <w:tc>
          <w:tcPr>
            <w:tcW w:type="dxa" w:w="5388"/>
            <w:tcBorders>
              <w:top w:color="000000" w:sz="4" w:val="single"/>
              <w:left w:color="000000" w:sz="4" w:val="single"/>
              <w:bottom w:color="000000" w:sz="4" w:val="single"/>
              <w:right w:color="000000" w:sz="4" w:val="single"/>
            </w:tcBorders>
          </w:tcPr>
          <w:p w14:paraId="810D0000">
            <w:pPr>
              <w:rPr>
                <w:sz w:val="24"/>
              </w:rPr>
            </w:pPr>
          </w:p>
        </w:tc>
      </w:tr>
      <w:tr>
        <w:tc>
          <w:tcPr>
            <w:tcW w:type="dxa" w:w="4252"/>
            <w:tcBorders>
              <w:top w:color="000000" w:sz="4" w:val="single"/>
              <w:left w:color="000000" w:sz="4" w:val="single"/>
              <w:bottom w:color="000000" w:sz="4" w:val="single"/>
              <w:right w:color="000000" w:sz="4" w:val="single"/>
            </w:tcBorders>
          </w:tcPr>
          <w:p w14:paraId="820D0000">
            <w:pPr>
              <w:rPr>
                <w:sz w:val="24"/>
              </w:rPr>
            </w:pPr>
            <w:r>
              <w:rPr>
                <w:sz w:val="24"/>
              </w:rPr>
              <w:t>Наименование банка</w:t>
            </w:r>
          </w:p>
        </w:tc>
        <w:tc>
          <w:tcPr>
            <w:tcW w:type="dxa" w:w="5388"/>
            <w:tcBorders>
              <w:top w:color="000000" w:sz="4" w:val="single"/>
              <w:left w:color="000000" w:sz="4" w:val="single"/>
              <w:bottom w:color="000000" w:sz="4" w:val="single"/>
              <w:right w:color="000000" w:sz="4" w:val="single"/>
            </w:tcBorders>
          </w:tcPr>
          <w:p w14:paraId="830D0000">
            <w:pPr>
              <w:rPr>
                <w:sz w:val="24"/>
              </w:rPr>
            </w:pPr>
          </w:p>
        </w:tc>
      </w:tr>
      <w:tr>
        <w:tc>
          <w:tcPr>
            <w:tcW w:type="dxa" w:w="4252"/>
            <w:tcBorders>
              <w:top w:color="000000" w:sz="4" w:val="single"/>
              <w:left w:color="000000" w:sz="4" w:val="single"/>
              <w:bottom w:color="000000" w:sz="4" w:val="single"/>
              <w:right w:color="000000" w:sz="4" w:val="single"/>
            </w:tcBorders>
          </w:tcPr>
          <w:p w14:paraId="840D0000">
            <w:pPr>
              <w:rPr>
                <w:sz w:val="24"/>
              </w:rPr>
            </w:pPr>
            <w:r>
              <w:rPr>
                <w:sz w:val="24"/>
              </w:rPr>
              <w:t>БИК</w:t>
            </w:r>
          </w:p>
        </w:tc>
        <w:tc>
          <w:tcPr>
            <w:tcW w:type="dxa" w:w="5388"/>
            <w:tcBorders>
              <w:top w:color="000000" w:sz="4" w:val="single"/>
              <w:left w:color="000000" w:sz="4" w:val="single"/>
              <w:bottom w:color="000000" w:sz="4" w:val="single"/>
              <w:right w:color="000000" w:sz="4" w:val="single"/>
            </w:tcBorders>
          </w:tcPr>
          <w:p w14:paraId="850D0000">
            <w:pPr>
              <w:rPr>
                <w:sz w:val="24"/>
              </w:rPr>
            </w:pPr>
          </w:p>
        </w:tc>
      </w:tr>
    </w:tbl>
    <w:p w14:paraId="860D0000">
      <w:pPr>
        <w:spacing w:line="228" w:lineRule="auto"/>
        <w:ind/>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506"/>
        <w:gridCol w:w="1502"/>
        <w:gridCol w:w="1520"/>
        <w:gridCol w:w="1105"/>
        <w:gridCol w:w="1243"/>
        <w:gridCol w:w="1105"/>
        <w:gridCol w:w="1658"/>
      </w:tblGrid>
      <w:tr>
        <w:tc>
          <w:tcPr>
            <w:tcW w:type="dxa" w:w="1506"/>
            <w:tcBorders>
              <w:top w:color="000000" w:sz="4" w:val="single"/>
              <w:left w:color="000000" w:sz="4" w:val="single"/>
              <w:bottom w:color="000000" w:sz="4" w:val="single"/>
              <w:right w:color="000000" w:sz="4" w:val="single"/>
            </w:tcBorders>
            <w:vAlign w:val="center"/>
          </w:tcPr>
          <w:p w14:paraId="870D0000">
            <w:pPr>
              <w:ind w:firstLine="0" w:left="-57" w:right="-57"/>
              <w:jc w:val="center"/>
              <w:rPr>
                <w:sz w:val="22"/>
              </w:rPr>
            </w:pPr>
            <w:r>
              <w:rPr>
                <w:sz w:val="22"/>
              </w:rPr>
              <w:t>Наименование оборудования</w:t>
            </w:r>
          </w:p>
        </w:tc>
        <w:tc>
          <w:tcPr>
            <w:tcW w:type="dxa" w:w="1502"/>
            <w:tcBorders>
              <w:top w:color="000000" w:sz="4" w:val="single"/>
              <w:left w:color="000000" w:sz="4" w:val="single"/>
              <w:bottom w:color="000000" w:sz="4" w:val="single"/>
              <w:right w:color="000000" w:sz="4" w:val="single"/>
            </w:tcBorders>
            <w:vAlign w:val="center"/>
          </w:tcPr>
          <w:p w14:paraId="880D0000">
            <w:pPr>
              <w:ind w:firstLine="0" w:left="-57" w:right="-57"/>
              <w:jc w:val="center"/>
              <w:rPr>
                <w:sz w:val="22"/>
              </w:rPr>
            </w:pPr>
            <w:r>
              <w:rPr>
                <w:sz w:val="22"/>
              </w:rPr>
              <w:t xml:space="preserve">Количество оборудования </w:t>
            </w:r>
          </w:p>
          <w:p w14:paraId="890D0000">
            <w:pPr>
              <w:ind w:firstLine="0" w:left="-57" w:right="-57"/>
              <w:jc w:val="center"/>
              <w:rPr>
                <w:sz w:val="22"/>
              </w:rPr>
            </w:pPr>
            <w:r>
              <w:rPr>
                <w:sz w:val="22"/>
              </w:rPr>
              <w:t xml:space="preserve">(ед.) </w:t>
            </w:r>
          </w:p>
        </w:tc>
        <w:tc>
          <w:tcPr>
            <w:tcW w:type="dxa" w:w="1520"/>
            <w:tcBorders>
              <w:top w:color="000000" w:sz="4" w:val="single"/>
              <w:left w:color="000000" w:sz="4" w:val="single"/>
              <w:bottom w:color="000000" w:sz="4" w:val="single"/>
              <w:right w:color="000000" w:sz="4" w:val="single"/>
            </w:tcBorders>
            <w:vAlign w:val="center"/>
          </w:tcPr>
          <w:p w14:paraId="8A0D0000">
            <w:pPr>
              <w:ind w:firstLine="0" w:left="-57" w:right="-57"/>
              <w:jc w:val="center"/>
              <w:rPr>
                <w:sz w:val="22"/>
              </w:rPr>
            </w:pPr>
            <w:r>
              <w:rPr>
                <w:sz w:val="22"/>
              </w:rPr>
              <w:t xml:space="preserve">Фактические затраты </w:t>
            </w:r>
          </w:p>
          <w:p w14:paraId="8B0D0000">
            <w:pPr>
              <w:ind w:firstLine="0" w:left="-57" w:right="-57"/>
              <w:jc w:val="center"/>
              <w:rPr>
                <w:sz w:val="22"/>
              </w:rPr>
            </w:pPr>
            <w:r>
              <w:rPr>
                <w:sz w:val="22"/>
              </w:rPr>
              <w:t>всего</w:t>
            </w:r>
          </w:p>
          <w:p w14:paraId="8C0D0000">
            <w:pPr>
              <w:ind w:firstLine="0" w:left="-57" w:right="-57"/>
              <w:jc w:val="center"/>
              <w:rPr>
                <w:sz w:val="22"/>
              </w:rPr>
            </w:pPr>
            <w:r>
              <w:rPr>
                <w:sz w:val="22"/>
              </w:rPr>
              <w:t xml:space="preserve"> (рублей)</w:t>
            </w:r>
          </w:p>
        </w:tc>
        <w:tc>
          <w:tcPr>
            <w:tcW w:type="dxa" w:w="1105"/>
            <w:tcBorders>
              <w:top w:color="000000" w:sz="4" w:val="single"/>
              <w:left w:color="000000" w:sz="4" w:val="single"/>
              <w:bottom w:color="000000" w:sz="4" w:val="single"/>
              <w:right w:color="000000" w:sz="4" w:val="single"/>
            </w:tcBorders>
            <w:vAlign w:val="center"/>
          </w:tcPr>
          <w:p w14:paraId="8D0D0000">
            <w:pPr>
              <w:ind w:firstLine="0" w:left="-57" w:right="-57"/>
              <w:jc w:val="center"/>
              <w:rPr>
                <w:sz w:val="22"/>
              </w:rPr>
            </w:pPr>
            <w:r>
              <w:rPr>
                <w:sz w:val="22"/>
              </w:rPr>
              <w:t>Ставка</w:t>
            </w:r>
          </w:p>
          <w:p w14:paraId="8E0D0000">
            <w:pPr>
              <w:ind w:firstLine="0" w:left="-57" w:right="-57"/>
              <w:jc w:val="center"/>
              <w:rPr>
                <w:sz w:val="22"/>
              </w:rPr>
            </w:pPr>
            <w:r>
              <w:rPr>
                <w:sz w:val="22"/>
              </w:rPr>
              <w:t>субсидии</w:t>
            </w:r>
          </w:p>
          <w:p w14:paraId="8F0D0000">
            <w:pPr>
              <w:ind w:firstLine="0" w:left="-57" w:right="-57"/>
              <w:jc w:val="center"/>
              <w:rPr>
                <w:sz w:val="22"/>
              </w:rPr>
            </w:pPr>
            <w:r>
              <w:rPr>
                <w:sz w:val="22"/>
              </w:rPr>
              <w:t>(%)</w:t>
            </w:r>
          </w:p>
        </w:tc>
        <w:tc>
          <w:tcPr>
            <w:tcW w:type="dxa" w:w="1243"/>
            <w:tcBorders>
              <w:top w:color="000000" w:sz="4" w:val="single"/>
              <w:left w:color="000000" w:sz="4" w:val="single"/>
              <w:bottom w:color="000000" w:sz="4" w:val="single"/>
              <w:right w:color="000000" w:sz="4" w:val="single"/>
            </w:tcBorders>
            <w:vAlign w:val="center"/>
          </w:tcPr>
          <w:p w14:paraId="900D0000">
            <w:pPr>
              <w:ind w:firstLine="0" w:left="-57" w:right="-57"/>
              <w:jc w:val="center"/>
              <w:rPr>
                <w:sz w:val="22"/>
              </w:rPr>
            </w:pPr>
            <w:r>
              <w:rPr>
                <w:sz w:val="22"/>
              </w:rPr>
              <w:t xml:space="preserve">Размер </w:t>
            </w:r>
            <w:r>
              <w:rPr>
                <w:sz w:val="22"/>
              </w:rPr>
              <w:br/>
            </w:r>
            <w:r>
              <w:rPr>
                <w:sz w:val="22"/>
              </w:rPr>
              <w:t>целевых средств</w:t>
            </w:r>
            <w:r>
              <w:rPr>
                <w:sz w:val="20"/>
              </w:rPr>
              <w:t xml:space="preserve"> </w:t>
            </w:r>
          </w:p>
          <w:p w14:paraId="910D0000">
            <w:pPr>
              <w:ind w:firstLine="0" w:left="-57" w:right="-57"/>
              <w:jc w:val="center"/>
              <w:rPr>
                <w:sz w:val="20"/>
              </w:rPr>
            </w:pPr>
            <w:r>
              <w:rPr>
                <w:sz w:val="22"/>
              </w:rPr>
              <w:t xml:space="preserve"> </w:t>
            </w:r>
            <w:r>
              <w:rPr>
                <w:sz w:val="20"/>
              </w:rPr>
              <w:t xml:space="preserve">гр.5 = </w:t>
            </w:r>
            <w:r>
              <w:rPr>
                <w:sz w:val="20"/>
              </w:rPr>
              <w:br/>
            </w:r>
            <w:r>
              <w:rPr>
                <w:sz w:val="20"/>
              </w:rPr>
              <w:t>гр.3×гр.4/100</w:t>
            </w:r>
          </w:p>
          <w:p w14:paraId="920D0000">
            <w:pPr>
              <w:ind w:firstLine="0" w:left="-57" w:right="-57"/>
              <w:jc w:val="center"/>
              <w:rPr>
                <w:sz w:val="22"/>
              </w:rPr>
            </w:pPr>
            <w:r>
              <w:rPr>
                <w:sz w:val="22"/>
              </w:rPr>
              <w:t xml:space="preserve"> (рублей)</w:t>
            </w:r>
          </w:p>
        </w:tc>
        <w:tc>
          <w:tcPr>
            <w:tcW w:type="dxa" w:w="1105"/>
            <w:tcBorders>
              <w:top w:color="000000" w:sz="4" w:val="single"/>
              <w:left w:color="000000" w:sz="4" w:val="single"/>
              <w:bottom w:color="000000" w:sz="4" w:val="single"/>
              <w:right w:color="000000" w:sz="4" w:val="single"/>
            </w:tcBorders>
            <w:vAlign w:val="center"/>
          </w:tcPr>
          <w:p w14:paraId="930D0000">
            <w:pPr>
              <w:ind w:firstLine="0" w:left="-57" w:right="-57"/>
              <w:jc w:val="center"/>
              <w:rPr>
                <w:sz w:val="22"/>
              </w:rPr>
            </w:pPr>
            <w:r>
              <w:rPr>
                <w:sz w:val="22"/>
              </w:rPr>
              <w:t xml:space="preserve">Макси-мальный размер </w:t>
            </w:r>
          </w:p>
          <w:p w14:paraId="940D0000">
            <w:pPr>
              <w:ind w:firstLine="0" w:left="-57" w:right="-57"/>
              <w:jc w:val="center"/>
              <w:rPr>
                <w:sz w:val="22"/>
              </w:rPr>
            </w:pPr>
            <w:r>
              <w:rPr>
                <w:sz w:val="22"/>
              </w:rPr>
              <w:t xml:space="preserve">выплат </w:t>
            </w:r>
          </w:p>
          <w:p w14:paraId="950D0000">
            <w:pPr>
              <w:ind w:firstLine="0" w:left="-57" w:right="-57"/>
              <w:jc w:val="center"/>
              <w:rPr>
                <w:sz w:val="22"/>
              </w:rPr>
            </w:pPr>
            <w:r>
              <w:rPr>
                <w:sz w:val="22"/>
              </w:rPr>
              <w:t>(рублей)</w:t>
            </w:r>
          </w:p>
        </w:tc>
        <w:tc>
          <w:tcPr>
            <w:tcW w:type="dxa" w:w="1658"/>
            <w:tcBorders>
              <w:top w:color="000000" w:sz="4" w:val="single"/>
              <w:left w:color="000000" w:sz="4" w:val="single"/>
              <w:bottom w:color="000000" w:sz="4" w:val="single"/>
              <w:right w:color="000000" w:sz="4" w:val="single"/>
            </w:tcBorders>
            <w:vAlign w:val="center"/>
          </w:tcPr>
          <w:p w14:paraId="960D0000">
            <w:pPr>
              <w:ind w:firstLine="0" w:left="-57" w:right="-57"/>
              <w:jc w:val="center"/>
              <w:rPr>
                <w:sz w:val="20"/>
              </w:rPr>
            </w:pPr>
            <w:r>
              <w:rPr>
                <w:sz w:val="22"/>
              </w:rPr>
              <w:t>Сумма субсидии (</w:t>
            </w:r>
            <w:r>
              <w:rPr>
                <w:sz w:val="20"/>
              </w:rPr>
              <w:t>минимальная величина из</w:t>
            </w:r>
          </w:p>
          <w:p w14:paraId="970D0000">
            <w:pPr>
              <w:ind w:firstLine="0" w:left="-57" w:right="-57"/>
              <w:jc w:val="center"/>
              <w:rPr>
                <w:sz w:val="22"/>
              </w:rPr>
            </w:pPr>
            <w:r>
              <w:rPr>
                <w:sz w:val="20"/>
              </w:rPr>
              <w:t>гр.5 или гр.6</w:t>
            </w:r>
            <w:r>
              <w:rPr>
                <w:sz w:val="22"/>
              </w:rPr>
              <w:t>)</w:t>
            </w:r>
          </w:p>
          <w:p w14:paraId="980D0000">
            <w:pPr>
              <w:ind w:firstLine="0" w:left="-57" w:right="-57"/>
              <w:jc w:val="center"/>
              <w:rPr>
                <w:sz w:val="22"/>
              </w:rPr>
            </w:pPr>
            <w:r>
              <w:rPr>
                <w:sz w:val="22"/>
              </w:rPr>
              <w:t>(рублей)</w:t>
            </w:r>
          </w:p>
        </w:tc>
      </w:tr>
      <w:tr>
        <w:tc>
          <w:tcPr>
            <w:tcW w:type="dxa" w:w="1506"/>
            <w:tcBorders>
              <w:top w:color="000000" w:sz="4" w:val="single"/>
              <w:left w:color="000000" w:sz="4" w:val="single"/>
              <w:bottom w:color="000000" w:sz="4" w:val="single"/>
              <w:right w:color="000000" w:sz="4" w:val="single"/>
            </w:tcBorders>
          </w:tcPr>
          <w:p w14:paraId="990D0000">
            <w:pPr>
              <w:spacing w:line="228" w:lineRule="auto"/>
              <w:ind/>
              <w:jc w:val="center"/>
              <w:rPr>
                <w:sz w:val="22"/>
              </w:rPr>
            </w:pPr>
            <w:r>
              <w:rPr>
                <w:sz w:val="22"/>
              </w:rPr>
              <w:t>1</w:t>
            </w:r>
          </w:p>
        </w:tc>
        <w:tc>
          <w:tcPr>
            <w:tcW w:type="dxa" w:w="1502"/>
            <w:tcBorders>
              <w:top w:color="000000" w:sz="4" w:val="single"/>
              <w:left w:color="000000" w:sz="4" w:val="single"/>
              <w:bottom w:color="000000" w:sz="4" w:val="single"/>
              <w:right w:color="000000" w:sz="4" w:val="single"/>
            </w:tcBorders>
          </w:tcPr>
          <w:p w14:paraId="9A0D0000">
            <w:pPr>
              <w:spacing w:line="228" w:lineRule="auto"/>
              <w:ind/>
              <w:jc w:val="center"/>
              <w:rPr>
                <w:sz w:val="22"/>
              </w:rPr>
            </w:pPr>
            <w:r>
              <w:rPr>
                <w:sz w:val="22"/>
              </w:rPr>
              <w:t>2</w:t>
            </w:r>
          </w:p>
        </w:tc>
        <w:tc>
          <w:tcPr>
            <w:tcW w:type="dxa" w:w="1520"/>
            <w:tcBorders>
              <w:top w:color="000000" w:sz="4" w:val="single"/>
              <w:left w:color="000000" w:sz="4" w:val="single"/>
              <w:bottom w:color="000000" w:sz="4" w:val="single"/>
              <w:right w:color="000000" w:sz="4" w:val="single"/>
            </w:tcBorders>
          </w:tcPr>
          <w:p w14:paraId="9B0D0000">
            <w:pPr>
              <w:spacing w:line="228" w:lineRule="auto"/>
              <w:ind/>
              <w:jc w:val="center"/>
              <w:rPr>
                <w:sz w:val="22"/>
              </w:rPr>
            </w:pPr>
            <w:r>
              <w:rPr>
                <w:sz w:val="22"/>
              </w:rPr>
              <w:t>3</w:t>
            </w:r>
          </w:p>
        </w:tc>
        <w:tc>
          <w:tcPr>
            <w:tcW w:type="dxa" w:w="1105"/>
            <w:tcBorders>
              <w:top w:color="000000" w:sz="4" w:val="single"/>
              <w:left w:color="000000" w:sz="4" w:val="single"/>
              <w:bottom w:color="000000" w:sz="4" w:val="single"/>
              <w:right w:color="000000" w:sz="4" w:val="single"/>
            </w:tcBorders>
          </w:tcPr>
          <w:p w14:paraId="9C0D0000">
            <w:pPr>
              <w:spacing w:line="228" w:lineRule="auto"/>
              <w:ind/>
              <w:jc w:val="center"/>
              <w:rPr>
                <w:sz w:val="22"/>
              </w:rPr>
            </w:pPr>
            <w:r>
              <w:rPr>
                <w:sz w:val="22"/>
              </w:rPr>
              <w:t>4</w:t>
            </w:r>
          </w:p>
        </w:tc>
        <w:tc>
          <w:tcPr>
            <w:tcW w:type="dxa" w:w="1243"/>
            <w:tcBorders>
              <w:top w:color="000000" w:sz="4" w:val="single"/>
              <w:left w:color="000000" w:sz="4" w:val="single"/>
              <w:bottom w:color="000000" w:sz="4" w:val="single"/>
              <w:right w:color="000000" w:sz="4" w:val="single"/>
            </w:tcBorders>
          </w:tcPr>
          <w:p w14:paraId="9D0D0000">
            <w:pPr>
              <w:spacing w:line="228" w:lineRule="auto"/>
              <w:ind/>
              <w:jc w:val="center"/>
              <w:rPr>
                <w:sz w:val="22"/>
              </w:rPr>
            </w:pPr>
            <w:r>
              <w:rPr>
                <w:sz w:val="22"/>
              </w:rPr>
              <w:t>5</w:t>
            </w:r>
          </w:p>
        </w:tc>
        <w:tc>
          <w:tcPr>
            <w:tcW w:type="dxa" w:w="1105"/>
            <w:tcBorders>
              <w:top w:color="000000" w:sz="4" w:val="single"/>
              <w:left w:color="000000" w:sz="4" w:val="single"/>
              <w:bottom w:color="000000" w:sz="4" w:val="single"/>
              <w:right w:color="000000" w:sz="4" w:val="single"/>
            </w:tcBorders>
          </w:tcPr>
          <w:p w14:paraId="9E0D0000">
            <w:pPr>
              <w:spacing w:line="228" w:lineRule="auto"/>
              <w:ind/>
              <w:jc w:val="center"/>
              <w:rPr>
                <w:sz w:val="22"/>
              </w:rPr>
            </w:pPr>
            <w:r>
              <w:rPr>
                <w:sz w:val="22"/>
              </w:rPr>
              <w:t>6</w:t>
            </w:r>
          </w:p>
        </w:tc>
        <w:tc>
          <w:tcPr>
            <w:tcW w:type="dxa" w:w="1658"/>
            <w:tcBorders>
              <w:top w:color="000000" w:sz="4" w:val="single"/>
              <w:left w:color="000000" w:sz="4" w:val="single"/>
              <w:bottom w:color="000000" w:sz="4" w:val="single"/>
              <w:right w:color="000000" w:sz="4" w:val="single"/>
            </w:tcBorders>
          </w:tcPr>
          <w:p w14:paraId="9F0D0000">
            <w:pPr>
              <w:spacing w:line="228" w:lineRule="auto"/>
              <w:ind/>
              <w:jc w:val="center"/>
              <w:rPr>
                <w:sz w:val="22"/>
              </w:rPr>
            </w:pPr>
            <w:r>
              <w:rPr>
                <w:sz w:val="22"/>
              </w:rPr>
              <w:t>7</w:t>
            </w:r>
          </w:p>
        </w:tc>
      </w:tr>
      <w:tr>
        <w:tc>
          <w:tcPr>
            <w:tcW w:type="dxa" w:w="1506"/>
            <w:tcBorders>
              <w:top w:color="000000" w:sz="4" w:val="single"/>
              <w:left w:color="000000" w:sz="4" w:val="single"/>
              <w:bottom w:color="000000" w:sz="4" w:val="single"/>
              <w:right w:color="000000" w:sz="4" w:val="single"/>
            </w:tcBorders>
          </w:tcPr>
          <w:p w14:paraId="A00D0000">
            <w:pPr>
              <w:spacing w:line="228" w:lineRule="auto"/>
              <w:ind/>
              <w:rPr>
                <w:sz w:val="22"/>
              </w:rPr>
            </w:pPr>
          </w:p>
        </w:tc>
        <w:tc>
          <w:tcPr>
            <w:tcW w:type="dxa" w:w="1502"/>
            <w:tcBorders>
              <w:top w:color="000000" w:sz="4" w:val="single"/>
              <w:left w:color="000000" w:sz="4" w:val="single"/>
              <w:bottom w:color="000000" w:sz="4" w:val="single"/>
              <w:right w:color="000000" w:sz="4" w:val="single"/>
            </w:tcBorders>
          </w:tcPr>
          <w:p w14:paraId="A10D0000">
            <w:pPr>
              <w:spacing w:line="228" w:lineRule="auto"/>
              <w:ind/>
              <w:rPr>
                <w:sz w:val="22"/>
              </w:rPr>
            </w:pPr>
          </w:p>
        </w:tc>
        <w:tc>
          <w:tcPr>
            <w:tcW w:type="dxa" w:w="1520"/>
            <w:tcBorders>
              <w:top w:color="000000" w:sz="4" w:val="single"/>
              <w:left w:color="000000" w:sz="4" w:val="single"/>
              <w:bottom w:color="000000" w:sz="4" w:val="single"/>
              <w:right w:color="000000" w:sz="4" w:val="single"/>
            </w:tcBorders>
          </w:tcPr>
          <w:p w14:paraId="A20D0000">
            <w:pPr>
              <w:spacing w:line="228" w:lineRule="auto"/>
              <w:ind/>
              <w:jc w:val="center"/>
              <w:rPr>
                <w:sz w:val="22"/>
              </w:rPr>
            </w:pPr>
          </w:p>
        </w:tc>
        <w:tc>
          <w:tcPr>
            <w:tcW w:type="dxa" w:w="1105"/>
            <w:tcBorders>
              <w:top w:color="000000" w:sz="4" w:val="single"/>
              <w:left w:color="000000" w:sz="4" w:val="single"/>
              <w:bottom w:color="000000" w:sz="4" w:val="single"/>
              <w:right w:color="000000" w:sz="4" w:val="single"/>
            </w:tcBorders>
          </w:tcPr>
          <w:p w14:paraId="A30D0000">
            <w:pPr>
              <w:spacing w:line="228" w:lineRule="auto"/>
              <w:ind/>
              <w:jc w:val="center"/>
              <w:rPr>
                <w:sz w:val="22"/>
              </w:rPr>
            </w:pPr>
          </w:p>
        </w:tc>
        <w:tc>
          <w:tcPr>
            <w:tcW w:type="dxa" w:w="1243"/>
            <w:tcBorders>
              <w:top w:color="000000" w:sz="4" w:val="single"/>
              <w:left w:color="000000" w:sz="4" w:val="single"/>
              <w:bottom w:color="000000" w:sz="4" w:val="single"/>
              <w:right w:color="000000" w:sz="4" w:val="single"/>
            </w:tcBorders>
          </w:tcPr>
          <w:p w14:paraId="A40D0000">
            <w:pPr>
              <w:spacing w:line="228" w:lineRule="auto"/>
              <w:ind/>
              <w:rPr>
                <w:sz w:val="22"/>
              </w:rPr>
            </w:pPr>
          </w:p>
        </w:tc>
        <w:tc>
          <w:tcPr>
            <w:tcW w:type="dxa" w:w="1105"/>
            <w:tcBorders>
              <w:top w:color="000000" w:sz="4" w:val="single"/>
              <w:left w:color="000000" w:sz="4" w:val="single"/>
              <w:bottom w:color="000000" w:sz="4" w:val="single"/>
              <w:right w:color="000000" w:sz="4" w:val="single"/>
            </w:tcBorders>
          </w:tcPr>
          <w:p w14:paraId="A50D0000">
            <w:pPr>
              <w:spacing w:line="228" w:lineRule="auto"/>
              <w:ind/>
              <w:rPr>
                <w:sz w:val="22"/>
              </w:rPr>
            </w:pPr>
            <w:r>
              <w:rPr>
                <w:sz w:val="22"/>
              </w:rPr>
              <w:t>80 000,0</w:t>
            </w:r>
          </w:p>
        </w:tc>
        <w:tc>
          <w:tcPr>
            <w:tcW w:type="dxa" w:w="1658"/>
            <w:tcBorders>
              <w:top w:color="000000" w:sz="4" w:val="single"/>
              <w:left w:color="000000" w:sz="4" w:val="single"/>
              <w:bottom w:color="000000" w:sz="4" w:val="single"/>
              <w:right w:color="000000" w:sz="4" w:val="single"/>
            </w:tcBorders>
          </w:tcPr>
          <w:p w14:paraId="A60D0000">
            <w:pPr>
              <w:spacing w:line="228" w:lineRule="auto"/>
              <w:ind/>
              <w:rPr>
                <w:sz w:val="22"/>
              </w:rPr>
            </w:pPr>
          </w:p>
        </w:tc>
      </w:tr>
      <w:tr>
        <w:tc>
          <w:tcPr>
            <w:tcW w:type="dxa" w:w="1506"/>
            <w:tcBorders>
              <w:top w:color="000000" w:sz="4" w:val="single"/>
              <w:left w:color="000000" w:sz="4" w:val="single"/>
              <w:bottom w:color="000000" w:sz="4" w:val="single"/>
              <w:right w:sz="4" w:val="nil"/>
            </w:tcBorders>
          </w:tcPr>
          <w:p w14:paraId="A70D0000">
            <w:pPr>
              <w:spacing w:line="228" w:lineRule="auto"/>
              <w:ind/>
              <w:rPr>
                <w:sz w:val="22"/>
              </w:rPr>
            </w:pPr>
            <w:r>
              <w:rPr>
                <w:sz w:val="22"/>
              </w:rPr>
              <w:t>Итого</w:t>
            </w:r>
          </w:p>
        </w:tc>
        <w:tc>
          <w:tcPr>
            <w:tcW w:type="dxa" w:w="1502"/>
            <w:tcBorders>
              <w:top w:color="000000" w:sz="4" w:val="single"/>
              <w:left w:color="000000" w:sz="4" w:val="single"/>
              <w:bottom w:color="000000" w:sz="4" w:val="single"/>
              <w:right w:color="000000" w:sz="4" w:val="single"/>
            </w:tcBorders>
          </w:tcPr>
          <w:p w14:paraId="A80D0000">
            <w:pPr>
              <w:spacing w:line="228" w:lineRule="auto"/>
              <w:ind/>
              <w:jc w:val="center"/>
              <w:rPr>
                <w:sz w:val="22"/>
              </w:rPr>
            </w:pPr>
          </w:p>
        </w:tc>
        <w:tc>
          <w:tcPr>
            <w:tcW w:type="dxa" w:w="1520"/>
            <w:tcBorders>
              <w:top w:color="000000" w:sz="4" w:val="single"/>
              <w:left w:color="000000" w:sz="4" w:val="single"/>
              <w:bottom w:color="000000" w:sz="4" w:val="single"/>
              <w:right w:color="000000" w:sz="4" w:val="single"/>
            </w:tcBorders>
          </w:tcPr>
          <w:p w14:paraId="A90D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tcPr>
          <w:p w14:paraId="AA0D0000">
            <w:pPr>
              <w:spacing w:line="228" w:lineRule="auto"/>
              <w:ind/>
              <w:jc w:val="center"/>
              <w:rPr>
                <w:sz w:val="22"/>
              </w:rPr>
            </w:pPr>
            <w:r>
              <w:rPr>
                <w:sz w:val="22"/>
              </w:rPr>
              <w:t>Х</w:t>
            </w:r>
          </w:p>
        </w:tc>
        <w:tc>
          <w:tcPr>
            <w:tcW w:type="dxa" w:w="1243"/>
            <w:tcBorders>
              <w:top w:color="000000" w:sz="4" w:val="single"/>
              <w:left w:color="000000" w:sz="4" w:val="single"/>
              <w:bottom w:color="000000" w:sz="4" w:val="single"/>
              <w:right w:color="000000" w:sz="4" w:val="single"/>
            </w:tcBorders>
          </w:tcPr>
          <w:p w14:paraId="AB0D0000">
            <w:pPr>
              <w:spacing w:line="228" w:lineRule="auto"/>
              <w:ind/>
              <w:jc w:val="center"/>
              <w:rPr>
                <w:sz w:val="22"/>
              </w:rPr>
            </w:pPr>
            <w:r>
              <w:rPr>
                <w:sz w:val="22"/>
              </w:rPr>
              <w:t>Х</w:t>
            </w:r>
          </w:p>
        </w:tc>
        <w:tc>
          <w:tcPr>
            <w:tcW w:type="dxa" w:w="1105"/>
            <w:tcBorders>
              <w:top w:color="000000" w:sz="4" w:val="single"/>
              <w:left w:color="000000" w:sz="4" w:val="single"/>
              <w:bottom w:color="000000" w:sz="4" w:val="single"/>
              <w:right w:color="000000" w:sz="4" w:val="single"/>
            </w:tcBorders>
          </w:tcPr>
          <w:p w14:paraId="AC0D0000">
            <w:pPr>
              <w:spacing w:line="228" w:lineRule="auto"/>
              <w:ind/>
              <w:jc w:val="center"/>
              <w:rPr>
                <w:sz w:val="22"/>
              </w:rPr>
            </w:pPr>
            <w:r>
              <w:rPr>
                <w:sz w:val="22"/>
              </w:rPr>
              <w:t>Х</w:t>
            </w:r>
          </w:p>
        </w:tc>
        <w:tc>
          <w:tcPr>
            <w:tcW w:type="dxa" w:w="1658"/>
            <w:tcBorders>
              <w:top w:color="000000" w:sz="4" w:val="single"/>
              <w:left w:color="000000" w:sz="4" w:val="single"/>
              <w:bottom w:color="000000" w:sz="4" w:val="single"/>
              <w:right w:color="000000" w:sz="4" w:val="single"/>
            </w:tcBorders>
          </w:tcPr>
          <w:p w14:paraId="AD0D0000">
            <w:pPr>
              <w:spacing w:line="228" w:lineRule="auto"/>
              <w:ind/>
              <w:rPr>
                <w:sz w:val="22"/>
              </w:rPr>
            </w:pPr>
          </w:p>
        </w:tc>
      </w:tr>
    </w:tbl>
    <w:p w14:paraId="AE0D0000">
      <w:pPr>
        <w:tabs>
          <w:tab w:leader="none" w:pos="3408" w:val="left"/>
        </w:tabs>
        <w:ind w:firstLine="0" w:left="560"/>
        <w:rPr>
          <w:color w:val="000000"/>
          <w:sz w:val="26"/>
        </w:rPr>
      </w:pPr>
    </w:p>
    <w:tbl>
      <w:tblPr>
        <w:tblStyle w:val="Style_3"/>
        <w:tblLayout w:type="fixed"/>
      </w:tblPr>
      <w:tblGrid>
        <w:gridCol w:w="5417"/>
        <w:gridCol w:w="1495"/>
        <w:gridCol w:w="567"/>
        <w:gridCol w:w="2091"/>
      </w:tblGrid>
      <w:tr>
        <w:tc>
          <w:tcPr>
            <w:tcW w:type="dxa" w:w="5417"/>
            <w:shd w:fill="auto" w:val="clear"/>
          </w:tcPr>
          <w:p w14:paraId="AF0D0000">
            <w:r>
              <w:t>Глава КФХ (индивидуальный</w:t>
            </w:r>
          </w:p>
          <w:p w14:paraId="B00D0000">
            <w:r>
              <w:t>предприниматель)</w:t>
            </w:r>
          </w:p>
        </w:tc>
        <w:tc>
          <w:tcPr>
            <w:tcW w:type="dxa" w:w="1495"/>
            <w:tcBorders>
              <w:bottom w:color="000000" w:sz="4" w:val="single"/>
            </w:tcBorders>
            <w:shd w:fill="auto" w:val="clear"/>
          </w:tcPr>
          <w:p w14:paraId="B10D0000">
            <w:pPr>
              <w:rPr>
                <w:sz w:val="24"/>
              </w:rPr>
            </w:pPr>
          </w:p>
        </w:tc>
        <w:tc>
          <w:tcPr>
            <w:tcW w:type="dxa" w:w="567"/>
            <w:shd w:fill="auto" w:val="clear"/>
            <w:vAlign w:val="bottom"/>
          </w:tcPr>
          <w:p w14:paraId="B20D0000">
            <w:pPr>
              <w:rPr>
                <w:sz w:val="24"/>
              </w:rPr>
            </w:pPr>
          </w:p>
        </w:tc>
        <w:tc>
          <w:tcPr>
            <w:tcW w:type="dxa" w:w="2091"/>
            <w:tcBorders>
              <w:bottom w:color="000000" w:sz="4" w:val="single"/>
            </w:tcBorders>
            <w:shd w:fill="auto" w:val="clear"/>
            <w:vAlign w:val="bottom"/>
          </w:tcPr>
          <w:p w14:paraId="B30D0000">
            <w:pPr>
              <w:rPr>
                <w:sz w:val="24"/>
              </w:rPr>
            </w:pPr>
          </w:p>
        </w:tc>
      </w:tr>
      <w:tr>
        <w:tc>
          <w:tcPr>
            <w:tcW w:type="dxa" w:w="5417"/>
            <w:shd w:fill="auto" w:val="clear"/>
          </w:tcPr>
          <w:p w14:paraId="B40D0000">
            <w:r>
              <w:rPr>
                <w:sz w:val="20"/>
              </w:rPr>
              <w:t xml:space="preserve">                              </w:t>
            </w:r>
            <w:r>
              <w:t>М</w:t>
            </w:r>
            <w:r>
              <w:t>П</w:t>
            </w:r>
            <w:r>
              <w:t xml:space="preserve"> (</w:t>
            </w:r>
            <w:r>
              <w:rPr>
                <w:sz w:val="24"/>
              </w:rPr>
              <w:t>при наличии</w:t>
            </w:r>
            <w:r>
              <w:t>)</w:t>
            </w:r>
          </w:p>
        </w:tc>
        <w:tc>
          <w:tcPr>
            <w:tcW w:type="dxa" w:w="1495"/>
            <w:tcBorders>
              <w:top w:color="000000" w:sz="4" w:val="single"/>
            </w:tcBorders>
            <w:shd w:fill="auto" w:val="clear"/>
          </w:tcPr>
          <w:p w14:paraId="B50D0000">
            <w:pPr>
              <w:ind/>
              <w:jc w:val="center"/>
              <w:rPr>
                <w:sz w:val="18"/>
              </w:rPr>
            </w:pPr>
            <w:r>
              <w:rPr>
                <w:sz w:val="18"/>
              </w:rPr>
              <w:t>(подпись)</w:t>
            </w:r>
          </w:p>
        </w:tc>
        <w:tc>
          <w:tcPr>
            <w:tcW w:type="dxa" w:w="567"/>
            <w:shd w:fill="auto" w:val="clear"/>
          </w:tcPr>
          <w:p w14:paraId="B60D0000">
            <w:pPr>
              <w:ind/>
              <w:jc w:val="center"/>
              <w:rPr>
                <w:sz w:val="18"/>
              </w:rPr>
            </w:pPr>
          </w:p>
        </w:tc>
        <w:tc>
          <w:tcPr>
            <w:tcW w:type="dxa" w:w="2091"/>
            <w:tcBorders>
              <w:top w:color="000000" w:sz="4" w:val="single"/>
            </w:tcBorders>
            <w:shd w:fill="auto" w:val="clear"/>
          </w:tcPr>
          <w:p w14:paraId="B70D0000">
            <w:pPr>
              <w:ind/>
              <w:jc w:val="center"/>
              <w:rPr>
                <w:sz w:val="18"/>
              </w:rPr>
            </w:pPr>
            <w:r>
              <w:rPr>
                <w:sz w:val="18"/>
              </w:rPr>
              <w:t>(расшифровка подписи)</w:t>
            </w:r>
          </w:p>
        </w:tc>
      </w:tr>
      <w:tr>
        <w:tc>
          <w:tcPr>
            <w:tcW w:type="dxa" w:w="5417"/>
            <w:shd w:fill="auto" w:val="clear"/>
          </w:tcPr>
          <w:p w14:paraId="B80D0000">
            <w:pPr>
              <w:rPr>
                <w:sz w:val="24"/>
              </w:rPr>
            </w:pPr>
          </w:p>
          <w:p w14:paraId="B90D0000">
            <w:r>
              <w:t>« ___ » ____________ 20__г.</w:t>
            </w:r>
          </w:p>
          <w:p w14:paraId="BA0D0000">
            <w:pPr>
              <w:rPr>
                <w:sz w:val="24"/>
              </w:rPr>
            </w:pPr>
          </w:p>
        </w:tc>
        <w:tc>
          <w:tcPr>
            <w:tcW w:type="dxa" w:w="1495"/>
            <w:shd w:fill="auto" w:val="clear"/>
          </w:tcPr>
          <w:p w14:paraId="BB0D0000">
            <w:pPr>
              <w:rPr>
                <w:sz w:val="24"/>
              </w:rPr>
            </w:pPr>
          </w:p>
        </w:tc>
        <w:tc>
          <w:tcPr>
            <w:tcW w:type="dxa" w:w="567"/>
            <w:shd w:fill="auto" w:val="clear"/>
            <w:vAlign w:val="bottom"/>
          </w:tcPr>
          <w:p w14:paraId="BC0D0000">
            <w:pPr>
              <w:rPr>
                <w:sz w:val="24"/>
              </w:rPr>
            </w:pPr>
          </w:p>
        </w:tc>
        <w:tc>
          <w:tcPr>
            <w:tcW w:type="dxa" w:w="2091"/>
            <w:shd w:fill="auto" w:val="clear"/>
            <w:vAlign w:val="bottom"/>
          </w:tcPr>
          <w:p w14:paraId="BD0D0000">
            <w:pPr>
              <w:rPr>
                <w:sz w:val="24"/>
              </w:rPr>
            </w:pPr>
          </w:p>
        </w:tc>
      </w:tr>
    </w:tbl>
    <w:p w14:paraId="BE0D0000">
      <w:pPr>
        <w:ind w:firstLine="902" w:left="0"/>
        <w:jc w:val="both"/>
      </w:pPr>
      <w:r>
        <w:t xml:space="preserve">Отметка </w:t>
      </w:r>
      <w:r>
        <w:t xml:space="preserve">администрации </w:t>
      </w:r>
      <w:r>
        <w:t xml:space="preserve">муниципального образования </w:t>
      </w:r>
      <w:r>
        <w:t>Выселковский район</w:t>
      </w:r>
      <w:r>
        <w:t xml:space="preserve"> (нужное отметить значком – «</w:t>
      </w:r>
      <w:r>
        <w:rPr>
          <w:sz w:val="32"/>
        </w:rPr>
        <w:t>˅</w:t>
      </w:r>
      <w:r>
        <w:t>»):</w:t>
      </w:r>
    </w:p>
    <w:p w14:paraId="BF0D0000">
      <w:pPr>
        <w:ind w:firstLine="902" w:left="0"/>
        <w:jc w:val="both"/>
      </w:pPr>
      <w:r>
        <w:rPr>
          <w:sz w:val="48"/>
        </w:rPr>
        <w:t>□</w:t>
      </w:r>
      <w:r>
        <w:rPr>
          <w:sz w:val="40"/>
        </w:rPr>
        <w:t xml:space="preserve"> </w:t>
      </w:r>
      <w:r>
        <w:t>предоставить субсидию в сумме _____________ рублей, в том числе:</w:t>
      </w:r>
    </w:p>
    <w:p w14:paraId="C00D0000">
      <w:pPr>
        <w:ind w:firstLine="902" w:left="0"/>
        <w:jc w:val="both"/>
      </w:pPr>
      <w:r>
        <w:t xml:space="preserve">источником финансового обеспечения которых являются средства </w:t>
      </w:r>
      <w:r>
        <w:t xml:space="preserve">бюджета Краснодарского края </w:t>
      </w:r>
      <w:r>
        <w:t xml:space="preserve">в сумме ____________ рублей; </w:t>
      </w:r>
    </w:p>
    <w:p w14:paraId="C10D0000">
      <w:pPr>
        <w:ind w:firstLine="902" w:left="0"/>
        <w:jc w:val="both"/>
      </w:pPr>
      <w:r>
        <w:rPr>
          <w:sz w:val="48"/>
        </w:rPr>
        <w:t xml:space="preserve">□ </w:t>
      </w:r>
      <w:r>
        <w:t>отказать в предоставлении субсидии.</w:t>
      </w:r>
    </w:p>
    <w:tbl>
      <w:tblPr>
        <w:tblStyle w:val="Style_3"/>
        <w:tblLayout w:type="fixed"/>
      </w:tblPr>
      <w:tblGrid>
        <w:gridCol w:w="3731"/>
        <w:gridCol w:w="1030"/>
        <w:gridCol w:w="390"/>
        <w:gridCol w:w="1440"/>
        <w:gridCol w:w="3049"/>
      </w:tblGrid>
      <w:tr>
        <w:trPr>
          <w:trHeight w:hRule="atLeast" w:val="143"/>
        </w:trPr>
        <w:tc>
          <w:tcPr>
            <w:tcW w:type="dxa" w:w="3731"/>
          </w:tcPr>
          <w:p w14:paraId="C20D0000">
            <w:pPr>
              <w:rPr>
                <w:sz w:val="16"/>
              </w:rPr>
            </w:pPr>
          </w:p>
        </w:tc>
        <w:tc>
          <w:tcPr>
            <w:tcW w:type="dxa" w:w="1030"/>
          </w:tcPr>
          <w:p/>
        </w:tc>
        <w:tc>
          <w:tcPr>
            <w:tcW w:type="dxa" w:w="390"/>
            <w:vAlign w:val="bottom"/>
          </w:tcPr>
          <w:p w14:paraId="C30D0000"/>
        </w:tc>
        <w:tc>
          <w:tcPr>
            <w:tcW w:type="dxa" w:w="1440"/>
            <w:vAlign w:val="bottom"/>
          </w:tcPr>
          <w:p w14:paraId="C40D0000">
            <w:pPr>
              <w:ind/>
              <w:jc w:val="both"/>
            </w:pPr>
          </w:p>
        </w:tc>
        <w:tc>
          <w:tcPr>
            <w:tcW w:type="dxa" w:w="3049"/>
          </w:tcPr>
          <w:p/>
        </w:tc>
      </w:tr>
      <w:tr>
        <w:tc>
          <w:tcPr>
            <w:tcW w:type="dxa" w:w="9640"/>
            <w:gridSpan w:val="5"/>
          </w:tcPr>
          <w:tbl>
            <w:tblPr>
              <w:tblStyle w:val="Style_3"/>
              <w:tblLayout w:type="fixed"/>
            </w:tblPr>
            <w:tblGrid>
              <w:gridCol w:w="5417"/>
              <w:gridCol w:w="1495"/>
              <w:gridCol w:w="567"/>
              <w:gridCol w:w="2091"/>
            </w:tblGrid>
            <w:tr>
              <w:trPr>
                <w:trHeight w:hRule="atLeast" w:val="710"/>
              </w:trPr>
              <w:tc>
                <w:tcPr>
                  <w:tcW w:type="dxa" w:w="5417"/>
                </w:tcPr>
                <w:p w14:paraId="C50D0000">
                  <w:r>
                    <w:t>С</w:t>
                  </w:r>
                  <w:r>
                    <w:t>пециалист</w:t>
                  </w:r>
                  <w:r>
                    <w:t xml:space="preserve"> администрации</w:t>
                  </w:r>
                </w:p>
                <w:p w14:paraId="C60D0000">
                  <w:r>
                    <w:t>муниципального образования</w:t>
                  </w:r>
                </w:p>
                <w:p w14:paraId="C70D0000">
                  <w:r>
                    <w:t>Выселковский район</w:t>
                  </w:r>
                  <w:r>
                    <w:t>,</w:t>
                  </w:r>
                </w:p>
                <w:p w14:paraId="C80D0000">
                  <w:r>
                    <w:t>курирующий вопр</w:t>
                  </w:r>
                  <w:r>
                    <w:t>о</w:t>
                  </w:r>
                  <w:r>
                    <w:t xml:space="preserve">сы </w:t>
                  </w:r>
                </w:p>
                <w:p w14:paraId="C90D0000">
                  <w:pPr>
                    <w:rPr>
                      <w:sz w:val="24"/>
                    </w:rPr>
                  </w:pPr>
                  <w:r>
                    <w:t>животноводства</w:t>
                  </w:r>
                </w:p>
              </w:tc>
              <w:tc>
                <w:tcPr>
                  <w:tcW w:type="dxa" w:w="1495"/>
                  <w:tcBorders>
                    <w:top w:sz="4" w:val="nil"/>
                    <w:left w:sz="4" w:val="nil"/>
                    <w:bottom w:color="000000" w:sz="4" w:val="single"/>
                    <w:right w:sz="4" w:val="nil"/>
                  </w:tcBorders>
                </w:tcPr>
                <w:p w14:paraId="CA0D0000">
                  <w:pPr>
                    <w:rPr>
                      <w:sz w:val="24"/>
                    </w:rPr>
                  </w:pPr>
                </w:p>
              </w:tc>
              <w:tc>
                <w:tcPr>
                  <w:tcW w:type="dxa" w:w="567"/>
                  <w:vAlign w:val="bottom"/>
                </w:tcPr>
                <w:p w14:paraId="CB0D0000">
                  <w:pPr>
                    <w:rPr>
                      <w:sz w:val="24"/>
                    </w:rPr>
                  </w:pPr>
                </w:p>
              </w:tc>
              <w:tc>
                <w:tcPr>
                  <w:tcW w:type="dxa" w:w="2091"/>
                  <w:tcBorders>
                    <w:top w:sz="4" w:val="nil"/>
                    <w:left w:sz="4" w:val="nil"/>
                    <w:bottom w:color="000000" w:sz="4" w:val="single"/>
                    <w:right w:sz="4" w:val="nil"/>
                  </w:tcBorders>
                  <w:vAlign w:val="bottom"/>
                </w:tcPr>
                <w:p w14:paraId="CC0D0000">
                  <w:pPr>
                    <w:rPr>
                      <w:sz w:val="24"/>
                    </w:rPr>
                  </w:pPr>
                </w:p>
              </w:tc>
            </w:tr>
            <w:tr>
              <w:trPr>
                <w:trHeight w:hRule="atLeast" w:val="70"/>
              </w:trPr>
              <w:tc>
                <w:tcPr>
                  <w:tcW w:type="dxa" w:w="5417"/>
                </w:tcPr>
                <w:p w14:paraId="CD0D0000">
                  <w:pPr>
                    <w:rPr>
                      <w:sz w:val="24"/>
                    </w:rPr>
                  </w:pPr>
                </w:p>
              </w:tc>
              <w:tc>
                <w:tcPr>
                  <w:tcW w:type="dxa" w:w="1495"/>
                  <w:tcBorders>
                    <w:top w:color="000000" w:sz="4" w:val="single"/>
                    <w:left w:sz="4" w:val="nil"/>
                    <w:bottom w:sz="4" w:val="nil"/>
                    <w:right w:sz="4" w:val="nil"/>
                  </w:tcBorders>
                </w:tcPr>
                <w:p w14:paraId="CE0D0000">
                  <w:pPr>
                    <w:ind/>
                    <w:jc w:val="center"/>
                    <w:rPr>
                      <w:sz w:val="24"/>
                    </w:rPr>
                  </w:pPr>
                  <w:r>
                    <w:rPr>
                      <w:sz w:val="24"/>
                    </w:rPr>
                    <w:t>(подпись)</w:t>
                  </w:r>
                </w:p>
              </w:tc>
              <w:tc>
                <w:tcPr>
                  <w:tcW w:type="dxa" w:w="567"/>
                </w:tcPr>
                <w:p w14:paraId="CF0D0000">
                  <w:pPr>
                    <w:ind/>
                    <w:jc w:val="center"/>
                    <w:rPr>
                      <w:sz w:val="24"/>
                    </w:rPr>
                  </w:pPr>
                </w:p>
              </w:tc>
              <w:tc>
                <w:tcPr>
                  <w:tcW w:type="dxa" w:w="2091"/>
                  <w:tcBorders>
                    <w:top w:color="000000" w:sz="4" w:val="single"/>
                    <w:left w:sz="4" w:val="nil"/>
                    <w:bottom w:sz="4" w:val="nil"/>
                    <w:right w:sz="4" w:val="nil"/>
                  </w:tcBorders>
                </w:tcPr>
                <w:p w14:paraId="D00D0000">
                  <w:pPr>
                    <w:ind/>
                    <w:jc w:val="center"/>
                    <w:rPr>
                      <w:sz w:val="24"/>
                    </w:rPr>
                  </w:pPr>
                  <w:r>
                    <w:rPr>
                      <w:sz w:val="24"/>
                    </w:rPr>
                    <w:t>(Ф.И.О.)</w:t>
                  </w:r>
                </w:p>
              </w:tc>
            </w:tr>
            <w:tr>
              <w:tc>
                <w:tcPr>
                  <w:tcW w:type="dxa" w:w="5417"/>
                </w:tcPr>
                <w:p w14:paraId="D10D0000">
                  <w:pPr>
                    <w:tabs>
                      <w:tab w:leader="none" w:pos="3210" w:val="left"/>
                    </w:tabs>
                    <w:ind/>
                    <w:rPr>
                      <w:sz w:val="24"/>
                    </w:rPr>
                  </w:pPr>
                  <w:r>
                    <w:t>Расчет проверил:</w:t>
                  </w:r>
                  <w:r>
                    <w:rPr>
                      <w:sz w:val="24"/>
                    </w:rPr>
                    <w:tab/>
                  </w:r>
                </w:p>
              </w:tc>
              <w:tc>
                <w:tcPr>
                  <w:tcW w:type="dxa" w:w="1495"/>
                </w:tcPr>
                <w:p w14:paraId="D20D0000">
                  <w:pPr>
                    <w:rPr>
                      <w:sz w:val="24"/>
                    </w:rPr>
                  </w:pPr>
                </w:p>
              </w:tc>
              <w:tc>
                <w:tcPr>
                  <w:tcW w:type="dxa" w:w="567"/>
                  <w:vAlign w:val="bottom"/>
                </w:tcPr>
                <w:p w14:paraId="D30D0000">
                  <w:pPr>
                    <w:rPr>
                      <w:sz w:val="24"/>
                    </w:rPr>
                  </w:pPr>
                </w:p>
              </w:tc>
              <w:tc>
                <w:tcPr>
                  <w:tcW w:type="dxa" w:w="2091"/>
                  <w:vAlign w:val="bottom"/>
                </w:tcPr>
                <w:p w14:paraId="D40D0000">
                  <w:pPr>
                    <w:rPr>
                      <w:sz w:val="24"/>
                    </w:rPr>
                  </w:pPr>
                </w:p>
              </w:tc>
            </w:tr>
            <w:tr>
              <w:tc>
                <w:tcPr>
                  <w:tcW w:type="dxa" w:w="7479"/>
                  <w:gridSpan w:val="3"/>
                </w:tcPr>
                <w:p w14:paraId="D50D0000">
                  <w:pPr>
                    <w:widowControl w:val="0"/>
                    <w:ind/>
                  </w:pPr>
                  <w:r>
                    <w:t>Главный</w:t>
                  </w:r>
                  <w:r>
                    <w:t xml:space="preserve"> специалист</w:t>
                  </w:r>
                </w:p>
                <w:p w14:paraId="D60D0000">
                  <w:pPr>
                    <w:widowControl w:val="0"/>
                    <w:ind/>
                  </w:pPr>
                  <w:r>
                    <w:t>для осуществления</w:t>
                  </w:r>
                </w:p>
                <w:p w14:paraId="D70D0000">
                  <w:pPr>
                    <w:widowControl w:val="0"/>
                    <w:ind/>
                  </w:pPr>
                  <w:r>
                    <w:t>поддержки сельскохозяйственного</w:t>
                  </w:r>
                </w:p>
                <w:p w14:paraId="D80D0000">
                  <w:pPr>
                    <w:widowControl w:val="0"/>
                    <w:ind/>
                  </w:pPr>
                  <w:r>
                    <w:t>производства</w:t>
                  </w:r>
                </w:p>
                <w:p w14:paraId="D90D0000">
                  <w:pPr>
                    <w:widowControl w:val="0"/>
                    <w:ind/>
                  </w:pPr>
                  <w:r>
                    <w:t>по отдельным государственным</w:t>
                  </w:r>
                </w:p>
                <w:p w14:paraId="DA0D0000">
                  <w:pPr>
                    <w:widowControl w:val="0"/>
                    <w:ind/>
                  </w:pPr>
                  <w:r>
                    <w:t>полномочиям</w:t>
                  </w:r>
                </w:p>
                <w:p w14:paraId="DB0D0000">
                  <w:pPr>
                    <w:widowControl w:val="0"/>
                    <w:ind/>
                    <w:rPr>
                      <w:sz w:val="24"/>
                    </w:rPr>
                  </w:pPr>
                  <w:r>
                    <w:t>за счет субвенций</w:t>
                  </w:r>
                </w:p>
              </w:tc>
              <w:tc>
                <w:tcPr>
                  <w:tcW w:type="dxa" w:w="2091"/>
                  <w:vAlign w:val="bottom"/>
                </w:tcPr>
                <w:p w14:paraId="DC0D0000">
                  <w:pPr>
                    <w:widowControl w:val="0"/>
                    <w:ind/>
                    <w:rPr>
                      <w:sz w:val="24"/>
                    </w:rPr>
                  </w:pPr>
                </w:p>
              </w:tc>
            </w:tr>
            <w:tr>
              <w:tc>
                <w:tcPr>
                  <w:tcW w:type="dxa" w:w="5417"/>
                </w:tcPr>
                <w:p w14:paraId="DD0D0000">
                  <w:pPr>
                    <w:widowControl w:val="0"/>
                    <w:ind/>
                    <w:rPr>
                      <w:sz w:val="24"/>
                    </w:rPr>
                  </w:pPr>
                </w:p>
              </w:tc>
              <w:tc>
                <w:tcPr>
                  <w:tcW w:type="dxa" w:w="1495"/>
                  <w:tcBorders>
                    <w:top w:sz="4" w:val="nil"/>
                    <w:left w:sz="4" w:val="nil"/>
                    <w:bottom w:color="000000" w:sz="4" w:val="single"/>
                    <w:right w:sz="4" w:val="nil"/>
                  </w:tcBorders>
                </w:tcPr>
                <w:p w14:paraId="DE0D0000">
                  <w:pPr>
                    <w:widowControl w:val="0"/>
                    <w:ind/>
                    <w:rPr>
                      <w:sz w:val="24"/>
                    </w:rPr>
                  </w:pPr>
                </w:p>
              </w:tc>
              <w:tc>
                <w:tcPr>
                  <w:tcW w:type="dxa" w:w="567"/>
                  <w:vAlign w:val="bottom"/>
                </w:tcPr>
                <w:p w14:paraId="DF0D0000">
                  <w:pPr>
                    <w:widowControl w:val="0"/>
                    <w:ind/>
                    <w:rPr>
                      <w:sz w:val="24"/>
                    </w:rPr>
                  </w:pPr>
                </w:p>
              </w:tc>
              <w:tc>
                <w:tcPr>
                  <w:tcW w:type="dxa" w:w="2091"/>
                  <w:tcBorders>
                    <w:top w:sz="4" w:val="nil"/>
                    <w:left w:sz="4" w:val="nil"/>
                    <w:bottom w:color="000000" w:sz="4" w:val="single"/>
                    <w:right w:sz="4" w:val="nil"/>
                  </w:tcBorders>
                  <w:vAlign w:val="bottom"/>
                </w:tcPr>
                <w:p w14:paraId="E00D0000">
                  <w:pPr>
                    <w:widowControl w:val="0"/>
                    <w:ind/>
                    <w:rPr>
                      <w:sz w:val="24"/>
                    </w:rPr>
                  </w:pPr>
                </w:p>
              </w:tc>
            </w:tr>
            <w:tr>
              <w:tc>
                <w:tcPr>
                  <w:tcW w:type="dxa" w:w="5417"/>
                </w:tcPr>
                <w:p w14:paraId="E10D0000">
                  <w:pPr>
                    <w:widowControl w:val="0"/>
                    <w:ind/>
                    <w:rPr>
                      <w:sz w:val="24"/>
                    </w:rPr>
                  </w:pPr>
                </w:p>
              </w:tc>
              <w:tc>
                <w:tcPr>
                  <w:tcW w:type="dxa" w:w="1495"/>
                  <w:tcBorders>
                    <w:top w:color="000000" w:sz="4" w:val="single"/>
                    <w:left w:sz="4" w:val="nil"/>
                    <w:bottom w:sz="4" w:val="nil"/>
                    <w:right w:sz="4" w:val="nil"/>
                  </w:tcBorders>
                </w:tcPr>
                <w:p w14:paraId="E20D0000">
                  <w:pPr>
                    <w:widowControl w:val="0"/>
                    <w:ind/>
                    <w:jc w:val="center"/>
                    <w:rPr>
                      <w:sz w:val="24"/>
                    </w:rPr>
                  </w:pPr>
                  <w:r>
                    <w:rPr>
                      <w:sz w:val="24"/>
                    </w:rPr>
                    <w:t>(подпись)</w:t>
                  </w:r>
                </w:p>
              </w:tc>
              <w:tc>
                <w:tcPr>
                  <w:tcW w:type="dxa" w:w="567"/>
                </w:tcPr>
                <w:p w14:paraId="E30D0000">
                  <w:pPr>
                    <w:widowControl w:val="0"/>
                    <w:ind/>
                    <w:jc w:val="center"/>
                    <w:rPr>
                      <w:sz w:val="24"/>
                    </w:rPr>
                  </w:pPr>
                </w:p>
              </w:tc>
              <w:tc>
                <w:tcPr>
                  <w:tcW w:type="dxa" w:w="2091"/>
                  <w:tcBorders>
                    <w:top w:color="000000" w:sz="4" w:val="single"/>
                    <w:left w:sz="4" w:val="nil"/>
                    <w:bottom w:sz="4" w:val="nil"/>
                    <w:right w:sz="4" w:val="nil"/>
                  </w:tcBorders>
                </w:tcPr>
                <w:p w14:paraId="E40D0000">
                  <w:pPr>
                    <w:widowControl w:val="0"/>
                    <w:ind/>
                    <w:jc w:val="center"/>
                    <w:rPr>
                      <w:sz w:val="24"/>
                    </w:rPr>
                  </w:pPr>
                  <w:r>
                    <w:rPr>
                      <w:sz w:val="24"/>
                    </w:rPr>
                    <w:t>(Ф.И.О.)</w:t>
                  </w:r>
                </w:p>
              </w:tc>
            </w:tr>
            <w:tr>
              <w:tc>
                <w:tcPr>
                  <w:tcW w:type="dxa" w:w="5417"/>
                </w:tcPr>
                <w:p w14:paraId="E50D0000">
                  <w:pPr>
                    <w:widowControl w:val="0"/>
                    <w:ind/>
                    <w:rPr>
                      <w:sz w:val="24"/>
                    </w:rPr>
                  </w:pPr>
                </w:p>
              </w:tc>
              <w:tc>
                <w:tcPr>
                  <w:tcW w:type="dxa" w:w="1495"/>
                </w:tcPr>
                <w:p w14:paraId="E60D0000">
                  <w:pPr>
                    <w:widowControl w:val="0"/>
                    <w:ind/>
                    <w:rPr>
                      <w:sz w:val="24"/>
                    </w:rPr>
                  </w:pPr>
                </w:p>
              </w:tc>
              <w:tc>
                <w:tcPr>
                  <w:tcW w:type="dxa" w:w="567"/>
                </w:tcPr>
                <w:p w14:paraId="E70D0000">
                  <w:pPr>
                    <w:widowControl w:val="0"/>
                    <w:ind/>
                    <w:rPr>
                      <w:sz w:val="24"/>
                    </w:rPr>
                  </w:pPr>
                </w:p>
              </w:tc>
              <w:tc>
                <w:tcPr>
                  <w:tcW w:type="dxa" w:w="2091"/>
                </w:tcPr>
                <w:p w14:paraId="E80D0000">
                  <w:pPr>
                    <w:widowControl w:val="0"/>
                    <w:ind/>
                    <w:rPr>
                      <w:sz w:val="24"/>
                    </w:rPr>
                  </w:pPr>
                </w:p>
              </w:tc>
            </w:tr>
          </w:tbl>
          <w:p w14:paraId="E90D0000">
            <w:pPr>
              <w:rPr>
                <w:rFonts w:ascii="Calibri" w:hAnsi="Calibri"/>
                <w:sz w:val="22"/>
              </w:rPr>
            </w:pPr>
          </w:p>
        </w:tc>
      </w:tr>
      <w:tr>
        <w:tc>
          <w:tcPr>
            <w:tcW w:type="dxa" w:w="9640"/>
            <w:gridSpan w:val="5"/>
          </w:tcPr>
          <w:p w14:paraId="EA0D0000">
            <w:pPr>
              <w:widowControl w:val="0"/>
              <w:tabs>
                <w:tab w:leader="none" w:pos="5387" w:val="left"/>
                <w:tab w:leader="none" w:pos="7938" w:val="left"/>
              </w:tabs>
              <w:ind/>
              <w:rPr>
                <w:sz w:val="24"/>
              </w:rPr>
            </w:pPr>
          </w:p>
        </w:tc>
      </w:tr>
      <w:tr>
        <w:tc>
          <w:tcPr>
            <w:tcW w:type="dxa" w:w="9640"/>
            <w:gridSpan w:val="5"/>
          </w:tcPr>
          <w:tbl>
            <w:tblPr>
              <w:tblStyle w:val="Style_3"/>
              <w:tblLayout w:type="fixed"/>
            </w:tblPr>
            <w:tblGrid>
              <w:gridCol w:w="5417"/>
              <w:gridCol w:w="1495"/>
              <w:gridCol w:w="567"/>
              <w:gridCol w:w="2091"/>
            </w:tblGrid>
            <w:tr>
              <w:tc>
                <w:tcPr>
                  <w:tcW w:type="dxa" w:w="7479"/>
                  <w:gridSpan w:val="3"/>
                </w:tcPr>
                <w:p w14:paraId="EB0D0000">
                  <w:pPr>
                    <w:widowControl w:val="0"/>
                    <w:ind/>
                    <w:rPr>
                      <w:sz w:val="24"/>
                    </w:rPr>
                  </w:pPr>
                </w:p>
                <w:p w14:paraId="EC0D0000">
                  <w:pPr>
                    <w:widowControl w:val="0"/>
                    <w:ind/>
                  </w:pPr>
                  <w:r>
                    <w:t>Заместитель главы муниципального</w:t>
                  </w:r>
                </w:p>
                <w:p w14:paraId="ED0D0000">
                  <w:pPr>
                    <w:widowControl w:val="0"/>
                    <w:ind/>
                    <w:rPr>
                      <w:sz w:val="24"/>
                    </w:rPr>
                  </w:pPr>
                  <w:r>
                    <w:t xml:space="preserve">образования </w:t>
                  </w:r>
                  <w:r>
                    <w:t>Выселковский район</w:t>
                  </w:r>
                </w:p>
              </w:tc>
              <w:tc>
                <w:tcPr>
                  <w:tcW w:type="dxa" w:w="2091"/>
                  <w:vAlign w:val="bottom"/>
                </w:tcPr>
                <w:p w14:paraId="EE0D0000">
                  <w:pPr>
                    <w:widowControl w:val="0"/>
                    <w:ind/>
                    <w:rPr>
                      <w:sz w:val="24"/>
                    </w:rPr>
                  </w:pPr>
                </w:p>
              </w:tc>
            </w:tr>
            <w:tr>
              <w:tc>
                <w:tcPr>
                  <w:tcW w:type="dxa" w:w="5417"/>
                </w:tcPr>
                <w:p w14:paraId="EF0D0000">
                  <w:pPr>
                    <w:widowControl w:val="0"/>
                    <w:ind/>
                    <w:rPr>
                      <w:sz w:val="24"/>
                    </w:rPr>
                  </w:pPr>
                </w:p>
              </w:tc>
              <w:tc>
                <w:tcPr>
                  <w:tcW w:type="dxa" w:w="1495"/>
                  <w:tcBorders>
                    <w:top w:sz="4" w:val="nil"/>
                    <w:left w:sz="4" w:val="nil"/>
                    <w:bottom w:color="000000" w:sz="4" w:val="single"/>
                    <w:right w:sz="4" w:val="nil"/>
                  </w:tcBorders>
                </w:tcPr>
                <w:p w14:paraId="F00D0000">
                  <w:pPr>
                    <w:widowControl w:val="0"/>
                    <w:ind/>
                    <w:rPr>
                      <w:sz w:val="24"/>
                    </w:rPr>
                  </w:pPr>
                </w:p>
              </w:tc>
              <w:tc>
                <w:tcPr>
                  <w:tcW w:type="dxa" w:w="567"/>
                  <w:vAlign w:val="bottom"/>
                </w:tcPr>
                <w:p w14:paraId="F10D0000">
                  <w:pPr>
                    <w:widowControl w:val="0"/>
                    <w:ind/>
                    <w:rPr>
                      <w:sz w:val="24"/>
                    </w:rPr>
                  </w:pPr>
                </w:p>
              </w:tc>
              <w:tc>
                <w:tcPr>
                  <w:tcW w:type="dxa" w:w="2091"/>
                  <w:tcBorders>
                    <w:top w:sz="4" w:val="nil"/>
                    <w:left w:sz="4" w:val="nil"/>
                    <w:bottom w:color="000000" w:sz="4" w:val="single"/>
                    <w:right w:sz="4" w:val="nil"/>
                  </w:tcBorders>
                  <w:vAlign w:val="bottom"/>
                </w:tcPr>
                <w:p w14:paraId="F20D0000">
                  <w:pPr>
                    <w:widowControl w:val="0"/>
                    <w:ind/>
                    <w:rPr>
                      <w:sz w:val="24"/>
                    </w:rPr>
                  </w:pPr>
                </w:p>
              </w:tc>
            </w:tr>
            <w:tr>
              <w:tc>
                <w:tcPr>
                  <w:tcW w:type="dxa" w:w="5417"/>
                </w:tcPr>
                <w:p w14:paraId="F30D0000">
                  <w:pPr>
                    <w:widowControl w:val="0"/>
                    <w:ind/>
                    <w:rPr>
                      <w:sz w:val="24"/>
                    </w:rPr>
                  </w:pPr>
                </w:p>
              </w:tc>
              <w:tc>
                <w:tcPr>
                  <w:tcW w:type="dxa" w:w="1495"/>
                  <w:tcBorders>
                    <w:top w:color="000000" w:sz="4" w:val="single"/>
                    <w:left w:sz="4" w:val="nil"/>
                    <w:bottom w:sz="4" w:val="nil"/>
                    <w:right w:sz="4" w:val="nil"/>
                  </w:tcBorders>
                </w:tcPr>
                <w:p w14:paraId="F40D0000">
                  <w:pPr>
                    <w:widowControl w:val="0"/>
                    <w:ind/>
                    <w:jc w:val="center"/>
                    <w:rPr>
                      <w:sz w:val="24"/>
                    </w:rPr>
                  </w:pPr>
                  <w:r>
                    <w:rPr>
                      <w:sz w:val="24"/>
                    </w:rPr>
                    <w:t>(подпись)</w:t>
                  </w:r>
                </w:p>
              </w:tc>
              <w:tc>
                <w:tcPr>
                  <w:tcW w:type="dxa" w:w="567"/>
                </w:tcPr>
                <w:p w14:paraId="F50D0000">
                  <w:pPr>
                    <w:widowControl w:val="0"/>
                    <w:ind/>
                    <w:jc w:val="center"/>
                    <w:rPr>
                      <w:sz w:val="24"/>
                    </w:rPr>
                  </w:pPr>
                </w:p>
              </w:tc>
              <w:tc>
                <w:tcPr>
                  <w:tcW w:type="dxa" w:w="2091"/>
                  <w:tcBorders>
                    <w:top w:color="000000" w:sz="4" w:val="single"/>
                    <w:left w:sz="4" w:val="nil"/>
                    <w:bottom w:sz="4" w:val="nil"/>
                    <w:right w:sz="4" w:val="nil"/>
                  </w:tcBorders>
                </w:tcPr>
                <w:p w14:paraId="F60D0000">
                  <w:pPr>
                    <w:widowControl w:val="0"/>
                    <w:ind/>
                    <w:jc w:val="center"/>
                    <w:rPr>
                      <w:sz w:val="24"/>
                    </w:rPr>
                  </w:pPr>
                  <w:r>
                    <w:rPr>
                      <w:sz w:val="24"/>
                    </w:rPr>
                    <w:t>(Ф.И.О.)</w:t>
                  </w:r>
                </w:p>
              </w:tc>
            </w:tr>
            <w:tr>
              <w:tc>
                <w:tcPr>
                  <w:tcW w:type="dxa" w:w="5417"/>
                </w:tcPr>
                <w:p w14:paraId="F70D0000">
                  <w:pPr>
                    <w:widowControl w:val="0"/>
                    <w:ind/>
                  </w:pPr>
                  <w:r>
                    <w:t xml:space="preserve">МП </w:t>
                  </w:r>
                </w:p>
              </w:tc>
              <w:tc>
                <w:tcPr>
                  <w:tcW w:type="dxa" w:w="1495"/>
                </w:tcPr>
                <w:p w14:paraId="F80D0000">
                  <w:pPr>
                    <w:widowControl w:val="0"/>
                    <w:ind/>
                    <w:rPr>
                      <w:sz w:val="24"/>
                    </w:rPr>
                  </w:pPr>
                </w:p>
              </w:tc>
              <w:tc>
                <w:tcPr>
                  <w:tcW w:type="dxa" w:w="567"/>
                </w:tcPr>
                <w:p w14:paraId="F90D0000">
                  <w:pPr>
                    <w:widowControl w:val="0"/>
                    <w:ind/>
                    <w:rPr>
                      <w:sz w:val="24"/>
                    </w:rPr>
                  </w:pPr>
                </w:p>
              </w:tc>
              <w:tc>
                <w:tcPr>
                  <w:tcW w:type="dxa" w:w="2091"/>
                </w:tcPr>
                <w:p w14:paraId="FA0D0000">
                  <w:pPr>
                    <w:widowControl w:val="0"/>
                    <w:ind/>
                    <w:rPr>
                      <w:sz w:val="24"/>
                    </w:rPr>
                  </w:pPr>
                </w:p>
              </w:tc>
            </w:tr>
          </w:tbl>
          <w:p w14:paraId="FB0D0000">
            <w:pPr>
              <w:rPr>
                <w:rFonts w:ascii="Calibri" w:hAnsi="Calibri"/>
                <w:sz w:val="22"/>
              </w:rPr>
            </w:pPr>
          </w:p>
        </w:tc>
      </w:tr>
    </w:tbl>
    <w:p w14:paraId="FC0D0000">
      <w:pPr>
        <w:spacing w:line="228" w:lineRule="auto"/>
        <w:ind w:hanging="280" w:left="280"/>
        <w:jc w:val="both"/>
      </w:pPr>
    </w:p>
    <w:p w14:paraId="FD0D0000">
      <w:pPr>
        <w:spacing w:line="228" w:lineRule="auto"/>
        <w:ind w:hanging="280" w:left="280"/>
        <w:jc w:val="both"/>
      </w:pPr>
    </w:p>
    <w:tbl>
      <w:tblPr>
        <w:tblStyle w:val="Style_3"/>
        <w:tblInd w:type="dxa" w:w="280"/>
        <w:tblLayout w:type="fixed"/>
      </w:tblPr>
      <w:tblGrid>
        <w:gridCol w:w="4713"/>
        <w:gridCol w:w="4623"/>
      </w:tblGrid>
      <w:tr>
        <w:tc>
          <w:tcPr>
            <w:tcW w:type="dxa" w:w="4713"/>
            <w:shd w:fill="auto" w:val="clear"/>
          </w:tcPr>
          <w:p w14:paraId="FE0D0000">
            <w:pPr>
              <w:ind/>
              <w:jc w:val="both"/>
            </w:pPr>
            <w:r>
              <w:t>Заместитель главы муниципального</w:t>
            </w:r>
          </w:p>
          <w:p w14:paraId="FF0D0000">
            <w:pPr>
              <w:ind/>
              <w:jc w:val="both"/>
            </w:pPr>
            <w:r>
              <w:t>образования Выселковский район</w:t>
            </w:r>
          </w:p>
          <w:p w14:paraId="000E0000">
            <w:pPr>
              <w:spacing w:line="228" w:lineRule="auto"/>
              <w:ind/>
              <w:jc w:val="both"/>
            </w:pPr>
            <w:r>
              <w:t>сельского хозяйства</w:t>
            </w:r>
          </w:p>
        </w:tc>
        <w:tc>
          <w:tcPr>
            <w:tcW w:type="dxa" w:w="4623"/>
            <w:shd w:fill="auto" w:val="clear"/>
          </w:tcPr>
          <w:p w14:paraId="010E0000">
            <w:pPr>
              <w:spacing w:line="228" w:lineRule="auto"/>
              <w:ind/>
              <w:jc w:val="both"/>
            </w:pPr>
          </w:p>
          <w:p w14:paraId="020E0000">
            <w:pPr>
              <w:spacing w:line="228" w:lineRule="auto"/>
              <w:ind/>
              <w:jc w:val="both"/>
            </w:pPr>
          </w:p>
          <w:p w14:paraId="030E0000">
            <w:pPr>
              <w:spacing w:line="228" w:lineRule="auto"/>
              <w:ind/>
              <w:jc w:val="right"/>
            </w:pPr>
            <w:r>
              <w:t>А.В. Сапсай</w:t>
            </w:r>
          </w:p>
        </w:tc>
      </w:tr>
    </w:tbl>
    <w:p w14:paraId="040E0000">
      <w:pPr>
        <w:spacing w:line="228" w:lineRule="auto"/>
        <w:ind w:hanging="280" w:left="280"/>
        <w:jc w:val="both"/>
      </w:pPr>
    </w:p>
    <w:p w14:paraId="050E0000">
      <w:pPr>
        <w:spacing w:line="228" w:lineRule="auto"/>
        <w:ind w:hanging="280" w:left="280"/>
        <w:jc w:val="both"/>
      </w:pPr>
    </w:p>
    <w:p w14:paraId="060E0000">
      <w:pPr>
        <w:spacing w:line="228" w:lineRule="auto"/>
        <w:ind w:hanging="280" w:left="280"/>
        <w:jc w:val="both"/>
      </w:pPr>
    </w:p>
    <w:p w14:paraId="070E0000">
      <w:pPr>
        <w:spacing w:line="228" w:lineRule="auto"/>
        <w:ind w:hanging="280" w:left="280"/>
        <w:jc w:val="both"/>
      </w:pPr>
    </w:p>
    <w:p w14:paraId="080E0000">
      <w:pPr>
        <w:spacing w:line="228" w:lineRule="auto"/>
        <w:ind w:hanging="280" w:left="280"/>
        <w:jc w:val="both"/>
      </w:pPr>
    </w:p>
    <w:p w14:paraId="090E0000">
      <w:pPr>
        <w:spacing w:line="228" w:lineRule="auto"/>
        <w:ind w:hanging="280" w:left="280"/>
        <w:jc w:val="both"/>
      </w:pPr>
    </w:p>
    <w:p w14:paraId="0A0E0000">
      <w:pPr>
        <w:spacing w:line="228" w:lineRule="auto"/>
        <w:ind w:hanging="280" w:left="280"/>
        <w:jc w:val="both"/>
      </w:pPr>
    </w:p>
    <w:p w14:paraId="0B0E0000">
      <w:pPr>
        <w:spacing w:line="228" w:lineRule="auto"/>
        <w:ind w:hanging="280" w:left="280"/>
        <w:jc w:val="both"/>
      </w:pPr>
    </w:p>
    <w:p w14:paraId="0C0E0000">
      <w:pPr>
        <w:spacing w:line="228" w:lineRule="auto"/>
        <w:ind w:hanging="280" w:left="280"/>
        <w:jc w:val="both"/>
      </w:pPr>
    </w:p>
    <w:p w14:paraId="0D0E0000">
      <w:pPr>
        <w:spacing w:line="228" w:lineRule="auto"/>
        <w:ind w:hanging="280" w:left="280"/>
        <w:jc w:val="both"/>
      </w:pPr>
    </w:p>
    <w:p w14:paraId="0E0E0000">
      <w:pPr>
        <w:spacing w:line="228" w:lineRule="auto"/>
        <w:ind w:hanging="280" w:left="280"/>
        <w:jc w:val="both"/>
      </w:pPr>
    </w:p>
    <w:p w14:paraId="0F0E0000">
      <w:pPr>
        <w:spacing w:line="228" w:lineRule="auto"/>
        <w:ind w:hanging="280" w:left="280"/>
        <w:jc w:val="both"/>
      </w:pPr>
    </w:p>
    <w:p w14:paraId="100E0000">
      <w:pPr>
        <w:ind w:firstLine="900" w:left="0"/>
        <w:jc w:val="both"/>
        <w:rPr>
          <w:sz w:val="24"/>
        </w:rPr>
      </w:pPr>
    </w:p>
    <w:tbl>
      <w:tblPr>
        <w:tblStyle w:val="Style_3"/>
        <w:tblLayout w:type="fixed"/>
      </w:tblPr>
      <w:tblGrid>
        <w:gridCol w:w="390"/>
        <w:gridCol w:w="1502"/>
        <w:gridCol w:w="250"/>
        <w:gridCol w:w="495"/>
        <w:gridCol w:w="250"/>
        <w:gridCol w:w="618"/>
        <w:gridCol w:w="668"/>
        <w:gridCol w:w="242"/>
        <w:gridCol w:w="592"/>
        <w:gridCol w:w="83"/>
        <w:gridCol w:w="207"/>
        <w:gridCol w:w="455"/>
        <w:gridCol w:w="124"/>
        <w:gridCol w:w="373"/>
        <w:gridCol w:w="123"/>
        <w:gridCol w:w="744"/>
        <w:gridCol w:w="1704"/>
        <w:gridCol w:w="33"/>
        <w:gridCol w:w="373"/>
        <w:gridCol w:w="207"/>
        <w:gridCol w:w="207"/>
      </w:tblGrid>
      <w:tr>
        <w:tc>
          <w:tcPr>
            <w:tcW w:type="dxa" w:w="4414"/>
            <w:gridSpan w:val="8"/>
            <w:shd w:fill="auto" w:val="clear"/>
          </w:tcPr>
          <w:p w14:paraId="110E0000">
            <w:pPr>
              <w:widowControl w:val="0"/>
              <w:ind/>
              <w:jc w:val="center"/>
            </w:pPr>
          </w:p>
        </w:tc>
        <w:tc>
          <w:tcPr>
            <w:tcW w:type="dxa" w:w="4406"/>
            <w:gridSpan w:val="9"/>
            <w:shd w:fill="auto" w:val="clear"/>
          </w:tcPr>
          <w:p w14:paraId="120E0000">
            <w:pPr>
              <w:widowControl w:val="0"/>
              <w:ind/>
              <w:jc w:val="center"/>
            </w:pPr>
            <w:r>
              <w:t>ПРИЛОЖЕНИЕ № 19</w:t>
            </w:r>
          </w:p>
          <w:p w14:paraId="130E0000">
            <w:pPr>
              <w:ind/>
              <w:jc w:val="center"/>
              <w:rPr>
                <w:color w:val="000000"/>
              </w:rPr>
            </w:pPr>
            <w:r>
              <w:t xml:space="preserve">к Порядку </w:t>
            </w:r>
            <w:r>
              <w:rPr>
                <w:color w:val="000000"/>
              </w:rPr>
              <w:t>предоставления</w:t>
            </w:r>
          </w:p>
          <w:p w14:paraId="140E0000">
            <w:pPr>
              <w:ind/>
              <w:jc w:val="center"/>
              <w:rPr>
                <w:color w:val="000000"/>
              </w:rPr>
            </w:pPr>
            <w:r>
              <w:rPr>
                <w:color w:val="000000"/>
              </w:rPr>
              <w:t>субсидий гражданам, ведущим</w:t>
            </w:r>
          </w:p>
          <w:p w14:paraId="150E0000">
            <w:pPr>
              <w:ind/>
              <w:jc w:val="center"/>
              <w:rPr>
                <w:color w:val="000000"/>
              </w:rPr>
            </w:pPr>
            <w:r>
              <w:rPr>
                <w:color w:val="000000"/>
              </w:rPr>
              <w:t>личное подсобное хозя</w:t>
            </w:r>
            <w:r>
              <w:rPr>
                <w:color w:val="000000"/>
              </w:rPr>
              <w:t>й</w:t>
            </w:r>
            <w:r>
              <w:rPr>
                <w:color w:val="000000"/>
              </w:rPr>
              <w:t>ство,</w:t>
            </w:r>
          </w:p>
          <w:p w14:paraId="160E0000">
            <w:pPr>
              <w:ind/>
              <w:jc w:val="center"/>
              <w:rPr>
                <w:color w:val="000000"/>
              </w:rPr>
            </w:pPr>
            <w:r>
              <w:rPr>
                <w:color w:val="000000"/>
              </w:rPr>
              <w:t>крестьянским (ферме</w:t>
            </w:r>
            <w:r>
              <w:rPr>
                <w:color w:val="000000"/>
              </w:rPr>
              <w:t>р</w:t>
            </w:r>
            <w:r>
              <w:rPr>
                <w:color w:val="000000"/>
              </w:rPr>
              <w:t>ским)</w:t>
            </w:r>
          </w:p>
          <w:p w14:paraId="170E0000">
            <w:pPr>
              <w:ind/>
              <w:jc w:val="center"/>
              <w:rPr>
                <w:color w:val="000000"/>
              </w:rPr>
            </w:pPr>
            <w:r>
              <w:rPr>
                <w:color w:val="000000"/>
              </w:rPr>
              <w:t>хозяйствам, индивидуальным</w:t>
            </w:r>
          </w:p>
          <w:p w14:paraId="180E0000">
            <w:pPr>
              <w:ind/>
              <w:jc w:val="center"/>
              <w:rPr>
                <w:color w:val="000000"/>
              </w:rPr>
            </w:pPr>
            <w:r>
              <w:rPr>
                <w:color w:val="000000"/>
              </w:rPr>
              <w:t>пре</w:t>
            </w:r>
            <w:r>
              <w:rPr>
                <w:color w:val="000000"/>
              </w:rPr>
              <w:t>д</w:t>
            </w:r>
            <w:r>
              <w:rPr>
                <w:color w:val="000000"/>
              </w:rPr>
              <w:t>принимателям,</w:t>
            </w:r>
          </w:p>
          <w:p w14:paraId="190E0000">
            <w:pPr>
              <w:ind/>
              <w:jc w:val="center"/>
              <w:rPr>
                <w:color w:val="000000"/>
              </w:rPr>
            </w:pPr>
            <w:r>
              <w:rPr>
                <w:color w:val="000000"/>
              </w:rPr>
              <w:t>осуществляющим деятельность</w:t>
            </w:r>
          </w:p>
          <w:p w14:paraId="1A0E0000">
            <w:pPr>
              <w:ind/>
              <w:jc w:val="center"/>
              <w:rPr>
                <w:color w:val="000000"/>
              </w:rPr>
            </w:pPr>
            <w:r>
              <w:rPr>
                <w:color w:val="000000"/>
              </w:rPr>
              <w:t>в области сельскохозяйственного пр</w:t>
            </w:r>
            <w:r>
              <w:rPr>
                <w:color w:val="000000"/>
              </w:rPr>
              <w:t>о</w:t>
            </w:r>
            <w:r>
              <w:rPr>
                <w:color w:val="000000"/>
              </w:rPr>
              <w:t>изводства на террит</w:t>
            </w:r>
            <w:r>
              <w:rPr>
                <w:color w:val="000000"/>
              </w:rPr>
              <w:t>о</w:t>
            </w:r>
            <w:r>
              <w:rPr>
                <w:color w:val="000000"/>
              </w:rPr>
              <w:t xml:space="preserve">рии </w:t>
            </w:r>
          </w:p>
          <w:p w14:paraId="1B0E0000">
            <w:pPr>
              <w:widowControl w:val="0"/>
              <w:ind/>
              <w:jc w:val="center"/>
              <w:rPr>
                <w:color w:val="000000"/>
              </w:rPr>
            </w:pPr>
            <w:r>
              <w:rPr>
                <w:color w:val="000000"/>
              </w:rPr>
              <w:t>муниципального образования</w:t>
            </w:r>
          </w:p>
          <w:p w14:paraId="1C0E0000">
            <w:pPr>
              <w:widowControl w:val="0"/>
              <w:ind/>
              <w:jc w:val="center"/>
            </w:pPr>
            <w:r>
              <w:rPr>
                <w:color w:val="000000"/>
              </w:rPr>
              <w:t>Высе</w:t>
            </w:r>
            <w:r>
              <w:rPr>
                <w:color w:val="000000"/>
              </w:rPr>
              <w:t>л</w:t>
            </w:r>
            <w:r>
              <w:rPr>
                <w:color w:val="000000"/>
              </w:rPr>
              <w:t>ковский район</w:t>
            </w:r>
          </w:p>
        </w:tc>
        <w:tc>
          <w:tcPr>
            <w:tcW w:type="dxa" w:w="33"/>
          </w:tcPr>
          <w:p/>
        </w:tc>
        <w:tc>
          <w:tcPr>
            <w:tcW w:type="dxa" w:w="373"/>
          </w:tcPr>
          <w:p/>
        </w:tc>
        <w:tc>
          <w:tcPr>
            <w:tcW w:type="dxa" w:w="207"/>
          </w:tcPr>
          <w:p/>
        </w:tc>
        <w:tc>
          <w:tcPr>
            <w:tcW w:type="dxa" w:w="207"/>
          </w:tcPr>
          <w:p/>
        </w:tc>
      </w:tr>
      <w:tr>
        <w:trPr>
          <w:trHeight w:hRule="atLeast" w:val="480"/>
        </w:trPr>
        <w:tc>
          <w:tcPr>
            <w:tcW w:type="dxa" w:w="390"/>
            <w:tcBorders>
              <w:top w:sz="4" w:val="nil"/>
              <w:left w:sz="4" w:val="nil"/>
              <w:bottom w:sz="4" w:val="nil"/>
              <w:right w:sz="4" w:val="nil"/>
            </w:tcBorders>
            <w:shd w:fill="auto" w:val="clear"/>
            <w:vAlign w:val="bottom"/>
          </w:tcPr>
          <w:p w14:paraId="1D0E0000">
            <w:pPr>
              <w:rPr>
                <w:sz w:val="24"/>
              </w:rPr>
            </w:pPr>
          </w:p>
        </w:tc>
        <w:tc>
          <w:tcPr>
            <w:tcW w:type="dxa" w:w="1751"/>
            <w:gridSpan w:val="2"/>
            <w:tcBorders>
              <w:top w:sz="4" w:val="nil"/>
              <w:left w:sz="4" w:val="nil"/>
              <w:bottom w:sz="4" w:val="nil"/>
              <w:right w:sz="4" w:val="nil"/>
            </w:tcBorders>
            <w:shd w:fill="auto" w:val="clear"/>
          </w:tcPr>
          <w:p w14:paraId="1E0E0000">
            <w:r>
              <w:t>ФОРМА</w:t>
            </w:r>
          </w:p>
        </w:tc>
        <w:tc>
          <w:tcPr>
            <w:tcW w:type="dxa" w:w="745"/>
            <w:gridSpan w:val="2"/>
            <w:tcBorders>
              <w:top w:sz="4" w:val="nil"/>
              <w:left w:sz="4" w:val="nil"/>
              <w:bottom w:sz="4" w:val="nil"/>
              <w:right w:sz="4" w:val="nil"/>
            </w:tcBorders>
            <w:shd w:fill="auto" w:val="clear"/>
            <w:vAlign w:val="bottom"/>
          </w:tcPr>
          <w:p w14:paraId="1F0E0000">
            <w:pPr>
              <w:rPr>
                <w:sz w:val="24"/>
              </w:rPr>
            </w:pPr>
          </w:p>
        </w:tc>
        <w:tc>
          <w:tcPr>
            <w:tcW w:type="dxa" w:w="1286"/>
            <w:gridSpan w:val="2"/>
            <w:tcBorders>
              <w:top w:sz="4" w:val="nil"/>
              <w:left w:sz="4" w:val="nil"/>
              <w:bottom w:sz="4" w:val="nil"/>
              <w:right w:sz="4" w:val="nil"/>
            </w:tcBorders>
            <w:shd w:fill="auto" w:val="clear"/>
            <w:vAlign w:val="bottom"/>
          </w:tcPr>
          <w:p w14:paraId="200E0000">
            <w:pPr>
              <w:rPr>
                <w:sz w:val="24"/>
              </w:rPr>
            </w:pPr>
          </w:p>
        </w:tc>
        <w:tc>
          <w:tcPr>
            <w:tcW w:type="dxa" w:w="1703"/>
            <w:gridSpan w:val="6"/>
            <w:tcBorders>
              <w:top w:sz="4" w:val="nil"/>
              <w:left w:sz="4" w:val="nil"/>
              <w:bottom w:sz="4" w:val="nil"/>
              <w:right w:sz="4" w:val="nil"/>
            </w:tcBorders>
            <w:shd w:fill="auto" w:val="clear"/>
            <w:vAlign w:val="bottom"/>
          </w:tcPr>
          <w:p w14:paraId="210E0000">
            <w:pPr>
              <w:rPr>
                <w:sz w:val="24"/>
              </w:rPr>
            </w:pPr>
          </w:p>
        </w:tc>
        <w:tc>
          <w:tcPr>
            <w:tcW w:type="dxa" w:w="3351"/>
            <w:gridSpan w:val="6"/>
            <w:tcBorders>
              <w:top w:sz="4" w:val="nil"/>
              <w:left w:sz="4" w:val="nil"/>
              <w:bottom w:sz="4" w:val="nil"/>
              <w:right w:sz="4" w:val="nil"/>
            </w:tcBorders>
            <w:shd w:fill="auto" w:val="clear"/>
            <w:vAlign w:val="bottom"/>
          </w:tcPr>
          <w:p w14:paraId="220E0000">
            <w:pPr>
              <w:rPr>
                <w:sz w:val="24"/>
              </w:rPr>
            </w:pPr>
          </w:p>
        </w:tc>
        <w:tc>
          <w:tcPr>
            <w:tcW w:type="dxa" w:w="207"/>
            <w:tcBorders>
              <w:top w:sz="4" w:val="nil"/>
              <w:left w:sz="4" w:val="nil"/>
              <w:bottom w:sz="4" w:val="nil"/>
              <w:right w:sz="4" w:val="nil"/>
            </w:tcBorders>
            <w:shd w:fill="auto" w:val="clear"/>
            <w:vAlign w:val="bottom"/>
          </w:tcPr>
          <w:p w14:paraId="230E0000">
            <w:pPr>
              <w:rPr>
                <w:sz w:val="24"/>
              </w:rPr>
            </w:pPr>
          </w:p>
        </w:tc>
        <w:tc>
          <w:tcPr>
            <w:tcW w:type="dxa" w:w="207"/>
            <w:tcBorders>
              <w:top w:sz="4" w:val="nil"/>
              <w:left w:sz="4" w:val="nil"/>
              <w:bottom w:sz="4" w:val="nil"/>
              <w:right w:sz="4" w:val="nil"/>
            </w:tcBorders>
            <w:shd w:fill="auto" w:val="clear"/>
            <w:vAlign w:val="bottom"/>
          </w:tcPr>
          <w:p w14:paraId="240E0000">
            <w:pPr>
              <w:rPr>
                <w:sz w:val="24"/>
              </w:rPr>
            </w:pPr>
          </w:p>
        </w:tc>
      </w:tr>
      <w:tr>
        <w:trPr>
          <w:trHeight w:hRule="atLeast" w:val="525"/>
        </w:trPr>
        <w:tc>
          <w:tcPr>
            <w:tcW w:type="dxa" w:w="8854"/>
            <w:gridSpan w:val="18"/>
            <w:tcBorders>
              <w:top w:sz="4" w:val="nil"/>
              <w:left w:sz="4" w:val="nil"/>
              <w:bottom w:sz="4" w:val="nil"/>
              <w:right w:sz="4" w:val="nil"/>
            </w:tcBorders>
            <w:shd w:fill="auto" w:val="clear"/>
            <w:vAlign w:val="center"/>
          </w:tcPr>
          <w:p w14:paraId="250E0000">
            <w:pPr>
              <w:ind/>
              <w:jc w:val="center"/>
              <w:rPr>
                <w:sz w:val="24"/>
              </w:rPr>
            </w:pPr>
            <w:r>
              <w:rPr>
                <w:sz w:val="24"/>
              </w:rPr>
              <w:t>СВОДНЫЙ РЕЕСТР №___</w:t>
            </w:r>
            <w:r>
              <w:rPr>
                <w:sz w:val="24"/>
              </w:rPr>
              <w:t xml:space="preserve"> от «____» _______________ 20____ г.</w:t>
            </w:r>
          </w:p>
        </w:tc>
        <w:tc>
          <w:tcPr>
            <w:tcW w:type="dxa" w:w="373"/>
          </w:tcPr>
          <w:p/>
        </w:tc>
        <w:tc>
          <w:tcPr>
            <w:tcW w:type="dxa" w:w="207"/>
          </w:tcPr>
          <w:p/>
        </w:tc>
        <w:tc>
          <w:tcPr>
            <w:tcW w:type="dxa" w:w="207"/>
          </w:tcPr>
          <w:p/>
        </w:tc>
      </w:tr>
      <w:tr>
        <w:trPr>
          <w:trHeight w:hRule="atLeast" w:val="825"/>
        </w:trPr>
        <w:tc>
          <w:tcPr>
            <w:tcW w:type="dxa" w:w="390"/>
            <w:tcBorders>
              <w:top w:sz="4" w:val="nil"/>
              <w:left w:sz="4" w:val="nil"/>
              <w:bottom w:sz="4" w:val="nil"/>
              <w:right w:sz="4" w:val="nil"/>
            </w:tcBorders>
            <w:shd w:fill="auto" w:val="clear"/>
            <w:vAlign w:val="bottom"/>
          </w:tcPr>
          <w:p w14:paraId="260E0000">
            <w:pPr>
              <w:rPr>
                <w:sz w:val="24"/>
              </w:rPr>
            </w:pPr>
          </w:p>
        </w:tc>
        <w:tc>
          <w:tcPr>
            <w:tcW w:type="dxa" w:w="8464"/>
            <w:gridSpan w:val="17"/>
            <w:tcBorders>
              <w:top w:sz="4" w:val="nil"/>
              <w:left w:sz="4" w:val="nil"/>
              <w:bottom w:color="000000" w:sz="4" w:val="single"/>
              <w:right w:sz="4" w:val="nil"/>
            </w:tcBorders>
            <w:shd w:fill="auto" w:val="clear"/>
          </w:tcPr>
          <w:p w14:paraId="270E0000">
            <w:pPr>
              <w:ind/>
              <w:jc w:val="center"/>
              <w:rPr>
                <w:sz w:val="24"/>
              </w:rPr>
            </w:pPr>
            <w:r>
              <w:rPr>
                <w:sz w:val="24"/>
              </w:rPr>
              <w:t xml:space="preserve">получателей субсидий (крестьянских (фермерских) хозяйств и индивидуальных            предпринимателей), на возмещение части затрат на </w:t>
            </w:r>
          </w:p>
        </w:tc>
        <w:tc>
          <w:tcPr>
            <w:tcW w:type="dxa" w:w="373"/>
          </w:tcPr>
          <w:p/>
        </w:tc>
        <w:tc>
          <w:tcPr>
            <w:tcW w:type="dxa" w:w="207"/>
          </w:tcPr>
          <w:p/>
        </w:tc>
        <w:tc>
          <w:tcPr>
            <w:tcW w:type="dxa" w:w="207"/>
          </w:tcPr>
          <w:p/>
        </w:tc>
      </w:tr>
      <w:tr>
        <w:trPr>
          <w:trHeight w:hRule="atLeast" w:val="263"/>
        </w:trPr>
        <w:tc>
          <w:tcPr>
            <w:tcW w:type="dxa" w:w="390"/>
            <w:tcBorders>
              <w:top w:sz="4" w:val="nil"/>
              <w:left w:sz="4" w:val="nil"/>
              <w:bottom w:sz="4" w:val="nil"/>
              <w:right w:sz="4" w:val="nil"/>
            </w:tcBorders>
            <w:shd w:fill="auto" w:val="clear"/>
            <w:vAlign w:val="bottom"/>
          </w:tcPr>
          <w:p w14:paraId="280E0000">
            <w:pPr>
              <w:rPr>
                <w:sz w:val="24"/>
              </w:rPr>
            </w:pPr>
          </w:p>
        </w:tc>
        <w:tc>
          <w:tcPr>
            <w:tcW w:type="dxa" w:w="8464"/>
            <w:gridSpan w:val="17"/>
            <w:tcBorders>
              <w:top w:color="000000" w:sz="4" w:val="single"/>
              <w:left w:sz="4" w:val="nil"/>
              <w:bottom w:sz="4" w:val="nil"/>
              <w:right w:sz="4" w:val="nil"/>
            </w:tcBorders>
            <w:shd w:fill="auto" w:val="clear"/>
          </w:tcPr>
          <w:p w14:paraId="290E0000">
            <w:pPr>
              <w:ind/>
              <w:jc w:val="center"/>
              <w:rPr>
                <w:sz w:val="20"/>
              </w:rPr>
            </w:pPr>
            <w:r>
              <w:rPr>
                <w:sz w:val="20"/>
              </w:rPr>
              <w:t>(вид субсидии)</w:t>
            </w:r>
          </w:p>
        </w:tc>
        <w:tc>
          <w:tcPr>
            <w:tcW w:type="dxa" w:w="373"/>
          </w:tcPr>
          <w:p/>
        </w:tc>
        <w:tc>
          <w:tcPr>
            <w:tcW w:type="dxa" w:w="207"/>
          </w:tcPr>
          <w:p/>
        </w:tc>
        <w:tc>
          <w:tcPr>
            <w:tcW w:type="dxa" w:w="207"/>
          </w:tcPr>
          <w:p/>
        </w:tc>
      </w:tr>
      <w:tr>
        <w:trPr>
          <w:trHeight w:hRule="atLeast" w:val="285"/>
        </w:trPr>
        <w:tc>
          <w:tcPr>
            <w:tcW w:type="dxa" w:w="390"/>
            <w:tcBorders>
              <w:top w:sz="4" w:val="nil"/>
              <w:left w:sz="4" w:val="nil"/>
              <w:bottom w:sz="4" w:val="nil"/>
              <w:right w:sz="4" w:val="nil"/>
            </w:tcBorders>
            <w:shd w:fill="auto" w:val="clear"/>
            <w:vAlign w:val="center"/>
          </w:tcPr>
          <w:p w14:paraId="2A0E0000">
            <w:pPr>
              <w:ind/>
              <w:jc w:val="center"/>
              <w:rPr>
                <w:sz w:val="24"/>
              </w:rPr>
            </w:pPr>
          </w:p>
        </w:tc>
        <w:tc>
          <w:tcPr>
            <w:tcW w:type="dxa" w:w="1751"/>
            <w:gridSpan w:val="2"/>
            <w:tcBorders>
              <w:top w:sz="4" w:val="nil"/>
              <w:left w:sz="4" w:val="nil"/>
              <w:bottom w:sz="4" w:val="nil"/>
              <w:right w:sz="4" w:val="nil"/>
            </w:tcBorders>
            <w:shd w:fill="auto" w:val="clear"/>
            <w:vAlign w:val="bottom"/>
          </w:tcPr>
          <w:p w14:paraId="2B0E0000">
            <w:pPr>
              <w:ind/>
              <w:jc w:val="right"/>
              <w:rPr>
                <w:sz w:val="24"/>
              </w:rPr>
            </w:pPr>
            <w:r>
              <w:rPr>
                <w:sz w:val="24"/>
              </w:rPr>
              <w:t xml:space="preserve">в соответствии </w:t>
            </w:r>
          </w:p>
        </w:tc>
        <w:tc>
          <w:tcPr>
            <w:tcW w:type="dxa" w:w="6713"/>
            <w:gridSpan w:val="15"/>
            <w:tcBorders>
              <w:top w:sz="4" w:val="nil"/>
              <w:left w:sz="4" w:val="nil"/>
              <w:bottom w:color="000000" w:sz="4" w:val="single"/>
              <w:right w:sz="4" w:val="nil"/>
            </w:tcBorders>
            <w:shd w:fill="auto" w:val="clear"/>
            <w:vAlign w:val="bottom"/>
          </w:tcPr>
          <w:p w14:paraId="2C0E0000">
            <w:pPr>
              <w:ind/>
              <w:jc w:val="center"/>
              <w:rPr>
                <w:sz w:val="24"/>
              </w:rPr>
            </w:pPr>
            <w:r>
              <w:rPr>
                <w:sz w:val="24"/>
              </w:rPr>
              <w:t> </w:t>
            </w:r>
          </w:p>
        </w:tc>
        <w:tc>
          <w:tcPr>
            <w:tcW w:type="dxa" w:w="373"/>
          </w:tcPr>
          <w:p/>
        </w:tc>
        <w:tc>
          <w:tcPr>
            <w:tcW w:type="dxa" w:w="207"/>
          </w:tcPr>
          <w:p/>
        </w:tc>
        <w:tc>
          <w:tcPr>
            <w:tcW w:type="dxa" w:w="207"/>
          </w:tcPr>
          <w:p/>
        </w:tc>
      </w:tr>
      <w:tr>
        <w:trPr>
          <w:trHeight w:hRule="atLeast" w:val="315"/>
        </w:trPr>
        <w:tc>
          <w:tcPr>
            <w:tcW w:type="dxa" w:w="390"/>
            <w:tcBorders>
              <w:top w:sz="4" w:val="nil"/>
              <w:left w:sz="4" w:val="nil"/>
              <w:bottom w:sz="4" w:val="nil"/>
              <w:right w:sz="4" w:val="nil"/>
            </w:tcBorders>
            <w:shd w:fill="auto" w:val="clear"/>
            <w:vAlign w:val="bottom"/>
          </w:tcPr>
          <w:p w14:paraId="2D0E0000">
            <w:pPr>
              <w:rPr>
                <w:sz w:val="24"/>
              </w:rPr>
            </w:pPr>
          </w:p>
        </w:tc>
        <w:tc>
          <w:tcPr>
            <w:tcW w:type="dxa" w:w="1751"/>
            <w:gridSpan w:val="2"/>
            <w:tcBorders>
              <w:top w:sz="4" w:val="nil"/>
              <w:left w:sz="4" w:val="nil"/>
              <w:bottom w:sz="4" w:val="nil"/>
              <w:right w:sz="4" w:val="nil"/>
            </w:tcBorders>
            <w:shd w:fill="auto" w:val="clear"/>
            <w:vAlign w:val="bottom"/>
          </w:tcPr>
          <w:p w14:paraId="2E0E0000">
            <w:pPr>
              <w:rPr>
                <w:sz w:val="24"/>
              </w:rPr>
            </w:pPr>
          </w:p>
        </w:tc>
        <w:tc>
          <w:tcPr>
            <w:tcW w:type="dxa" w:w="6713"/>
            <w:gridSpan w:val="15"/>
            <w:tcBorders>
              <w:top w:color="000000" w:sz="4" w:val="single"/>
              <w:left w:sz="4" w:val="nil"/>
              <w:bottom w:sz="4" w:val="nil"/>
              <w:right w:sz="4" w:val="nil"/>
            </w:tcBorders>
            <w:shd w:fill="auto" w:val="clear"/>
            <w:vAlign w:val="bottom"/>
          </w:tcPr>
          <w:p w14:paraId="2F0E0000">
            <w:pPr>
              <w:ind/>
              <w:jc w:val="center"/>
              <w:rPr>
                <w:sz w:val="20"/>
              </w:rPr>
            </w:pPr>
            <w:r>
              <w:rPr>
                <w:sz w:val="20"/>
              </w:rPr>
              <w:t>(наименование нормативно-правового документа</w:t>
            </w:r>
          </w:p>
          <w:p w14:paraId="300E0000">
            <w:pPr>
              <w:ind/>
              <w:jc w:val="center"/>
              <w:rPr>
                <w:sz w:val="20"/>
              </w:rPr>
            </w:pPr>
            <w:r>
              <w:rPr>
                <w:sz w:val="20"/>
              </w:rPr>
              <w:t xml:space="preserve">муниципального образования, дата и номер) </w:t>
            </w:r>
          </w:p>
        </w:tc>
        <w:tc>
          <w:tcPr>
            <w:tcW w:type="dxa" w:w="373"/>
          </w:tcPr>
          <w:p/>
        </w:tc>
        <w:tc>
          <w:tcPr>
            <w:tcW w:type="dxa" w:w="207"/>
          </w:tcPr>
          <w:p/>
        </w:tc>
        <w:tc>
          <w:tcPr>
            <w:tcW w:type="dxa" w:w="207"/>
          </w:tcPr>
          <w:p/>
        </w:tc>
      </w:tr>
      <w:tr>
        <w:trPr>
          <w:trHeight w:hRule="atLeast" w:val="525"/>
        </w:trPr>
        <w:tc>
          <w:tcPr>
            <w:tcW w:type="dxa" w:w="390"/>
            <w:tcBorders>
              <w:top w:sz="4" w:val="nil"/>
              <w:left w:sz="4" w:val="nil"/>
              <w:bottom w:sz="4" w:val="nil"/>
              <w:right w:sz="4" w:val="nil"/>
            </w:tcBorders>
            <w:shd w:fill="auto" w:val="clear"/>
            <w:vAlign w:val="bottom"/>
          </w:tcPr>
          <w:p w14:paraId="310E0000">
            <w:pPr>
              <w:rPr>
                <w:sz w:val="24"/>
              </w:rPr>
            </w:pPr>
          </w:p>
        </w:tc>
        <w:tc>
          <w:tcPr>
            <w:tcW w:type="dxa" w:w="1502"/>
            <w:tcBorders>
              <w:top w:sz="4" w:val="nil"/>
              <w:left w:sz="4" w:val="nil"/>
              <w:bottom w:sz="4" w:val="nil"/>
              <w:right w:sz="4" w:val="nil"/>
            </w:tcBorders>
            <w:shd w:fill="auto" w:val="clear"/>
            <w:vAlign w:val="bottom"/>
          </w:tcPr>
          <w:p w14:paraId="320E0000">
            <w:pPr>
              <w:rPr>
                <w:sz w:val="24"/>
              </w:rPr>
            </w:pPr>
          </w:p>
        </w:tc>
        <w:tc>
          <w:tcPr>
            <w:tcW w:type="dxa" w:w="744"/>
            <w:gridSpan w:val="2"/>
            <w:tcBorders>
              <w:top w:sz="4" w:val="nil"/>
              <w:left w:sz="4" w:val="nil"/>
              <w:bottom w:sz="4" w:val="nil"/>
              <w:right w:sz="4" w:val="nil"/>
            </w:tcBorders>
            <w:shd w:fill="auto" w:val="clear"/>
            <w:vAlign w:val="bottom"/>
          </w:tcPr>
          <w:p w14:paraId="330E0000">
            <w:pPr>
              <w:rPr>
                <w:sz w:val="24"/>
              </w:rPr>
            </w:pPr>
          </w:p>
        </w:tc>
        <w:tc>
          <w:tcPr>
            <w:tcW w:type="dxa" w:w="1537"/>
            <w:gridSpan w:val="3"/>
            <w:tcBorders>
              <w:top w:sz="4" w:val="nil"/>
              <w:left w:sz="4" w:val="nil"/>
              <w:bottom w:sz="4" w:val="nil"/>
              <w:right w:sz="4" w:val="nil"/>
            </w:tcBorders>
            <w:shd w:fill="auto" w:val="clear"/>
            <w:vAlign w:val="bottom"/>
          </w:tcPr>
          <w:p w14:paraId="340E0000">
            <w:pPr>
              <w:rPr>
                <w:sz w:val="24"/>
              </w:rPr>
            </w:pPr>
          </w:p>
        </w:tc>
        <w:tc>
          <w:tcPr>
            <w:tcW w:type="dxa" w:w="917"/>
            <w:gridSpan w:val="3"/>
            <w:tcBorders>
              <w:top w:sz="4" w:val="nil"/>
              <w:left w:sz="4" w:val="nil"/>
              <w:bottom w:sz="4" w:val="nil"/>
              <w:right w:sz="4" w:val="nil"/>
            </w:tcBorders>
            <w:shd w:fill="auto" w:val="clear"/>
            <w:vAlign w:val="bottom"/>
          </w:tcPr>
          <w:p w14:paraId="350E0000">
            <w:pPr>
              <w:rPr>
                <w:sz w:val="24"/>
              </w:rPr>
            </w:pPr>
          </w:p>
        </w:tc>
        <w:tc>
          <w:tcPr>
            <w:tcW w:type="dxa" w:w="207"/>
            <w:tcBorders>
              <w:top w:sz="4" w:val="nil"/>
              <w:left w:sz="4" w:val="nil"/>
              <w:bottom w:sz="4" w:val="nil"/>
              <w:right w:sz="4" w:val="nil"/>
            </w:tcBorders>
            <w:shd w:fill="auto" w:val="clear"/>
            <w:vAlign w:val="bottom"/>
          </w:tcPr>
          <w:p w14:paraId="360E0000">
            <w:pPr>
              <w:rPr>
                <w:sz w:val="24"/>
              </w:rPr>
            </w:pPr>
          </w:p>
        </w:tc>
        <w:tc>
          <w:tcPr>
            <w:tcW w:type="dxa" w:w="953"/>
            <w:gridSpan w:val="3"/>
            <w:tcBorders>
              <w:top w:sz="4" w:val="nil"/>
              <w:left w:sz="4" w:val="nil"/>
              <w:bottom w:sz="4" w:val="nil"/>
              <w:right w:sz="4" w:val="nil"/>
            </w:tcBorders>
            <w:shd w:fill="auto" w:val="clear"/>
            <w:vAlign w:val="bottom"/>
          </w:tcPr>
          <w:p w14:paraId="370E0000">
            <w:pPr>
              <w:rPr>
                <w:sz w:val="24"/>
              </w:rPr>
            </w:pPr>
          </w:p>
        </w:tc>
        <w:tc>
          <w:tcPr>
            <w:tcW w:type="dxa" w:w="2605"/>
            <w:gridSpan w:val="4"/>
            <w:tcBorders>
              <w:top w:sz="4" w:val="nil"/>
              <w:left w:sz="4" w:val="nil"/>
              <w:bottom w:sz="4" w:val="nil"/>
              <w:right w:sz="4" w:val="nil"/>
            </w:tcBorders>
            <w:shd w:fill="auto" w:val="clear"/>
            <w:vAlign w:val="bottom"/>
          </w:tcPr>
          <w:p w14:paraId="380E0000">
            <w:pPr>
              <w:ind/>
              <w:jc w:val="center"/>
              <w:rPr>
                <w:sz w:val="20"/>
              </w:rPr>
            </w:pPr>
            <w:r>
              <w:rPr>
                <w:sz w:val="20"/>
              </w:rPr>
              <w:t xml:space="preserve">                                   (рублей)</w:t>
            </w:r>
          </w:p>
        </w:tc>
        <w:tc>
          <w:tcPr>
            <w:tcW w:type="dxa" w:w="373"/>
          </w:tcPr>
          <w:p/>
        </w:tc>
        <w:tc>
          <w:tcPr>
            <w:tcW w:type="dxa" w:w="207"/>
          </w:tcPr>
          <w:p/>
        </w:tc>
        <w:tc>
          <w:tcPr>
            <w:tcW w:type="dxa" w:w="207"/>
          </w:tcPr>
          <w:p/>
        </w:tc>
      </w:tr>
      <w:tr>
        <w:trPr>
          <w:trHeight w:hRule="atLeast" w:val="750"/>
        </w:trPr>
        <w:tc>
          <w:tcPr>
            <w:tcW w:type="dxa" w:w="390"/>
            <w:tcBorders>
              <w:top w:color="000000" w:sz="4" w:val="single"/>
              <w:left w:color="000000" w:sz="4" w:val="single"/>
              <w:bottom w:color="000000" w:sz="4" w:val="single"/>
              <w:right w:color="000000" w:sz="4" w:val="single"/>
            </w:tcBorders>
            <w:shd w:fill="auto" w:val="clear"/>
            <w:vAlign w:val="center"/>
          </w:tcPr>
          <w:p w14:paraId="390E0000">
            <w:pPr>
              <w:ind/>
              <w:jc w:val="center"/>
              <w:rPr>
                <w:sz w:val="24"/>
              </w:rPr>
            </w:pPr>
            <w:r>
              <w:rPr>
                <w:sz w:val="24"/>
              </w:rPr>
              <w:t>№</w:t>
            </w:r>
          </w:p>
        </w:tc>
        <w:tc>
          <w:tcPr>
            <w:tcW w:type="dxa" w:w="1502"/>
            <w:tcBorders>
              <w:top w:color="000000" w:sz="4" w:val="single"/>
              <w:left w:sz="4" w:val="nil"/>
              <w:bottom w:color="000000" w:sz="4" w:val="single"/>
              <w:right w:color="000000" w:sz="4" w:val="single"/>
            </w:tcBorders>
            <w:shd w:fill="auto" w:val="clear"/>
            <w:vAlign w:val="center"/>
          </w:tcPr>
          <w:p w14:paraId="3A0E0000">
            <w:pPr>
              <w:ind/>
              <w:jc w:val="center"/>
              <w:rPr>
                <w:sz w:val="24"/>
              </w:rPr>
            </w:pPr>
            <w:r>
              <w:rPr>
                <w:sz w:val="24"/>
              </w:rPr>
              <w:t>Наименов</w:t>
            </w:r>
            <w:r>
              <w:rPr>
                <w:sz w:val="24"/>
              </w:rPr>
              <w:t>а</w:t>
            </w:r>
            <w:r>
              <w:rPr>
                <w:sz w:val="24"/>
              </w:rPr>
              <w:t xml:space="preserve">ние хозяйства </w:t>
            </w:r>
          </w:p>
          <w:p w14:paraId="3B0E0000">
            <w:pPr>
              <w:ind/>
              <w:jc w:val="center"/>
              <w:rPr>
                <w:sz w:val="24"/>
              </w:rPr>
            </w:pPr>
            <w:r>
              <w:rPr>
                <w:sz w:val="24"/>
              </w:rPr>
              <w:t>(КФХ и ИП)</w:t>
            </w:r>
          </w:p>
        </w:tc>
        <w:tc>
          <w:tcPr>
            <w:tcW w:type="dxa" w:w="744"/>
            <w:gridSpan w:val="2"/>
            <w:tcBorders>
              <w:top w:color="000000" w:sz="4" w:val="single"/>
              <w:left w:sz="4" w:val="nil"/>
              <w:bottom w:color="000000" w:sz="4" w:val="single"/>
              <w:right w:color="000000" w:sz="4" w:val="single"/>
            </w:tcBorders>
            <w:shd w:fill="auto" w:val="clear"/>
            <w:vAlign w:val="center"/>
          </w:tcPr>
          <w:p w14:paraId="3C0E0000">
            <w:pPr>
              <w:ind/>
              <w:jc w:val="center"/>
              <w:rPr>
                <w:sz w:val="24"/>
              </w:rPr>
            </w:pPr>
            <w:r>
              <w:rPr>
                <w:sz w:val="24"/>
              </w:rPr>
              <w:t>ИНН</w:t>
            </w:r>
          </w:p>
        </w:tc>
        <w:tc>
          <w:tcPr>
            <w:tcW w:type="dxa" w:w="869"/>
            <w:gridSpan w:val="2"/>
            <w:tcBorders>
              <w:top w:color="000000" w:sz="4" w:val="single"/>
              <w:left w:sz="4" w:val="nil"/>
              <w:bottom w:color="000000" w:sz="4" w:val="single"/>
              <w:right w:color="000000" w:sz="4" w:val="single"/>
            </w:tcBorders>
            <w:shd w:fill="auto" w:val="clear"/>
            <w:vAlign w:val="center"/>
          </w:tcPr>
          <w:p w14:paraId="3D0E0000">
            <w:pPr>
              <w:ind/>
              <w:jc w:val="center"/>
              <w:rPr>
                <w:sz w:val="24"/>
              </w:rPr>
            </w:pPr>
            <w:r>
              <w:rPr>
                <w:sz w:val="24"/>
              </w:rPr>
              <w:t>КПП</w:t>
            </w:r>
          </w:p>
        </w:tc>
        <w:tc>
          <w:tcPr>
            <w:tcW w:type="dxa" w:w="1502"/>
            <w:gridSpan w:val="3"/>
            <w:tcBorders>
              <w:top w:color="000000" w:sz="4" w:val="single"/>
              <w:left w:color="000000" w:sz="4" w:val="single"/>
              <w:bottom w:color="000000" w:sz="4" w:val="single"/>
              <w:right w:color="000000" w:sz="4" w:val="single"/>
            </w:tcBorders>
            <w:shd w:fill="auto" w:val="clear"/>
            <w:vAlign w:val="center"/>
          </w:tcPr>
          <w:p w14:paraId="3E0E0000">
            <w:pPr>
              <w:ind/>
              <w:jc w:val="center"/>
              <w:rPr>
                <w:sz w:val="24"/>
              </w:rPr>
            </w:pPr>
            <w:r>
              <w:rPr>
                <w:sz w:val="24"/>
              </w:rPr>
              <w:t>Наимен</w:t>
            </w:r>
            <w:r>
              <w:rPr>
                <w:sz w:val="24"/>
              </w:rPr>
              <w:t>о</w:t>
            </w:r>
            <w:r>
              <w:rPr>
                <w:sz w:val="24"/>
              </w:rPr>
              <w:t>вание банка</w:t>
            </w:r>
          </w:p>
        </w:tc>
        <w:tc>
          <w:tcPr>
            <w:tcW w:type="dxa" w:w="745"/>
            <w:gridSpan w:val="3"/>
            <w:tcBorders>
              <w:top w:color="000000" w:sz="4" w:val="single"/>
              <w:left w:sz="4" w:val="nil"/>
              <w:bottom w:color="000000" w:sz="4" w:val="single"/>
              <w:right w:color="000000" w:sz="4" w:val="single"/>
            </w:tcBorders>
            <w:shd w:fill="auto" w:val="clear"/>
            <w:vAlign w:val="center"/>
          </w:tcPr>
          <w:p w14:paraId="3F0E0000">
            <w:pPr>
              <w:ind/>
              <w:jc w:val="center"/>
              <w:rPr>
                <w:sz w:val="24"/>
              </w:rPr>
            </w:pPr>
            <w:r>
              <w:rPr>
                <w:sz w:val="24"/>
              </w:rPr>
              <w:t>БИК</w:t>
            </w:r>
          </w:p>
        </w:tc>
        <w:tc>
          <w:tcPr>
            <w:tcW w:type="dxa" w:w="1365"/>
            <w:gridSpan w:val="4"/>
            <w:tcBorders>
              <w:top w:color="000000" w:sz="4" w:val="single"/>
              <w:left w:sz="4" w:val="nil"/>
              <w:bottom w:color="000000" w:sz="4" w:val="single"/>
              <w:right w:color="000000" w:sz="4" w:val="single"/>
            </w:tcBorders>
            <w:shd w:fill="auto" w:val="clear"/>
            <w:vAlign w:val="center"/>
          </w:tcPr>
          <w:p w14:paraId="400E0000">
            <w:pPr>
              <w:ind/>
              <w:jc w:val="center"/>
              <w:rPr>
                <w:sz w:val="24"/>
              </w:rPr>
            </w:pPr>
            <w:r>
              <w:rPr>
                <w:sz w:val="24"/>
              </w:rPr>
              <w:t>Банковский счет</w:t>
            </w:r>
          </w:p>
        </w:tc>
        <w:tc>
          <w:tcPr>
            <w:tcW w:type="dxa" w:w="1737"/>
            <w:gridSpan w:val="2"/>
            <w:tcBorders>
              <w:top w:color="000000" w:sz="4" w:val="single"/>
              <w:left w:sz="4" w:val="nil"/>
              <w:bottom w:color="000000" w:sz="4" w:val="single"/>
              <w:right w:color="000000" w:sz="4" w:val="single"/>
            </w:tcBorders>
            <w:shd w:fill="auto" w:val="clear"/>
            <w:vAlign w:val="center"/>
          </w:tcPr>
          <w:p w14:paraId="410E0000">
            <w:pPr>
              <w:ind/>
              <w:jc w:val="center"/>
              <w:rPr>
                <w:sz w:val="24"/>
              </w:rPr>
            </w:pPr>
            <w:r>
              <w:rPr>
                <w:sz w:val="24"/>
              </w:rPr>
              <w:t xml:space="preserve">Сумма </w:t>
            </w:r>
          </w:p>
          <w:p w14:paraId="420E0000">
            <w:pPr>
              <w:ind/>
              <w:jc w:val="center"/>
              <w:rPr>
                <w:sz w:val="24"/>
              </w:rPr>
            </w:pPr>
            <w:r>
              <w:rPr>
                <w:sz w:val="24"/>
              </w:rPr>
              <w:t>субсидий</w:t>
            </w:r>
          </w:p>
        </w:tc>
        <w:tc>
          <w:tcPr>
            <w:tcW w:type="dxa" w:w="373"/>
          </w:tcPr>
          <w:p/>
        </w:tc>
        <w:tc>
          <w:tcPr>
            <w:tcW w:type="dxa" w:w="207"/>
          </w:tcPr>
          <w:p/>
        </w:tc>
        <w:tc>
          <w:tcPr>
            <w:tcW w:type="dxa" w:w="207"/>
          </w:tcPr>
          <w:p/>
        </w:tc>
      </w:tr>
      <w:tr>
        <w:trPr>
          <w:trHeight w:hRule="atLeast" w:val="255"/>
        </w:trPr>
        <w:tc>
          <w:tcPr>
            <w:tcW w:type="dxa" w:w="390"/>
            <w:tcBorders>
              <w:top w:sz="4" w:val="nil"/>
              <w:left w:color="000000" w:sz="4" w:val="single"/>
              <w:bottom w:color="000000" w:sz="4" w:val="single"/>
              <w:right w:color="000000" w:sz="4" w:val="single"/>
            </w:tcBorders>
            <w:shd w:fill="auto" w:val="clear"/>
            <w:vAlign w:val="center"/>
          </w:tcPr>
          <w:p w14:paraId="430E0000">
            <w:pPr>
              <w:ind/>
              <w:jc w:val="center"/>
              <w:rPr>
                <w:sz w:val="24"/>
              </w:rPr>
            </w:pPr>
            <w:r>
              <w:rPr>
                <w:sz w:val="24"/>
              </w:rPr>
              <w:t>1</w:t>
            </w:r>
          </w:p>
        </w:tc>
        <w:tc>
          <w:tcPr>
            <w:tcW w:type="dxa" w:w="1502"/>
            <w:tcBorders>
              <w:top w:sz="4" w:val="nil"/>
              <w:left w:sz="4" w:val="nil"/>
              <w:bottom w:color="000000" w:sz="4" w:val="single"/>
              <w:right w:color="000000" w:sz="4" w:val="single"/>
            </w:tcBorders>
            <w:shd w:fill="auto" w:val="clear"/>
            <w:vAlign w:val="center"/>
          </w:tcPr>
          <w:p w14:paraId="440E0000">
            <w:pPr>
              <w:ind/>
              <w:jc w:val="center"/>
              <w:rPr>
                <w:sz w:val="24"/>
              </w:rPr>
            </w:pPr>
            <w:r>
              <w:rPr>
                <w:sz w:val="24"/>
              </w:rPr>
              <w:t>2</w:t>
            </w:r>
          </w:p>
        </w:tc>
        <w:tc>
          <w:tcPr>
            <w:tcW w:type="dxa" w:w="744"/>
            <w:gridSpan w:val="2"/>
            <w:tcBorders>
              <w:top w:sz="4" w:val="nil"/>
              <w:left w:sz="4" w:val="nil"/>
              <w:bottom w:color="000000" w:sz="4" w:val="single"/>
              <w:right w:color="000000" w:sz="4" w:val="single"/>
            </w:tcBorders>
            <w:shd w:fill="auto" w:val="clear"/>
            <w:vAlign w:val="center"/>
          </w:tcPr>
          <w:p w14:paraId="450E0000">
            <w:pPr>
              <w:ind/>
              <w:jc w:val="center"/>
              <w:rPr>
                <w:sz w:val="24"/>
              </w:rPr>
            </w:pPr>
            <w:r>
              <w:rPr>
                <w:sz w:val="24"/>
              </w:rPr>
              <w:t>3</w:t>
            </w:r>
          </w:p>
        </w:tc>
        <w:tc>
          <w:tcPr>
            <w:tcW w:type="dxa" w:w="869"/>
            <w:gridSpan w:val="2"/>
            <w:tcBorders>
              <w:top w:color="000000" w:sz="4" w:val="single"/>
              <w:left w:sz="4" w:val="nil"/>
              <w:bottom w:color="000000" w:sz="4" w:val="single"/>
              <w:right w:color="000000" w:sz="4" w:val="single"/>
            </w:tcBorders>
            <w:shd w:fill="auto" w:val="clear"/>
            <w:vAlign w:val="center"/>
          </w:tcPr>
          <w:p w14:paraId="460E0000">
            <w:pPr>
              <w:ind/>
              <w:jc w:val="center"/>
              <w:rPr>
                <w:sz w:val="24"/>
              </w:rPr>
            </w:pPr>
            <w:r>
              <w:rPr>
                <w:sz w:val="24"/>
              </w:rPr>
              <w:t>4</w:t>
            </w:r>
          </w:p>
        </w:tc>
        <w:tc>
          <w:tcPr>
            <w:tcW w:type="dxa" w:w="1502"/>
            <w:gridSpan w:val="3"/>
            <w:tcBorders>
              <w:top w:color="000000" w:sz="4" w:val="single"/>
              <w:left w:color="000000" w:sz="4" w:val="single"/>
              <w:bottom w:color="000000" w:sz="4" w:val="single"/>
              <w:right w:color="000000" w:sz="4" w:val="single"/>
            </w:tcBorders>
            <w:shd w:fill="auto" w:val="clear"/>
            <w:vAlign w:val="center"/>
          </w:tcPr>
          <w:p w14:paraId="470E0000">
            <w:pPr>
              <w:ind/>
              <w:jc w:val="center"/>
              <w:rPr>
                <w:sz w:val="24"/>
              </w:rPr>
            </w:pPr>
            <w:r>
              <w:rPr>
                <w:sz w:val="24"/>
              </w:rPr>
              <w:t>5</w:t>
            </w:r>
          </w:p>
        </w:tc>
        <w:tc>
          <w:tcPr>
            <w:tcW w:type="dxa" w:w="745"/>
            <w:gridSpan w:val="3"/>
            <w:tcBorders>
              <w:top w:sz="4" w:val="nil"/>
              <w:left w:sz="4" w:val="nil"/>
              <w:bottom w:color="000000" w:sz="4" w:val="single"/>
              <w:right w:color="000000" w:sz="4" w:val="single"/>
            </w:tcBorders>
            <w:shd w:fill="auto" w:val="clear"/>
            <w:vAlign w:val="center"/>
          </w:tcPr>
          <w:p w14:paraId="480E0000">
            <w:pPr>
              <w:ind/>
              <w:jc w:val="center"/>
              <w:rPr>
                <w:sz w:val="24"/>
              </w:rPr>
            </w:pPr>
            <w:r>
              <w:rPr>
                <w:sz w:val="24"/>
              </w:rPr>
              <w:t>6</w:t>
            </w:r>
          </w:p>
        </w:tc>
        <w:tc>
          <w:tcPr>
            <w:tcW w:type="dxa" w:w="1365"/>
            <w:gridSpan w:val="4"/>
            <w:tcBorders>
              <w:top w:sz="4" w:val="nil"/>
              <w:left w:sz="4" w:val="nil"/>
              <w:bottom w:color="000000" w:sz="4" w:val="single"/>
              <w:right w:color="000000" w:sz="4" w:val="single"/>
            </w:tcBorders>
            <w:shd w:fill="auto" w:val="clear"/>
            <w:vAlign w:val="center"/>
          </w:tcPr>
          <w:p w14:paraId="490E0000">
            <w:pPr>
              <w:ind/>
              <w:jc w:val="center"/>
              <w:rPr>
                <w:sz w:val="24"/>
              </w:rPr>
            </w:pPr>
            <w:r>
              <w:rPr>
                <w:sz w:val="24"/>
              </w:rPr>
              <w:t>7</w:t>
            </w:r>
          </w:p>
        </w:tc>
        <w:tc>
          <w:tcPr>
            <w:tcW w:type="dxa" w:w="1737"/>
            <w:gridSpan w:val="2"/>
            <w:tcBorders>
              <w:top w:sz="4" w:val="nil"/>
              <w:left w:sz="4" w:val="nil"/>
              <w:bottom w:color="000000" w:sz="4" w:val="single"/>
              <w:right w:color="000000" w:sz="4" w:val="single"/>
            </w:tcBorders>
            <w:shd w:fill="auto" w:val="clear"/>
            <w:vAlign w:val="center"/>
          </w:tcPr>
          <w:p w14:paraId="4A0E0000">
            <w:pPr>
              <w:ind/>
              <w:jc w:val="center"/>
              <w:rPr>
                <w:sz w:val="24"/>
              </w:rPr>
            </w:pPr>
            <w:r>
              <w:rPr>
                <w:sz w:val="24"/>
              </w:rPr>
              <w:t>8</w:t>
            </w:r>
          </w:p>
        </w:tc>
        <w:tc>
          <w:tcPr>
            <w:tcW w:type="dxa" w:w="373"/>
          </w:tcPr>
          <w:p/>
        </w:tc>
        <w:tc>
          <w:tcPr>
            <w:tcW w:type="dxa" w:w="207"/>
          </w:tcPr>
          <w:p/>
        </w:tc>
        <w:tc>
          <w:tcPr>
            <w:tcW w:type="dxa" w:w="207"/>
          </w:tcPr>
          <w:p/>
        </w:tc>
      </w:tr>
      <w:tr>
        <w:trPr>
          <w:trHeight w:hRule="atLeast" w:val="369"/>
        </w:trPr>
        <w:tc>
          <w:tcPr>
            <w:tcW w:type="dxa" w:w="390"/>
            <w:tcBorders>
              <w:top w:sz="4" w:val="nil"/>
              <w:left w:color="000000" w:sz="4" w:val="single"/>
              <w:bottom w:color="000000" w:sz="4" w:val="single"/>
              <w:right w:color="000000" w:sz="4" w:val="single"/>
            </w:tcBorders>
            <w:shd w:fill="auto" w:val="clear"/>
            <w:vAlign w:val="center"/>
          </w:tcPr>
          <w:p w14:paraId="4B0E0000">
            <w:pPr>
              <w:ind/>
              <w:jc w:val="center"/>
              <w:rPr>
                <w:sz w:val="24"/>
              </w:rPr>
            </w:pPr>
            <w:r>
              <w:rPr>
                <w:sz w:val="24"/>
              </w:rPr>
              <w:t> </w:t>
            </w:r>
          </w:p>
        </w:tc>
        <w:tc>
          <w:tcPr>
            <w:tcW w:type="dxa" w:w="1502"/>
            <w:tcBorders>
              <w:top w:sz="4" w:val="nil"/>
              <w:left w:sz="4" w:val="nil"/>
              <w:bottom w:color="000000" w:sz="4" w:val="single"/>
              <w:right w:color="000000" w:sz="4" w:val="single"/>
            </w:tcBorders>
            <w:shd w:fill="auto" w:val="clear"/>
            <w:vAlign w:val="center"/>
          </w:tcPr>
          <w:p w14:paraId="4C0E0000">
            <w:pPr>
              <w:ind/>
              <w:jc w:val="center"/>
              <w:rPr>
                <w:sz w:val="24"/>
              </w:rPr>
            </w:pPr>
            <w:r>
              <w:rPr>
                <w:sz w:val="24"/>
              </w:rPr>
              <w:t> </w:t>
            </w:r>
          </w:p>
        </w:tc>
        <w:tc>
          <w:tcPr>
            <w:tcW w:type="dxa" w:w="744"/>
            <w:gridSpan w:val="2"/>
            <w:tcBorders>
              <w:top w:sz="4" w:val="nil"/>
              <w:left w:sz="4" w:val="nil"/>
              <w:bottom w:color="000000" w:sz="4" w:val="single"/>
              <w:right w:color="000000" w:sz="4" w:val="single"/>
            </w:tcBorders>
            <w:shd w:fill="auto" w:val="clear"/>
            <w:vAlign w:val="center"/>
          </w:tcPr>
          <w:p w14:paraId="4D0E0000">
            <w:pPr>
              <w:ind/>
              <w:jc w:val="center"/>
              <w:rPr>
                <w:sz w:val="24"/>
              </w:rPr>
            </w:pPr>
            <w:r>
              <w:rPr>
                <w:sz w:val="24"/>
              </w:rPr>
              <w:t> </w:t>
            </w:r>
          </w:p>
        </w:tc>
        <w:tc>
          <w:tcPr>
            <w:tcW w:type="dxa" w:w="869"/>
            <w:gridSpan w:val="2"/>
            <w:tcBorders>
              <w:top w:color="000000" w:sz="4" w:val="single"/>
              <w:left w:sz="4" w:val="nil"/>
              <w:bottom w:color="000000" w:sz="4" w:val="single"/>
              <w:right w:color="000000" w:sz="4" w:val="single"/>
            </w:tcBorders>
            <w:shd w:fill="auto" w:val="clear"/>
            <w:vAlign w:val="center"/>
          </w:tcPr>
          <w:p w14:paraId="4E0E0000">
            <w:pPr>
              <w:ind/>
              <w:jc w:val="center"/>
              <w:rPr>
                <w:sz w:val="24"/>
              </w:rPr>
            </w:pPr>
          </w:p>
        </w:tc>
        <w:tc>
          <w:tcPr>
            <w:tcW w:type="dxa" w:w="1502"/>
            <w:gridSpan w:val="3"/>
            <w:tcBorders>
              <w:top w:color="000000" w:sz="4" w:val="single"/>
              <w:left w:sz="4" w:val="nil"/>
              <w:bottom w:color="000000" w:sz="4" w:val="single"/>
              <w:right w:color="000000" w:sz="4" w:val="single"/>
            </w:tcBorders>
            <w:shd w:fill="auto" w:val="clear"/>
            <w:vAlign w:val="center"/>
          </w:tcPr>
          <w:p w14:paraId="4F0E0000">
            <w:pPr>
              <w:ind/>
              <w:jc w:val="center"/>
              <w:rPr>
                <w:sz w:val="24"/>
              </w:rPr>
            </w:pPr>
            <w:r>
              <w:rPr>
                <w:sz w:val="24"/>
              </w:rPr>
              <w:t> </w:t>
            </w:r>
          </w:p>
        </w:tc>
        <w:tc>
          <w:tcPr>
            <w:tcW w:type="dxa" w:w="745"/>
            <w:gridSpan w:val="3"/>
            <w:tcBorders>
              <w:top w:sz="4" w:val="nil"/>
              <w:left w:color="000000" w:sz="4" w:val="single"/>
              <w:bottom w:color="000000" w:sz="4" w:val="single"/>
              <w:right w:color="000000" w:sz="4" w:val="single"/>
            </w:tcBorders>
            <w:shd w:fill="auto" w:val="clear"/>
            <w:vAlign w:val="center"/>
          </w:tcPr>
          <w:p w14:paraId="500E0000">
            <w:pPr>
              <w:ind/>
              <w:jc w:val="center"/>
              <w:rPr>
                <w:sz w:val="24"/>
              </w:rPr>
            </w:pPr>
            <w:r>
              <w:rPr>
                <w:sz w:val="24"/>
              </w:rPr>
              <w:t>  </w:t>
            </w:r>
          </w:p>
        </w:tc>
        <w:tc>
          <w:tcPr>
            <w:tcW w:type="dxa" w:w="1365"/>
            <w:gridSpan w:val="4"/>
            <w:tcBorders>
              <w:top w:sz="4" w:val="nil"/>
              <w:left w:sz="4" w:val="nil"/>
              <w:bottom w:color="000000" w:sz="4" w:val="single"/>
              <w:right w:color="000000" w:sz="4" w:val="single"/>
            </w:tcBorders>
            <w:shd w:fill="auto" w:val="clear"/>
            <w:vAlign w:val="center"/>
          </w:tcPr>
          <w:p w14:paraId="510E0000">
            <w:pPr>
              <w:ind/>
              <w:jc w:val="center"/>
              <w:rPr>
                <w:sz w:val="24"/>
              </w:rPr>
            </w:pPr>
            <w:r>
              <w:rPr>
                <w:sz w:val="24"/>
              </w:rPr>
              <w:t> </w:t>
            </w:r>
          </w:p>
        </w:tc>
        <w:tc>
          <w:tcPr>
            <w:tcW w:type="dxa" w:w="1737"/>
            <w:gridSpan w:val="2"/>
            <w:tcBorders>
              <w:top w:sz="4" w:val="nil"/>
              <w:left w:sz="4" w:val="nil"/>
              <w:bottom w:color="000000" w:sz="4" w:val="single"/>
              <w:right w:color="000000" w:sz="4" w:val="single"/>
            </w:tcBorders>
            <w:shd w:fill="auto" w:val="clear"/>
            <w:vAlign w:val="center"/>
          </w:tcPr>
          <w:p w14:paraId="520E0000">
            <w:pPr>
              <w:ind/>
              <w:jc w:val="center"/>
              <w:rPr>
                <w:sz w:val="24"/>
              </w:rPr>
            </w:pPr>
            <w:r>
              <w:rPr>
                <w:sz w:val="24"/>
              </w:rPr>
              <w:t> </w:t>
            </w:r>
          </w:p>
        </w:tc>
        <w:tc>
          <w:tcPr>
            <w:tcW w:type="dxa" w:w="373"/>
          </w:tcPr>
          <w:p/>
        </w:tc>
        <w:tc>
          <w:tcPr>
            <w:tcW w:type="dxa" w:w="207"/>
          </w:tcPr>
          <w:p/>
        </w:tc>
        <w:tc>
          <w:tcPr>
            <w:tcW w:type="dxa" w:w="207"/>
          </w:tcPr>
          <w:p/>
        </w:tc>
      </w:tr>
      <w:tr>
        <w:trPr>
          <w:trHeight w:hRule="atLeast" w:val="360"/>
        </w:trPr>
        <w:tc>
          <w:tcPr>
            <w:tcW w:type="dxa" w:w="390"/>
            <w:tcBorders>
              <w:top w:sz="4" w:val="nil"/>
              <w:left w:color="000000" w:sz="4" w:val="single"/>
              <w:bottom w:color="000000" w:sz="4" w:val="single"/>
              <w:right w:color="000000" w:sz="4" w:val="single"/>
            </w:tcBorders>
            <w:shd w:fill="auto" w:val="clear"/>
            <w:vAlign w:val="center"/>
          </w:tcPr>
          <w:p w14:paraId="530E0000">
            <w:pPr>
              <w:ind/>
              <w:jc w:val="center"/>
              <w:rPr>
                <w:sz w:val="24"/>
              </w:rPr>
            </w:pPr>
            <w:r>
              <w:rPr>
                <w:sz w:val="24"/>
              </w:rPr>
              <w:t> </w:t>
            </w:r>
          </w:p>
        </w:tc>
        <w:tc>
          <w:tcPr>
            <w:tcW w:type="dxa" w:w="1502"/>
            <w:tcBorders>
              <w:top w:sz="4" w:val="nil"/>
              <w:left w:sz="4" w:val="nil"/>
              <w:bottom w:color="000000" w:sz="4" w:val="single"/>
              <w:right w:color="000000" w:sz="4" w:val="single"/>
            </w:tcBorders>
            <w:shd w:fill="auto" w:val="clear"/>
            <w:vAlign w:val="center"/>
          </w:tcPr>
          <w:p w14:paraId="540E0000">
            <w:pPr>
              <w:rPr>
                <w:sz w:val="24"/>
              </w:rPr>
            </w:pPr>
            <w:r>
              <w:rPr>
                <w:sz w:val="24"/>
              </w:rPr>
              <w:t> </w:t>
            </w:r>
          </w:p>
        </w:tc>
        <w:tc>
          <w:tcPr>
            <w:tcW w:type="dxa" w:w="744"/>
            <w:gridSpan w:val="2"/>
            <w:tcBorders>
              <w:top w:sz="4" w:val="nil"/>
              <w:left w:sz="4" w:val="nil"/>
              <w:bottom w:color="000000" w:sz="4" w:val="single"/>
              <w:right w:color="000000" w:sz="4" w:val="single"/>
            </w:tcBorders>
            <w:shd w:fill="auto" w:val="clear"/>
            <w:vAlign w:val="center"/>
          </w:tcPr>
          <w:p w14:paraId="550E0000">
            <w:pPr>
              <w:ind/>
              <w:jc w:val="center"/>
              <w:rPr>
                <w:sz w:val="24"/>
              </w:rPr>
            </w:pPr>
            <w:r>
              <w:rPr>
                <w:sz w:val="24"/>
              </w:rPr>
              <w:t> </w:t>
            </w:r>
          </w:p>
        </w:tc>
        <w:tc>
          <w:tcPr>
            <w:tcW w:type="dxa" w:w="869"/>
            <w:gridSpan w:val="2"/>
            <w:tcBorders>
              <w:top w:color="000000" w:sz="4" w:val="single"/>
              <w:left w:sz="4" w:val="nil"/>
              <w:bottom w:color="000000" w:sz="4" w:val="single"/>
              <w:right w:color="000000" w:sz="4" w:val="single"/>
            </w:tcBorders>
            <w:shd w:fill="auto" w:val="clear"/>
            <w:vAlign w:val="center"/>
          </w:tcPr>
          <w:p w14:paraId="560E0000">
            <w:pPr>
              <w:rPr>
                <w:sz w:val="24"/>
              </w:rPr>
            </w:pPr>
            <w:r>
              <w:rPr>
                <w:sz w:val="24"/>
              </w:rPr>
              <w:t> </w:t>
            </w:r>
          </w:p>
        </w:tc>
        <w:tc>
          <w:tcPr>
            <w:tcW w:type="dxa" w:w="1502"/>
            <w:gridSpan w:val="3"/>
            <w:tcBorders>
              <w:top w:color="000000" w:sz="4" w:val="single"/>
              <w:left w:sz="4" w:val="nil"/>
              <w:bottom w:color="000000" w:sz="4" w:val="single"/>
              <w:right w:color="000000" w:sz="4" w:val="single"/>
            </w:tcBorders>
            <w:shd w:fill="auto" w:val="clear"/>
            <w:vAlign w:val="center"/>
          </w:tcPr>
          <w:p w14:paraId="570E0000">
            <w:pPr>
              <w:rPr>
                <w:sz w:val="24"/>
              </w:rPr>
            </w:pPr>
          </w:p>
        </w:tc>
        <w:tc>
          <w:tcPr>
            <w:tcW w:type="dxa" w:w="745"/>
            <w:gridSpan w:val="3"/>
            <w:tcBorders>
              <w:top w:sz="4" w:val="nil"/>
              <w:left w:sz="4" w:val="nil"/>
              <w:bottom w:color="000000" w:sz="4" w:val="single"/>
              <w:right w:color="000000" w:sz="4" w:val="single"/>
            </w:tcBorders>
            <w:shd w:fill="auto" w:val="clear"/>
            <w:vAlign w:val="center"/>
          </w:tcPr>
          <w:p w14:paraId="580E0000">
            <w:pPr>
              <w:ind/>
              <w:jc w:val="center"/>
              <w:rPr>
                <w:sz w:val="24"/>
              </w:rPr>
            </w:pPr>
            <w:r>
              <w:rPr>
                <w:sz w:val="24"/>
              </w:rPr>
              <w:t> </w:t>
            </w:r>
          </w:p>
        </w:tc>
        <w:tc>
          <w:tcPr>
            <w:tcW w:type="dxa" w:w="1365"/>
            <w:gridSpan w:val="4"/>
            <w:tcBorders>
              <w:top w:sz="4" w:val="nil"/>
              <w:left w:sz="4" w:val="nil"/>
              <w:bottom w:color="000000" w:sz="4" w:val="single"/>
              <w:right w:color="000000" w:sz="4" w:val="single"/>
            </w:tcBorders>
            <w:shd w:fill="auto" w:val="clear"/>
            <w:vAlign w:val="center"/>
          </w:tcPr>
          <w:p w14:paraId="590E0000">
            <w:pPr>
              <w:ind/>
              <w:jc w:val="center"/>
              <w:rPr>
                <w:sz w:val="24"/>
              </w:rPr>
            </w:pPr>
            <w:r>
              <w:rPr>
                <w:sz w:val="24"/>
              </w:rPr>
              <w:t> </w:t>
            </w:r>
          </w:p>
        </w:tc>
        <w:tc>
          <w:tcPr>
            <w:tcW w:type="dxa" w:w="1737"/>
            <w:gridSpan w:val="2"/>
            <w:tcBorders>
              <w:top w:sz="4" w:val="nil"/>
              <w:left w:sz="4" w:val="nil"/>
              <w:bottom w:color="000000" w:sz="4" w:val="single"/>
              <w:right w:color="000000" w:sz="4" w:val="single"/>
            </w:tcBorders>
            <w:shd w:fill="auto" w:val="clear"/>
            <w:vAlign w:val="center"/>
          </w:tcPr>
          <w:p w14:paraId="5A0E0000">
            <w:pPr>
              <w:ind/>
              <w:jc w:val="right"/>
              <w:rPr>
                <w:sz w:val="24"/>
              </w:rPr>
            </w:pPr>
            <w:r>
              <w:rPr>
                <w:sz w:val="24"/>
              </w:rPr>
              <w:t> </w:t>
            </w:r>
          </w:p>
        </w:tc>
        <w:tc>
          <w:tcPr>
            <w:tcW w:type="dxa" w:w="373"/>
          </w:tcPr>
          <w:p/>
        </w:tc>
        <w:tc>
          <w:tcPr>
            <w:tcW w:type="dxa" w:w="207"/>
          </w:tcPr>
          <w:p/>
        </w:tc>
        <w:tc>
          <w:tcPr>
            <w:tcW w:type="dxa" w:w="207"/>
          </w:tcPr>
          <w:p/>
        </w:tc>
      </w:tr>
      <w:tr>
        <w:trPr>
          <w:trHeight w:hRule="atLeast" w:val="285"/>
        </w:trPr>
        <w:tc>
          <w:tcPr>
            <w:tcW w:type="dxa" w:w="6372"/>
            <w:gridSpan w:val="15"/>
            <w:tcBorders>
              <w:top w:sz="4" w:val="nil"/>
              <w:left w:sz="4" w:val="nil"/>
              <w:bottom w:sz="4" w:val="nil"/>
              <w:right w:sz="4" w:val="nil"/>
            </w:tcBorders>
            <w:shd w:fill="auto" w:val="clear"/>
            <w:vAlign w:val="bottom"/>
          </w:tcPr>
          <w:p w14:paraId="5B0E0000">
            <w:pPr>
              <w:ind/>
              <w:jc w:val="right"/>
              <w:rPr>
                <w:sz w:val="24"/>
              </w:rPr>
            </w:pPr>
            <w:r>
              <w:rPr>
                <w:sz w:val="24"/>
              </w:rPr>
              <w:t>ИТОГО к финансированию:</w:t>
            </w:r>
          </w:p>
        </w:tc>
        <w:tc>
          <w:tcPr>
            <w:tcW w:type="dxa" w:w="2482"/>
            <w:gridSpan w:val="3"/>
            <w:tcBorders>
              <w:top w:sz="4" w:val="nil"/>
              <w:left w:color="000000" w:sz="4" w:val="single"/>
              <w:bottom w:color="000000" w:sz="4" w:val="single"/>
              <w:right w:color="000000" w:sz="4" w:val="single"/>
            </w:tcBorders>
            <w:shd w:fill="auto" w:val="clear"/>
            <w:vAlign w:val="bottom"/>
          </w:tcPr>
          <w:p w14:paraId="5C0E0000">
            <w:pPr>
              <w:ind/>
              <w:jc w:val="right"/>
              <w:rPr>
                <w:sz w:val="24"/>
              </w:rPr>
            </w:pPr>
            <w:r>
              <w:rPr>
                <w:sz w:val="24"/>
              </w:rPr>
              <w:t> </w:t>
            </w:r>
          </w:p>
        </w:tc>
        <w:tc>
          <w:tcPr>
            <w:tcW w:type="dxa" w:w="373"/>
          </w:tcPr>
          <w:p/>
        </w:tc>
        <w:tc>
          <w:tcPr>
            <w:tcW w:type="dxa" w:w="207"/>
          </w:tcPr>
          <w:p/>
        </w:tc>
        <w:tc>
          <w:tcPr>
            <w:tcW w:type="dxa" w:w="207"/>
          </w:tcPr>
          <w:p/>
        </w:tc>
      </w:tr>
    </w:tbl>
    <w:p w14:paraId="5D0E0000">
      <w:pPr>
        <w:tabs>
          <w:tab w:leader="none" w:pos="1890" w:val="left"/>
        </w:tabs>
        <w:ind/>
      </w:pPr>
    </w:p>
    <w:tbl>
      <w:tblPr>
        <w:tblStyle w:val="Style_3"/>
        <w:tblLayout w:type="fixed"/>
      </w:tblPr>
      <w:tblGrid>
        <w:gridCol w:w="4995"/>
        <w:gridCol w:w="1815"/>
        <w:gridCol w:w="2830"/>
      </w:tblGrid>
      <w:tr>
        <w:tc>
          <w:tcPr>
            <w:tcW w:type="dxa" w:w="4995"/>
            <w:shd w:fill="auto" w:val="clear"/>
          </w:tcPr>
          <w:p w14:paraId="5E0E0000">
            <w:pPr>
              <w:tabs>
                <w:tab w:leader="none" w:pos="1890" w:val="left"/>
              </w:tabs>
              <w:ind/>
            </w:pPr>
            <w:r>
              <w:t xml:space="preserve"> Уполномоченное лицо органа</w:t>
            </w:r>
          </w:p>
          <w:p w14:paraId="5F0E0000">
            <w:pPr>
              <w:tabs>
                <w:tab w:leader="none" w:pos="1890" w:val="left"/>
              </w:tabs>
              <w:ind/>
            </w:pPr>
            <w:r>
              <w:t xml:space="preserve">местного самоуправления          </w:t>
            </w:r>
          </w:p>
        </w:tc>
        <w:tc>
          <w:tcPr>
            <w:tcW w:type="dxa" w:w="1815"/>
            <w:shd w:fill="auto" w:val="clear"/>
          </w:tcPr>
          <w:p w14:paraId="600E0000">
            <w:pPr>
              <w:tabs>
                <w:tab w:leader="none" w:pos="1890" w:val="left"/>
              </w:tabs>
              <w:ind/>
            </w:pPr>
          </w:p>
          <w:p w14:paraId="610E0000">
            <w:pPr>
              <w:ind/>
              <w:jc w:val="center"/>
            </w:pPr>
            <w:r>
              <w:t>___________</w:t>
            </w:r>
          </w:p>
        </w:tc>
        <w:tc>
          <w:tcPr>
            <w:tcW w:type="dxa" w:w="2830"/>
            <w:shd w:fill="auto" w:val="clear"/>
          </w:tcPr>
          <w:p w14:paraId="620E0000">
            <w:pPr>
              <w:tabs>
                <w:tab w:leader="none" w:pos="1890" w:val="left"/>
              </w:tabs>
              <w:ind/>
            </w:pPr>
          </w:p>
          <w:p w14:paraId="630E0000">
            <w:r>
              <w:t>__________________</w:t>
            </w:r>
          </w:p>
        </w:tc>
      </w:tr>
    </w:tbl>
    <w:p w14:paraId="640E0000">
      <w:pPr>
        <w:tabs>
          <w:tab w:leader="none" w:pos="1890" w:val="left"/>
          <w:tab w:leader="none" w:pos="4819" w:val="center"/>
          <w:tab w:leader="none" w:pos="7560" w:val="left"/>
        </w:tabs>
        <w:ind/>
        <w:rPr>
          <w:sz w:val="16"/>
        </w:rPr>
      </w:pPr>
      <w:r>
        <w:tab/>
      </w:r>
      <w:r>
        <w:tab/>
      </w:r>
      <w:r>
        <w:t xml:space="preserve">                                                    </w:t>
      </w:r>
      <w:r>
        <w:rPr>
          <w:sz w:val="16"/>
        </w:rPr>
        <w:t>(подпись)                             (расшифровка подписи)</w:t>
      </w:r>
    </w:p>
    <w:p w14:paraId="650E0000">
      <w:pPr>
        <w:tabs>
          <w:tab w:leader="none" w:pos="1890" w:val="left"/>
          <w:tab w:leader="none" w:pos="4819" w:val="center"/>
          <w:tab w:leader="none" w:pos="7560" w:val="left"/>
        </w:tabs>
        <w:ind/>
      </w:pPr>
      <w:r>
        <w:t>МП</w:t>
      </w:r>
    </w:p>
    <w:p w14:paraId="660E0000">
      <w:pPr>
        <w:tabs>
          <w:tab w:leader="none" w:pos="1890" w:val="left"/>
          <w:tab w:leader="none" w:pos="4819" w:val="center"/>
          <w:tab w:leader="none" w:pos="7560" w:val="left"/>
        </w:tabs>
        <w:ind/>
      </w:pPr>
    </w:p>
    <w:tbl>
      <w:tblPr>
        <w:tblStyle w:val="Style_3"/>
        <w:tblLayout w:type="fixed"/>
      </w:tblPr>
      <w:tblGrid>
        <w:gridCol w:w="5014"/>
        <w:gridCol w:w="1822"/>
        <w:gridCol w:w="2804"/>
      </w:tblGrid>
      <w:tr>
        <w:tc>
          <w:tcPr>
            <w:tcW w:type="dxa" w:w="5014"/>
            <w:shd w:fill="auto" w:val="clear"/>
          </w:tcPr>
          <w:p w14:paraId="670E0000">
            <w:pPr>
              <w:tabs>
                <w:tab w:leader="none" w:pos="1890" w:val="left"/>
                <w:tab w:leader="none" w:pos="4819" w:val="center"/>
                <w:tab w:leader="none" w:pos="7560" w:val="left"/>
              </w:tabs>
              <w:ind/>
            </w:pPr>
            <w:r>
              <w:t xml:space="preserve">Руководитель </w:t>
            </w:r>
            <w:r>
              <w:t xml:space="preserve"> МКУ</w:t>
            </w:r>
          </w:p>
          <w:p w14:paraId="680E0000">
            <w:pPr>
              <w:tabs>
                <w:tab w:leader="none" w:pos="1890" w:val="left"/>
                <w:tab w:leader="none" w:pos="4819" w:val="center"/>
                <w:tab w:leader="none" w:pos="7560" w:val="left"/>
              </w:tabs>
              <w:ind/>
            </w:pPr>
            <w:r>
              <w:t>«Централизованная бухгалтерия</w:t>
            </w:r>
          </w:p>
          <w:p w14:paraId="690E0000">
            <w:pPr>
              <w:tabs>
                <w:tab w:leader="none" w:pos="1890" w:val="left"/>
                <w:tab w:leader="none" w:pos="4819" w:val="center"/>
                <w:tab w:leader="none" w:pos="7560" w:val="left"/>
              </w:tabs>
              <w:ind/>
            </w:pPr>
            <w:r>
              <w:t>администрации</w:t>
            </w:r>
          </w:p>
          <w:p w14:paraId="6A0E0000">
            <w:pPr>
              <w:tabs>
                <w:tab w:leader="none" w:pos="1890" w:val="left"/>
                <w:tab w:leader="none" w:pos="4819" w:val="center"/>
                <w:tab w:leader="none" w:pos="7560" w:val="left"/>
              </w:tabs>
              <w:ind/>
            </w:pPr>
            <w:r>
              <w:t>муниципального образования</w:t>
            </w:r>
          </w:p>
          <w:p w14:paraId="6B0E0000">
            <w:pPr>
              <w:tabs>
                <w:tab w:leader="none" w:pos="1890" w:val="left"/>
                <w:tab w:leader="none" w:pos="4819" w:val="center"/>
                <w:tab w:leader="none" w:pos="7560" w:val="left"/>
              </w:tabs>
              <w:ind/>
            </w:pPr>
            <w:r>
              <w:t>Выселковский район</w:t>
            </w:r>
            <w:r>
              <w:t>»</w:t>
            </w:r>
          </w:p>
        </w:tc>
        <w:tc>
          <w:tcPr>
            <w:tcW w:type="dxa" w:w="1822"/>
            <w:shd w:fill="auto" w:val="clear"/>
          </w:tcPr>
          <w:p w14:paraId="6C0E0000">
            <w:pPr>
              <w:tabs>
                <w:tab w:leader="none" w:pos="1890" w:val="left"/>
                <w:tab w:leader="none" w:pos="4819" w:val="center"/>
                <w:tab w:leader="none" w:pos="7560" w:val="left"/>
              </w:tabs>
              <w:ind/>
            </w:pPr>
          </w:p>
          <w:p w14:paraId="6D0E0000"/>
          <w:p w14:paraId="6E0E0000"/>
          <w:p w14:paraId="6F0E0000"/>
          <w:p w14:paraId="700E0000">
            <w:r>
              <w:t>___________</w:t>
            </w:r>
          </w:p>
        </w:tc>
        <w:tc>
          <w:tcPr>
            <w:tcW w:type="dxa" w:w="2804"/>
            <w:shd w:fill="auto" w:val="clear"/>
          </w:tcPr>
          <w:p w14:paraId="710E0000">
            <w:pPr>
              <w:tabs>
                <w:tab w:leader="none" w:pos="1890" w:val="left"/>
                <w:tab w:leader="none" w:pos="4819" w:val="center"/>
                <w:tab w:leader="none" w:pos="7560" w:val="left"/>
              </w:tabs>
              <w:ind/>
            </w:pPr>
          </w:p>
          <w:p w14:paraId="720E0000"/>
          <w:p w14:paraId="730E0000"/>
          <w:p w14:paraId="740E0000"/>
          <w:p w14:paraId="750E0000">
            <w:r>
              <w:t>__________________</w:t>
            </w:r>
          </w:p>
        </w:tc>
      </w:tr>
    </w:tbl>
    <w:p w14:paraId="760E0000">
      <w:pPr>
        <w:tabs>
          <w:tab w:leader="none" w:pos="5460" w:val="left"/>
          <w:tab w:leader="none" w:pos="7560" w:val="left"/>
        </w:tabs>
        <w:ind/>
        <w:rPr>
          <w:sz w:val="16"/>
        </w:rPr>
      </w:pPr>
      <w:r>
        <w:t xml:space="preserve">                                                                              </w:t>
      </w:r>
      <w:r>
        <w:rPr>
          <w:sz w:val="16"/>
        </w:rPr>
        <w:t>(подпись)                                 (расшифровка подписи)</w:t>
      </w:r>
    </w:p>
    <w:p w14:paraId="770E0000"/>
    <w:p w14:paraId="780E0000"/>
    <w:p w14:paraId="790E0000">
      <w:r>
        <w:t>Заместитель главы муниципального</w:t>
      </w:r>
    </w:p>
    <w:p w14:paraId="7A0E0000">
      <w:r>
        <w:t xml:space="preserve">образования </w:t>
      </w:r>
      <w:r>
        <w:t>Выселковский район</w:t>
      </w:r>
      <w:r>
        <w:t xml:space="preserve">                                                       А.В.</w:t>
      </w:r>
      <w:r>
        <w:t xml:space="preserve"> </w:t>
      </w:r>
      <w:r>
        <w:t>Са</w:t>
      </w:r>
      <w:r>
        <w:t>п</w:t>
      </w:r>
      <w:r>
        <w:t>сай</w:t>
      </w:r>
    </w:p>
    <w:p w14:paraId="7B0E0000"/>
    <w:p w14:paraId="7C0E0000"/>
    <w:p w14:paraId="7D0E0000"/>
    <w:tbl>
      <w:tblPr>
        <w:tblStyle w:val="Style_3"/>
        <w:tblLayout w:type="fixed"/>
      </w:tblPr>
      <w:tblGrid>
        <w:gridCol w:w="4757"/>
        <w:gridCol w:w="4859"/>
      </w:tblGrid>
      <w:tr>
        <w:tc>
          <w:tcPr>
            <w:tcW w:type="dxa" w:w="4757"/>
            <w:shd w:fill="auto" w:val="clear"/>
          </w:tcPr>
          <w:p w14:paraId="7E0E0000">
            <w:pPr>
              <w:widowControl w:val="0"/>
              <w:ind/>
              <w:jc w:val="center"/>
            </w:pPr>
          </w:p>
        </w:tc>
        <w:tc>
          <w:tcPr>
            <w:tcW w:type="dxa" w:w="4859"/>
            <w:shd w:fill="auto" w:val="clear"/>
          </w:tcPr>
          <w:p w14:paraId="7F0E0000">
            <w:pPr>
              <w:widowControl w:val="0"/>
              <w:ind/>
              <w:jc w:val="center"/>
            </w:pPr>
            <w:r>
              <w:t>ПРИЛОЖЕНИЕ № 20</w:t>
            </w:r>
          </w:p>
          <w:p w14:paraId="800E0000">
            <w:pPr>
              <w:ind/>
              <w:jc w:val="center"/>
              <w:rPr>
                <w:color w:val="000000"/>
              </w:rPr>
            </w:pPr>
            <w:r>
              <w:t xml:space="preserve">к Порядку </w:t>
            </w:r>
            <w:r>
              <w:rPr>
                <w:color w:val="000000"/>
              </w:rPr>
              <w:t>предоставления</w:t>
            </w:r>
          </w:p>
          <w:p w14:paraId="810E0000">
            <w:pPr>
              <w:ind/>
              <w:jc w:val="center"/>
              <w:rPr>
                <w:color w:val="000000"/>
              </w:rPr>
            </w:pPr>
            <w:r>
              <w:rPr>
                <w:color w:val="000000"/>
              </w:rPr>
              <w:t>субсидий гражданам, ведущим</w:t>
            </w:r>
          </w:p>
          <w:p w14:paraId="820E0000">
            <w:pPr>
              <w:ind/>
              <w:jc w:val="center"/>
              <w:rPr>
                <w:color w:val="000000"/>
              </w:rPr>
            </w:pPr>
            <w:r>
              <w:rPr>
                <w:color w:val="000000"/>
              </w:rPr>
              <w:t>личное подсобное хозя</w:t>
            </w:r>
            <w:r>
              <w:rPr>
                <w:color w:val="000000"/>
              </w:rPr>
              <w:t>й</w:t>
            </w:r>
            <w:r>
              <w:rPr>
                <w:color w:val="000000"/>
              </w:rPr>
              <w:t>ство,</w:t>
            </w:r>
          </w:p>
          <w:p w14:paraId="830E0000">
            <w:pPr>
              <w:ind/>
              <w:jc w:val="center"/>
              <w:rPr>
                <w:color w:val="000000"/>
              </w:rPr>
            </w:pPr>
            <w:r>
              <w:rPr>
                <w:color w:val="000000"/>
              </w:rPr>
              <w:t>крестьянским (ферме</w:t>
            </w:r>
            <w:r>
              <w:rPr>
                <w:color w:val="000000"/>
              </w:rPr>
              <w:t>р</w:t>
            </w:r>
            <w:r>
              <w:rPr>
                <w:color w:val="000000"/>
              </w:rPr>
              <w:t>ским)</w:t>
            </w:r>
          </w:p>
          <w:p w14:paraId="840E0000">
            <w:pPr>
              <w:ind/>
              <w:jc w:val="center"/>
              <w:rPr>
                <w:color w:val="000000"/>
              </w:rPr>
            </w:pPr>
            <w:r>
              <w:rPr>
                <w:color w:val="000000"/>
              </w:rPr>
              <w:t>хозяйствам, индивидуальным</w:t>
            </w:r>
          </w:p>
          <w:p w14:paraId="850E0000">
            <w:pPr>
              <w:ind/>
              <w:jc w:val="center"/>
              <w:rPr>
                <w:color w:val="000000"/>
              </w:rPr>
            </w:pPr>
            <w:r>
              <w:rPr>
                <w:color w:val="000000"/>
              </w:rPr>
              <w:t>пре</w:t>
            </w:r>
            <w:r>
              <w:rPr>
                <w:color w:val="000000"/>
              </w:rPr>
              <w:t>д</w:t>
            </w:r>
            <w:r>
              <w:rPr>
                <w:color w:val="000000"/>
              </w:rPr>
              <w:t>принимателям,</w:t>
            </w:r>
          </w:p>
          <w:p w14:paraId="860E0000">
            <w:pPr>
              <w:ind/>
              <w:jc w:val="center"/>
              <w:rPr>
                <w:color w:val="000000"/>
              </w:rPr>
            </w:pPr>
            <w:r>
              <w:rPr>
                <w:color w:val="000000"/>
              </w:rPr>
              <w:t>осуществляющим деятельность</w:t>
            </w:r>
          </w:p>
          <w:p w14:paraId="870E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880E0000">
            <w:pPr>
              <w:widowControl w:val="0"/>
              <w:ind/>
              <w:jc w:val="center"/>
              <w:rPr>
                <w:color w:val="000000"/>
              </w:rPr>
            </w:pPr>
            <w:r>
              <w:rPr>
                <w:color w:val="000000"/>
              </w:rPr>
              <w:t>муниципального образования</w:t>
            </w:r>
          </w:p>
          <w:p w14:paraId="890E0000">
            <w:pPr>
              <w:widowControl w:val="0"/>
              <w:ind/>
              <w:jc w:val="center"/>
            </w:pPr>
            <w:r>
              <w:rPr>
                <w:color w:val="000000"/>
              </w:rPr>
              <w:t>Высе</w:t>
            </w:r>
            <w:r>
              <w:rPr>
                <w:color w:val="000000"/>
              </w:rPr>
              <w:t>л</w:t>
            </w:r>
            <w:r>
              <w:rPr>
                <w:color w:val="000000"/>
              </w:rPr>
              <w:t>ковский район</w:t>
            </w:r>
          </w:p>
        </w:tc>
      </w:tr>
    </w:tbl>
    <w:p w14:paraId="8A0E0000"/>
    <w:p w14:paraId="8B0E0000"/>
    <w:tbl>
      <w:tblPr>
        <w:tblStyle w:val="Style_3"/>
        <w:tblLayout w:type="fixed"/>
      </w:tblPr>
      <w:tblGrid>
        <w:gridCol w:w="84"/>
        <w:gridCol w:w="401"/>
        <w:gridCol w:w="1796"/>
        <w:gridCol w:w="127"/>
        <w:gridCol w:w="644"/>
        <w:gridCol w:w="254"/>
        <w:gridCol w:w="899"/>
        <w:gridCol w:w="386"/>
        <w:gridCol w:w="385"/>
        <w:gridCol w:w="214"/>
        <w:gridCol w:w="214"/>
        <w:gridCol w:w="342"/>
        <w:gridCol w:w="514"/>
        <w:gridCol w:w="130"/>
        <w:gridCol w:w="770"/>
        <w:gridCol w:w="1668"/>
        <w:gridCol w:w="34"/>
        <w:gridCol w:w="223"/>
        <w:gridCol w:w="128"/>
        <w:gridCol w:w="214"/>
        <w:gridCol w:w="214"/>
      </w:tblGrid>
      <w:tr>
        <w:trPr>
          <w:trHeight w:hRule="atLeast" w:val="480"/>
        </w:trPr>
        <w:tc>
          <w:tcPr>
            <w:tcW w:type="dxa" w:w="84"/>
          </w:tcPr>
          <w:p/>
        </w:tc>
        <w:tc>
          <w:tcPr>
            <w:tcW w:type="dxa" w:w="401"/>
            <w:tcBorders>
              <w:top w:sz="4" w:val="nil"/>
              <w:left w:sz="4" w:val="nil"/>
              <w:bottom w:sz="4" w:val="nil"/>
              <w:right w:sz="4" w:val="nil"/>
            </w:tcBorders>
            <w:shd w:fill="auto" w:val="clear"/>
            <w:vAlign w:val="bottom"/>
          </w:tcPr>
          <w:p w14:paraId="8C0E0000">
            <w:pPr>
              <w:rPr>
                <w:sz w:val="24"/>
              </w:rPr>
            </w:pPr>
          </w:p>
        </w:tc>
        <w:tc>
          <w:tcPr>
            <w:tcW w:type="dxa" w:w="1796"/>
            <w:tcBorders>
              <w:top w:sz="4" w:val="nil"/>
              <w:left w:sz="4" w:val="nil"/>
              <w:bottom w:sz="4" w:val="nil"/>
              <w:right w:sz="4" w:val="nil"/>
            </w:tcBorders>
            <w:shd w:fill="auto" w:val="clear"/>
          </w:tcPr>
          <w:p w14:paraId="8D0E0000">
            <w:r>
              <w:t>ФОРМА</w:t>
            </w:r>
          </w:p>
        </w:tc>
        <w:tc>
          <w:tcPr>
            <w:tcW w:type="dxa" w:w="771"/>
            <w:gridSpan w:val="2"/>
            <w:tcBorders>
              <w:top w:sz="4" w:val="nil"/>
              <w:left w:sz="4" w:val="nil"/>
              <w:bottom w:sz="4" w:val="nil"/>
              <w:right w:sz="4" w:val="nil"/>
            </w:tcBorders>
            <w:shd w:fill="auto" w:val="clear"/>
            <w:vAlign w:val="bottom"/>
          </w:tcPr>
          <w:p w14:paraId="8E0E0000">
            <w:pPr>
              <w:rPr>
                <w:sz w:val="24"/>
              </w:rPr>
            </w:pPr>
          </w:p>
        </w:tc>
        <w:tc>
          <w:tcPr>
            <w:tcW w:type="dxa" w:w="1154"/>
            <w:gridSpan w:val="2"/>
            <w:tcBorders>
              <w:top w:sz="4" w:val="nil"/>
              <w:left w:sz="4" w:val="nil"/>
              <w:bottom w:sz="4" w:val="nil"/>
              <w:right w:sz="4" w:val="nil"/>
            </w:tcBorders>
            <w:shd w:fill="auto" w:val="clear"/>
            <w:vAlign w:val="bottom"/>
          </w:tcPr>
          <w:p w14:paraId="8F0E0000">
            <w:pPr>
              <w:rPr>
                <w:sz w:val="24"/>
              </w:rPr>
            </w:pPr>
          </w:p>
        </w:tc>
        <w:tc>
          <w:tcPr>
            <w:tcW w:type="dxa" w:w="1541"/>
            <w:gridSpan w:val="5"/>
            <w:tcBorders>
              <w:top w:sz="4" w:val="nil"/>
              <w:left w:sz="4" w:val="nil"/>
              <w:bottom w:sz="4" w:val="nil"/>
              <w:right w:sz="4" w:val="nil"/>
            </w:tcBorders>
            <w:shd w:fill="auto" w:val="clear"/>
            <w:vAlign w:val="bottom"/>
          </w:tcPr>
          <w:p w14:paraId="900E0000">
            <w:pPr>
              <w:rPr>
                <w:sz w:val="24"/>
              </w:rPr>
            </w:pPr>
          </w:p>
        </w:tc>
        <w:tc>
          <w:tcPr>
            <w:tcW w:type="dxa" w:w="3466"/>
            <w:gridSpan w:val="7"/>
            <w:tcBorders>
              <w:top w:sz="4" w:val="nil"/>
              <w:left w:sz="4" w:val="nil"/>
              <w:bottom w:sz="4" w:val="nil"/>
              <w:right w:sz="4" w:val="nil"/>
            </w:tcBorders>
            <w:shd w:fill="auto" w:val="clear"/>
            <w:vAlign w:val="bottom"/>
          </w:tcPr>
          <w:p w14:paraId="910E0000">
            <w:pPr>
              <w:rPr>
                <w:sz w:val="24"/>
              </w:rPr>
            </w:pPr>
          </w:p>
        </w:tc>
        <w:tc>
          <w:tcPr>
            <w:tcW w:type="dxa" w:w="214"/>
            <w:tcBorders>
              <w:top w:sz="4" w:val="nil"/>
              <w:left w:sz="4" w:val="nil"/>
              <w:bottom w:sz="4" w:val="nil"/>
              <w:right w:sz="4" w:val="nil"/>
            </w:tcBorders>
            <w:shd w:fill="auto" w:val="clear"/>
            <w:vAlign w:val="bottom"/>
          </w:tcPr>
          <w:p w14:paraId="920E0000">
            <w:pPr>
              <w:rPr>
                <w:sz w:val="24"/>
              </w:rPr>
            </w:pPr>
          </w:p>
        </w:tc>
        <w:tc>
          <w:tcPr>
            <w:tcW w:type="dxa" w:w="214"/>
            <w:tcBorders>
              <w:top w:sz="4" w:val="nil"/>
              <w:left w:sz="4" w:val="nil"/>
              <w:bottom w:sz="4" w:val="nil"/>
              <w:right w:sz="4" w:val="nil"/>
            </w:tcBorders>
            <w:shd w:fill="auto" w:val="clear"/>
            <w:vAlign w:val="bottom"/>
          </w:tcPr>
          <w:p w14:paraId="930E0000">
            <w:pPr>
              <w:rPr>
                <w:sz w:val="24"/>
              </w:rPr>
            </w:pPr>
          </w:p>
        </w:tc>
      </w:tr>
      <w:tr>
        <w:trPr>
          <w:trHeight w:hRule="atLeast" w:val="525"/>
        </w:trPr>
        <w:tc>
          <w:tcPr>
            <w:tcW w:type="dxa" w:w="84"/>
          </w:tcPr>
          <w:p/>
        </w:tc>
        <w:tc>
          <w:tcPr>
            <w:tcW w:type="dxa" w:w="8743"/>
            <w:gridSpan w:val="15"/>
            <w:tcBorders>
              <w:top w:sz="4" w:val="nil"/>
              <w:left w:sz="4" w:val="nil"/>
              <w:bottom w:sz="4" w:val="nil"/>
              <w:right w:sz="4" w:val="nil"/>
            </w:tcBorders>
            <w:shd w:fill="auto" w:val="clear"/>
            <w:vAlign w:val="center"/>
          </w:tcPr>
          <w:p w14:paraId="940E0000">
            <w:pPr>
              <w:ind/>
              <w:jc w:val="center"/>
              <w:rPr>
                <w:sz w:val="24"/>
              </w:rPr>
            </w:pPr>
            <w:r>
              <w:rPr>
                <w:sz w:val="24"/>
              </w:rPr>
              <w:t>СВОДНЫЙ РЕЕСТР №___</w:t>
            </w:r>
            <w:r>
              <w:rPr>
                <w:sz w:val="24"/>
              </w:rPr>
              <w:t xml:space="preserve"> </w:t>
            </w:r>
            <w:r>
              <w:t>от «___» __________ 20__ г.</w:t>
            </w:r>
          </w:p>
        </w:tc>
        <w:tc>
          <w:tcPr>
            <w:tcW w:type="dxa" w:w="34"/>
          </w:tcPr>
          <w:p/>
        </w:tc>
        <w:tc>
          <w:tcPr>
            <w:tcW w:type="dxa" w:w="223"/>
          </w:tcPr>
          <w:p/>
        </w:tc>
        <w:tc>
          <w:tcPr>
            <w:tcW w:type="dxa" w:w="128"/>
          </w:tcPr>
          <w:p/>
        </w:tc>
        <w:tc>
          <w:tcPr>
            <w:tcW w:type="dxa" w:w="214"/>
          </w:tcPr>
          <w:p/>
        </w:tc>
        <w:tc>
          <w:tcPr>
            <w:tcW w:type="dxa" w:w="214"/>
          </w:tcPr>
          <w:p/>
        </w:tc>
      </w:tr>
      <w:tr>
        <w:trPr>
          <w:trHeight w:hRule="atLeast" w:val="825"/>
        </w:trPr>
        <w:tc>
          <w:tcPr>
            <w:tcW w:type="dxa" w:w="84"/>
          </w:tcPr>
          <w:p/>
        </w:tc>
        <w:tc>
          <w:tcPr>
            <w:tcW w:type="dxa" w:w="401"/>
            <w:tcBorders>
              <w:top w:sz="4" w:val="nil"/>
              <w:left w:sz="4" w:val="nil"/>
              <w:bottom w:sz="4" w:val="nil"/>
              <w:right w:sz="4" w:val="nil"/>
            </w:tcBorders>
            <w:shd w:fill="auto" w:val="clear"/>
            <w:vAlign w:val="bottom"/>
          </w:tcPr>
          <w:p w14:paraId="950E0000">
            <w:pPr>
              <w:rPr>
                <w:sz w:val="24"/>
              </w:rPr>
            </w:pPr>
          </w:p>
        </w:tc>
        <w:tc>
          <w:tcPr>
            <w:tcW w:type="dxa" w:w="8342"/>
            <w:gridSpan w:val="14"/>
            <w:tcBorders>
              <w:top w:sz="4" w:val="nil"/>
              <w:left w:sz="4" w:val="nil"/>
              <w:bottom w:color="000000" w:sz="4" w:val="single"/>
              <w:right w:sz="4" w:val="nil"/>
            </w:tcBorders>
            <w:shd w:fill="auto" w:val="clear"/>
          </w:tcPr>
          <w:p w14:paraId="960E0000">
            <w:pPr>
              <w:ind/>
              <w:jc w:val="center"/>
              <w:rPr>
                <w:sz w:val="24"/>
              </w:rPr>
            </w:pPr>
            <w:r>
              <w:rPr>
                <w:sz w:val="24"/>
              </w:rPr>
              <w:t xml:space="preserve">получателей субсидий (граждан, ведущих личное подсобное хозяйство), </w:t>
            </w:r>
            <w:r>
              <w:rPr>
                <w:sz w:val="24"/>
              </w:rPr>
              <w:br/>
            </w:r>
            <w:r>
              <w:rPr>
                <w:sz w:val="24"/>
              </w:rPr>
              <w:t xml:space="preserve">на возмещение части затрат на </w:t>
            </w:r>
          </w:p>
        </w:tc>
        <w:tc>
          <w:tcPr>
            <w:tcW w:type="dxa" w:w="34"/>
          </w:tcPr>
          <w:p/>
        </w:tc>
        <w:tc>
          <w:tcPr>
            <w:tcW w:type="dxa" w:w="223"/>
          </w:tcPr>
          <w:p/>
        </w:tc>
        <w:tc>
          <w:tcPr>
            <w:tcW w:type="dxa" w:w="128"/>
          </w:tcPr>
          <w:p/>
        </w:tc>
        <w:tc>
          <w:tcPr>
            <w:tcW w:type="dxa" w:w="214"/>
          </w:tcPr>
          <w:p/>
        </w:tc>
        <w:tc>
          <w:tcPr>
            <w:tcW w:type="dxa" w:w="214"/>
          </w:tcPr>
          <w:p/>
        </w:tc>
      </w:tr>
      <w:tr>
        <w:trPr>
          <w:trHeight w:hRule="atLeast" w:val="263"/>
        </w:trPr>
        <w:tc>
          <w:tcPr>
            <w:tcW w:type="dxa" w:w="84"/>
          </w:tcPr>
          <w:p/>
        </w:tc>
        <w:tc>
          <w:tcPr>
            <w:tcW w:type="dxa" w:w="401"/>
            <w:tcBorders>
              <w:top w:sz="4" w:val="nil"/>
              <w:left w:sz="4" w:val="nil"/>
              <w:bottom w:sz="4" w:val="nil"/>
              <w:right w:sz="4" w:val="nil"/>
            </w:tcBorders>
            <w:shd w:fill="auto" w:val="clear"/>
            <w:vAlign w:val="bottom"/>
          </w:tcPr>
          <w:p w14:paraId="970E0000">
            <w:pPr>
              <w:rPr>
                <w:sz w:val="24"/>
              </w:rPr>
            </w:pPr>
          </w:p>
        </w:tc>
        <w:tc>
          <w:tcPr>
            <w:tcW w:type="dxa" w:w="8342"/>
            <w:gridSpan w:val="14"/>
            <w:tcBorders>
              <w:top w:color="000000" w:sz="4" w:val="single"/>
              <w:left w:sz="4" w:val="nil"/>
              <w:bottom w:sz="4" w:val="nil"/>
              <w:right w:sz="4" w:val="nil"/>
            </w:tcBorders>
            <w:shd w:fill="auto" w:val="clear"/>
          </w:tcPr>
          <w:p w14:paraId="980E0000">
            <w:pPr>
              <w:ind/>
              <w:jc w:val="center"/>
              <w:rPr>
                <w:sz w:val="20"/>
              </w:rPr>
            </w:pPr>
            <w:r>
              <w:rPr>
                <w:sz w:val="20"/>
              </w:rPr>
              <w:t>(вид субсидии)</w:t>
            </w:r>
          </w:p>
        </w:tc>
        <w:tc>
          <w:tcPr>
            <w:tcW w:type="dxa" w:w="34"/>
          </w:tcPr>
          <w:p/>
        </w:tc>
        <w:tc>
          <w:tcPr>
            <w:tcW w:type="dxa" w:w="223"/>
          </w:tcPr>
          <w:p/>
        </w:tc>
        <w:tc>
          <w:tcPr>
            <w:tcW w:type="dxa" w:w="128"/>
          </w:tcPr>
          <w:p/>
        </w:tc>
        <w:tc>
          <w:tcPr>
            <w:tcW w:type="dxa" w:w="214"/>
          </w:tcPr>
          <w:p/>
        </w:tc>
        <w:tc>
          <w:tcPr>
            <w:tcW w:type="dxa" w:w="214"/>
          </w:tcPr>
          <w:p/>
        </w:tc>
      </w:tr>
      <w:tr>
        <w:trPr>
          <w:trHeight w:hRule="atLeast" w:val="285"/>
        </w:trPr>
        <w:tc>
          <w:tcPr>
            <w:tcW w:type="dxa" w:w="84"/>
          </w:tcPr>
          <w:p/>
        </w:tc>
        <w:tc>
          <w:tcPr>
            <w:tcW w:type="dxa" w:w="401"/>
            <w:tcBorders>
              <w:top w:sz="4" w:val="nil"/>
              <w:left w:sz="4" w:val="nil"/>
              <w:bottom w:sz="4" w:val="nil"/>
              <w:right w:sz="4" w:val="nil"/>
            </w:tcBorders>
            <w:shd w:fill="auto" w:val="clear"/>
            <w:vAlign w:val="center"/>
          </w:tcPr>
          <w:p w14:paraId="990E0000">
            <w:pPr>
              <w:ind/>
              <w:jc w:val="center"/>
              <w:rPr>
                <w:sz w:val="24"/>
              </w:rPr>
            </w:pPr>
          </w:p>
        </w:tc>
        <w:tc>
          <w:tcPr>
            <w:tcW w:type="dxa" w:w="1796"/>
            <w:tcBorders>
              <w:top w:sz="4" w:val="nil"/>
              <w:left w:sz="4" w:val="nil"/>
              <w:bottom w:sz="4" w:val="nil"/>
              <w:right w:sz="4" w:val="nil"/>
            </w:tcBorders>
            <w:shd w:fill="auto" w:val="clear"/>
            <w:vAlign w:val="bottom"/>
          </w:tcPr>
          <w:p w14:paraId="9A0E0000">
            <w:pPr>
              <w:ind/>
              <w:jc w:val="right"/>
              <w:rPr>
                <w:sz w:val="24"/>
              </w:rPr>
            </w:pPr>
            <w:r>
              <w:rPr>
                <w:sz w:val="24"/>
              </w:rPr>
              <w:t xml:space="preserve">в соответствии </w:t>
            </w:r>
          </w:p>
        </w:tc>
        <w:tc>
          <w:tcPr>
            <w:tcW w:type="dxa" w:w="6546"/>
            <w:gridSpan w:val="13"/>
            <w:tcBorders>
              <w:top w:sz="4" w:val="nil"/>
              <w:left w:sz="4" w:val="nil"/>
              <w:bottom w:color="000000" w:sz="4" w:val="single"/>
              <w:right w:sz="4" w:val="nil"/>
            </w:tcBorders>
            <w:shd w:fill="auto" w:val="clear"/>
            <w:vAlign w:val="bottom"/>
          </w:tcPr>
          <w:p w14:paraId="9B0E0000">
            <w:pPr>
              <w:ind/>
              <w:jc w:val="center"/>
              <w:rPr>
                <w:sz w:val="24"/>
              </w:rPr>
            </w:pPr>
            <w:r>
              <w:rPr>
                <w:sz w:val="24"/>
              </w:rPr>
              <w:t> </w:t>
            </w:r>
          </w:p>
        </w:tc>
        <w:tc>
          <w:tcPr>
            <w:tcW w:type="dxa" w:w="34"/>
          </w:tcPr>
          <w:p/>
        </w:tc>
        <w:tc>
          <w:tcPr>
            <w:tcW w:type="dxa" w:w="223"/>
          </w:tcPr>
          <w:p/>
        </w:tc>
        <w:tc>
          <w:tcPr>
            <w:tcW w:type="dxa" w:w="128"/>
          </w:tcPr>
          <w:p/>
        </w:tc>
        <w:tc>
          <w:tcPr>
            <w:tcW w:type="dxa" w:w="214"/>
          </w:tcPr>
          <w:p/>
        </w:tc>
        <w:tc>
          <w:tcPr>
            <w:tcW w:type="dxa" w:w="214"/>
          </w:tcPr>
          <w:p/>
        </w:tc>
      </w:tr>
      <w:tr>
        <w:trPr>
          <w:trHeight w:hRule="atLeast" w:val="315"/>
        </w:trPr>
        <w:tc>
          <w:tcPr>
            <w:tcW w:type="dxa" w:w="84"/>
          </w:tcPr>
          <w:p/>
        </w:tc>
        <w:tc>
          <w:tcPr>
            <w:tcW w:type="dxa" w:w="401"/>
            <w:tcBorders>
              <w:top w:sz="4" w:val="nil"/>
              <w:left w:sz="4" w:val="nil"/>
              <w:bottom w:sz="4" w:val="nil"/>
              <w:right w:sz="4" w:val="nil"/>
            </w:tcBorders>
            <w:shd w:fill="auto" w:val="clear"/>
            <w:vAlign w:val="bottom"/>
          </w:tcPr>
          <w:p w14:paraId="9C0E0000">
            <w:pPr>
              <w:rPr>
                <w:sz w:val="24"/>
              </w:rPr>
            </w:pPr>
          </w:p>
        </w:tc>
        <w:tc>
          <w:tcPr>
            <w:tcW w:type="dxa" w:w="1796"/>
            <w:tcBorders>
              <w:top w:sz="4" w:val="nil"/>
              <w:left w:sz="4" w:val="nil"/>
              <w:bottom w:sz="4" w:val="nil"/>
              <w:right w:sz="4" w:val="nil"/>
            </w:tcBorders>
            <w:shd w:fill="auto" w:val="clear"/>
            <w:vAlign w:val="bottom"/>
          </w:tcPr>
          <w:p w14:paraId="9D0E0000">
            <w:pPr>
              <w:rPr>
                <w:sz w:val="24"/>
              </w:rPr>
            </w:pPr>
          </w:p>
        </w:tc>
        <w:tc>
          <w:tcPr>
            <w:tcW w:type="dxa" w:w="6546"/>
            <w:gridSpan w:val="13"/>
            <w:tcBorders>
              <w:top w:color="000000" w:sz="4" w:val="single"/>
              <w:left w:sz="4" w:val="nil"/>
              <w:bottom w:sz="4" w:val="nil"/>
              <w:right w:sz="4" w:val="nil"/>
            </w:tcBorders>
            <w:shd w:fill="auto" w:val="clear"/>
            <w:vAlign w:val="bottom"/>
          </w:tcPr>
          <w:p w14:paraId="9E0E0000">
            <w:pPr>
              <w:ind/>
              <w:jc w:val="center"/>
              <w:rPr>
                <w:sz w:val="20"/>
              </w:rPr>
            </w:pPr>
            <w:r>
              <w:rPr>
                <w:sz w:val="20"/>
              </w:rPr>
              <w:t>(наименование нормативно-правового документа</w:t>
            </w:r>
          </w:p>
          <w:p w14:paraId="9F0E0000">
            <w:pPr>
              <w:ind/>
              <w:jc w:val="center"/>
              <w:rPr>
                <w:sz w:val="20"/>
              </w:rPr>
            </w:pPr>
            <w:r>
              <w:rPr>
                <w:sz w:val="20"/>
              </w:rPr>
              <w:t xml:space="preserve">муниципального образования, дата и номер) </w:t>
            </w:r>
          </w:p>
        </w:tc>
        <w:tc>
          <w:tcPr>
            <w:tcW w:type="dxa" w:w="34"/>
          </w:tcPr>
          <w:p/>
        </w:tc>
        <w:tc>
          <w:tcPr>
            <w:tcW w:type="dxa" w:w="223"/>
          </w:tcPr>
          <w:p/>
        </w:tc>
        <w:tc>
          <w:tcPr>
            <w:tcW w:type="dxa" w:w="128"/>
          </w:tcPr>
          <w:p/>
        </w:tc>
        <w:tc>
          <w:tcPr>
            <w:tcW w:type="dxa" w:w="214"/>
          </w:tcPr>
          <w:p/>
        </w:tc>
        <w:tc>
          <w:tcPr>
            <w:tcW w:type="dxa" w:w="214"/>
          </w:tcPr>
          <w:p/>
        </w:tc>
      </w:tr>
      <w:tr>
        <w:trPr>
          <w:trHeight w:hRule="atLeast" w:val="210"/>
        </w:trPr>
        <w:tc>
          <w:tcPr>
            <w:tcW w:type="dxa" w:w="84"/>
          </w:tcPr>
          <w:p/>
        </w:tc>
        <w:tc>
          <w:tcPr>
            <w:tcW w:type="dxa" w:w="401"/>
            <w:tcBorders>
              <w:top w:sz="4" w:val="nil"/>
              <w:left w:sz="4" w:val="nil"/>
              <w:bottom w:sz="4" w:val="nil"/>
              <w:right w:sz="4" w:val="nil"/>
            </w:tcBorders>
            <w:shd w:fill="auto" w:val="clear"/>
            <w:vAlign w:val="bottom"/>
          </w:tcPr>
          <w:p w14:paraId="A00E0000">
            <w:pPr>
              <w:rPr>
                <w:sz w:val="24"/>
              </w:rPr>
            </w:pPr>
          </w:p>
        </w:tc>
        <w:tc>
          <w:tcPr>
            <w:tcW w:type="dxa" w:w="8342"/>
            <w:gridSpan w:val="14"/>
            <w:tcBorders>
              <w:top w:sz="4" w:val="nil"/>
              <w:left w:sz="4" w:val="nil"/>
              <w:bottom w:color="000000" w:sz="4" w:val="single"/>
              <w:right w:sz="4" w:val="nil"/>
            </w:tcBorders>
            <w:shd w:fill="auto" w:val="clear"/>
            <w:vAlign w:val="bottom"/>
          </w:tcPr>
          <w:p w14:paraId="A10E0000">
            <w:pPr>
              <w:ind/>
              <w:jc w:val="center"/>
              <w:rPr>
                <w:sz w:val="24"/>
              </w:rPr>
            </w:pPr>
            <w:r>
              <w:rPr>
                <w:sz w:val="24"/>
              </w:rPr>
              <w:t> </w:t>
            </w:r>
          </w:p>
        </w:tc>
        <w:tc>
          <w:tcPr>
            <w:tcW w:type="dxa" w:w="34"/>
          </w:tcPr>
          <w:p/>
        </w:tc>
        <w:tc>
          <w:tcPr>
            <w:tcW w:type="dxa" w:w="223"/>
          </w:tcPr>
          <w:p/>
        </w:tc>
        <w:tc>
          <w:tcPr>
            <w:tcW w:type="dxa" w:w="128"/>
          </w:tcPr>
          <w:p/>
        </w:tc>
        <w:tc>
          <w:tcPr>
            <w:tcW w:type="dxa" w:w="214"/>
          </w:tcPr>
          <w:p/>
        </w:tc>
        <w:tc>
          <w:tcPr>
            <w:tcW w:type="dxa" w:w="214"/>
          </w:tcPr>
          <w:p/>
        </w:tc>
      </w:tr>
      <w:tr>
        <w:trPr>
          <w:trHeight w:hRule="atLeast" w:val="525"/>
        </w:trPr>
        <w:tc>
          <w:tcPr>
            <w:tcW w:type="dxa" w:w="84"/>
          </w:tcPr>
          <w:p/>
        </w:tc>
        <w:tc>
          <w:tcPr>
            <w:tcW w:type="dxa" w:w="401"/>
            <w:tcBorders>
              <w:top w:sz="4" w:val="nil"/>
              <w:left w:sz="4" w:val="nil"/>
              <w:bottom w:sz="4" w:val="nil"/>
              <w:right w:sz="4" w:val="nil"/>
            </w:tcBorders>
            <w:shd w:fill="auto" w:val="clear"/>
            <w:vAlign w:val="bottom"/>
          </w:tcPr>
          <w:p w14:paraId="A20E0000">
            <w:pPr>
              <w:rPr>
                <w:sz w:val="24"/>
              </w:rPr>
            </w:pPr>
          </w:p>
        </w:tc>
        <w:tc>
          <w:tcPr>
            <w:tcW w:type="dxa" w:w="1923"/>
            <w:gridSpan w:val="2"/>
            <w:tcBorders>
              <w:top w:sz="4" w:val="nil"/>
              <w:left w:sz="4" w:val="nil"/>
              <w:bottom w:sz="4" w:val="nil"/>
              <w:right w:sz="4" w:val="nil"/>
            </w:tcBorders>
            <w:shd w:fill="auto" w:val="clear"/>
            <w:vAlign w:val="bottom"/>
          </w:tcPr>
          <w:p w14:paraId="A30E0000">
            <w:pPr>
              <w:rPr>
                <w:sz w:val="24"/>
              </w:rPr>
            </w:pPr>
          </w:p>
        </w:tc>
        <w:tc>
          <w:tcPr>
            <w:tcW w:type="dxa" w:w="898"/>
            <w:gridSpan w:val="2"/>
            <w:tcBorders>
              <w:top w:sz="4" w:val="nil"/>
              <w:left w:sz="4" w:val="nil"/>
              <w:bottom w:sz="4" w:val="nil"/>
              <w:right w:sz="4" w:val="nil"/>
            </w:tcBorders>
            <w:shd w:fill="auto" w:val="clear"/>
            <w:vAlign w:val="bottom"/>
          </w:tcPr>
          <w:p w14:paraId="A40E0000">
            <w:pPr>
              <w:rPr>
                <w:sz w:val="24"/>
              </w:rPr>
            </w:pPr>
          </w:p>
        </w:tc>
        <w:tc>
          <w:tcPr>
            <w:tcW w:type="dxa" w:w="1670"/>
            <w:gridSpan w:val="3"/>
            <w:tcBorders>
              <w:top w:sz="4" w:val="nil"/>
              <w:left w:sz="4" w:val="nil"/>
              <w:bottom w:sz="4" w:val="nil"/>
              <w:right w:sz="4" w:val="nil"/>
            </w:tcBorders>
            <w:shd w:fill="auto" w:val="clear"/>
            <w:vAlign w:val="bottom"/>
          </w:tcPr>
          <w:p w14:paraId="A50E0000">
            <w:pPr>
              <w:rPr>
                <w:sz w:val="24"/>
              </w:rPr>
            </w:pPr>
          </w:p>
        </w:tc>
        <w:tc>
          <w:tcPr>
            <w:tcW w:type="dxa" w:w="214"/>
            <w:tcBorders>
              <w:top w:sz="4" w:val="nil"/>
              <w:left w:sz="4" w:val="nil"/>
              <w:bottom w:sz="4" w:val="nil"/>
              <w:right w:sz="4" w:val="nil"/>
            </w:tcBorders>
            <w:shd w:fill="auto" w:val="clear"/>
            <w:vAlign w:val="bottom"/>
          </w:tcPr>
          <w:p w14:paraId="A60E0000">
            <w:pPr>
              <w:rPr>
                <w:sz w:val="24"/>
              </w:rPr>
            </w:pPr>
          </w:p>
        </w:tc>
        <w:tc>
          <w:tcPr>
            <w:tcW w:type="dxa" w:w="214"/>
            <w:tcBorders>
              <w:top w:sz="4" w:val="nil"/>
              <w:left w:sz="4" w:val="nil"/>
              <w:bottom w:sz="4" w:val="nil"/>
              <w:right w:sz="4" w:val="nil"/>
            </w:tcBorders>
            <w:shd w:fill="auto" w:val="clear"/>
            <w:vAlign w:val="bottom"/>
          </w:tcPr>
          <w:p w14:paraId="A70E0000">
            <w:pPr>
              <w:rPr>
                <w:sz w:val="24"/>
              </w:rPr>
            </w:pPr>
          </w:p>
        </w:tc>
        <w:tc>
          <w:tcPr>
            <w:tcW w:type="dxa" w:w="985"/>
            <w:gridSpan w:val="3"/>
            <w:tcBorders>
              <w:top w:sz="4" w:val="nil"/>
              <w:left w:sz="4" w:val="nil"/>
              <w:bottom w:sz="4" w:val="nil"/>
              <w:right w:sz="4" w:val="nil"/>
            </w:tcBorders>
            <w:shd w:fill="auto" w:val="clear"/>
            <w:vAlign w:val="bottom"/>
          </w:tcPr>
          <w:p w14:paraId="A80E0000">
            <w:pPr>
              <w:rPr>
                <w:sz w:val="24"/>
              </w:rPr>
            </w:pPr>
          </w:p>
        </w:tc>
        <w:tc>
          <w:tcPr>
            <w:tcW w:type="dxa" w:w="2695"/>
            <w:gridSpan w:val="4"/>
            <w:tcBorders>
              <w:top w:sz="4" w:val="nil"/>
              <w:left w:sz="4" w:val="nil"/>
              <w:bottom w:sz="4" w:val="nil"/>
              <w:right w:sz="4" w:val="nil"/>
            </w:tcBorders>
            <w:shd w:fill="auto" w:val="clear"/>
            <w:vAlign w:val="bottom"/>
          </w:tcPr>
          <w:p w14:paraId="A90E0000">
            <w:pPr>
              <w:ind/>
              <w:jc w:val="center"/>
              <w:rPr>
                <w:sz w:val="20"/>
              </w:rPr>
            </w:pPr>
            <w:r>
              <w:rPr>
                <w:sz w:val="20"/>
              </w:rPr>
              <w:t xml:space="preserve">                         (рублей)</w:t>
            </w:r>
          </w:p>
        </w:tc>
        <w:tc>
          <w:tcPr>
            <w:tcW w:type="dxa" w:w="128"/>
          </w:tcPr>
          <w:p/>
        </w:tc>
        <w:tc>
          <w:tcPr>
            <w:tcW w:type="dxa" w:w="214"/>
          </w:tcPr>
          <w:p/>
        </w:tc>
        <w:tc>
          <w:tcPr>
            <w:tcW w:type="dxa" w:w="214"/>
          </w:tcPr>
          <w:p/>
        </w:tc>
      </w:tr>
      <w:tr>
        <w:trPr>
          <w:trHeight w:hRule="atLeast" w:val="750"/>
        </w:trPr>
        <w:tc>
          <w:tcPr>
            <w:tcW w:type="dxa" w:w="84"/>
          </w:tcPr>
          <w:p/>
        </w:tc>
        <w:tc>
          <w:tcPr>
            <w:tcW w:type="dxa" w:w="401"/>
            <w:tcBorders>
              <w:top w:color="000000" w:sz="4" w:val="single"/>
              <w:left w:color="000000" w:sz="4" w:val="single"/>
              <w:bottom w:color="000000" w:sz="4" w:val="single"/>
              <w:right w:color="000000" w:sz="4" w:val="single"/>
            </w:tcBorders>
            <w:shd w:fill="auto" w:val="clear"/>
            <w:vAlign w:val="center"/>
          </w:tcPr>
          <w:p w14:paraId="AA0E0000">
            <w:pPr>
              <w:ind/>
              <w:jc w:val="center"/>
              <w:rPr>
                <w:sz w:val="24"/>
              </w:rPr>
            </w:pPr>
            <w:r>
              <w:rPr>
                <w:sz w:val="24"/>
              </w:rPr>
              <w:t>№</w:t>
            </w:r>
          </w:p>
        </w:tc>
        <w:tc>
          <w:tcPr>
            <w:tcW w:type="dxa" w:w="1923"/>
            <w:gridSpan w:val="2"/>
            <w:tcBorders>
              <w:top w:color="000000" w:sz="4" w:val="single"/>
              <w:left w:sz="4" w:val="nil"/>
              <w:bottom w:color="000000" w:sz="4" w:val="single"/>
              <w:right w:color="000000" w:sz="4" w:val="single"/>
            </w:tcBorders>
            <w:shd w:fill="auto" w:val="clear"/>
            <w:vAlign w:val="center"/>
          </w:tcPr>
          <w:p w14:paraId="AB0E0000">
            <w:pPr>
              <w:ind/>
              <w:jc w:val="center"/>
              <w:rPr>
                <w:sz w:val="24"/>
              </w:rPr>
            </w:pPr>
            <w:r>
              <w:rPr>
                <w:sz w:val="24"/>
              </w:rPr>
              <w:t>ФИО гражданина, ведущего ЛПХ</w:t>
            </w:r>
          </w:p>
        </w:tc>
        <w:tc>
          <w:tcPr>
            <w:tcW w:type="dxa" w:w="898"/>
            <w:gridSpan w:val="2"/>
            <w:tcBorders>
              <w:top w:color="000000" w:sz="4" w:val="single"/>
              <w:left w:sz="4" w:val="nil"/>
              <w:bottom w:color="000000" w:sz="4" w:val="single"/>
              <w:right w:color="000000" w:sz="4" w:val="single"/>
            </w:tcBorders>
            <w:shd w:fill="auto" w:val="clear"/>
            <w:vAlign w:val="center"/>
          </w:tcPr>
          <w:p w14:paraId="AC0E0000">
            <w:pPr>
              <w:ind/>
              <w:jc w:val="center"/>
              <w:rPr>
                <w:sz w:val="24"/>
              </w:rPr>
            </w:pPr>
            <w:r>
              <w:rPr>
                <w:sz w:val="24"/>
              </w:rPr>
              <w:t>ИНН</w:t>
            </w:r>
          </w:p>
        </w:tc>
        <w:tc>
          <w:tcPr>
            <w:tcW w:type="dxa" w:w="1670"/>
            <w:gridSpan w:val="3"/>
            <w:tcBorders>
              <w:top w:color="000000" w:sz="4" w:val="single"/>
              <w:left w:sz="4" w:val="nil"/>
              <w:bottom w:color="000000" w:sz="4" w:val="single"/>
              <w:right w:color="000000" w:sz="4" w:val="single"/>
            </w:tcBorders>
            <w:shd w:fill="auto" w:val="clear"/>
            <w:vAlign w:val="center"/>
          </w:tcPr>
          <w:p w14:paraId="AD0E0000">
            <w:pPr>
              <w:ind/>
              <w:jc w:val="center"/>
              <w:rPr>
                <w:sz w:val="24"/>
              </w:rPr>
            </w:pPr>
            <w:r>
              <w:rPr>
                <w:sz w:val="24"/>
              </w:rPr>
              <w:t>Наименование банка</w:t>
            </w:r>
          </w:p>
        </w:tc>
        <w:tc>
          <w:tcPr>
            <w:tcW w:type="dxa" w:w="770"/>
            <w:gridSpan w:val="3"/>
            <w:tcBorders>
              <w:top w:color="000000" w:sz="4" w:val="single"/>
              <w:left w:sz="4" w:val="nil"/>
              <w:bottom w:color="000000" w:sz="4" w:val="single"/>
              <w:right w:color="000000" w:sz="4" w:val="single"/>
            </w:tcBorders>
            <w:shd w:fill="auto" w:val="clear"/>
            <w:vAlign w:val="center"/>
          </w:tcPr>
          <w:p w14:paraId="AE0E0000">
            <w:pPr>
              <w:ind/>
              <w:jc w:val="center"/>
              <w:rPr>
                <w:sz w:val="24"/>
              </w:rPr>
            </w:pPr>
            <w:r>
              <w:rPr>
                <w:sz w:val="24"/>
              </w:rPr>
              <w:t>БИК</w:t>
            </w:r>
          </w:p>
        </w:tc>
        <w:tc>
          <w:tcPr>
            <w:tcW w:type="dxa" w:w="1413"/>
            <w:gridSpan w:val="3"/>
            <w:tcBorders>
              <w:top w:color="000000" w:sz="4" w:val="single"/>
              <w:left w:sz="4" w:val="nil"/>
              <w:bottom w:color="000000" w:sz="4" w:val="single"/>
              <w:right w:color="000000" w:sz="4" w:val="single"/>
            </w:tcBorders>
            <w:shd w:fill="auto" w:val="clear"/>
            <w:vAlign w:val="center"/>
          </w:tcPr>
          <w:p w14:paraId="AF0E0000">
            <w:pPr>
              <w:ind/>
              <w:jc w:val="center"/>
              <w:rPr>
                <w:sz w:val="24"/>
              </w:rPr>
            </w:pPr>
            <w:r>
              <w:rPr>
                <w:sz w:val="24"/>
              </w:rPr>
              <w:t>Банковский счет</w:t>
            </w:r>
          </w:p>
        </w:tc>
        <w:tc>
          <w:tcPr>
            <w:tcW w:type="dxa" w:w="1668"/>
            <w:tcBorders>
              <w:top w:color="000000" w:sz="4" w:val="single"/>
              <w:left w:sz="4" w:val="nil"/>
              <w:bottom w:color="000000" w:sz="4" w:val="single"/>
              <w:right w:color="000000" w:sz="4" w:val="single"/>
            </w:tcBorders>
            <w:shd w:fill="auto" w:val="clear"/>
            <w:vAlign w:val="center"/>
          </w:tcPr>
          <w:p w14:paraId="B00E0000">
            <w:pPr>
              <w:ind/>
              <w:jc w:val="center"/>
              <w:rPr>
                <w:sz w:val="24"/>
              </w:rPr>
            </w:pPr>
            <w:r>
              <w:rPr>
                <w:sz w:val="24"/>
              </w:rPr>
              <w:t xml:space="preserve">Сумма </w:t>
            </w:r>
          </w:p>
          <w:p w14:paraId="B10E0000">
            <w:pPr>
              <w:ind/>
              <w:jc w:val="center"/>
              <w:rPr>
                <w:sz w:val="24"/>
              </w:rPr>
            </w:pPr>
            <w:r>
              <w:rPr>
                <w:sz w:val="24"/>
              </w:rPr>
              <w:t>субсидий</w:t>
            </w:r>
          </w:p>
        </w:tc>
        <w:tc>
          <w:tcPr>
            <w:tcW w:type="dxa" w:w="34"/>
          </w:tcPr>
          <w:p/>
        </w:tc>
        <w:tc>
          <w:tcPr>
            <w:tcW w:type="dxa" w:w="223"/>
          </w:tcPr>
          <w:p/>
        </w:tc>
        <w:tc>
          <w:tcPr>
            <w:tcW w:type="dxa" w:w="128"/>
          </w:tcPr>
          <w:p/>
        </w:tc>
        <w:tc>
          <w:tcPr>
            <w:tcW w:type="dxa" w:w="214"/>
          </w:tcPr>
          <w:p/>
        </w:tc>
        <w:tc>
          <w:tcPr>
            <w:tcW w:type="dxa" w:w="214"/>
          </w:tcPr>
          <w:p/>
        </w:tc>
      </w:tr>
      <w:tr>
        <w:trPr>
          <w:trHeight w:hRule="atLeast" w:val="255"/>
        </w:trPr>
        <w:tc>
          <w:tcPr>
            <w:tcW w:type="dxa" w:w="84"/>
          </w:tcPr>
          <w:p/>
        </w:tc>
        <w:tc>
          <w:tcPr>
            <w:tcW w:type="dxa" w:w="401"/>
            <w:tcBorders>
              <w:top w:sz="4" w:val="nil"/>
              <w:left w:color="000000" w:sz="4" w:val="single"/>
              <w:bottom w:color="000000" w:sz="4" w:val="single"/>
              <w:right w:color="000000" w:sz="4" w:val="single"/>
            </w:tcBorders>
            <w:shd w:fill="auto" w:val="clear"/>
            <w:vAlign w:val="center"/>
          </w:tcPr>
          <w:p w14:paraId="B20E0000">
            <w:pPr>
              <w:ind/>
              <w:jc w:val="center"/>
              <w:rPr>
                <w:sz w:val="24"/>
              </w:rPr>
            </w:pPr>
            <w:r>
              <w:rPr>
                <w:sz w:val="24"/>
              </w:rPr>
              <w:t>1</w:t>
            </w:r>
          </w:p>
        </w:tc>
        <w:tc>
          <w:tcPr>
            <w:tcW w:type="dxa" w:w="1923"/>
            <w:gridSpan w:val="2"/>
            <w:tcBorders>
              <w:top w:sz="4" w:val="nil"/>
              <w:left w:sz="4" w:val="nil"/>
              <w:bottom w:color="000000" w:sz="4" w:val="single"/>
              <w:right w:color="000000" w:sz="4" w:val="single"/>
            </w:tcBorders>
            <w:shd w:fill="auto" w:val="clear"/>
            <w:vAlign w:val="center"/>
          </w:tcPr>
          <w:p w14:paraId="B30E0000">
            <w:pPr>
              <w:ind/>
              <w:jc w:val="center"/>
              <w:rPr>
                <w:sz w:val="24"/>
              </w:rPr>
            </w:pPr>
            <w:r>
              <w:rPr>
                <w:sz w:val="24"/>
              </w:rPr>
              <w:t>2</w:t>
            </w:r>
          </w:p>
        </w:tc>
        <w:tc>
          <w:tcPr>
            <w:tcW w:type="dxa" w:w="898"/>
            <w:gridSpan w:val="2"/>
            <w:tcBorders>
              <w:top w:sz="4" w:val="nil"/>
              <w:left w:sz="4" w:val="nil"/>
              <w:bottom w:color="000000" w:sz="4" w:val="single"/>
              <w:right w:color="000000" w:sz="4" w:val="single"/>
            </w:tcBorders>
            <w:shd w:fill="auto" w:val="clear"/>
            <w:vAlign w:val="center"/>
          </w:tcPr>
          <w:p w14:paraId="B40E0000">
            <w:pPr>
              <w:ind/>
              <w:jc w:val="center"/>
              <w:rPr>
                <w:sz w:val="24"/>
              </w:rPr>
            </w:pPr>
            <w:r>
              <w:rPr>
                <w:sz w:val="24"/>
              </w:rPr>
              <w:t>3</w:t>
            </w:r>
          </w:p>
        </w:tc>
        <w:tc>
          <w:tcPr>
            <w:tcW w:type="dxa" w:w="1670"/>
            <w:gridSpan w:val="3"/>
            <w:tcBorders>
              <w:top w:color="000000" w:sz="4" w:val="single"/>
              <w:left w:sz="4" w:val="nil"/>
              <w:bottom w:color="000000" w:sz="4" w:val="single"/>
              <w:right w:color="000000" w:sz="4" w:val="single"/>
            </w:tcBorders>
            <w:shd w:fill="auto" w:val="clear"/>
            <w:vAlign w:val="center"/>
          </w:tcPr>
          <w:p w14:paraId="B50E0000">
            <w:pPr>
              <w:ind/>
              <w:jc w:val="center"/>
              <w:rPr>
                <w:sz w:val="24"/>
              </w:rPr>
            </w:pPr>
            <w:r>
              <w:rPr>
                <w:sz w:val="24"/>
              </w:rPr>
              <w:t>4</w:t>
            </w:r>
          </w:p>
        </w:tc>
        <w:tc>
          <w:tcPr>
            <w:tcW w:type="dxa" w:w="770"/>
            <w:gridSpan w:val="3"/>
            <w:tcBorders>
              <w:top w:sz="4" w:val="nil"/>
              <w:left w:sz="4" w:val="nil"/>
              <w:bottom w:color="000000" w:sz="4" w:val="single"/>
              <w:right w:color="000000" w:sz="4" w:val="single"/>
            </w:tcBorders>
            <w:shd w:fill="auto" w:val="clear"/>
            <w:vAlign w:val="center"/>
          </w:tcPr>
          <w:p w14:paraId="B60E0000">
            <w:pPr>
              <w:ind/>
              <w:jc w:val="center"/>
              <w:rPr>
                <w:sz w:val="24"/>
              </w:rPr>
            </w:pPr>
            <w:r>
              <w:rPr>
                <w:sz w:val="24"/>
              </w:rPr>
              <w:t>5</w:t>
            </w:r>
          </w:p>
        </w:tc>
        <w:tc>
          <w:tcPr>
            <w:tcW w:type="dxa" w:w="1413"/>
            <w:gridSpan w:val="3"/>
            <w:tcBorders>
              <w:top w:sz="4" w:val="nil"/>
              <w:left w:sz="4" w:val="nil"/>
              <w:bottom w:color="000000" w:sz="4" w:val="single"/>
              <w:right w:color="000000" w:sz="4" w:val="single"/>
            </w:tcBorders>
            <w:shd w:fill="auto" w:val="clear"/>
            <w:vAlign w:val="center"/>
          </w:tcPr>
          <w:p w14:paraId="B70E0000">
            <w:pPr>
              <w:ind/>
              <w:jc w:val="center"/>
              <w:rPr>
                <w:sz w:val="24"/>
              </w:rPr>
            </w:pPr>
            <w:r>
              <w:rPr>
                <w:sz w:val="24"/>
              </w:rPr>
              <w:t>6</w:t>
            </w:r>
          </w:p>
        </w:tc>
        <w:tc>
          <w:tcPr>
            <w:tcW w:type="dxa" w:w="1668"/>
            <w:tcBorders>
              <w:top w:sz="4" w:val="nil"/>
              <w:left w:sz="4" w:val="nil"/>
              <w:bottom w:color="000000" w:sz="4" w:val="single"/>
              <w:right w:color="000000" w:sz="4" w:val="single"/>
            </w:tcBorders>
            <w:shd w:fill="auto" w:val="clear"/>
            <w:vAlign w:val="center"/>
          </w:tcPr>
          <w:p w14:paraId="B80E0000">
            <w:pPr>
              <w:ind/>
              <w:jc w:val="center"/>
              <w:rPr>
                <w:sz w:val="24"/>
              </w:rPr>
            </w:pPr>
            <w:r>
              <w:rPr>
                <w:sz w:val="24"/>
              </w:rPr>
              <w:t>7</w:t>
            </w:r>
          </w:p>
        </w:tc>
        <w:tc>
          <w:tcPr>
            <w:tcW w:type="dxa" w:w="34"/>
          </w:tcPr>
          <w:p/>
        </w:tc>
        <w:tc>
          <w:tcPr>
            <w:tcW w:type="dxa" w:w="223"/>
          </w:tcPr>
          <w:p/>
        </w:tc>
        <w:tc>
          <w:tcPr>
            <w:tcW w:type="dxa" w:w="128"/>
          </w:tcPr>
          <w:p/>
        </w:tc>
        <w:tc>
          <w:tcPr>
            <w:tcW w:type="dxa" w:w="214"/>
          </w:tcPr>
          <w:p/>
        </w:tc>
        <w:tc>
          <w:tcPr>
            <w:tcW w:type="dxa" w:w="214"/>
          </w:tcPr>
          <w:p/>
        </w:tc>
      </w:tr>
      <w:tr>
        <w:trPr>
          <w:trHeight w:hRule="atLeast" w:val="369"/>
        </w:trPr>
        <w:tc>
          <w:tcPr>
            <w:tcW w:type="dxa" w:w="84"/>
          </w:tcPr>
          <w:p/>
        </w:tc>
        <w:tc>
          <w:tcPr>
            <w:tcW w:type="dxa" w:w="401"/>
            <w:tcBorders>
              <w:top w:sz="4" w:val="nil"/>
              <w:left w:color="000000" w:sz="4" w:val="single"/>
              <w:bottom w:color="000000" w:sz="4" w:val="single"/>
              <w:right w:color="000000" w:sz="4" w:val="single"/>
            </w:tcBorders>
            <w:shd w:fill="auto" w:val="clear"/>
            <w:vAlign w:val="center"/>
          </w:tcPr>
          <w:p w14:paraId="B90E0000">
            <w:pPr>
              <w:ind/>
              <w:jc w:val="center"/>
              <w:rPr>
                <w:sz w:val="24"/>
              </w:rPr>
            </w:pPr>
            <w:r>
              <w:rPr>
                <w:sz w:val="24"/>
              </w:rPr>
              <w:t> </w:t>
            </w:r>
          </w:p>
        </w:tc>
        <w:tc>
          <w:tcPr>
            <w:tcW w:type="dxa" w:w="1923"/>
            <w:gridSpan w:val="2"/>
            <w:tcBorders>
              <w:top w:sz="4" w:val="nil"/>
              <w:left w:sz="4" w:val="nil"/>
              <w:bottom w:color="000000" w:sz="4" w:val="single"/>
              <w:right w:color="000000" w:sz="4" w:val="single"/>
            </w:tcBorders>
            <w:shd w:fill="auto" w:val="clear"/>
            <w:vAlign w:val="center"/>
          </w:tcPr>
          <w:p w14:paraId="BA0E0000">
            <w:pPr>
              <w:ind/>
              <w:jc w:val="center"/>
              <w:rPr>
                <w:sz w:val="24"/>
              </w:rPr>
            </w:pPr>
            <w:r>
              <w:rPr>
                <w:sz w:val="24"/>
              </w:rPr>
              <w:t> </w:t>
            </w:r>
          </w:p>
        </w:tc>
        <w:tc>
          <w:tcPr>
            <w:tcW w:type="dxa" w:w="898"/>
            <w:gridSpan w:val="2"/>
            <w:tcBorders>
              <w:top w:sz="4" w:val="nil"/>
              <w:left w:sz="4" w:val="nil"/>
              <w:bottom w:color="000000" w:sz="4" w:val="single"/>
              <w:right w:color="000000" w:sz="4" w:val="single"/>
            </w:tcBorders>
            <w:shd w:fill="auto" w:val="clear"/>
            <w:vAlign w:val="center"/>
          </w:tcPr>
          <w:p w14:paraId="BB0E0000">
            <w:pPr>
              <w:ind/>
              <w:jc w:val="center"/>
              <w:rPr>
                <w:sz w:val="24"/>
              </w:rPr>
            </w:pPr>
            <w:r>
              <w:rPr>
                <w:sz w:val="24"/>
              </w:rPr>
              <w:t> </w:t>
            </w:r>
          </w:p>
        </w:tc>
        <w:tc>
          <w:tcPr>
            <w:tcW w:type="dxa" w:w="1670"/>
            <w:gridSpan w:val="3"/>
            <w:tcBorders>
              <w:top w:color="000000" w:sz="4" w:val="single"/>
              <w:left w:sz="4" w:val="nil"/>
              <w:bottom w:color="000000" w:sz="4" w:val="single"/>
              <w:right w:color="000000" w:sz="4" w:val="single"/>
            </w:tcBorders>
            <w:shd w:fill="auto" w:val="clear"/>
            <w:vAlign w:val="center"/>
          </w:tcPr>
          <w:p w14:paraId="BC0E0000">
            <w:pPr>
              <w:ind/>
              <w:jc w:val="center"/>
              <w:rPr>
                <w:sz w:val="24"/>
              </w:rPr>
            </w:pPr>
            <w:r>
              <w:rPr>
                <w:sz w:val="24"/>
              </w:rPr>
              <w:t> </w:t>
            </w:r>
          </w:p>
        </w:tc>
        <w:tc>
          <w:tcPr>
            <w:tcW w:type="dxa" w:w="770"/>
            <w:gridSpan w:val="3"/>
            <w:tcBorders>
              <w:top w:sz="4" w:val="nil"/>
              <w:left w:color="000000" w:sz="4" w:val="single"/>
              <w:bottom w:color="000000" w:sz="4" w:val="single"/>
              <w:right w:color="000000" w:sz="4" w:val="single"/>
            </w:tcBorders>
            <w:shd w:fill="auto" w:val="clear"/>
            <w:vAlign w:val="center"/>
          </w:tcPr>
          <w:p w14:paraId="BD0E0000">
            <w:pPr>
              <w:ind/>
              <w:jc w:val="center"/>
              <w:rPr>
                <w:sz w:val="24"/>
              </w:rPr>
            </w:pPr>
            <w:r>
              <w:rPr>
                <w:sz w:val="24"/>
              </w:rPr>
              <w:t>  </w:t>
            </w:r>
          </w:p>
        </w:tc>
        <w:tc>
          <w:tcPr>
            <w:tcW w:type="dxa" w:w="1413"/>
            <w:gridSpan w:val="3"/>
            <w:tcBorders>
              <w:top w:sz="4" w:val="nil"/>
              <w:left w:sz="4" w:val="nil"/>
              <w:bottom w:color="000000" w:sz="4" w:val="single"/>
              <w:right w:color="000000" w:sz="4" w:val="single"/>
            </w:tcBorders>
            <w:shd w:fill="auto" w:val="clear"/>
            <w:vAlign w:val="center"/>
          </w:tcPr>
          <w:p w14:paraId="BE0E0000">
            <w:pPr>
              <w:ind/>
              <w:jc w:val="center"/>
              <w:rPr>
                <w:sz w:val="24"/>
              </w:rPr>
            </w:pPr>
            <w:r>
              <w:rPr>
                <w:sz w:val="24"/>
              </w:rPr>
              <w:t> </w:t>
            </w:r>
          </w:p>
        </w:tc>
        <w:tc>
          <w:tcPr>
            <w:tcW w:type="dxa" w:w="1668"/>
            <w:tcBorders>
              <w:top w:sz="4" w:val="nil"/>
              <w:left w:sz="4" w:val="nil"/>
              <w:bottom w:color="000000" w:sz="4" w:val="single"/>
              <w:right w:color="000000" w:sz="4" w:val="single"/>
            </w:tcBorders>
            <w:shd w:fill="auto" w:val="clear"/>
            <w:vAlign w:val="center"/>
          </w:tcPr>
          <w:p w14:paraId="BF0E0000">
            <w:pPr>
              <w:ind/>
              <w:jc w:val="center"/>
              <w:rPr>
                <w:sz w:val="24"/>
              </w:rPr>
            </w:pPr>
            <w:r>
              <w:rPr>
                <w:sz w:val="24"/>
              </w:rPr>
              <w:t> </w:t>
            </w:r>
          </w:p>
        </w:tc>
        <w:tc>
          <w:tcPr>
            <w:tcW w:type="dxa" w:w="34"/>
          </w:tcPr>
          <w:p/>
        </w:tc>
        <w:tc>
          <w:tcPr>
            <w:tcW w:type="dxa" w:w="223"/>
          </w:tcPr>
          <w:p/>
        </w:tc>
        <w:tc>
          <w:tcPr>
            <w:tcW w:type="dxa" w:w="128"/>
          </w:tcPr>
          <w:p/>
        </w:tc>
        <w:tc>
          <w:tcPr>
            <w:tcW w:type="dxa" w:w="214"/>
          </w:tcPr>
          <w:p/>
        </w:tc>
        <w:tc>
          <w:tcPr>
            <w:tcW w:type="dxa" w:w="214"/>
          </w:tcPr>
          <w:p/>
        </w:tc>
      </w:tr>
      <w:tr>
        <w:trPr>
          <w:trHeight w:hRule="atLeast" w:val="360"/>
        </w:trPr>
        <w:tc>
          <w:tcPr>
            <w:tcW w:type="dxa" w:w="84"/>
          </w:tcPr>
          <w:p/>
        </w:tc>
        <w:tc>
          <w:tcPr>
            <w:tcW w:type="dxa" w:w="401"/>
            <w:tcBorders>
              <w:top w:sz="4" w:val="nil"/>
              <w:left w:color="000000" w:sz="4" w:val="single"/>
              <w:bottom w:color="000000" w:sz="4" w:val="single"/>
              <w:right w:color="000000" w:sz="4" w:val="single"/>
            </w:tcBorders>
            <w:shd w:fill="auto" w:val="clear"/>
            <w:vAlign w:val="center"/>
          </w:tcPr>
          <w:p w14:paraId="C00E0000">
            <w:pPr>
              <w:ind/>
              <w:jc w:val="center"/>
              <w:rPr>
                <w:sz w:val="24"/>
              </w:rPr>
            </w:pPr>
            <w:r>
              <w:rPr>
                <w:sz w:val="24"/>
              </w:rPr>
              <w:t> </w:t>
            </w:r>
          </w:p>
        </w:tc>
        <w:tc>
          <w:tcPr>
            <w:tcW w:type="dxa" w:w="1923"/>
            <w:gridSpan w:val="2"/>
            <w:tcBorders>
              <w:top w:sz="4" w:val="nil"/>
              <w:left w:sz="4" w:val="nil"/>
              <w:bottom w:color="000000" w:sz="4" w:val="single"/>
              <w:right w:color="000000" w:sz="4" w:val="single"/>
            </w:tcBorders>
            <w:shd w:fill="auto" w:val="clear"/>
            <w:vAlign w:val="center"/>
          </w:tcPr>
          <w:p w14:paraId="C10E0000">
            <w:pPr>
              <w:rPr>
                <w:sz w:val="24"/>
              </w:rPr>
            </w:pPr>
            <w:r>
              <w:rPr>
                <w:sz w:val="24"/>
              </w:rPr>
              <w:t> </w:t>
            </w:r>
          </w:p>
        </w:tc>
        <w:tc>
          <w:tcPr>
            <w:tcW w:type="dxa" w:w="898"/>
            <w:gridSpan w:val="2"/>
            <w:tcBorders>
              <w:top w:sz="4" w:val="nil"/>
              <w:left w:sz="4" w:val="nil"/>
              <w:bottom w:color="000000" w:sz="4" w:val="single"/>
              <w:right w:color="000000" w:sz="4" w:val="single"/>
            </w:tcBorders>
            <w:shd w:fill="auto" w:val="clear"/>
            <w:vAlign w:val="center"/>
          </w:tcPr>
          <w:p w14:paraId="C20E0000">
            <w:pPr>
              <w:ind/>
              <w:jc w:val="center"/>
              <w:rPr>
                <w:sz w:val="24"/>
              </w:rPr>
            </w:pPr>
            <w:r>
              <w:rPr>
                <w:sz w:val="24"/>
              </w:rPr>
              <w:t> </w:t>
            </w:r>
          </w:p>
        </w:tc>
        <w:tc>
          <w:tcPr>
            <w:tcW w:type="dxa" w:w="1670"/>
            <w:gridSpan w:val="3"/>
            <w:tcBorders>
              <w:top w:color="000000" w:sz="4" w:val="single"/>
              <w:left w:sz="4" w:val="nil"/>
              <w:bottom w:color="000000" w:sz="4" w:val="single"/>
              <w:right w:color="000000" w:sz="4" w:val="single"/>
            </w:tcBorders>
            <w:shd w:fill="auto" w:val="clear"/>
            <w:vAlign w:val="center"/>
          </w:tcPr>
          <w:p w14:paraId="C30E0000">
            <w:pPr>
              <w:rPr>
                <w:sz w:val="24"/>
              </w:rPr>
            </w:pPr>
            <w:r>
              <w:rPr>
                <w:sz w:val="24"/>
              </w:rPr>
              <w:t> </w:t>
            </w:r>
          </w:p>
        </w:tc>
        <w:tc>
          <w:tcPr>
            <w:tcW w:type="dxa" w:w="770"/>
            <w:gridSpan w:val="3"/>
            <w:tcBorders>
              <w:top w:sz="4" w:val="nil"/>
              <w:left w:sz="4" w:val="nil"/>
              <w:bottom w:color="000000" w:sz="4" w:val="single"/>
              <w:right w:color="000000" w:sz="4" w:val="single"/>
            </w:tcBorders>
            <w:shd w:fill="auto" w:val="clear"/>
            <w:vAlign w:val="center"/>
          </w:tcPr>
          <w:p w14:paraId="C40E0000">
            <w:pPr>
              <w:ind/>
              <w:jc w:val="center"/>
              <w:rPr>
                <w:sz w:val="24"/>
              </w:rPr>
            </w:pPr>
            <w:r>
              <w:rPr>
                <w:sz w:val="24"/>
              </w:rPr>
              <w:t> </w:t>
            </w:r>
          </w:p>
        </w:tc>
        <w:tc>
          <w:tcPr>
            <w:tcW w:type="dxa" w:w="1413"/>
            <w:gridSpan w:val="3"/>
            <w:tcBorders>
              <w:top w:sz="4" w:val="nil"/>
              <w:left w:sz="4" w:val="nil"/>
              <w:bottom w:color="000000" w:sz="4" w:val="single"/>
              <w:right w:color="000000" w:sz="4" w:val="single"/>
            </w:tcBorders>
            <w:shd w:fill="auto" w:val="clear"/>
            <w:vAlign w:val="center"/>
          </w:tcPr>
          <w:p w14:paraId="C50E0000">
            <w:pPr>
              <w:ind/>
              <w:jc w:val="center"/>
              <w:rPr>
                <w:sz w:val="24"/>
              </w:rPr>
            </w:pPr>
            <w:r>
              <w:rPr>
                <w:sz w:val="24"/>
              </w:rPr>
              <w:t> </w:t>
            </w:r>
          </w:p>
        </w:tc>
        <w:tc>
          <w:tcPr>
            <w:tcW w:type="dxa" w:w="1668"/>
            <w:tcBorders>
              <w:top w:sz="4" w:val="nil"/>
              <w:left w:sz="4" w:val="nil"/>
              <w:bottom w:color="000000" w:sz="4" w:val="single"/>
              <w:right w:color="000000" w:sz="4" w:val="single"/>
            </w:tcBorders>
            <w:shd w:fill="auto" w:val="clear"/>
            <w:vAlign w:val="center"/>
          </w:tcPr>
          <w:p w14:paraId="C60E0000">
            <w:pPr>
              <w:ind/>
              <w:jc w:val="right"/>
              <w:rPr>
                <w:sz w:val="24"/>
              </w:rPr>
            </w:pPr>
            <w:r>
              <w:rPr>
                <w:sz w:val="24"/>
              </w:rPr>
              <w:t> </w:t>
            </w:r>
          </w:p>
        </w:tc>
        <w:tc>
          <w:tcPr>
            <w:tcW w:type="dxa" w:w="34"/>
          </w:tcPr>
          <w:p/>
        </w:tc>
        <w:tc>
          <w:tcPr>
            <w:tcW w:type="dxa" w:w="223"/>
          </w:tcPr>
          <w:p/>
        </w:tc>
        <w:tc>
          <w:tcPr>
            <w:tcW w:type="dxa" w:w="128"/>
          </w:tcPr>
          <w:p/>
        </w:tc>
        <w:tc>
          <w:tcPr>
            <w:tcW w:type="dxa" w:w="214"/>
          </w:tcPr>
          <w:p/>
        </w:tc>
        <w:tc>
          <w:tcPr>
            <w:tcW w:type="dxa" w:w="214"/>
          </w:tcPr>
          <w:p/>
        </w:tc>
      </w:tr>
      <w:tr>
        <w:trPr>
          <w:trHeight w:hRule="atLeast" w:val="285"/>
        </w:trPr>
        <w:tc>
          <w:tcPr>
            <w:tcW w:type="dxa" w:w="84"/>
          </w:tcPr>
          <w:p/>
        </w:tc>
        <w:tc>
          <w:tcPr>
            <w:tcW w:type="dxa" w:w="7075"/>
            <w:gridSpan w:val="14"/>
            <w:tcBorders>
              <w:top w:sz="4" w:val="nil"/>
              <w:left w:sz="4" w:val="nil"/>
              <w:bottom w:sz="4" w:val="nil"/>
              <w:right w:sz="4" w:val="nil"/>
            </w:tcBorders>
            <w:shd w:fill="auto" w:val="clear"/>
            <w:vAlign w:val="bottom"/>
          </w:tcPr>
          <w:p w14:paraId="C70E0000">
            <w:pPr>
              <w:ind/>
              <w:jc w:val="right"/>
              <w:rPr>
                <w:sz w:val="24"/>
              </w:rPr>
            </w:pPr>
            <w:r>
              <w:rPr>
                <w:sz w:val="24"/>
              </w:rPr>
              <w:t>ИТОГО к финансированию:</w:t>
            </w:r>
          </w:p>
        </w:tc>
        <w:tc>
          <w:tcPr>
            <w:tcW w:type="dxa" w:w="1668"/>
            <w:tcBorders>
              <w:top w:sz="4" w:val="nil"/>
              <w:left w:color="000000" w:sz="4" w:val="single"/>
              <w:bottom w:color="000000" w:sz="4" w:val="single"/>
              <w:right w:color="000000" w:sz="4" w:val="single"/>
            </w:tcBorders>
            <w:shd w:fill="auto" w:val="clear"/>
            <w:vAlign w:val="bottom"/>
          </w:tcPr>
          <w:p w14:paraId="C80E0000">
            <w:pPr>
              <w:ind/>
              <w:jc w:val="right"/>
              <w:rPr>
                <w:sz w:val="24"/>
              </w:rPr>
            </w:pPr>
            <w:r>
              <w:rPr>
                <w:sz w:val="24"/>
              </w:rPr>
              <w:t> </w:t>
            </w:r>
          </w:p>
        </w:tc>
        <w:tc>
          <w:tcPr>
            <w:tcW w:type="dxa" w:w="34"/>
          </w:tcPr>
          <w:p/>
        </w:tc>
        <w:tc>
          <w:tcPr>
            <w:tcW w:type="dxa" w:w="223"/>
          </w:tcPr>
          <w:p/>
        </w:tc>
        <w:tc>
          <w:tcPr>
            <w:tcW w:type="dxa" w:w="128"/>
          </w:tcPr>
          <w:p/>
        </w:tc>
        <w:tc>
          <w:tcPr>
            <w:tcW w:type="dxa" w:w="214"/>
          </w:tcPr>
          <w:p/>
        </w:tc>
        <w:tc>
          <w:tcPr>
            <w:tcW w:type="dxa" w:w="214"/>
          </w:tcPr>
          <w:p/>
        </w:tc>
      </w:tr>
      <w:tr>
        <w:tc>
          <w:tcPr>
            <w:tcW w:type="dxa" w:w="4592"/>
            <w:gridSpan w:val="8"/>
            <w:shd w:fill="auto" w:val="clear"/>
          </w:tcPr>
          <w:p w14:paraId="C90E0000">
            <w:pPr>
              <w:tabs>
                <w:tab w:leader="none" w:pos="1890" w:val="left"/>
              </w:tabs>
              <w:ind/>
            </w:pPr>
            <w:r>
              <w:t xml:space="preserve"> Уполномоченное лицо органа</w:t>
            </w:r>
          </w:p>
          <w:p w14:paraId="CA0E0000">
            <w:pPr>
              <w:tabs>
                <w:tab w:leader="none" w:pos="1890" w:val="left"/>
              </w:tabs>
              <w:ind/>
            </w:pPr>
            <w:r>
              <w:t xml:space="preserve">местного самоуправления          </w:t>
            </w:r>
          </w:p>
        </w:tc>
        <w:tc>
          <w:tcPr>
            <w:tcW w:type="dxa" w:w="1668"/>
            <w:gridSpan w:val="5"/>
            <w:shd w:fill="auto" w:val="clear"/>
          </w:tcPr>
          <w:p w14:paraId="CB0E0000">
            <w:pPr>
              <w:tabs>
                <w:tab w:leader="none" w:pos="1890" w:val="left"/>
              </w:tabs>
              <w:ind/>
            </w:pPr>
          </w:p>
          <w:p w14:paraId="CC0E0000">
            <w:pPr>
              <w:ind/>
              <w:jc w:val="center"/>
            </w:pPr>
            <w:r>
              <w:t>___________</w:t>
            </w:r>
          </w:p>
        </w:tc>
        <w:tc>
          <w:tcPr>
            <w:tcW w:type="dxa" w:w="2602"/>
            <w:gridSpan w:val="4"/>
            <w:shd w:fill="auto" w:val="clear"/>
          </w:tcPr>
          <w:p w14:paraId="CD0E0000">
            <w:pPr>
              <w:tabs>
                <w:tab w:leader="none" w:pos="1890" w:val="left"/>
              </w:tabs>
              <w:ind/>
            </w:pPr>
          </w:p>
          <w:p w14:paraId="CE0E0000">
            <w:r>
              <w:t>__________________</w:t>
            </w:r>
          </w:p>
        </w:tc>
        <w:tc>
          <w:tcPr>
            <w:tcW w:type="dxa" w:w="223"/>
          </w:tcPr>
          <w:p/>
        </w:tc>
        <w:tc>
          <w:tcPr>
            <w:tcW w:type="dxa" w:w="128"/>
          </w:tcPr>
          <w:p/>
        </w:tc>
        <w:tc>
          <w:tcPr>
            <w:tcW w:type="dxa" w:w="214"/>
          </w:tcPr>
          <w:p/>
        </w:tc>
        <w:tc>
          <w:tcPr>
            <w:tcW w:type="dxa" w:w="214"/>
          </w:tcPr>
          <w:p/>
        </w:tc>
      </w:tr>
    </w:tbl>
    <w:p w14:paraId="CF0E0000">
      <w:pPr>
        <w:tabs>
          <w:tab w:leader="none" w:pos="1890" w:val="left"/>
          <w:tab w:leader="none" w:pos="4819" w:val="center"/>
          <w:tab w:leader="none" w:pos="7560" w:val="left"/>
        </w:tabs>
        <w:ind/>
        <w:rPr>
          <w:sz w:val="16"/>
        </w:rPr>
      </w:pPr>
      <w:r>
        <w:tab/>
      </w:r>
      <w:r>
        <w:tab/>
      </w:r>
      <w:r>
        <w:t xml:space="preserve">                                                    </w:t>
      </w:r>
      <w:r>
        <w:rPr>
          <w:sz w:val="16"/>
        </w:rPr>
        <w:t>(подпись)                             (расшифровка подписи)</w:t>
      </w:r>
    </w:p>
    <w:p w14:paraId="D00E0000">
      <w:pPr>
        <w:tabs>
          <w:tab w:leader="none" w:pos="1890" w:val="left"/>
          <w:tab w:leader="none" w:pos="4819" w:val="center"/>
          <w:tab w:leader="none" w:pos="7560" w:val="left"/>
        </w:tabs>
        <w:ind/>
      </w:pPr>
      <w:r>
        <w:t>МП</w:t>
      </w:r>
    </w:p>
    <w:p w14:paraId="D10E0000">
      <w:pPr>
        <w:tabs>
          <w:tab w:leader="none" w:pos="1890" w:val="left"/>
          <w:tab w:leader="none" w:pos="4819" w:val="center"/>
          <w:tab w:leader="none" w:pos="7560" w:val="left"/>
        </w:tabs>
        <w:ind/>
      </w:pPr>
    </w:p>
    <w:tbl>
      <w:tblPr>
        <w:tblStyle w:val="Style_3"/>
        <w:tblLayout w:type="fixed"/>
      </w:tblPr>
      <w:tblGrid>
        <w:gridCol w:w="5014"/>
        <w:gridCol w:w="1822"/>
        <w:gridCol w:w="2804"/>
      </w:tblGrid>
      <w:tr>
        <w:tc>
          <w:tcPr>
            <w:tcW w:type="dxa" w:w="5014"/>
            <w:shd w:fill="auto" w:val="clear"/>
          </w:tcPr>
          <w:p w14:paraId="D20E0000">
            <w:pPr>
              <w:tabs>
                <w:tab w:leader="none" w:pos="1890" w:val="left"/>
                <w:tab w:leader="none" w:pos="4819" w:val="center"/>
                <w:tab w:leader="none" w:pos="7560" w:val="left"/>
              </w:tabs>
              <w:ind/>
            </w:pPr>
            <w:r>
              <w:t>Руководитель</w:t>
            </w:r>
            <w:r>
              <w:t xml:space="preserve"> МКУ</w:t>
            </w:r>
            <w:r>
              <w:t xml:space="preserve"> </w:t>
            </w:r>
            <w:r>
              <w:t>«Централизованная бухгалтерия</w:t>
            </w:r>
            <w:r>
              <w:t xml:space="preserve"> </w:t>
            </w:r>
            <w:r>
              <w:t>администрации</w:t>
            </w:r>
            <w:r>
              <w:t xml:space="preserve"> </w:t>
            </w:r>
          </w:p>
          <w:p w14:paraId="D30E0000">
            <w:pPr>
              <w:tabs>
                <w:tab w:leader="none" w:pos="1890" w:val="left"/>
                <w:tab w:leader="none" w:pos="4819" w:val="center"/>
                <w:tab w:leader="none" w:pos="7560" w:val="left"/>
              </w:tabs>
              <w:ind/>
            </w:pPr>
            <w:r>
              <w:t>муниц</w:t>
            </w:r>
            <w:r>
              <w:t>и</w:t>
            </w:r>
            <w:r>
              <w:t>пального образования</w:t>
            </w:r>
          </w:p>
          <w:p w14:paraId="D40E0000">
            <w:pPr>
              <w:tabs>
                <w:tab w:leader="none" w:pos="1890" w:val="left"/>
                <w:tab w:leader="none" w:pos="4819" w:val="center"/>
                <w:tab w:leader="none" w:pos="7560" w:val="left"/>
              </w:tabs>
              <w:ind/>
            </w:pPr>
            <w:r>
              <w:t>Выселковский район</w:t>
            </w:r>
            <w:r>
              <w:t>»</w:t>
            </w:r>
          </w:p>
        </w:tc>
        <w:tc>
          <w:tcPr>
            <w:tcW w:type="dxa" w:w="1822"/>
            <w:shd w:fill="auto" w:val="clear"/>
          </w:tcPr>
          <w:p w14:paraId="D50E0000">
            <w:pPr>
              <w:tabs>
                <w:tab w:leader="none" w:pos="1890" w:val="left"/>
                <w:tab w:leader="none" w:pos="4819" w:val="center"/>
                <w:tab w:leader="none" w:pos="7560" w:val="left"/>
              </w:tabs>
              <w:ind/>
            </w:pPr>
          </w:p>
          <w:p w14:paraId="D60E0000"/>
          <w:p w14:paraId="D70E0000"/>
          <w:p w14:paraId="D80E0000"/>
          <w:p w14:paraId="D90E0000">
            <w:r>
              <w:t>___________</w:t>
            </w:r>
          </w:p>
        </w:tc>
        <w:tc>
          <w:tcPr>
            <w:tcW w:type="dxa" w:w="2804"/>
            <w:shd w:fill="auto" w:val="clear"/>
          </w:tcPr>
          <w:p w14:paraId="DA0E0000">
            <w:pPr>
              <w:tabs>
                <w:tab w:leader="none" w:pos="1890" w:val="left"/>
                <w:tab w:leader="none" w:pos="4819" w:val="center"/>
                <w:tab w:leader="none" w:pos="7560" w:val="left"/>
              </w:tabs>
              <w:ind/>
            </w:pPr>
          </w:p>
          <w:p w14:paraId="DB0E0000"/>
          <w:p w14:paraId="DC0E0000"/>
          <w:p w14:paraId="DD0E0000"/>
          <w:p w14:paraId="DE0E0000">
            <w:r>
              <w:t>__________________</w:t>
            </w:r>
          </w:p>
        </w:tc>
      </w:tr>
    </w:tbl>
    <w:p w14:paraId="DF0E0000">
      <w:pPr>
        <w:tabs>
          <w:tab w:leader="none" w:pos="5460" w:val="left"/>
          <w:tab w:leader="none" w:pos="7560" w:val="left"/>
        </w:tabs>
        <w:ind/>
        <w:rPr>
          <w:sz w:val="16"/>
        </w:rPr>
      </w:pPr>
      <w:r>
        <w:t xml:space="preserve">                                                                              </w:t>
      </w:r>
      <w:r>
        <w:rPr>
          <w:sz w:val="16"/>
        </w:rPr>
        <w:t>(подпись)                                 (расшифровка подписи)</w:t>
      </w:r>
    </w:p>
    <w:p w14:paraId="E00E0000"/>
    <w:p w14:paraId="E10E0000">
      <w:r>
        <w:t>Заместитель главы муниципального</w:t>
      </w:r>
    </w:p>
    <w:p w14:paraId="E20E0000">
      <w:r>
        <w:t xml:space="preserve">образования </w:t>
      </w:r>
      <w:r>
        <w:t>Выселковский район</w:t>
      </w:r>
      <w:r>
        <w:t xml:space="preserve">                                                      А.В.</w:t>
      </w:r>
      <w:r>
        <w:t xml:space="preserve"> </w:t>
      </w:r>
      <w:r>
        <w:t>Са</w:t>
      </w:r>
      <w:r>
        <w:t>п</w:t>
      </w:r>
      <w:r>
        <w:t>сай</w:t>
      </w:r>
    </w:p>
    <w:p w14:paraId="E30E0000"/>
    <w:p w14:paraId="E40E0000"/>
    <w:p w14:paraId="E50E0000"/>
    <w:tbl>
      <w:tblPr>
        <w:tblStyle w:val="Style_3"/>
        <w:tblLayout w:type="fixed"/>
      </w:tblPr>
      <w:tblGrid>
        <w:gridCol w:w="4757"/>
        <w:gridCol w:w="4859"/>
      </w:tblGrid>
      <w:tr>
        <w:tc>
          <w:tcPr>
            <w:tcW w:type="dxa" w:w="4757"/>
            <w:shd w:fill="auto" w:val="clear"/>
          </w:tcPr>
          <w:p w14:paraId="E60E0000">
            <w:pPr>
              <w:widowControl w:val="0"/>
              <w:ind/>
              <w:jc w:val="center"/>
            </w:pPr>
          </w:p>
        </w:tc>
        <w:tc>
          <w:tcPr>
            <w:tcW w:type="dxa" w:w="4859"/>
            <w:shd w:fill="auto" w:val="clear"/>
          </w:tcPr>
          <w:p w14:paraId="E70E0000">
            <w:pPr>
              <w:widowControl w:val="0"/>
              <w:ind/>
              <w:jc w:val="center"/>
            </w:pPr>
            <w:r>
              <w:t>ПРИЛОЖЕНИЕ № 21</w:t>
            </w:r>
          </w:p>
          <w:p w14:paraId="E80E0000">
            <w:pPr>
              <w:ind/>
              <w:jc w:val="center"/>
              <w:rPr>
                <w:color w:val="000000"/>
              </w:rPr>
            </w:pPr>
            <w:r>
              <w:t xml:space="preserve">к Порядку </w:t>
            </w:r>
            <w:r>
              <w:rPr>
                <w:color w:val="000000"/>
              </w:rPr>
              <w:t>предоставления</w:t>
            </w:r>
          </w:p>
          <w:p w14:paraId="E90E0000">
            <w:pPr>
              <w:ind/>
              <w:jc w:val="center"/>
              <w:rPr>
                <w:color w:val="000000"/>
              </w:rPr>
            </w:pPr>
            <w:r>
              <w:rPr>
                <w:color w:val="000000"/>
              </w:rPr>
              <w:t>субсидий гражданам, ведущим</w:t>
            </w:r>
          </w:p>
          <w:p w14:paraId="EA0E0000">
            <w:pPr>
              <w:ind/>
              <w:jc w:val="center"/>
              <w:rPr>
                <w:color w:val="000000"/>
              </w:rPr>
            </w:pPr>
            <w:r>
              <w:rPr>
                <w:color w:val="000000"/>
              </w:rPr>
              <w:t>личное подсобное хозя</w:t>
            </w:r>
            <w:r>
              <w:rPr>
                <w:color w:val="000000"/>
              </w:rPr>
              <w:t>й</w:t>
            </w:r>
            <w:r>
              <w:rPr>
                <w:color w:val="000000"/>
              </w:rPr>
              <w:t>ство,</w:t>
            </w:r>
          </w:p>
          <w:p w14:paraId="EB0E0000">
            <w:pPr>
              <w:ind/>
              <w:jc w:val="center"/>
              <w:rPr>
                <w:color w:val="000000"/>
              </w:rPr>
            </w:pPr>
            <w:r>
              <w:rPr>
                <w:color w:val="000000"/>
              </w:rPr>
              <w:t>крестьянским (ферме</w:t>
            </w:r>
            <w:r>
              <w:rPr>
                <w:color w:val="000000"/>
              </w:rPr>
              <w:t>р</w:t>
            </w:r>
            <w:r>
              <w:rPr>
                <w:color w:val="000000"/>
              </w:rPr>
              <w:t>ским)</w:t>
            </w:r>
          </w:p>
          <w:p w14:paraId="EC0E0000">
            <w:pPr>
              <w:ind/>
              <w:jc w:val="center"/>
              <w:rPr>
                <w:color w:val="000000"/>
              </w:rPr>
            </w:pPr>
            <w:r>
              <w:rPr>
                <w:color w:val="000000"/>
              </w:rPr>
              <w:t>хозяйствам, индивидуальным</w:t>
            </w:r>
          </w:p>
          <w:p w14:paraId="ED0E0000">
            <w:pPr>
              <w:ind/>
              <w:jc w:val="center"/>
              <w:rPr>
                <w:color w:val="000000"/>
              </w:rPr>
            </w:pPr>
            <w:r>
              <w:rPr>
                <w:color w:val="000000"/>
              </w:rPr>
              <w:t>пре</w:t>
            </w:r>
            <w:r>
              <w:rPr>
                <w:color w:val="000000"/>
              </w:rPr>
              <w:t>д</w:t>
            </w:r>
            <w:r>
              <w:rPr>
                <w:color w:val="000000"/>
              </w:rPr>
              <w:t>принимателям,</w:t>
            </w:r>
          </w:p>
          <w:p w14:paraId="EE0E0000">
            <w:pPr>
              <w:ind/>
              <w:jc w:val="center"/>
              <w:rPr>
                <w:color w:val="000000"/>
              </w:rPr>
            </w:pPr>
            <w:r>
              <w:rPr>
                <w:color w:val="000000"/>
              </w:rPr>
              <w:t>осуществляющим деятельность</w:t>
            </w:r>
          </w:p>
          <w:p w14:paraId="EF0E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F00E0000">
            <w:pPr>
              <w:widowControl w:val="0"/>
              <w:ind/>
              <w:jc w:val="center"/>
              <w:rPr>
                <w:color w:val="000000"/>
              </w:rPr>
            </w:pPr>
            <w:r>
              <w:rPr>
                <w:color w:val="000000"/>
              </w:rPr>
              <w:t>муниципального образования</w:t>
            </w:r>
          </w:p>
          <w:p w14:paraId="F10E0000">
            <w:pPr>
              <w:widowControl w:val="0"/>
              <w:ind/>
              <w:jc w:val="center"/>
            </w:pPr>
            <w:r>
              <w:rPr>
                <w:color w:val="000000"/>
              </w:rPr>
              <w:t>Высе</w:t>
            </w:r>
            <w:r>
              <w:rPr>
                <w:color w:val="000000"/>
              </w:rPr>
              <w:t>л</w:t>
            </w:r>
            <w:r>
              <w:rPr>
                <w:color w:val="000000"/>
              </w:rPr>
              <w:t>ковский район</w:t>
            </w:r>
          </w:p>
        </w:tc>
      </w:tr>
    </w:tbl>
    <w:p w14:paraId="F20E0000">
      <w:pPr>
        <w:widowControl w:val="0"/>
        <w:tabs>
          <w:tab w:leader="none" w:pos="4608" w:val="left"/>
        </w:tabs>
        <w:spacing w:after="108" w:before="108"/>
        <w:ind/>
        <w:outlineLvl w:val="0"/>
        <w:rPr>
          <w:sz w:val="8"/>
        </w:rPr>
      </w:pPr>
    </w:p>
    <w:p w14:paraId="F30E0000">
      <w:pPr>
        <w:spacing w:line="228" w:lineRule="auto"/>
        <w:ind/>
      </w:pPr>
      <w:r>
        <w:t>ФОРМА</w:t>
      </w:r>
    </w:p>
    <w:p w14:paraId="F40E0000">
      <w:pPr>
        <w:spacing w:line="228" w:lineRule="auto"/>
        <w:ind/>
      </w:pPr>
    </w:p>
    <w:p w14:paraId="F50E0000">
      <w:pPr>
        <w:spacing w:line="228" w:lineRule="auto"/>
        <w:ind/>
      </w:pPr>
      <w:r>
        <w:t xml:space="preserve">Заполняется гражданином, </w:t>
      </w:r>
    </w:p>
    <w:p w14:paraId="F60E0000">
      <w:pPr>
        <w:spacing w:line="228" w:lineRule="auto"/>
        <w:ind/>
      </w:pPr>
      <w:r>
        <w:t>ведущим личное подсобное хозяйство,</w:t>
      </w:r>
    </w:p>
    <w:p w14:paraId="F70E0000">
      <w:pPr>
        <w:spacing w:line="228" w:lineRule="auto"/>
        <w:ind/>
      </w:pPr>
      <w:r>
        <w:t xml:space="preserve">главой крестьянского  (фермерского) хозяйства </w:t>
      </w:r>
    </w:p>
    <w:p w14:paraId="F80E0000">
      <w:pPr>
        <w:spacing w:line="228" w:lineRule="auto"/>
        <w:ind/>
      </w:pPr>
      <w:r>
        <w:t>(индивидуальным предпринимателем)</w:t>
      </w:r>
    </w:p>
    <w:p w14:paraId="F90E0000">
      <w:pPr>
        <w:spacing w:line="228" w:lineRule="auto"/>
        <w:ind/>
      </w:pPr>
      <w:r>
        <w:t xml:space="preserve"> </w:t>
      </w:r>
    </w:p>
    <w:p w14:paraId="FA0E0000">
      <w:pPr>
        <w:ind/>
        <w:jc w:val="center"/>
      </w:pPr>
      <w:r>
        <w:t xml:space="preserve">Сводка (смета) фактических затрат </w:t>
      </w:r>
    </w:p>
    <w:p w14:paraId="FB0E0000">
      <w:pPr>
        <w:ind/>
        <w:jc w:val="center"/>
        <w:rPr>
          <w:color w:val="000000"/>
        </w:rPr>
      </w:pPr>
      <w:r>
        <w:t xml:space="preserve">на строительство теплицы (хозспособом) </w:t>
      </w:r>
      <w:r>
        <w:rPr>
          <w:color w:val="000000"/>
        </w:rPr>
        <w:t xml:space="preserve">для выращивания </w:t>
      </w:r>
    </w:p>
    <w:p w14:paraId="FC0E0000">
      <w:pPr>
        <w:ind/>
        <w:jc w:val="center"/>
      </w:pPr>
      <w:r>
        <w:rPr>
          <w:color w:val="000000"/>
        </w:rPr>
        <w:t>овощей и (или) ягод в защищённом грунте</w:t>
      </w:r>
    </w:p>
    <w:p w14:paraId="FD0E0000">
      <w:pPr>
        <w:ind/>
        <w:jc w:val="center"/>
      </w:pPr>
      <w:r>
        <w:t>в _________________________________________________________________</w:t>
      </w:r>
    </w:p>
    <w:p w14:paraId="FE0E0000">
      <w:pPr>
        <w:tabs>
          <w:tab w:leader="none" w:pos="1260" w:val="left"/>
        </w:tabs>
        <w:ind/>
        <w:jc w:val="center"/>
        <w:rPr>
          <w:vertAlign w:val="superscript"/>
        </w:rPr>
      </w:pPr>
      <w:r>
        <w:rPr>
          <w:vertAlign w:val="superscript"/>
        </w:rPr>
        <w:t>наименование получателя субсидии (полностью)</w:t>
      </w:r>
    </w:p>
    <w:p w14:paraId="FF0E0000">
      <w:pPr>
        <w:tabs>
          <w:tab w:leader="none" w:pos="1260" w:val="left"/>
        </w:tabs>
        <w:spacing w:line="288" w:lineRule="auto"/>
        <w:ind/>
        <w:jc w:val="both"/>
        <w:rPr>
          <w:sz w:val="16"/>
        </w:rPr>
      </w:pPr>
      <w:r>
        <w:t xml:space="preserve"> Адрес места нахождения и  площадь (кв.м.) теп</w:t>
      </w:r>
      <w:r>
        <w:t>лицы, ___________________</w:t>
      </w:r>
      <w:r>
        <w:br/>
      </w:r>
      <w:r>
        <w:t>____________________________________</w:t>
      </w:r>
      <w:r>
        <w:t>_______________________________</w:t>
      </w:r>
      <w:r>
        <w:br/>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8"/>
        <w:gridCol w:w="3146"/>
        <w:gridCol w:w="1276"/>
        <w:gridCol w:w="1417"/>
        <w:gridCol w:w="1134"/>
        <w:gridCol w:w="1843"/>
      </w:tblGrid>
      <w:tr>
        <w:trPr>
          <w:trHeight w:hRule="atLeast" w:val="550"/>
        </w:trPr>
        <w:tc>
          <w:tcPr>
            <w:tcW w:type="dxa" w:w="648"/>
            <w:tcBorders>
              <w:top w:color="000000" w:sz="4" w:val="single"/>
              <w:left w:color="000000" w:sz="4" w:val="single"/>
              <w:bottom w:color="000000" w:sz="4" w:val="single"/>
              <w:right w:color="000000" w:sz="4" w:val="single"/>
            </w:tcBorders>
            <w:shd w:fill="auto" w:val="clear"/>
            <w:vAlign w:val="center"/>
          </w:tcPr>
          <w:p w14:paraId="000F0000">
            <w:pPr>
              <w:ind w:firstLine="0" w:left="-57" w:right="-57"/>
              <w:jc w:val="center"/>
              <w:rPr>
                <w:sz w:val="24"/>
              </w:rPr>
            </w:pPr>
            <w:r>
              <w:rPr>
                <w:sz w:val="24"/>
              </w:rPr>
              <w:t>№ п/п</w:t>
            </w:r>
          </w:p>
        </w:tc>
        <w:tc>
          <w:tcPr>
            <w:tcW w:type="dxa" w:w="3146"/>
            <w:tcBorders>
              <w:top w:color="000000" w:sz="4" w:val="single"/>
              <w:left w:color="000000" w:sz="4" w:val="single"/>
              <w:bottom w:color="000000" w:sz="4" w:val="single"/>
              <w:right w:color="000000" w:sz="4" w:val="single"/>
            </w:tcBorders>
            <w:shd w:fill="auto" w:val="clear"/>
            <w:vAlign w:val="center"/>
          </w:tcPr>
          <w:p w14:paraId="010F0000">
            <w:pPr>
              <w:ind w:firstLine="0" w:left="-57" w:right="-57"/>
              <w:jc w:val="center"/>
              <w:rPr>
                <w:sz w:val="24"/>
              </w:rPr>
            </w:pPr>
            <w:r>
              <w:rPr>
                <w:sz w:val="24"/>
              </w:rPr>
              <w:t xml:space="preserve">Наименование материала </w:t>
            </w:r>
          </w:p>
        </w:tc>
        <w:tc>
          <w:tcPr>
            <w:tcW w:type="dxa" w:w="1276"/>
            <w:tcBorders>
              <w:top w:color="000000" w:sz="4" w:val="single"/>
              <w:left w:color="000000" w:sz="4" w:val="single"/>
              <w:bottom w:color="000000" w:sz="4" w:val="single"/>
              <w:right w:color="000000" w:sz="4" w:val="single"/>
            </w:tcBorders>
            <w:shd w:fill="auto" w:val="clear"/>
            <w:vAlign w:val="center"/>
          </w:tcPr>
          <w:p w14:paraId="020F0000">
            <w:pPr>
              <w:ind w:firstLine="0" w:left="-57" w:right="-57"/>
              <w:jc w:val="center"/>
              <w:rPr>
                <w:sz w:val="24"/>
              </w:rPr>
            </w:pPr>
            <w:r>
              <w:rPr>
                <w:sz w:val="24"/>
              </w:rPr>
              <w:t>Единица изм</w:t>
            </w:r>
            <w:r>
              <w:rPr>
                <w:sz w:val="24"/>
              </w:rPr>
              <w:t>е</w:t>
            </w:r>
            <w:r>
              <w:rPr>
                <w:sz w:val="24"/>
              </w:rPr>
              <w:t>рения</w:t>
            </w:r>
          </w:p>
        </w:tc>
        <w:tc>
          <w:tcPr>
            <w:tcW w:type="dxa" w:w="1417"/>
            <w:tcBorders>
              <w:top w:color="000000" w:sz="4" w:val="single"/>
              <w:left w:color="000000" w:sz="4" w:val="single"/>
              <w:bottom w:color="000000" w:sz="4" w:val="single"/>
              <w:right w:color="000000" w:sz="4" w:val="single"/>
            </w:tcBorders>
            <w:shd w:fill="auto" w:val="clear"/>
            <w:vAlign w:val="center"/>
          </w:tcPr>
          <w:p w14:paraId="030F0000">
            <w:pPr>
              <w:ind w:firstLine="0" w:left="-57" w:right="-57"/>
              <w:jc w:val="center"/>
              <w:rPr>
                <w:sz w:val="24"/>
              </w:rPr>
            </w:pPr>
            <w:r>
              <w:rPr>
                <w:sz w:val="24"/>
              </w:rPr>
              <w:t>Цена за един</w:t>
            </w:r>
            <w:r>
              <w:rPr>
                <w:sz w:val="24"/>
              </w:rPr>
              <w:t>и</w:t>
            </w:r>
            <w:r>
              <w:rPr>
                <w:sz w:val="24"/>
              </w:rPr>
              <w:t>цу, (рублей)</w:t>
            </w:r>
          </w:p>
        </w:tc>
        <w:tc>
          <w:tcPr>
            <w:tcW w:type="dxa" w:w="1134"/>
            <w:tcBorders>
              <w:top w:color="000000" w:sz="4" w:val="single"/>
              <w:left w:color="000000" w:sz="4" w:val="single"/>
              <w:bottom w:color="000000" w:sz="4" w:val="single"/>
              <w:right w:color="000000" w:sz="4" w:val="single"/>
            </w:tcBorders>
            <w:shd w:fill="auto" w:val="clear"/>
            <w:vAlign w:val="center"/>
          </w:tcPr>
          <w:p w14:paraId="040F0000">
            <w:pPr>
              <w:ind w:firstLine="0" w:left="-57" w:right="-57"/>
              <w:jc w:val="center"/>
              <w:rPr>
                <w:sz w:val="24"/>
              </w:rPr>
            </w:pPr>
            <w:r>
              <w:rPr>
                <w:sz w:val="24"/>
              </w:rPr>
              <w:t>Кол</w:t>
            </w:r>
            <w:r>
              <w:rPr>
                <w:sz w:val="24"/>
              </w:rPr>
              <w:t>ич</w:t>
            </w:r>
            <w:r>
              <w:rPr>
                <w:sz w:val="24"/>
              </w:rPr>
              <w:t>е</w:t>
            </w:r>
            <w:r>
              <w:rPr>
                <w:sz w:val="24"/>
              </w:rPr>
              <w:t>ст</w:t>
            </w:r>
            <w:r>
              <w:rPr>
                <w:sz w:val="24"/>
              </w:rPr>
              <w:t>во м</w:t>
            </w:r>
            <w:r>
              <w:rPr>
                <w:sz w:val="24"/>
              </w:rPr>
              <w:t>а</w:t>
            </w:r>
            <w:r>
              <w:rPr>
                <w:sz w:val="24"/>
              </w:rPr>
              <w:t>тери</w:t>
            </w:r>
            <w:r>
              <w:rPr>
                <w:sz w:val="24"/>
              </w:rPr>
              <w:t>а</w:t>
            </w:r>
            <w:r>
              <w:rPr>
                <w:sz w:val="24"/>
              </w:rPr>
              <w:t>ла</w:t>
            </w:r>
          </w:p>
        </w:tc>
        <w:tc>
          <w:tcPr>
            <w:tcW w:type="dxa" w:w="1843"/>
            <w:tcBorders>
              <w:top w:color="000000" w:sz="4" w:val="single"/>
              <w:left w:color="000000" w:sz="4" w:val="single"/>
              <w:bottom w:color="000000" w:sz="4" w:val="single"/>
              <w:right w:color="000000" w:sz="4" w:val="single"/>
            </w:tcBorders>
            <w:shd w:fill="auto" w:val="clear"/>
            <w:vAlign w:val="center"/>
          </w:tcPr>
          <w:p w14:paraId="050F0000">
            <w:pPr>
              <w:ind w:firstLine="0" w:left="-57" w:right="-57"/>
              <w:jc w:val="center"/>
              <w:rPr>
                <w:sz w:val="24"/>
              </w:rPr>
            </w:pPr>
            <w:r>
              <w:rPr>
                <w:sz w:val="24"/>
              </w:rPr>
              <w:t>Сумма</w:t>
            </w:r>
          </w:p>
          <w:p w14:paraId="060F0000">
            <w:pPr>
              <w:ind w:firstLine="0" w:left="-57" w:right="-57"/>
              <w:jc w:val="center"/>
              <w:rPr>
                <w:sz w:val="24"/>
              </w:rPr>
            </w:pPr>
            <w:r>
              <w:rPr>
                <w:sz w:val="20"/>
              </w:rPr>
              <w:t>(гр.6=гр.4×гр.5)</w:t>
            </w:r>
            <w:r>
              <w:rPr>
                <w:sz w:val="24"/>
              </w:rPr>
              <w:t>, (рублей)</w:t>
            </w:r>
          </w:p>
        </w:tc>
      </w:tr>
      <w:tr>
        <w:tc>
          <w:tcPr>
            <w:tcW w:type="dxa" w:w="648"/>
            <w:tcBorders>
              <w:top w:color="000000" w:sz="4" w:val="single"/>
              <w:left w:color="000000" w:sz="4" w:val="single"/>
              <w:bottom w:color="000000" w:sz="4" w:val="single"/>
              <w:right w:color="000000" w:sz="4" w:val="single"/>
            </w:tcBorders>
            <w:shd w:fill="auto" w:val="clear"/>
          </w:tcPr>
          <w:p w14:paraId="070F0000">
            <w:pPr>
              <w:ind/>
              <w:jc w:val="center"/>
              <w:rPr>
                <w:sz w:val="24"/>
              </w:rPr>
            </w:pPr>
            <w:r>
              <w:rPr>
                <w:sz w:val="24"/>
              </w:rPr>
              <w:t>1</w:t>
            </w:r>
          </w:p>
        </w:tc>
        <w:tc>
          <w:tcPr>
            <w:tcW w:type="dxa" w:w="3146"/>
            <w:tcBorders>
              <w:top w:color="000000" w:sz="4" w:val="single"/>
              <w:left w:color="000000" w:sz="4" w:val="single"/>
              <w:bottom w:color="000000" w:sz="4" w:val="single"/>
              <w:right w:color="000000" w:sz="4" w:val="single"/>
            </w:tcBorders>
            <w:shd w:fill="auto" w:val="clear"/>
          </w:tcPr>
          <w:p w14:paraId="080F0000">
            <w:pPr>
              <w:ind/>
              <w:jc w:val="center"/>
              <w:rPr>
                <w:sz w:val="24"/>
              </w:rPr>
            </w:pPr>
            <w:r>
              <w:rPr>
                <w:sz w:val="24"/>
              </w:rPr>
              <w:t>2</w:t>
            </w:r>
          </w:p>
        </w:tc>
        <w:tc>
          <w:tcPr>
            <w:tcW w:type="dxa" w:w="1276"/>
            <w:tcBorders>
              <w:top w:color="000000" w:sz="4" w:val="single"/>
              <w:left w:color="000000" w:sz="4" w:val="single"/>
              <w:bottom w:color="000000" w:sz="4" w:val="single"/>
              <w:right w:color="000000" w:sz="4" w:val="single"/>
            </w:tcBorders>
            <w:shd w:fill="auto" w:val="clear"/>
          </w:tcPr>
          <w:p w14:paraId="090F0000">
            <w:pPr>
              <w:ind/>
              <w:jc w:val="center"/>
              <w:rPr>
                <w:sz w:val="24"/>
              </w:rPr>
            </w:pPr>
            <w:r>
              <w:rPr>
                <w:sz w:val="24"/>
              </w:rPr>
              <w:t>3</w:t>
            </w:r>
          </w:p>
        </w:tc>
        <w:tc>
          <w:tcPr>
            <w:tcW w:type="dxa" w:w="1417"/>
            <w:tcBorders>
              <w:top w:color="000000" w:sz="4" w:val="single"/>
              <w:left w:color="000000" w:sz="4" w:val="single"/>
              <w:bottom w:color="000000" w:sz="4" w:val="single"/>
              <w:right w:color="000000" w:sz="4" w:val="single"/>
            </w:tcBorders>
            <w:shd w:fill="auto" w:val="clear"/>
          </w:tcPr>
          <w:p w14:paraId="0A0F0000">
            <w:pPr>
              <w:ind/>
              <w:jc w:val="center"/>
              <w:rPr>
                <w:sz w:val="24"/>
              </w:rPr>
            </w:pPr>
            <w:r>
              <w:rPr>
                <w:sz w:val="24"/>
              </w:rPr>
              <w:t>4</w:t>
            </w:r>
          </w:p>
        </w:tc>
        <w:tc>
          <w:tcPr>
            <w:tcW w:type="dxa" w:w="1134"/>
            <w:tcBorders>
              <w:top w:color="000000" w:sz="4" w:val="single"/>
              <w:left w:color="000000" w:sz="4" w:val="single"/>
              <w:bottom w:color="000000" w:sz="4" w:val="single"/>
              <w:right w:color="000000" w:sz="4" w:val="single"/>
            </w:tcBorders>
            <w:shd w:fill="auto" w:val="clear"/>
          </w:tcPr>
          <w:p w14:paraId="0B0F0000">
            <w:pPr>
              <w:ind/>
              <w:jc w:val="center"/>
              <w:rPr>
                <w:sz w:val="24"/>
              </w:rPr>
            </w:pPr>
            <w:r>
              <w:rPr>
                <w:sz w:val="24"/>
              </w:rPr>
              <w:t>5</w:t>
            </w:r>
          </w:p>
        </w:tc>
        <w:tc>
          <w:tcPr>
            <w:tcW w:type="dxa" w:w="1843"/>
            <w:tcBorders>
              <w:top w:color="000000" w:sz="4" w:val="single"/>
              <w:left w:color="000000" w:sz="4" w:val="single"/>
              <w:bottom w:color="000000" w:sz="4" w:val="single"/>
              <w:right w:color="000000" w:sz="4" w:val="single"/>
            </w:tcBorders>
            <w:shd w:fill="auto" w:val="clear"/>
          </w:tcPr>
          <w:p w14:paraId="0C0F0000">
            <w:pPr>
              <w:ind/>
              <w:jc w:val="center"/>
              <w:rPr>
                <w:sz w:val="24"/>
              </w:rPr>
            </w:pPr>
            <w:r>
              <w:rPr>
                <w:sz w:val="24"/>
              </w:rPr>
              <w:t>6</w:t>
            </w:r>
          </w:p>
        </w:tc>
      </w:tr>
      <w:tr>
        <w:tc>
          <w:tcPr>
            <w:tcW w:type="dxa" w:w="648"/>
            <w:tcBorders>
              <w:top w:color="000000" w:sz="4" w:val="single"/>
              <w:left w:color="000000" w:sz="4" w:val="single"/>
              <w:bottom w:color="000000" w:sz="4" w:val="single"/>
              <w:right w:color="000000" w:sz="4" w:val="single"/>
            </w:tcBorders>
            <w:shd w:fill="auto" w:val="clear"/>
          </w:tcPr>
          <w:p w14:paraId="0D0F0000">
            <w:pPr>
              <w:ind/>
              <w:jc w:val="center"/>
              <w:rPr>
                <w:sz w:val="24"/>
              </w:rPr>
            </w:pPr>
          </w:p>
        </w:tc>
        <w:tc>
          <w:tcPr>
            <w:tcW w:type="dxa" w:w="3146"/>
            <w:tcBorders>
              <w:top w:color="000000" w:sz="4" w:val="single"/>
              <w:left w:color="000000" w:sz="4" w:val="single"/>
              <w:bottom w:color="000000" w:sz="4" w:val="single"/>
              <w:right w:color="000000" w:sz="4" w:val="single"/>
            </w:tcBorders>
            <w:shd w:fill="auto" w:val="clear"/>
          </w:tcPr>
          <w:p w14:paraId="0E0F0000">
            <w:pPr>
              <w:ind/>
              <w:jc w:val="center"/>
              <w:rPr>
                <w:sz w:val="24"/>
              </w:rPr>
            </w:pPr>
          </w:p>
        </w:tc>
        <w:tc>
          <w:tcPr>
            <w:tcW w:type="dxa" w:w="1276"/>
            <w:tcBorders>
              <w:top w:color="000000" w:sz="4" w:val="single"/>
              <w:left w:color="000000" w:sz="4" w:val="single"/>
              <w:bottom w:color="000000" w:sz="4" w:val="single"/>
              <w:right w:color="000000" w:sz="4" w:val="single"/>
            </w:tcBorders>
            <w:shd w:fill="auto" w:val="clear"/>
          </w:tcPr>
          <w:p w14:paraId="0F0F0000">
            <w:pPr>
              <w:ind/>
              <w:jc w:val="center"/>
              <w:rPr>
                <w:sz w:val="24"/>
              </w:rPr>
            </w:pPr>
          </w:p>
        </w:tc>
        <w:tc>
          <w:tcPr>
            <w:tcW w:type="dxa" w:w="1417"/>
            <w:tcBorders>
              <w:top w:color="000000" w:sz="4" w:val="single"/>
              <w:left w:color="000000" w:sz="4" w:val="single"/>
              <w:bottom w:color="000000" w:sz="4" w:val="single"/>
              <w:right w:color="000000" w:sz="4" w:val="single"/>
            </w:tcBorders>
            <w:shd w:fill="auto" w:val="clear"/>
          </w:tcPr>
          <w:p w14:paraId="100F0000">
            <w:pPr>
              <w:ind/>
              <w:jc w:val="center"/>
              <w:rPr>
                <w:sz w:val="24"/>
              </w:rPr>
            </w:pPr>
          </w:p>
        </w:tc>
        <w:tc>
          <w:tcPr>
            <w:tcW w:type="dxa" w:w="1134"/>
            <w:tcBorders>
              <w:top w:color="000000" w:sz="4" w:val="single"/>
              <w:left w:color="000000" w:sz="4" w:val="single"/>
              <w:bottom w:color="000000" w:sz="4" w:val="single"/>
              <w:right w:color="000000" w:sz="4" w:val="single"/>
            </w:tcBorders>
            <w:shd w:fill="auto" w:val="clear"/>
          </w:tcPr>
          <w:p w14:paraId="110F0000">
            <w:pPr>
              <w:ind/>
              <w:jc w:val="center"/>
              <w:rPr>
                <w:sz w:val="24"/>
              </w:rPr>
            </w:pPr>
          </w:p>
        </w:tc>
        <w:tc>
          <w:tcPr>
            <w:tcW w:type="dxa" w:w="1843"/>
            <w:tcBorders>
              <w:top w:color="000000" w:sz="4" w:val="single"/>
              <w:left w:color="000000" w:sz="4" w:val="single"/>
              <w:bottom w:color="000000" w:sz="4" w:val="single"/>
              <w:right w:color="000000" w:sz="4" w:val="single"/>
            </w:tcBorders>
            <w:shd w:fill="auto" w:val="clear"/>
          </w:tcPr>
          <w:p w14:paraId="120F0000">
            <w:pPr>
              <w:ind/>
              <w:jc w:val="center"/>
              <w:rPr>
                <w:sz w:val="24"/>
              </w:rPr>
            </w:pPr>
          </w:p>
        </w:tc>
      </w:tr>
      <w:tr>
        <w:tc>
          <w:tcPr>
            <w:tcW w:type="dxa" w:w="648"/>
            <w:tcBorders>
              <w:top w:color="000000" w:sz="4" w:val="single"/>
              <w:left w:color="000000" w:sz="4" w:val="single"/>
              <w:bottom w:color="000000" w:sz="4" w:val="single"/>
              <w:right w:color="000000" w:sz="4" w:val="single"/>
            </w:tcBorders>
            <w:shd w:fill="auto" w:val="clear"/>
          </w:tcPr>
          <w:p w14:paraId="130F0000">
            <w:pPr>
              <w:ind/>
              <w:jc w:val="center"/>
              <w:rPr>
                <w:sz w:val="24"/>
              </w:rPr>
            </w:pPr>
          </w:p>
        </w:tc>
        <w:tc>
          <w:tcPr>
            <w:tcW w:type="dxa" w:w="3146"/>
            <w:tcBorders>
              <w:top w:color="000000" w:sz="4" w:val="single"/>
              <w:left w:color="000000" w:sz="4" w:val="single"/>
              <w:bottom w:color="000000" w:sz="4" w:val="single"/>
              <w:right w:color="000000" w:sz="4" w:val="single"/>
            </w:tcBorders>
            <w:shd w:fill="auto" w:val="clear"/>
          </w:tcPr>
          <w:p w14:paraId="140F0000">
            <w:pPr>
              <w:ind/>
              <w:jc w:val="center"/>
              <w:rPr>
                <w:sz w:val="24"/>
              </w:rPr>
            </w:pPr>
          </w:p>
        </w:tc>
        <w:tc>
          <w:tcPr>
            <w:tcW w:type="dxa" w:w="1276"/>
            <w:tcBorders>
              <w:top w:color="000000" w:sz="4" w:val="single"/>
              <w:left w:color="000000" w:sz="4" w:val="single"/>
              <w:bottom w:color="000000" w:sz="4" w:val="single"/>
              <w:right w:color="000000" w:sz="4" w:val="single"/>
            </w:tcBorders>
            <w:shd w:fill="auto" w:val="clear"/>
          </w:tcPr>
          <w:p w14:paraId="150F0000">
            <w:pPr>
              <w:ind/>
              <w:jc w:val="center"/>
              <w:rPr>
                <w:sz w:val="24"/>
              </w:rPr>
            </w:pPr>
          </w:p>
        </w:tc>
        <w:tc>
          <w:tcPr>
            <w:tcW w:type="dxa" w:w="1417"/>
            <w:tcBorders>
              <w:top w:color="000000" w:sz="4" w:val="single"/>
              <w:left w:color="000000" w:sz="4" w:val="single"/>
              <w:bottom w:color="000000" w:sz="4" w:val="single"/>
              <w:right w:color="000000" w:sz="4" w:val="single"/>
            </w:tcBorders>
            <w:shd w:fill="auto" w:val="clear"/>
          </w:tcPr>
          <w:p w14:paraId="160F0000">
            <w:pPr>
              <w:ind w:hanging="108" w:left="108"/>
              <w:jc w:val="center"/>
              <w:rPr>
                <w:sz w:val="24"/>
              </w:rPr>
            </w:pPr>
          </w:p>
        </w:tc>
        <w:tc>
          <w:tcPr>
            <w:tcW w:type="dxa" w:w="1134"/>
            <w:tcBorders>
              <w:top w:color="000000" w:sz="4" w:val="single"/>
              <w:left w:color="000000" w:sz="4" w:val="single"/>
              <w:bottom w:color="000000" w:sz="4" w:val="single"/>
              <w:right w:color="000000" w:sz="4" w:val="single"/>
            </w:tcBorders>
            <w:shd w:fill="auto" w:val="clear"/>
          </w:tcPr>
          <w:p w14:paraId="170F0000">
            <w:pPr>
              <w:ind w:hanging="108" w:left="108"/>
              <w:jc w:val="center"/>
              <w:rPr>
                <w:sz w:val="24"/>
              </w:rPr>
            </w:pPr>
          </w:p>
        </w:tc>
        <w:tc>
          <w:tcPr>
            <w:tcW w:type="dxa" w:w="1843"/>
            <w:tcBorders>
              <w:top w:color="000000" w:sz="4" w:val="single"/>
              <w:left w:color="000000" w:sz="4" w:val="single"/>
              <w:bottom w:color="000000" w:sz="4" w:val="single"/>
              <w:right w:color="000000" w:sz="4" w:val="single"/>
            </w:tcBorders>
            <w:shd w:fill="auto" w:val="clear"/>
          </w:tcPr>
          <w:p w14:paraId="180F0000">
            <w:pPr>
              <w:ind w:hanging="108" w:left="108"/>
              <w:jc w:val="center"/>
              <w:rPr>
                <w:sz w:val="24"/>
              </w:rPr>
            </w:pPr>
          </w:p>
        </w:tc>
      </w:tr>
      <w:tr>
        <w:tc>
          <w:tcPr>
            <w:tcW w:type="dxa" w:w="648"/>
            <w:tcBorders>
              <w:top w:color="000000" w:sz="4" w:val="single"/>
              <w:left w:color="000000" w:sz="4" w:val="single"/>
              <w:bottom w:color="000000" w:sz="4" w:val="single"/>
              <w:right w:color="000000" w:sz="4" w:val="single"/>
            </w:tcBorders>
            <w:shd w:fill="auto" w:val="clear"/>
          </w:tcPr>
          <w:p w14:paraId="190F0000">
            <w:pPr>
              <w:ind/>
              <w:jc w:val="center"/>
              <w:rPr>
                <w:sz w:val="24"/>
              </w:rPr>
            </w:pPr>
          </w:p>
        </w:tc>
        <w:tc>
          <w:tcPr>
            <w:tcW w:type="dxa" w:w="3146"/>
            <w:tcBorders>
              <w:top w:color="000000" w:sz="4" w:val="single"/>
              <w:left w:color="000000" w:sz="4" w:val="single"/>
              <w:bottom w:color="000000" w:sz="4" w:val="single"/>
              <w:right w:color="000000" w:sz="4" w:val="single"/>
            </w:tcBorders>
            <w:shd w:fill="auto" w:val="clear"/>
          </w:tcPr>
          <w:p w14:paraId="1A0F0000">
            <w:pPr>
              <w:ind/>
              <w:jc w:val="center"/>
              <w:rPr>
                <w:sz w:val="24"/>
              </w:rPr>
            </w:pPr>
          </w:p>
        </w:tc>
        <w:tc>
          <w:tcPr>
            <w:tcW w:type="dxa" w:w="1276"/>
            <w:tcBorders>
              <w:top w:color="000000" w:sz="4" w:val="single"/>
              <w:left w:color="000000" w:sz="4" w:val="single"/>
              <w:bottom w:color="000000" w:sz="4" w:val="single"/>
              <w:right w:color="000000" w:sz="4" w:val="single"/>
            </w:tcBorders>
            <w:shd w:fill="auto" w:val="clear"/>
          </w:tcPr>
          <w:p w14:paraId="1B0F0000">
            <w:pPr>
              <w:ind/>
              <w:jc w:val="center"/>
              <w:rPr>
                <w:sz w:val="24"/>
              </w:rPr>
            </w:pPr>
          </w:p>
        </w:tc>
        <w:tc>
          <w:tcPr>
            <w:tcW w:type="dxa" w:w="1417"/>
            <w:tcBorders>
              <w:top w:color="000000" w:sz="4" w:val="single"/>
              <w:left w:color="000000" w:sz="4" w:val="single"/>
              <w:bottom w:color="000000" w:sz="4" w:val="single"/>
              <w:right w:color="000000" w:sz="4" w:val="single"/>
            </w:tcBorders>
            <w:shd w:fill="auto" w:val="clear"/>
          </w:tcPr>
          <w:p w14:paraId="1C0F0000">
            <w:pPr>
              <w:ind/>
              <w:jc w:val="center"/>
              <w:rPr>
                <w:sz w:val="24"/>
              </w:rPr>
            </w:pPr>
          </w:p>
        </w:tc>
        <w:tc>
          <w:tcPr>
            <w:tcW w:type="dxa" w:w="1134"/>
            <w:tcBorders>
              <w:top w:color="000000" w:sz="4" w:val="single"/>
              <w:left w:color="000000" w:sz="4" w:val="single"/>
              <w:bottom w:color="000000" w:sz="4" w:val="single"/>
              <w:right w:color="000000" w:sz="4" w:val="single"/>
            </w:tcBorders>
            <w:shd w:fill="auto" w:val="clear"/>
          </w:tcPr>
          <w:p w14:paraId="1D0F0000">
            <w:pPr>
              <w:ind/>
              <w:jc w:val="center"/>
              <w:rPr>
                <w:sz w:val="24"/>
              </w:rPr>
            </w:pPr>
          </w:p>
        </w:tc>
        <w:tc>
          <w:tcPr>
            <w:tcW w:type="dxa" w:w="1843"/>
            <w:tcBorders>
              <w:top w:color="000000" w:sz="4" w:val="single"/>
              <w:left w:color="000000" w:sz="4" w:val="single"/>
              <w:bottom w:color="000000" w:sz="4" w:val="single"/>
              <w:right w:color="000000" w:sz="4" w:val="single"/>
            </w:tcBorders>
            <w:shd w:fill="auto" w:val="clear"/>
          </w:tcPr>
          <w:p w14:paraId="1E0F0000">
            <w:pPr>
              <w:ind/>
              <w:jc w:val="center"/>
              <w:rPr>
                <w:sz w:val="24"/>
              </w:rPr>
            </w:pPr>
          </w:p>
        </w:tc>
      </w:tr>
      <w:tr>
        <w:tc>
          <w:tcPr>
            <w:tcW w:type="dxa" w:w="7621"/>
            <w:gridSpan w:val="5"/>
            <w:tcBorders>
              <w:top w:color="000000" w:sz="4" w:val="single"/>
              <w:left w:color="000000" w:sz="4" w:val="single"/>
              <w:bottom w:color="000000" w:sz="4" w:val="single"/>
              <w:right w:color="000000" w:sz="4" w:val="single"/>
            </w:tcBorders>
            <w:shd w:fill="auto" w:val="clear"/>
          </w:tcPr>
          <w:p w14:paraId="1F0F0000">
            <w:pPr>
              <w:ind/>
              <w:jc w:val="right"/>
              <w:rPr>
                <w:sz w:val="24"/>
              </w:rPr>
            </w:pPr>
            <w:r>
              <w:rPr>
                <w:sz w:val="24"/>
              </w:rPr>
              <w:t>Итого:</w:t>
            </w:r>
          </w:p>
        </w:tc>
        <w:tc>
          <w:tcPr>
            <w:tcW w:type="dxa" w:w="1843"/>
            <w:tcBorders>
              <w:top w:color="000000" w:sz="4" w:val="single"/>
              <w:left w:color="000000" w:sz="4" w:val="single"/>
              <w:bottom w:color="000000" w:sz="4" w:val="single"/>
              <w:right w:color="000000" w:sz="4" w:val="single"/>
            </w:tcBorders>
            <w:shd w:fill="auto" w:val="clear"/>
          </w:tcPr>
          <w:p w14:paraId="200F0000">
            <w:pPr>
              <w:ind/>
              <w:jc w:val="center"/>
              <w:rPr>
                <w:sz w:val="24"/>
              </w:rPr>
            </w:pPr>
          </w:p>
        </w:tc>
      </w:tr>
    </w:tbl>
    <w:p w14:paraId="210F0000">
      <w:pPr>
        <w:ind/>
        <w:jc w:val="both"/>
      </w:pPr>
    </w:p>
    <w:tbl>
      <w:tblPr>
        <w:tblStyle w:val="Style_3"/>
        <w:tblLayout w:type="fixed"/>
      </w:tblPr>
      <w:tblGrid>
        <w:gridCol w:w="4711"/>
        <w:gridCol w:w="1340"/>
        <w:gridCol w:w="1588"/>
        <w:gridCol w:w="1977"/>
      </w:tblGrid>
      <w:tr>
        <w:tc>
          <w:tcPr>
            <w:tcW w:type="dxa" w:w="4711"/>
            <w:shd w:fill="auto" w:val="clear"/>
          </w:tcPr>
          <w:p w14:paraId="220F0000">
            <w:r>
              <w:t>Заявитель _______________________</w:t>
            </w:r>
          </w:p>
        </w:tc>
        <w:tc>
          <w:tcPr>
            <w:tcW w:type="dxa" w:w="1340"/>
            <w:tcBorders>
              <w:bottom w:color="000000" w:sz="4" w:val="single"/>
            </w:tcBorders>
            <w:shd w:fill="auto" w:val="clear"/>
          </w:tcPr>
          <w:p w14:paraId="230F0000"/>
        </w:tc>
        <w:tc>
          <w:tcPr>
            <w:tcW w:type="dxa" w:w="1588"/>
            <w:tcBorders>
              <w:bottom w:color="000000" w:sz="4" w:val="single"/>
            </w:tcBorders>
            <w:shd w:fill="auto" w:val="clear"/>
            <w:vAlign w:val="bottom"/>
          </w:tcPr>
          <w:p w14:paraId="240F0000">
            <w:r>
              <w:t xml:space="preserve">     </w:t>
            </w:r>
          </w:p>
        </w:tc>
        <w:tc>
          <w:tcPr>
            <w:tcW w:type="dxa" w:w="1977"/>
            <w:tcBorders>
              <w:bottom w:color="000000" w:sz="4" w:val="single"/>
            </w:tcBorders>
            <w:shd w:fill="auto" w:val="clear"/>
            <w:vAlign w:val="bottom"/>
          </w:tcPr>
          <w:p w14:paraId="250F0000"/>
        </w:tc>
      </w:tr>
      <w:tr>
        <w:tc>
          <w:tcPr>
            <w:tcW w:type="dxa" w:w="4711"/>
            <w:shd w:fill="auto" w:val="clear"/>
          </w:tcPr>
          <w:p w14:paraId="260F0000"/>
        </w:tc>
        <w:tc>
          <w:tcPr>
            <w:tcW w:type="dxa" w:w="1340"/>
            <w:tcBorders>
              <w:top w:color="000000" w:sz="4" w:val="single"/>
            </w:tcBorders>
            <w:shd w:fill="auto" w:val="clear"/>
          </w:tcPr>
          <w:p w14:paraId="270F0000">
            <w:pPr>
              <w:rPr>
                <w:sz w:val="16"/>
              </w:rPr>
            </w:pPr>
            <w:r>
              <w:rPr>
                <w:sz w:val="16"/>
              </w:rPr>
              <w:t>(подпись)</w:t>
            </w:r>
          </w:p>
        </w:tc>
        <w:tc>
          <w:tcPr>
            <w:tcW w:type="dxa" w:w="3565"/>
            <w:gridSpan w:val="2"/>
            <w:tcBorders>
              <w:top w:color="000000" w:sz="4" w:val="single"/>
            </w:tcBorders>
            <w:shd w:fill="auto" w:val="clear"/>
          </w:tcPr>
          <w:p w14:paraId="280F0000">
            <w:pPr>
              <w:ind/>
              <w:jc w:val="center"/>
              <w:rPr>
                <w:sz w:val="16"/>
              </w:rPr>
            </w:pPr>
            <w:r>
              <w:rPr>
                <w:sz w:val="16"/>
              </w:rPr>
              <w:t>(</w:t>
            </w:r>
            <w:r>
              <w:rPr>
                <w:sz w:val="16"/>
              </w:rPr>
              <w:t>расшифровка подписи</w:t>
            </w:r>
            <w:r>
              <w:rPr>
                <w:sz w:val="16"/>
              </w:rPr>
              <w:t>)</w:t>
            </w:r>
          </w:p>
        </w:tc>
      </w:tr>
      <w:tr>
        <w:tc>
          <w:tcPr>
            <w:tcW w:type="dxa" w:w="4711"/>
            <w:shd w:fill="auto" w:val="clear"/>
          </w:tcPr>
          <w:p w14:paraId="290F0000">
            <w:r>
              <w:t>М</w:t>
            </w:r>
            <w:r>
              <w:t>П</w:t>
            </w:r>
            <w:r>
              <w:t xml:space="preserve">    </w:t>
            </w:r>
            <w:r>
              <w:rPr>
                <w:sz w:val="16"/>
              </w:rPr>
              <w:t xml:space="preserve"> </w:t>
            </w:r>
            <w:r>
              <w:rPr>
                <w:sz w:val="16"/>
              </w:rPr>
              <w:t>(</w:t>
            </w:r>
            <w:r>
              <w:rPr>
                <w:sz w:val="16"/>
              </w:rPr>
              <w:t>при наличии)</w:t>
            </w:r>
          </w:p>
        </w:tc>
        <w:tc>
          <w:tcPr>
            <w:tcW w:type="dxa" w:w="1340"/>
            <w:shd w:fill="auto" w:val="clear"/>
          </w:tcPr>
          <w:p w14:paraId="2A0F0000">
            <w:pPr>
              <w:rPr>
                <w:sz w:val="16"/>
              </w:rPr>
            </w:pPr>
          </w:p>
        </w:tc>
        <w:tc>
          <w:tcPr>
            <w:tcW w:type="dxa" w:w="3565"/>
            <w:gridSpan w:val="2"/>
            <w:shd w:fill="auto" w:val="clear"/>
            <w:vAlign w:val="bottom"/>
          </w:tcPr>
          <w:p w14:paraId="2B0F0000">
            <w:pPr>
              <w:rPr>
                <w:sz w:val="16"/>
              </w:rPr>
            </w:pPr>
          </w:p>
        </w:tc>
      </w:tr>
      <w:tr>
        <w:tc>
          <w:tcPr>
            <w:tcW w:type="dxa" w:w="4711"/>
            <w:shd w:fill="auto" w:val="clear"/>
          </w:tcPr>
          <w:p w14:paraId="2C0F0000">
            <w:r>
              <w:t>« __ » ____________ 20 __ г.</w:t>
            </w:r>
          </w:p>
        </w:tc>
        <w:tc>
          <w:tcPr>
            <w:tcW w:type="dxa" w:w="1340"/>
            <w:shd w:fill="auto" w:val="clear"/>
          </w:tcPr>
          <w:p w14:paraId="2D0F0000"/>
        </w:tc>
        <w:tc>
          <w:tcPr>
            <w:tcW w:type="dxa" w:w="1588"/>
            <w:shd w:fill="auto" w:val="clear"/>
            <w:vAlign w:val="bottom"/>
          </w:tcPr>
          <w:p w14:paraId="2E0F0000"/>
        </w:tc>
        <w:tc>
          <w:tcPr>
            <w:tcW w:type="dxa" w:w="1977"/>
            <w:shd w:fill="auto" w:val="clear"/>
            <w:vAlign w:val="bottom"/>
          </w:tcPr>
          <w:p w14:paraId="2F0F0000"/>
        </w:tc>
      </w:tr>
    </w:tbl>
    <w:p w14:paraId="300F0000">
      <w:pPr>
        <w:ind/>
        <w:jc w:val="both"/>
      </w:pPr>
      <w:r>
        <w:t xml:space="preserve">    </w:t>
      </w:r>
    </w:p>
    <w:p w14:paraId="310F0000">
      <w:pPr>
        <w:ind w:firstLine="851" w:left="0"/>
        <w:jc w:val="both"/>
        <w:rPr>
          <w:color w:val="000000"/>
          <w:sz w:val="22"/>
        </w:rPr>
      </w:pPr>
    </w:p>
    <w:p w14:paraId="320F0000">
      <w:pPr>
        <w:ind w:firstLine="851" w:left="0"/>
        <w:jc w:val="both"/>
        <w:rPr>
          <w:color w:val="000000"/>
          <w:sz w:val="22"/>
        </w:rPr>
      </w:pPr>
    </w:p>
    <w:p w14:paraId="330F0000">
      <w:pPr>
        <w:ind w:firstLine="851" w:left="0"/>
        <w:jc w:val="both"/>
        <w:rPr>
          <w:color w:val="000000"/>
          <w:sz w:val="22"/>
        </w:rPr>
      </w:pPr>
    </w:p>
    <w:p w14:paraId="340F0000">
      <w:r>
        <w:t>Заместитель главы муниципального</w:t>
      </w:r>
    </w:p>
    <w:p w14:paraId="350F0000">
      <w:r>
        <w:t xml:space="preserve">образования </w:t>
      </w:r>
      <w:r>
        <w:t>Выселковский район</w:t>
      </w:r>
      <w:r>
        <w:t xml:space="preserve">         </w:t>
      </w:r>
      <w:r>
        <w:t xml:space="preserve">                                     </w:t>
      </w:r>
      <w:r>
        <w:t xml:space="preserve">         </w:t>
      </w:r>
      <w:r>
        <w:t>А.В.</w:t>
      </w:r>
      <w:r>
        <w:t xml:space="preserve"> </w:t>
      </w:r>
      <w:r>
        <w:t>Сапсай</w:t>
      </w:r>
      <w:r>
        <w:t xml:space="preserve"> </w:t>
      </w:r>
    </w:p>
    <w:p w14:paraId="360F0000"/>
    <w:p w14:paraId="370F0000"/>
    <w:tbl>
      <w:tblPr>
        <w:tblStyle w:val="Style_3"/>
        <w:tblLayout w:type="fixed"/>
      </w:tblPr>
      <w:tblGrid>
        <w:gridCol w:w="4757"/>
        <w:gridCol w:w="4859"/>
      </w:tblGrid>
      <w:tr>
        <w:tc>
          <w:tcPr>
            <w:tcW w:type="dxa" w:w="4757"/>
            <w:shd w:fill="auto" w:val="clear"/>
          </w:tcPr>
          <w:p w14:paraId="380F0000">
            <w:pPr>
              <w:widowControl w:val="0"/>
              <w:ind/>
              <w:jc w:val="center"/>
            </w:pPr>
          </w:p>
        </w:tc>
        <w:tc>
          <w:tcPr>
            <w:tcW w:type="dxa" w:w="4859"/>
            <w:shd w:fill="auto" w:val="clear"/>
          </w:tcPr>
          <w:p w14:paraId="390F0000">
            <w:pPr>
              <w:widowControl w:val="0"/>
              <w:ind/>
              <w:jc w:val="center"/>
            </w:pPr>
            <w:r>
              <w:t>ПРИЛОЖЕНИЕ № 22</w:t>
            </w:r>
          </w:p>
          <w:p w14:paraId="3A0F0000">
            <w:pPr>
              <w:ind/>
              <w:jc w:val="center"/>
              <w:rPr>
                <w:color w:val="000000"/>
              </w:rPr>
            </w:pPr>
            <w:r>
              <w:t xml:space="preserve">к Порядку </w:t>
            </w:r>
            <w:r>
              <w:rPr>
                <w:color w:val="000000"/>
              </w:rPr>
              <w:t>предоставления</w:t>
            </w:r>
          </w:p>
          <w:p w14:paraId="3B0F0000">
            <w:pPr>
              <w:ind/>
              <w:jc w:val="center"/>
              <w:rPr>
                <w:color w:val="000000"/>
              </w:rPr>
            </w:pPr>
            <w:r>
              <w:rPr>
                <w:color w:val="000000"/>
              </w:rPr>
              <w:t>субсидий гражданам, ведущим</w:t>
            </w:r>
          </w:p>
          <w:p w14:paraId="3C0F0000">
            <w:pPr>
              <w:ind/>
              <w:jc w:val="center"/>
              <w:rPr>
                <w:color w:val="000000"/>
              </w:rPr>
            </w:pPr>
            <w:r>
              <w:rPr>
                <w:color w:val="000000"/>
              </w:rPr>
              <w:t>личное подсобное хозя</w:t>
            </w:r>
            <w:r>
              <w:rPr>
                <w:color w:val="000000"/>
              </w:rPr>
              <w:t>й</w:t>
            </w:r>
            <w:r>
              <w:rPr>
                <w:color w:val="000000"/>
              </w:rPr>
              <w:t>ство,</w:t>
            </w:r>
          </w:p>
          <w:p w14:paraId="3D0F0000">
            <w:pPr>
              <w:ind/>
              <w:jc w:val="center"/>
              <w:rPr>
                <w:color w:val="000000"/>
              </w:rPr>
            </w:pPr>
            <w:r>
              <w:rPr>
                <w:color w:val="000000"/>
              </w:rPr>
              <w:t>крестьянским (ферме</w:t>
            </w:r>
            <w:r>
              <w:rPr>
                <w:color w:val="000000"/>
              </w:rPr>
              <w:t>р</w:t>
            </w:r>
            <w:r>
              <w:rPr>
                <w:color w:val="000000"/>
              </w:rPr>
              <w:t>ским)</w:t>
            </w:r>
          </w:p>
          <w:p w14:paraId="3E0F0000">
            <w:pPr>
              <w:ind/>
              <w:jc w:val="center"/>
              <w:rPr>
                <w:color w:val="000000"/>
              </w:rPr>
            </w:pPr>
            <w:r>
              <w:rPr>
                <w:color w:val="000000"/>
              </w:rPr>
              <w:t>хозяйствам, индивидуальным</w:t>
            </w:r>
          </w:p>
          <w:p w14:paraId="3F0F0000">
            <w:pPr>
              <w:ind/>
              <w:jc w:val="center"/>
              <w:rPr>
                <w:color w:val="000000"/>
              </w:rPr>
            </w:pPr>
            <w:r>
              <w:rPr>
                <w:color w:val="000000"/>
              </w:rPr>
              <w:t>пре</w:t>
            </w:r>
            <w:r>
              <w:rPr>
                <w:color w:val="000000"/>
              </w:rPr>
              <w:t>д</w:t>
            </w:r>
            <w:r>
              <w:rPr>
                <w:color w:val="000000"/>
              </w:rPr>
              <w:t>принимателям,</w:t>
            </w:r>
          </w:p>
          <w:p w14:paraId="400F0000">
            <w:pPr>
              <w:ind/>
              <w:jc w:val="center"/>
              <w:rPr>
                <w:color w:val="000000"/>
              </w:rPr>
            </w:pPr>
            <w:r>
              <w:rPr>
                <w:color w:val="000000"/>
              </w:rPr>
              <w:t>осуществляющим деятельность</w:t>
            </w:r>
          </w:p>
          <w:p w14:paraId="410F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420F0000">
            <w:pPr>
              <w:widowControl w:val="0"/>
              <w:ind/>
              <w:jc w:val="center"/>
              <w:rPr>
                <w:color w:val="000000"/>
              </w:rPr>
            </w:pPr>
            <w:r>
              <w:rPr>
                <w:color w:val="000000"/>
              </w:rPr>
              <w:t>муниципального образования</w:t>
            </w:r>
          </w:p>
          <w:p w14:paraId="430F0000">
            <w:pPr>
              <w:widowControl w:val="0"/>
              <w:ind/>
              <w:jc w:val="center"/>
            </w:pPr>
            <w:r>
              <w:rPr>
                <w:color w:val="000000"/>
              </w:rPr>
              <w:t>Высе</w:t>
            </w:r>
            <w:r>
              <w:rPr>
                <w:color w:val="000000"/>
              </w:rPr>
              <w:t>л</w:t>
            </w:r>
            <w:r>
              <w:rPr>
                <w:color w:val="000000"/>
              </w:rPr>
              <w:t>ковский район</w:t>
            </w:r>
          </w:p>
        </w:tc>
      </w:tr>
    </w:tbl>
    <w:p w14:paraId="440F0000">
      <w:pPr>
        <w:spacing w:line="228" w:lineRule="auto"/>
        <w:ind w:firstLine="0" w:left="12758"/>
        <w:jc w:val="center"/>
      </w:pPr>
      <w:r>
        <w:t xml:space="preserve">     </w:t>
      </w:r>
    </w:p>
    <w:p w14:paraId="450F0000">
      <w:pPr>
        <w:spacing w:line="228" w:lineRule="auto"/>
        <w:ind/>
      </w:pPr>
      <w:r>
        <w:t>ФОРМА</w:t>
      </w:r>
    </w:p>
    <w:p w14:paraId="460F0000">
      <w:pPr>
        <w:spacing w:line="228" w:lineRule="auto"/>
        <w:ind/>
        <w:rPr>
          <w:sz w:val="16"/>
        </w:rPr>
      </w:pPr>
    </w:p>
    <w:p w14:paraId="470F0000">
      <w:pPr>
        <w:spacing w:line="228" w:lineRule="auto"/>
        <w:ind/>
      </w:pPr>
      <w:r>
        <w:t xml:space="preserve">Заполняется гражданином, </w:t>
      </w:r>
    </w:p>
    <w:p w14:paraId="480F0000">
      <w:pPr>
        <w:spacing w:line="228" w:lineRule="auto"/>
        <w:ind/>
      </w:pPr>
      <w:r>
        <w:t>ведущим личное подсобное хозяйство,</w:t>
      </w:r>
    </w:p>
    <w:p w14:paraId="490F0000">
      <w:pPr>
        <w:spacing w:line="228" w:lineRule="auto"/>
        <w:ind/>
      </w:pPr>
      <w:r>
        <w:t xml:space="preserve">главой крестьянского (фермерского) хозяйства </w:t>
      </w:r>
    </w:p>
    <w:p w14:paraId="4A0F0000">
      <w:pPr>
        <w:spacing w:line="228" w:lineRule="auto"/>
        <w:ind/>
      </w:pPr>
      <w:r>
        <w:t>(индивидуальным предпринимателем)</w:t>
      </w:r>
    </w:p>
    <w:p w14:paraId="4B0F0000">
      <w:pPr>
        <w:spacing w:line="228" w:lineRule="auto"/>
        <w:ind/>
        <w:rPr>
          <w:sz w:val="16"/>
        </w:rPr>
      </w:pPr>
    </w:p>
    <w:p w14:paraId="4C0F0000">
      <w:pPr>
        <w:spacing w:line="228" w:lineRule="auto"/>
        <w:ind/>
        <w:rPr>
          <w:sz w:val="16"/>
        </w:rPr>
      </w:pPr>
    </w:p>
    <w:p w14:paraId="4D0F0000">
      <w:pPr>
        <w:spacing w:line="228" w:lineRule="auto"/>
        <w:ind/>
        <w:rPr>
          <w:sz w:val="16"/>
        </w:rPr>
      </w:pPr>
    </w:p>
    <w:p w14:paraId="4E0F0000">
      <w:pPr>
        <w:ind/>
        <w:jc w:val="center"/>
      </w:pPr>
      <w:r>
        <w:t xml:space="preserve">Сводка (смета) фактических затрат </w:t>
      </w:r>
    </w:p>
    <w:p w14:paraId="4F0F0000">
      <w:pPr>
        <w:ind/>
        <w:jc w:val="center"/>
        <w:rPr>
          <w:color w:val="000000"/>
        </w:rPr>
      </w:pPr>
      <w:r>
        <w:t xml:space="preserve">на строительство  теплицы </w:t>
      </w:r>
      <w:r>
        <w:rPr>
          <w:color w:val="000000"/>
        </w:rPr>
        <w:t>для выращивания</w:t>
      </w:r>
    </w:p>
    <w:p w14:paraId="500F0000">
      <w:pPr>
        <w:ind/>
        <w:jc w:val="center"/>
      </w:pPr>
      <w:r>
        <w:rPr>
          <w:color w:val="000000"/>
        </w:rPr>
        <w:t>овощей и (или) ягод в защищённом грунте</w:t>
      </w:r>
    </w:p>
    <w:p w14:paraId="510F0000">
      <w:pPr>
        <w:ind/>
        <w:jc w:val="center"/>
      </w:pPr>
      <w:r>
        <w:rPr>
          <w:sz w:val="24"/>
        </w:rPr>
        <w:t xml:space="preserve">  </w:t>
      </w:r>
      <w:r>
        <w:t>__________________________________________________________________</w:t>
      </w:r>
    </w:p>
    <w:p w14:paraId="520F0000">
      <w:pPr>
        <w:tabs>
          <w:tab w:leader="none" w:pos="1260" w:val="left"/>
        </w:tabs>
        <w:ind/>
        <w:jc w:val="center"/>
        <w:rPr>
          <w:vertAlign w:val="superscript"/>
        </w:rPr>
      </w:pPr>
      <w:r>
        <w:rPr>
          <w:vertAlign w:val="superscript"/>
        </w:rPr>
        <w:t>наименование  получателя субсидии (полностью)</w:t>
      </w:r>
    </w:p>
    <w:p w14:paraId="530F0000">
      <w:pPr>
        <w:rPr>
          <w:sz w:val="24"/>
        </w:rPr>
      </w:pPr>
      <w:r>
        <w:t xml:space="preserve">Адрес места нахождения и  площадь (кв.м.) теплицы </w:t>
      </w:r>
      <w:r>
        <w:rPr>
          <w:sz w:val="24"/>
        </w:rPr>
        <w:t>________________________</w:t>
      </w:r>
    </w:p>
    <w:p w14:paraId="540F0000">
      <w:pPr>
        <w:rPr>
          <w:sz w:val="16"/>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82"/>
        <w:gridCol w:w="967"/>
        <w:gridCol w:w="967"/>
        <w:gridCol w:w="830"/>
        <w:gridCol w:w="691"/>
        <w:gridCol w:w="690"/>
        <w:gridCol w:w="691"/>
        <w:gridCol w:w="553"/>
        <w:gridCol w:w="553"/>
        <w:gridCol w:w="553"/>
        <w:gridCol w:w="553"/>
        <w:gridCol w:w="691"/>
        <w:gridCol w:w="1520"/>
      </w:tblGrid>
      <w:tr>
        <w:tc>
          <w:tcPr>
            <w:tcW w:type="dxa" w:w="382"/>
            <w:vMerge w:val="restart"/>
            <w:tcBorders>
              <w:top w:color="000000" w:sz="4" w:val="single"/>
              <w:left w:color="000000" w:sz="4" w:val="single"/>
              <w:bottom w:color="000000" w:sz="4" w:val="single"/>
              <w:right w:color="000000" w:sz="4" w:val="single"/>
            </w:tcBorders>
            <w:shd w:fill="auto" w:val="clear"/>
            <w:vAlign w:val="center"/>
          </w:tcPr>
          <w:p w14:paraId="550F0000">
            <w:pPr>
              <w:tabs>
                <w:tab w:leader="none" w:pos="1260" w:val="left"/>
              </w:tabs>
              <w:ind w:firstLine="0" w:left="-57" w:right="-57"/>
              <w:jc w:val="center"/>
              <w:rPr>
                <w:sz w:val="14"/>
              </w:rPr>
            </w:pPr>
            <w:r>
              <w:rPr>
                <w:sz w:val="14"/>
              </w:rPr>
              <w:t>№ п/п</w:t>
            </w:r>
          </w:p>
        </w:tc>
        <w:tc>
          <w:tcPr>
            <w:tcW w:type="dxa" w:w="967"/>
            <w:vMerge w:val="restart"/>
            <w:tcBorders>
              <w:top w:color="000000" w:sz="4" w:val="single"/>
              <w:left w:color="000000" w:sz="4" w:val="single"/>
              <w:bottom w:color="000000" w:sz="4" w:val="single"/>
              <w:right w:color="000000" w:sz="4" w:val="single"/>
            </w:tcBorders>
            <w:shd w:fill="auto" w:val="clear"/>
            <w:vAlign w:val="center"/>
          </w:tcPr>
          <w:p w14:paraId="560F0000">
            <w:pPr>
              <w:tabs>
                <w:tab w:leader="none" w:pos="1260" w:val="left"/>
              </w:tabs>
              <w:ind w:right="-57"/>
              <w:jc w:val="center"/>
              <w:rPr>
                <w:sz w:val="14"/>
              </w:rPr>
            </w:pPr>
            <w:r>
              <w:rPr>
                <w:sz w:val="14"/>
              </w:rPr>
              <w:t>Обоснование</w:t>
            </w:r>
          </w:p>
        </w:tc>
        <w:tc>
          <w:tcPr>
            <w:tcW w:type="dxa" w:w="967"/>
            <w:vMerge w:val="restart"/>
            <w:tcBorders>
              <w:top w:color="000000" w:sz="4" w:val="single"/>
              <w:left w:color="000000" w:sz="4" w:val="single"/>
              <w:bottom w:color="000000" w:sz="4" w:val="single"/>
              <w:right w:color="000000" w:sz="4" w:val="single"/>
            </w:tcBorders>
            <w:shd w:fill="auto" w:val="clear"/>
            <w:vAlign w:val="center"/>
          </w:tcPr>
          <w:p w14:paraId="570F0000">
            <w:pPr>
              <w:tabs>
                <w:tab w:leader="none" w:pos="1260" w:val="left"/>
              </w:tabs>
              <w:ind w:firstLine="0" w:left="-57" w:right="-57"/>
              <w:jc w:val="center"/>
              <w:rPr>
                <w:sz w:val="14"/>
              </w:rPr>
            </w:pPr>
            <w:r>
              <w:rPr>
                <w:sz w:val="14"/>
              </w:rPr>
              <w:t>Наименование работ и затрат</w:t>
            </w:r>
          </w:p>
        </w:tc>
        <w:tc>
          <w:tcPr>
            <w:tcW w:type="dxa" w:w="830"/>
            <w:vMerge w:val="restart"/>
            <w:tcBorders>
              <w:top w:color="000000" w:sz="4" w:val="single"/>
              <w:left w:color="000000" w:sz="4" w:val="single"/>
              <w:bottom w:color="000000" w:sz="4" w:val="single"/>
              <w:right w:color="000000" w:sz="4" w:val="single"/>
            </w:tcBorders>
            <w:shd w:fill="auto" w:val="clear"/>
            <w:vAlign w:val="center"/>
          </w:tcPr>
          <w:p w14:paraId="580F0000">
            <w:pPr>
              <w:tabs>
                <w:tab w:leader="none" w:pos="1260" w:val="left"/>
              </w:tabs>
              <w:ind w:firstLine="0" w:left="-57" w:right="-57"/>
              <w:jc w:val="center"/>
              <w:rPr>
                <w:sz w:val="14"/>
              </w:rPr>
            </w:pPr>
            <w:r>
              <w:rPr>
                <w:sz w:val="14"/>
              </w:rPr>
              <w:t>Единица измерения</w:t>
            </w:r>
          </w:p>
        </w:tc>
        <w:tc>
          <w:tcPr>
            <w:tcW w:type="dxa" w:w="691"/>
            <w:vMerge w:val="restart"/>
            <w:tcBorders>
              <w:top w:color="000000" w:sz="4" w:val="single"/>
              <w:left w:color="000000" w:sz="4" w:val="single"/>
              <w:bottom w:color="000000" w:sz="4" w:val="single"/>
              <w:right w:color="000000" w:sz="4" w:val="single"/>
            </w:tcBorders>
            <w:shd w:fill="auto" w:val="clear"/>
            <w:vAlign w:val="center"/>
          </w:tcPr>
          <w:p w14:paraId="590F0000">
            <w:pPr>
              <w:tabs>
                <w:tab w:leader="none" w:pos="1260" w:val="left"/>
              </w:tabs>
              <w:ind w:firstLine="0" w:left="-57" w:right="-57"/>
              <w:jc w:val="center"/>
              <w:rPr>
                <w:sz w:val="14"/>
              </w:rPr>
            </w:pPr>
            <w:r>
              <w:rPr>
                <w:sz w:val="14"/>
              </w:rPr>
              <w:t>Колич</w:t>
            </w:r>
            <w:r>
              <w:rPr>
                <w:sz w:val="14"/>
              </w:rPr>
              <w:t>е</w:t>
            </w:r>
            <w:r>
              <w:rPr>
                <w:sz w:val="14"/>
              </w:rPr>
              <w:t>ство</w:t>
            </w:r>
          </w:p>
        </w:tc>
        <w:tc>
          <w:tcPr>
            <w:tcW w:type="dxa" w:w="1934"/>
            <w:gridSpan w:val="3"/>
            <w:tcBorders>
              <w:top w:color="000000" w:sz="4" w:val="single"/>
              <w:left w:color="000000" w:sz="4" w:val="single"/>
              <w:bottom w:color="000000" w:sz="4" w:val="single"/>
              <w:right w:color="000000" w:sz="4" w:val="single"/>
            </w:tcBorders>
            <w:shd w:fill="auto" w:val="clear"/>
            <w:vAlign w:val="center"/>
          </w:tcPr>
          <w:p w14:paraId="5A0F0000">
            <w:pPr>
              <w:tabs>
                <w:tab w:leader="none" w:pos="1260" w:val="left"/>
              </w:tabs>
              <w:ind w:firstLine="0" w:left="-57" w:right="-57"/>
              <w:jc w:val="center"/>
              <w:rPr>
                <w:sz w:val="14"/>
              </w:rPr>
            </w:pPr>
            <w:r>
              <w:rPr>
                <w:sz w:val="14"/>
              </w:rPr>
              <w:t>Стоимость единицы</w:t>
            </w:r>
          </w:p>
        </w:tc>
        <w:tc>
          <w:tcPr>
            <w:tcW w:type="dxa" w:w="2349"/>
            <w:gridSpan w:val="4"/>
            <w:tcBorders>
              <w:top w:color="000000" w:sz="4" w:val="single"/>
              <w:left w:color="000000" w:sz="4" w:val="single"/>
              <w:bottom w:color="000000" w:sz="4" w:val="single"/>
              <w:right w:color="000000" w:sz="4" w:val="single"/>
            </w:tcBorders>
            <w:shd w:fill="auto" w:val="clear"/>
            <w:vAlign w:val="center"/>
          </w:tcPr>
          <w:p w14:paraId="5B0F0000">
            <w:pPr>
              <w:tabs>
                <w:tab w:leader="none" w:pos="1260" w:val="left"/>
              </w:tabs>
              <w:ind w:firstLine="0" w:left="-57" w:right="-57"/>
              <w:jc w:val="center"/>
              <w:rPr>
                <w:sz w:val="14"/>
              </w:rPr>
            </w:pPr>
            <w:r>
              <w:rPr>
                <w:sz w:val="14"/>
              </w:rPr>
              <w:t>Общая стоимость</w:t>
            </w:r>
          </w:p>
        </w:tc>
        <w:tc>
          <w:tcPr>
            <w:tcW w:type="dxa" w:w="1520"/>
            <w:tcBorders>
              <w:top w:color="000000" w:sz="4" w:val="single"/>
              <w:left w:color="000000" w:sz="4" w:val="single"/>
              <w:bottom w:color="000000" w:sz="4" w:val="single"/>
              <w:right w:color="000000" w:sz="4" w:val="single"/>
            </w:tcBorders>
            <w:shd w:fill="auto" w:val="clear"/>
            <w:vAlign w:val="center"/>
          </w:tcPr>
          <w:p w14:paraId="5C0F0000">
            <w:pPr>
              <w:tabs>
                <w:tab w:leader="none" w:pos="1260" w:val="left"/>
              </w:tabs>
              <w:ind w:right="-57"/>
              <w:jc w:val="center"/>
              <w:rPr>
                <w:sz w:val="14"/>
              </w:rPr>
            </w:pPr>
          </w:p>
        </w:tc>
      </w:tr>
      <w:tr>
        <w:tc>
          <w:tcPr>
            <w:tcW w:type="dxa" w:w="382"/>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967"/>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967"/>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830"/>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69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690"/>
            <w:tcBorders>
              <w:top w:color="000000" w:sz="4" w:val="single"/>
              <w:left w:color="000000" w:sz="4" w:val="single"/>
              <w:bottom w:color="000000" w:sz="4" w:val="single"/>
              <w:right w:color="000000" w:sz="4" w:val="single"/>
            </w:tcBorders>
            <w:shd w:fill="auto" w:val="clear"/>
            <w:vAlign w:val="center"/>
          </w:tcPr>
          <w:p w14:paraId="5D0F0000">
            <w:pPr>
              <w:tabs>
                <w:tab w:leader="none" w:pos="1260" w:val="left"/>
              </w:tabs>
              <w:ind w:firstLine="0" w:left="-57" w:right="-57"/>
              <w:jc w:val="center"/>
              <w:rPr>
                <w:sz w:val="14"/>
              </w:rPr>
            </w:pPr>
            <w:r>
              <w:rPr>
                <w:sz w:val="14"/>
              </w:rPr>
              <w:t>Всего</w:t>
            </w:r>
          </w:p>
        </w:tc>
        <w:tc>
          <w:tcPr>
            <w:tcW w:type="dxa" w:w="691"/>
            <w:tcBorders>
              <w:top w:color="000000" w:sz="4" w:val="single"/>
              <w:left w:color="000000" w:sz="4" w:val="single"/>
              <w:bottom w:color="000000" w:sz="4" w:val="single"/>
              <w:right w:color="000000" w:sz="4" w:val="single"/>
            </w:tcBorders>
            <w:shd w:fill="auto" w:val="clear"/>
            <w:vAlign w:val="center"/>
          </w:tcPr>
          <w:p w14:paraId="5E0F0000">
            <w:pPr>
              <w:tabs>
                <w:tab w:leader="none" w:pos="1260" w:val="left"/>
              </w:tabs>
              <w:ind w:firstLine="0" w:left="-57" w:right="-57"/>
              <w:jc w:val="center"/>
              <w:rPr>
                <w:sz w:val="14"/>
              </w:rPr>
            </w:pPr>
            <w:r>
              <w:rPr>
                <w:sz w:val="14"/>
              </w:rPr>
              <w:t>Экспл. маш.</w:t>
            </w:r>
          </w:p>
        </w:tc>
        <w:tc>
          <w:tcPr>
            <w:tcW w:type="dxa" w:w="553"/>
            <w:vMerge w:val="restart"/>
            <w:tcBorders>
              <w:top w:color="000000" w:sz="4" w:val="single"/>
              <w:left w:color="000000" w:sz="4" w:val="single"/>
              <w:bottom w:color="000000" w:sz="4" w:val="single"/>
              <w:right w:color="000000" w:sz="4" w:val="single"/>
            </w:tcBorders>
            <w:shd w:fill="auto" w:val="clear"/>
            <w:vAlign w:val="center"/>
          </w:tcPr>
          <w:p w14:paraId="5F0F0000">
            <w:pPr>
              <w:tabs>
                <w:tab w:leader="none" w:pos="1260" w:val="left"/>
              </w:tabs>
              <w:ind w:firstLine="0" w:left="-57" w:right="-57"/>
              <w:jc w:val="center"/>
              <w:rPr>
                <w:sz w:val="14"/>
              </w:rPr>
            </w:pPr>
            <w:r>
              <w:rPr>
                <w:sz w:val="14"/>
              </w:rPr>
              <w:t>Мат</w:t>
            </w:r>
            <w:r>
              <w:rPr>
                <w:sz w:val="14"/>
              </w:rPr>
              <w:t>е</w:t>
            </w:r>
            <w:r>
              <w:rPr>
                <w:sz w:val="14"/>
              </w:rPr>
              <w:t>риалы</w:t>
            </w:r>
          </w:p>
        </w:tc>
        <w:tc>
          <w:tcPr>
            <w:tcW w:type="dxa" w:w="553"/>
            <w:vMerge w:val="restart"/>
            <w:tcBorders>
              <w:top w:color="000000" w:sz="4" w:val="single"/>
              <w:left w:color="000000" w:sz="4" w:val="single"/>
              <w:bottom w:color="000000" w:sz="4" w:val="single"/>
              <w:right w:color="000000" w:sz="4" w:val="single"/>
            </w:tcBorders>
            <w:shd w:fill="auto" w:val="clear"/>
            <w:vAlign w:val="center"/>
          </w:tcPr>
          <w:p w14:paraId="600F0000">
            <w:pPr>
              <w:tabs>
                <w:tab w:leader="none" w:pos="1260" w:val="left"/>
              </w:tabs>
              <w:ind w:firstLine="0" w:left="-57" w:right="-57"/>
              <w:jc w:val="center"/>
              <w:rPr>
                <w:sz w:val="14"/>
              </w:rPr>
            </w:pPr>
            <w:r>
              <w:rPr>
                <w:sz w:val="14"/>
              </w:rPr>
              <w:t>Всего</w:t>
            </w:r>
          </w:p>
        </w:tc>
        <w:tc>
          <w:tcPr>
            <w:tcW w:type="dxa" w:w="553"/>
            <w:vMerge w:val="restart"/>
            <w:tcBorders>
              <w:top w:color="000000" w:sz="4" w:val="single"/>
              <w:left w:color="000000" w:sz="4" w:val="single"/>
              <w:bottom w:color="000000" w:sz="4" w:val="single"/>
              <w:right w:color="000000" w:sz="4" w:val="single"/>
            </w:tcBorders>
            <w:shd w:fill="auto" w:val="clear"/>
            <w:vAlign w:val="center"/>
          </w:tcPr>
          <w:p w14:paraId="610F0000">
            <w:pPr>
              <w:tabs>
                <w:tab w:leader="none" w:pos="1260" w:val="left"/>
              </w:tabs>
              <w:ind w:firstLine="0" w:left="-57" w:right="-57"/>
              <w:jc w:val="center"/>
              <w:rPr>
                <w:sz w:val="14"/>
              </w:rPr>
            </w:pPr>
            <w:r>
              <w:rPr>
                <w:sz w:val="14"/>
              </w:rPr>
              <w:t>в т.ч. оплата труда</w:t>
            </w:r>
          </w:p>
        </w:tc>
        <w:tc>
          <w:tcPr>
            <w:tcW w:type="dxa" w:w="553"/>
            <w:tcBorders>
              <w:top w:color="000000" w:sz="4" w:val="single"/>
              <w:left w:color="000000" w:sz="4" w:val="single"/>
              <w:bottom w:color="000000" w:sz="4" w:val="single"/>
              <w:right w:color="000000" w:sz="4" w:val="single"/>
            </w:tcBorders>
            <w:shd w:fill="auto" w:val="clear"/>
            <w:vAlign w:val="center"/>
          </w:tcPr>
          <w:p w14:paraId="620F0000">
            <w:pPr>
              <w:tabs>
                <w:tab w:leader="none" w:pos="1260" w:val="left"/>
              </w:tabs>
              <w:ind w:firstLine="0" w:left="-57" w:right="-57"/>
              <w:jc w:val="center"/>
              <w:rPr>
                <w:sz w:val="14"/>
              </w:rPr>
            </w:pPr>
            <w:r>
              <w:rPr>
                <w:sz w:val="14"/>
              </w:rPr>
              <w:t>Экспл. маш.</w:t>
            </w:r>
          </w:p>
        </w:tc>
        <w:tc>
          <w:tcPr>
            <w:tcW w:type="dxa" w:w="691"/>
            <w:vMerge w:val="restart"/>
            <w:tcBorders>
              <w:top w:color="000000" w:sz="4" w:val="single"/>
              <w:left w:color="000000" w:sz="4" w:val="single"/>
              <w:bottom w:color="000000" w:sz="4" w:val="single"/>
              <w:right w:color="000000" w:sz="4" w:val="single"/>
            </w:tcBorders>
            <w:shd w:fill="auto" w:val="clear"/>
            <w:vAlign w:val="center"/>
          </w:tcPr>
          <w:p w14:paraId="630F0000">
            <w:pPr>
              <w:tabs>
                <w:tab w:leader="none" w:pos="1260" w:val="left"/>
              </w:tabs>
              <w:ind w:firstLine="0" w:left="-57" w:right="-57"/>
              <w:jc w:val="center"/>
              <w:rPr>
                <w:sz w:val="14"/>
              </w:rPr>
            </w:pPr>
            <w:r>
              <w:rPr>
                <w:sz w:val="14"/>
              </w:rPr>
              <w:t>Матери</w:t>
            </w:r>
            <w:r>
              <w:rPr>
                <w:sz w:val="14"/>
              </w:rPr>
              <w:t>а</w:t>
            </w:r>
            <w:r>
              <w:rPr>
                <w:sz w:val="14"/>
              </w:rPr>
              <w:t>лы</w:t>
            </w:r>
          </w:p>
        </w:tc>
        <w:tc>
          <w:tcPr>
            <w:tcW w:type="dxa" w:w="1520"/>
            <w:vMerge w:val="restart"/>
            <w:tcBorders>
              <w:top w:color="000000" w:sz="4" w:val="single"/>
              <w:left w:color="000000" w:sz="4" w:val="single"/>
              <w:bottom w:color="000000" w:sz="4" w:val="single"/>
              <w:right w:color="000000" w:sz="4" w:val="single"/>
            </w:tcBorders>
            <w:shd w:fill="auto" w:val="clear"/>
            <w:vAlign w:val="center"/>
          </w:tcPr>
          <w:p w14:paraId="640F0000">
            <w:pPr>
              <w:tabs>
                <w:tab w:leader="none" w:pos="1260" w:val="left"/>
                <w:tab w:leader="none" w:pos="1876" w:val="left"/>
              </w:tabs>
              <w:ind w:right="34"/>
              <w:jc w:val="center"/>
              <w:rPr>
                <w:sz w:val="14"/>
              </w:rPr>
            </w:pPr>
            <w:r>
              <w:rPr>
                <w:sz w:val="14"/>
              </w:rPr>
              <w:t>Принято к расчету субсидий (заполняе</w:t>
            </w:r>
            <w:r>
              <w:rPr>
                <w:sz w:val="14"/>
              </w:rPr>
              <w:t>т</w:t>
            </w:r>
            <w:r>
              <w:rPr>
                <w:sz w:val="14"/>
              </w:rPr>
              <w:t>ся органом местного самоуправления)</w:t>
            </w:r>
          </w:p>
          <w:p w14:paraId="650F0000">
            <w:pPr>
              <w:tabs>
                <w:tab w:leader="none" w:pos="1260" w:val="left"/>
                <w:tab w:leader="none" w:pos="1876" w:val="left"/>
              </w:tabs>
              <w:ind w:right="34"/>
              <w:jc w:val="center"/>
              <w:rPr>
                <w:sz w:val="14"/>
              </w:rPr>
            </w:pPr>
          </w:p>
        </w:tc>
      </w:tr>
      <w:tr>
        <w:trPr>
          <w:trHeight w:hRule="atLeast" w:val="701"/>
        </w:trPr>
        <w:tc>
          <w:tcPr>
            <w:tcW w:type="dxa" w:w="382"/>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967"/>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967"/>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830"/>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69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690"/>
            <w:tcBorders>
              <w:top w:color="000000" w:sz="4" w:val="single"/>
              <w:left w:color="000000" w:sz="4" w:val="single"/>
              <w:bottom w:color="000000" w:sz="4" w:val="single"/>
              <w:right w:color="000000" w:sz="4" w:val="single"/>
            </w:tcBorders>
            <w:shd w:fill="auto" w:val="clear"/>
            <w:vAlign w:val="center"/>
          </w:tcPr>
          <w:p w14:paraId="660F0000">
            <w:pPr>
              <w:tabs>
                <w:tab w:leader="none" w:pos="1260" w:val="left"/>
              </w:tabs>
              <w:ind w:firstLine="0" w:left="-57" w:right="-57"/>
              <w:jc w:val="center"/>
              <w:rPr>
                <w:sz w:val="14"/>
              </w:rPr>
            </w:pPr>
            <w:r>
              <w:rPr>
                <w:sz w:val="14"/>
              </w:rPr>
              <w:t>в т.ч. оплата труда</w:t>
            </w:r>
          </w:p>
        </w:tc>
        <w:tc>
          <w:tcPr>
            <w:tcW w:type="dxa" w:w="691"/>
            <w:tcBorders>
              <w:top w:color="000000" w:sz="4" w:val="single"/>
              <w:left w:color="000000" w:sz="4" w:val="single"/>
              <w:bottom w:color="000000" w:sz="4" w:val="single"/>
              <w:right w:color="000000" w:sz="4" w:val="single"/>
            </w:tcBorders>
            <w:shd w:fill="auto" w:val="clear"/>
            <w:vAlign w:val="center"/>
          </w:tcPr>
          <w:p w14:paraId="670F0000">
            <w:pPr>
              <w:tabs>
                <w:tab w:leader="none" w:pos="1260" w:val="left"/>
              </w:tabs>
              <w:ind w:firstLine="0" w:left="-57" w:right="-57"/>
              <w:jc w:val="center"/>
              <w:rPr>
                <w:sz w:val="14"/>
              </w:rPr>
            </w:pPr>
            <w:r>
              <w:rPr>
                <w:sz w:val="14"/>
              </w:rPr>
              <w:t>в т.ч. оплата труда</w:t>
            </w:r>
          </w:p>
        </w:tc>
        <w:tc>
          <w:tcPr>
            <w:tcW w:type="dxa" w:w="553"/>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553"/>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553"/>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553"/>
            <w:tcBorders>
              <w:top w:color="000000" w:sz="4" w:val="single"/>
              <w:left w:color="000000" w:sz="4" w:val="single"/>
              <w:bottom w:color="000000" w:sz="4" w:val="single"/>
              <w:right w:color="000000" w:sz="4" w:val="single"/>
            </w:tcBorders>
            <w:shd w:fill="auto" w:val="clear"/>
            <w:vAlign w:val="center"/>
          </w:tcPr>
          <w:p w14:paraId="680F0000">
            <w:pPr>
              <w:tabs>
                <w:tab w:leader="none" w:pos="1260" w:val="left"/>
              </w:tabs>
              <w:ind w:firstLine="0" w:left="-57" w:right="-57"/>
              <w:jc w:val="center"/>
              <w:rPr>
                <w:sz w:val="14"/>
              </w:rPr>
            </w:pPr>
            <w:r>
              <w:rPr>
                <w:sz w:val="14"/>
              </w:rPr>
              <w:t>в т.ч. оплата труда</w:t>
            </w:r>
          </w:p>
        </w:tc>
        <w:tc>
          <w:tcPr>
            <w:tcW w:type="dxa" w:w="69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1520"/>
            <w:gridSpan w:val="1"/>
            <w:vMerge w:val="continue"/>
            <w:tcBorders>
              <w:top w:color="000000" w:sz="4" w:val="single"/>
              <w:left w:color="000000" w:sz="4" w:val="single"/>
              <w:bottom w:color="000000" w:sz="4" w:val="single"/>
              <w:right w:color="000000" w:sz="4" w:val="single"/>
            </w:tcBorders>
            <w:shd w:fill="auto" w:val="clear"/>
            <w:vAlign w:val="center"/>
          </w:tcPr>
          <w:p/>
        </w:tc>
      </w:tr>
      <w:tr>
        <w:tc>
          <w:tcPr>
            <w:tcW w:type="dxa" w:w="382"/>
            <w:tcBorders>
              <w:top w:color="000000" w:sz="4" w:val="single"/>
              <w:left w:color="000000" w:sz="4" w:val="single"/>
              <w:bottom w:color="000000" w:sz="4" w:val="single"/>
              <w:right w:color="000000" w:sz="4" w:val="single"/>
            </w:tcBorders>
            <w:shd w:fill="auto" w:val="clear"/>
          </w:tcPr>
          <w:p w14:paraId="690F0000">
            <w:pPr>
              <w:tabs>
                <w:tab w:leader="none" w:pos="1260" w:val="left"/>
              </w:tabs>
              <w:ind/>
              <w:jc w:val="center"/>
              <w:rPr>
                <w:sz w:val="14"/>
              </w:rPr>
            </w:pPr>
            <w:r>
              <w:rPr>
                <w:sz w:val="14"/>
              </w:rPr>
              <w:t>1</w:t>
            </w:r>
          </w:p>
        </w:tc>
        <w:tc>
          <w:tcPr>
            <w:tcW w:type="dxa" w:w="967"/>
            <w:tcBorders>
              <w:top w:color="000000" w:sz="4" w:val="single"/>
              <w:left w:color="000000" w:sz="4" w:val="single"/>
              <w:bottom w:color="000000" w:sz="4" w:val="single"/>
              <w:right w:color="000000" w:sz="4" w:val="single"/>
            </w:tcBorders>
            <w:shd w:fill="auto" w:val="clear"/>
          </w:tcPr>
          <w:p w14:paraId="6A0F0000">
            <w:pPr>
              <w:tabs>
                <w:tab w:leader="none" w:pos="1260" w:val="left"/>
              </w:tabs>
              <w:ind/>
              <w:jc w:val="center"/>
              <w:rPr>
                <w:sz w:val="14"/>
              </w:rPr>
            </w:pPr>
            <w:r>
              <w:rPr>
                <w:sz w:val="14"/>
              </w:rPr>
              <w:t>2</w:t>
            </w:r>
          </w:p>
        </w:tc>
        <w:tc>
          <w:tcPr>
            <w:tcW w:type="dxa" w:w="967"/>
            <w:tcBorders>
              <w:top w:color="000000" w:sz="4" w:val="single"/>
              <w:left w:color="000000" w:sz="4" w:val="single"/>
              <w:bottom w:color="000000" w:sz="4" w:val="single"/>
              <w:right w:color="000000" w:sz="4" w:val="single"/>
            </w:tcBorders>
            <w:shd w:fill="auto" w:val="clear"/>
          </w:tcPr>
          <w:p w14:paraId="6B0F0000">
            <w:pPr>
              <w:tabs>
                <w:tab w:leader="none" w:pos="1260" w:val="left"/>
              </w:tabs>
              <w:ind/>
              <w:jc w:val="center"/>
              <w:rPr>
                <w:sz w:val="14"/>
              </w:rPr>
            </w:pPr>
            <w:r>
              <w:rPr>
                <w:sz w:val="14"/>
              </w:rPr>
              <w:t>3</w:t>
            </w:r>
          </w:p>
        </w:tc>
        <w:tc>
          <w:tcPr>
            <w:tcW w:type="dxa" w:w="830"/>
            <w:tcBorders>
              <w:top w:color="000000" w:sz="4" w:val="single"/>
              <w:left w:color="000000" w:sz="4" w:val="single"/>
              <w:bottom w:color="000000" w:sz="4" w:val="single"/>
              <w:right w:color="000000" w:sz="4" w:val="single"/>
            </w:tcBorders>
            <w:shd w:fill="auto" w:val="clear"/>
          </w:tcPr>
          <w:p w14:paraId="6C0F0000">
            <w:pPr>
              <w:tabs>
                <w:tab w:leader="none" w:pos="1260" w:val="left"/>
              </w:tabs>
              <w:ind/>
              <w:jc w:val="center"/>
              <w:rPr>
                <w:sz w:val="14"/>
              </w:rPr>
            </w:pPr>
            <w:r>
              <w:rPr>
                <w:sz w:val="14"/>
              </w:rPr>
              <w:t>4</w:t>
            </w:r>
          </w:p>
        </w:tc>
        <w:tc>
          <w:tcPr>
            <w:tcW w:type="dxa" w:w="691"/>
            <w:tcBorders>
              <w:top w:color="000000" w:sz="4" w:val="single"/>
              <w:left w:color="000000" w:sz="4" w:val="single"/>
              <w:bottom w:color="000000" w:sz="4" w:val="single"/>
              <w:right w:color="000000" w:sz="4" w:val="single"/>
            </w:tcBorders>
            <w:shd w:fill="auto" w:val="clear"/>
          </w:tcPr>
          <w:p w14:paraId="6D0F0000">
            <w:pPr>
              <w:tabs>
                <w:tab w:leader="none" w:pos="1260" w:val="left"/>
              </w:tabs>
              <w:ind/>
              <w:jc w:val="center"/>
              <w:rPr>
                <w:sz w:val="14"/>
              </w:rPr>
            </w:pPr>
            <w:r>
              <w:rPr>
                <w:sz w:val="14"/>
              </w:rPr>
              <w:t>5</w:t>
            </w:r>
          </w:p>
        </w:tc>
        <w:tc>
          <w:tcPr>
            <w:tcW w:type="dxa" w:w="690"/>
            <w:tcBorders>
              <w:top w:color="000000" w:sz="4" w:val="single"/>
              <w:left w:color="000000" w:sz="4" w:val="single"/>
              <w:bottom w:color="000000" w:sz="4" w:val="single"/>
              <w:right w:color="000000" w:sz="4" w:val="single"/>
            </w:tcBorders>
            <w:shd w:fill="auto" w:val="clear"/>
          </w:tcPr>
          <w:p w14:paraId="6E0F0000">
            <w:pPr>
              <w:tabs>
                <w:tab w:leader="none" w:pos="1260" w:val="left"/>
              </w:tabs>
              <w:ind/>
              <w:jc w:val="center"/>
              <w:rPr>
                <w:sz w:val="14"/>
              </w:rPr>
            </w:pPr>
            <w:r>
              <w:rPr>
                <w:sz w:val="14"/>
              </w:rPr>
              <w:t>6</w:t>
            </w:r>
          </w:p>
        </w:tc>
        <w:tc>
          <w:tcPr>
            <w:tcW w:type="dxa" w:w="691"/>
            <w:tcBorders>
              <w:top w:color="000000" w:sz="4" w:val="single"/>
              <w:left w:color="000000" w:sz="4" w:val="single"/>
              <w:bottom w:color="000000" w:sz="4" w:val="single"/>
              <w:right w:color="000000" w:sz="4" w:val="single"/>
            </w:tcBorders>
            <w:shd w:fill="auto" w:val="clear"/>
          </w:tcPr>
          <w:p w14:paraId="6F0F0000">
            <w:pPr>
              <w:tabs>
                <w:tab w:leader="none" w:pos="1260" w:val="left"/>
              </w:tabs>
              <w:ind/>
              <w:jc w:val="center"/>
              <w:rPr>
                <w:sz w:val="14"/>
              </w:rPr>
            </w:pPr>
            <w:r>
              <w:rPr>
                <w:sz w:val="14"/>
              </w:rPr>
              <w:t>7</w:t>
            </w:r>
          </w:p>
        </w:tc>
        <w:tc>
          <w:tcPr>
            <w:tcW w:type="dxa" w:w="553"/>
            <w:tcBorders>
              <w:top w:color="000000" w:sz="4" w:val="single"/>
              <w:left w:color="000000" w:sz="4" w:val="single"/>
              <w:bottom w:color="000000" w:sz="4" w:val="single"/>
              <w:right w:color="000000" w:sz="4" w:val="single"/>
            </w:tcBorders>
            <w:shd w:fill="auto" w:val="clear"/>
          </w:tcPr>
          <w:p w14:paraId="700F0000">
            <w:pPr>
              <w:tabs>
                <w:tab w:leader="none" w:pos="1260" w:val="left"/>
              </w:tabs>
              <w:ind/>
              <w:jc w:val="center"/>
              <w:rPr>
                <w:sz w:val="14"/>
              </w:rPr>
            </w:pPr>
            <w:r>
              <w:rPr>
                <w:sz w:val="14"/>
              </w:rPr>
              <w:t>8</w:t>
            </w:r>
          </w:p>
        </w:tc>
        <w:tc>
          <w:tcPr>
            <w:tcW w:type="dxa" w:w="553"/>
            <w:tcBorders>
              <w:top w:color="000000" w:sz="4" w:val="single"/>
              <w:left w:color="000000" w:sz="4" w:val="single"/>
              <w:bottom w:color="000000" w:sz="4" w:val="single"/>
              <w:right w:color="000000" w:sz="4" w:val="single"/>
            </w:tcBorders>
            <w:shd w:fill="auto" w:val="clear"/>
          </w:tcPr>
          <w:p w14:paraId="710F0000">
            <w:pPr>
              <w:tabs>
                <w:tab w:leader="none" w:pos="1260" w:val="left"/>
              </w:tabs>
              <w:ind/>
              <w:jc w:val="center"/>
              <w:rPr>
                <w:sz w:val="14"/>
              </w:rPr>
            </w:pPr>
            <w:r>
              <w:rPr>
                <w:sz w:val="14"/>
              </w:rPr>
              <w:t>9</w:t>
            </w:r>
          </w:p>
        </w:tc>
        <w:tc>
          <w:tcPr>
            <w:tcW w:type="dxa" w:w="553"/>
            <w:tcBorders>
              <w:top w:color="000000" w:sz="4" w:val="single"/>
              <w:left w:color="000000" w:sz="4" w:val="single"/>
              <w:bottom w:color="000000" w:sz="4" w:val="single"/>
              <w:right w:color="000000" w:sz="4" w:val="single"/>
            </w:tcBorders>
            <w:shd w:fill="auto" w:val="clear"/>
          </w:tcPr>
          <w:p w14:paraId="720F0000">
            <w:pPr>
              <w:tabs>
                <w:tab w:leader="none" w:pos="1260" w:val="left"/>
              </w:tabs>
              <w:ind/>
              <w:jc w:val="center"/>
              <w:rPr>
                <w:sz w:val="14"/>
              </w:rPr>
            </w:pPr>
            <w:r>
              <w:rPr>
                <w:sz w:val="14"/>
              </w:rPr>
              <w:t>10</w:t>
            </w:r>
          </w:p>
        </w:tc>
        <w:tc>
          <w:tcPr>
            <w:tcW w:type="dxa" w:w="553"/>
            <w:tcBorders>
              <w:top w:color="000000" w:sz="4" w:val="single"/>
              <w:left w:color="000000" w:sz="4" w:val="single"/>
              <w:bottom w:color="000000" w:sz="4" w:val="single"/>
              <w:right w:color="000000" w:sz="4" w:val="single"/>
            </w:tcBorders>
            <w:shd w:fill="auto" w:val="clear"/>
          </w:tcPr>
          <w:p w14:paraId="730F0000">
            <w:pPr>
              <w:tabs>
                <w:tab w:leader="none" w:pos="1260" w:val="left"/>
              </w:tabs>
              <w:ind/>
              <w:jc w:val="center"/>
              <w:rPr>
                <w:sz w:val="14"/>
              </w:rPr>
            </w:pPr>
            <w:r>
              <w:rPr>
                <w:sz w:val="14"/>
              </w:rPr>
              <w:t>11</w:t>
            </w:r>
          </w:p>
        </w:tc>
        <w:tc>
          <w:tcPr>
            <w:tcW w:type="dxa" w:w="691"/>
            <w:tcBorders>
              <w:top w:color="000000" w:sz="4" w:val="single"/>
              <w:left w:color="000000" w:sz="4" w:val="single"/>
              <w:bottom w:color="000000" w:sz="4" w:val="single"/>
              <w:right w:color="000000" w:sz="4" w:val="single"/>
            </w:tcBorders>
            <w:shd w:fill="auto" w:val="clear"/>
          </w:tcPr>
          <w:p w14:paraId="740F0000">
            <w:pPr>
              <w:tabs>
                <w:tab w:leader="none" w:pos="1260" w:val="left"/>
              </w:tabs>
              <w:ind/>
              <w:jc w:val="center"/>
              <w:rPr>
                <w:sz w:val="14"/>
              </w:rPr>
            </w:pPr>
            <w:r>
              <w:rPr>
                <w:sz w:val="14"/>
              </w:rPr>
              <w:t>12</w:t>
            </w:r>
          </w:p>
        </w:tc>
        <w:tc>
          <w:tcPr>
            <w:tcW w:type="dxa" w:w="1520"/>
            <w:tcBorders>
              <w:top w:color="000000" w:sz="4" w:val="single"/>
              <w:left w:color="000000" w:sz="4" w:val="single"/>
              <w:bottom w:color="000000" w:sz="4" w:val="single"/>
              <w:right w:color="000000" w:sz="4" w:val="single"/>
            </w:tcBorders>
            <w:shd w:fill="auto" w:val="clear"/>
          </w:tcPr>
          <w:p w14:paraId="750F0000">
            <w:pPr>
              <w:tabs>
                <w:tab w:leader="none" w:pos="1260" w:val="left"/>
              </w:tabs>
              <w:ind/>
              <w:jc w:val="center"/>
              <w:rPr>
                <w:sz w:val="14"/>
              </w:rPr>
            </w:pPr>
            <w:r>
              <w:rPr>
                <w:sz w:val="14"/>
              </w:rPr>
              <w:t>13</w:t>
            </w:r>
          </w:p>
        </w:tc>
      </w:tr>
      <w:tr>
        <w:tc>
          <w:tcPr>
            <w:tcW w:type="dxa" w:w="382"/>
            <w:tcBorders>
              <w:top w:color="000000" w:sz="4" w:val="single"/>
              <w:left w:color="000000" w:sz="4" w:val="single"/>
              <w:bottom w:color="000000" w:sz="4" w:val="single"/>
              <w:right w:color="000000" w:sz="4" w:val="single"/>
            </w:tcBorders>
            <w:shd w:fill="auto" w:val="clear"/>
          </w:tcPr>
          <w:p w14:paraId="760F0000">
            <w:pPr>
              <w:tabs>
                <w:tab w:leader="none" w:pos="1260" w:val="left"/>
              </w:tabs>
              <w:ind/>
              <w:jc w:val="center"/>
              <w:rPr>
                <w:sz w:val="14"/>
              </w:rPr>
            </w:pPr>
          </w:p>
        </w:tc>
        <w:tc>
          <w:tcPr>
            <w:tcW w:type="dxa" w:w="967"/>
            <w:tcBorders>
              <w:top w:color="000000" w:sz="4" w:val="single"/>
              <w:left w:color="000000" w:sz="4" w:val="single"/>
              <w:bottom w:color="000000" w:sz="4" w:val="single"/>
              <w:right w:color="000000" w:sz="4" w:val="single"/>
            </w:tcBorders>
            <w:shd w:fill="auto" w:val="clear"/>
          </w:tcPr>
          <w:p w14:paraId="770F0000">
            <w:pPr>
              <w:tabs>
                <w:tab w:leader="none" w:pos="1260" w:val="left"/>
              </w:tabs>
              <w:ind/>
              <w:jc w:val="center"/>
              <w:rPr>
                <w:sz w:val="14"/>
              </w:rPr>
            </w:pPr>
          </w:p>
        </w:tc>
        <w:tc>
          <w:tcPr>
            <w:tcW w:type="dxa" w:w="967"/>
            <w:tcBorders>
              <w:top w:color="000000" w:sz="4" w:val="single"/>
              <w:left w:color="000000" w:sz="4" w:val="single"/>
              <w:bottom w:color="000000" w:sz="4" w:val="single"/>
              <w:right w:color="000000" w:sz="4" w:val="single"/>
            </w:tcBorders>
            <w:shd w:fill="auto" w:val="clear"/>
          </w:tcPr>
          <w:p w14:paraId="780F0000">
            <w:pPr>
              <w:tabs>
                <w:tab w:leader="none" w:pos="1260" w:val="left"/>
              </w:tabs>
              <w:ind/>
              <w:jc w:val="center"/>
              <w:rPr>
                <w:sz w:val="14"/>
              </w:rPr>
            </w:pPr>
          </w:p>
        </w:tc>
        <w:tc>
          <w:tcPr>
            <w:tcW w:type="dxa" w:w="830"/>
            <w:tcBorders>
              <w:top w:color="000000" w:sz="4" w:val="single"/>
              <w:left w:color="000000" w:sz="4" w:val="single"/>
              <w:bottom w:color="000000" w:sz="4" w:val="single"/>
              <w:right w:color="000000" w:sz="4" w:val="single"/>
            </w:tcBorders>
            <w:shd w:fill="auto" w:val="clear"/>
          </w:tcPr>
          <w:p w14:paraId="790F0000">
            <w:pPr>
              <w:tabs>
                <w:tab w:leader="none" w:pos="1260" w:val="left"/>
              </w:tabs>
              <w:ind/>
              <w:jc w:val="center"/>
              <w:rPr>
                <w:sz w:val="14"/>
              </w:rPr>
            </w:pPr>
          </w:p>
        </w:tc>
        <w:tc>
          <w:tcPr>
            <w:tcW w:type="dxa" w:w="691"/>
            <w:tcBorders>
              <w:top w:color="000000" w:sz="4" w:val="single"/>
              <w:left w:color="000000" w:sz="4" w:val="single"/>
              <w:bottom w:color="000000" w:sz="4" w:val="single"/>
              <w:right w:color="000000" w:sz="4" w:val="single"/>
            </w:tcBorders>
            <w:shd w:fill="auto" w:val="clear"/>
          </w:tcPr>
          <w:p w14:paraId="7A0F0000">
            <w:pPr>
              <w:tabs>
                <w:tab w:leader="none" w:pos="1260" w:val="left"/>
              </w:tabs>
              <w:ind/>
              <w:jc w:val="center"/>
              <w:rPr>
                <w:sz w:val="14"/>
              </w:rPr>
            </w:pPr>
          </w:p>
        </w:tc>
        <w:tc>
          <w:tcPr>
            <w:tcW w:type="dxa" w:w="690"/>
            <w:tcBorders>
              <w:top w:color="000000" w:sz="4" w:val="single"/>
              <w:left w:color="000000" w:sz="4" w:val="single"/>
              <w:bottom w:color="000000" w:sz="4" w:val="single"/>
              <w:right w:color="000000" w:sz="4" w:val="single"/>
            </w:tcBorders>
            <w:shd w:fill="auto" w:val="clear"/>
          </w:tcPr>
          <w:p w14:paraId="7B0F0000">
            <w:pPr>
              <w:tabs>
                <w:tab w:leader="none" w:pos="1260" w:val="left"/>
              </w:tabs>
              <w:ind/>
              <w:jc w:val="center"/>
              <w:rPr>
                <w:sz w:val="14"/>
              </w:rPr>
            </w:pPr>
          </w:p>
        </w:tc>
        <w:tc>
          <w:tcPr>
            <w:tcW w:type="dxa" w:w="691"/>
            <w:tcBorders>
              <w:top w:color="000000" w:sz="4" w:val="single"/>
              <w:left w:color="000000" w:sz="4" w:val="single"/>
              <w:bottom w:color="000000" w:sz="4" w:val="single"/>
              <w:right w:color="000000" w:sz="4" w:val="single"/>
            </w:tcBorders>
            <w:shd w:fill="auto" w:val="clear"/>
          </w:tcPr>
          <w:p w14:paraId="7C0F0000">
            <w:pPr>
              <w:tabs>
                <w:tab w:leader="none" w:pos="1260" w:val="left"/>
              </w:tabs>
              <w:ind/>
              <w:jc w:val="center"/>
              <w:rPr>
                <w:sz w:val="14"/>
              </w:rPr>
            </w:pPr>
          </w:p>
        </w:tc>
        <w:tc>
          <w:tcPr>
            <w:tcW w:type="dxa" w:w="553"/>
            <w:tcBorders>
              <w:top w:color="000000" w:sz="4" w:val="single"/>
              <w:left w:color="000000" w:sz="4" w:val="single"/>
              <w:bottom w:color="000000" w:sz="4" w:val="single"/>
              <w:right w:color="000000" w:sz="4" w:val="single"/>
            </w:tcBorders>
            <w:shd w:fill="auto" w:val="clear"/>
          </w:tcPr>
          <w:p w14:paraId="7D0F0000">
            <w:pPr>
              <w:tabs>
                <w:tab w:leader="none" w:pos="1260" w:val="left"/>
              </w:tabs>
              <w:ind/>
              <w:jc w:val="center"/>
              <w:rPr>
                <w:sz w:val="14"/>
              </w:rPr>
            </w:pPr>
          </w:p>
        </w:tc>
        <w:tc>
          <w:tcPr>
            <w:tcW w:type="dxa" w:w="553"/>
            <w:tcBorders>
              <w:top w:color="000000" w:sz="4" w:val="single"/>
              <w:left w:color="000000" w:sz="4" w:val="single"/>
              <w:bottom w:color="000000" w:sz="4" w:val="single"/>
              <w:right w:color="000000" w:sz="4" w:val="single"/>
            </w:tcBorders>
            <w:shd w:fill="auto" w:val="clear"/>
          </w:tcPr>
          <w:p w14:paraId="7E0F0000">
            <w:pPr>
              <w:tabs>
                <w:tab w:leader="none" w:pos="1260" w:val="left"/>
              </w:tabs>
              <w:ind/>
              <w:jc w:val="center"/>
              <w:rPr>
                <w:sz w:val="14"/>
              </w:rPr>
            </w:pPr>
          </w:p>
        </w:tc>
        <w:tc>
          <w:tcPr>
            <w:tcW w:type="dxa" w:w="553"/>
            <w:tcBorders>
              <w:top w:color="000000" w:sz="4" w:val="single"/>
              <w:left w:color="000000" w:sz="4" w:val="single"/>
              <w:bottom w:color="000000" w:sz="4" w:val="single"/>
              <w:right w:color="000000" w:sz="4" w:val="single"/>
            </w:tcBorders>
            <w:shd w:fill="auto" w:val="clear"/>
          </w:tcPr>
          <w:p w14:paraId="7F0F0000">
            <w:pPr>
              <w:tabs>
                <w:tab w:leader="none" w:pos="1260" w:val="left"/>
              </w:tabs>
              <w:ind/>
              <w:jc w:val="center"/>
              <w:rPr>
                <w:sz w:val="14"/>
              </w:rPr>
            </w:pPr>
          </w:p>
        </w:tc>
        <w:tc>
          <w:tcPr>
            <w:tcW w:type="dxa" w:w="553"/>
            <w:tcBorders>
              <w:top w:color="000000" w:sz="4" w:val="single"/>
              <w:left w:color="000000" w:sz="4" w:val="single"/>
              <w:bottom w:color="000000" w:sz="4" w:val="single"/>
              <w:right w:color="000000" w:sz="4" w:val="single"/>
            </w:tcBorders>
            <w:shd w:fill="auto" w:val="clear"/>
          </w:tcPr>
          <w:p w14:paraId="800F0000">
            <w:pPr>
              <w:tabs>
                <w:tab w:leader="none" w:pos="1260" w:val="left"/>
              </w:tabs>
              <w:ind/>
              <w:jc w:val="center"/>
              <w:rPr>
                <w:sz w:val="14"/>
              </w:rPr>
            </w:pPr>
          </w:p>
        </w:tc>
        <w:tc>
          <w:tcPr>
            <w:tcW w:type="dxa" w:w="691"/>
            <w:tcBorders>
              <w:top w:color="000000" w:sz="4" w:val="single"/>
              <w:left w:color="000000" w:sz="4" w:val="single"/>
              <w:bottom w:color="000000" w:sz="4" w:val="single"/>
              <w:right w:color="000000" w:sz="4" w:val="single"/>
            </w:tcBorders>
            <w:shd w:fill="auto" w:val="clear"/>
          </w:tcPr>
          <w:p w14:paraId="810F0000">
            <w:pPr>
              <w:tabs>
                <w:tab w:leader="none" w:pos="1260" w:val="left"/>
              </w:tabs>
              <w:ind/>
              <w:jc w:val="center"/>
              <w:rPr>
                <w:sz w:val="14"/>
              </w:rPr>
            </w:pPr>
          </w:p>
        </w:tc>
        <w:tc>
          <w:tcPr>
            <w:tcW w:type="dxa" w:w="1520"/>
            <w:tcBorders>
              <w:top w:color="000000" w:sz="4" w:val="single"/>
              <w:left w:color="000000" w:sz="4" w:val="single"/>
              <w:bottom w:color="000000" w:sz="4" w:val="single"/>
              <w:right w:color="000000" w:sz="4" w:val="single"/>
            </w:tcBorders>
            <w:shd w:fill="auto" w:val="clear"/>
          </w:tcPr>
          <w:p w14:paraId="820F0000">
            <w:pPr>
              <w:tabs>
                <w:tab w:leader="none" w:pos="1260" w:val="left"/>
              </w:tabs>
              <w:ind w:right="1309"/>
              <w:jc w:val="center"/>
              <w:rPr>
                <w:sz w:val="14"/>
              </w:rPr>
            </w:pPr>
          </w:p>
        </w:tc>
      </w:tr>
      <w:tr>
        <w:tc>
          <w:tcPr>
            <w:tcW w:type="dxa" w:w="2316"/>
            <w:gridSpan w:val="3"/>
            <w:tcBorders>
              <w:top w:color="000000" w:sz="4" w:val="single"/>
              <w:left w:color="000000" w:sz="4" w:val="single"/>
              <w:bottom w:color="000000" w:sz="4" w:val="single"/>
              <w:right w:color="000000" w:sz="4" w:val="single"/>
            </w:tcBorders>
            <w:shd w:fill="auto" w:val="clear"/>
          </w:tcPr>
          <w:p w14:paraId="830F0000">
            <w:pPr>
              <w:tabs>
                <w:tab w:leader="none" w:pos="1260" w:val="left"/>
              </w:tabs>
              <w:ind/>
              <w:rPr>
                <w:sz w:val="14"/>
              </w:rPr>
            </w:pPr>
            <w:r>
              <w:rPr>
                <w:sz w:val="14"/>
              </w:rPr>
              <w:t>Итого:</w:t>
            </w:r>
          </w:p>
        </w:tc>
        <w:tc>
          <w:tcPr>
            <w:tcW w:type="dxa" w:w="830"/>
            <w:tcBorders>
              <w:top w:color="000000" w:sz="4" w:val="single"/>
              <w:left w:color="000000" w:sz="4" w:val="single"/>
              <w:bottom w:color="000000" w:sz="4" w:val="single"/>
              <w:right w:color="000000" w:sz="4" w:val="single"/>
            </w:tcBorders>
            <w:shd w:fill="auto" w:val="clear"/>
          </w:tcPr>
          <w:p w14:paraId="840F0000">
            <w:pPr>
              <w:tabs>
                <w:tab w:leader="none" w:pos="1260" w:val="left"/>
              </w:tabs>
              <w:ind/>
              <w:jc w:val="center"/>
              <w:rPr>
                <w:sz w:val="14"/>
              </w:rPr>
            </w:pPr>
            <w:r>
              <w:rPr>
                <w:sz w:val="14"/>
              </w:rPr>
              <w:t>Х</w:t>
            </w:r>
          </w:p>
        </w:tc>
        <w:tc>
          <w:tcPr>
            <w:tcW w:type="dxa" w:w="691"/>
            <w:tcBorders>
              <w:top w:color="000000" w:sz="4" w:val="single"/>
              <w:left w:color="000000" w:sz="4" w:val="single"/>
              <w:bottom w:color="000000" w:sz="4" w:val="single"/>
              <w:right w:color="000000" w:sz="4" w:val="single"/>
            </w:tcBorders>
            <w:shd w:fill="auto" w:val="clear"/>
          </w:tcPr>
          <w:p w14:paraId="850F0000">
            <w:pPr>
              <w:tabs>
                <w:tab w:leader="none" w:pos="1260" w:val="left"/>
              </w:tabs>
              <w:ind/>
              <w:jc w:val="center"/>
              <w:rPr>
                <w:sz w:val="14"/>
              </w:rPr>
            </w:pPr>
            <w:r>
              <w:rPr>
                <w:sz w:val="14"/>
              </w:rPr>
              <w:t>Х</w:t>
            </w:r>
          </w:p>
        </w:tc>
        <w:tc>
          <w:tcPr>
            <w:tcW w:type="dxa" w:w="690"/>
            <w:tcBorders>
              <w:top w:color="000000" w:sz="4" w:val="single"/>
              <w:left w:color="000000" w:sz="4" w:val="single"/>
              <w:bottom w:color="000000" w:sz="4" w:val="single"/>
              <w:right w:color="000000" w:sz="4" w:val="single"/>
            </w:tcBorders>
            <w:shd w:fill="auto" w:val="clear"/>
          </w:tcPr>
          <w:p w14:paraId="860F0000">
            <w:pPr>
              <w:tabs>
                <w:tab w:leader="none" w:pos="1260" w:val="left"/>
              </w:tabs>
              <w:ind/>
              <w:jc w:val="center"/>
              <w:rPr>
                <w:sz w:val="14"/>
              </w:rPr>
            </w:pPr>
            <w:r>
              <w:rPr>
                <w:sz w:val="14"/>
              </w:rPr>
              <w:t>Х</w:t>
            </w:r>
          </w:p>
        </w:tc>
        <w:tc>
          <w:tcPr>
            <w:tcW w:type="dxa" w:w="691"/>
            <w:tcBorders>
              <w:top w:color="000000" w:sz="4" w:val="single"/>
              <w:left w:color="000000" w:sz="4" w:val="single"/>
              <w:bottom w:color="000000" w:sz="4" w:val="single"/>
              <w:right w:color="000000" w:sz="4" w:val="single"/>
            </w:tcBorders>
            <w:shd w:fill="auto" w:val="clear"/>
          </w:tcPr>
          <w:p w14:paraId="870F0000">
            <w:pPr>
              <w:tabs>
                <w:tab w:leader="none" w:pos="1260" w:val="left"/>
              </w:tabs>
              <w:ind/>
              <w:jc w:val="center"/>
              <w:rPr>
                <w:sz w:val="14"/>
              </w:rPr>
            </w:pPr>
            <w:r>
              <w:rPr>
                <w:sz w:val="14"/>
              </w:rPr>
              <w:t>Х</w:t>
            </w:r>
          </w:p>
        </w:tc>
        <w:tc>
          <w:tcPr>
            <w:tcW w:type="dxa" w:w="553"/>
            <w:tcBorders>
              <w:top w:color="000000" w:sz="4" w:val="single"/>
              <w:left w:color="000000" w:sz="4" w:val="single"/>
              <w:bottom w:color="000000" w:sz="4" w:val="single"/>
              <w:right w:color="000000" w:sz="4" w:val="single"/>
            </w:tcBorders>
            <w:shd w:fill="auto" w:val="clear"/>
          </w:tcPr>
          <w:p w14:paraId="880F0000">
            <w:pPr>
              <w:tabs>
                <w:tab w:leader="none" w:pos="1260" w:val="left"/>
              </w:tabs>
              <w:ind/>
              <w:jc w:val="center"/>
              <w:rPr>
                <w:sz w:val="14"/>
              </w:rPr>
            </w:pPr>
            <w:r>
              <w:rPr>
                <w:sz w:val="14"/>
              </w:rPr>
              <w:t>Х</w:t>
            </w:r>
          </w:p>
        </w:tc>
        <w:tc>
          <w:tcPr>
            <w:tcW w:type="dxa" w:w="553"/>
            <w:tcBorders>
              <w:top w:color="000000" w:sz="4" w:val="single"/>
              <w:left w:color="000000" w:sz="4" w:val="single"/>
              <w:bottom w:color="000000" w:sz="4" w:val="single"/>
              <w:right w:color="000000" w:sz="4" w:val="single"/>
            </w:tcBorders>
            <w:shd w:fill="auto" w:val="clear"/>
          </w:tcPr>
          <w:p w14:paraId="890F0000">
            <w:pPr>
              <w:tabs>
                <w:tab w:leader="none" w:pos="1260" w:val="left"/>
              </w:tabs>
              <w:ind/>
              <w:jc w:val="center"/>
              <w:rPr>
                <w:sz w:val="14"/>
              </w:rPr>
            </w:pPr>
          </w:p>
        </w:tc>
        <w:tc>
          <w:tcPr>
            <w:tcW w:type="dxa" w:w="553"/>
            <w:tcBorders>
              <w:top w:color="000000" w:sz="4" w:val="single"/>
              <w:left w:color="000000" w:sz="4" w:val="single"/>
              <w:bottom w:color="000000" w:sz="4" w:val="single"/>
              <w:right w:color="000000" w:sz="4" w:val="single"/>
            </w:tcBorders>
            <w:shd w:fill="auto" w:val="clear"/>
          </w:tcPr>
          <w:p w14:paraId="8A0F0000">
            <w:pPr>
              <w:tabs>
                <w:tab w:leader="none" w:pos="1260" w:val="left"/>
              </w:tabs>
              <w:ind/>
              <w:jc w:val="center"/>
              <w:rPr>
                <w:sz w:val="14"/>
              </w:rPr>
            </w:pPr>
            <w:r>
              <w:rPr>
                <w:sz w:val="14"/>
              </w:rPr>
              <w:t>Х</w:t>
            </w:r>
          </w:p>
        </w:tc>
        <w:tc>
          <w:tcPr>
            <w:tcW w:type="dxa" w:w="553"/>
            <w:tcBorders>
              <w:top w:color="000000" w:sz="4" w:val="single"/>
              <w:left w:color="000000" w:sz="4" w:val="single"/>
              <w:bottom w:color="000000" w:sz="4" w:val="single"/>
              <w:right w:color="000000" w:sz="4" w:val="single"/>
            </w:tcBorders>
            <w:shd w:fill="auto" w:val="clear"/>
          </w:tcPr>
          <w:p w14:paraId="8B0F0000">
            <w:pPr>
              <w:tabs>
                <w:tab w:leader="none" w:pos="1260" w:val="left"/>
              </w:tabs>
              <w:ind/>
              <w:jc w:val="center"/>
              <w:rPr>
                <w:sz w:val="14"/>
              </w:rPr>
            </w:pPr>
            <w:r>
              <w:rPr>
                <w:sz w:val="14"/>
              </w:rPr>
              <w:t>Х</w:t>
            </w:r>
          </w:p>
        </w:tc>
        <w:tc>
          <w:tcPr>
            <w:tcW w:type="dxa" w:w="691"/>
            <w:tcBorders>
              <w:top w:color="000000" w:sz="4" w:val="single"/>
              <w:left w:color="000000" w:sz="4" w:val="single"/>
              <w:bottom w:color="000000" w:sz="4" w:val="single"/>
              <w:right w:color="000000" w:sz="4" w:val="single"/>
            </w:tcBorders>
            <w:shd w:fill="auto" w:val="clear"/>
          </w:tcPr>
          <w:p w14:paraId="8C0F0000">
            <w:pPr>
              <w:tabs>
                <w:tab w:leader="none" w:pos="1260" w:val="left"/>
              </w:tabs>
              <w:ind/>
              <w:jc w:val="center"/>
              <w:rPr>
                <w:sz w:val="14"/>
              </w:rPr>
            </w:pPr>
            <w:r>
              <w:rPr>
                <w:sz w:val="14"/>
              </w:rPr>
              <w:t>Х</w:t>
            </w:r>
          </w:p>
        </w:tc>
        <w:tc>
          <w:tcPr>
            <w:tcW w:type="dxa" w:w="1520"/>
            <w:tcBorders>
              <w:top w:color="000000" w:sz="4" w:val="single"/>
              <w:left w:color="000000" w:sz="4" w:val="single"/>
              <w:bottom w:color="000000" w:sz="4" w:val="single"/>
              <w:right w:color="000000" w:sz="4" w:val="single"/>
            </w:tcBorders>
            <w:shd w:fill="auto" w:val="clear"/>
          </w:tcPr>
          <w:p w14:paraId="8D0F0000">
            <w:pPr>
              <w:tabs>
                <w:tab w:leader="none" w:pos="1260" w:val="left"/>
              </w:tabs>
              <w:ind/>
              <w:jc w:val="center"/>
              <w:rPr>
                <w:sz w:val="14"/>
              </w:rPr>
            </w:pPr>
          </w:p>
        </w:tc>
      </w:tr>
    </w:tbl>
    <w:p w14:paraId="8E0F0000">
      <w:pPr>
        <w:ind/>
        <w:jc w:val="both"/>
        <w:rPr>
          <w:sz w:val="20"/>
        </w:rPr>
      </w:pPr>
    </w:p>
    <w:p w14:paraId="8F0F0000">
      <w:pPr>
        <w:ind/>
        <w:jc w:val="both"/>
      </w:pPr>
      <w:r>
        <w:t>Руководитель</w:t>
      </w:r>
    </w:p>
    <w:p w14:paraId="900F0000">
      <w:pPr>
        <w:ind/>
        <w:jc w:val="both"/>
        <w:rPr>
          <w:sz w:val="24"/>
        </w:rPr>
      </w:pPr>
      <w:r>
        <w:t>подрядной организации</w:t>
      </w:r>
      <w:r>
        <w:rPr>
          <w:sz w:val="24"/>
        </w:rPr>
        <w:tab/>
      </w:r>
      <w:r>
        <w:rPr>
          <w:sz w:val="24"/>
        </w:rPr>
        <w:t>_______________</w:t>
      </w:r>
      <w:r>
        <w:rPr>
          <w:sz w:val="24"/>
        </w:rPr>
        <w:tab/>
      </w:r>
      <w:r>
        <w:rPr>
          <w:sz w:val="24"/>
        </w:rPr>
        <w:t xml:space="preserve">              _______________</w:t>
      </w:r>
    </w:p>
    <w:p w14:paraId="910F0000">
      <w:pPr>
        <w:ind/>
        <w:jc w:val="both"/>
        <w:rPr>
          <w:sz w:val="24"/>
        </w:rPr>
      </w:pPr>
      <w:r>
        <w:rPr>
          <w:sz w:val="24"/>
        </w:rPr>
        <w:t xml:space="preserve">                                                     </w:t>
      </w:r>
      <w:r>
        <w:rPr>
          <w:sz w:val="18"/>
        </w:rPr>
        <w:t xml:space="preserve">(подпись)        </w:t>
      </w:r>
      <w:r>
        <w:rPr>
          <w:sz w:val="18"/>
        </w:rPr>
        <w:tab/>
      </w:r>
      <w:r>
        <w:rPr>
          <w:sz w:val="18"/>
        </w:rPr>
        <w:t xml:space="preserve">               (</w:t>
      </w:r>
      <w:r>
        <w:rPr>
          <w:sz w:val="18"/>
        </w:rPr>
        <w:t>расшифровка по</w:t>
      </w:r>
      <w:r>
        <w:rPr>
          <w:sz w:val="18"/>
        </w:rPr>
        <w:t>д</w:t>
      </w:r>
      <w:r>
        <w:rPr>
          <w:sz w:val="18"/>
        </w:rPr>
        <w:t>писи)</w:t>
      </w:r>
    </w:p>
    <w:p w14:paraId="920F0000">
      <w:pPr>
        <w:rPr>
          <w:sz w:val="24"/>
        </w:rPr>
      </w:pPr>
      <w:r>
        <w:rPr>
          <w:sz w:val="24"/>
        </w:rPr>
        <w:tab/>
      </w:r>
      <w:r>
        <w:t>МП</w:t>
      </w:r>
      <w:r>
        <w:t xml:space="preserve">    </w:t>
      </w:r>
      <w:r>
        <w:rPr>
          <w:sz w:val="24"/>
        </w:rPr>
        <w:t xml:space="preserve"> (при наличии)</w:t>
      </w:r>
      <w:r>
        <w:rPr>
          <w:sz w:val="24"/>
        </w:rPr>
        <w:tab/>
      </w:r>
    </w:p>
    <w:p w14:paraId="930F0000">
      <w:r>
        <w:t>« ___ »  __________________ 20 __ г.</w:t>
      </w:r>
    </w:p>
    <w:p w14:paraId="940F0000"/>
    <w:p w14:paraId="950F0000">
      <w:pPr>
        <w:ind/>
        <w:jc w:val="both"/>
        <w:rPr>
          <w:sz w:val="18"/>
        </w:rPr>
      </w:pPr>
      <w:r>
        <w:t>Заявитель</w:t>
      </w:r>
      <w:r>
        <w:rPr>
          <w:sz w:val="24"/>
        </w:rPr>
        <w:t xml:space="preserve">  </w:t>
      </w:r>
      <w:r>
        <w:rPr>
          <w:sz w:val="24"/>
        </w:rPr>
        <w:tab/>
      </w:r>
      <w:r>
        <w:rPr>
          <w:sz w:val="24"/>
        </w:rPr>
        <w:t xml:space="preserve">  _______________</w:t>
      </w:r>
      <w:r>
        <w:rPr>
          <w:sz w:val="24"/>
        </w:rPr>
        <w:tab/>
      </w:r>
      <w:r>
        <w:rPr>
          <w:sz w:val="24"/>
        </w:rPr>
        <w:t xml:space="preserve">                        ______________</w:t>
      </w:r>
      <w:r>
        <w:rPr>
          <w:sz w:val="24"/>
        </w:rPr>
        <w:tab/>
      </w:r>
      <w:r>
        <w:rPr>
          <w:sz w:val="24"/>
        </w:rPr>
        <w:tab/>
      </w:r>
      <w:r>
        <w:rPr>
          <w:sz w:val="24"/>
        </w:rPr>
        <w:t xml:space="preserve">                                          </w:t>
      </w:r>
      <w:r>
        <w:rPr>
          <w:sz w:val="18"/>
        </w:rPr>
        <w:t xml:space="preserve">                    </w:t>
      </w:r>
      <w:r>
        <w:rPr>
          <w:sz w:val="18"/>
        </w:rPr>
        <w:t xml:space="preserve">                           </w:t>
      </w:r>
    </w:p>
    <w:p w14:paraId="960F0000">
      <w:pPr>
        <w:ind/>
        <w:jc w:val="both"/>
        <w:rPr>
          <w:sz w:val="18"/>
        </w:rPr>
      </w:pPr>
      <w:r>
        <w:rPr>
          <w:sz w:val="18"/>
        </w:rPr>
        <w:t xml:space="preserve">                                             </w:t>
      </w:r>
      <w:r>
        <w:rPr>
          <w:sz w:val="18"/>
        </w:rPr>
        <w:t xml:space="preserve">(подпись)               </w:t>
      </w:r>
      <w:r>
        <w:rPr>
          <w:sz w:val="18"/>
        </w:rPr>
        <w:t xml:space="preserve"> </w:t>
      </w:r>
      <w:r>
        <w:rPr>
          <w:sz w:val="18"/>
        </w:rPr>
        <w:t xml:space="preserve">      </w:t>
      </w:r>
      <w:r>
        <w:rPr>
          <w:sz w:val="18"/>
        </w:rPr>
        <w:t xml:space="preserve">                     </w:t>
      </w:r>
      <w:r>
        <w:rPr>
          <w:sz w:val="18"/>
        </w:rPr>
        <w:t xml:space="preserve">     (</w:t>
      </w:r>
      <w:r>
        <w:rPr>
          <w:sz w:val="18"/>
        </w:rPr>
        <w:t>расшифровка подписи)</w:t>
      </w:r>
    </w:p>
    <w:p w14:paraId="970F0000">
      <w:r>
        <w:t>МП</w:t>
      </w:r>
      <w:r>
        <w:t xml:space="preserve">   </w:t>
      </w:r>
      <w:r>
        <w:rPr>
          <w:sz w:val="24"/>
        </w:rPr>
        <w:t xml:space="preserve"> (при наличии)</w:t>
      </w:r>
      <w:r>
        <w:tab/>
      </w:r>
    </w:p>
    <w:p w14:paraId="980F0000">
      <w:r>
        <w:t>« ___ »  __________________ 20 __ г.</w:t>
      </w:r>
    </w:p>
    <w:p w14:paraId="990F0000"/>
    <w:p w14:paraId="9A0F0000">
      <w:pPr>
        <w:ind/>
        <w:jc w:val="both"/>
      </w:pPr>
      <w:r>
        <w:t>В соответствии с представленными документами для расчета субсидий пр</w:t>
      </w:r>
      <w:r>
        <w:t>и</w:t>
      </w:r>
      <w:r>
        <w:t>нимается теплица площадью ________</w:t>
      </w:r>
      <w:r>
        <w:t xml:space="preserve"> </w:t>
      </w:r>
      <w:r>
        <w:t>м.кв. и стоимостью израсходованных на её строительство материалов на сумму ______________ руб.</w:t>
      </w:r>
    </w:p>
    <w:p w14:paraId="9B0F0000"/>
    <w:p w14:paraId="9C0F0000">
      <w:r>
        <w:t>Уполномоченный сотрудник</w:t>
      </w:r>
    </w:p>
    <w:p w14:paraId="9D0F0000">
      <w:r>
        <w:t>администрации муниципального</w:t>
      </w:r>
    </w:p>
    <w:p w14:paraId="9E0F0000">
      <w:r>
        <w:t>образования Выселковский район</w:t>
      </w:r>
      <w:r>
        <w:t>,</w:t>
      </w:r>
    </w:p>
    <w:p w14:paraId="9F0F0000">
      <w:pPr>
        <w:rPr>
          <w:sz w:val="18"/>
        </w:rPr>
      </w:pPr>
      <w:r>
        <w:t>проверивший документы           _________</w:t>
      </w:r>
      <w:r>
        <w:tab/>
      </w:r>
      <w:r>
        <w:t xml:space="preserve">     </w:t>
      </w:r>
      <w:r>
        <w:tab/>
      </w:r>
      <w:r>
        <w:tab/>
      </w:r>
      <w:r>
        <w:t>_____________</w:t>
      </w:r>
      <w:r>
        <w:tab/>
      </w:r>
      <w:r>
        <w:tab/>
      </w:r>
      <w:r>
        <w:tab/>
      </w:r>
      <w:r>
        <w:tab/>
      </w:r>
      <w:r>
        <w:tab/>
      </w:r>
      <w:r>
        <w:rPr>
          <w:sz w:val="18"/>
        </w:rPr>
        <w:t xml:space="preserve">                          (подпись)                                                   (расшифровка подписи)</w:t>
      </w:r>
    </w:p>
    <w:p w14:paraId="A00F0000">
      <w:r>
        <w:t>« ___ »  __________________ 20 __ г.</w:t>
      </w:r>
    </w:p>
    <w:p w14:paraId="A10F0000"/>
    <w:p w14:paraId="A20F0000"/>
    <w:p w14:paraId="A30F0000">
      <w:r>
        <w:t xml:space="preserve">                                                                             </w:t>
      </w:r>
    </w:p>
    <w:p w14:paraId="A40F0000">
      <w:r>
        <w:t>Заместитель главы</w:t>
      </w:r>
    </w:p>
    <w:p w14:paraId="A50F0000">
      <w:r>
        <w:t>м</w:t>
      </w:r>
      <w:r>
        <w:t>униципального</w:t>
      </w:r>
      <w:r>
        <w:t xml:space="preserve"> </w:t>
      </w:r>
      <w:r>
        <w:t>образования</w:t>
      </w:r>
    </w:p>
    <w:p w14:paraId="A60F0000">
      <w:r>
        <w:t>Выселковский район</w:t>
      </w:r>
      <w:r>
        <w:tab/>
      </w:r>
      <w:r>
        <w:tab/>
      </w:r>
      <w:r>
        <w:t xml:space="preserve">    </w:t>
      </w:r>
      <w:r>
        <w:t xml:space="preserve">                                 </w:t>
      </w:r>
      <w:r>
        <w:t xml:space="preserve">                        А.В.</w:t>
      </w:r>
      <w:r>
        <w:t xml:space="preserve"> </w:t>
      </w:r>
      <w:r>
        <w:t>Са</w:t>
      </w:r>
      <w:r>
        <w:t>п</w:t>
      </w:r>
      <w:r>
        <w:t>сай</w:t>
      </w:r>
    </w:p>
    <w:p w14:paraId="A70F0000">
      <w:pPr>
        <w:ind w:firstLine="0" w:left="6946"/>
      </w:pPr>
    </w:p>
    <w:p w14:paraId="A80F0000">
      <w:pPr>
        <w:ind w:firstLine="0" w:left="6946"/>
      </w:pPr>
    </w:p>
    <w:p w14:paraId="A90F0000">
      <w:pPr>
        <w:ind w:firstLine="0" w:left="6946"/>
      </w:pPr>
    </w:p>
    <w:p w14:paraId="AA0F0000">
      <w:pPr>
        <w:ind w:firstLine="0" w:left="6946"/>
      </w:pPr>
    </w:p>
    <w:p w14:paraId="AB0F0000">
      <w:pPr>
        <w:ind w:firstLine="0" w:left="6946"/>
      </w:pPr>
    </w:p>
    <w:p w14:paraId="AC0F0000">
      <w:pPr>
        <w:ind w:firstLine="0" w:left="6946"/>
      </w:pPr>
    </w:p>
    <w:p w14:paraId="AD0F0000">
      <w:pPr>
        <w:ind w:firstLine="0" w:left="6946"/>
      </w:pPr>
    </w:p>
    <w:p w14:paraId="AE0F0000">
      <w:pPr>
        <w:ind w:firstLine="0" w:left="6946"/>
      </w:pPr>
    </w:p>
    <w:p w14:paraId="AF0F0000">
      <w:pPr>
        <w:ind w:firstLine="0" w:left="6946"/>
      </w:pPr>
    </w:p>
    <w:p w14:paraId="B00F0000">
      <w:pPr>
        <w:ind w:firstLine="0" w:left="6946"/>
      </w:pPr>
    </w:p>
    <w:p w14:paraId="B10F0000">
      <w:pPr>
        <w:ind w:firstLine="0" w:left="6946"/>
      </w:pPr>
    </w:p>
    <w:p w14:paraId="B20F0000">
      <w:pPr>
        <w:ind w:firstLine="0" w:left="6946"/>
      </w:pPr>
    </w:p>
    <w:p w14:paraId="B30F0000">
      <w:pPr>
        <w:ind w:firstLine="0" w:left="6946"/>
      </w:pPr>
    </w:p>
    <w:p w14:paraId="B40F0000">
      <w:pPr>
        <w:ind w:firstLine="0" w:left="6946"/>
      </w:pPr>
    </w:p>
    <w:p w14:paraId="B50F0000">
      <w:pPr>
        <w:ind w:firstLine="0" w:left="6946"/>
      </w:pPr>
    </w:p>
    <w:p w14:paraId="B60F0000">
      <w:pPr>
        <w:ind w:firstLine="0" w:left="6946"/>
      </w:pPr>
    </w:p>
    <w:p w14:paraId="B70F0000">
      <w:pPr>
        <w:ind w:firstLine="0" w:left="6946"/>
      </w:pPr>
    </w:p>
    <w:p w14:paraId="B80F0000">
      <w:pPr>
        <w:ind w:firstLine="0" w:left="6946"/>
      </w:pPr>
    </w:p>
    <w:p w14:paraId="B90F0000">
      <w:pPr>
        <w:ind w:firstLine="0" w:left="6946"/>
      </w:pPr>
    </w:p>
    <w:p w14:paraId="BA0F0000">
      <w:pPr>
        <w:ind w:firstLine="0" w:left="6946"/>
      </w:pPr>
    </w:p>
    <w:p w14:paraId="BB0F0000">
      <w:pPr>
        <w:ind w:firstLine="0" w:left="6946"/>
      </w:pPr>
    </w:p>
    <w:p w14:paraId="BC0F0000">
      <w:pPr>
        <w:ind w:firstLine="0" w:left="6946"/>
      </w:pPr>
    </w:p>
    <w:p w14:paraId="BD0F0000">
      <w:pPr>
        <w:ind w:firstLine="0" w:left="6946"/>
      </w:pPr>
    </w:p>
    <w:p w14:paraId="BE0F0000">
      <w:pPr>
        <w:ind w:firstLine="0" w:left="6946"/>
      </w:pPr>
    </w:p>
    <w:p w14:paraId="BF0F0000">
      <w:pPr>
        <w:ind w:firstLine="0" w:left="6946"/>
      </w:pPr>
    </w:p>
    <w:p w14:paraId="C00F0000">
      <w:pPr>
        <w:ind w:firstLine="0" w:left="6946"/>
      </w:pPr>
    </w:p>
    <w:p w14:paraId="C10F0000">
      <w:pPr>
        <w:ind w:firstLine="0" w:left="6946"/>
      </w:pPr>
    </w:p>
    <w:p w14:paraId="C20F0000">
      <w:pPr>
        <w:ind w:firstLine="0" w:left="6946"/>
      </w:pPr>
    </w:p>
    <w:p w14:paraId="C30F0000">
      <w:pPr>
        <w:ind w:firstLine="0" w:left="6946"/>
      </w:pPr>
    </w:p>
    <w:p w14:paraId="C40F0000">
      <w:pPr>
        <w:ind w:firstLine="0" w:left="6946"/>
      </w:pPr>
    </w:p>
    <w:p w14:paraId="C50F0000">
      <w:pPr>
        <w:ind w:firstLine="0" w:left="6946"/>
      </w:pPr>
    </w:p>
    <w:p w14:paraId="C60F0000">
      <w:pPr>
        <w:ind w:firstLine="0" w:left="6946"/>
      </w:pPr>
    </w:p>
    <w:p w14:paraId="C70F0000">
      <w:pPr>
        <w:ind w:firstLine="0" w:left="6946"/>
      </w:pPr>
    </w:p>
    <w:p w14:paraId="C80F0000">
      <w:pPr>
        <w:ind w:firstLine="0" w:left="6946"/>
      </w:pPr>
    </w:p>
    <w:p w14:paraId="C90F0000">
      <w:pPr>
        <w:ind w:firstLine="0" w:left="6946"/>
      </w:pPr>
    </w:p>
    <w:p w14:paraId="CA0F0000">
      <w:pPr>
        <w:ind w:firstLine="0" w:left="6946"/>
      </w:pPr>
    </w:p>
    <w:p w14:paraId="CB0F0000">
      <w:pPr>
        <w:ind w:firstLine="0" w:left="6946"/>
      </w:pPr>
    </w:p>
    <w:tbl>
      <w:tblPr>
        <w:tblStyle w:val="Style_3"/>
        <w:tblLayout w:type="fixed"/>
      </w:tblPr>
      <w:tblGrid>
        <w:gridCol w:w="4757"/>
        <w:gridCol w:w="4859"/>
      </w:tblGrid>
      <w:tr>
        <w:tc>
          <w:tcPr>
            <w:tcW w:type="dxa" w:w="4757"/>
            <w:shd w:fill="auto" w:val="clear"/>
          </w:tcPr>
          <w:p w14:paraId="CC0F0000">
            <w:pPr>
              <w:widowControl w:val="0"/>
              <w:ind/>
              <w:jc w:val="center"/>
            </w:pPr>
          </w:p>
        </w:tc>
        <w:tc>
          <w:tcPr>
            <w:tcW w:type="dxa" w:w="4859"/>
            <w:shd w:fill="auto" w:val="clear"/>
          </w:tcPr>
          <w:p w14:paraId="CD0F0000">
            <w:pPr>
              <w:widowControl w:val="0"/>
              <w:ind/>
              <w:jc w:val="center"/>
            </w:pPr>
            <w:r>
              <w:t>ПРИЛОЖЕНИЕ № 23</w:t>
            </w:r>
          </w:p>
          <w:p w14:paraId="CE0F0000">
            <w:pPr>
              <w:ind/>
              <w:jc w:val="center"/>
              <w:rPr>
                <w:color w:val="000000"/>
              </w:rPr>
            </w:pPr>
            <w:r>
              <w:t xml:space="preserve">к Порядку </w:t>
            </w:r>
            <w:r>
              <w:rPr>
                <w:color w:val="000000"/>
              </w:rPr>
              <w:t>предоставления</w:t>
            </w:r>
          </w:p>
          <w:p w14:paraId="CF0F0000">
            <w:pPr>
              <w:ind/>
              <w:jc w:val="center"/>
              <w:rPr>
                <w:color w:val="000000"/>
              </w:rPr>
            </w:pPr>
            <w:r>
              <w:rPr>
                <w:color w:val="000000"/>
              </w:rPr>
              <w:t>субсидий гражданам, ведущим</w:t>
            </w:r>
          </w:p>
          <w:p w14:paraId="D00F0000">
            <w:pPr>
              <w:ind/>
              <w:jc w:val="center"/>
              <w:rPr>
                <w:color w:val="000000"/>
              </w:rPr>
            </w:pPr>
            <w:r>
              <w:rPr>
                <w:color w:val="000000"/>
              </w:rPr>
              <w:t>личное подсобное хозя</w:t>
            </w:r>
            <w:r>
              <w:rPr>
                <w:color w:val="000000"/>
              </w:rPr>
              <w:t>й</w:t>
            </w:r>
            <w:r>
              <w:rPr>
                <w:color w:val="000000"/>
              </w:rPr>
              <w:t>ство,</w:t>
            </w:r>
          </w:p>
          <w:p w14:paraId="D10F0000">
            <w:pPr>
              <w:ind/>
              <w:jc w:val="center"/>
              <w:rPr>
                <w:color w:val="000000"/>
              </w:rPr>
            </w:pPr>
            <w:r>
              <w:rPr>
                <w:color w:val="000000"/>
              </w:rPr>
              <w:t>крестьянским (ферме</w:t>
            </w:r>
            <w:r>
              <w:rPr>
                <w:color w:val="000000"/>
              </w:rPr>
              <w:t>р</w:t>
            </w:r>
            <w:r>
              <w:rPr>
                <w:color w:val="000000"/>
              </w:rPr>
              <w:t>ским)</w:t>
            </w:r>
          </w:p>
          <w:p w14:paraId="D20F0000">
            <w:pPr>
              <w:ind/>
              <w:jc w:val="center"/>
              <w:rPr>
                <w:color w:val="000000"/>
              </w:rPr>
            </w:pPr>
            <w:r>
              <w:rPr>
                <w:color w:val="000000"/>
              </w:rPr>
              <w:t>хозяйствам, индивидуальным</w:t>
            </w:r>
          </w:p>
          <w:p w14:paraId="D30F0000">
            <w:pPr>
              <w:ind/>
              <w:jc w:val="center"/>
              <w:rPr>
                <w:color w:val="000000"/>
              </w:rPr>
            </w:pPr>
            <w:r>
              <w:rPr>
                <w:color w:val="000000"/>
              </w:rPr>
              <w:t>пре</w:t>
            </w:r>
            <w:r>
              <w:rPr>
                <w:color w:val="000000"/>
              </w:rPr>
              <w:t>д</w:t>
            </w:r>
            <w:r>
              <w:rPr>
                <w:color w:val="000000"/>
              </w:rPr>
              <w:t>принимателям,</w:t>
            </w:r>
          </w:p>
          <w:p w14:paraId="D40F0000">
            <w:pPr>
              <w:ind/>
              <w:jc w:val="center"/>
              <w:rPr>
                <w:color w:val="000000"/>
              </w:rPr>
            </w:pPr>
            <w:r>
              <w:rPr>
                <w:color w:val="000000"/>
              </w:rPr>
              <w:t>осуществляющим деятельность</w:t>
            </w:r>
          </w:p>
          <w:p w14:paraId="D50F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D60F0000">
            <w:pPr>
              <w:widowControl w:val="0"/>
              <w:ind/>
              <w:jc w:val="center"/>
              <w:rPr>
                <w:color w:val="000000"/>
              </w:rPr>
            </w:pPr>
            <w:r>
              <w:rPr>
                <w:color w:val="000000"/>
              </w:rPr>
              <w:t>муниципального образования</w:t>
            </w:r>
          </w:p>
          <w:p w14:paraId="D70F0000">
            <w:pPr>
              <w:widowControl w:val="0"/>
              <w:ind/>
              <w:jc w:val="center"/>
            </w:pPr>
            <w:r>
              <w:rPr>
                <w:color w:val="000000"/>
              </w:rPr>
              <w:t>Высе</w:t>
            </w:r>
            <w:r>
              <w:rPr>
                <w:color w:val="000000"/>
              </w:rPr>
              <w:t>л</w:t>
            </w:r>
            <w:r>
              <w:rPr>
                <w:color w:val="000000"/>
              </w:rPr>
              <w:t>ковский район</w:t>
            </w:r>
          </w:p>
        </w:tc>
      </w:tr>
    </w:tbl>
    <w:p w14:paraId="D80F0000"/>
    <w:p w14:paraId="D90F0000"/>
    <w:p w14:paraId="DA0F0000">
      <w:r>
        <w:t>ФОРМА</w:t>
      </w:r>
    </w:p>
    <w:p w14:paraId="DB0F0000"/>
    <w:p w14:paraId="DC0F0000">
      <w:pPr>
        <w:spacing w:line="228" w:lineRule="auto"/>
        <w:ind/>
      </w:pPr>
      <w:r>
        <w:t xml:space="preserve">Заполняется крестьянским (фермерским) хозяйством </w:t>
      </w:r>
    </w:p>
    <w:p w14:paraId="DD0F0000">
      <w:pPr>
        <w:spacing w:line="228" w:lineRule="auto"/>
        <w:ind/>
      </w:pPr>
      <w:r>
        <w:t>и индивидуальным предпринимателем</w:t>
      </w:r>
    </w:p>
    <w:p w14:paraId="DE0F0000">
      <w:pPr>
        <w:spacing w:after="200" w:line="276" w:lineRule="auto"/>
        <w:ind/>
        <w:rPr>
          <w:rFonts w:ascii="Calibri" w:hAnsi="Calibri"/>
          <w:sz w:val="22"/>
        </w:rPr>
      </w:pPr>
    </w:p>
    <w:tbl>
      <w:tblPr>
        <w:tblStyle w:val="Style_3"/>
        <w:tblInd w:type="dxa" w:w="93"/>
        <w:tblLayout w:type="fixed"/>
      </w:tblPr>
      <w:tblGrid>
        <w:gridCol w:w="3660"/>
        <w:gridCol w:w="1682"/>
        <w:gridCol w:w="392"/>
        <w:gridCol w:w="1711"/>
        <w:gridCol w:w="442"/>
        <w:gridCol w:w="233"/>
        <w:gridCol w:w="1427"/>
      </w:tblGrid>
      <w:tr>
        <w:trPr>
          <w:trHeight w:hRule="atLeast" w:val="885"/>
        </w:trPr>
        <w:tc>
          <w:tcPr>
            <w:tcW w:type="dxa" w:w="9547"/>
            <w:gridSpan w:val="7"/>
            <w:tcBorders>
              <w:top w:sz="4" w:val="nil"/>
              <w:left w:sz="4" w:val="nil"/>
              <w:bottom w:sz="4" w:val="nil"/>
              <w:right w:sz="4" w:val="nil"/>
            </w:tcBorders>
            <w:shd w:fill="auto" w:val="clear"/>
            <w:vAlign w:val="bottom"/>
          </w:tcPr>
          <w:p w14:paraId="DF0F0000">
            <w:pPr>
              <w:ind/>
              <w:jc w:val="center"/>
            </w:pPr>
            <w:r>
              <w:t>СПРАВКА</w:t>
            </w:r>
          </w:p>
          <w:p w14:paraId="E00F0000">
            <w:pPr>
              <w:ind/>
              <w:jc w:val="center"/>
            </w:pPr>
            <w:r>
              <w:t>о средней молочной</w:t>
            </w:r>
          </w:p>
          <w:p w14:paraId="E10F0000">
            <w:pPr>
              <w:ind/>
              <w:jc w:val="center"/>
            </w:pPr>
            <w:r>
              <w:t>продуктивности коров</w:t>
            </w:r>
          </w:p>
          <w:p w14:paraId="E20F0000">
            <w:pPr>
              <w:ind/>
              <w:jc w:val="center"/>
            </w:pPr>
            <w:r>
              <w:t>за 20 __ год</w:t>
            </w:r>
          </w:p>
        </w:tc>
      </w:tr>
      <w:tr>
        <w:trPr>
          <w:trHeight w:hRule="atLeast" w:val="255"/>
        </w:trPr>
        <w:tc>
          <w:tcPr>
            <w:tcW w:type="dxa" w:w="3660"/>
            <w:tcBorders>
              <w:top w:sz="4" w:val="nil"/>
              <w:left w:sz="4" w:val="nil"/>
              <w:bottom w:sz="4" w:val="nil"/>
              <w:right w:sz="4" w:val="nil"/>
            </w:tcBorders>
            <w:shd w:fill="auto" w:val="clear"/>
          </w:tcPr>
          <w:p w14:paraId="E30F0000">
            <w:pPr>
              <w:rPr>
                <w:sz w:val="14"/>
              </w:rPr>
            </w:pPr>
          </w:p>
        </w:tc>
        <w:tc>
          <w:tcPr>
            <w:tcW w:type="dxa" w:w="2074"/>
            <w:gridSpan w:val="2"/>
            <w:tcBorders>
              <w:top w:sz="4" w:val="nil"/>
              <w:left w:sz="4" w:val="nil"/>
              <w:bottom w:sz="4" w:val="nil"/>
              <w:right w:sz="4" w:val="nil"/>
            </w:tcBorders>
            <w:shd w:fill="auto" w:val="clear"/>
          </w:tcPr>
          <w:p w14:paraId="E40F0000">
            <w:pPr>
              <w:rPr>
                <w:sz w:val="14"/>
              </w:rPr>
            </w:pPr>
          </w:p>
        </w:tc>
        <w:tc>
          <w:tcPr>
            <w:tcW w:type="dxa" w:w="2153"/>
            <w:gridSpan w:val="2"/>
            <w:tcBorders>
              <w:top w:sz="4" w:val="nil"/>
              <w:left w:sz="4" w:val="nil"/>
              <w:bottom w:sz="4" w:val="nil"/>
              <w:right w:sz="4" w:val="nil"/>
            </w:tcBorders>
            <w:shd w:fill="auto" w:val="clear"/>
          </w:tcPr>
          <w:p w14:paraId="E50F0000">
            <w:pPr>
              <w:rPr>
                <w:sz w:val="14"/>
              </w:rPr>
            </w:pPr>
          </w:p>
        </w:tc>
        <w:tc>
          <w:tcPr>
            <w:tcW w:type="dxa" w:w="233"/>
            <w:tcBorders>
              <w:top w:sz="4" w:val="nil"/>
              <w:left w:sz="4" w:val="nil"/>
              <w:bottom w:sz="4" w:val="nil"/>
              <w:right w:sz="4" w:val="nil"/>
            </w:tcBorders>
            <w:shd w:fill="auto" w:val="clear"/>
          </w:tcPr>
          <w:p w14:paraId="E60F0000">
            <w:pPr>
              <w:rPr>
                <w:sz w:val="14"/>
              </w:rPr>
            </w:pPr>
          </w:p>
        </w:tc>
        <w:tc>
          <w:tcPr>
            <w:tcW w:type="dxa" w:w="1427"/>
            <w:tcBorders>
              <w:top w:sz="4" w:val="nil"/>
              <w:left w:sz="4" w:val="nil"/>
              <w:bottom w:sz="4" w:val="nil"/>
              <w:right w:sz="4" w:val="nil"/>
            </w:tcBorders>
            <w:shd w:fill="auto" w:val="clear"/>
          </w:tcPr>
          <w:p w14:paraId="E70F0000">
            <w:pPr>
              <w:rPr>
                <w:sz w:val="14"/>
              </w:rPr>
            </w:pPr>
          </w:p>
        </w:tc>
      </w:tr>
      <w:tr>
        <w:trPr>
          <w:trHeight w:hRule="atLeast" w:val="420"/>
        </w:trPr>
        <w:tc>
          <w:tcPr>
            <w:tcW w:type="dxa" w:w="3660"/>
            <w:tcBorders>
              <w:top w:sz="4" w:val="nil"/>
              <w:left w:sz="4" w:val="nil"/>
              <w:bottom w:sz="4" w:val="nil"/>
              <w:right w:sz="4" w:val="nil"/>
            </w:tcBorders>
            <w:shd w:fill="auto" w:val="clear"/>
            <w:vAlign w:val="bottom"/>
          </w:tcPr>
          <w:p w14:paraId="E80F0000">
            <w:r>
              <w:t>Наименование заявителя</w:t>
            </w:r>
          </w:p>
        </w:tc>
        <w:tc>
          <w:tcPr>
            <w:tcW w:type="dxa" w:w="5887"/>
            <w:gridSpan w:val="6"/>
            <w:tcBorders>
              <w:top w:sz="4" w:val="nil"/>
              <w:left w:sz="4" w:val="nil"/>
              <w:bottom w:color="000000" w:sz="4" w:val="single"/>
              <w:right w:sz="4" w:val="nil"/>
            </w:tcBorders>
            <w:shd w:fill="auto" w:val="clear"/>
            <w:vAlign w:val="bottom"/>
          </w:tcPr>
          <w:p w14:paraId="E90F0000">
            <w:pPr>
              <w:ind/>
              <w:jc w:val="center"/>
            </w:pPr>
            <w:r>
              <w:t> </w:t>
            </w:r>
          </w:p>
        </w:tc>
      </w:tr>
      <w:tr>
        <w:trPr>
          <w:trHeight w:hRule="atLeast" w:val="420"/>
        </w:trPr>
        <w:tc>
          <w:tcPr>
            <w:tcW w:type="dxa" w:w="3660"/>
            <w:tcBorders>
              <w:top w:sz="4" w:val="nil"/>
              <w:left w:sz="4" w:val="nil"/>
              <w:bottom w:sz="4" w:val="nil"/>
              <w:right w:sz="4" w:val="nil"/>
            </w:tcBorders>
            <w:shd w:fill="auto" w:val="clear"/>
            <w:vAlign w:val="bottom"/>
          </w:tcPr>
          <w:p w14:paraId="EA0F0000">
            <w:r>
              <w:t>ИНН</w:t>
            </w:r>
          </w:p>
        </w:tc>
        <w:tc>
          <w:tcPr>
            <w:tcW w:type="dxa" w:w="5887"/>
            <w:gridSpan w:val="6"/>
            <w:tcBorders>
              <w:top w:color="000000" w:sz="4" w:val="single"/>
              <w:left w:sz="4" w:val="nil"/>
              <w:bottom w:color="000000" w:sz="4" w:val="single"/>
              <w:right w:sz="4" w:val="nil"/>
            </w:tcBorders>
            <w:shd w:fill="auto" w:val="clear"/>
            <w:vAlign w:val="bottom"/>
          </w:tcPr>
          <w:p w14:paraId="EB0F0000">
            <w:pPr>
              <w:ind/>
              <w:jc w:val="center"/>
            </w:pPr>
            <w:r>
              <w:t> </w:t>
            </w:r>
          </w:p>
        </w:tc>
      </w:tr>
      <w:tr>
        <w:trPr>
          <w:trHeight w:hRule="atLeast" w:val="255"/>
        </w:trPr>
        <w:tc>
          <w:tcPr>
            <w:tcW w:type="dxa" w:w="3660"/>
            <w:tcBorders>
              <w:top w:sz="4" w:val="nil"/>
              <w:left w:sz="4" w:val="nil"/>
              <w:bottom w:sz="4" w:val="nil"/>
              <w:right w:sz="4" w:val="nil"/>
            </w:tcBorders>
            <w:shd w:fill="auto" w:val="clear"/>
            <w:vAlign w:val="bottom"/>
          </w:tcPr>
          <w:p w14:paraId="EC0F0000">
            <w:pPr>
              <w:rPr>
                <w:rFonts w:ascii="Arial CYR" w:hAnsi="Arial CYR"/>
                <w:sz w:val="20"/>
              </w:rPr>
            </w:pPr>
          </w:p>
        </w:tc>
        <w:tc>
          <w:tcPr>
            <w:tcW w:type="dxa" w:w="1682"/>
            <w:tcBorders>
              <w:top w:sz="4" w:val="nil"/>
              <w:left w:sz="4" w:val="nil"/>
              <w:bottom w:sz="4" w:val="nil"/>
              <w:right w:sz="4" w:val="nil"/>
            </w:tcBorders>
            <w:shd w:fill="auto" w:val="clear"/>
            <w:vAlign w:val="bottom"/>
          </w:tcPr>
          <w:p w14:paraId="ED0F0000">
            <w:pPr>
              <w:rPr>
                <w:rFonts w:ascii="Arial CYR" w:hAnsi="Arial CYR"/>
                <w:sz w:val="20"/>
              </w:rPr>
            </w:pPr>
          </w:p>
        </w:tc>
        <w:tc>
          <w:tcPr>
            <w:tcW w:type="dxa" w:w="2102"/>
            <w:gridSpan w:val="2"/>
            <w:tcBorders>
              <w:top w:sz="4" w:val="nil"/>
              <w:left w:sz="4" w:val="nil"/>
              <w:bottom w:sz="4" w:val="nil"/>
              <w:right w:sz="4" w:val="nil"/>
            </w:tcBorders>
            <w:shd w:fill="auto" w:val="clear"/>
            <w:vAlign w:val="bottom"/>
          </w:tcPr>
          <w:p w14:paraId="EE0F0000">
            <w:pPr>
              <w:rPr>
                <w:rFonts w:ascii="Arial CYR" w:hAnsi="Arial CYR"/>
                <w:sz w:val="20"/>
              </w:rPr>
            </w:pPr>
          </w:p>
        </w:tc>
        <w:tc>
          <w:tcPr>
            <w:tcW w:type="dxa" w:w="675"/>
            <w:gridSpan w:val="2"/>
            <w:tcBorders>
              <w:top w:sz="4" w:val="nil"/>
              <w:left w:sz="4" w:val="nil"/>
              <w:bottom w:sz="4" w:val="nil"/>
              <w:right w:sz="4" w:val="nil"/>
            </w:tcBorders>
            <w:shd w:fill="auto" w:val="clear"/>
            <w:vAlign w:val="bottom"/>
          </w:tcPr>
          <w:p w14:paraId="EF0F0000">
            <w:pPr>
              <w:rPr>
                <w:rFonts w:ascii="Arial CYR" w:hAnsi="Arial CYR"/>
                <w:sz w:val="20"/>
              </w:rPr>
            </w:pPr>
          </w:p>
        </w:tc>
        <w:tc>
          <w:tcPr>
            <w:tcW w:type="dxa" w:w="1427"/>
            <w:tcBorders>
              <w:top w:sz="4" w:val="nil"/>
              <w:left w:sz="4" w:val="nil"/>
              <w:bottom w:sz="4" w:val="nil"/>
              <w:right w:sz="4" w:val="nil"/>
            </w:tcBorders>
            <w:shd w:fill="auto" w:val="clear"/>
            <w:vAlign w:val="bottom"/>
          </w:tcPr>
          <w:p w14:paraId="F00F0000">
            <w:pPr>
              <w:rPr>
                <w:rFonts w:ascii="Arial CYR" w:hAnsi="Arial CYR"/>
                <w:sz w:val="20"/>
              </w:rPr>
            </w:pPr>
          </w:p>
        </w:tc>
      </w:tr>
      <w:tr>
        <w:trPr>
          <w:trHeight w:hRule="atLeast" w:val="493"/>
        </w:trPr>
        <w:tc>
          <w:tcPr>
            <w:tcW w:type="dxa" w:w="3660"/>
            <w:tcBorders>
              <w:top w:color="000000" w:sz="4" w:val="single"/>
              <w:left w:color="000000" w:sz="4" w:val="single"/>
              <w:bottom w:color="000000" w:sz="4" w:val="single"/>
              <w:right w:color="000000" w:sz="4" w:val="single"/>
            </w:tcBorders>
            <w:shd w:fill="auto" w:val="clear"/>
          </w:tcPr>
          <w:p w14:paraId="F10F0000">
            <w:pPr>
              <w:ind/>
              <w:jc w:val="center"/>
              <w:rPr>
                <w:sz w:val="24"/>
              </w:rPr>
            </w:pPr>
            <w:r>
              <w:rPr>
                <w:sz w:val="24"/>
              </w:rPr>
              <w:t>Показатель</w:t>
            </w:r>
          </w:p>
        </w:tc>
        <w:tc>
          <w:tcPr>
            <w:tcW w:type="dxa" w:w="5887"/>
            <w:gridSpan w:val="6"/>
            <w:tcBorders>
              <w:top w:color="000000" w:sz="4" w:val="single"/>
              <w:left w:sz="4" w:val="nil"/>
              <w:bottom w:color="000000" w:sz="4" w:val="single"/>
              <w:right w:color="000000" w:sz="4" w:val="single"/>
            </w:tcBorders>
            <w:shd w:fill="auto" w:val="clear"/>
          </w:tcPr>
          <w:p w14:paraId="F20F0000">
            <w:pPr>
              <w:ind/>
              <w:jc w:val="center"/>
              <w:rPr>
                <w:sz w:val="24"/>
              </w:rPr>
            </w:pPr>
            <w:r>
              <w:rPr>
                <w:sz w:val="24"/>
              </w:rPr>
              <w:t>Год, предшествующий текущему финансовому году</w:t>
            </w:r>
          </w:p>
        </w:tc>
      </w:tr>
      <w:tr>
        <w:trPr>
          <w:trHeight w:hRule="atLeast" w:val="300"/>
        </w:trPr>
        <w:tc>
          <w:tcPr>
            <w:tcW w:type="dxa" w:w="3660"/>
            <w:tcBorders>
              <w:top w:sz="4" w:val="nil"/>
              <w:left w:color="000000" w:sz="4" w:val="single"/>
              <w:bottom w:color="000000" w:sz="4" w:val="single"/>
              <w:right w:color="000000" w:sz="4" w:val="single"/>
            </w:tcBorders>
            <w:shd w:fill="auto" w:val="clear"/>
            <w:vAlign w:val="bottom"/>
          </w:tcPr>
          <w:p w14:paraId="F30F0000">
            <w:pPr>
              <w:ind/>
              <w:jc w:val="center"/>
              <w:rPr>
                <w:sz w:val="24"/>
              </w:rPr>
            </w:pPr>
            <w:r>
              <w:rPr>
                <w:sz w:val="24"/>
              </w:rPr>
              <w:t>1</w:t>
            </w:r>
          </w:p>
        </w:tc>
        <w:tc>
          <w:tcPr>
            <w:tcW w:type="dxa" w:w="5887"/>
            <w:gridSpan w:val="6"/>
            <w:tcBorders>
              <w:top w:sz="4" w:val="nil"/>
              <w:left w:sz="4" w:val="nil"/>
              <w:bottom w:color="000000" w:sz="4" w:val="single"/>
              <w:right w:color="000000" w:sz="4" w:val="single"/>
            </w:tcBorders>
            <w:shd w:fill="auto" w:val="clear"/>
            <w:vAlign w:val="bottom"/>
          </w:tcPr>
          <w:p w14:paraId="F40F0000">
            <w:pPr>
              <w:ind/>
              <w:jc w:val="center"/>
              <w:rPr>
                <w:sz w:val="24"/>
              </w:rPr>
            </w:pPr>
            <w:r>
              <w:rPr>
                <w:sz w:val="24"/>
              </w:rPr>
              <w:t>2</w:t>
            </w:r>
          </w:p>
        </w:tc>
      </w:tr>
      <w:tr>
        <w:trPr>
          <w:trHeight w:hRule="atLeast" w:val="736"/>
        </w:trPr>
        <w:tc>
          <w:tcPr>
            <w:tcW w:type="dxa" w:w="3660"/>
            <w:tcBorders>
              <w:top w:sz="4" w:val="nil"/>
              <w:left w:color="000000" w:sz="4" w:val="single"/>
              <w:bottom w:color="000000" w:sz="4" w:val="single"/>
              <w:right w:color="000000" w:sz="4" w:val="single"/>
            </w:tcBorders>
            <w:shd w:fill="auto" w:val="clear"/>
            <w:vAlign w:val="center"/>
          </w:tcPr>
          <w:p w14:paraId="F50F0000">
            <w:pPr>
              <w:rPr>
                <w:sz w:val="24"/>
              </w:rPr>
            </w:pPr>
            <w:r>
              <w:rPr>
                <w:sz w:val="24"/>
              </w:rPr>
              <w:t>у</w:t>
            </w:r>
            <w:r>
              <w:rPr>
                <w:sz w:val="24"/>
              </w:rPr>
              <w:t>дой на фуражную корову</w:t>
            </w:r>
            <w:r>
              <w:rPr>
                <w:sz w:val="24"/>
              </w:rPr>
              <w:br/>
            </w:r>
            <w:r>
              <w:rPr>
                <w:sz w:val="24"/>
              </w:rPr>
              <w:t xml:space="preserve"> (в целом по хозяйству), кг</w:t>
            </w:r>
          </w:p>
        </w:tc>
        <w:tc>
          <w:tcPr>
            <w:tcW w:type="dxa" w:w="5887"/>
            <w:gridSpan w:val="6"/>
            <w:tcBorders>
              <w:top w:sz="4" w:val="nil"/>
              <w:left w:sz="4" w:val="nil"/>
              <w:bottom w:color="000000" w:sz="4" w:val="single"/>
              <w:right w:color="000000" w:sz="4" w:val="single"/>
            </w:tcBorders>
            <w:shd w:fill="auto" w:val="clear"/>
            <w:vAlign w:val="center"/>
          </w:tcPr>
          <w:p w14:paraId="F60F0000">
            <w:pPr>
              <w:ind/>
              <w:jc w:val="center"/>
              <w:rPr>
                <w:sz w:val="24"/>
              </w:rPr>
            </w:pPr>
            <w:r>
              <w:rPr>
                <w:sz w:val="24"/>
              </w:rPr>
              <w:t> </w:t>
            </w:r>
          </w:p>
          <w:p w14:paraId="F70F0000">
            <w:pPr>
              <w:ind/>
              <w:jc w:val="center"/>
              <w:rPr>
                <w:sz w:val="24"/>
              </w:rPr>
            </w:pPr>
            <w:r>
              <w:rPr>
                <w:sz w:val="24"/>
              </w:rPr>
              <w:t> </w:t>
            </w:r>
          </w:p>
        </w:tc>
      </w:tr>
      <w:tr>
        <w:trPr>
          <w:trHeight w:hRule="atLeast" w:val="645"/>
        </w:trPr>
        <w:tc>
          <w:tcPr>
            <w:tcW w:type="dxa" w:w="9547"/>
            <w:gridSpan w:val="7"/>
            <w:tcBorders>
              <w:top w:sz="4" w:val="nil"/>
              <w:left w:sz="4" w:val="nil"/>
              <w:bottom w:sz="4" w:val="nil"/>
              <w:right w:sz="4" w:val="nil"/>
            </w:tcBorders>
            <w:shd w:fill="auto" w:val="clear"/>
            <w:vAlign w:val="bottom"/>
          </w:tcPr>
          <w:p w14:paraId="F80F0000">
            <w:pPr>
              <w:tabs>
                <w:tab w:leader="none" w:pos="4428" w:val="left"/>
                <w:tab w:leader="none" w:pos="6948" w:val="left"/>
              </w:tabs>
              <w:ind w:firstLine="0" w:left="-93"/>
              <w:jc w:val="both"/>
              <w:rPr>
                <w:color w:val="000000"/>
              </w:rPr>
            </w:pPr>
            <w:r>
              <w:rPr>
                <w:color w:val="000000"/>
              </w:rPr>
              <w:t>Об ответственности за предоставление недостоверных данных предупреждён.</w:t>
            </w:r>
          </w:p>
          <w:p w14:paraId="F90F0000">
            <w:pPr>
              <w:tabs>
                <w:tab w:leader="none" w:pos="4428" w:val="left"/>
                <w:tab w:leader="none" w:pos="6948" w:val="left"/>
              </w:tabs>
              <w:ind w:firstLine="0" w:left="-93"/>
              <w:jc w:val="both"/>
              <w:rPr>
                <w:color w:val="000000"/>
              </w:rPr>
            </w:pPr>
            <w:r>
              <w:rPr>
                <w:color w:val="000000"/>
              </w:rPr>
              <w:t>Достоверность представленной информации подтверждаю.</w:t>
            </w:r>
          </w:p>
          <w:p w14:paraId="FA0F0000">
            <w:pPr>
              <w:rPr>
                <w:rFonts w:ascii="Arial CYR" w:hAnsi="Arial CYR"/>
                <w:sz w:val="20"/>
              </w:rPr>
            </w:pPr>
          </w:p>
        </w:tc>
      </w:tr>
      <w:tr>
        <w:trPr>
          <w:trHeight w:hRule="atLeast" w:val="375"/>
        </w:trPr>
        <w:tc>
          <w:tcPr>
            <w:tcW w:type="dxa" w:w="3660"/>
            <w:tcBorders>
              <w:top w:sz="4" w:val="nil"/>
              <w:left w:sz="4" w:val="nil"/>
              <w:bottom w:sz="4" w:val="nil"/>
              <w:right w:sz="4" w:val="nil"/>
            </w:tcBorders>
            <w:shd w:fill="auto" w:val="clear"/>
            <w:vAlign w:val="bottom"/>
          </w:tcPr>
          <w:p w14:paraId="FB0F0000">
            <w:r>
              <w:t>Руководитель: ___________</w:t>
            </w:r>
          </w:p>
        </w:tc>
        <w:tc>
          <w:tcPr>
            <w:tcW w:type="dxa" w:w="1682"/>
            <w:tcBorders>
              <w:top w:sz="4" w:val="nil"/>
              <w:left w:sz="4" w:val="nil"/>
              <w:bottom w:color="000000" w:sz="4" w:val="single"/>
              <w:right w:sz="4" w:val="nil"/>
            </w:tcBorders>
            <w:shd w:fill="auto" w:val="clear"/>
            <w:vAlign w:val="bottom"/>
          </w:tcPr>
          <w:p w14:paraId="FC0F0000">
            <w:pPr>
              <w:rPr>
                <w:sz w:val="24"/>
              </w:rPr>
            </w:pPr>
            <w:r>
              <w:rPr>
                <w:sz w:val="24"/>
              </w:rPr>
              <w:t> </w:t>
            </w:r>
          </w:p>
        </w:tc>
        <w:tc>
          <w:tcPr>
            <w:tcW w:type="dxa" w:w="2102"/>
            <w:gridSpan w:val="2"/>
            <w:tcBorders>
              <w:top w:sz="4" w:val="nil"/>
              <w:left w:sz="4" w:val="nil"/>
              <w:bottom w:sz="4" w:val="nil"/>
              <w:right w:sz="4" w:val="nil"/>
            </w:tcBorders>
            <w:shd w:fill="auto" w:val="clear"/>
            <w:vAlign w:val="bottom"/>
          </w:tcPr>
          <w:p w14:paraId="FD0F0000">
            <w:pPr>
              <w:rPr>
                <w:sz w:val="24"/>
              </w:rPr>
            </w:pPr>
          </w:p>
        </w:tc>
        <w:tc>
          <w:tcPr>
            <w:tcW w:type="dxa" w:w="2102"/>
            <w:gridSpan w:val="3"/>
            <w:tcBorders>
              <w:top w:sz="4" w:val="nil"/>
              <w:left w:sz="4" w:val="nil"/>
              <w:bottom w:color="000000" w:sz="4" w:val="single"/>
              <w:right w:sz="4" w:val="nil"/>
            </w:tcBorders>
            <w:shd w:fill="auto" w:val="clear"/>
            <w:vAlign w:val="bottom"/>
          </w:tcPr>
          <w:p w14:paraId="FE0F0000">
            <w:pPr>
              <w:ind/>
              <w:jc w:val="center"/>
              <w:rPr>
                <w:sz w:val="24"/>
              </w:rPr>
            </w:pPr>
            <w:r>
              <w:rPr>
                <w:sz w:val="24"/>
              </w:rPr>
              <w:t> </w:t>
            </w:r>
          </w:p>
        </w:tc>
      </w:tr>
      <w:tr>
        <w:trPr>
          <w:trHeight w:hRule="atLeast" w:val="300"/>
        </w:trPr>
        <w:tc>
          <w:tcPr>
            <w:tcW w:type="dxa" w:w="3660"/>
            <w:tcBorders>
              <w:top w:sz="4" w:val="nil"/>
              <w:left w:sz="4" w:val="nil"/>
              <w:bottom w:sz="4" w:val="nil"/>
              <w:right w:sz="4" w:val="nil"/>
            </w:tcBorders>
            <w:shd w:fill="auto" w:val="clear"/>
            <w:vAlign w:val="bottom"/>
          </w:tcPr>
          <w:p w14:paraId="FF0F0000">
            <w:pPr>
              <w:rPr>
                <w:sz w:val="22"/>
              </w:rPr>
            </w:pPr>
          </w:p>
        </w:tc>
        <w:tc>
          <w:tcPr>
            <w:tcW w:type="dxa" w:w="1682"/>
            <w:tcBorders>
              <w:top w:sz="4" w:val="nil"/>
              <w:left w:sz="4" w:val="nil"/>
              <w:bottom w:sz="4" w:val="nil"/>
              <w:right w:sz="4" w:val="nil"/>
            </w:tcBorders>
            <w:shd w:fill="auto" w:val="clear"/>
          </w:tcPr>
          <w:p w14:paraId="00100000">
            <w:pPr>
              <w:ind/>
              <w:jc w:val="center"/>
              <w:rPr>
                <w:sz w:val="16"/>
              </w:rPr>
            </w:pPr>
            <w:r>
              <w:rPr>
                <w:sz w:val="16"/>
              </w:rPr>
              <w:t>(подпись)</w:t>
            </w:r>
          </w:p>
        </w:tc>
        <w:tc>
          <w:tcPr>
            <w:tcW w:type="dxa" w:w="2102"/>
            <w:gridSpan w:val="2"/>
            <w:tcBorders>
              <w:top w:sz="4" w:val="nil"/>
              <w:left w:sz="4" w:val="nil"/>
              <w:bottom w:sz="4" w:val="nil"/>
              <w:right w:sz="4" w:val="nil"/>
            </w:tcBorders>
            <w:shd w:fill="auto" w:val="clear"/>
          </w:tcPr>
          <w:p w14:paraId="01100000">
            <w:pPr>
              <w:ind/>
              <w:jc w:val="center"/>
              <w:rPr>
                <w:sz w:val="16"/>
              </w:rPr>
            </w:pPr>
          </w:p>
        </w:tc>
        <w:tc>
          <w:tcPr>
            <w:tcW w:type="dxa" w:w="2102"/>
            <w:gridSpan w:val="3"/>
            <w:tcBorders>
              <w:top w:sz="4" w:val="nil"/>
              <w:left w:sz="4" w:val="nil"/>
              <w:bottom w:sz="4" w:val="nil"/>
              <w:right w:sz="4" w:val="nil"/>
            </w:tcBorders>
            <w:shd w:fill="auto" w:val="clear"/>
          </w:tcPr>
          <w:p w14:paraId="02100000">
            <w:pPr>
              <w:ind/>
              <w:jc w:val="center"/>
              <w:rPr>
                <w:sz w:val="16"/>
              </w:rPr>
            </w:pPr>
            <w:r>
              <w:rPr>
                <w:sz w:val="16"/>
              </w:rPr>
              <w:t>(расшифровка подписи)</w:t>
            </w:r>
          </w:p>
        </w:tc>
      </w:tr>
      <w:tr>
        <w:trPr>
          <w:trHeight w:hRule="atLeast" w:val="280"/>
        </w:trPr>
        <w:tc>
          <w:tcPr>
            <w:tcW w:type="dxa" w:w="3660"/>
            <w:tcBorders>
              <w:top w:sz="4" w:val="nil"/>
              <w:left w:sz="4" w:val="nil"/>
              <w:bottom w:sz="4" w:val="nil"/>
              <w:right w:sz="4" w:val="nil"/>
            </w:tcBorders>
            <w:shd w:fill="auto" w:val="clear"/>
            <w:vAlign w:val="bottom"/>
          </w:tcPr>
          <w:p w14:paraId="03100000">
            <w:pPr>
              <w:rPr>
                <w:sz w:val="22"/>
              </w:rPr>
            </w:pPr>
            <w:r>
              <w:t xml:space="preserve">МП </w:t>
            </w:r>
            <w:r>
              <w:rPr>
                <w:sz w:val="22"/>
              </w:rPr>
              <w:t xml:space="preserve">    (при наличии)</w:t>
            </w:r>
          </w:p>
        </w:tc>
        <w:tc>
          <w:tcPr>
            <w:tcW w:type="dxa" w:w="1682"/>
            <w:tcBorders>
              <w:top w:sz="4" w:val="nil"/>
              <w:left w:sz="4" w:val="nil"/>
              <w:bottom w:sz="4" w:val="nil"/>
              <w:right w:sz="4" w:val="nil"/>
            </w:tcBorders>
            <w:shd w:fill="auto" w:val="clear"/>
          </w:tcPr>
          <w:p w14:paraId="04100000">
            <w:pPr>
              <w:ind/>
              <w:jc w:val="center"/>
              <w:rPr>
                <w:sz w:val="16"/>
              </w:rPr>
            </w:pPr>
          </w:p>
        </w:tc>
        <w:tc>
          <w:tcPr>
            <w:tcW w:type="dxa" w:w="2102"/>
            <w:gridSpan w:val="2"/>
            <w:tcBorders>
              <w:top w:sz="4" w:val="nil"/>
              <w:left w:sz="4" w:val="nil"/>
              <w:bottom w:sz="4" w:val="nil"/>
              <w:right w:sz="4" w:val="nil"/>
            </w:tcBorders>
            <w:shd w:fill="auto" w:val="clear"/>
          </w:tcPr>
          <w:p w14:paraId="05100000">
            <w:pPr>
              <w:ind/>
              <w:jc w:val="center"/>
              <w:rPr>
                <w:sz w:val="16"/>
              </w:rPr>
            </w:pPr>
          </w:p>
        </w:tc>
        <w:tc>
          <w:tcPr>
            <w:tcW w:type="dxa" w:w="675"/>
            <w:gridSpan w:val="2"/>
            <w:tcBorders>
              <w:top w:sz="4" w:val="nil"/>
              <w:left w:sz="4" w:val="nil"/>
              <w:bottom w:sz="4" w:val="nil"/>
              <w:right w:sz="4" w:val="nil"/>
            </w:tcBorders>
            <w:shd w:fill="auto" w:val="clear"/>
          </w:tcPr>
          <w:p w14:paraId="06100000">
            <w:pPr>
              <w:ind/>
              <w:jc w:val="center"/>
              <w:rPr>
                <w:sz w:val="16"/>
              </w:rPr>
            </w:pPr>
          </w:p>
        </w:tc>
        <w:tc>
          <w:tcPr>
            <w:tcW w:type="dxa" w:w="1427"/>
            <w:tcBorders>
              <w:top w:sz="4" w:val="nil"/>
              <w:left w:sz="4" w:val="nil"/>
              <w:bottom w:sz="4" w:val="nil"/>
              <w:right w:sz="4" w:val="nil"/>
            </w:tcBorders>
            <w:shd w:fill="auto" w:val="clear"/>
          </w:tcPr>
          <w:p w14:paraId="07100000">
            <w:pPr>
              <w:ind/>
              <w:jc w:val="center"/>
              <w:rPr>
                <w:sz w:val="16"/>
              </w:rPr>
            </w:pPr>
          </w:p>
        </w:tc>
      </w:tr>
      <w:tr>
        <w:trPr>
          <w:trHeight w:hRule="atLeast" w:val="315"/>
        </w:trPr>
        <w:tc>
          <w:tcPr>
            <w:tcW w:type="dxa" w:w="3660"/>
            <w:tcBorders>
              <w:top w:sz="4" w:val="nil"/>
              <w:left w:sz="4" w:val="nil"/>
              <w:bottom w:sz="4" w:val="nil"/>
              <w:right w:sz="4" w:val="nil"/>
            </w:tcBorders>
            <w:shd w:fill="auto" w:val="clear"/>
            <w:vAlign w:val="bottom"/>
          </w:tcPr>
          <w:tbl>
            <w:tblPr>
              <w:tblStyle w:val="Style_3"/>
              <w:tblLayout w:type="fixed"/>
            </w:tblPr>
            <w:tblGrid>
              <w:gridCol w:w="5417"/>
            </w:tblGrid>
            <w:tr>
              <w:trPr>
                <w:trHeight w:hRule="atLeast" w:val="412"/>
              </w:trPr>
              <w:tc>
                <w:tcPr>
                  <w:tcW w:type="dxa" w:w="5417"/>
                  <w:shd w:fill="auto" w:val="clear"/>
                </w:tcPr>
                <w:p w14:paraId="08100000"/>
                <w:p w14:paraId="09100000">
                  <w:pPr>
                    <w:rPr>
                      <w:sz w:val="24"/>
                    </w:rPr>
                  </w:pPr>
                  <w:r>
                    <w:t>« ___ » ____________ 20__г.</w:t>
                  </w:r>
                </w:p>
              </w:tc>
            </w:tr>
          </w:tbl>
          <w:p w14:paraId="0A100000"/>
        </w:tc>
        <w:tc>
          <w:tcPr>
            <w:tcW w:type="dxa" w:w="1682"/>
            <w:tcBorders>
              <w:top w:sz="4" w:val="nil"/>
              <w:left w:sz="4" w:val="nil"/>
              <w:bottom w:sz="4" w:val="nil"/>
              <w:right w:sz="4" w:val="nil"/>
            </w:tcBorders>
            <w:shd w:fill="auto" w:val="clear"/>
            <w:vAlign w:val="bottom"/>
          </w:tcPr>
          <w:p w14:paraId="0B100000">
            <w:pPr>
              <w:rPr>
                <w:sz w:val="24"/>
              </w:rPr>
            </w:pPr>
          </w:p>
        </w:tc>
        <w:tc>
          <w:tcPr>
            <w:tcW w:type="dxa" w:w="2102"/>
            <w:gridSpan w:val="2"/>
            <w:tcBorders>
              <w:top w:sz="4" w:val="nil"/>
              <w:left w:sz="4" w:val="nil"/>
              <w:bottom w:sz="4" w:val="nil"/>
              <w:right w:sz="4" w:val="nil"/>
            </w:tcBorders>
            <w:shd w:fill="auto" w:val="clear"/>
            <w:vAlign w:val="bottom"/>
          </w:tcPr>
          <w:p w14:paraId="0C100000">
            <w:pPr>
              <w:rPr>
                <w:sz w:val="24"/>
              </w:rPr>
            </w:pPr>
          </w:p>
        </w:tc>
        <w:tc>
          <w:tcPr>
            <w:tcW w:type="dxa" w:w="675"/>
            <w:gridSpan w:val="2"/>
            <w:tcBorders>
              <w:top w:sz="4" w:val="nil"/>
              <w:left w:sz="4" w:val="nil"/>
              <w:bottom w:sz="4" w:val="nil"/>
              <w:right w:sz="4" w:val="nil"/>
            </w:tcBorders>
            <w:shd w:fill="auto" w:val="clear"/>
          </w:tcPr>
          <w:p w14:paraId="0D100000">
            <w:pPr>
              <w:ind/>
              <w:jc w:val="center"/>
              <w:rPr>
                <w:sz w:val="16"/>
              </w:rPr>
            </w:pPr>
          </w:p>
        </w:tc>
        <w:tc>
          <w:tcPr>
            <w:tcW w:type="dxa" w:w="1427"/>
            <w:tcBorders>
              <w:top w:sz="4" w:val="nil"/>
              <w:left w:sz="4" w:val="nil"/>
              <w:bottom w:sz="4" w:val="nil"/>
              <w:right w:sz="4" w:val="nil"/>
            </w:tcBorders>
            <w:shd w:fill="auto" w:val="clear"/>
          </w:tcPr>
          <w:p w14:paraId="0E100000">
            <w:pPr>
              <w:ind/>
              <w:jc w:val="center"/>
              <w:rPr>
                <w:sz w:val="16"/>
              </w:rPr>
            </w:pPr>
          </w:p>
        </w:tc>
      </w:tr>
    </w:tbl>
    <w:p w14:paraId="0F100000">
      <w:pPr>
        <w:spacing w:after="200" w:line="276" w:lineRule="auto"/>
        <w:ind/>
      </w:pPr>
    </w:p>
    <w:p w14:paraId="10100000">
      <w:pPr>
        <w:ind/>
        <w:jc w:val="both"/>
      </w:pPr>
      <w:r>
        <w:t>Заместитель главы муниципального</w:t>
      </w:r>
    </w:p>
    <w:p w14:paraId="11100000">
      <w:pPr>
        <w:ind/>
        <w:jc w:val="both"/>
      </w:pPr>
      <w:r>
        <w:t xml:space="preserve">образования </w:t>
      </w:r>
      <w:r>
        <w:t>Выселковский район</w:t>
      </w:r>
      <w:r>
        <w:tab/>
      </w:r>
      <w:r>
        <w:tab/>
      </w:r>
      <w:r>
        <w:t xml:space="preserve">              </w:t>
      </w:r>
      <w:r>
        <w:tab/>
      </w:r>
      <w:r>
        <w:tab/>
      </w:r>
      <w:r>
        <w:t xml:space="preserve">       А.В.</w:t>
      </w:r>
      <w:r>
        <w:t xml:space="preserve"> </w:t>
      </w:r>
      <w:r>
        <w:t>Са</w:t>
      </w:r>
      <w:r>
        <w:t>п</w:t>
      </w:r>
      <w:r>
        <w:t>сай</w:t>
      </w:r>
    </w:p>
    <w:p w14:paraId="12100000">
      <w:pPr>
        <w:spacing w:after="200" w:line="276" w:lineRule="auto"/>
        <w:ind/>
      </w:pPr>
    </w:p>
    <w:p w14:paraId="13100000">
      <w:pPr>
        <w:spacing w:after="200" w:line="276" w:lineRule="auto"/>
        <w:ind/>
      </w:pPr>
    </w:p>
    <w:p w14:paraId="14100000">
      <w:pPr>
        <w:spacing w:after="200" w:line="276" w:lineRule="auto"/>
        <w:ind/>
      </w:pPr>
    </w:p>
    <w:tbl>
      <w:tblPr>
        <w:tblStyle w:val="Style_3"/>
        <w:tblInd w:type="dxa" w:w="93"/>
        <w:tblLayout w:type="fixed"/>
        <w:tblCellMar>
          <w:left w:type="dxa" w:w="28"/>
          <w:right w:type="dxa" w:w="28"/>
        </w:tblCellMar>
      </w:tblPr>
      <w:tblGrid>
        <w:gridCol w:w="9547"/>
      </w:tblGrid>
      <w:tr>
        <w:trPr>
          <w:trHeight w:hRule="atLeast" w:val="709"/>
        </w:trPr>
        <w:tc>
          <w:tcPr>
            <w:tcW w:type="dxa" w:w="9547"/>
            <w:tcMar>
              <w:left w:type="dxa" w:w="28"/>
              <w:right w:type="dxa" w:w="28"/>
            </w:tcMar>
            <w:vAlign w:val="bottom"/>
          </w:tcPr>
          <w:tbl>
            <w:tblPr>
              <w:tblStyle w:val="Style_3"/>
              <w:tblLayout w:type="fixed"/>
            </w:tblPr>
            <w:tblGrid>
              <w:gridCol w:w="4926"/>
              <w:gridCol w:w="4928"/>
            </w:tblGrid>
            <w:tr>
              <w:tc>
                <w:tcPr>
                  <w:tcW w:type="dxa" w:w="4926"/>
                  <w:shd w:fill="auto" w:val="clear"/>
                </w:tcPr>
                <w:p w14:paraId="15100000">
                  <w:pPr>
                    <w:widowControl w:val="0"/>
                    <w:ind/>
                    <w:jc w:val="center"/>
                  </w:pPr>
                </w:p>
              </w:tc>
              <w:tc>
                <w:tcPr>
                  <w:tcW w:type="dxa" w:w="4928"/>
                  <w:shd w:fill="auto" w:val="clear"/>
                </w:tcPr>
                <w:p w14:paraId="16100000">
                  <w:pPr>
                    <w:widowControl w:val="0"/>
                    <w:ind/>
                    <w:jc w:val="center"/>
                  </w:pPr>
                  <w:r>
                    <w:t>ПРИЛОЖЕНИЕ № 24</w:t>
                  </w:r>
                </w:p>
                <w:p w14:paraId="17100000">
                  <w:pPr>
                    <w:ind/>
                    <w:jc w:val="center"/>
                    <w:rPr>
                      <w:color w:val="000000"/>
                    </w:rPr>
                  </w:pPr>
                  <w:r>
                    <w:t xml:space="preserve">к Порядку </w:t>
                  </w:r>
                  <w:r>
                    <w:rPr>
                      <w:color w:val="000000"/>
                    </w:rPr>
                    <w:t>предоставления</w:t>
                  </w:r>
                </w:p>
                <w:p w14:paraId="18100000">
                  <w:pPr>
                    <w:ind/>
                    <w:jc w:val="center"/>
                    <w:rPr>
                      <w:color w:val="000000"/>
                    </w:rPr>
                  </w:pPr>
                  <w:r>
                    <w:rPr>
                      <w:color w:val="000000"/>
                    </w:rPr>
                    <w:t>субсидий гражданам, ведущим</w:t>
                  </w:r>
                </w:p>
                <w:p w14:paraId="19100000">
                  <w:pPr>
                    <w:ind/>
                    <w:jc w:val="center"/>
                    <w:rPr>
                      <w:color w:val="000000"/>
                    </w:rPr>
                  </w:pPr>
                  <w:r>
                    <w:rPr>
                      <w:color w:val="000000"/>
                    </w:rPr>
                    <w:t>личное подсобное хозя</w:t>
                  </w:r>
                  <w:r>
                    <w:rPr>
                      <w:color w:val="000000"/>
                    </w:rPr>
                    <w:t>й</w:t>
                  </w:r>
                  <w:r>
                    <w:rPr>
                      <w:color w:val="000000"/>
                    </w:rPr>
                    <w:t>ство,</w:t>
                  </w:r>
                </w:p>
                <w:p w14:paraId="1A100000">
                  <w:pPr>
                    <w:ind/>
                    <w:jc w:val="center"/>
                    <w:rPr>
                      <w:color w:val="000000"/>
                    </w:rPr>
                  </w:pPr>
                  <w:r>
                    <w:rPr>
                      <w:color w:val="000000"/>
                    </w:rPr>
                    <w:t>крестьянским (ферме</w:t>
                  </w:r>
                  <w:r>
                    <w:rPr>
                      <w:color w:val="000000"/>
                    </w:rPr>
                    <w:t>р</w:t>
                  </w:r>
                  <w:r>
                    <w:rPr>
                      <w:color w:val="000000"/>
                    </w:rPr>
                    <w:t>ским)</w:t>
                  </w:r>
                </w:p>
                <w:p w14:paraId="1B100000">
                  <w:pPr>
                    <w:ind/>
                    <w:jc w:val="center"/>
                    <w:rPr>
                      <w:color w:val="000000"/>
                    </w:rPr>
                  </w:pPr>
                  <w:r>
                    <w:rPr>
                      <w:color w:val="000000"/>
                    </w:rPr>
                    <w:t>хозяйствам, индивидуальным</w:t>
                  </w:r>
                </w:p>
                <w:p w14:paraId="1C100000">
                  <w:pPr>
                    <w:ind/>
                    <w:jc w:val="center"/>
                    <w:rPr>
                      <w:color w:val="000000"/>
                    </w:rPr>
                  </w:pPr>
                  <w:r>
                    <w:rPr>
                      <w:color w:val="000000"/>
                    </w:rPr>
                    <w:t>пре</w:t>
                  </w:r>
                  <w:r>
                    <w:rPr>
                      <w:color w:val="000000"/>
                    </w:rPr>
                    <w:t>д</w:t>
                  </w:r>
                  <w:r>
                    <w:rPr>
                      <w:color w:val="000000"/>
                    </w:rPr>
                    <w:t>принимателям,</w:t>
                  </w:r>
                </w:p>
                <w:p w14:paraId="1D100000">
                  <w:pPr>
                    <w:ind/>
                    <w:jc w:val="center"/>
                    <w:rPr>
                      <w:color w:val="000000"/>
                    </w:rPr>
                  </w:pPr>
                  <w:r>
                    <w:rPr>
                      <w:color w:val="000000"/>
                    </w:rPr>
                    <w:t>осуществляющим деятельность</w:t>
                  </w:r>
                </w:p>
                <w:p w14:paraId="1E100000">
                  <w:pPr>
                    <w:ind/>
                    <w:jc w:val="center"/>
                    <w:rPr>
                      <w:color w:val="000000"/>
                    </w:rPr>
                  </w:pPr>
                  <w:r>
                    <w:rPr>
                      <w:color w:val="000000"/>
                    </w:rPr>
                    <w:t>в области сельскохозяйственного пр</w:t>
                  </w:r>
                  <w:r>
                    <w:rPr>
                      <w:color w:val="000000"/>
                    </w:rPr>
                    <w:t>о</w:t>
                  </w:r>
                  <w:r>
                    <w:rPr>
                      <w:color w:val="000000"/>
                    </w:rPr>
                    <w:t>изводства на террит</w:t>
                  </w:r>
                  <w:r>
                    <w:rPr>
                      <w:color w:val="000000"/>
                    </w:rPr>
                    <w:t>о</w:t>
                  </w:r>
                  <w:r>
                    <w:rPr>
                      <w:color w:val="000000"/>
                    </w:rPr>
                    <w:t xml:space="preserve">рии </w:t>
                  </w:r>
                </w:p>
                <w:p w14:paraId="1F100000">
                  <w:pPr>
                    <w:widowControl w:val="0"/>
                    <w:ind/>
                    <w:jc w:val="center"/>
                    <w:rPr>
                      <w:color w:val="000000"/>
                    </w:rPr>
                  </w:pPr>
                  <w:r>
                    <w:rPr>
                      <w:color w:val="000000"/>
                    </w:rPr>
                    <w:t>муниципального образования</w:t>
                  </w:r>
                </w:p>
                <w:p w14:paraId="20100000">
                  <w:pPr>
                    <w:widowControl w:val="0"/>
                    <w:ind/>
                    <w:jc w:val="center"/>
                  </w:pPr>
                  <w:r>
                    <w:rPr>
                      <w:color w:val="000000"/>
                    </w:rPr>
                    <w:t>Высе</w:t>
                  </w:r>
                  <w:r>
                    <w:rPr>
                      <w:color w:val="000000"/>
                    </w:rPr>
                    <w:t>л</w:t>
                  </w:r>
                  <w:r>
                    <w:rPr>
                      <w:color w:val="000000"/>
                    </w:rPr>
                    <w:t>ковский район</w:t>
                  </w:r>
                </w:p>
              </w:tc>
            </w:tr>
          </w:tbl>
          <w:p w14:paraId="21100000">
            <w:pPr>
              <w:widowControl w:val="0"/>
              <w:spacing w:line="228" w:lineRule="auto"/>
              <w:ind w:firstLine="0" w:left="6711"/>
            </w:pPr>
          </w:p>
        </w:tc>
      </w:tr>
    </w:tbl>
    <w:p w14:paraId="22100000">
      <w:pPr>
        <w:widowControl w:val="0"/>
        <w:spacing w:line="252" w:lineRule="auto"/>
        <w:ind/>
      </w:pPr>
    </w:p>
    <w:p w14:paraId="23100000">
      <w:r>
        <w:t>ФОРМА</w:t>
      </w:r>
    </w:p>
    <w:p w14:paraId="24100000">
      <w:pPr>
        <w:spacing w:line="216" w:lineRule="auto"/>
        <w:ind/>
      </w:pPr>
      <w:r>
        <w:t xml:space="preserve">Заполняется главой крестьянского (фермерского)   </w:t>
      </w:r>
    </w:p>
    <w:p w14:paraId="25100000">
      <w:pPr>
        <w:spacing w:line="216" w:lineRule="auto"/>
        <w:ind/>
      </w:pPr>
      <w:r>
        <w:t>хозяйства, индивидуальным предпринимателем,</w:t>
      </w:r>
    </w:p>
    <w:p w14:paraId="26100000">
      <w:pPr>
        <w:spacing w:line="216" w:lineRule="auto"/>
        <w:ind/>
      </w:pPr>
      <w:r>
        <w:t>гражданином, ведущим личное</w:t>
      </w:r>
    </w:p>
    <w:p w14:paraId="27100000">
      <w:pPr>
        <w:spacing w:line="216" w:lineRule="auto"/>
        <w:ind/>
      </w:pPr>
      <w:r>
        <w:t>подсобное хозяйство</w:t>
      </w:r>
    </w:p>
    <w:p w14:paraId="28100000">
      <w:pPr>
        <w:spacing w:line="216" w:lineRule="auto"/>
        <w:ind/>
      </w:pPr>
    </w:p>
    <w:p w14:paraId="29100000">
      <w:pPr>
        <w:widowControl w:val="0"/>
        <w:spacing w:line="252" w:lineRule="auto"/>
        <w:ind/>
        <w:jc w:val="center"/>
      </w:pPr>
      <w:r>
        <w:t>СВЕДЕНИЯ</w:t>
      </w:r>
    </w:p>
    <w:p w14:paraId="2A100000">
      <w:pPr>
        <w:widowControl w:val="0"/>
        <w:spacing w:line="252" w:lineRule="auto"/>
        <w:ind/>
        <w:jc w:val="center"/>
      </w:pPr>
      <w:r>
        <w:t>об объеме производства коровьего молока</w:t>
      </w:r>
    </w:p>
    <w:p w14:paraId="2B100000">
      <w:pPr>
        <w:widowControl w:val="0"/>
        <w:spacing w:after="160" w:line="252" w:lineRule="auto"/>
        <w:ind/>
        <w:jc w:val="center"/>
        <w:rPr>
          <w:rFonts w:ascii="Calibri" w:hAnsi="Calibri"/>
        </w:rPr>
      </w:pPr>
    </w:p>
    <w:p w14:paraId="2C100000">
      <w:pPr>
        <w:widowControl w:val="0"/>
        <w:spacing w:line="252" w:lineRule="auto"/>
        <w:ind/>
      </w:pPr>
      <w:r>
        <w:t>Наименование заявителя ____________________________________________</w:t>
      </w:r>
    </w:p>
    <w:p w14:paraId="2D100000">
      <w:pPr>
        <w:widowControl w:val="0"/>
        <w:spacing w:line="252" w:lineRule="auto"/>
        <w:ind/>
      </w:pPr>
      <w:r>
        <w:t>ИНН______________________________________________________________</w:t>
      </w:r>
    </w:p>
    <w:p w14:paraId="2E100000">
      <w:pPr>
        <w:widowControl w:val="0"/>
        <w:spacing w:after="160" w:line="252" w:lineRule="auto"/>
        <w:ind/>
        <w:rPr>
          <w:rFonts w:ascii="Calibri" w:hAnsi="Calibri"/>
          <w:sz w:val="4"/>
        </w:rPr>
      </w:pPr>
    </w:p>
    <w:tbl>
      <w:tblPr>
        <w:tblStyle w:val="Style_3"/>
        <w:tblLayout w:type="fixed"/>
      </w:tblPr>
      <w:tblGrid>
        <w:gridCol w:w="2518"/>
        <w:gridCol w:w="1134"/>
        <w:gridCol w:w="1418"/>
        <w:gridCol w:w="1844"/>
        <w:gridCol w:w="1861"/>
        <w:gridCol w:w="834"/>
      </w:tblGrid>
      <w:tr>
        <w:trPr>
          <w:trHeight w:hRule="atLeast" w:val="447"/>
        </w:trPr>
        <w:tc>
          <w:tcPr>
            <w:tcW w:type="dxa" w:w="2518"/>
            <w:tcBorders>
              <w:top w:color="000000" w:sz="4" w:val="single"/>
              <w:left w:color="000000" w:sz="4" w:val="single"/>
              <w:bottom w:color="000000" w:sz="4" w:val="single"/>
              <w:right w:color="000000" w:sz="4" w:val="single"/>
            </w:tcBorders>
          </w:tcPr>
          <w:p w14:paraId="2F100000">
            <w:pPr>
              <w:ind/>
              <w:jc w:val="center"/>
              <w:rPr>
                <w:sz w:val="20"/>
              </w:rPr>
            </w:pPr>
            <w:r>
              <w:rPr>
                <w:sz w:val="20"/>
              </w:rPr>
              <w:t>Наименование</w:t>
            </w:r>
          </w:p>
          <w:p w14:paraId="30100000">
            <w:pPr>
              <w:ind/>
              <w:jc w:val="center"/>
              <w:rPr>
                <w:sz w:val="20"/>
              </w:rPr>
            </w:pPr>
            <w:r>
              <w:rPr>
                <w:sz w:val="20"/>
              </w:rPr>
              <w:t>показателя</w:t>
            </w:r>
          </w:p>
        </w:tc>
        <w:tc>
          <w:tcPr>
            <w:tcW w:type="dxa" w:w="1134"/>
            <w:tcBorders>
              <w:top w:color="000000" w:sz="4" w:val="single"/>
              <w:left w:sz="4" w:val="nil"/>
              <w:bottom w:color="000000" w:sz="4" w:val="single"/>
              <w:right w:color="000000" w:sz="4" w:val="single"/>
            </w:tcBorders>
          </w:tcPr>
          <w:p w14:paraId="31100000">
            <w:pPr>
              <w:ind/>
              <w:jc w:val="center"/>
              <w:rPr>
                <w:sz w:val="20"/>
              </w:rPr>
            </w:pPr>
            <w:r>
              <w:rPr>
                <w:sz w:val="20"/>
              </w:rPr>
              <w:t>Единица измерения</w:t>
            </w:r>
          </w:p>
        </w:tc>
        <w:tc>
          <w:tcPr>
            <w:tcW w:type="dxa" w:w="1418"/>
            <w:tcBorders>
              <w:top w:color="000000" w:sz="4" w:val="single"/>
              <w:left w:sz="4" w:val="nil"/>
              <w:bottom w:color="000000" w:sz="4" w:val="single"/>
              <w:right w:color="000000" w:sz="4" w:val="single"/>
            </w:tcBorders>
          </w:tcPr>
          <w:p w14:paraId="32100000">
            <w:pPr>
              <w:ind/>
              <w:jc w:val="center"/>
              <w:rPr>
                <w:sz w:val="20"/>
              </w:rPr>
            </w:pPr>
            <w:r>
              <w:rPr>
                <w:sz w:val="20"/>
              </w:rPr>
              <w:t>Год получения субсидии</w:t>
            </w:r>
          </w:p>
        </w:tc>
        <w:tc>
          <w:tcPr>
            <w:tcW w:type="dxa" w:w="1844"/>
            <w:tcBorders>
              <w:top w:color="000000" w:sz="4" w:val="single"/>
              <w:left w:sz="4" w:val="nil"/>
              <w:bottom w:color="000000" w:sz="4" w:val="single"/>
              <w:right w:color="000000" w:sz="4" w:val="single"/>
            </w:tcBorders>
          </w:tcPr>
          <w:p w14:paraId="33100000">
            <w:pPr>
              <w:ind/>
              <w:jc w:val="center"/>
              <w:rPr>
                <w:sz w:val="20"/>
              </w:rPr>
            </w:pPr>
            <w:r>
              <w:rPr>
                <w:sz w:val="20"/>
              </w:rPr>
              <w:t>Год, предшествующий году получения субсидий</w:t>
            </w:r>
          </w:p>
        </w:tc>
        <w:tc>
          <w:tcPr>
            <w:tcW w:type="dxa" w:w="2695"/>
            <w:gridSpan w:val="2"/>
            <w:tcBorders>
              <w:top w:color="000000" w:sz="4" w:val="single"/>
              <w:left w:sz="4" w:val="nil"/>
              <w:bottom w:color="000000" w:sz="4" w:val="single"/>
              <w:right w:color="000000" w:sz="4" w:val="single"/>
            </w:tcBorders>
          </w:tcPr>
          <w:p w14:paraId="34100000">
            <w:pPr>
              <w:ind/>
              <w:jc w:val="center"/>
              <w:rPr>
                <w:sz w:val="20"/>
              </w:rPr>
            </w:pPr>
            <w:r>
              <w:rPr>
                <w:sz w:val="20"/>
              </w:rPr>
              <w:t>Год получения субсидии к году, предшествующему году получения субсидии,  (+, -)</w:t>
            </w:r>
          </w:p>
        </w:tc>
      </w:tr>
      <w:tr>
        <w:trPr>
          <w:trHeight w:hRule="atLeast" w:val="255"/>
        </w:trPr>
        <w:tc>
          <w:tcPr>
            <w:tcW w:type="dxa" w:w="2518"/>
            <w:tcBorders>
              <w:top w:sz="4" w:val="nil"/>
              <w:left w:color="000000" w:sz="4" w:val="single"/>
              <w:bottom w:color="000000" w:sz="4" w:val="single"/>
              <w:right w:color="000000" w:sz="4" w:val="single"/>
            </w:tcBorders>
            <w:vAlign w:val="bottom"/>
          </w:tcPr>
          <w:p w14:paraId="35100000">
            <w:pPr>
              <w:ind/>
              <w:jc w:val="center"/>
              <w:rPr>
                <w:sz w:val="24"/>
              </w:rPr>
            </w:pPr>
            <w:r>
              <w:rPr>
                <w:sz w:val="24"/>
              </w:rPr>
              <w:t>1</w:t>
            </w:r>
          </w:p>
        </w:tc>
        <w:tc>
          <w:tcPr>
            <w:tcW w:type="dxa" w:w="1134"/>
            <w:tcBorders>
              <w:top w:sz="4" w:val="nil"/>
              <w:left w:sz="4" w:val="nil"/>
              <w:bottom w:color="000000" w:sz="4" w:val="single"/>
              <w:right w:color="000000" w:sz="4" w:val="single"/>
            </w:tcBorders>
            <w:vAlign w:val="bottom"/>
          </w:tcPr>
          <w:p w14:paraId="36100000">
            <w:pPr>
              <w:ind/>
              <w:jc w:val="center"/>
              <w:rPr>
                <w:sz w:val="24"/>
              </w:rPr>
            </w:pPr>
            <w:r>
              <w:rPr>
                <w:sz w:val="24"/>
              </w:rPr>
              <w:t>2</w:t>
            </w:r>
          </w:p>
        </w:tc>
        <w:tc>
          <w:tcPr>
            <w:tcW w:type="dxa" w:w="1418"/>
            <w:tcBorders>
              <w:top w:sz="4" w:val="nil"/>
              <w:left w:sz="4" w:val="nil"/>
              <w:bottom w:color="000000" w:sz="4" w:val="single"/>
              <w:right w:color="000000" w:sz="4" w:val="single"/>
            </w:tcBorders>
            <w:vAlign w:val="bottom"/>
          </w:tcPr>
          <w:p w14:paraId="37100000">
            <w:pPr>
              <w:ind/>
              <w:jc w:val="center"/>
              <w:rPr>
                <w:sz w:val="24"/>
              </w:rPr>
            </w:pPr>
            <w:r>
              <w:rPr>
                <w:sz w:val="24"/>
              </w:rPr>
              <w:t>3</w:t>
            </w:r>
          </w:p>
        </w:tc>
        <w:tc>
          <w:tcPr>
            <w:tcW w:type="dxa" w:w="1844"/>
            <w:tcBorders>
              <w:top w:color="000000" w:sz="4" w:val="single"/>
              <w:left w:sz="4" w:val="nil"/>
              <w:bottom w:color="000000" w:sz="4" w:val="single"/>
              <w:right w:color="000000" w:sz="4" w:val="single"/>
            </w:tcBorders>
            <w:vAlign w:val="bottom"/>
          </w:tcPr>
          <w:p w14:paraId="38100000">
            <w:pPr>
              <w:ind/>
              <w:jc w:val="center"/>
              <w:rPr>
                <w:sz w:val="24"/>
              </w:rPr>
            </w:pPr>
            <w:r>
              <w:rPr>
                <w:sz w:val="24"/>
              </w:rPr>
              <w:t>4</w:t>
            </w:r>
          </w:p>
        </w:tc>
        <w:tc>
          <w:tcPr>
            <w:tcW w:type="dxa" w:w="2695"/>
            <w:gridSpan w:val="2"/>
            <w:tcBorders>
              <w:top w:color="000000" w:sz="4" w:val="single"/>
              <w:left w:sz="4" w:val="nil"/>
              <w:bottom w:color="000000" w:sz="4" w:val="single"/>
              <w:right w:color="000000" w:sz="4" w:val="single"/>
            </w:tcBorders>
            <w:vAlign w:val="bottom"/>
          </w:tcPr>
          <w:p w14:paraId="39100000">
            <w:pPr>
              <w:ind/>
              <w:jc w:val="center"/>
              <w:rPr>
                <w:sz w:val="24"/>
              </w:rPr>
            </w:pPr>
            <w:r>
              <w:rPr>
                <w:sz w:val="24"/>
              </w:rPr>
              <w:t>5</w:t>
            </w:r>
          </w:p>
        </w:tc>
      </w:tr>
      <w:tr>
        <w:trPr>
          <w:trHeight w:hRule="atLeast" w:val="480"/>
        </w:trPr>
        <w:tc>
          <w:tcPr>
            <w:tcW w:type="dxa" w:w="2518"/>
            <w:tcBorders>
              <w:top w:sz="4" w:val="nil"/>
              <w:left w:color="000000" w:sz="4" w:val="single"/>
              <w:bottom w:color="000000" w:sz="4" w:val="single"/>
              <w:right w:color="000000" w:sz="4" w:val="single"/>
            </w:tcBorders>
          </w:tcPr>
          <w:p w14:paraId="3A100000">
            <w:pPr>
              <w:rPr>
                <w:sz w:val="20"/>
              </w:rPr>
            </w:pPr>
            <w:r>
              <w:rPr>
                <w:sz w:val="20"/>
              </w:rPr>
              <w:t>о</w:t>
            </w:r>
            <w:r>
              <w:rPr>
                <w:sz w:val="20"/>
              </w:rPr>
              <w:t>бъем производства молока, всего</w:t>
            </w:r>
          </w:p>
        </w:tc>
        <w:tc>
          <w:tcPr>
            <w:tcW w:type="dxa" w:w="1134"/>
            <w:tcBorders>
              <w:top w:sz="4" w:val="nil"/>
              <w:left w:sz="4" w:val="nil"/>
              <w:bottom w:color="000000" w:sz="4" w:val="single"/>
              <w:right w:color="000000" w:sz="4" w:val="single"/>
            </w:tcBorders>
          </w:tcPr>
          <w:p w14:paraId="3B100000">
            <w:pPr>
              <w:ind/>
              <w:jc w:val="center"/>
              <w:rPr>
                <w:sz w:val="20"/>
              </w:rPr>
            </w:pPr>
            <w:r>
              <w:rPr>
                <w:sz w:val="20"/>
              </w:rPr>
              <w:t>тыс. кг</w:t>
            </w:r>
          </w:p>
        </w:tc>
        <w:tc>
          <w:tcPr>
            <w:tcW w:type="dxa" w:w="1418"/>
            <w:tcBorders>
              <w:top w:sz="4" w:val="nil"/>
              <w:left w:sz="4" w:val="nil"/>
              <w:bottom w:color="000000" w:sz="4" w:val="single"/>
              <w:right w:color="000000" w:sz="4" w:val="single"/>
            </w:tcBorders>
          </w:tcPr>
          <w:p w14:paraId="3C100000">
            <w:pPr>
              <w:ind/>
              <w:jc w:val="center"/>
              <w:rPr>
                <w:sz w:val="24"/>
              </w:rPr>
            </w:pPr>
            <w:r>
              <w:rPr>
                <w:sz w:val="24"/>
              </w:rPr>
              <w:t> </w:t>
            </w:r>
          </w:p>
        </w:tc>
        <w:tc>
          <w:tcPr>
            <w:tcW w:type="dxa" w:w="1844"/>
            <w:tcBorders>
              <w:top w:color="000000" w:sz="4" w:val="single"/>
              <w:left w:sz="4" w:val="nil"/>
              <w:bottom w:color="000000" w:sz="4" w:val="single"/>
              <w:right w:color="000000" w:sz="4" w:val="single"/>
            </w:tcBorders>
          </w:tcPr>
          <w:p w14:paraId="3D100000">
            <w:pPr>
              <w:ind/>
              <w:jc w:val="center"/>
              <w:rPr>
                <w:sz w:val="24"/>
              </w:rPr>
            </w:pPr>
            <w:r>
              <w:rPr>
                <w:sz w:val="24"/>
              </w:rPr>
              <w:t> </w:t>
            </w:r>
          </w:p>
        </w:tc>
        <w:tc>
          <w:tcPr>
            <w:tcW w:type="dxa" w:w="2695"/>
            <w:gridSpan w:val="2"/>
            <w:tcBorders>
              <w:top w:color="000000" w:sz="4" w:val="single"/>
              <w:left w:sz="4" w:val="nil"/>
              <w:bottom w:color="000000" w:sz="4" w:val="single"/>
              <w:right w:color="000000" w:sz="4" w:val="single"/>
            </w:tcBorders>
          </w:tcPr>
          <w:p w14:paraId="3E100000">
            <w:pPr>
              <w:ind/>
              <w:jc w:val="center"/>
              <w:rPr>
                <w:sz w:val="24"/>
              </w:rPr>
            </w:pPr>
            <w:r>
              <w:rPr>
                <w:sz w:val="24"/>
              </w:rPr>
              <w:t> </w:t>
            </w:r>
          </w:p>
        </w:tc>
      </w:tr>
      <w:tr>
        <w:trPr>
          <w:trHeight w:hRule="atLeast" w:val="433"/>
        </w:trPr>
        <w:tc>
          <w:tcPr>
            <w:tcW w:type="dxa" w:w="2518"/>
            <w:tcBorders>
              <w:top w:sz="4" w:val="nil"/>
              <w:left w:color="000000" w:sz="4" w:val="single"/>
              <w:bottom w:color="000000" w:sz="4" w:val="single"/>
              <w:right w:color="000000" w:sz="4" w:val="single"/>
            </w:tcBorders>
          </w:tcPr>
          <w:p w14:paraId="3F100000">
            <w:pPr>
              <w:rPr>
                <w:sz w:val="20"/>
              </w:rPr>
            </w:pPr>
            <w:r>
              <w:rPr>
                <w:sz w:val="20"/>
              </w:rPr>
              <w:t>в том числе:</w:t>
            </w:r>
          </w:p>
          <w:p w14:paraId="40100000">
            <w:pPr>
              <w:rPr>
                <w:sz w:val="20"/>
              </w:rPr>
            </w:pPr>
            <w:r>
              <w:rPr>
                <w:sz w:val="20"/>
              </w:rPr>
              <w:t xml:space="preserve"> коровьего </w:t>
            </w:r>
          </w:p>
        </w:tc>
        <w:tc>
          <w:tcPr>
            <w:tcW w:type="dxa" w:w="1134"/>
            <w:tcBorders>
              <w:top w:sz="4" w:val="nil"/>
              <w:left w:sz="4" w:val="nil"/>
              <w:bottom w:color="000000" w:sz="4" w:val="single"/>
              <w:right w:color="000000" w:sz="4" w:val="single"/>
            </w:tcBorders>
          </w:tcPr>
          <w:p w14:paraId="41100000">
            <w:pPr>
              <w:ind/>
              <w:jc w:val="center"/>
              <w:rPr>
                <w:sz w:val="20"/>
              </w:rPr>
            </w:pPr>
            <w:r>
              <w:rPr>
                <w:sz w:val="20"/>
              </w:rPr>
              <w:t>тыс. кг</w:t>
            </w:r>
          </w:p>
        </w:tc>
        <w:tc>
          <w:tcPr>
            <w:tcW w:type="dxa" w:w="1418"/>
            <w:tcBorders>
              <w:top w:sz="4" w:val="nil"/>
              <w:left w:sz="4" w:val="nil"/>
              <w:bottom w:color="000000" w:sz="4" w:val="single"/>
              <w:right w:color="000000" w:sz="4" w:val="single"/>
            </w:tcBorders>
          </w:tcPr>
          <w:p w14:paraId="42100000">
            <w:pPr>
              <w:ind/>
              <w:jc w:val="center"/>
              <w:rPr>
                <w:sz w:val="24"/>
              </w:rPr>
            </w:pPr>
          </w:p>
        </w:tc>
        <w:tc>
          <w:tcPr>
            <w:tcW w:type="dxa" w:w="1844"/>
            <w:tcBorders>
              <w:top w:color="000000" w:sz="4" w:val="single"/>
              <w:left w:sz="4" w:val="nil"/>
              <w:bottom w:color="000000" w:sz="4" w:val="single"/>
              <w:right w:color="000000" w:sz="4" w:val="single"/>
            </w:tcBorders>
          </w:tcPr>
          <w:p w14:paraId="43100000">
            <w:pPr>
              <w:ind/>
              <w:jc w:val="center"/>
              <w:rPr>
                <w:sz w:val="24"/>
              </w:rPr>
            </w:pPr>
          </w:p>
        </w:tc>
        <w:tc>
          <w:tcPr>
            <w:tcW w:type="dxa" w:w="2695"/>
            <w:gridSpan w:val="2"/>
            <w:tcBorders>
              <w:top w:color="000000" w:sz="4" w:val="single"/>
              <w:left w:sz="4" w:val="nil"/>
              <w:bottom w:color="000000" w:sz="4" w:val="single"/>
              <w:right w:color="000000" w:sz="4" w:val="single"/>
            </w:tcBorders>
          </w:tcPr>
          <w:p w14:paraId="44100000">
            <w:pPr>
              <w:ind/>
              <w:jc w:val="center"/>
              <w:rPr>
                <w:sz w:val="24"/>
              </w:rPr>
            </w:pPr>
          </w:p>
        </w:tc>
      </w:tr>
      <w:tr>
        <w:trPr>
          <w:trHeight w:hRule="atLeast" w:val="375"/>
        </w:trPr>
        <w:tc>
          <w:tcPr>
            <w:tcW w:type="dxa" w:w="9609"/>
            <w:gridSpan w:val="6"/>
            <w:vAlign w:val="bottom"/>
          </w:tcPr>
          <w:p w14:paraId="45100000">
            <w:pPr>
              <w:ind/>
              <w:jc w:val="both"/>
              <w:rPr>
                <w:sz w:val="12"/>
              </w:rPr>
            </w:pPr>
          </w:p>
          <w:p w14:paraId="46100000">
            <w:pPr>
              <w:ind/>
              <w:jc w:val="both"/>
            </w:pPr>
            <w:r>
              <w:t>Об ответственности за предоставление недостоверных данных предупреждён.</w:t>
            </w:r>
          </w:p>
          <w:p w14:paraId="47100000">
            <w:pPr>
              <w:ind/>
              <w:jc w:val="both"/>
              <w:rPr>
                <w:sz w:val="22"/>
              </w:rPr>
            </w:pPr>
            <w:r>
              <w:t>Достоверность предоставленной информации подтверждаю.</w:t>
            </w:r>
          </w:p>
        </w:tc>
      </w:tr>
      <w:tr>
        <w:trPr>
          <w:trHeight w:hRule="atLeast" w:val="375"/>
        </w:trPr>
        <w:tc>
          <w:tcPr>
            <w:tcW w:type="dxa" w:w="2518"/>
            <w:vAlign w:val="bottom"/>
          </w:tcPr>
          <w:p w14:paraId="48100000">
            <w:pPr>
              <w:rPr>
                <w:sz w:val="24"/>
              </w:rPr>
            </w:pPr>
          </w:p>
          <w:p w14:paraId="49100000">
            <w:pPr>
              <w:rPr>
                <w:sz w:val="24"/>
              </w:rPr>
            </w:pPr>
            <w:r>
              <w:t>Руководитель:</w:t>
            </w:r>
            <w:r>
              <w:rPr>
                <w:sz w:val="24"/>
              </w:rPr>
              <w:t xml:space="preserve"> </w:t>
            </w:r>
            <w:r>
              <w:rPr>
                <w:sz w:val="24"/>
              </w:rPr>
              <w:t>___</w:t>
            </w:r>
            <w:r>
              <w:rPr>
                <w:sz w:val="24"/>
              </w:rPr>
              <w:t>_</w:t>
            </w:r>
          </w:p>
        </w:tc>
        <w:tc>
          <w:tcPr>
            <w:tcW w:type="dxa" w:w="1134"/>
            <w:vAlign w:val="bottom"/>
          </w:tcPr>
          <w:p w14:paraId="4A100000">
            <w:pPr>
              <w:spacing w:line="252" w:lineRule="auto"/>
              <w:ind/>
              <w:rPr>
                <w:rFonts w:ascii="Calibri" w:hAnsi="Calibri"/>
                <w:sz w:val="22"/>
              </w:rPr>
            </w:pPr>
          </w:p>
        </w:tc>
        <w:tc>
          <w:tcPr>
            <w:tcW w:type="dxa" w:w="1418"/>
            <w:tcBorders>
              <w:top w:sz="4" w:val="nil"/>
              <w:left w:sz="4" w:val="nil"/>
              <w:bottom w:color="000000" w:sz="4" w:val="single"/>
              <w:right w:sz="4" w:val="nil"/>
            </w:tcBorders>
            <w:vAlign w:val="bottom"/>
          </w:tcPr>
          <w:p w14:paraId="4B100000">
            <w:r>
              <w:t> </w:t>
            </w:r>
          </w:p>
        </w:tc>
        <w:tc>
          <w:tcPr>
            <w:tcW w:type="dxa" w:w="1844"/>
            <w:vAlign w:val="bottom"/>
          </w:tcPr>
          <w:p w14:paraId="4C100000">
            <w:pPr>
              <w:spacing w:line="252" w:lineRule="auto"/>
              <w:ind/>
              <w:rPr>
                <w:rFonts w:ascii="Calibri" w:hAnsi="Calibri"/>
                <w:sz w:val="22"/>
              </w:rPr>
            </w:pPr>
          </w:p>
        </w:tc>
        <w:tc>
          <w:tcPr>
            <w:tcW w:type="dxa" w:w="1861"/>
            <w:tcBorders>
              <w:top w:sz="4" w:val="nil"/>
              <w:left w:sz="4" w:val="nil"/>
              <w:bottom w:color="000000" w:sz="4" w:val="single"/>
              <w:right w:sz="4" w:val="nil"/>
            </w:tcBorders>
            <w:vAlign w:val="bottom"/>
          </w:tcPr>
          <w:p w14:paraId="4D100000">
            <w:pPr>
              <w:ind/>
              <w:jc w:val="center"/>
            </w:pPr>
            <w:r>
              <w:t> </w:t>
            </w:r>
          </w:p>
        </w:tc>
        <w:tc>
          <w:tcPr>
            <w:tcW w:type="dxa" w:w="834"/>
            <w:tcBorders>
              <w:top w:sz="4" w:val="nil"/>
              <w:left w:sz="4" w:val="nil"/>
              <w:bottom w:color="000000" w:sz="4" w:val="single"/>
              <w:right w:sz="4" w:val="nil"/>
            </w:tcBorders>
            <w:vAlign w:val="bottom"/>
          </w:tcPr>
          <w:p w14:paraId="4E100000">
            <w:pPr>
              <w:ind/>
              <w:jc w:val="center"/>
              <w:rPr>
                <w:sz w:val="22"/>
              </w:rPr>
            </w:pPr>
            <w:r>
              <w:rPr>
                <w:sz w:val="22"/>
              </w:rPr>
              <w:t> </w:t>
            </w:r>
          </w:p>
        </w:tc>
      </w:tr>
      <w:tr>
        <w:trPr>
          <w:trHeight w:hRule="atLeast" w:val="300"/>
        </w:trPr>
        <w:tc>
          <w:tcPr>
            <w:tcW w:type="dxa" w:w="2518"/>
            <w:vAlign w:val="bottom"/>
          </w:tcPr>
          <w:p w14:paraId="4F100000">
            <w:pPr>
              <w:spacing w:line="252" w:lineRule="auto"/>
              <w:ind/>
              <w:rPr>
                <w:rFonts w:ascii="Calibri" w:hAnsi="Calibri"/>
                <w:sz w:val="22"/>
              </w:rPr>
            </w:pPr>
          </w:p>
        </w:tc>
        <w:tc>
          <w:tcPr>
            <w:tcW w:type="dxa" w:w="1134"/>
            <w:vAlign w:val="bottom"/>
          </w:tcPr>
          <w:p w14:paraId="50100000">
            <w:pPr>
              <w:spacing w:line="252" w:lineRule="auto"/>
              <w:ind/>
              <w:rPr>
                <w:rFonts w:ascii="Calibri" w:hAnsi="Calibri"/>
                <w:sz w:val="22"/>
              </w:rPr>
            </w:pPr>
          </w:p>
        </w:tc>
        <w:tc>
          <w:tcPr>
            <w:tcW w:type="dxa" w:w="1418"/>
          </w:tcPr>
          <w:p w14:paraId="51100000">
            <w:pPr>
              <w:ind/>
              <w:jc w:val="center"/>
              <w:rPr>
                <w:sz w:val="16"/>
              </w:rPr>
            </w:pPr>
            <w:r>
              <w:rPr>
                <w:sz w:val="16"/>
              </w:rPr>
              <w:t>(подпись)</w:t>
            </w:r>
          </w:p>
        </w:tc>
        <w:tc>
          <w:tcPr>
            <w:tcW w:type="dxa" w:w="1844"/>
          </w:tcPr>
          <w:p w14:paraId="52100000">
            <w:pPr>
              <w:spacing w:line="252" w:lineRule="auto"/>
              <w:ind/>
              <w:rPr>
                <w:rFonts w:ascii="Calibri" w:hAnsi="Calibri"/>
                <w:sz w:val="22"/>
              </w:rPr>
            </w:pPr>
          </w:p>
        </w:tc>
        <w:tc>
          <w:tcPr>
            <w:tcW w:type="dxa" w:w="2695"/>
            <w:gridSpan w:val="2"/>
          </w:tcPr>
          <w:p w14:paraId="53100000">
            <w:pPr>
              <w:rPr>
                <w:sz w:val="16"/>
              </w:rPr>
            </w:pPr>
            <w:r>
              <w:rPr>
                <w:sz w:val="16"/>
              </w:rPr>
              <w:t xml:space="preserve">    (расшифровка подписи)</w:t>
            </w:r>
          </w:p>
        </w:tc>
      </w:tr>
      <w:tr>
        <w:trPr>
          <w:trHeight w:hRule="atLeast" w:val="315"/>
        </w:trPr>
        <w:tc>
          <w:tcPr>
            <w:tcW w:type="dxa" w:w="2518"/>
            <w:vAlign w:val="bottom"/>
          </w:tcPr>
          <w:p w14:paraId="54100000">
            <w:pPr>
              <w:rPr>
                <w:sz w:val="16"/>
              </w:rPr>
            </w:pPr>
            <w:r>
              <w:t>МП</w:t>
            </w:r>
            <w:r>
              <w:rPr>
                <w:sz w:val="16"/>
              </w:rPr>
              <w:t xml:space="preserve"> </w:t>
            </w:r>
            <w:r>
              <w:rPr>
                <w:sz w:val="16"/>
              </w:rPr>
              <w:t xml:space="preserve">    </w:t>
            </w:r>
            <w:r>
              <w:rPr>
                <w:sz w:val="16"/>
              </w:rPr>
              <w:t>(при наличии)</w:t>
            </w:r>
          </w:p>
        </w:tc>
        <w:tc>
          <w:tcPr>
            <w:tcW w:type="dxa" w:w="1134"/>
            <w:vAlign w:val="bottom"/>
          </w:tcPr>
          <w:p w14:paraId="55100000">
            <w:pPr>
              <w:spacing w:line="252" w:lineRule="auto"/>
              <w:ind/>
              <w:rPr>
                <w:rFonts w:ascii="Calibri" w:hAnsi="Calibri"/>
                <w:sz w:val="22"/>
              </w:rPr>
            </w:pPr>
          </w:p>
        </w:tc>
        <w:tc>
          <w:tcPr>
            <w:tcW w:type="dxa" w:w="1418"/>
            <w:vAlign w:val="bottom"/>
          </w:tcPr>
          <w:p w14:paraId="56100000">
            <w:pPr>
              <w:spacing w:line="252" w:lineRule="auto"/>
              <w:ind/>
              <w:rPr>
                <w:rFonts w:ascii="Calibri" w:hAnsi="Calibri"/>
                <w:sz w:val="22"/>
              </w:rPr>
            </w:pPr>
          </w:p>
        </w:tc>
        <w:tc>
          <w:tcPr>
            <w:tcW w:type="dxa" w:w="1844"/>
          </w:tcPr>
          <w:p w14:paraId="57100000">
            <w:pPr>
              <w:spacing w:line="252" w:lineRule="auto"/>
              <w:ind/>
              <w:rPr>
                <w:rFonts w:ascii="Calibri" w:hAnsi="Calibri"/>
                <w:sz w:val="22"/>
              </w:rPr>
            </w:pPr>
          </w:p>
        </w:tc>
        <w:tc>
          <w:tcPr>
            <w:tcW w:type="dxa" w:w="1861"/>
          </w:tcPr>
          <w:p w14:paraId="58100000">
            <w:pPr>
              <w:spacing w:line="252" w:lineRule="auto"/>
              <w:ind/>
              <w:rPr>
                <w:rFonts w:ascii="Calibri" w:hAnsi="Calibri"/>
                <w:sz w:val="22"/>
              </w:rPr>
            </w:pPr>
          </w:p>
        </w:tc>
        <w:tc>
          <w:tcPr>
            <w:tcW w:type="dxa" w:w="834"/>
          </w:tcPr>
          <w:p w14:paraId="59100000">
            <w:pPr>
              <w:spacing w:line="252" w:lineRule="auto"/>
              <w:ind/>
              <w:rPr>
                <w:rFonts w:ascii="Calibri" w:hAnsi="Calibri"/>
                <w:sz w:val="22"/>
              </w:rPr>
            </w:pPr>
          </w:p>
        </w:tc>
      </w:tr>
      <w:tr>
        <w:trPr>
          <w:trHeight w:hRule="atLeast" w:val="315"/>
        </w:trPr>
        <w:tc>
          <w:tcPr>
            <w:tcW w:type="dxa" w:w="3652"/>
            <w:gridSpan w:val="2"/>
            <w:vAlign w:val="bottom"/>
          </w:tcPr>
          <w:tbl>
            <w:tblPr>
              <w:tblStyle w:val="Style_3"/>
              <w:tblLayout w:type="fixed"/>
            </w:tblPr>
            <w:tblGrid>
              <w:gridCol w:w="5417"/>
            </w:tblGrid>
            <w:tr>
              <w:tc>
                <w:tcPr>
                  <w:tcW w:type="dxa" w:w="5417"/>
                  <w:shd w:fill="auto" w:val="clear"/>
                </w:tcPr>
                <w:p w14:paraId="5A100000">
                  <w:pPr>
                    <w:spacing w:line="252" w:lineRule="auto"/>
                    <w:ind/>
                    <w:rPr>
                      <w:sz w:val="24"/>
                    </w:rPr>
                  </w:pPr>
                </w:p>
                <w:p w14:paraId="5B100000">
                  <w:pPr>
                    <w:spacing w:line="252" w:lineRule="auto"/>
                    <w:ind/>
                  </w:pPr>
                  <w:r>
                    <w:t>« ___ » _______ 20__г.</w:t>
                  </w:r>
                </w:p>
              </w:tc>
            </w:tr>
          </w:tbl>
          <w:p w14:paraId="5C100000">
            <w:pPr>
              <w:spacing w:line="252" w:lineRule="auto"/>
              <w:ind/>
              <w:rPr>
                <w:rFonts w:ascii="Calibri" w:hAnsi="Calibri"/>
                <w:sz w:val="22"/>
              </w:rPr>
            </w:pPr>
          </w:p>
        </w:tc>
        <w:tc>
          <w:tcPr>
            <w:tcW w:type="dxa" w:w="1418"/>
            <w:vAlign w:val="bottom"/>
          </w:tcPr>
          <w:p w14:paraId="5D100000">
            <w:pPr>
              <w:spacing w:line="252" w:lineRule="auto"/>
              <w:ind/>
              <w:rPr>
                <w:rFonts w:ascii="Calibri" w:hAnsi="Calibri"/>
                <w:sz w:val="22"/>
              </w:rPr>
            </w:pPr>
          </w:p>
        </w:tc>
        <w:tc>
          <w:tcPr>
            <w:tcW w:type="dxa" w:w="1844"/>
          </w:tcPr>
          <w:p w14:paraId="5E100000">
            <w:pPr>
              <w:spacing w:line="252" w:lineRule="auto"/>
              <w:ind/>
              <w:rPr>
                <w:rFonts w:ascii="Calibri" w:hAnsi="Calibri"/>
                <w:sz w:val="22"/>
              </w:rPr>
            </w:pPr>
          </w:p>
        </w:tc>
        <w:tc>
          <w:tcPr>
            <w:tcW w:type="dxa" w:w="1861"/>
          </w:tcPr>
          <w:p w14:paraId="5F100000">
            <w:pPr>
              <w:spacing w:line="252" w:lineRule="auto"/>
              <w:ind/>
              <w:rPr>
                <w:rFonts w:ascii="Calibri" w:hAnsi="Calibri"/>
                <w:sz w:val="22"/>
              </w:rPr>
            </w:pPr>
          </w:p>
        </w:tc>
        <w:tc>
          <w:tcPr>
            <w:tcW w:type="dxa" w:w="834"/>
          </w:tcPr>
          <w:p w14:paraId="60100000">
            <w:pPr>
              <w:spacing w:line="252" w:lineRule="auto"/>
              <w:ind/>
              <w:rPr>
                <w:rFonts w:ascii="Calibri" w:hAnsi="Calibri"/>
                <w:sz w:val="22"/>
              </w:rPr>
            </w:pPr>
          </w:p>
        </w:tc>
      </w:tr>
    </w:tbl>
    <w:p w14:paraId="61100000">
      <w:pPr>
        <w:widowControl w:val="0"/>
        <w:spacing w:line="228" w:lineRule="auto"/>
        <w:ind/>
      </w:pPr>
    </w:p>
    <w:p w14:paraId="62100000">
      <w:pPr>
        <w:widowControl w:val="0"/>
        <w:spacing w:line="228" w:lineRule="auto"/>
        <w:ind/>
      </w:pPr>
    </w:p>
    <w:p w14:paraId="63100000">
      <w:pPr>
        <w:ind/>
        <w:jc w:val="both"/>
      </w:pPr>
      <w:r>
        <w:t>Заместитель главы муниципального</w:t>
      </w:r>
    </w:p>
    <w:p w14:paraId="64100000">
      <w:pPr>
        <w:ind/>
        <w:jc w:val="both"/>
      </w:pPr>
      <w:r>
        <w:t xml:space="preserve">образования </w:t>
      </w:r>
      <w:r>
        <w:t>Выселковский район</w:t>
      </w:r>
      <w:r>
        <w:tab/>
      </w:r>
      <w:r>
        <w:tab/>
      </w:r>
      <w:r>
        <w:t xml:space="preserve">               </w:t>
      </w:r>
      <w:r>
        <w:tab/>
      </w:r>
      <w:r>
        <w:tab/>
      </w:r>
      <w:r>
        <w:t xml:space="preserve">       А.В.</w:t>
      </w:r>
      <w:r>
        <w:t xml:space="preserve"> </w:t>
      </w:r>
      <w:r>
        <w:t>Сапсай</w:t>
      </w:r>
    </w:p>
    <w:p w14:paraId="65100000">
      <w:pPr>
        <w:ind/>
        <w:jc w:val="both"/>
      </w:pPr>
    </w:p>
    <w:p w14:paraId="66100000">
      <w:pPr>
        <w:ind/>
        <w:jc w:val="both"/>
      </w:pPr>
    </w:p>
    <w:p w14:paraId="67100000">
      <w:pPr>
        <w:ind/>
        <w:jc w:val="both"/>
      </w:pPr>
    </w:p>
    <w:p w14:paraId="68100000">
      <w:pPr>
        <w:ind/>
        <w:jc w:val="both"/>
      </w:pPr>
    </w:p>
    <w:tbl>
      <w:tblPr>
        <w:tblStyle w:val="Style_3"/>
        <w:tblLayout w:type="fixed"/>
      </w:tblPr>
      <w:tblGrid>
        <w:gridCol w:w="4757"/>
        <w:gridCol w:w="4859"/>
      </w:tblGrid>
      <w:tr>
        <w:tc>
          <w:tcPr>
            <w:tcW w:type="dxa" w:w="4757"/>
            <w:shd w:fill="auto" w:val="clear"/>
          </w:tcPr>
          <w:p w14:paraId="69100000">
            <w:pPr>
              <w:widowControl w:val="0"/>
              <w:ind/>
              <w:jc w:val="center"/>
            </w:pPr>
          </w:p>
        </w:tc>
        <w:tc>
          <w:tcPr>
            <w:tcW w:type="dxa" w:w="4859"/>
            <w:shd w:fill="auto" w:val="clear"/>
          </w:tcPr>
          <w:p w14:paraId="6A100000">
            <w:pPr>
              <w:widowControl w:val="0"/>
              <w:ind/>
              <w:jc w:val="center"/>
            </w:pPr>
            <w:r>
              <w:t>ПРИЛОЖЕНИЕ № 25</w:t>
            </w:r>
          </w:p>
          <w:p w14:paraId="6B100000">
            <w:pPr>
              <w:ind/>
              <w:jc w:val="center"/>
              <w:rPr>
                <w:color w:val="000000"/>
              </w:rPr>
            </w:pPr>
            <w:r>
              <w:t xml:space="preserve">к Порядку </w:t>
            </w:r>
            <w:r>
              <w:rPr>
                <w:color w:val="000000"/>
              </w:rPr>
              <w:t>предоставления</w:t>
            </w:r>
          </w:p>
          <w:p w14:paraId="6C100000">
            <w:pPr>
              <w:ind/>
              <w:jc w:val="center"/>
              <w:rPr>
                <w:color w:val="000000"/>
              </w:rPr>
            </w:pPr>
            <w:r>
              <w:rPr>
                <w:color w:val="000000"/>
              </w:rPr>
              <w:t>субсидий гражданам, ведущим</w:t>
            </w:r>
          </w:p>
          <w:p w14:paraId="6D100000">
            <w:pPr>
              <w:ind/>
              <w:jc w:val="center"/>
              <w:rPr>
                <w:color w:val="000000"/>
              </w:rPr>
            </w:pPr>
            <w:r>
              <w:rPr>
                <w:color w:val="000000"/>
              </w:rPr>
              <w:t>личное подсобное хозя</w:t>
            </w:r>
            <w:r>
              <w:rPr>
                <w:color w:val="000000"/>
              </w:rPr>
              <w:t>й</w:t>
            </w:r>
            <w:r>
              <w:rPr>
                <w:color w:val="000000"/>
              </w:rPr>
              <w:t>ство,</w:t>
            </w:r>
          </w:p>
          <w:p w14:paraId="6E100000">
            <w:pPr>
              <w:ind/>
              <w:jc w:val="center"/>
              <w:rPr>
                <w:color w:val="000000"/>
              </w:rPr>
            </w:pPr>
            <w:r>
              <w:rPr>
                <w:color w:val="000000"/>
              </w:rPr>
              <w:t>крестьянским (ферме</w:t>
            </w:r>
            <w:r>
              <w:rPr>
                <w:color w:val="000000"/>
              </w:rPr>
              <w:t>р</w:t>
            </w:r>
            <w:r>
              <w:rPr>
                <w:color w:val="000000"/>
              </w:rPr>
              <w:t>ским)</w:t>
            </w:r>
          </w:p>
          <w:p w14:paraId="6F100000">
            <w:pPr>
              <w:ind/>
              <w:jc w:val="center"/>
              <w:rPr>
                <w:color w:val="000000"/>
              </w:rPr>
            </w:pPr>
            <w:r>
              <w:rPr>
                <w:color w:val="000000"/>
              </w:rPr>
              <w:t>хозяйствам, индивидуальным</w:t>
            </w:r>
          </w:p>
          <w:p w14:paraId="70100000">
            <w:pPr>
              <w:ind/>
              <w:jc w:val="center"/>
              <w:rPr>
                <w:color w:val="000000"/>
              </w:rPr>
            </w:pPr>
            <w:r>
              <w:rPr>
                <w:color w:val="000000"/>
              </w:rPr>
              <w:t>пре</w:t>
            </w:r>
            <w:r>
              <w:rPr>
                <w:color w:val="000000"/>
              </w:rPr>
              <w:t>д</w:t>
            </w:r>
            <w:r>
              <w:rPr>
                <w:color w:val="000000"/>
              </w:rPr>
              <w:t>принимателям,</w:t>
            </w:r>
          </w:p>
          <w:p w14:paraId="71100000">
            <w:pPr>
              <w:ind/>
              <w:jc w:val="center"/>
              <w:rPr>
                <w:color w:val="000000"/>
              </w:rPr>
            </w:pPr>
            <w:r>
              <w:rPr>
                <w:color w:val="000000"/>
              </w:rPr>
              <w:t>осуществляющим деятельность</w:t>
            </w:r>
          </w:p>
          <w:p w14:paraId="7210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73100000">
            <w:pPr>
              <w:widowControl w:val="0"/>
              <w:ind/>
              <w:jc w:val="center"/>
              <w:rPr>
                <w:color w:val="000000"/>
              </w:rPr>
            </w:pPr>
            <w:r>
              <w:rPr>
                <w:color w:val="000000"/>
              </w:rPr>
              <w:t>муниципального образования</w:t>
            </w:r>
          </w:p>
          <w:p w14:paraId="74100000">
            <w:pPr>
              <w:widowControl w:val="0"/>
              <w:ind/>
              <w:jc w:val="center"/>
            </w:pPr>
            <w:r>
              <w:rPr>
                <w:color w:val="000000"/>
              </w:rPr>
              <w:t>Высе</w:t>
            </w:r>
            <w:r>
              <w:rPr>
                <w:color w:val="000000"/>
              </w:rPr>
              <w:t>л</w:t>
            </w:r>
            <w:r>
              <w:rPr>
                <w:color w:val="000000"/>
              </w:rPr>
              <w:t>ковский район</w:t>
            </w:r>
          </w:p>
        </w:tc>
      </w:tr>
    </w:tbl>
    <w:p w14:paraId="75100000">
      <w:pPr>
        <w:spacing w:after="200" w:line="276" w:lineRule="auto"/>
        <w:ind/>
      </w:pPr>
      <w:r>
        <w:t>ФОРМА</w:t>
      </w:r>
    </w:p>
    <w:p w14:paraId="76100000">
      <w:pPr>
        <w:ind/>
        <w:jc w:val="center"/>
        <w:rPr>
          <w:sz w:val="26"/>
        </w:rPr>
      </w:pPr>
    </w:p>
    <w:p w14:paraId="77100000">
      <w:pPr>
        <w:ind/>
        <w:jc w:val="center"/>
        <w:rPr>
          <w:sz w:val="26"/>
        </w:rPr>
      </w:pPr>
      <w:r>
        <w:rPr>
          <w:sz w:val="26"/>
        </w:rPr>
        <w:t>РЕЕСТР ЗАЯВИТЕЛЕЙ</w:t>
      </w:r>
    </w:p>
    <w:p w14:paraId="78100000">
      <w:pPr>
        <w:spacing w:line="360" w:lineRule="auto"/>
        <w:ind/>
        <w:jc w:val="center"/>
      </w:pPr>
      <w:r>
        <w:t>прошедших отбор получателей субсидии № ___</w:t>
      </w:r>
    </w:p>
    <w:p w14:paraId="79100000">
      <w:pPr>
        <w:ind/>
        <w:jc w:val="center"/>
      </w:pPr>
      <w:r>
        <w:t>____________________________________________________</w:t>
      </w:r>
    </w:p>
    <w:p w14:paraId="7A100000">
      <w:pPr>
        <w:spacing w:line="360" w:lineRule="auto"/>
        <w:ind/>
        <w:jc w:val="center"/>
        <w:rPr>
          <w:sz w:val="18"/>
        </w:rPr>
      </w:pPr>
      <w:r>
        <w:rPr>
          <w:sz w:val="18"/>
        </w:rPr>
        <w:t>срок проведения отбора (даты времени начала (окончания) подачи (приема) заявок)</w:t>
      </w:r>
    </w:p>
    <w:p w14:paraId="7B100000">
      <w:pPr>
        <w:spacing w:line="360" w:lineRule="auto"/>
        <w:ind/>
        <w:jc w:val="center"/>
      </w:pPr>
      <w:r>
        <w:t>для предоставления субсидии</w:t>
      </w:r>
    </w:p>
    <w:p w14:paraId="7C100000">
      <w:pPr>
        <w:ind/>
        <w:jc w:val="center"/>
      </w:pPr>
      <w:r>
        <w:t>____________________________________________________</w:t>
      </w:r>
    </w:p>
    <w:p w14:paraId="7D100000">
      <w:pPr>
        <w:spacing w:line="360" w:lineRule="auto"/>
        <w:ind/>
        <w:jc w:val="center"/>
        <w:rPr>
          <w:sz w:val="18"/>
        </w:rPr>
      </w:pPr>
      <w:r>
        <w:rPr>
          <w:sz w:val="18"/>
        </w:rPr>
        <w:t>(наименование субсидии)</w:t>
      </w:r>
    </w:p>
    <w:p w14:paraId="7E100000">
      <w:pPr>
        <w:spacing w:line="360" w:lineRule="auto"/>
        <w:ind/>
        <w:jc w:val="center"/>
      </w:pPr>
      <w:r>
        <w:t>по состоянию на _______________  20__ г.</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718"/>
        <w:gridCol w:w="4898"/>
      </w:tblGrid>
      <w:tr>
        <w:tc>
          <w:tcPr>
            <w:tcW w:type="dxa" w:w="4718"/>
            <w:tcBorders>
              <w:top w:color="000000" w:sz="4" w:val="single"/>
              <w:left w:color="000000" w:sz="4" w:val="single"/>
              <w:bottom w:color="000000" w:sz="4" w:val="single"/>
              <w:right w:color="000000" w:sz="4" w:val="single"/>
            </w:tcBorders>
            <w:shd w:fill="auto" w:val="clear"/>
          </w:tcPr>
          <w:p w14:paraId="7F100000">
            <w:pPr>
              <w:rPr>
                <w:sz w:val="24"/>
              </w:rPr>
            </w:pPr>
            <w:r>
              <w:rPr>
                <w:sz w:val="24"/>
              </w:rPr>
              <w:t xml:space="preserve">Дата, время периода проведения </w:t>
            </w:r>
          </w:p>
          <w:p w14:paraId="80100000">
            <w:pPr>
              <w:rPr>
                <w:sz w:val="24"/>
              </w:rPr>
            </w:pPr>
            <w:r>
              <w:rPr>
                <w:sz w:val="24"/>
              </w:rPr>
              <w:t>рассмотрения предложений (заявок)</w:t>
            </w:r>
          </w:p>
        </w:tc>
        <w:tc>
          <w:tcPr>
            <w:tcW w:type="dxa" w:w="4898"/>
            <w:tcBorders>
              <w:top w:color="000000" w:sz="4" w:val="single"/>
              <w:left w:color="000000" w:sz="4" w:val="single"/>
              <w:bottom w:color="000000" w:sz="4" w:val="single"/>
              <w:right w:color="000000" w:sz="4" w:val="single"/>
            </w:tcBorders>
            <w:shd w:fill="auto" w:val="clear"/>
          </w:tcPr>
          <w:p w14:paraId="81100000">
            <w:pPr>
              <w:spacing w:line="360" w:lineRule="auto"/>
              <w:ind/>
              <w:jc w:val="center"/>
              <w:rPr>
                <w:sz w:val="24"/>
              </w:rPr>
            </w:pPr>
          </w:p>
        </w:tc>
      </w:tr>
      <w:tr>
        <w:trPr>
          <w:trHeight w:hRule="atLeast" w:val="1080"/>
        </w:trPr>
        <w:tc>
          <w:tcPr>
            <w:tcW w:type="dxa" w:w="4718"/>
            <w:tcBorders>
              <w:top w:color="000000" w:sz="4" w:val="single"/>
              <w:left w:color="000000" w:sz="4" w:val="single"/>
              <w:bottom w:color="000000" w:sz="4" w:val="single"/>
              <w:right w:color="000000" w:sz="4" w:val="single"/>
            </w:tcBorders>
            <w:shd w:fill="auto" w:val="clear"/>
          </w:tcPr>
          <w:p w14:paraId="82100000">
            <w:pPr>
              <w:rPr>
                <w:sz w:val="24"/>
              </w:rPr>
            </w:pPr>
            <w:r>
              <w:rPr>
                <w:sz w:val="24"/>
              </w:rPr>
              <w:t>Место проведения рассмотрения</w:t>
            </w:r>
          </w:p>
          <w:p w14:paraId="83100000">
            <w:pPr>
              <w:rPr>
                <w:sz w:val="24"/>
              </w:rPr>
            </w:pPr>
            <w:r>
              <w:rPr>
                <w:sz w:val="24"/>
              </w:rPr>
              <w:t>предложений (заявок)</w:t>
            </w:r>
          </w:p>
          <w:p w14:paraId="84100000">
            <w:pPr>
              <w:rPr>
                <w:sz w:val="24"/>
              </w:rPr>
            </w:pPr>
          </w:p>
          <w:p w14:paraId="85100000">
            <w:pPr>
              <w:rPr>
                <w:sz w:val="24"/>
              </w:rPr>
            </w:pPr>
          </w:p>
        </w:tc>
        <w:tc>
          <w:tcPr>
            <w:tcW w:type="dxa" w:w="4898"/>
            <w:tcBorders>
              <w:top w:color="000000" w:sz="4" w:val="single"/>
              <w:left w:color="000000" w:sz="4" w:val="single"/>
              <w:bottom w:color="000000" w:sz="4" w:val="single"/>
              <w:right w:color="000000" w:sz="4" w:val="single"/>
            </w:tcBorders>
            <w:shd w:fill="auto" w:val="clear"/>
          </w:tcPr>
          <w:p w14:paraId="86100000">
            <w:pPr>
              <w:rPr>
                <w:sz w:val="24"/>
              </w:rPr>
            </w:pPr>
            <w:r>
              <w:rPr>
                <w:sz w:val="24"/>
              </w:rPr>
              <w:t>353</w:t>
            </w:r>
            <w:r>
              <w:rPr>
                <w:sz w:val="24"/>
              </w:rPr>
              <w:t>10</w:t>
            </w:r>
            <w:r>
              <w:rPr>
                <w:sz w:val="24"/>
              </w:rPr>
              <w:t xml:space="preserve">0 </w:t>
            </w:r>
            <w:r>
              <w:rPr>
                <w:sz w:val="24"/>
              </w:rPr>
              <w:t>ст. Выселки,</w:t>
            </w:r>
            <w:r>
              <w:rPr>
                <w:sz w:val="24"/>
              </w:rPr>
              <w:t xml:space="preserve"> </w:t>
            </w:r>
          </w:p>
          <w:p w14:paraId="87100000">
            <w:pPr>
              <w:rPr>
                <w:sz w:val="24"/>
              </w:rPr>
            </w:pPr>
            <w:r>
              <w:rPr>
                <w:sz w:val="24"/>
              </w:rPr>
              <w:t>ул. Л</w:t>
            </w:r>
            <w:r>
              <w:rPr>
                <w:sz w:val="24"/>
              </w:rPr>
              <w:t>енина</w:t>
            </w:r>
            <w:r>
              <w:rPr>
                <w:sz w:val="24"/>
              </w:rPr>
              <w:t>, д.</w:t>
            </w:r>
            <w:r>
              <w:rPr>
                <w:sz w:val="24"/>
              </w:rPr>
              <w:t xml:space="preserve"> </w:t>
            </w:r>
            <w:r>
              <w:rPr>
                <w:sz w:val="24"/>
              </w:rPr>
              <w:t>3</w:t>
            </w:r>
            <w:r>
              <w:rPr>
                <w:sz w:val="24"/>
              </w:rPr>
              <w:t>7</w:t>
            </w:r>
            <w:r>
              <w:rPr>
                <w:sz w:val="24"/>
              </w:rPr>
              <w:t xml:space="preserve"> </w:t>
            </w:r>
          </w:p>
          <w:p w14:paraId="88100000">
            <w:pPr>
              <w:rPr>
                <w:sz w:val="24"/>
              </w:rPr>
            </w:pPr>
            <w:r>
              <w:rPr>
                <w:sz w:val="24"/>
              </w:rPr>
              <w:t>Администрация  муниципального образов</w:t>
            </w:r>
            <w:r>
              <w:rPr>
                <w:sz w:val="24"/>
              </w:rPr>
              <w:t>а</w:t>
            </w:r>
            <w:r>
              <w:rPr>
                <w:sz w:val="24"/>
              </w:rPr>
              <w:t>ния Выселковский район</w:t>
            </w:r>
          </w:p>
        </w:tc>
      </w:tr>
    </w:tbl>
    <w:p w14:paraId="89100000">
      <w:pPr>
        <w:spacing w:line="360" w:lineRule="auto"/>
        <w:ind/>
        <w:jc w:val="center"/>
        <w:rPr>
          <w:sz w:val="18"/>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05"/>
        <w:gridCol w:w="1280"/>
        <w:gridCol w:w="1280"/>
        <w:gridCol w:w="1402"/>
        <w:gridCol w:w="1943"/>
        <w:gridCol w:w="1465"/>
        <w:gridCol w:w="1741"/>
      </w:tblGrid>
      <w:tr>
        <w:tc>
          <w:tcPr>
            <w:tcW w:type="dxa" w:w="505"/>
            <w:tcBorders>
              <w:top w:color="000000" w:sz="4" w:val="single"/>
              <w:left w:color="000000" w:sz="4" w:val="single"/>
              <w:bottom w:color="000000" w:sz="4" w:val="single"/>
              <w:right w:color="000000" w:sz="4" w:val="single"/>
            </w:tcBorders>
            <w:shd w:fill="auto" w:val="clear"/>
          </w:tcPr>
          <w:p w14:paraId="8A100000">
            <w:pPr>
              <w:spacing w:line="360" w:lineRule="auto"/>
              <w:ind/>
              <w:jc w:val="center"/>
              <w:rPr>
                <w:sz w:val="20"/>
              </w:rPr>
            </w:pPr>
            <w:r>
              <w:rPr>
                <w:sz w:val="20"/>
              </w:rPr>
              <w:t>№ п\п</w:t>
            </w:r>
          </w:p>
        </w:tc>
        <w:tc>
          <w:tcPr>
            <w:tcW w:type="dxa" w:w="1280"/>
            <w:tcBorders>
              <w:top w:color="000000" w:sz="4" w:val="single"/>
              <w:left w:color="000000" w:sz="4" w:val="single"/>
              <w:bottom w:color="000000" w:sz="4" w:val="single"/>
              <w:right w:color="000000" w:sz="4" w:val="single"/>
            </w:tcBorders>
            <w:shd w:fill="auto" w:val="clear"/>
          </w:tcPr>
          <w:p w14:paraId="8B100000">
            <w:pPr>
              <w:ind/>
              <w:jc w:val="center"/>
              <w:rPr>
                <w:sz w:val="20"/>
              </w:rPr>
            </w:pPr>
            <w:r>
              <w:rPr>
                <w:sz w:val="20"/>
              </w:rPr>
              <w:t>Номер р</w:t>
            </w:r>
            <w:r>
              <w:rPr>
                <w:sz w:val="20"/>
              </w:rPr>
              <w:t>е</w:t>
            </w:r>
            <w:r>
              <w:rPr>
                <w:sz w:val="20"/>
              </w:rPr>
              <w:t>гистрации заявки</w:t>
            </w:r>
          </w:p>
        </w:tc>
        <w:tc>
          <w:tcPr>
            <w:tcW w:type="dxa" w:w="1280"/>
            <w:tcBorders>
              <w:top w:color="000000" w:sz="4" w:val="single"/>
              <w:left w:color="000000" w:sz="4" w:val="single"/>
              <w:bottom w:color="000000" w:sz="4" w:val="single"/>
              <w:right w:color="000000" w:sz="4" w:val="single"/>
            </w:tcBorders>
            <w:shd w:fill="auto" w:val="clear"/>
          </w:tcPr>
          <w:p w14:paraId="8C100000">
            <w:pPr>
              <w:ind/>
              <w:jc w:val="center"/>
              <w:rPr>
                <w:sz w:val="20"/>
              </w:rPr>
            </w:pPr>
            <w:r>
              <w:rPr>
                <w:sz w:val="20"/>
              </w:rPr>
              <w:t>Дата рег</w:t>
            </w:r>
            <w:r>
              <w:rPr>
                <w:sz w:val="20"/>
              </w:rPr>
              <w:t>и</w:t>
            </w:r>
            <w:r>
              <w:rPr>
                <w:sz w:val="20"/>
              </w:rPr>
              <w:t>страции заявки</w:t>
            </w:r>
          </w:p>
        </w:tc>
        <w:tc>
          <w:tcPr>
            <w:tcW w:type="dxa" w:w="1402"/>
            <w:tcBorders>
              <w:top w:color="000000" w:sz="4" w:val="single"/>
              <w:left w:color="000000" w:sz="4" w:val="single"/>
              <w:bottom w:color="000000" w:sz="4" w:val="single"/>
              <w:right w:color="000000" w:sz="4" w:val="single"/>
            </w:tcBorders>
            <w:shd w:fill="auto" w:val="clear"/>
          </w:tcPr>
          <w:p w14:paraId="8D100000">
            <w:pPr>
              <w:ind/>
              <w:jc w:val="center"/>
              <w:rPr>
                <w:sz w:val="20"/>
              </w:rPr>
            </w:pPr>
            <w:r>
              <w:rPr>
                <w:sz w:val="20"/>
              </w:rPr>
              <w:t>Дата оконч</w:t>
            </w:r>
            <w:r>
              <w:rPr>
                <w:sz w:val="20"/>
              </w:rPr>
              <w:t>а</w:t>
            </w:r>
            <w:r>
              <w:rPr>
                <w:sz w:val="20"/>
              </w:rPr>
              <w:t>ния рассмо</w:t>
            </w:r>
            <w:r>
              <w:rPr>
                <w:sz w:val="20"/>
              </w:rPr>
              <w:t>т</w:t>
            </w:r>
            <w:r>
              <w:rPr>
                <w:sz w:val="20"/>
              </w:rPr>
              <w:t>рения заявки</w:t>
            </w:r>
          </w:p>
        </w:tc>
        <w:tc>
          <w:tcPr>
            <w:tcW w:type="dxa" w:w="1943"/>
            <w:tcBorders>
              <w:top w:color="000000" w:sz="4" w:val="single"/>
              <w:left w:color="000000" w:sz="4" w:val="single"/>
              <w:bottom w:color="000000" w:sz="4" w:val="single"/>
              <w:right w:color="000000" w:sz="4" w:val="single"/>
            </w:tcBorders>
            <w:shd w:fill="auto" w:val="clear"/>
          </w:tcPr>
          <w:p w14:paraId="8E100000">
            <w:pPr>
              <w:ind/>
              <w:jc w:val="center"/>
              <w:rPr>
                <w:sz w:val="20"/>
              </w:rPr>
            </w:pPr>
            <w:r>
              <w:rPr>
                <w:sz w:val="20"/>
              </w:rPr>
              <w:t>Наименование з</w:t>
            </w:r>
            <w:r>
              <w:rPr>
                <w:sz w:val="20"/>
              </w:rPr>
              <w:t>а</w:t>
            </w:r>
            <w:r>
              <w:rPr>
                <w:sz w:val="20"/>
              </w:rPr>
              <w:t>явителя</w:t>
            </w:r>
          </w:p>
        </w:tc>
        <w:tc>
          <w:tcPr>
            <w:tcW w:type="dxa" w:w="1465"/>
            <w:tcBorders>
              <w:top w:color="000000" w:sz="4" w:val="single"/>
              <w:left w:color="000000" w:sz="4" w:val="single"/>
              <w:bottom w:color="000000" w:sz="4" w:val="single"/>
              <w:right w:color="000000" w:sz="4" w:val="single"/>
            </w:tcBorders>
            <w:shd w:fill="auto" w:val="clear"/>
          </w:tcPr>
          <w:p w14:paraId="8F100000">
            <w:pPr>
              <w:ind/>
              <w:jc w:val="center"/>
              <w:rPr>
                <w:sz w:val="20"/>
              </w:rPr>
            </w:pPr>
            <w:r>
              <w:rPr>
                <w:sz w:val="20"/>
              </w:rPr>
              <w:t>Наименование субсидии</w:t>
            </w:r>
          </w:p>
        </w:tc>
        <w:tc>
          <w:tcPr>
            <w:tcW w:type="dxa" w:w="1741"/>
            <w:tcBorders>
              <w:top w:color="000000" w:sz="4" w:val="single"/>
              <w:left w:color="000000" w:sz="4" w:val="single"/>
              <w:bottom w:color="000000" w:sz="4" w:val="single"/>
              <w:right w:color="000000" w:sz="4" w:val="single"/>
            </w:tcBorders>
            <w:shd w:fill="auto" w:val="clear"/>
          </w:tcPr>
          <w:p w14:paraId="90100000">
            <w:pPr>
              <w:ind/>
              <w:jc w:val="center"/>
              <w:rPr>
                <w:sz w:val="20"/>
              </w:rPr>
            </w:pPr>
            <w:r>
              <w:rPr>
                <w:sz w:val="20"/>
              </w:rPr>
              <w:t>Сумма причит</w:t>
            </w:r>
            <w:r>
              <w:rPr>
                <w:sz w:val="20"/>
              </w:rPr>
              <w:t>а</w:t>
            </w:r>
            <w:r>
              <w:rPr>
                <w:sz w:val="20"/>
              </w:rPr>
              <w:t>ющейся субс</w:t>
            </w:r>
            <w:r>
              <w:rPr>
                <w:sz w:val="20"/>
              </w:rPr>
              <w:t>и</w:t>
            </w:r>
            <w:r>
              <w:rPr>
                <w:sz w:val="20"/>
              </w:rPr>
              <w:t>дии (рублей)</w:t>
            </w:r>
          </w:p>
        </w:tc>
      </w:tr>
      <w:tr>
        <w:tc>
          <w:tcPr>
            <w:tcW w:type="dxa" w:w="505"/>
            <w:tcBorders>
              <w:top w:color="000000" w:sz="4" w:val="single"/>
              <w:left w:color="000000" w:sz="4" w:val="single"/>
              <w:bottom w:color="000000" w:sz="4" w:val="single"/>
              <w:right w:color="000000" w:sz="4" w:val="single"/>
            </w:tcBorders>
            <w:shd w:fill="auto" w:val="clear"/>
          </w:tcPr>
          <w:p w14:paraId="91100000">
            <w:pPr>
              <w:spacing w:line="360" w:lineRule="auto"/>
              <w:ind/>
              <w:jc w:val="center"/>
              <w:rPr>
                <w:sz w:val="20"/>
              </w:rPr>
            </w:pPr>
            <w:r>
              <w:rPr>
                <w:sz w:val="20"/>
              </w:rPr>
              <w:t>1</w:t>
            </w:r>
          </w:p>
        </w:tc>
        <w:tc>
          <w:tcPr>
            <w:tcW w:type="dxa" w:w="1280"/>
            <w:tcBorders>
              <w:top w:color="000000" w:sz="4" w:val="single"/>
              <w:left w:color="000000" w:sz="4" w:val="single"/>
              <w:bottom w:color="000000" w:sz="4" w:val="single"/>
              <w:right w:color="000000" w:sz="4" w:val="single"/>
            </w:tcBorders>
            <w:shd w:fill="auto" w:val="clear"/>
          </w:tcPr>
          <w:p w14:paraId="92100000">
            <w:pPr>
              <w:spacing w:line="360" w:lineRule="auto"/>
              <w:ind/>
              <w:jc w:val="center"/>
              <w:rPr>
                <w:sz w:val="20"/>
              </w:rPr>
            </w:pPr>
            <w:r>
              <w:rPr>
                <w:sz w:val="20"/>
              </w:rPr>
              <w:t>2</w:t>
            </w:r>
          </w:p>
        </w:tc>
        <w:tc>
          <w:tcPr>
            <w:tcW w:type="dxa" w:w="1280"/>
            <w:tcBorders>
              <w:top w:color="000000" w:sz="4" w:val="single"/>
              <w:left w:color="000000" w:sz="4" w:val="single"/>
              <w:bottom w:color="000000" w:sz="4" w:val="single"/>
              <w:right w:color="000000" w:sz="4" w:val="single"/>
            </w:tcBorders>
            <w:shd w:fill="auto" w:val="clear"/>
          </w:tcPr>
          <w:p w14:paraId="93100000">
            <w:pPr>
              <w:spacing w:line="360" w:lineRule="auto"/>
              <w:ind/>
              <w:jc w:val="center"/>
              <w:rPr>
                <w:sz w:val="20"/>
              </w:rPr>
            </w:pPr>
            <w:r>
              <w:rPr>
                <w:sz w:val="20"/>
              </w:rPr>
              <w:t>3</w:t>
            </w:r>
          </w:p>
        </w:tc>
        <w:tc>
          <w:tcPr>
            <w:tcW w:type="dxa" w:w="1402"/>
            <w:tcBorders>
              <w:top w:color="000000" w:sz="4" w:val="single"/>
              <w:left w:color="000000" w:sz="4" w:val="single"/>
              <w:bottom w:color="000000" w:sz="4" w:val="single"/>
              <w:right w:color="000000" w:sz="4" w:val="single"/>
            </w:tcBorders>
            <w:shd w:fill="auto" w:val="clear"/>
          </w:tcPr>
          <w:p w14:paraId="94100000">
            <w:pPr>
              <w:spacing w:line="360" w:lineRule="auto"/>
              <w:ind/>
              <w:jc w:val="center"/>
              <w:rPr>
                <w:sz w:val="20"/>
              </w:rPr>
            </w:pPr>
            <w:r>
              <w:rPr>
                <w:sz w:val="20"/>
              </w:rPr>
              <w:t>4</w:t>
            </w:r>
          </w:p>
        </w:tc>
        <w:tc>
          <w:tcPr>
            <w:tcW w:type="dxa" w:w="1943"/>
            <w:tcBorders>
              <w:top w:color="000000" w:sz="4" w:val="single"/>
              <w:left w:color="000000" w:sz="4" w:val="single"/>
              <w:bottom w:color="000000" w:sz="4" w:val="single"/>
              <w:right w:color="000000" w:sz="4" w:val="single"/>
            </w:tcBorders>
            <w:shd w:fill="auto" w:val="clear"/>
          </w:tcPr>
          <w:p w14:paraId="95100000">
            <w:pPr>
              <w:spacing w:line="360" w:lineRule="auto"/>
              <w:ind/>
              <w:jc w:val="center"/>
              <w:rPr>
                <w:sz w:val="20"/>
              </w:rPr>
            </w:pPr>
            <w:r>
              <w:rPr>
                <w:sz w:val="20"/>
              </w:rPr>
              <w:t>5</w:t>
            </w:r>
          </w:p>
        </w:tc>
        <w:tc>
          <w:tcPr>
            <w:tcW w:type="dxa" w:w="1465"/>
            <w:tcBorders>
              <w:top w:color="000000" w:sz="4" w:val="single"/>
              <w:left w:color="000000" w:sz="4" w:val="single"/>
              <w:bottom w:color="000000" w:sz="4" w:val="single"/>
              <w:right w:color="000000" w:sz="4" w:val="single"/>
            </w:tcBorders>
            <w:shd w:fill="auto" w:val="clear"/>
          </w:tcPr>
          <w:p w14:paraId="96100000">
            <w:pPr>
              <w:spacing w:line="360" w:lineRule="auto"/>
              <w:ind/>
              <w:jc w:val="center"/>
              <w:rPr>
                <w:sz w:val="20"/>
              </w:rPr>
            </w:pPr>
            <w:r>
              <w:rPr>
                <w:sz w:val="20"/>
              </w:rPr>
              <w:t>6</w:t>
            </w:r>
          </w:p>
        </w:tc>
        <w:tc>
          <w:tcPr>
            <w:tcW w:type="dxa" w:w="1741"/>
            <w:tcBorders>
              <w:top w:color="000000" w:sz="4" w:val="single"/>
              <w:left w:color="000000" w:sz="4" w:val="single"/>
              <w:bottom w:color="000000" w:sz="4" w:val="single"/>
              <w:right w:color="000000" w:sz="4" w:val="single"/>
            </w:tcBorders>
            <w:shd w:fill="auto" w:val="clear"/>
          </w:tcPr>
          <w:p w14:paraId="97100000">
            <w:pPr>
              <w:spacing w:line="360" w:lineRule="auto"/>
              <w:ind/>
              <w:jc w:val="center"/>
              <w:rPr>
                <w:sz w:val="20"/>
              </w:rPr>
            </w:pPr>
            <w:r>
              <w:rPr>
                <w:sz w:val="20"/>
              </w:rPr>
              <w:t>7</w:t>
            </w:r>
          </w:p>
        </w:tc>
      </w:tr>
      <w:tr>
        <w:trPr>
          <w:trHeight w:hRule="atLeast" w:val="169"/>
        </w:trPr>
        <w:tc>
          <w:tcPr>
            <w:tcW w:type="dxa" w:w="505"/>
            <w:tcBorders>
              <w:top w:color="000000" w:sz="4" w:val="single"/>
              <w:left w:color="000000" w:sz="4" w:val="single"/>
              <w:bottom w:color="000000" w:sz="4" w:val="single"/>
              <w:right w:color="000000" w:sz="4" w:val="single"/>
            </w:tcBorders>
            <w:shd w:fill="auto" w:val="clear"/>
          </w:tcPr>
          <w:p w14:paraId="98100000">
            <w:pPr>
              <w:spacing w:line="360" w:lineRule="auto"/>
              <w:ind/>
              <w:jc w:val="center"/>
              <w:rPr>
                <w:sz w:val="20"/>
              </w:rPr>
            </w:pPr>
            <w:r>
              <w:rPr>
                <w:sz w:val="20"/>
              </w:rPr>
              <w:t>1</w:t>
            </w:r>
          </w:p>
        </w:tc>
        <w:tc>
          <w:tcPr>
            <w:tcW w:type="dxa" w:w="1280"/>
            <w:tcBorders>
              <w:top w:color="000000" w:sz="4" w:val="single"/>
              <w:left w:color="000000" w:sz="4" w:val="single"/>
              <w:bottom w:color="000000" w:sz="4" w:val="single"/>
              <w:right w:color="000000" w:sz="4" w:val="single"/>
            </w:tcBorders>
            <w:shd w:fill="auto" w:val="clear"/>
          </w:tcPr>
          <w:p w14:paraId="99100000">
            <w:pPr>
              <w:spacing w:line="360" w:lineRule="auto"/>
              <w:ind/>
              <w:rPr>
                <w:sz w:val="16"/>
              </w:rPr>
            </w:pPr>
          </w:p>
        </w:tc>
        <w:tc>
          <w:tcPr>
            <w:tcW w:type="dxa" w:w="1280"/>
            <w:tcBorders>
              <w:top w:color="000000" w:sz="4" w:val="single"/>
              <w:left w:color="000000" w:sz="4" w:val="single"/>
              <w:bottom w:color="000000" w:sz="4" w:val="single"/>
              <w:right w:color="000000" w:sz="4" w:val="single"/>
            </w:tcBorders>
            <w:shd w:fill="auto" w:val="clear"/>
          </w:tcPr>
          <w:p w14:paraId="9A100000">
            <w:pPr>
              <w:spacing w:line="360" w:lineRule="auto"/>
              <w:ind/>
              <w:jc w:val="center"/>
              <w:rPr>
                <w:sz w:val="20"/>
              </w:rPr>
            </w:pPr>
          </w:p>
        </w:tc>
        <w:tc>
          <w:tcPr>
            <w:tcW w:type="dxa" w:w="1402"/>
            <w:tcBorders>
              <w:top w:color="000000" w:sz="4" w:val="single"/>
              <w:left w:color="000000" w:sz="4" w:val="single"/>
              <w:bottom w:color="000000" w:sz="4" w:val="single"/>
              <w:right w:color="000000" w:sz="4" w:val="single"/>
            </w:tcBorders>
            <w:shd w:fill="auto" w:val="clear"/>
          </w:tcPr>
          <w:p w14:paraId="9B100000">
            <w:pPr>
              <w:spacing w:line="360" w:lineRule="auto"/>
              <w:ind/>
              <w:jc w:val="center"/>
              <w:rPr>
                <w:sz w:val="20"/>
              </w:rPr>
            </w:pPr>
          </w:p>
        </w:tc>
        <w:tc>
          <w:tcPr>
            <w:tcW w:type="dxa" w:w="1943"/>
            <w:tcBorders>
              <w:top w:color="000000" w:sz="4" w:val="single"/>
              <w:left w:color="000000" w:sz="4" w:val="single"/>
              <w:bottom w:color="000000" w:sz="4" w:val="single"/>
              <w:right w:color="000000" w:sz="4" w:val="single"/>
            </w:tcBorders>
            <w:shd w:fill="auto" w:val="clear"/>
          </w:tcPr>
          <w:p w14:paraId="9C100000">
            <w:pPr>
              <w:spacing w:line="360" w:lineRule="auto"/>
              <w:ind/>
              <w:jc w:val="center"/>
              <w:rPr>
                <w:sz w:val="20"/>
              </w:rPr>
            </w:pPr>
          </w:p>
        </w:tc>
        <w:tc>
          <w:tcPr>
            <w:tcW w:type="dxa" w:w="1465"/>
            <w:tcBorders>
              <w:top w:color="000000" w:sz="4" w:val="single"/>
              <w:left w:color="000000" w:sz="4" w:val="single"/>
              <w:bottom w:color="000000" w:sz="4" w:val="single"/>
              <w:right w:color="000000" w:sz="4" w:val="single"/>
            </w:tcBorders>
            <w:shd w:fill="auto" w:val="clear"/>
          </w:tcPr>
          <w:p w14:paraId="9D100000">
            <w:pPr>
              <w:spacing w:line="360" w:lineRule="auto"/>
              <w:ind/>
              <w:jc w:val="center"/>
              <w:rPr>
                <w:sz w:val="20"/>
              </w:rPr>
            </w:pPr>
          </w:p>
        </w:tc>
        <w:tc>
          <w:tcPr>
            <w:tcW w:type="dxa" w:w="1741"/>
            <w:tcBorders>
              <w:top w:color="000000" w:sz="4" w:val="single"/>
              <w:left w:color="000000" w:sz="4" w:val="single"/>
              <w:bottom w:color="000000" w:sz="4" w:val="single"/>
              <w:right w:color="000000" w:sz="4" w:val="single"/>
            </w:tcBorders>
            <w:shd w:fill="auto" w:val="clear"/>
          </w:tcPr>
          <w:p w14:paraId="9E100000">
            <w:pPr>
              <w:spacing w:line="360" w:lineRule="auto"/>
              <w:ind/>
              <w:jc w:val="center"/>
              <w:rPr>
                <w:sz w:val="20"/>
              </w:rPr>
            </w:pPr>
          </w:p>
        </w:tc>
      </w:tr>
    </w:tbl>
    <w:p w14:paraId="9F100000"/>
    <w:tbl>
      <w:tblPr>
        <w:tblStyle w:val="Style_3"/>
        <w:tblLayout w:type="fixed"/>
      </w:tblPr>
      <w:tblGrid>
        <w:gridCol w:w="5417"/>
        <w:gridCol w:w="1495"/>
        <w:gridCol w:w="567"/>
        <w:gridCol w:w="2091"/>
      </w:tblGrid>
      <w:tr>
        <w:tc>
          <w:tcPr>
            <w:tcW w:type="dxa" w:w="7479"/>
            <w:gridSpan w:val="3"/>
          </w:tcPr>
          <w:p w14:paraId="A0100000">
            <w:pPr>
              <w:widowControl w:val="0"/>
              <w:ind/>
            </w:pPr>
            <w:r>
              <w:t>Главный специалист</w:t>
            </w:r>
          </w:p>
          <w:p w14:paraId="A1100000">
            <w:pPr>
              <w:widowControl w:val="0"/>
              <w:ind/>
            </w:pPr>
            <w:r>
              <w:t>для осуществления</w:t>
            </w:r>
          </w:p>
          <w:p w14:paraId="A2100000">
            <w:pPr>
              <w:widowControl w:val="0"/>
              <w:ind/>
            </w:pPr>
            <w:r>
              <w:t>поддержки сельскохозяйственного</w:t>
            </w:r>
          </w:p>
          <w:p w14:paraId="A3100000">
            <w:pPr>
              <w:widowControl w:val="0"/>
              <w:ind/>
            </w:pPr>
            <w:r>
              <w:t>производства</w:t>
            </w:r>
            <w:r>
              <w:t xml:space="preserve"> </w:t>
            </w:r>
            <w:r>
              <w:t>по отдельным</w:t>
            </w:r>
          </w:p>
          <w:p w14:paraId="A4100000">
            <w:pPr>
              <w:widowControl w:val="0"/>
              <w:ind/>
            </w:pPr>
            <w:r>
              <w:t>государственным полномочиям</w:t>
            </w:r>
          </w:p>
          <w:p w14:paraId="A5100000">
            <w:pPr>
              <w:widowControl w:val="0"/>
              <w:ind/>
              <w:rPr>
                <w:rFonts w:ascii="Calibri" w:hAnsi="Calibri"/>
                <w:sz w:val="22"/>
              </w:rPr>
            </w:pPr>
            <w:r>
              <w:t>за счет субвенций</w:t>
            </w:r>
          </w:p>
        </w:tc>
        <w:tc>
          <w:tcPr>
            <w:tcW w:type="dxa" w:w="2091"/>
            <w:vAlign w:val="bottom"/>
          </w:tcPr>
          <w:p w14:paraId="A6100000">
            <w:pPr>
              <w:widowControl w:val="0"/>
              <w:spacing w:after="200" w:line="276" w:lineRule="auto"/>
              <w:ind/>
              <w:rPr>
                <w:rFonts w:ascii="Calibri" w:hAnsi="Calibri"/>
                <w:sz w:val="22"/>
              </w:rPr>
            </w:pPr>
          </w:p>
        </w:tc>
      </w:tr>
      <w:tr>
        <w:trPr>
          <w:trHeight w:hRule="atLeast" w:val="264"/>
        </w:trPr>
        <w:tc>
          <w:tcPr>
            <w:tcW w:type="dxa" w:w="5417"/>
          </w:tcPr>
          <w:p w14:paraId="A7100000">
            <w:pPr>
              <w:widowControl w:val="0"/>
              <w:spacing w:after="200" w:line="276" w:lineRule="auto"/>
              <w:ind/>
              <w:rPr>
                <w:rFonts w:ascii="Calibri" w:hAnsi="Calibri"/>
                <w:sz w:val="16"/>
              </w:rPr>
            </w:pPr>
          </w:p>
        </w:tc>
        <w:tc>
          <w:tcPr>
            <w:tcW w:type="dxa" w:w="1495"/>
            <w:tcBorders>
              <w:top w:sz="4" w:val="nil"/>
              <w:left w:sz="4" w:val="nil"/>
              <w:bottom w:color="000000" w:sz="4" w:val="single"/>
              <w:right w:sz="4" w:val="nil"/>
            </w:tcBorders>
          </w:tcPr>
          <w:p w14:paraId="A8100000">
            <w:pPr>
              <w:widowControl w:val="0"/>
              <w:ind/>
              <w:rPr>
                <w:sz w:val="24"/>
              </w:rPr>
            </w:pPr>
          </w:p>
        </w:tc>
        <w:tc>
          <w:tcPr>
            <w:tcW w:type="dxa" w:w="567"/>
            <w:vAlign w:val="bottom"/>
          </w:tcPr>
          <w:p w14:paraId="A9100000">
            <w:pPr>
              <w:widowControl w:val="0"/>
              <w:ind/>
              <w:rPr>
                <w:sz w:val="24"/>
              </w:rPr>
            </w:pPr>
          </w:p>
        </w:tc>
        <w:tc>
          <w:tcPr>
            <w:tcW w:type="dxa" w:w="2091"/>
            <w:tcBorders>
              <w:top w:sz="4" w:val="nil"/>
              <w:left w:sz="4" w:val="nil"/>
              <w:bottom w:color="000000" w:sz="4" w:val="single"/>
              <w:right w:sz="4" w:val="nil"/>
            </w:tcBorders>
            <w:vAlign w:val="bottom"/>
          </w:tcPr>
          <w:p w14:paraId="AA100000">
            <w:pPr>
              <w:widowControl w:val="0"/>
              <w:ind/>
              <w:rPr>
                <w:sz w:val="24"/>
              </w:rPr>
            </w:pPr>
          </w:p>
        </w:tc>
      </w:tr>
      <w:tr>
        <w:tc>
          <w:tcPr>
            <w:tcW w:type="dxa" w:w="5417"/>
          </w:tcPr>
          <w:p w14:paraId="AB100000">
            <w:pPr>
              <w:widowControl w:val="0"/>
              <w:spacing w:after="200" w:line="276" w:lineRule="auto"/>
              <w:ind/>
              <w:rPr>
                <w:rFonts w:ascii="Calibri" w:hAnsi="Calibri"/>
                <w:sz w:val="20"/>
              </w:rPr>
            </w:pPr>
          </w:p>
        </w:tc>
        <w:tc>
          <w:tcPr>
            <w:tcW w:type="dxa" w:w="1495"/>
            <w:tcBorders>
              <w:top w:color="000000" w:sz="4" w:val="single"/>
              <w:left w:sz="4" w:val="nil"/>
              <w:bottom w:sz="4" w:val="nil"/>
              <w:right w:sz="4" w:val="nil"/>
            </w:tcBorders>
          </w:tcPr>
          <w:p w14:paraId="AC100000">
            <w:pPr>
              <w:widowControl w:val="0"/>
              <w:ind/>
              <w:jc w:val="center"/>
              <w:rPr>
                <w:sz w:val="20"/>
              </w:rPr>
            </w:pPr>
            <w:r>
              <w:rPr>
                <w:sz w:val="20"/>
              </w:rPr>
              <w:t>(подпись)</w:t>
            </w:r>
          </w:p>
        </w:tc>
        <w:tc>
          <w:tcPr>
            <w:tcW w:type="dxa" w:w="567"/>
          </w:tcPr>
          <w:p w14:paraId="AD100000">
            <w:pPr>
              <w:widowControl w:val="0"/>
              <w:ind/>
              <w:jc w:val="center"/>
              <w:rPr>
                <w:sz w:val="20"/>
              </w:rPr>
            </w:pPr>
          </w:p>
        </w:tc>
        <w:tc>
          <w:tcPr>
            <w:tcW w:type="dxa" w:w="2091"/>
            <w:tcBorders>
              <w:top w:color="000000" w:sz="4" w:val="single"/>
              <w:left w:sz="4" w:val="nil"/>
              <w:bottom w:sz="4" w:val="nil"/>
              <w:right w:sz="4" w:val="nil"/>
            </w:tcBorders>
          </w:tcPr>
          <w:p w14:paraId="AE100000">
            <w:pPr>
              <w:widowControl w:val="0"/>
              <w:ind/>
              <w:jc w:val="center"/>
              <w:rPr>
                <w:sz w:val="20"/>
              </w:rPr>
            </w:pPr>
            <w:r>
              <w:rPr>
                <w:sz w:val="20"/>
              </w:rPr>
              <w:t>(Ф.И.О.)</w:t>
            </w:r>
          </w:p>
        </w:tc>
      </w:tr>
    </w:tbl>
    <w:p w14:paraId="AF100000">
      <w:pPr>
        <w:spacing w:line="360" w:lineRule="auto"/>
        <w:ind/>
        <w:rPr>
          <w:sz w:val="18"/>
        </w:rPr>
      </w:pPr>
    </w:p>
    <w:p w14:paraId="B0100000">
      <w:pPr>
        <w:rPr>
          <w:sz w:val="18"/>
        </w:rPr>
      </w:pPr>
    </w:p>
    <w:tbl>
      <w:tblPr>
        <w:tblStyle w:val="Style_3"/>
        <w:tblInd w:type="dxa" w:w="108"/>
        <w:tblLayout w:type="fixed"/>
      </w:tblPr>
      <w:tblGrid>
        <w:gridCol w:w="5395"/>
        <w:gridCol w:w="1489"/>
        <w:gridCol w:w="565"/>
        <w:gridCol w:w="2083"/>
      </w:tblGrid>
      <w:tr>
        <w:tc>
          <w:tcPr>
            <w:tcW w:type="dxa" w:w="7449"/>
            <w:gridSpan w:val="3"/>
          </w:tcPr>
          <w:p w14:paraId="B1100000">
            <w:pPr>
              <w:widowControl w:val="0"/>
              <w:ind/>
            </w:pPr>
            <w:r>
              <w:t xml:space="preserve">Заместитель главы муниципального </w:t>
            </w:r>
          </w:p>
          <w:p w14:paraId="B2100000">
            <w:pPr>
              <w:widowControl w:val="0"/>
              <w:ind/>
              <w:rPr>
                <w:sz w:val="24"/>
              </w:rPr>
            </w:pPr>
            <w:r>
              <w:t xml:space="preserve">образования </w:t>
            </w:r>
            <w:r>
              <w:t>Выселковский район</w:t>
            </w:r>
          </w:p>
        </w:tc>
        <w:tc>
          <w:tcPr>
            <w:tcW w:type="dxa" w:w="2083"/>
            <w:vAlign w:val="bottom"/>
          </w:tcPr>
          <w:p w14:paraId="B3100000">
            <w:pPr>
              <w:widowControl w:val="0"/>
              <w:ind/>
              <w:rPr>
                <w:sz w:val="24"/>
              </w:rPr>
            </w:pPr>
          </w:p>
        </w:tc>
      </w:tr>
      <w:tr>
        <w:tc>
          <w:tcPr>
            <w:tcW w:type="dxa" w:w="5395"/>
          </w:tcPr>
          <w:p w14:paraId="B4100000">
            <w:pPr>
              <w:widowControl w:val="0"/>
              <w:ind/>
              <w:rPr>
                <w:sz w:val="24"/>
              </w:rPr>
            </w:pPr>
            <w:r>
              <w:rPr>
                <w:sz w:val="24"/>
              </w:rPr>
              <w:t xml:space="preserve">                                                                        МП</w:t>
            </w:r>
          </w:p>
        </w:tc>
        <w:tc>
          <w:tcPr>
            <w:tcW w:type="dxa" w:w="1489"/>
            <w:tcBorders>
              <w:top w:sz="4" w:val="nil"/>
              <w:left w:sz="4" w:val="nil"/>
              <w:bottom w:color="000000" w:sz="4" w:val="single"/>
              <w:right w:sz="4" w:val="nil"/>
            </w:tcBorders>
          </w:tcPr>
          <w:p w14:paraId="B5100000">
            <w:pPr>
              <w:widowControl w:val="0"/>
              <w:ind/>
              <w:rPr>
                <w:sz w:val="24"/>
              </w:rPr>
            </w:pPr>
          </w:p>
        </w:tc>
        <w:tc>
          <w:tcPr>
            <w:tcW w:type="dxa" w:w="565"/>
            <w:vAlign w:val="bottom"/>
          </w:tcPr>
          <w:p w14:paraId="B6100000">
            <w:pPr>
              <w:widowControl w:val="0"/>
              <w:ind/>
              <w:rPr>
                <w:sz w:val="24"/>
              </w:rPr>
            </w:pPr>
          </w:p>
        </w:tc>
        <w:tc>
          <w:tcPr>
            <w:tcW w:type="dxa" w:w="2083"/>
            <w:tcBorders>
              <w:top w:sz="4" w:val="nil"/>
              <w:left w:sz="4" w:val="nil"/>
              <w:bottom w:color="000000" w:sz="4" w:val="single"/>
              <w:right w:sz="4" w:val="nil"/>
            </w:tcBorders>
            <w:vAlign w:val="bottom"/>
          </w:tcPr>
          <w:p w14:paraId="B7100000">
            <w:pPr>
              <w:widowControl w:val="0"/>
              <w:ind/>
              <w:rPr>
                <w:sz w:val="24"/>
              </w:rPr>
            </w:pPr>
            <w:r>
              <w:rPr>
                <w:sz w:val="24"/>
              </w:rPr>
              <w:t xml:space="preserve">  </w:t>
            </w:r>
          </w:p>
        </w:tc>
      </w:tr>
      <w:tr>
        <w:tc>
          <w:tcPr>
            <w:tcW w:type="dxa" w:w="5395"/>
          </w:tcPr>
          <w:p w14:paraId="B8100000">
            <w:pPr>
              <w:widowControl w:val="0"/>
              <w:ind/>
              <w:rPr>
                <w:sz w:val="24"/>
              </w:rPr>
            </w:pPr>
          </w:p>
        </w:tc>
        <w:tc>
          <w:tcPr>
            <w:tcW w:type="dxa" w:w="1489"/>
            <w:tcBorders>
              <w:top w:color="000000" w:sz="4" w:val="single"/>
              <w:left w:sz="4" w:val="nil"/>
              <w:bottom w:sz="4" w:val="nil"/>
              <w:right w:sz="4" w:val="nil"/>
            </w:tcBorders>
          </w:tcPr>
          <w:p w14:paraId="B9100000">
            <w:pPr>
              <w:widowControl w:val="0"/>
              <w:ind/>
              <w:jc w:val="center"/>
              <w:rPr>
                <w:sz w:val="20"/>
              </w:rPr>
            </w:pPr>
            <w:r>
              <w:rPr>
                <w:sz w:val="20"/>
              </w:rPr>
              <w:t>(подпись)</w:t>
            </w:r>
          </w:p>
        </w:tc>
        <w:tc>
          <w:tcPr>
            <w:tcW w:type="dxa" w:w="565"/>
          </w:tcPr>
          <w:p w14:paraId="BA100000">
            <w:pPr>
              <w:widowControl w:val="0"/>
              <w:ind/>
              <w:jc w:val="center"/>
              <w:rPr>
                <w:sz w:val="20"/>
              </w:rPr>
            </w:pPr>
          </w:p>
        </w:tc>
        <w:tc>
          <w:tcPr>
            <w:tcW w:type="dxa" w:w="2083"/>
            <w:tcBorders>
              <w:top w:color="000000" w:sz="4" w:val="single"/>
              <w:left w:sz="4" w:val="nil"/>
              <w:bottom w:sz="4" w:val="nil"/>
              <w:right w:sz="4" w:val="nil"/>
            </w:tcBorders>
          </w:tcPr>
          <w:p w14:paraId="BB100000">
            <w:pPr>
              <w:widowControl w:val="0"/>
              <w:ind/>
              <w:jc w:val="center"/>
              <w:rPr>
                <w:sz w:val="20"/>
              </w:rPr>
            </w:pPr>
            <w:r>
              <w:rPr>
                <w:sz w:val="20"/>
              </w:rPr>
              <w:t>(Ф.И.О.)</w:t>
            </w:r>
          </w:p>
        </w:tc>
      </w:tr>
    </w:tbl>
    <w:p w14:paraId="BC100000"/>
    <w:p w14:paraId="BD100000"/>
    <w:p w14:paraId="BE100000"/>
    <w:p w14:paraId="BF100000">
      <w:r>
        <w:t>Заместитель главы муниципального</w:t>
      </w:r>
    </w:p>
    <w:p w14:paraId="C0100000">
      <w:r>
        <w:t xml:space="preserve">образования </w:t>
      </w:r>
      <w:r>
        <w:t>Выселковский район</w:t>
      </w:r>
      <w:r>
        <w:tab/>
      </w:r>
      <w:r>
        <w:tab/>
      </w:r>
      <w:r>
        <w:tab/>
      </w:r>
      <w:r>
        <w:t xml:space="preserve">      </w:t>
      </w:r>
      <w:r>
        <w:t xml:space="preserve">                         </w:t>
      </w:r>
      <w:r>
        <w:t xml:space="preserve"> А.В.</w:t>
      </w:r>
      <w:r>
        <w:t xml:space="preserve"> </w:t>
      </w:r>
      <w:r>
        <w:t>Са</w:t>
      </w:r>
      <w:r>
        <w:t>п</w:t>
      </w:r>
      <w:r>
        <w:t>сай</w:t>
      </w:r>
    </w:p>
    <w:p w14:paraId="C1100000">
      <w:pPr>
        <w:ind w:firstLine="0" w:left="6946"/>
      </w:pPr>
    </w:p>
    <w:p w14:paraId="C2100000">
      <w:pPr>
        <w:ind w:firstLine="0" w:left="6946"/>
      </w:pPr>
    </w:p>
    <w:p w14:paraId="C3100000">
      <w:pPr>
        <w:ind w:firstLine="0" w:left="6946"/>
      </w:pPr>
    </w:p>
    <w:p w14:paraId="C4100000">
      <w:pPr>
        <w:ind w:firstLine="0" w:left="6946"/>
      </w:pPr>
    </w:p>
    <w:p w14:paraId="C5100000">
      <w:pPr>
        <w:ind w:firstLine="0" w:left="6946"/>
      </w:pPr>
    </w:p>
    <w:p w14:paraId="C6100000">
      <w:pPr>
        <w:ind w:firstLine="0" w:left="6946"/>
      </w:pPr>
    </w:p>
    <w:p w14:paraId="C7100000">
      <w:pPr>
        <w:ind w:firstLine="0" w:left="6946"/>
      </w:pPr>
    </w:p>
    <w:p w14:paraId="C8100000">
      <w:pPr>
        <w:ind w:firstLine="0" w:left="6946"/>
      </w:pPr>
    </w:p>
    <w:p w14:paraId="C9100000">
      <w:pPr>
        <w:ind w:firstLine="0" w:left="6946"/>
      </w:pPr>
    </w:p>
    <w:p w14:paraId="CA100000">
      <w:pPr>
        <w:ind w:firstLine="0" w:left="6946"/>
      </w:pPr>
    </w:p>
    <w:p w14:paraId="CB100000">
      <w:pPr>
        <w:ind w:firstLine="0" w:left="6946"/>
      </w:pPr>
    </w:p>
    <w:p w14:paraId="CC100000">
      <w:pPr>
        <w:ind w:firstLine="0" w:left="6946"/>
      </w:pPr>
    </w:p>
    <w:p w14:paraId="CD100000">
      <w:pPr>
        <w:ind w:firstLine="0" w:left="6946"/>
      </w:pPr>
    </w:p>
    <w:p w14:paraId="CE100000">
      <w:pPr>
        <w:ind w:firstLine="0" w:left="6946"/>
      </w:pPr>
    </w:p>
    <w:p w14:paraId="CF100000">
      <w:pPr>
        <w:ind w:firstLine="0" w:left="6946"/>
      </w:pPr>
    </w:p>
    <w:p w14:paraId="D0100000">
      <w:pPr>
        <w:ind w:firstLine="0" w:left="6946"/>
      </w:pPr>
    </w:p>
    <w:p w14:paraId="D1100000">
      <w:pPr>
        <w:ind w:firstLine="0" w:left="6946"/>
      </w:pPr>
    </w:p>
    <w:p w14:paraId="D2100000">
      <w:pPr>
        <w:ind w:firstLine="0" w:left="6946"/>
      </w:pPr>
    </w:p>
    <w:p w14:paraId="D3100000">
      <w:pPr>
        <w:ind w:firstLine="0" w:left="6946"/>
      </w:pPr>
    </w:p>
    <w:p w14:paraId="D4100000">
      <w:pPr>
        <w:ind w:firstLine="0" w:left="6946"/>
      </w:pPr>
    </w:p>
    <w:p w14:paraId="D5100000">
      <w:pPr>
        <w:ind w:firstLine="0" w:left="6946"/>
      </w:pPr>
    </w:p>
    <w:p w14:paraId="D6100000">
      <w:pPr>
        <w:ind w:firstLine="0" w:left="6946"/>
      </w:pPr>
    </w:p>
    <w:p w14:paraId="D7100000">
      <w:pPr>
        <w:ind w:firstLine="0" w:left="6946"/>
      </w:pPr>
    </w:p>
    <w:p w14:paraId="D8100000">
      <w:pPr>
        <w:ind w:firstLine="0" w:left="6946"/>
      </w:pPr>
    </w:p>
    <w:p w14:paraId="D9100000">
      <w:pPr>
        <w:ind w:firstLine="0" w:left="6946"/>
      </w:pPr>
    </w:p>
    <w:p w14:paraId="DA100000">
      <w:pPr>
        <w:ind w:firstLine="0" w:left="6946"/>
      </w:pPr>
    </w:p>
    <w:p w14:paraId="DB100000">
      <w:pPr>
        <w:ind w:firstLine="0" w:left="6946"/>
      </w:pPr>
    </w:p>
    <w:p w14:paraId="DC100000">
      <w:pPr>
        <w:ind w:firstLine="0" w:left="6946"/>
      </w:pPr>
    </w:p>
    <w:p w14:paraId="DD100000">
      <w:pPr>
        <w:ind w:firstLine="0" w:left="6946"/>
      </w:pPr>
    </w:p>
    <w:p w14:paraId="DE100000">
      <w:pPr>
        <w:ind w:firstLine="0" w:left="6946"/>
      </w:pPr>
    </w:p>
    <w:p w14:paraId="DF100000">
      <w:pPr>
        <w:ind w:firstLine="0" w:left="6946"/>
      </w:pPr>
    </w:p>
    <w:p w14:paraId="E0100000">
      <w:pPr>
        <w:ind w:firstLine="0" w:left="6946"/>
      </w:pPr>
    </w:p>
    <w:p w14:paraId="E1100000">
      <w:pPr>
        <w:ind w:firstLine="0" w:left="6946"/>
      </w:pPr>
    </w:p>
    <w:p w14:paraId="E2100000">
      <w:pPr>
        <w:ind w:firstLine="0" w:left="6946"/>
      </w:pPr>
    </w:p>
    <w:p w14:paraId="E3100000">
      <w:pPr>
        <w:ind w:firstLine="0" w:left="6946"/>
      </w:pPr>
    </w:p>
    <w:p w14:paraId="E4100000">
      <w:pPr>
        <w:ind w:firstLine="0" w:left="6946"/>
      </w:pPr>
    </w:p>
    <w:p w14:paraId="E5100000">
      <w:pPr>
        <w:ind w:firstLine="0" w:left="6946"/>
      </w:pPr>
    </w:p>
    <w:p w14:paraId="E6100000">
      <w:pPr>
        <w:ind w:firstLine="0" w:left="6946"/>
      </w:pPr>
    </w:p>
    <w:p w14:paraId="E7100000">
      <w:pPr>
        <w:ind w:firstLine="0" w:left="6946"/>
      </w:pPr>
    </w:p>
    <w:p w14:paraId="E8100000">
      <w:pPr>
        <w:ind w:firstLine="0" w:left="6946"/>
      </w:pPr>
    </w:p>
    <w:p w14:paraId="E9100000">
      <w:pPr>
        <w:ind w:firstLine="0" w:left="6946"/>
      </w:pPr>
    </w:p>
    <w:tbl>
      <w:tblPr>
        <w:tblStyle w:val="Style_3"/>
        <w:tblLayout w:type="fixed"/>
      </w:tblPr>
      <w:tblGrid>
        <w:gridCol w:w="4757"/>
        <w:gridCol w:w="4859"/>
      </w:tblGrid>
      <w:tr>
        <w:tc>
          <w:tcPr>
            <w:tcW w:type="dxa" w:w="4757"/>
            <w:shd w:fill="auto" w:val="clear"/>
          </w:tcPr>
          <w:p w14:paraId="EA100000">
            <w:pPr>
              <w:widowControl w:val="0"/>
              <w:ind/>
              <w:jc w:val="center"/>
            </w:pPr>
          </w:p>
        </w:tc>
        <w:tc>
          <w:tcPr>
            <w:tcW w:type="dxa" w:w="4859"/>
            <w:shd w:fill="auto" w:val="clear"/>
          </w:tcPr>
          <w:p w14:paraId="EB100000">
            <w:pPr>
              <w:widowControl w:val="0"/>
              <w:ind/>
              <w:jc w:val="center"/>
            </w:pPr>
            <w:r>
              <w:t>ПРИЛОЖЕНИЕ № 26</w:t>
            </w:r>
          </w:p>
          <w:p w14:paraId="EC100000">
            <w:pPr>
              <w:ind/>
              <w:jc w:val="center"/>
              <w:rPr>
                <w:color w:val="000000"/>
              </w:rPr>
            </w:pPr>
            <w:r>
              <w:t xml:space="preserve">к Порядку </w:t>
            </w:r>
            <w:r>
              <w:rPr>
                <w:color w:val="000000"/>
              </w:rPr>
              <w:t>предоставления</w:t>
            </w:r>
          </w:p>
          <w:p w14:paraId="ED100000">
            <w:pPr>
              <w:ind/>
              <w:jc w:val="center"/>
              <w:rPr>
                <w:color w:val="000000"/>
              </w:rPr>
            </w:pPr>
            <w:r>
              <w:rPr>
                <w:color w:val="000000"/>
              </w:rPr>
              <w:t>субсидий гражданам, ведущим</w:t>
            </w:r>
          </w:p>
          <w:p w14:paraId="EE100000">
            <w:pPr>
              <w:ind/>
              <w:jc w:val="center"/>
              <w:rPr>
                <w:color w:val="000000"/>
              </w:rPr>
            </w:pPr>
            <w:r>
              <w:rPr>
                <w:color w:val="000000"/>
              </w:rPr>
              <w:t>личное подсобное хозя</w:t>
            </w:r>
            <w:r>
              <w:rPr>
                <w:color w:val="000000"/>
              </w:rPr>
              <w:t>й</w:t>
            </w:r>
            <w:r>
              <w:rPr>
                <w:color w:val="000000"/>
              </w:rPr>
              <w:t>ство,</w:t>
            </w:r>
          </w:p>
          <w:p w14:paraId="EF100000">
            <w:pPr>
              <w:ind/>
              <w:jc w:val="center"/>
              <w:rPr>
                <w:color w:val="000000"/>
              </w:rPr>
            </w:pPr>
            <w:r>
              <w:rPr>
                <w:color w:val="000000"/>
              </w:rPr>
              <w:t>крестьянским (ферме</w:t>
            </w:r>
            <w:r>
              <w:rPr>
                <w:color w:val="000000"/>
              </w:rPr>
              <w:t>р</w:t>
            </w:r>
            <w:r>
              <w:rPr>
                <w:color w:val="000000"/>
              </w:rPr>
              <w:t>ским)</w:t>
            </w:r>
          </w:p>
          <w:p w14:paraId="F0100000">
            <w:pPr>
              <w:ind/>
              <w:jc w:val="center"/>
              <w:rPr>
                <w:color w:val="000000"/>
              </w:rPr>
            </w:pPr>
            <w:r>
              <w:rPr>
                <w:color w:val="000000"/>
              </w:rPr>
              <w:t>хозяйствам, индивидуальным</w:t>
            </w:r>
          </w:p>
          <w:p w14:paraId="F1100000">
            <w:pPr>
              <w:ind/>
              <w:jc w:val="center"/>
              <w:rPr>
                <w:color w:val="000000"/>
              </w:rPr>
            </w:pPr>
            <w:r>
              <w:rPr>
                <w:color w:val="000000"/>
              </w:rPr>
              <w:t>пре</w:t>
            </w:r>
            <w:r>
              <w:rPr>
                <w:color w:val="000000"/>
              </w:rPr>
              <w:t>д</w:t>
            </w:r>
            <w:r>
              <w:rPr>
                <w:color w:val="000000"/>
              </w:rPr>
              <w:t>принимателям,</w:t>
            </w:r>
          </w:p>
          <w:p w14:paraId="F2100000">
            <w:pPr>
              <w:ind/>
              <w:jc w:val="center"/>
              <w:rPr>
                <w:color w:val="000000"/>
              </w:rPr>
            </w:pPr>
            <w:r>
              <w:rPr>
                <w:color w:val="000000"/>
              </w:rPr>
              <w:t>осуществляющим деятельность</w:t>
            </w:r>
          </w:p>
          <w:p w14:paraId="F310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F4100000">
            <w:pPr>
              <w:widowControl w:val="0"/>
              <w:ind/>
              <w:jc w:val="center"/>
              <w:rPr>
                <w:color w:val="000000"/>
              </w:rPr>
            </w:pPr>
            <w:r>
              <w:rPr>
                <w:color w:val="000000"/>
              </w:rPr>
              <w:t>муниципального образования</w:t>
            </w:r>
          </w:p>
          <w:p w14:paraId="F5100000">
            <w:pPr>
              <w:widowControl w:val="0"/>
              <w:ind/>
              <w:jc w:val="center"/>
            </w:pPr>
            <w:r>
              <w:rPr>
                <w:color w:val="000000"/>
              </w:rPr>
              <w:t>Высе</w:t>
            </w:r>
            <w:r>
              <w:rPr>
                <w:color w:val="000000"/>
              </w:rPr>
              <w:t>л</w:t>
            </w:r>
            <w:r>
              <w:rPr>
                <w:color w:val="000000"/>
              </w:rPr>
              <w:t>ковский район</w:t>
            </w:r>
          </w:p>
        </w:tc>
      </w:tr>
    </w:tbl>
    <w:p w14:paraId="F6100000">
      <w:pPr>
        <w:spacing w:after="200" w:line="276" w:lineRule="auto"/>
        <w:ind/>
        <w:rPr>
          <w:sz w:val="26"/>
        </w:rPr>
      </w:pPr>
      <w:r>
        <w:rPr>
          <w:sz w:val="26"/>
        </w:rPr>
        <w:t>ФОРМА</w:t>
      </w:r>
    </w:p>
    <w:p w14:paraId="F7100000">
      <w:pPr>
        <w:ind/>
        <w:jc w:val="center"/>
        <w:rPr>
          <w:sz w:val="24"/>
        </w:rPr>
      </w:pPr>
      <w:r>
        <w:rPr>
          <w:sz w:val="24"/>
        </w:rPr>
        <w:t>РЕЕСТР ОТКЛОНЕННЫХ ЗАЯВОК № ___</w:t>
      </w:r>
    </w:p>
    <w:p w14:paraId="F8100000">
      <w:pPr>
        <w:ind/>
        <w:jc w:val="center"/>
      </w:pPr>
      <w:r>
        <w:t>представленных заявителями для участия в отборе</w:t>
      </w:r>
    </w:p>
    <w:p w14:paraId="F9100000">
      <w:pPr>
        <w:ind/>
        <w:jc w:val="center"/>
      </w:pPr>
      <w:r>
        <w:t xml:space="preserve">получателей субсидии, проводимом  </w:t>
      </w:r>
    </w:p>
    <w:p w14:paraId="FA100000">
      <w:pPr>
        <w:ind/>
        <w:jc w:val="center"/>
        <w:rPr>
          <w:sz w:val="26"/>
        </w:rPr>
      </w:pPr>
      <w:r>
        <w:rPr>
          <w:sz w:val="26"/>
        </w:rPr>
        <w:t>____________________________________________________</w:t>
      </w:r>
    </w:p>
    <w:p w14:paraId="FB100000">
      <w:pPr>
        <w:ind/>
        <w:jc w:val="center"/>
        <w:rPr>
          <w:sz w:val="18"/>
        </w:rPr>
      </w:pPr>
      <w:r>
        <w:rPr>
          <w:sz w:val="18"/>
        </w:rPr>
        <w:t>срок проведения отбора (даты времени начала (окончания) подачи (приема) заявок)</w:t>
      </w:r>
    </w:p>
    <w:p w14:paraId="FC100000">
      <w:pPr>
        <w:spacing w:line="360" w:lineRule="auto"/>
        <w:ind/>
        <w:jc w:val="center"/>
      </w:pPr>
      <w:r>
        <w:t>для предоставления субсидии</w:t>
      </w:r>
    </w:p>
    <w:p w14:paraId="FD100000">
      <w:pPr>
        <w:ind/>
        <w:jc w:val="center"/>
        <w:rPr>
          <w:sz w:val="26"/>
        </w:rPr>
      </w:pPr>
      <w:r>
        <w:rPr>
          <w:sz w:val="26"/>
        </w:rPr>
        <w:t>___________________________________________________</w:t>
      </w:r>
    </w:p>
    <w:p w14:paraId="FE100000">
      <w:pPr>
        <w:ind/>
        <w:jc w:val="center"/>
        <w:rPr>
          <w:sz w:val="18"/>
        </w:rPr>
      </w:pPr>
      <w:r>
        <w:rPr>
          <w:sz w:val="18"/>
        </w:rPr>
        <w:t>(наименование субсидии)</w:t>
      </w:r>
    </w:p>
    <w:p w14:paraId="FF100000">
      <w:pPr>
        <w:spacing w:line="360" w:lineRule="auto"/>
        <w:ind/>
        <w:jc w:val="center"/>
        <w:rPr>
          <w:sz w:val="26"/>
        </w:rPr>
      </w:pPr>
      <w:r>
        <w:t>по состоянию на</w:t>
      </w:r>
      <w:r>
        <w:rPr>
          <w:sz w:val="26"/>
        </w:rPr>
        <w:t xml:space="preserve"> _______________  20__ г.</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02"/>
        <w:gridCol w:w="5314"/>
      </w:tblGrid>
      <w:tr>
        <w:tc>
          <w:tcPr>
            <w:tcW w:type="dxa" w:w="4302"/>
            <w:tcBorders>
              <w:top w:color="000000" w:sz="4" w:val="single"/>
              <w:left w:color="000000" w:sz="4" w:val="single"/>
              <w:bottom w:color="000000" w:sz="4" w:val="single"/>
              <w:right w:color="000000" w:sz="4" w:val="single"/>
            </w:tcBorders>
            <w:shd w:fill="auto" w:val="clear"/>
          </w:tcPr>
          <w:p w14:paraId="00110000">
            <w:pPr>
              <w:rPr>
                <w:sz w:val="23"/>
              </w:rPr>
            </w:pPr>
            <w:r>
              <w:rPr>
                <w:sz w:val="23"/>
              </w:rPr>
              <w:t xml:space="preserve">Дата, время периода проведения </w:t>
            </w:r>
          </w:p>
          <w:p w14:paraId="01110000">
            <w:pPr>
              <w:rPr>
                <w:sz w:val="23"/>
              </w:rPr>
            </w:pPr>
            <w:r>
              <w:rPr>
                <w:sz w:val="23"/>
              </w:rPr>
              <w:t>рассмотрения предложений (заявок)</w:t>
            </w:r>
          </w:p>
        </w:tc>
        <w:tc>
          <w:tcPr>
            <w:tcW w:type="dxa" w:w="5314"/>
            <w:tcBorders>
              <w:top w:color="000000" w:sz="4" w:val="single"/>
              <w:left w:color="000000" w:sz="4" w:val="single"/>
              <w:bottom w:color="000000" w:sz="4" w:val="single"/>
              <w:right w:color="000000" w:sz="4" w:val="single"/>
            </w:tcBorders>
            <w:shd w:fill="auto" w:val="clear"/>
          </w:tcPr>
          <w:p w14:paraId="02110000">
            <w:pPr>
              <w:spacing w:line="360" w:lineRule="auto"/>
              <w:ind/>
              <w:jc w:val="center"/>
              <w:rPr>
                <w:sz w:val="23"/>
              </w:rPr>
            </w:pPr>
          </w:p>
        </w:tc>
      </w:tr>
      <w:tr>
        <w:trPr>
          <w:trHeight w:hRule="atLeast" w:val="1160"/>
        </w:trPr>
        <w:tc>
          <w:tcPr>
            <w:tcW w:type="dxa" w:w="4302"/>
            <w:tcBorders>
              <w:top w:color="000000" w:sz="4" w:val="single"/>
              <w:left w:color="000000" w:sz="4" w:val="single"/>
              <w:bottom w:color="000000" w:sz="4" w:val="single"/>
              <w:right w:color="000000" w:sz="4" w:val="single"/>
            </w:tcBorders>
            <w:shd w:fill="auto" w:val="clear"/>
          </w:tcPr>
          <w:p w14:paraId="03110000">
            <w:pPr>
              <w:rPr>
                <w:sz w:val="23"/>
              </w:rPr>
            </w:pPr>
          </w:p>
          <w:p w14:paraId="04110000">
            <w:pPr>
              <w:rPr>
                <w:sz w:val="23"/>
              </w:rPr>
            </w:pPr>
            <w:r>
              <w:rPr>
                <w:sz w:val="23"/>
              </w:rPr>
              <w:t>Место проведения рассмотрения</w:t>
            </w:r>
          </w:p>
          <w:p w14:paraId="05110000">
            <w:pPr>
              <w:rPr>
                <w:sz w:val="23"/>
              </w:rPr>
            </w:pPr>
            <w:r>
              <w:rPr>
                <w:sz w:val="23"/>
              </w:rPr>
              <w:t>предложений (заявок)</w:t>
            </w:r>
          </w:p>
          <w:p w14:paraId="06110000">
            <w:pPr>
              <w:rPr>
                <w:sz w:val="23"/>
              </w:rPr>
            </w:pPr>
          </w:p>
          <w:p w14:paraId="07110000">
            <w:pPr>
              <w:rPr>
                <w:sz w:val="23"/>
              </w:rPr>
            </w:pPr>
          </w:p>
        </w:tc>
        <w:tc>
          <w:tcPr>
            <w:tcW w:type="dxa" w:w="5314"/>
            <w:tcBorders>
              <w:top w:color="000000" w:sz="4" w:val="single"/>
              <w:left w:color="000000" w:sz="4" w:val="single"/>
              <w:bottom w:color="000000" w:sz="4" w:val="single"/>
              <w:right w:color="000000" w:sz="4" w:val="single"/>
            </w:tcBorders>
            <w:shd w:fill="auto" w:val="clear"/>
          </w:tcPr>
          <w:p w14:paraId="08110000">
            <w:pPr>
              <w:rPr>
                <w:sz w:val="24"/>
              </w:rPr>
            </w:pPr>
            <w:r>
              <w:rPr>
                <w:sz w:val="24"/>
              </w:rPr>
              <w:t>353</w:t>
            </w:r>
            <w:r>
              <w:rPr>
                <w:sz w:val="24"/>
              </w:rPr>
              <w:t>10</w:t>
            </w:r>
            <w:r>
              <w:rPr>
                <w:sz w:val="24"/>
              </w:rPr>
              <w:t xml:space="preserve">0 </w:t>
            </w:r>
            <w:r>
              <w:rPr>
                <w:sz w:val="24"/>
              </w:rPr>
              <w:t>ст. Выселки,</w:t>
            </w:r>
            <w:r>
              <w:rPr>
                <w:sz w:val="24"/>
              </w:rPr>
              <w:t xml:space="preserve"> </w:t>
            </w:r>
          </w:p>
          <w:p w14:paraId="09110000">
            <w:pPr>
              <w:rPr>
                <w:sz w:val="24"/>
              </w:rPr>
            </w:pPr>
            <w:r>
              <w:rPr>
                <w:sz w:val="24"/>
              </w:rPr>
              <w:t>ул. Л</w:t>
            </w:r>
            <w:r>
              <w:rPr>
                <w:sz w:val="24"/>
              </w:rPr>
              <w:t>енина</w:t>
            </w:r>
            <w:r>
              <w:rPr>
                <w:sz w:val="24"/>
              </w:rPr>
              <w:t>, д.</w:t>
            </w:r>
            <w:r>
              <w:rPr>
                <w:sz w:val="24"/>
              </w:rPr>
              <w:t xml:space="preserve"> </w:t>
            </w:r>
            <w:r>
              <w:rPr>
                <w:sz w:val="24"/>
              </w:rPr>
              <w:t>3</w:t>
            </w:r>
            <w:r>
              <w:rPr>
                <w:sz w:val="24"/>
              </w:rPr>
              <w:t>7</w:t>
            </w:r>
            <w:r>
              <w:rPr>
                <w:sz w:val="24"/>
              </w:rPr>
              <w:t xml:space="preserve"> </w:t>
            </w:r>
          </w:p>
          <w:p w14:paraId="0A110000">
            <w:pPr>
              <w:rPr>
                <w:sz w:val="23"/>
              </w:rPr>
            </w:pPr>
            <w:r>
              <w:rPr>
                <w:sz w:val="24"/>
              </w:rPr>
              <w:t>Администрация  муниципального образования Выселковский район</w:t>
            </w:r>
          </w:p>
        </w:tc>
      </w:tr>
    </w:tbl>
    <w:p w14:paraId="0B110000">
      <w:pPr>
        <w:spacing w:line="360" w:lineRule="auto"/>
        <w:ind/>
        <w:jc w:val="center"/>
        <w:rPr>
          <w:sz w:val="16"/>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92"/>
        <w:gridCol w:w="1266"/>
        <w:gridCol w:w="1266"/>
        <w:gridCol w:w="1449"/>
        <w:gridCol w:w="1437"/>
        <w:gridCol w:w="927"/>
        <w:gridCol w:w="1122"/>
        <w:gridCol w:w="1682"/>
      </w:tblGrid>
      <w:tr>
        <w:trPr>
          <w:trHeight w:hRule="atLeast" w:val="435"/>
        </w:trPr>
        <w:tc>
          <w:tcPr>
            <w:tcW w:type="dxa" w:w="492"/>
            <w:vMerge w:val="restart"/>
            <w:tcBorders>
              <w:top w:color="000000" w:sz="4" w:val="single"/>
              <w:left w:color="000000" w:sz="4" w:val="single"/>
              <w:bottom w:color="000000" w:sz="4" w:val="single"/>
              <w:right w:color="000000" w:sz="4" w:val="single"/>
            </w:tcBorders>
            <w:shd w:fill="auto" w:val="clear"/>
          </w:tcPr>
          <w:p w14:paraId="0C110000">
            <w:pPr>
              <w:spacing w:line="360" w:lineRule="auto"/>
              <w:ind/>
              <w:jc w:val="center"/>
              <w:rPr>
                <w:sz w:val="18"/>
              </w:rPr>
            </w:pPr>
          </w:p>
          <w:p w14:paraId="0D110000">
            <w:pPr>
              <w:spacing w:line="360" w:lineRule="auto"/>
              <w:ind/>
              <w:jc w:val="center"/>
              <w:rPr>
                <w:sz w:val="18"/>
              </w:rPr>
            </w:pPr>
            <w:r>
              <w:rPr>
                <w:sz w:val="18"/>
              </w:rPr>
              <w:t>№ п\п</w:t>
            </w:r>
          </w:p>
        </w:tc>
        <w:tc>
          <w:tcPr>
            <w:tcW w:type="dxa" w:w="1266"/>
            <w:vMerge w:val="restart"/>
            <w:tcBorders>
              <w:top w:color="000000" w:sz="4" w:val="single"/>
              <w:left w:color="000000" w:sz="4" w:val="single"/>
              <w:bottom w:color="000000" w:sz="4" w:val="single"/>
              <w:right w:color="000000" w:sz="4" w:val="single"/>
            </w:tcBorders>
            <w:shd w:fill="auto" w:val="clear"/>
            <w:vAlign w:val="center"/>
          </w:tcPr>
          <w:p w14:paraId="0E110000">
            <w:pPr>
              <w:ind/>
              <w:jc w:val="center"/>
              <w:rPr>
                <w:sz w:val="18"/>
              </w:rPr>
            </w:pPr>
            <w:r>
              <w:rPr>
                <w:sz w:val="18"/>
              </w:rPr>
              <w:t>Номер</w:t>
            </w:r>
          </w:p>
          <w:p w14:paraId="0F110000">
            <w:pPr>
              <w:ind/>
              <w:jc w:val="center"/>
              <w:rPr>
                <w:sz w:val="18"/>
              </w:rPr>
            </w:pPr>
            <w:r>
              <w:rPr>
                <w:sz w:val="18"/>
              </w:rPr>
              <w:t>регистрации заявки</w:t>
            </w:r>
          </w:p>
        </w:tc>
        <w:tc>
          <w:tcPr>
            <w:tcW w:type="dxa" w:w="1266"/>
            <w:vMerge w:val="restart"/>
            <w:tcBorders>
              <w:top w:color="000000" w:sz="4" w:val="single"/>
              <w:left w:color="000000" w:sz="4" w:val="single"/>
              <w:bottom w:color="000000" w:sz="4" w:val="single"/>
              <w:right w:color="000000" w:sz="4" w:val="single"/>
            </w:tcBorders>
            <w:shd w:fill="auto" w:val="clear"/>
            <w:vAlign w:val="center"/>
          </w:tcPr>
          <w:p w14:paraId="10110000">
            <w:pPr>
              <w:ind/>
              <w:jc w:val="center"/>
              <w:rPr>
                <w:sz w:val="18"/>
              </w:rPr>
            </w:pPr>
            <w:r>
              <w:rPr>
                <w:sz w:val="18"/>
              </w:rPr>
              <w:t>Дата</w:t>
            </w:r>
          </w:p>
          <w:p w14:paraId="11110000">
            <w:pPr>
              <w:ind/>
              <w:jc w:val="center"/>
              <w:rPr>
                <w:sz w:val="18"/>
              </w:rPr>
            </w:pPr>
            <w:r>
              <w:rPr>
                <w:sz w:val="18"/>
              </w:rPr>
              <w:t>регистрации заявки</w:t>
            </w:r>
          </w:p>
        </w:tc>
        <w:tc>
          <w:tcPr>
            <w:tcW w:type="dxa" w:w="1449"/>
            <w:vMerge w:val="restart"/>
            <w:tcBorders>
              <w:top w:color="000000" w:sz="4" w:val="single"/>
              <w:left w:color="000000" w:sz="4" w:val="single"/>
              <w:bottom w:color="000000" w:sz="4" w:val="single"/>
              <w:right w:color="000000" w:sz="4" w:val="single"/>
            </w:tcBorders>
            <w:shd w:fill="auto" w:val="clear"/>
            <w:vAlign w:val="center"/>
          </w:tcPr>
          <w:p w14:paraId="12110000">
            <w:pPr>
              <w:ind/>
              <w:jc w:val="center"/>
              <w:rPr>
                <w:sz w:val="18"/>
              </w:rPr>
            </w:pPr>
            <w:r>
              <w:rPr>
                <w:sz w:val="18"/>
              </w:rPr>
              <w:t>Наименование заявителя</w:t>
            </w:r>
          </w:p>
        </w:tc>
        <w:tc>
          <w:tcPr>
            <w:tcW w:type="dxa" w:w="1437"/>
            <w:vMerge w:val="restart"/>
            <w:tcBorders>
              <w:top w:color="000000" w:sz="4" w:val="single"/>
              <w:left w:color="000000" w:sz="4" w:val="single"/>
              <w:bottom w:color="000000" w:sz="4" w:val="single"/>
              <w:right w:color="000000" w:sz="4" w:val="single"/>
            </w:tcBorders>
            <w:shd w:fill="auto" w:val="clear"/>
            <w:vAlign w:val="center"/>
          </w:tcPr>
          <w:p w14:paraId="13110000">
            <w:pPr>
              <w:ind/>
              <w:jc w:val="center"/>
              <w:rPr>
                <w:sz w:val="18"/>
              </w:rPr>
            </w:pPr>
            <w:r>
              <w:rPr>
                <w:sz w:val="18"/>
              </w:rPr>
              <w:t>Дата окончания рассмотрения заявки</w:t>
            </w:r>
          </w:p>
        </w:tc>
        <w:tc>
          <w:tcPr>
            <w:tcW w:type="dxa" w:w="3731"/>
            <w:gridSpan w:val="3"/>
            <w:tcBorders>
              <w:top w:color="000000" w:sz="4" w:val="single"/>
              <w:left w:color="000000" w:sz="4" w:val="single"/>
              <w:bottom w:color="000000" w:sz="4" w:val="single"/>
              <w:right w:color="000000" w:sz="4" w:val="single"/>
            </w:tcBorders>
            <w:shd w:fill="auto" w:val="clear"/>
          </w:tcPr>
          <w:p w14:paraId="14110000">
            <w:pPr>
              <w:ind/>
              <w:jc w:val="center"/>
              <w:rPr>
                <w:sz w:val="18"/>
              </w:rPr>
            </w:pPr>
            <w:r>
              <w:rPr>
                <w:sz w:val="18"/>
              </w:rPr>
              <w:t>Причина отказа в предоставлении субсидии</w:t>
            </w:r>
          </w:p>
        </w:tc>
      </w:tr>
      <w:tr>
        <w:trPr>
          <w:trHeight w:hRule="atLeast" w:val="240"/>
        </w:trPr>
        <w:tc>
          <w:tcPr>
            <w:tcW w:type="dxa" w:w="492"/>
            <w:gridSpan w:val="1"/>
            <w:vMerge w:val="continue"/>
            <w:tcBorders>
              <w:top w:color="000000" w:sz="4" w:val="single"/>
              <w:left w:color="000000" w:sz="4" w:val="single"/>
              <w:bottom w:color="000000" w:sz="4" w:val="single"/>
              <w:right w:color="000000" w:sz="4" w:val="single"/>
            </w:tcBorders>
            <w:shd w:fill="auto" w:val="clear"/>
          </w:tcPr>
          <w:p/>
        </w:tc>
        <w:tc>
          <w:tcPr>
            <w:tcW w:type="dxa" w:w="1266"/>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1266"/>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1449"/>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1437"/>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927"/>
            <w:tcBorders>
              <w:top w:color="000000" w:sz="4" w:val="single"/>
              <w:left w:color="000000" w:sz="4" w:val="single"/>
              <w:bottom w:color="000000" w:sz="4" w:val="single"/>
              <w:right w:color="000000" w:sz="4" w:val="single"/>
            </w:tcBorders>
            <w:shd w:fill="auto" w:val="clear"/>
          </w:tcPr>
          <w:p w14:paraId="15110000">
            <w:pPr>
              <w:ind/>
              <w:jc w:val="center"/>
              <w:rPr>
                <w:sz w:val="18"/>
              </w:rPr>
            </w:pPr>
          </w:p>
          <w:p w14:paraId="16110000">
            <w:pPr>
              <w:ind/>
              <w:jc w:val="center"/>
              <w:rPr>
                <w:sz w:val="18"/>
              </w:rPr>
            </w:pPr>
            <w:r>
              <w:rPr>
                <w:sz w:val="18"/>
              </w:rPr>
              <w:t>пункт Порядка</w:t>
            </w:r>
          </w:p>
        </w:tc>
        <w:tc>
          <w:tcPr>
            <w:tcW w:type="dxa" w:w="1122"/>
            <w:tcBorders>
              <w:top w:color="000000" w:sz="4" w:val="single"/>
              <w:left w:color="000000" w:sz="4" w:val="single"/>
              <w:bottom w:color="000000" w:sz="4" w:val="single"/>
              <w:right w:color="000000" w:sz="4" w:val="single"/>
            </w:tcBorders>
            <w:shd w:fill="auto" w:val="clear"/>
          </w:tcPr>
          <w:p w14:paraId="17110000">
            <w:pPr>
              <w:ind/>
              <w:jc w:val="center"/>
              <w:rPr>
                <w:sz w:val="18"/>
              </w:rPr>
            </w:pPr>
            <w:r>
              <w:rPr>
                <w:sz w:val="18"/>
              </w:rPr>
              <w:t xml:space="preserve">пункт </w:t>
            </w:r>
          </w:p>
          <w:p w14:paraId="18110000">
            <w:pPr>
              <w:ind/>
              <w:jc w:val="center"/>
              <w:rPr>
                <w:sz w:val="18"/>
              </w:rPr>
            </w:pPr>
            <w:r>
              <w:rPr>
                <w:sz w:val="18"/>
              </w:rPr>
              <w:t>объявления о провед</w:t>
            </w:r>
            <w:r>
              <w:rPr>
                <w:sz w:val="18"/>
              </w:rPr>
              <w:t>е</w:t>
            </w:r>
            <w:r>
              <w:rPr>
                <w:sz w:val="18"/>
              </w:rPr>
              <w:t>нии отбора</w:t>
            </w:r>
          </w:p>
        </w:tc>
        <w:tc>
          <w:tcPr>
            <w:tcW w:type="dxa" w:w="1682"/>
            <w:tcBorders>
              <w:top w:color="000000" w:sz="4" w:val="single"/>
              <w:left w:color="000000" w:sz="4" w:val="single"/>
              <w:bottom w:color="000000" w:sz="4" w:val="single"/>
              <w:right w:color="000000" w:sz="4" w:val="single"/>
            </w:tcBorders>
            <w:shd w:fill="auto" w:val="clear"/>
          </w:tcPr>
          <w:p w14:paraId="19110000">
            <w:pPr>
              <w:ind/>
              <w:jc w:val="center"/>
              <w:rPr>
                <w:sz w:val="18"/>
              </w:rPr>
            </w:pPr>
            <w:r>
              <w:rPr>
                <w:sz w:val="18"/>
              </w:rPr>
              <w:t xml:space="preserve">Наименование структурного </w:t>
            </w:r>
          </w:p>
          <w:p w14:paraId="1A110000">
            <w:pPr>
              <w:ind/>
              <w:jc w:val="center"/>
              <w:rPr>
                <w:sz w:val="18"/>
              </w:rPr>
            </w:pPr>
            <w:r>
              <w:rPr>
                <w:sz w:val="18"/>
              </w:rPr>
              <w:t xml:space="preserve">подразделения администрации, внесшего данные </w:t>
            </w:r>
          </w:p>
          <w:p w14:paraId="1B110000">
            <w:pPr>
              <w:ind/>
              <w:jc w:val="center"/>
              <w:rPr>
                <w:sz w:val="18"/>
              </w:rPr>
            </w:pPr>
            <w:r>
              <w:rPr>
                <w:sz w:val="18"/>
              </w:rPr>
              <w:t xml:space="preserve">о причине </w:t>
            </w:r>
          </w:p>
          <w:p w14:paraId="1C110000">
            <w:pPr>
              <w:ind/>
              <w:jc w:val="center"/>
              <w:rPr>
                <w:sz w:val="18"/>
              </w:rPr>
            </w:pPr>
            <w:r>
              <w:rPr>
                <w:sz w:val="18"/>
              </w:rPr>
              <w:t xml:space="preserve">отклонения заявки </w:t>
            </w:r>
          </w:p>
        </w:tc>
      </w:tr>
      <w:tr>
        <w:trPr>
          <w:trHeight w:hRule="atLeast" w:val="268"/>
        </w:trPr>
        <w:tc>
          <w:tcPr>
            <w:tcW w:type="dxa" w:w="492"/>
            <w:tcBorders>
              <w:top w:color="000000" w:sz="4" w:val="single"/>
              <w:left w:color="000000" w:sz="4" w:val="single"/>
              <w:bottom w:color="000000" w:sz="4" w:val="single"/>
              <w:right w:color="000000" w:sz="4" w:val="single"/>
            </w:tcBorders>
            <w:shd w:fill="auto" w:val="clear"/>
          </w:tcPr>
          <w:p w14:paraId="1D110000">
            <w:pPr>
              <w:spacing w:line="360" w:lineRule="auto"/>
              <w:ind/>
              <w:jc w:val="center"/>
              <w:rPr>
                <w:sz w:val="16"/>
              </w:rPr>
            </w:pPr>
            <w:r>
              <w:rPr>
                <w:sz w:val="16"/>
              </w:rPr>
              <w:t>1</w:t>
            </w:r>
          </w:p>
        </w:tc>
        <w:tc>
          <w:tcPr>
            <w:tcW w:type="dxa" w:w="1266"/>
            <w:tcBorders>
              <w:top w:color="000000" w:sz="4" w:val="single"/>
              <w:left w:color="000000" w:sz="4" w:val="single"/>
              <w:bottom w:color="000000" w:sz="4" w:val="single"/>
              <w:right w:color="000000" w:sz="4" w:val="single"/>
            </w:tcBorders>
            <w:shd w:fill="auto" w:val="clear"/>
          </w:tcPr>
          <w:p w14:paraId="1E110000">
            <w:pPr>
              <w:spacing w:line="360" w:lineRule="auto"/>
              <w:ind/>
              <w:jc w:val="center"/>
              <w:rPr>
                <w:sz w:val="16"/>
              </w:rPr>
            </w:pPr>
            <w:r>
              <w:rPr>
                <w:sz w:val="16"/>
              </w:rPr>
              <w:t>2</w:t>
            </w:r>
          </w:p>
        </w:tc>
        <w:tc>
          <w:tcPr>
            <w:tcW w:type="dxa" w:w="1266"/>
            <w:tcBorders>
              <w:top w:color="000000" w:sz="4" w:val="single"/>
              <w:left w:color="000000" w:sz="4" w:val="single"/>
              <w:bottom w:color="000000" w:sz="4" w:val="single"/>
              <w:right w:color="000000" w:sz="4" w:val="single"/>
            </w:tcBorders>
            <w:shd w:fill="auto" w:val="clear"/>
          </w:tcPr>
          <w:p w14:paraId="1F110000">
            <w:pPr>
              <w:spacing w:line="360" w:lineRule="auto"/>
              <w:ind/>
              <w:jc w:val="center"/>
              <w:rPr>
                <w:sz w:val="16"/>
              </w:rPr>
            </w:pPr>
            <w:r>
              <w:rPr>
                <w:sz w:val="16"/>
              </w:rPr>
              <w:t>3</w:t>
            </w:r>
          </w:p>
        </w:tc>
        <w:tc>
          <w:tcPr>
            <w:tcW w:type="dxa" w:w="1449"/>
            <w:tcBorders>
              <w:top w:color="000000" w:sz="4" w:val="single"/>
              <w:left w:color="000000" w:sz="4" w:val="single"/>
              <w:bottom w:color="000000" w:sz="4" w:val="single"/>
              <w:right w:color="000000" w:sz="4" w:val="single"/>
            </w:tcBorders>
            <w:shd w:fill="auto" w:val="clear"/>
          </w:tcPr>
          <w:p w14:paraId="20110000">
            <w:pPr>
              <w:spacing w:line="360" w:lineRule="auto"/>
              <w:ind/>
              <w:jc w:val="center"/>
              <w:rPr>
                <w:sz w:val="16"/>
              </w:rPr>
            </w:pPr>
            <w:r>
              <w:rPr>
                <w:sz w:val="16"/>
              </w:rPr>
              <w:t>4</w:t>
            </w:r>
          </w:p>
        </w:tc>
        <w:tc>
          <w:tcPr>
            <w:tcW w:type="dxa" w:w="1437"/>
            <w:tcBorders>
              <w:top w:color="000000" w:sz="4" w:val="single"/>
              <w:left w:color="000000" w:sz="4" w:val="single"/>
              <w:bottom w:color="000000" w:sz="4" w:val="single"/>
              <w:right w:color="000000" w:sz="4" w:val="single"/>
            </w:tcBorders>
            <w:shd w:fill="auto" w:val="clear"/>
          </w:tcPr>
          <w:p w14:paraId="21110000">
            <w:pPr>
              <w:spacing w:line="360" w:lineRule="auto"/>
              <w:ind/>
              <w:jc w:val="center"/>
              <w:rPr>
                <w:sz w:val="16"/>
              </w:rPr>
            </w:pPr>
            <w:r>
              <w:rPr>
                <w:sz w:val="16"/>
              </w:rPr>
              <w:t>5</w:t>
            </w:r>
          </w:p>
        </w:tc>
        <w:tc>
          <w:tcPr>
            <w:tcW w:type="dxa" w:w="927"/>
            <w:tcBorders>
              <w:top w:color="000000" w:sz="4" w:val="single"/>
              <w:left w:color="000000" w:sz="4" w:val="single"/>
              <w:bottom w:color="000000" w:sz="4" w:val="single"/>
              <w:right w:color="000000" w:sz="4" w:val="single"/>
            </w:tcBorders>
            <w:shd w:fill="auto" w:val="clear"/>
          </w:tcPr>
          <w:p w14:paraId="22110000">
            <w:pPr>
              <w:spacing w:line="360" w:lineRule="auto"/>
              <w:ind/>
              <w:jc w:val="center"/>
              <w:rPr>
                <w:sz w:val="16"/>
              </w:rPr>
            </w:pPr>
            <w:r>
              <w:rPr>
                <w:sz w:val="16"/>
              </w:rPr>
              <w:t>6</w:t>
            </w:r>
          </w:p>
        </w:tc>
        <w:tc>
          <w:tcPr>
            <w:tcW w:type="dxa" w:w="1122"/>
            <w:tcBorders>
              <w:top w:color="000000" w:sz="4" w:val="single"/>
              <w:left w:color="000000" w:sz="4" w:val="single"/>
              <w:bottom w:color="000000" w:sz="4" w:val="single"/>
              <w:right w:color="000000" w:sz="4" w:val="single"/>
            </w:tcBorders>
            <w:shd w:fill="auto" w:val="clear"/>
          </w:tcPr>
          <w:p w14:paraId="23110000">
            <w:pPr>
              <w:spacing w:line="360" w:lineRule="auto"/>
              <w:ind/>
              <w:jc w:val="center"/>
              <w:rPr>
                <w:sz w:val="16"/>
              </w:rPr>
            </w:pPr>
            <w:r>
              <w:rPr>
                <w:sz w:val="16"/>
              </w:rPr>
              <w:t>7</w:t>
            </w:r>
          </w:p>
        </w:tc>
        <w:tc>
          <w:tcPr>
            <w:tcW w:type="dxa" w:w="1682"/>
            <w:tcBorders>
              <w:top w:color="000000" w:sz="4" w:val="single"/>
              <w:left w:color="000000" w:sz="4" w:val="single"/>
              <w:bottom w:color="000000" w:sz="4" w:val="single"/>
              <w:right w:color="000000" w:sz="4" w:val="single"/>
            </w:tcBorders>
            <w:shd w:fill="auto" w:val="clear"/>
          </w:tcPr>
          <w:p w14:paraId="24110000">
            <w:pPr>
              <w:spacing w:line="360" w:lineRule="auto"/>
              <w:ind/>
              <w:jc w:val="center"/>
              <w:rPr>
                <w:sz w:val="16"/>
              </w:rPr>
            </w:pPr>
            <w:r>
              <w:rPr>
                <w:sz w:val="16"/>
              </w:rPr>
              <w:t>8</w:t>
            </w:r>
          </w:p>
        </w:tc>
      </w:tr>
      <w:tr>
        <w:trPr>
          <w:trHeight w:hRule="atLeast" w:val="264"/>
        </w:trPr>
        <w:tc>
          <w:tcPr>
            <w:tcW w:type="dxa" w:w="492"/>
            <w:tcBorders>
              <w:top w:color="000000" w:sz="4" w:val="single"/>
              <w:left w:color="000000" w:sz="4" w:val="single"/>
              <w:bottom w:color="000000" w:sz="4" w:val="single"/>
              <w:right w:color="000000" w:sz="4" w:val="single"/>
            </w:tcBorders>
            <w:shd w:fill="auto" w:val="clear"/>
          </w:tcPr>
          <w:p w14:paraId="25110000">
            <w:pPr>
              <w:spacing w:line="360" w:lineRule="auto"/>
              <w:ind/>
              <w:jc w:val="center"/>
              <w:rPr>
                <w:sz w:val="16"/>
              </w:rPr>
            </w:pPr>
            <w:r>
              <w:rPr>
                <w:sz w:val="16"/>
              </w:rPr>
              <w:t>1</w:t>
            </w:r>
          </w:p>
        </w:tc>
        <w:tc>
          <w:tcPr>
            <w:tcW w:type="dxa" w:w="1266"/>
            <w:tcBorders>
              <w:top w:color="000000" w:sz="4" w:val="single"/>
              <w:left w:color="000000" w:sz="4" w:val="single"/>
              <w:bottom w:color="000000" w:sz="4" w:val="single"/>
              <w:right w:color="000000" w:sz="4" w:val="single"/>
            </w:tcBorders>
            <w:shd w:fill="auto" w:val="clear"/>
          </w:tcPr>
          <w:p w14:paraId="26110000">
            <w:pPr>
              <w:spacing w:line="360" w:lineRule="auto"/>
              <w:ind/>
              <w:rPr>
                <w:sz w:val="16"/>
              </w:rPr>
            </w:pPr>
          </w:p>
        </w:tc>
        <w:tc>
          <w:tcPr>
            <w:tcW w:type="dxa" w:w="1266"/>
            <w:tcBorders>
              <w:top w:color="000000" w:sz="4" w:val="single"/>
              <w:left w:color="000000" w:sz="4" w:val="single"/>
              <w:bottom w:color="000000" w:sz="4" w:val="single"/>
              <w:right w:color="000000" w:sz="4" w:val="single"/>
            </w:tcBorders>
            <w:shd w:fill="auto" w:val="clear"/>
          </w:tcPr>
          <w:p w14:paraId="27110000">
            <w:pPr>
              <w:spacing w:line="360" w:lineRule="auto"/>
              <w:ind/>
              <w:jc w:val="center"/>
              <w:rPr>
                <w:sz w:val="16"/>
              </w:rPr>
            </w:pPr>
          </w:p>
        </w:tc>
        <w:tc>
          <w:tcPr>
            <w:tcW w:type="dxa" w:w="1449"/>
            <w:tcBorders>
              <w:top w:color="000000" w:sz="4" w:val="single"/>
              <w:left w:color="000000" w:sz="4" w:val="single"/>
              <w:bottom w:color="000000" w:sz="4" w:val="single"/>
              <w:right w:color="000000" w:sz="4" w:val="single"/>
            </w:tcBorders>
            <w:shd w:fill="auto" w:val="clear"/>
          </w:tcPr>
          <w:p w14:paraId="28110000">
            <w:pPr>
              <w:spacing w:line="360" w:lineRule="auto"/>
              <w:ind/>
              <w:jc w:val="center"/>
              <w:rPr>
                <w:sz w:val="16"/>
              </w:rPr>
            </w:pPr>
          </w:p>
        </w:tc>
        <w:tc>
          <w:tcPr>
            <w:tcW w:type="dxa" w:w="1437"/>
            <w:tcBorders>
              <w:top w:color="000000" w:sz="4" w:val="single"/>
              <w:left w:color="000000" w:sz="4" w:val="single"/>
              <w:bottom w:color="000000" w:sz="4" w:val="single"/>
              <w:right w:color="000000" w:sz="4" w:val="single"/>
            </w:tcBorders>
            <w:shd w:fill="auto" w:val="clear"/>
          </w:tcPr>
          <w:p w14:paraId="29110000">
            <w:pPr>
              <w:spacing w:line="360" w:lineRule="auto"/>
              <w:ind/>
              <w:jc w:val="center"/>
              <w:rPr>
                <w:sz w:val="16"/>
              </w:rPr>
            </w:pPr>
          </w:p>
        </w:tc>
        <w:tc>
          <w:tcPr>
            <w:tcW w:type="dxa" w:w="927"/>
            <w:tcBorders>
              <w:top w:color="000000" w:sz="4" w:val="single"/>
              <w:left w:color="000000" w:sz="4" w:val="single"/>
              <w:bottom w:color="000000" w:sz="4" w:val="single"/>
              <w:right w:color="000000" w:sz="4" w:val="single"/>
            </w:tcBorders>
            <w:shd w:fill="auto" w:val="clear"/>
          </w:tcPr>
          <w:p w14:paraId="2A110000">
            <w:pPr>
              <w:spacing w:line="360" w:lineRule="auto"/>
              <w:ind/>
              <w:jc w:val="center"/>
              <w:rPr>
                <w:sz w:val="16"/>
              </w:rPr>
            </w:pPr>
          </w:p>
        </w:tc>
        <w:tc>
          <w:tcPr>
            <w:tcW w:type="dxa" w:w="1122"/>
            <w:tcBorders>
              <w:top w:color="000000" w:sz="4" w:val="single"/>
              <w:left w:color="000000" w:sz="4" w:val="single"/>
              <w:bottom w:color="000000" w:sz="4" w:val="single"/>
              <w:right w:color="000000" w:sz="4" w:val="single"/>
            </w:tcBorders>
            <w:shd w:fill="auto" w:val="clear"/>
          </w:tcPr>
          <w:p w14:paraId="2B110000">
            <w:pPr>
              <w:spacing w:line="360" w:lineRule="auto"/>
              <w:ind/>
              <w:jc w:val="center"/>
              <w:rPr>
                <w:sz w:val="16"/>
              </w:rPr>
            </w:pPr>
          </w:p>
        </w:tc>
        <w:tc>
          <w:tcPr>
            <w:tcW w:type="dxa" w:w="1682"/>
            <w:tcBorders>
              <w:top w:color="000000" w:sz="4" w:val="single"/>
              <w:left w:color="000000" w:sz="4" w:val="single"/>
              <w:bottom w:color="000000" w:sz="4" w:val="single"/>
              <w:right w:color="000000" w:sz="4" w:val="single"/>
            </w:tcBorders>
            <w:shd w:fill="auto" w:val="clear"/>
          </w:tcPr>
          <w:p w14:paraId="2C110000">
            <w:pPr>
              <w:spacing w:line="360" w:lineRule="auto"/>
              <w:ind/>
              <w:jc w:val="center"/>
              <w:rPr>
                <w:sz w:val="16"/>
              </w:rPr>
            </w:pPr>
          </w:p>
        </w:tc>
      </w:tr>
    </w:tbl>
    <w:p w14:paraId="2D110000"/>
    <w:tbl>
      <w:tblPr>
        <w:tblStyle w:val="Style_3"/>
        <w:tblLayout w:type="fixed"/>
      </w:tblPr>
      <w:tblGrid>
        <w:gridCol w:w="5358"/>
        <w:gridCol w:w="1479"/>
        <w:gridCol w:w="561"/>
        <w:gridCol w:w="2243"/>
      </w:tblGrid>
      <w:tr>
        <w:tc>
          <w:tcPr>
            <w:tcW w:type="dxa" w:w="7397"/>
            <w:gridSpan w:val="3"/>
          </w:tcPr>
          <w:p w14:paraId="2E110000">
            <w:pPr>
              <w:widowControl w:val="0"/>
              <w:ind/>
            </w:pPr>
            <w:r>
              <w:t>Главный</w:t>
            </w:r>
            <w:r>
              <w:t xml:space="preserve"> специалист</w:t>
            </w:r>
          </w:p>
          <w:p w14:paraId="2F110000">
            <w:pPr>
              <w:widowControl w:val="0"/>
              <w:ind/>
            </w:pPr>
            <w:r>
              <w:t>для осуществления</w:t>
            </w:r>
          </w:p>
          <w:p w14:paraId="30110000">
            <w:pPr>
              <w:widowControl w:val="0"/>
              <w:ind/>
            </w:pPr>
            <w:r>
              <w:t>поддержки сельскохозяйственного</w:t>
            </w:r>
          </w:p>
          <w:p w14:paraId="31110000">
            <w:pPr>
              <w:widowControl w:val="0"/>
              <w:ind/>
            </w:pPr>
            <w:r>
              <w:t>производства</w:t>
            </w:r>
          </w:p>
          <w:p w14:paraId="32110000">
            <w:pPr>
              <w:widowControl w:val="0"/>
              <w:ind/>
            </w:pPr>
            <w:r>
              <w:t>по отдельным государственным</w:t>
            </w:r>
          </w:p>
          <w:p w14:paraId="33110000">
            <w:pPr>
              <w:widowControl w:val="0"/>
              <w:ind/>
            </w:pPr>
            <w:r>
              <w:t>полномочиям</w:t>
            </w:r>
          </w:p>
          <w:p w14:paraId="34110000">
            <w:pPr>
              <w:widowControl w:val="0"/>
              <w:ind/>
              <w:rPr>
                <w:rFonts w:ascii="Calibri" w:hAnsi="Calibri"/>
                <w:sz w:val="22"/>
              </w:rPr>
            </w:pPr>
            <w:r>
              <w:t>за счет субвенций</w:t>
            </w:r>
          </w:p>
        </w:tc>
        <w:tc>
          <w:tcPr>
            <w:tcW w:type="dxa" w:w="2243"/>
            <w:vAlign w:val="bottom"/>
          </w:tcPr>
          <w:p w14:paraId="35110000">
            <w:pPr>
              <w:widowControl w:val="0"/>
              <w:spacing w:after="200" w:line="276" w:lineRule="auto"/>
              <w:ind/>
              <w:rPr>
                <w:rFonts w:ascii="Calibri" w:hAnsi="Calibri"/>
                <w:sz w:val="22"/>
              </w:rPr>
            </w:pPr>
          </w:p>
        </w:tc>
      </w:tr>
      <w:tr>
        <w:trPr>
          <w:trHeight w:hRule="atLeast" w:val="268"/>
        </w:trPr>
        <w:tc>
          <w:tcPr>
            <w:tcW w:type="dxa" w:w="5358"/>
          </w:tcPr>
          <w:p w14:paraId="36110000">
            <w:pPr>
              <w:widowControl w:val="0"/>
              <w:ind/>
              <w:rPr>
                <w:sz w:val="24"/>
              </w:rPr>
            </w:pPr>
          </w:p>
        </w:tc>
        <w:tc>
          <w:tcPr>
            <w:tcW w:type="dxa" w:w="1479"/>
            <w:tcBorders>
              <w:top w:sz="4" w:val="nil"/>
              <w:left w:sz="4" w:val="nil"/>
              <w:bottom w:color="000000" w:sz="4" w:val="single"/>
              <w:right w:sz="4" w:val="nil"/>
            </w:tcBorders>
          </w:tcPr>
          <w:p w14:paraId="37110000">
            <w:pPr>
              <w:widowControl w:val="0"/>
              <w:ind/>
              <w:rPr>
                <w:sz w:val="24"/>
              </w:rPr>
            </w:pPr>
          </w:p>
        </w:tc>
        <w:tc>
          <w:tcPr>
            <w:tcW w:type="dxa" w:w="561"/>
            <w:vAlign w:val="bottom"/>
          </w:tcPr>
          <w:p w14:paraId="38110000">
            <w:pPr>
              <w:widowControl w:val="0"/>
              <w:ind/>
              <w:rPr>
                <w:sz w:val="24"/>
              </w:rPr>
            </w:pPr>
          </w:p>
        </w:tc>
        <w:tc>
          <w:tcPr>
            <w:tcW w:type="dxa" w:w="2243"/>
            <w:tcBorders>
              <w:top w:sz="4" w:val="nil"/>
              <w:left w:sz="4" w:val="nil"/>
              <w:bottom w:color="000000" w:sz="4" w:val="single"/>
              <w:right w:sz="4" w:val="nil"/>
            </w:tcBorders>
            <w:vAlign w:val="bottom"/>
          </w:tcPr>
          <w:p w14:paraId="39110000">
            <w:pPr>
              <w:widowControl w:val="0"/>
              <w:ind/>
              <w:rPr>
                <w:sz w:val="24"/>
              </w:rPr>
            </w:pPr>
            <w:r>
              <w:rPr>
                <w:sz w:val="24"/>
              </w:rPr>
              <w:t xml:space="preserve">  </w:t>
            </w:r>
          </w:p>
        </w:tc>
      </w:tr>
      <w:tr>
        <w:trPr>
          <w:trHeight w:hRule="atLeast" w:val="136"/>
        </w:trPr>
        <w:tc>
          <w:tcPr>
            <w:tcW w:type="dxa" w:w="5358"/>
          </w:tcPr>
          <w:p w14:paraId="3A110000">
            <w:pPr>
              <w:widowControl w:val="0"/>
              <w:ind/>
              <w:rPr>
                <w:sz w:val="24"/>
              </w:rPr>
            </w:pPr>
          </w:p>
        </w:tc>
        <w:tc>
          <w:tcPr>
            <w:tcW w:type="dxa" w:w="1479"/>
            <w:tcBorders>
              <w:top w:color="000000" w:sz="4" w:val="single"/>
              <w:left w:sz="4" w:val="nil"/>
              <w:bottom w:sz="4" w:val="nil"/>
              <w:right w:sz="4" w:val="nil"/>
            </w:tcBorders>
          </w:tcPr>
          <w:p w14:paraId="3B110000">
            <w:pPr>
              <w:widowControl w:val="0"/>
              <w:ind/>
              <w:jc w:val="center"/>
              <w:rPr>
                <w:sz w:val="20"/>
              </w:rPr>
            </w:pPr>
            <w:r>
              <w:rPr>
                <w:sz w:val="20"/>
              </w:rPr>
              <w:t>(подпись)</w:t>
            </w:r>
          </w:p>
        </w:tc>
        <w:tc>
          <w:tcPr>
            <w:tcW w:type="dxa" w:w="561"/>
          </w:tcPr>
          <w:p w14:paraId="3C110000">
            <w:pPr>
              <w:widowControl w:val="0"/>
              <w:ind/>
              <w:jc w:val="center"/>
              <w:rPr>
                <w:sz w:val="20"/>
              </w:rPr>
            </w:pPr>
          </w:p>
        </w:tc>
        <w:tc>
          <w:tcPr>
            <w:tcW w:type="dxa" w:w="2243"/>
            <w:tcBorders>
              <w:top w:color="000000" w:sz="4" w:val="single"/>
              <w:left w:sz="4" w:val="nil"/>
              <w:bottom w:sz="4" w:val="nil"/>
              <w:right w:sz="4" w:val="nil"/>
            </w:tcBorders>
          </w:tcPr>
          <w:p w14:paraId="3D110000">
            <w:pPr>
              <w:widowControl w:val="0"/>
              <w:ind/>
              <w:jc w:val="center"/>
              <w:rPr>
                <w:sz w:val="20"/>
              </w:rPr>
            </w:pPr>
            <w:r>
              <w:rPr>
                <w:sz w:val="20"/>
              </w:rPr>
              <w:t>(Ф.И.О.)</w:t>
            </w:r>
          </w:p>
        </w:tc>
      </w:tr>
    </w:tbl>
    <w:p w14:paraId="3E110000">
      <w:pPr>
        <w:spacing w:line="360" w:lineRule="auto"/>
        <w:ind/>
        <w:rPr>
          <w:sz w:val="8"/>
        </w:rPr>
      </w:pPr>
    </w:p>
    <w:p w14:paraId="3F110000">
      <w:pPr>
        <w:spacing w:line="360" w:lineRule="auto"/>
        <w:ind/>
        <w:rPr>
          <w:sz w:val="8"/>
        </w:rPr>
      </w:pPr>
    </w:p>
    <w:p w14:paraId="40110000">
      <w:pPr>
        <w:spacing w:line="360" w:lineRule="auto"/>
        <w:ind/>
        <w:rPr>
          <w:sz w:val="8"/>
        </w:rPr>
      </w:pPr>
    </w:p>
    <w:p w14:paraId="41110000">
      <w:pPr>
        <w:spacing w:line="360" w:lineRule="auto"/>
        <w:ind/>
        <w:rPr>
          <w:sz w:val="8"/>
        </w:rPr>
      </w:pPr>
    </w:p>
    <w:tbl>
      <w:tblPr>
        <w:tblStyle w:val="Style_3"/>
        <w:tblLayout w:type="fixed"/>
      </w:tblPr>
      <w:tblGrid>
        <w:gridCol w:w="5518"/>
        <w:gridCol w:w="1484"/>
        <w:gridCol w:w="563"/>
        <w:gridCol w:w="2075"/>
      </w:tblGrid>
      <w:tr>
        <w:tc>
          <w:tcPr>
            <w:tcW w:type="dxa" w:w="7565"/>
            <w:gridSpan w:val="3"/>
          </w:tcPr>
          <w:p w14:paraId="42110000">
            <w:pPr>
              <w:widowControl w:val="0"/>
              <w:ind/>
            </w:pPr>
            <w:r>
              <w:t xml:space="preserve">Заместитель главы муниципального </w:t>
            </w:r>
          </w:p>
          <w:p w14:paraId="43110000">
            <w:pPr>
              <w:widowControl w:val="0"/>
              <w:ind/>
              <w:rPr>
                <w:sz w:val="24"/>
              </w:rPr>
            </w:pPr>
            <w:r>
              <w:t xml:space="preserve">образования </w:t>
            </w:r>
            <w:r>
              <w:t>Выселковский район</w:t>
            </w:r>
          </w:p>
        </w:tc>
        <w:tc>
          <w:tcPr>
            <w:tcW w:type="dxa" w:w="2075"/>
            <w:vAlign w:val="bottom"/>
          </w:tcPr>
          <w:p w14:paraId="44110000">
            <w:pPr>
              <w:widowControl w:val="0"/>
              <w:ind w:right="-143"/>
              <w:rPr>
                <w:sz w:val="24"/>
              </w:rPr>
            </w:pPr>
          </w:p>
        </w:tc>
      </w:tr>
      <w:tr>
        <w:tc>
          <w:tcPr>
            <w:tcW w:type="dxa" w:w="5518"/>
          </w:tcPr>
          <w:p w14:paraId="45110000">
            <w:pPr>
              <w:widowControl w:val="0"/>
              <w:ind/>
              <w:rPr>
                <w:sz w:val="24"/>
              </w:rPr>
            </w:pPr>
          </w:p>
        </w:tc>
        <w:tc>
          <w:tcPr>
            <w:tcW w:type="dxa" w:w="1484"/>
            <w:tcBorders>
              <w:top w:sz="4" w:val="nil"/>
              <w:left w:sz="4" w:val="nil"/>
              <w:bottom w:color="000000" w:sz="4" w:val="single"/>
              <w:right w:sz="4" w:val="nil"/>
            </w:tcBorders>
          </w:tcPr>
          <w:p w14:paraId="46110000">
            <w:pPr>
              <w:widowControl w:val="0"/>
              <w:ind/>
              <w:rPr>
                <w:sz w:val="24"/>
              </w:rPr>
            </w:pPr>
          </w:p>
        </w:tc>
        <w:tc>
          <w:tcPr>
            <w:tcW w:type="dxa" w:w="563"/>
            <w:vAlign w:val="bottom"/>
          </w:tcPr>
          <w:p w14:paraId="47110000">
            <w:pPr>
              <w:widowControl w:val="0"/>
              <w:ind/>
              <w:rPr>
                <w:sz w:val="24"/>
              </w:rPr>
            </w:pPr>
          </w:p>
        </w:tc>
        <w:tc>
          <w:tcPr>
            <w:tcW w:type="dxa" w:w="2075"/>
            <w:tcBorders>
              <w:top w:sz="4" w:val="nil"/>
              <w:left w:sz="4" w:val="nil"/>
              <w:bottom w:color="000000" w:sz="4" w:val="single"/>
              <w:right w:sz="4" w:val="nil"/>
            </w:tcBorders>
            <w:vAlign w:val="bottom"/>
          </w:tcPr>
          <w:p w14:paraId="48110000">
            <w:pPr>
              <w:widowControl w:val="0"/>
              <w:ind/>
              <w:rPr>
                <w:sz w:val="24"/>
              </w:rPr>
            </w:pPr>
            <w:r>
              <w:rPr>
                <w:sz w:val="24"/>
              </w:rPr>
              <w:t xml:space="preserve">  </w:t>
            </w:r>
          </w:p>
        </w:tc>
      </w:tr>
      <w:tr>
        <w:trPr>
          <w:trHeight w:hRule="atLeast" w:val="70"/>
        </w:trPr>
        <w:tc>
          <w:tcPr>
            <w:tcW w:type="dxa" w:w="5518"/>
          </w:tcPr>
          <w:p w14:paraId="49110000">
            <w:pPr>
              <w:widowControl w:val="0"/>
              <w:ind/>
              <w:rPr>
                <w:sz w:val="24"/>
              </w:rPr>
            </w:pPr>
          </w:p>
        </w:tc>
        <w:tc>
          <w:tcPr>
            <w:tcW w:type="dxa" w:w="1484"/>
            <w:tcBorders>
              <w:top w:color="000000" w:sz="4" w:val="single"/>
              <w:left w:sz="4" w:val="nil"/>
              <w:bottom w:sz="4" w:val="nil"/>
              <w:right w:sz="4" w:val="nil"/>
            </w:tcBorders>
          </w:tcPr>
          <w:p w14:paraId="4A110000">
            <w:pPr>
              <w:widowControl w:val="0"/>
              <w:ind/>
              <w:jc w:val="center"/>
              <w:rPr>
                <w:sz w:val="20"/>
              </w:rPr>
            </w:pPr>
            <w:r>
              <w:rPr>
                <w:sz w:val="20"/>
              </w:rPr>
              <w:t>(подпись)</w:t>
            </w:r>
          </w:p>
        </w:tc>
        <w:tc>
          <w:tcPr>
            <w:tcW w:type="dxa" w:w="563"/>
          </w:tcPr>
          <w:p w14:paraId="4B110000">
            <w:pPr>
              <w:widowControl w:val="0"/>
              <w:ind/>
              <w:jc w:val="center"/>
              <w:rPr>
                <w:sz w:val="20"/>
              </w:rPr>
            </w:pPr>
          </w:p>
        </w:tc>
        <w:tc>
          <w:tcPr>
            <w:tcW w:type="dxa" w:w="2075"/>
            <w:tcBorders>
              <w:top w:color="000000" w:sz="4" w:val="single"/>
              <w:left w:sz="4" w:val="nil"/>
              <w:bottom w:sz="4" w:val="nil"/>
              <w:right w:sz="4" w:val="nil"/>
            </w:tcBorders>
          </w:tcPr>
          <w:p w14:paraId="4C110000">
            <w:pPr>
              <w:widowControl w:val="0"/>
              <w:ind/>
              <w:jc w:val="center"/>
              <w:rPr>
                <w:sz w:val="20"/>
              </w:rPr>
            </w:pPr>
            <w:r>
              <w:rPr>
                <w:sz w:val="20"/>
              </w:rPr>
              <w:t>(Ф.И.О.)</w:t>
            </w:r>
          </w:p>
        </w:tc>
      </w:tr>
    </w:tbl>
    <w:p w14:paraId="4D110000">
      <w:pPr>
        <w:rPr>
          <w:sz w:val="16"/>
        </w:rPr>
      </w:pPr>
    </w:p>
    <w:p w14:paraId="4E110000"/>
    <w:p w14:paraId="4F110000"/>
    <w:p w14:paraId="50110000">
      <w:r>
        <w:t>Заместитель главы муниципального</w:t>
      </w:r>
    </w:p>
    <w:p w14:paraId="51110000">
      <w:r>
        <w:t xml:space="preserve">образования </w:t>
      </w:r>
      <w:r>
        <w:t>Выселковский район</w:t>
      </w:r>
      <w:r>
        <w:tab/>
      </w:r>
      <w:r>
        <w:tab/>
      </w:r>
      <w:r>
        <w:tab/>
      </w:r>
      <w:r>
        <w:tab/>
      </w:r>
      <w:r>
        <w:t xml:space="preserve">       А.В.</w:t>
      </w:r>
      <w:r>
        <w:t xml:space="preserve"> </w:t>
      </w:r>
      <w:r>
        <w:t>Сапсай</w:t>
      </w:r>
    </w:p>
    <w:p w14:paraId="52110000">
      <w:pPr>
        <w:ind w:firstLine="0" w:left="6946"/>
      </w:pPr>
    </w:p>
    <w:p w14:paraId="53110000">
      <w:pPr>
        <w:ind w:firstLine="0" w:left="6946"/>
      </w:pPr>
    </w:p>
    <w:p w14:paraId="54110000">
      <w:pPr>
        <w:ind w:firstLine="0" w:left="6946"/>
      </w:pPr>
    </w:p>
    <w:p w14:paraId="55110000">
      <w:pPr>
        <w:ind w:firstLine="0" w:left="6946"/>
      </w:pPr>
    </w:p>
    <w:p w14:paraId="56110000">
      <w:pPr>
        <w:ind w:firstLine="0" w:left="6946"/>
      </w:pPr>
    </w:p>
    <w:p w14:paraId="57110000">
      <w:pPr>
        <w:ind w:firstLine="0" w:left="6946"/>
      </w:pPr>
    </w:p>
    <w:p w14:paraId="58110000">
      <w:pPr>
        <w:ind w:firstLine="0" w:left="6946"/>
      </w:pPr>
    </w:p>
    <w:p w14:paraId="59110000">
      <w:pPr>
        <w:ind w:firstLine="0" w:left="6946"/>
      </w:pPr>
    </w:p>
    <w:p w14:paraId="5A110000">
      <w:pPr>
        <w:ind w:firstLine="0" w:left="6946"/>
      </w:pPr>
    </w:p>
    <w:p w14:paraId="5B110000">
      <w:pPr>
        <w:ind w:firstLine="0" w:left="6946"/>
      </w:pPr>
    </w:p>
    <w:p w14:paraId="5C110000">
      <w:pPr>
        <w:ind w:firstLine="0" w:left="6946"/>
      </w:pPr>
    </w:p>
    <w:p w14:paraId="5D110000">
      <w:pPr>
        <w:ind w:firstLine="0" w:left="6946"/>
      </w:pPr>
    </w:p>
    <w:p w14:paraId="5E110000">
      <w:pPr>
        <w:ind w:firstLine="0" w:left="6946"/>
      </w:pPr>
    </w:p>
    <w:p w14:paraId="5F110000">
      <w:pPr>
        <w:ind w:firstLine="0" w:left="6946"/>
      </w:pPr>
    </w:p>
    <w:p w14:paraId="60110000">
      <w:pPr>
        <w:ind w:firstLine="0" w:left="6946"/>
      </w:pPr>
    </w:p>
    <w:p w14:paraId="61110000">
      <w:pPr>
        <w:ind w:firstLine="0" w:left="6946"/>
      </w:pPr>
    </w:p>
    <w:p w14:paraId="62110000">
      <w:pPr>
        <w:ind w:firstLine="0" w:left="6946"/>
      </w:pPr>
    </w:p>
    <w:p w14:paraId="63110000">
      <w:pPr>
        <w:ind w:firstLine="0" w:left="6946"/>
      </w:pPr>
    </w:p>
    <w:p w14:paraId="64110000">
      <w:pPr>
        <w:ind w:firstLine="0" w:left="6946"/>
      </w:pPr>
    </w:p>
    <w:p w14:paraId="65110000">
      <w:pPr>
        <w:ind w:firstLine="0" w:left="6946"/>
      </w:pPr>
    </w:p>
    <w:p w14:paraId="66110000">
      <w:pPr>
        <w:ind w:firstLine="0" w:left="6946"/>
      </w:pPr>
    </w:p>
    <w:p w14:paraId="67110000">
      <w:pPr>
        <w:ind w:firstLine="0" w:left="6946"/>
      </w:pPr>
    </w:p>
    <w:p w14:paraId="68110000">
      <w:pPr>
        <w:ind w:firstLine="0" w:left="6946"/>
      </w:pPr>
    </w:p>
    <w:p w14:paraId="69110000">
      <w:pPr>
        <w:ind w:firstLine="0" w:left="6946"/>
      </w:pPr>
    </w:p>
    <w:p w14:paraId="6A110000">
      <w:pPr>
        <w:ind w:firstLine="0" w:left="6946"/>
      </w:pPr>
    </w:p>
    <w:p w14:paraId="6B110000">
      <w:pPr>
        <w:ind w:firstLine="0" w:left="6946"/>
      </w:pPr>
    </w:p>
    <w:p w14:paraId="6C110000">
      <w:pPr>
        <w:ind w:firstLine="0" w:left="6946"/>
      </w:pPr>
    </w:p>
    <w:p w14:paraId="6D110000">
      <w:pPr>
        <w:ind w:firstLine="0" w:left="6946"/>
      </w:pPr>
    </w:p>
    <w:p w14:paraId="6E110000">
      <w:pPr>
        <w:ind w:firstLine="0" w:left="6946"/>
      </w:pPr>
    </w:p>
    <w:p w14:paraId="6F110000">
      <w:pPr>
        <w:ind w:firstLine="0" w:left="6946"/>
      </w:pPr>
    </w:p>
    <w:p w14:paraId="70110000">
      <w:pPr>
        <w:ind w:firstLine="0" w:left="6946"/>
      </w:pPr>
    </w:p>
    <w:p w14:paraId="71110000">
      <w:pPr>
        <w:ind w:firstLine="0" w:left="6946"/>
      </w:pPr>
    </w:p>
    <w:p w14:paraId="72110000">
      <w:pPr>
        <w:ind w:firstLine="0" w:left="6946"/>
      </w:pPr>
    </w:p>
    <w:p w14:paraId="73110000">
      <w:pPr>
        <w:ind w:firstLine="0" w:left="6946"/>
      </w:pPr>
    </w:p>
    <w:p w14:paraId="74110000">
      <w:pPr>
        <w:ind w:firstLine="0" w:left="6946"/>
      </w:pPr>
    </w:p>
    <w:p w14:paraId="75110000">
      <w:pPr>
        <w:ind w:firstLine="0" w:left="6946"/>
      </w:pPr>
    </w:p>
    <w:p w14:paraId="76110000">
      <w:pPr>
        <w:ind w:firstLine="0" w:left="6946"/>
      </w:pPr>
    </w:p>
    <w:p w14:paraId="77110000">
      <w:pPr>
        <w:ind w:firstLine="0" w:left="6946"/>
      </w:pPr>
    </w:p>
    <w:p w14:paraId="78110000">
      <w:pPr>
        <w:ind w:firstLine="0" w:left="6946"/>
      </w:pPr>
    </w:p>
    <w:p w14:paraId="79110000">
      <w:pPr>
        <w:ind w:firstLine="0" w:left="6946"/>
      </w:pPr>
    </w:p>
    <w:tbl>
      <w:tblPr>
        <w:tblStyle w:val="Style_3"/>
        <w:tblLayout w:type="fixed"/>
      </w:tblPr>
      <w:tblGrid>
        <w:gridCol w:w="4757"/>
        <w:gridCol w:w="4859"/>
      </w:tblGrid>
      <w:tr>
        <w:tc>
          <w:tcPr>
            <w:tcW w:type="dxa" w:w="4757"/>
            <w:shd w:fill="auto" w:val="clear"/>
          </w:tcPr>
          <w:p w14:paraId="7A110000">
            <w:pPr>
              <w:widowControl w:val="0"/>
              <w:ind/>
              <w:jc w:val="center"/>
            </w:pPr>
          </w:p>
        </w:tc>
        <w:tc>
          <w:tcPr>
            <w:tcW w:type="dxa" w:w="4859"/>
            <w:shd w:fill="auto" w:val="clear"/>
          </w:tcPr>
          <w:p w14:paraId="7B110000">
            <w:pPr>
              <w:widowControl w:val="0"/>
              <w:ind/>
              <w:jc w:val="center"/>
            </w:pPr>
            <w:r>
              <w:t>ПРИЛОЖЕНИЕ № 27</w:t>
            </w:r>
          </w:p>
          <w:p w14:paraId="7C110000">
            <w:pPr>
              <w:ind/>
              <w:jc w:val="center"/>
              <w:rPr>
                <w:color w:val="000000"/>
              </w:rPr>
            </w:pPr>
            <w:r>
              <w:t xml:space="preserve">к Порядку </w:t>
            </w:r>
            <w:r>
              <w:rPr>
                <w:color w:val="000000"/>
              </w:rPr>
              <w:t>предоставления</w:t>
            </w:r>
          </w:p>
          <w:p w14:paraId="7D110000">
            <w:pPr>
              <w:ind/>
              <w:jc w:val="center"/>
              <w:rPr>
                <w:color w:val="000000"/>
              </w:rPr>
            </w:pPr>
            <w:r>
              <w:rPr>
                <w:color w:val="000000"/>
              </w:rPr>
              <w:t>субсидий гражданам, ведущим</w:t>
            </w:r>
          </w:p>
          <w:p w14:paraId="7E110000">
            <w:pPr>
              <w:ind/>
              <w:jc w:val="center"/>
              <w:rPr>
                <w:color w:val="000000"/>
              </w:rPr>
            </w:pPr>
            <w:r>
              <w:rPr>
                <w:color w:val="000000"/>
              </w:rPr>
              <w:t>личное подсобное хозя</w:t>
            </w:r>
            <w:r>
              <w:rPr>
                <w:color w:val="000000"/>
              </w:rPr>
              <w:t>й</w:t>
            </w:r>
            <w:r>
              <w:rPr>
                <w:color w:val="000000"/>
              </w:rPr>
              <w:t>ство,</w:t>
            </w:r>
          </w:p>
          <w:p w14:paraId="7F110000">
            <w:pPr>
              <w:ind/>
              <w:jc w:val="center"/>
              <w:rPr>
                <w:color w:val="000000"/>
              </w:rPr>
            </w:pPr>
            <w:r>
              <w:rPr>
                <w:color w:val="000000"/>
              </w:rPr>
              <w:t>крестьянским (ферме</w:t>
            </w:r>
            <w:r>
              <w:rPr>
                <w:color w:val="000000"/>
              </w:rPr>
              <w:t>р</w:t>
            </w:r>
            <w:r>
              <w:rPr>
                <w:color w:val="000000"/>
              </w:rPr>
              <w:t>ским)</w:t>
            </w:r>
          </w:p>
          <w:p w14:paraId="80110000">
            <w:pPr>
              <w:ind/>
              <w:jc w:val="center"/>
              <w:rPr>
                <w:color w:val="000000"/>
              </w:rPr>
            </w:pPr>
            <w:r>
              <w:rPr>
                <w:color w:val="000000"/>
              </w:rPr>
              <w:t>хозяйствам, индивидуальным</w:t>
            </w:r>
          </w:p>
          <w:p w14:paraId="81110000">
            <w:pPr>
              <w:ind/>
              <w:jc w:val="center"/>
              <w:rPr>
                <w:color w:val="000000"/>
              </w:rPr>
            </w:pPr>
            <w:r>
              <w:rPr>
                <w:color w:val="000000"/>
              </w:rPr>
              <w:t>пре</w:t>
            </w:r>
            <w:r>
              <w:rPr>
                <w:color w:val="000000"/>
              </w:rPr>
              <w:t>д</w:t>
            </w:r>
            <w:r>
              <w:rPr>
                <w:color w:val="000000"/>
              </w:rPr>
              <w:t>принимателям,</w:t>
            </w:r>
          </w:p>
          <w:p w14:paraId="82110000">
            <w:pPr>
              <w:ind/>
              <w:jc w:val="center"/>
              <w:rPr>
                <w:color w:val="000000"/>
              </w:rPr>
            </w:pPr>
            <w:r>
              <w:rPr>
                <w:color w:val="000000"/>
              </w:rPr>
              <w:t>осуществляющим деятельность</w:t>
            </w:r>
          </w:p>
          <w:p w14:paraId="8311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84110000">
            <w:pPr>
              <w:widowControl w:val="0"/>
              <w:ind/>
              <w:jc w:val="center"/>
              <w:rPr>
                <w:color w:val="000000"/>
              </w:rPr>
            </w:pPr>
            <w:r>
              <w:rPr>
                <w:color w:val="000000"/>
              </w:rPr>
              <w:t>муниципального образования</w:t>
            </w:r>
          </w:p>
          <w:p w14:paraId="85110000">
            <w:pPr>
              <w:widowControl w:val="0"/>
              <w:ind/>
              <w:jc w:val="center"/>
            </w:pPr>
            <w:r>
              <w:rPr>
                <w:color w:val="000000"/>
              </w:rPr>
              <w:t>Высе</w:t>
            </w:r>
            <w:r>
              <w:rPr>
                <w:color w:val="000000"/>
              </w:rPr>
              <w:t>л</w:t>
            </w:r>
            <w:r>
              <w:rPr>
                <w:color w:val="000000"/>
              </w:rPr>
              <w:t>ковский район</w:t>
            </w:r>
          </w:p>
        </w:tc>
      </w:tr>
    </w:tbl>
    <w:p w14:paraId="86110000">
      <w:pPr>
        <w:spacing w:after="200" w:line="276" w:lineRule="auto"/>
        <w:ind w:firstLine="0" w:left="6946"/>
      </w:pPr>
    </w:p>
    <w:p w14:paraId="87110000">
      <w:pPr>
        <w:spacing w:after="200" w:line="276" w:lineRule="auto"/>
        <w:ind/>
      </w:pPr>
      <w:r>
        <w:t>ФОРМА</w:t>
      </w:r>
    </w:p>
    <w:p w14:paraId="88110000">
      <w:pPr>
        <w:ind/>
        <w:jc w:val="center"/>
        <w:rPr>
          <w:sz w:val="24"/>
        </w:rPr>
      </w:pPr>
      <w:r>
        <w:rPr>
          <w:sz w:val="24"/>
        </w:rPr>
        <w:t>РЕЕСТР ЗАЯВИТЕЛЕЙ № ___</w:t>
      </w:r>
    </w:p>
    <w:p w14:paraId="89110000">
      <w:pPr>
        <w:ind/>
        <w:jc w:val="center"/>
      </w:pPr>
      <w:r>
        <w:t xml:space="preserve">прошедших отбор получателей субсидии  </w:t>
      </w:r>
    </w:p>
    <w:p w14:paraId="8A110000">
      <w:pPr>
        <w:ind/>
        <w:jc w:val="center"/>
        <w:rPr>
          <w:sz w:val="26"/>
        </w:rPr>
      </w:pPr>
      <w:r>
        <w:rPr>
          <w:sz w:val="26"/>
        </w:rPr>
        <w:t>_______________________________________________________</w:t>
      </w:r>
    </w:p>
    <w:p w14:paraId="8B110000">
      <w:pPr>
        <w:ind/>
        <w:jc w:val="center"/>
        <w:rPr>
          <w:sz w:val="18"/>
        </w:rPr>
      </w:pPr>
      <w:r>
        <w:rPr>
          <w:sz w:val="18"/>
        </w:rPr>
        <w:t>срок проведения отбора (даты времени начала (окончания) подачи (приема) заявок)</w:t>
      </w:r>
    </w:p>
    <w:p w14:paraId="8C110000">
      <w:pPr>
        <w:spacing w:line="360" w:lineRule="auto"/>
        <w:ind/>
        <w:jc w:val="center"/>
      </w:pPr>
      <w:r>
        <w:t>которым отказано в предоставлении субсидии</w:t>
      </w:r>
    </w:p>
    <w:p w14:paraId="8D110000">
      <w:pPr>
        <w:ind/>
        <w:jc w:val="center"/>
        <w:rPr>
          <w:sz w:val="26"/>
        </w:rPr>
      </w:pPr>
      <w:r>
        <w:rPr>
          <w:sz w:val="26"/>
        </w:rPr>
        <w:t>_______________________________________________________</w:t>
      </w:r>
    </w:p>
    <w:p w14:paraId="8E110000">
      <w:pPr>
        <w:spacing w:line="360" w:lineRule="auto"/>
        <w:ind/>
        <w:jc w:val="center"/>
        <w:rPr>
          <w:sz w:val="18"/>
        </w:rPr>
      </w:pPr>
      <w:r>
        <w:rPr>
          <w:sz w:val="18"/>
        </w:rPr>
        <w:t>(наименование субсидии)</w:t>
      </w:r>
    </w:p>
    <w:p w14:paraId="8F110000">
      <w:pPr>
        <w:spacing w:line="360" w:lineRule="auto"/>
        <w:ind/>
        <w:jc w:val="center"/>
      </w:pPr>
      <w:r>
        <w:t>по состоянию на</w:t>
      </w:r>
      <w:r>
        <w:rPr>
          <w:sz w:val="26"/>
        </w:rPr>
        <w:t xml:space="preserve"> _______________  </w:t>
      </w:r>
      <w:r>
        <w:t>20__ г.</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03"/>
        <w:gridCol w:w="5313"/>
      </w:tblGrid>
      <w:tr>
        <w:tc>
          <w:tcPr>
            <w:tcW w:type="dxa" w:w="4303"/>
            <w:tcBorders>
              <w:top w:color="000000" w:sz="4" w:val="single"/>
              <w:left w:color="000000" w:sz="4" w:val="single"/>
              <w:bottom w:color="000000" w:sz="4" w:val="single"/>
              <w:right w:color="000000" w:sz="4" w:val="single"/>
            </w:tcBorders>
            <w:shd w:fill="auto" w:val="clear"/>
          </w:tcPr>
          <w:p w14:paraId="90110000">
            <w:pPr>
              <w:rPr>
                <w:sz w:val="24"/>
              </w:rPr>
            </w:pPr>
            <w:r>
              <w:rPr>
                <w:sz w:val="24"/>
              </w:rPr>
              <w:t xml:space="preserve">Дата, время периода проведения </w:t>
            </w:r>
          </w:p>
          <w:p w14:paraId="91110000">
            <w:pPr>
              <w:rPr>
                <w:sz w:val="24"/>
              </w:rPr>
            </w:pPr>
            <w:r>
              <w:rPr>
                <w:sz w:val="24"/>
              </w:rPr>
              <w:t>рассмотрения предложений (заявок)</w:t>
            </w:r>
          </w:p>
        </w:tc>
        <w:tc>
          <w:tcPr>
            <w:tcW w:type="dxa" w:w="5313"/>
            <w:tcBorders>
              <w:top w:color="000000" w:sz="4" w:val="single"/>
              <w:left w:color="000000" w:sz="4" w:val="single"/>
              <w:bottom w:color="000000" w:sz="4" w:val="single"/>
              <w:right w:color="000000" w:sz="4" w:val="single"/>
            </w:tcBorders>
            <w:shd w:fill="auto" w:val="clear"/>
          </w:tcPr>
          <w:p w14:paraId="92110000">
            <w:pPr>
              <w:spacing w:line="360" w:lineRule="auto"/>
              <w:ind/>
              <w:jc w:val="center"/>
              <w:rPr>
                <w:sz w:val="24"/>
              </w:rPr>
            </w:pPr>
          </w:p>
        </w:tc>
      </w:tr>
      <w:tr>
        <w:trPr>
          <w:trHeight w:hRule="atLeast" w:val="1160"/>
        </w:trPr>
        <w:tc>
          <w:tcPr>
            <w:tcW w:type="dxa" w:w="4303"/>
            <w:tcBorders>
              <w:top w:color="000000" w:sz="4" w:val="single"/>
              <w:left w:color="000000" w:sz="4" w:val="single"/>
              <w:bottom w:color="000000" w:sz="4" w:val="single"/>
              <w:right w:color="000000" w:sz="4" w:val="single"/>
            </w:tcBorders>
            <w:shd w:fill="auto" w:val="clear"/>
          </w:tcPr>
          <w:p w14:paraId="93110000">
            <w:pPr>
              <w:rPr>
                <w:sz w:val="24"/>
              </w:rPr>
            </w:pPr>
          </w:p>
          <w:p w14:paraId="94110000">
            <w:pPr>
              <w:rPr>
                <w:sz w:val="24"/>
              </w:rPr>
            </w:pPr>
            <w:r>
              <w:rPr>
                <w:sz w:val="24"/>
              </w:rPr>
              <w:t>Место проведения рассмотрения</w:t>
            </w:r>
          </w:p>
          <w:p w14:paraId="95110000">
            <w:pPr>
              <w:rPr>
                <w:sz w:val="24"/>
              </w:rPr>
            </w:pPr>
            <w:r>
              <w:rPr>
                <w:sz w:val="24"/>
              </w:rPr>
              <w:t>предложений (заявок)</w:t>
            </w:r>
          </w:p>
          <w:p w14:paraId="96110000">
            <w:pPr>
              <w:rPr>
                <w:sz w:val="24"/>
              </w:rPr>
            </w:pPr>
          </w:p>
          <w:p w14:paraId="97110000">
            <w:pPr>
              <w:rPr>
                <w:sz w:val="24"/>
              </w:rPr>
            </w:pPr>
          </w:p>
        </w:tc>
        <w:tc>
          <w:tcPr>
            <w:tcW w:type="dxa" w:w="5313"/>
            <w:tcBorders>
              <w:top w:color="000000" w:sz="4" w:val="single"/>
              <w:left w:color="000000" w:sz="4" w:val="single"/>
              <w:bottom w:color="000000" w:sz="4" w:val="single"/>
              <w:right w:color="000000" w:sz="4" w:val="single"/>
            </w:tcBorders>
            <w:shd w:fill="auto" w:val="clear"/>
          </w:tcPr>
          <w:p w14:paraId="98110000">
            <w:pPr>
              <w:rPr>
                <w:sz w:val="24"/>
              </w:rPr>
            </w:pPr>
            <w:r>
              <w:rPr>
                <w:sz w:val="24"/>
              </w:rPr>
              <w:t>353</w:t>
            </w:r>
            <w:r>
              <w:rPr>
                <w:sz w:val="24"/>
              </w:rPr>
              <w:t>10</w:t>
            </w:r>
            <w:r>
              <w:rPr>
                <w:sz w:val="24"/>
              </w:rPr>
              <w:t xml:space="preserve">0 </w:t>
            </w:r>
            <w:r>
              <w:rPr>
                <w:sz w:val="24"/>
              </w:rPr>
              <w:t>ст. Выселки,</w:t>
            </w:r>
            <w:r>
              <w:rPr>
                <w:sz w:val="24"/>
              </w:rPr>
              <w:t xml:space="preserve"> </w:t>
            </w:r>
          </w:p>
          <w:p w14:paraId="99110000">
            <w:pPr>
              <w:rPr>
                <w:sz w:val="24"/>
              </w:rPr>
            </w:pPr>
            <w:r>
              <w:rPr>
                <w:sz w:val="24"/>
              </w:rPr>
              <w:t>ул. Л</w:t>
            </w:r>
            <w:r>
              <w:rPr>
                <w:sz w:val="24"/>
              </w:rPr>
              <w:t>енина</w:t>
            </w:r>
            <w:r>
              <w:rPr>
                <w:sz w:val="24"/>
              </w:rPr>
              <w:t>, д.</w:t>
            </w:r>
            <w:r>
              <w:rPr>
                <w:sz w:val="24"/>
              </w:rPr>
              <w:t xml:space="preserve"> </w:t>
            </w:r>
            <w:r>
              <w:rPr>
                <w:sz w:val="24"/>
              </w:rPr>
              <w:t>3</w:t>
            </w:r>
            <w:r>
              <w:rPr>
                <w:sz w:val="24"/>
              </w:rPr>
              <w:t>7</w:t>
            </w:r>
            <w:r>
              <w:rPr>
                <w:sz w:val="24"/>
              </w:rPr>
              <w:t xml:space="preserve"> </w:t>
            </w:r>
          </w:p>
          <w:p w14:paraId="9A110000">
            <w:pPr>
              <w:rPr>
                <w:sz w:val="24"/>
              </w:rPr>
            </w:pPr>
            <w:r>
              <w:rPr>
                <w:sz w:val="24"/>
              </w:rPr>
              <w:t>Администрация  муниципального образования Выселковский район</w:t>
            </w:r>
          </w:p>
        </w:tc>
      </w:tr>
    </w:tbl>
    <w:p w14:paraId="9B110000">
      <w:pPr>
        <w:spacing w:line="360" w:lineRule="auto"/>
        <w:ind/>
        <w:jc w:val="center"/>
        <w:rPr>
          <w:sz w:val="16"/>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92"/>
        <w:gridCol w:w="1266"/>
        <w:gridCol w:w="1266"/>
        <w:gridCol w:w="1449"/>
        <w:gridCol w:w="2364"/>
        <w:gridCol w:w="2804"/>
      </w:tblGrid>
      <w:tr>
        <w:trPr>
          <w:trHeight w:hRule="atLeast" w:val="607"/>
        </w:trPr>
        <w:tc>
          <w:tcPr>
            <w:tcW w:type="dxa" w:w="492"/>
            <w:tcBorders>
              <w:top w:color="000000" w:sz="4" w:val="single"/>
              <w:left w:color="000000" w:sz="4" w:val="single"/>
              <w:bottom w:color="000000" w:sz="4" w:val="single"/>
              <w:right w:color="000000" w:sz="4" w:val="single"/>
            </w:tcBorders>
            <w:shd w:fill="auto" w:val="clear"/>
          </w:tcPr>
          <w:p w14:paraId="9C110000">
            <w:pPr>
              <w:spacing w:line="360" w:lineRule="auto"/>
              <w:ind/>
              <w:jc w:val="center"/>
              <w:rPr>
                <w:sz w:val="18"/>
              </w:rPr>
            </w:pPr>
            <w:r>
              <w:rPr>
                <w:sz w:val="18"/>
              </w:rPr>
              <w:t>№ п\п</w:t>
            </w:r>
          </w:p>
        </w:tc>
        <w:tc>
          <w:tcPr>
            <w:tcW w:type="dxa" w:w="1266"/>
            <w:tcBorders>
              <w:top w:color="000000" w:sz="4" w:val="single"/>
              <w:left w:color="000000" w:sz="4" w:val="single"/>
              <w:bottom w:color="000000" w:sz="4" w:val="single"/>
              <w:right w:color="000000" w:sz="4" w:val="single"/>
            </w:tcBorders>
            <w:shd w:fill="auto" w:val="clear"/>
          </w:tcPr>
          <w:p w14:paraId="9D110000">
            <w:pPr>
              <w:ind/>
              <w:jc w:val="center"/>
              <w:rPr>
                <w:sz w:val="18"/>
              </w:rPr>
            </w:pPr>
            <w:r>
              <w:rPr>
                <w:sz w:val="18"/>
              </w:rPr>
              <w:t>Номер рег</w:t>
            </w:r>
            <w:r>
              <w:rPr>
                <w:sz w:val="18"/>
              </w:rPr>
              <w:t>и</w:t>
            </w:r>
            <w:r>
              <w:rPr>
                <w:sz w:val="18"/>
              </w:rPr>
              <w:t>страции з</w:t>
            </w:r>
            <w:r>
              <w:rPr>
                <w:sz w:val="18"/>
              </w:rPr>
              <w:t>а</w:t>
            </w:r>
            <w:r>
              <w:rPr>
                <w:sz w:val="18"/>
              </w:rPr>
              <w:t>явки</w:t>
            </w:r>
          </w:p>
        </w:tc>
        <w:tc>
          <w:tcPr>
            <w:tcW w:type="dxa" w:w="1266"/>
            <w:tcBorders>
              <w:top w:color="000000" w:sz="4" w:val="single"/>
              <w:left w:color="000000" w:sz="4" w:val="single"/>
              <w:bottom w:color="000000" w:sz="4" w:val="single"/>
              <w:right w:color="000000" w:sz="4" w:val="single"/>
            </w:tcBorders>
            <w:shd w:fill="auto" w:val="clear"/>
          </w:tcPr>
          <w:p w14:paraId="9E110000">
            <w:pPr>
              <w:ind/>
              <w:jc w:val="center"/>
              <w:rPr>
                <w:sz w:val="18"/>
              </w:rPr>
            </w:pPr>
            <w:r>
              <w:rPr>
                <w:sz w:val="18"/>
              </w:rPr>
              <w:t>Дата рег</w:t>
            </w:r>
            <w:r>
              <w:rPr>
                <w:sz w:val="18"/>
              </w:rPr>
              <w:t>и</w:t>
            </w:r>
            <w:r>
              <w:rPr>
                <w:sz w:val="18"/>
              </w:rPr>
              <w:t>страции з</w:t>
            </w:r>
            <w:r>
              <w:rPr>
                <w:sz w:val="18"/>
              </w:rPr>
              <w:t>а</w:t>
            </w:r>
            <w:r>
              <w:rPr>
                <w:sz w:val="18"/>
              </w:rPr>
              <w:t>явки</w:t>
            </w:r>
          </w:p>
        </w:tc>
        <w:tc>
          <w:tcPr>
            <w:tcW w:type="dxa" w:w="1449"/>
            <w:tcBorders>
              <w:top w:color="000000" w:sz="4" w:val="single"/>
              <w:left w:color="000000" w:sz="4" w:val="single"/>
              <w:bottom w:color="000000" w:sz="4" w:val="single"/>
              <w:right w:color="000000" w:sz="4" w:val="single"/>
            </w:tcBorders>
            <w:shd w:fill="auto" w:val="clear"/>
          </w:tcPr>
          <w:p w14:paraId="9F110000">
            <w:pPr>
              <w:ind/>
              <w:jc w:val="center"/>
              <w:rPr>
                <w:sz w:val="18"/>
              </w:rPr>
            </w:pPr>
          </w:p>
          <w:p w14:paraId="A0110000">
            <w:pPr>
              <w:ind/>
              <w:jc w:val="center"/>
              <w:rPr>
                <w:sz w:val="18"/>
              </w:rPr>
            </w:pPr>
            <w:r>
              <w:rPr>
                <w:sz w:val="18"/>
              </w:rPr>
              <w:t>Наименование заявителя</w:t>
            </w:r>
          </w:p>
        </w:tc>
        <w:tc>
          <w:tcPr>
            <w:tcW w:type="dxa" w:w="2364"/>
            <w:tcBorders>
              <w:top w:color="000000" w:sz="4" w:val="single"/>
              <w:left w:color="000000" w:sz="4" w:val="single"/>
              <w:bottom w:color="000000" w:sz="4" w:val="single"/>
              <w:right w:color="000000" w:sz="4" w:val="single"/>
            </w:tcBorders>
            <w:shd w:fill="auto" w:val="clear"/>
          </w:tcPr>
          <w:p w14:paraId="A1110000">
            <w:pPr>
              <w:ind/>
              <w:jc w:val="center"/>
              <w:rPr>
                <w:sz w:val="18"/>
              </w:rPr>
            </w:pPr>
            <w:r>
              <w:rPr>
                <w:sz w:val="18"/>
              </w:rPr>
              <w:t>Сумма причитающейся субсидии (рублей)</w:t>
            </w:r>
          </w:p>
        </w:tc>
        <w:tc>
          <w:tcPr>
            <w:tcW w:type="dxa" w:w="2804"/>
            <w:tcBorders>
              <w:top w:color="000000" w:sz="4" w:val="single"/>
              <w:left w:color="000000" w:sz="4" w:val="single"/>
              <w:bottom w:color="000000" w:sz="4" w:val="single"/>
              <w:right w:color="000000" w:sz="4" w:val="single"/>
            </w:tcBorders>
            <w:shd w:fill="auto" w:val="clear"/>
          </w:tcPr>
          <w:p w14:paraId="A2110000">
            <w:pPr>
              <w:ind/>
              <w:jc w:val="center"/>
              <w:rPr>
                <w:sz w:val="18"/>
              </w:rPr>
            </w:pPr>
          </w:p>
          <w:p w14:paraId="A3110000">
            <w:pPr>
              <w:ind/>
              <w:jc w:val="center"/>
              <w:rPr>
                <w:sz w:val="18"/>
              </w:rPr>
            </w:pPr>
            <w:r>
              <w:rPr>
                <w:sz w:val="18"/>
              </w:rPr>
              <w:t>Причина отказа в предоставлении субсидии (пункт Порядка)</w:t>
            </w:r>
          </w:p>
        </w:tc>
      </w:tr>
      <w:tr>
        <w:trPr>
          <w:trHeight w:hRule="atLeast" w:val="268"/>
        </w:trPr>
        <w:tc>
          <w:tcPr>
            <w:tcW w:type="dxa" w:w="492"/>
            <w:tcBorders>
              <w:top w:color="000000" w:sz="4" w:val="single"/>
              <w:left w:color="000000" w:sz="4" w:val="single"/>
              <w:bottom w:color="000000" w:sz="4" w:val="single"/>
              <w:right w:color="000000" w:sz="4" w:val="single"/>
            </w:tcBorders>
            <w:shd w:fill="auto" w:val="clear"/>
          </w:tcPr>
          <w:p w14:paraId="A4110000">
            <w:pPr>
              <w:spacing w:line="360" w:lineRule="auto"/>
              <w:ind/>
              <w:jc w:val="center"/>
              <w:rPr>
                <w:sz w:val="20"/>
              </w:rPr>
            </w:pPr>
            <w:r>
              <w:rPr>
                <w:sz w:val="20"/>
              </w:rPr>
              <w:t>1</w:t>
            </w:r>
          </w:p>
        </w:tc>
        <w:tc>
          <w:tcPr>
            <w:tcW w:type="dxa" w:w="1266"/>
            <w:tcBorders>
              <w:top w:color="000000" w:sz="4" w:val="single"/>
              <w:left w:color="000000" w:sz="4" w:val="single"/>
              <w:bottom w:color="000000" w:sz="4" w:val="single"/>
              <w:right w:color="000000" w:sz="4" w:val="single"/>
            </w:tcBorders>
            <w:shd w:fill="auto" w:val="clear"/>
          </w:tcPr>
          <w:p w14:paraId="A5110000">
            <w:pPr>
              <w:spacing w:line="360" w:lineRule="auto"/>
              <w:ind/>
              <w:jc w:val="center"/>
              <w:rPr>
                <w:sz w:val="20"/>
              </w:rPr>
            </w:pPr>
            <w:r>
              <w:rPr>
                <w:sz w:val="20"/>
              </w:rPr>
              <w:t>2</w:t>
            </w:r>
          </w:p>
        </w:tc>
        <w:tc>
          <w:tcPr>
            <w:tcW w:type="dxa" w:w="1266"/>
            <w:tcBorders>
              <w:top w:color="000000" w:sz="4" w:val="single"/>
              <w:left w:color="000000" w:sz="4" w:val="single"/>
              <w:bottom w:color="000000" w:sz="4" w:val="single"/>
              <w:right w:color="000000" w:sz="4" w:val="single"/>
            </w:tcBorders>
            <w:shd w:fill="auto" w:val="clear"/>
          </w:tcPr>
          <w:p w14:paraId="A6110000">
            <w:pPr>
              <w:spacing w:line="360" w:lineRule="auto"/>
              <w:ind/>
              <w:jc w:val="center"/>
              <w:rPr>
                <w:sz w:val="20"/>
              </w:rPr>
            </w:pPr>
            <w:r>
              <w:rPr>
                <w:sz w:val="20"/>
              </w:rPr>
              <w:t>3</w:t>
            </w:r>
          </w:p>
        </w:tc>
        <w:tc>
          <w:tcPr>
            <w:tcW w:type="dxa" w:w="1449"/>
            <w:tcBorders>
              <w:top w:color="000000" w:sz="4" w:val="single"/>
              <w:left w:color="000000" w:sz="4" w:val="single"/>
              <w:bottom w:color="000000" w:sz="4" w:val="single"/>
              <w:right w:color="000000" w:sz="4" w:val="single"/>
            </w:tcBorders>
            <w:shd w:fill="auto" w:val="clear"/>
          </w:tcPr>
          <w:p w14:paraId="A7110000">
            <w:pPr>
              <w:spacing w:line="360" w:lineRule="auto"/>
              <w:ind/>
              <w:jc w:val="center"/>
              <w:rPr>
                <w:sz w:val="20"/>
              </w:rPr>
            </w:pPr>
            <w:r>
              <w:rPr>
                <w:sz w:val="20"/>
              </w:rPr>
              <w:t>4</w:t>
            </w:r>
          </w:p>
        </w:tc>
        <w:tc>
          <w:tcPr>
            <w:tcW w:type="dxa" w:w="2364"/>
            <w:tcBorders>
              <w:top w:color="000000" w:sz="4" w:val="single"/>
              <w:left w:color="000000" w:sz="4" w:val="single"/>
              <w:bottom w:color="000000" w:sz="4" w:val="single"/>
              <w:right w:color="000000" w:sz="4" w:val="single"/>
            </w:tcBorders>
            <w:shd w:fill="auto" w:val="clear"/>
          </w:tcPr>
          <w:p w14:paraId="A8110000">
            <w:pPr>
              <w:spacing w:line="360" w:lineRule="auto"/>
              <w:ind/>
              <w:jc w:val="center"/>
              <w:rPr>
                <w:sz w:val="20"/>
              </w:rPr>
            </w:pPr>
            <w:r>
              <w:rPr>
                <w:sz w:val="20"/>
              </w:rPr>
              <w:t>5</w:t>
            </w:r>
          </w:p>
        </w:tc>
        <w:tc>
          <w:tcPr>
            <w:tcW w:type="dxa" w:w="2804"/>
            <w:tcBorders>
              <w:top w:color="000000" w:sz="4" w:val="single"/>
              <w:left w:color="000000" w:sz="4" w:val="single"/>
              <w:bottom w:color="000000" w:sz="4" w:val="single"/>
              <w:right w:color="000000" w:sz="4" w:val="single"/>
            </w:tcBorders>
            <w:shd w:fill="auto" w:val="clear"/>
          </w:tcPr>
          <w:p w14:paraId="A9110000">
            <w:pPr>
              <w:spacing w:line="360" w:lineRule="auto"/>
              <w:ind/>
              <w:jc w:val="center"/>
              <w:rPr>
                <w:sz w:val="20"/>
              </w:rPr>
            </w:pPr>
            <w:r>
              <w:rPr>
                <w:sz w:val="20"/>
              </w:rPr>
              <w:t>6</w:t>
            </w:r>
          </w:p>
        </w:tc>
      </w:tr>
      <w:tr>
        <w:trPr>
          <w:trHeight w:hRule="atLeast" w:val="264"/>
        </w:trPr>
        <w:tc>
          <w:tcPr>
            <w:tcW w:type="dxa" w:w="492"/>
            <w:tcBorders>
              <w:top w:color="000000" w:sz="4" w:val="single"/>
              <w:left w:color="000000" w:sz="4" w:val="single"/>
              <w:bottom w:color="000000" w:sz="4" w:val="single"/>
              <w:right w:color="000000" w:sz="4" w:val="single"/>
            </w:tcBorders>
            <w:shd w:fill="auto" w:val="clear"/>
          </w:tcPr>
          <w:p w14:paraId="AA110000">
            <w:pPr>
              <w:spacing w:line="360" w:lineRule="auto"/>
              <w:ind/>
              <w:jc w:val="center"/>
              <w:rPr>
                <w:sz w:val="20"/>
              </w:rPr>
            </w:pPr>
            <w:r>
              <w:rPr>
                <w:sz w:val="20"/>
              </w:rPr>
              <w:t>1</w:t>
            </w:r>
          </w:p>
        </w:tc>
        <w:tc>
          <w:tcPr>
            <w:tcW w:type="dxa" w:w="1266"/>
            <w:tcBorders>
              <w:top w:color="000000" w:sz="4" w:val="single"/>
              <w:left w:color="000000" w:sz="4" w:val="single"/>
              <w:bottom w:color="000000" w:sz="4" w:val="single"/>
              <w:right w:color="000000" w:sz="4" w:val="single"/>
            </w:tcBorders>
            <w:shd w:fill="auto" w:val="clear"/>
          </w:tcPr>
          <w:p w14:paraId="AB110000">
            <w:pPr>
              <w:spacing w:line="360" w:lineRule="auto"/>
              <w:ind/>
              <w:rPr>
                <w:sz w:val="16"/>
              </w:rPr>
            </w:pPr>
          </w:p>
        </w:tc>
        <w:tc>
          <w:tcPr>
            <w:tcW w:type="dxa" w:w="1266"/>
            <w:tcBorders>
              <w:top w:color="000000" w:sz="4" w:val="single"/>
              <w:left w:color="000000" w:sz="4" w:val="single"/>
              <w:bottom w:color="000000" w:sz="4" w:val="single"/>
              <w:right w:color="000000" w:sz="4" w:val="single"/>
            </w:tcBorders>
            <w:shd w:fill="auto" w:val="clear"/>
          </w:tcPr>
          <w:p w14:paraId="AC110000">
            <w:pPr>
              <w:spacing w:line="360" w:lineRule="auto"/>
              <w:ind/>
              <w:jc w:val="center"/>
              <w:rPr>
                <w:sz w:val="20"/>
              </w:rPr>
            </w:pPr>
          </w:p>
        </w:tc>
        <w:tc>
          <w:tcPr>
            <w:tcW w:type="dxa" w:w="1449"/>
            <w:tcBorders>
              <w:top w:color="000000" w:sz="4" w:val="single"/>
              <w:left w:color="000000" w:sz="4" w:val="single"/>
              <w:bottom w:color="000000" w:sz="4" w:val="single"/>
              <w:right w:color="000000" w:sz="4" w:val="single"/>
            </w:tcBorders>
            <w:shd w:fill="auto" w:val="clear"/>
          </w:tcPr>
          <w:p w14:paraId="AD110000">
            <w:pPr>
              <w:spacing w:line="360" w:lineRule="auto"/>
              <w:ind/>
              <w:jc w:val="center"/>
              <w:rPr>
                <w:sz w:val="20"/>
              </w:rPr>
            </w:pPr>
          </w:p>
        </w:tc>
        <w:tc>
          <w:tcPr>
            <w:tcW w:type="dxa" w:w="2364"/>
            <w:tcBorders>
              <w:top w:color="000000" w:sz="4" w:val="single"/>
              <w:left w:color="000000" w:sz="4" w:val="single"/>
              <w:bottom w:color="000000" w:sz="4" w:val="single"/>
              <w:right w:color="000000" w:sz="4" w:val="single"/>
            </w:tcBorders>
            <w:shd w:fill="auto" w:val="clear"/>
          </w:tcPr>
          <w:p w14:paraId="AE110000">
            <w:pPr>
              <w:spacing w:line="360" w:lineRule="auto"/>
              <w:ind/>
              <w:jc w:val="center"/>
              <w:rPr>
                <w:sz w:val="20"/>
              </w:rPr>
            </w:pPr>
          </w:p>
        </w:tc>
        <w:tc>
          <w:tcPr>
            <w:tcW w:type="dxa" w:w="2804"/>
            <w:tcBorders>
              <w:top w:color="000000" w:sz="4" w:val="single"/>
              <w:left w:color="000000" w:sz="4" w:val="single"/>
              <w:bottom w:color="000000" w:sz="4" w:val="single"/>
              <w:right w:color="000000" w:sz="4" w:val="single"/>
            </w:tcBorders>
            <w:shd w:fill="auto" w:val="clear"/>
          </w:tcPr>
          <w:p w14:paraId="AF110000">
            <w:pPr>
              <w:spacing w:line="360" w:lineRule="auto"/>
              <w:ind/>
              <w:jc w:val="center"/>
              <w:rPr>
                <w:sz w:val="20"/>
              </w:rPr>
            </w:pPr>
          </w:p>
        </w:tc>
      </w:tr>
    </w:tbl>
    <w:p w14:paraId="B0110000"/>
    <w:tbl>
      <w:tblPr>
        <w:tblStyle w:val="Style_3"/>
        <w:tblLayout w:type="fixed"/>
      </w:tblPr>
      <w:tblGrid>
        <w:gridCol w:w="5358"/>
        <w:gridCol w:w="1479"/>
        <w:gridCol w:w="561"/>
        <w:gridCol w:w="2243"/>
      </w:tblGrid>
      <w:tr>
        <w:tc>
          <w:tcPr>
            <w:tcW w:type="dxa" w:w="7397"/>
            <w:gridSpan w:val="3"/>
          </w:tcPr>
          <w:p w14:paraId="B1110000">
            <w:pPr>
              <w:widowControl w:val="0"/>
              <w:ind/>
            </w:pPr>
            <w:r>
              <w:t>Главный</w:t>
            </w:r>
            <w:r>
              <w:t xml:space="preserve"> специалист</w:t>
            </w:r>
          </w:p>
          <w:p w14:paraId="B2110000">
            <w:pPr>
              <w:widowControl w:val="0"/>
              <w:ind/>
            </w:pPr>
            <w:r>
              <w:t>для осуществления</w:t>
            </w:r>
          </w:p>
          <w:p w14:paraId="B3110000">
            <w:pPr>
              <w:widowControl w:val="0"/>
              <w:ind/>
            </w:pPr>
            <w:r>
              <w:t>поддержки сельскохозяйственного</w:t>
            </w:r>
          </w:p>
          <w:p w14:paraId="B4110000">
            <w:pPr>
              <w:widowControl w:val="0"/>
              <w:ind/>
            </w:pPr>
            <w:r>
              <w:t>производства</w:t>
            </w:r>
          </w:p>
          <w:p w14:paraId="B5110000">
            <w:pPr>
              <w:widowControl w:val="0"/>
              <w:ind/>
            </w:pPr>
            <w:r>
              <w:t>по отдельным государственным</w:t>
            </w:r>
          </w:p>
          <w:p w14:paraId="B6110000">
            <w:pPr>
              <w:widowControl w:val="0"/>
              <w:ind/>
            </w:pPr>
            <w:r>
              <w:t>полномочиям</w:t>
            </w:r>
          </w:p>
          <w:p w14:paraId="B7110000">
            <w:pPr>
              <w:widowControl w:val="0"/>
              <w:ind/>
              <w:rPr>
                <w:rFonts w:ascii="Calibri" w:hAnsi="Calibri"/>
              </w:rPr>
            </w:pPr>
            <w:r>
              <w:t>за счет субвенций</w:t>
            </w:r>
          </w:p>
        </w:tc>
        <w:tc>
          <w:tcPr>
            <w:tcW w:type="dxa" w:w="2243"/>
            <w:vAlign w:val="bottom"/>
          </w:tcPr>
          <w:p w14:paraId="B8110000">
            <w:pPr>
              <w:widowControl w:val="0"/>
              <w:spacing w:after="200" w:line="276" w:lineRule="auto"/>
              <w:ind/>
              <w:rPr>
                <w:rFonts w:ascii="Calibri" w:hAnsi="Calibri"/>
                <w:sz w:val="22"/>
              </w:rPr>
            </w:pPr>
          </w:p>
        </w:tc>
      </w:tr>
      <w:tr>
        <w:trPr>
          <w:trHeight w:hRule="atLeast" w:val="269"/>
        </w:trPr>
        <w:tc>
          <w:tcPr>
            <w:tcW w:type="dxa" w:w="5358"/>
          </w:tcPr>
          <w:p w14:paraId="B9110000">
            <w:pPr>
              <w:widowControl w:val="0"/>
              <w:spacing w:after="200" w:line="276" w:lineRule="auto"/>
              <w:ind/>
              <w:rPr>
                <w:rFonts w:ascii="Calibri" w:hAnsi="Calibri"/>
                <w:sz w:val="14"/>
              </w:rPr>
            </w:pPr>
          </w:p>
        </w:tc>
        <w:tc>
          <w:tcPr>
            <w:tcW w:type="dxa" w:w="1479"/>
            <w:tcBorders>
              <w:top w:sz="4" w:val="nil"/>
              <w:left w:sz="4" w:val="nil"/>
              <w:bottom w:color="000000" w:sz="4" w:val="single"/>
              <w:right w:sz="4" w:val="nil"/>
            </w:tcBorders>
          </w:tcPr>
          <w:p w14:paraId="BA110000">
            <w:pPr>
              <w:widowControl w:val="0"/>
              <w:ind/>
              <w:rPr>
                <w:sz w:val="16"/>
              </w:rPr>
            </w:pPr>
          </w:p>
        </w:tc>
        <w:tc>
          <w:tcPr>
            <w:tcW w:type="dxa" w:w="561"/>
            <w:vAlign w:val="bottom"/>
          </w:tcPr>
          <w:p w14:paraId="BB110000">
            <w:pPr>
              <w:widowControl w:val="0"/>
              <w:ind/>
              <w:rPr>
                <w:sz w:val="24"/>
              </w:rPr>
            </w:pPr>
          </w:p>
        </w:tc>
        <w:tc>
          <w:tcPr>
            <w:tcW w:type="dxa" w:w="2243"/>
            <w:tcBorders>
              <w:top w:sz="4" w:val="nil"/>
              <w:left w:sz="4" w:val="nil"/>
              <w:bottom w:color="000000" w:sz="4" w:val="single"/>
              <w:right w:sz="4" w:val="nil"/>
            </w:tcBorders>
            <w:vAlign w:val="bottom"/>
          </w:tcPr>
          <w:p w14:paraId="BC110000">
            <w:pPr>
              <w:widowControl w:val="0"/>
              <w:ind/>
              <w:rPr>
                <w:sz w:val="24"/>
              </w:rPr>
            </w:pPr>
          </w:p>
        </w:tc>
      </w:tr>
      <w:tr>
        <w:trPr>
          <w:trHeight w:hRule="atLeast" w:val="292"/>
        </w:trPr>
        <w:tc>
          <w:tcPr>
            <w:tcW w:type="dxa" w:w="5358"/>
          </w:tcPr>
          <w:p w14:paraId="BD110000">
            <w:pPr>
              <w:widowControl w:val="0"/>
              <w:spacing w:after="200" w:line="276" w:lineRule="auto"/>
              <w:ind/>
              <w:rPr>
                <w:rFonts w:ascii="Calibri" w:hAnsi="Calibri"/>
                <w:sz w:val="16"/>
              </w:rPr>
            </w:pPr>
          </w:p>
        </w:tc>
        <w:tc>
          <w:tcPr>
            <w:tcW w:type="dxa" w:w="1479"/>
            <w:tcBorders>
              <w:top w:color="000000" w:sz="4" w:val="single"/>
              <w:left w:sz="4" w:val="nil"/>
              <w:bottom w:sz="4" w:val="nil"/>
              <w:right w:sz="4" w:val="nil"/>
            </w:tcBorders>
          </w:tcPr>
          <w:p w14:paraId="BE110000">
            <w:pPr>
              <w:widowControl w:val="0"/>
              <w:ind/>
              <w:jc w:val="center"/>
              <w:rPr>
                <w:sz w:val="20"/>
              </w:rPr>
            </w:pPr>
            <w:r>
              <w:rPr>
                <w:sz w:val="20"/>
              </w:rPr>
              <w:t>(подпись)</w:t>
            </w:r>
          </w:p>
        </w:tc>
        <w:tc>
          <w:tcPr>
            <w:tcW w:type="dxa" w:w="561"/>
          </w:tcPr>
          <w:p w14:paraId="BF110000">
            <w:pPr>
              <w:widowControl w:val="0"/>
              <w:ind/>
              <w:jc w:val="center"/>
              <w:rPr>
                <w:sz w:val="20"/>
              </w:rPr>
            </w:pPr>
          </w:p>
        </w:tc>
        <w:tc>
          <w:tcPr>
            <w:tcW w:type="dxa" w:w="2243"/>
            <w:tcBorders>
              <w:top w:color="000000" w:sz="4" w:val="single"/>
              <w:left w:sz="4" w:val="nil"/>
              <w:bottom w:sz="4" w:val="nil"/>
              <w:right w:sz="4" w:val="nil"/>
            </w:tcBorders>
          </w:tcPr>
          <w:p w14:paraId="C0110000">
            <w:pPr>
              <w:widowControl w:val="0"/>
              <w:ind/>
              <w:jc w:val="center"/>
              <w:rPr>
                <w:sz w:val="20"/>
              </w:rPr>
            </w:pPr>
            <w:r>
              <w:rPr>
                <w:sz w:val="20"/>
              </w:rPr>
              <w:t>(Ф.И.О.)</w:t>
            </w:r>
          </w:p>
        </w:tc>
      </w:tr>
    </w:tbl>
    <w:p w14:paraId="C1110000">
      <w:pPr>
        <w:spacing w:line="360" w:lineRule="auto"/>
        <w:ind/>
        <w:rPr>
          <w:sz w:val="12"/>
        </w:rPr>
      </w:pPr>
    </w:p>
    <w:p w14:paraId="C2110000">
      <w:pPr>
        <w:spacing w:line="360" w:lineRule="auto"/>
        <w:ind/>
        <w:rPr>
          <w:sz w:val="26"/>
        </w:rPr>
      </w:pPr>
    </w:p>
    <w:tbl>
      <w:tblPr>
        <w:tblStyle w:val="Style_3"/>
        <w:tblLayout w:type="fixed"/>
      </w:tblPr>
      <w:tblGrid>
        <w:gridCol w:w="5518"/>
        <w:gridCol w:w="1484"/>
        <w:gridCol w:w="563"/>
        <w:gridCol w:w="2075"/>
      </w:tblGrid>
      <w:tr>
        <w:tc>
          <w:tcPr>
            <w:tcW w:type="dxa" w:w="7565"/>
            <w:gridSpan w:val="3"/>
          </w:tcPr>
          <w:p w14:paraId="C3110000">
            <w:pPr>
              <w:widowControl w:val="0"/>
              <w:ind/>
            </w:pPr>
            <w:r>
              <w:t xml:space="preserve">Заместитель главы муниципального </w:t>
            </w:r>
          </w:p>
          <w:p w14:paraId="C4110000">
            <w:pPr>
              <w:widowControl w:val="0"/>
              <w:ind/>
              <w:rPr>
                <w:sz w:val="26"/>
              </w:rPr>
            </w:pPr>
            <w:r>
              <w:t xml:space="preserve">образования </w:t>
            </w:r>
            <w:r>
              <w:t>Выселковский район</w:t>
            </w:r>
          </w:p>
        </w:tc>
        <w:tc>
          <w:tcPr>
            <w:tcW w:type="dxa" w:w="2075"/>
            <w:vAlign w:val="bottom"/>
          </w:tcPr>
          <w:p w14:paraId="C5110000">
            <w:pPr>
              <w:widowControl w:val="0"/>
              <w:ind w:right="-143"/>
              <w:rPr>
                <w:sz w:val="26"/>
              </w:rPr>
            </w:pPr>
          </w:p>
        </w:tc>
      </w:tr>
      <w:tr>
        <w:tc>
          <w:tcPr>
            <w:tcW w:type="dxa" w:w="5518"/>
          </w:tcPr>
          <w:p w14:paraId="C6110000">
            <w:pPr>
              <w:widowControl w:val="0"/>
              <w:ind/>
              <w:rPr>
                <w:sz w:val="24"/>
              </w:rPr>
            </w:pPr>
          </w:p>
        </w:tc>
        <w:tc>
          <w:tcPr>
            <w:tcW w:type="dxa" w:w="1484"/>
            <w:tcBorders>
              <w:top w:sz="4" w:val="nil"/>
              <w:left w:sz="4" w:val="nil"/>
              <w:bottom w:color="000000" w:sz="4" w:val="single"/>
              <w:right w:sz="4" w:val="nil"/>
            </w:tcBorders>
          </w:tcPr>
          <w:p w14:paraId="C7110000">
            <w:pPr>
              <w:widowControl w:val="0"/>
              <w:ind/>
              <w:rPr>
                <w:sz w:val="24"/>
              </w:rPr>
            </w:pPr>
          </w:p>
        </w:tc>
        <w:tc>
          <w:tcPr>
            <w:tcW w:type="dxa" w:w="563"/>
            <w:vAlign w:val="bottom"/>
          </w:tcPr>
          <w:p w14:paraId="C8110000">
            <w:pPr>
              <w:widowControl w:val="0"/>
              <w:ind/>
              <w:rPr>
                <w:sz w:val="24"/>
              </w:rPr>
            </w:pPr>
          </w:p>
        </w:tc>
        <w:tc>
          <w:tcPr>
            <w:tcW w:type="dxa" w:w="2075"/>
            <w:tcBorders>
              <w:top w:sz="4" w:val="nil"/>
              <w:left w:sz="4" w:val="nil"/>
              <w:bottom w:color="000000" w:sz="4" w:val="single"/>
              <w:right w:sz="4" w:val="nil"/>
            </w:tcBorders>
            <w:vAlign w:val="bottom"/>
          </w:tcPr>
          <w:p w14:paraId="C9110000">
            <w:pPr>
              <w:widowControl w:val="0"/>
              <w:ind/>
              <w:rPr>
                <w:sz w:val="24"/>
              </w:rPr>
            </w:pPr>
            <w:r>
              <w:rPr>
                <w:sz w:val="24"/>
              </w:rPr>
              <w:t xml:space="preserve">  </w:t>
            </w:r>
          </w:p>
        </w:tc>
      </w:tr>
      <w:tr>
        <w:trPr>
          <w:trHeight w:hRule="atLeast" w:val="70"/>
        </w:trPr>
        <w:tc>
          <w:tcPr>
            <w:tcW w:type="dxa" w:w="5518"/>
          </w:tcPr>
          <w:p w14:paraId="CA110000">
            <w:pPr>
              <w:widowControl w:val="0"/>
              <w:ind/>
              <w:rPr>
                <w:sz w:val="24"/>
              </w:rPr>
            </w:pPr>
          </w:p>
        </w:tc>
        <w:tc>
          <w:tcPr>
            <w:tcW w:type="dxa" w:w="1484"/>
            <w:tcBorders>
              <w:top w:color="000000" w:sz="4" w:val="single"/>
              <w:left w:sz="4" w:val="nil"/>
              <w:bottom w:sz="4" w:val="nil"/>
              <w:right w:sz="4" w:val="nil"/>
            </w:tcBorders>
          </w:tcPr>
          <w:p w14:paraId="CB110000">
            <w:pPr>
              <w:widowControl w:val="0"/>
              <w:ind/>
              <w:jc w:val="center"/>
              <w:rPr>
                <w:sz w:val="20"/>
              </w:rPr>
            </w:pPr>
            <w:r>
              <w:rPr>
                <w:sz w:val="20"/>
              </w:rPr>
              <w:t>(подпись)</w:t>
            </w:r>
          </w:p>
        </w:tc>
        <w:tc>
          <w:tcPr>
            <w:tcW w:type="dxa" w:w="563"/>
          </w:tcPr>
          <w:p w14:paraId="CC110000">
            <w:pPr>
              <w:widowControl w:val="0"/>
              <w:ind/>
              <w:jc w:val="center"/>
              <w:rPr>
                <w:sz w:val="20"/>
              </w:rPr>
            </w:pPr>
          </w:p>
        </w:tc>
        <w:tc>
          <w:tcPr>
            <w:tcW w:type="dxa" w:w="2075"/>
            <w:tcBorders>
              <w:top w:color="000000" w:sz="4" w:val="single"/>
              <w:left w:sz="4" w:val="nil"/>
              <w:bottom w:sz="4" w:val="nil"/>
              <w:right w:sz="4" w:val="nil"/>
            </w:tcBorders>
          </w:tcPr>
          <w:p w14:paraId="CD110000">
            <w:pPr>
              <w:widowControl w:val="0"/>
              <w:ind/>
              <w:jc w:val="center"/>
              <w:rPr>
                <w:sz w:val="20"/>
              </w:rPr>
            </w:pPr>
            <w:r>
              <w:rPr>
                <w:sz w:val="20"/>
              </w:rPr>
              <w:t>(Ф.И.О.)</w:t>
            </w:r>
          </w:p>
        </w:tc>
      </w:tr>
    </w:tbl>
    <w:p w14:paraId="CE110000"/>
    <w:p w14:paraId="CF110000"/>
    <w:p w14:paraId="D0110000"/>
    <w:p w14:paraId="D1110000">
      <w:r>
        <w:t>Заместитель главы муниципального</w:t>
      </w:r>
    </w:p>
    <w:p w14:paraId="D2110000">
      <w:r>
        <w:t xml:space="preserve">образования </w:t>
      </w:r>
      <w:r>
        <w:t>Выселковский район</w:t>
      </w:r>
      <w:r>
        <w:t xml:space="preserve">         </w:t>
      </w:r>
      <w:r>
        <w:tab/>
      </w:r>
      <w:r>
        <w:t xml:space="preserve">     </w:t>
      </w:r>
      <w:r>
        <w:t xml:space="preserve">                                   </w:t>
      </w:r>
      <w:r>
        <w:t xml:space="preserve">  А.В.</w:t>
      </w:r>
      <w:r>
        <w:t xml:space="preserve"> </w:t>
      </w:r>
      <w:r>
        <w:t>Са</w:t>
      </w:r>
      <w:r>
        <w:t>п</w:t>
      </w:r>
      <w:r>
        <w:t>сай</w:t>
      </w:r>
    </w:p>
    <w:p w14:paraId="D3110000">
      <w:pPr>
        <w:ind w:firstLine="0" w:left="6946"/>
      </w:pPr>
    </w:p>
    <w:p w14:paraId="D4110000">
      <w:pPr>
        <w:ind w:firstLine="0" w:left="6946"/>
      </w:pPr>
    </w:p>
    <w:p w14:paraId="D5110000">
      <w:pPr>
        <w:ind w:firstLine="0" w:left="6946"/>
      </w:pPr>
    </w:p>
    <w:p w14:paraId="D6110000">
      <w:pPr>
        <w:ind w:firstLine="0" w:left="6946"/>
      </w:pPr>
    </w:p>
    <w:p w14:paraId="D7110000">
      <w:pPr>
        <w:ind w:firstLine="0" w:left="6946"/>
      </w:pPr>
    </w:p>
    <w:p w14:paraId="D8110000">
      <w:pPr>
        <w:ind w:firstLine="0" w:left="6946"/>
      </w:pPr>
    </w:p>
    <w:p w14:paraId="D9110000">
      <w:pPr>
        <w:ind w:firstLine="0" w:left="6946"/>
      </w:pPr>
    </w:p>
    <w:p w14:paraId="DA110000">
      <w:pPr>
        <w:ind w:firstLine="0" w:left="6946"/>
      </w:pPr>
    </w:p>
    <w:p w14:paraId="DB110000">
      <w:pPr>
        <w:ind w:firstLine="0" w:left="6946"/>
      </w:pPr>
    </w:p>
    <w:p w14:paraId="DC110000">
      <w:pPr>
        <w:ind w:firstLine="0" w:left="6946"/>
      </w:pPr>
    </w:p>
    <w:p w14:paraId="DD110000">
      <w:pPr>
        <w:ind w:firstLine="0" w:left="6946"/>
      </w:pPr>
    </w:p>
    <w:p w14:paraId="DE110000">
      <w:pPr>
        <w:ind w:firstLine="0" w:left="6946"/>
      </w:pPr>
    </w:p>
    <w:p w14:paraId="DF110000">
      <w:pPr>
        <w:ind w:firstLine="0" w:left="6946"/>
      </w:pPr>
    </w:p>
    <w:p w14:paraId="E0110000">
      <w:pPr>
        <w:ind w:firstLine="0" w:left="6946"/>
      </w:pPr>
    </w:p>
    <w:p w14:paraId="E1110000">
      <w:pPr>
        <w:ind w:firstLine="0" w:left="6946"/>
      </w:pPr>
    </w:p>
    <w:p w14:paraId="E2110000">
      <w:pPr>
        <w:ind w:firstLine="0" w:left="6946"/>
      </w:pPr>
    </w:p>
    <w:p w14:paraId="E3110000">
      <w:pPr>
        <w:ind w:firstLine="0" w:left="6946"/>
      </w:pPr>
    </w:p>
    <w:p w14:paraId="E4110000">
      <w:pPr>
        <w:ind w:firstLine="0" w:left="6946"/>
      </w:pPr>
    </w:p>
    <w:p w14:paraId="E5110000">
      <w:pPr>
        <w:ind w:firstLine="0" w:left="6946"/>
      </w:pPr>
    </w:p>
    <w:p w14:paraId="E6110000">
      <w:pPr>
        <w:ind w:firstLine="0" w:left="6946"/>
      </w:pPr>
    </w:p>
    <w:p w14:paraId="E7110000">
      <w:pPr>
        <w:ind w:firstLine="0" w:left="6946"/>
      </w:pPr>
    </w:p>
    <w:p w14:paraId="E8110000">
      <w:pPr>
        <w:ind w:firstLine="0" w:left="6946"/>
      </w:pPr>
    </w:p>
    <w:p w14:paraId="E9110000">
      <w:pPr>
        <w:ind w:firstLine="0" w:left="6946"/>
      </w:pPr>
    </w:p>
    <w:p w14:paraId="EA110000">
      <w:pPr>
        <w:ind w:firstLine="0" w:left="6946"/>
      </w:pPr>
    </w:p>
    <w:p w14:paraId="EB110000">
      <w:pPr>
        <w:ind w:firstLine="0" w:left="6946"/>
      </w:pPr>
    </w:p>
    <w:p w14:paraId="EC110000">
      <w:pPr>
        <w:ind w:firstLine="0" w:left="6946"/>
      </w:pPr>
    </w:p>
    <w:p w14:paraId="ED110000">
      <w:pPr>
        <w:ind w:firstLine="0" w:left="6946"/>
      </w:pPr>
    </w:p>
    <w:p w14:paraId="EE110000">
      <w:pPr>
        <w:ind w:firstLine="0" w:left="6946"/>
      </w:pPr>
    </w:p>
    <w:p w14:paraId="EF110000">
      <w:pPr>
        <w:ind w:firstLine="0" w:left="6946"/>
      </w:pPr>
    </w:p>
    <w:p w14:paraId="F0110000">
      <w:pPr>
        <w:ind w:firstLine="0" w:left="6946"/>
      </w:pPr>
    </w:p>
    <w:p w14:paraId="F1110000">
      <w:pPr>
        <w:ind w:firstLine="0" w:left="6946"/>
      </w:pPr>
    </w:p>
    <w:p w14:paraId="F2110000">
      <w:pPr>
        <w:ind w:firstLine="0" w:left="6946"/>
      </w:pPr>
    </w:p>
    <w:p w14:paraId="F3110000">
      <w:pPr>
        <w:ind w:firstLine="0" w:left="6946"/>
      </w:pPr>
    </w:p>
    <w:p w14:paraId="F4110000">
      <w:pPr>
        <w:ind w:firstLine="0" w:left="6946"/>
      </w:pPr>
    </w:p>
    <w:p w14:paraId="F5110000">
      <w:pPr>
        <w:ind w:firstLine="0" w:left="6946"/>
      </w:pPr>
    </w:p>
    <w:p w14:paraId="F6110000">
      <w:pPr>
        <w:ind w:firstLine="0" w:left="6946"/>
      </w:pPr>
    </w:p>
    <w:p w14:paraId="F7110000">
      <w:pPr>
        <w:ind w:firstLine="0" w:left="6946"/>
      </w:pPr>
    </w:p>
    <w:p w14:paraId="F8110000">
      <w:pPr>
        <w:ind w:firstLine="0" w:left="6946"/>
      </w:pPr>
    </w:p>
    <w:p w14:paraId="F9110000">
      <w:pPr>
        <w:ind w:firstLine="0" w:left="6946"/>
      </w:pPr>
    </w:p>
    <w:p w14:paraId="FA110000">
      <w:pPr>
        <w:ind w:firstLine="0" w:left="6946"/>
      </w:pPr>
    </w:p>
    <w:tbl>
      <w:tblPr>
        <w:tblStyle w:val="Style_3"/>
        <w:tblLayout w:type="fixed"/>
      </w:tblPr>
      <w:tblGrid>
        <w:gridCol w:w="4757"/>
        <w:gridCol w:w="4859"/>
      </w:tblGrid>
      <w:tr>
        <w:tc>
          <w:tcPr>
            <w:tcW w:type="dxa" w:w="4757"/>
            <w:shd w:fill="auto" w:val="clear"/>
          </w:tcPr>
          <w:p w14:paraId="FB110000">
            <w:pPr>
              <w:widowControl w:val="0"/>
              <w:ind/>
              <w:jc w:val="center"/>
            </w:pPr>
          </w:p>
        </w:tc>
        <w:tc>
          <w:tcPr>
            <w:tcW w:type="dxa" w:w="4859"/>
            <w:shd w:fill="auto" w:val="clear"/>
          </w:tcPr>
          <w:p w14:paraId="FC110000">
            <w:pPr>
              <w:widowControl w:val="0"/>
              <w:ind/>
              <w:jc w:val="center"/>
            </w:pPr>
            <w:r>
              <w:t>ПРИЛОЖЕНИЕ № 28</w:t>
            </w:r>
          </w:p>
          <w:p w14:paraId="FD110000">
            <w:pPr>
              <w:ind/>
              <w:jc w:val="center"/>
              <w:rPr>
                <w:color w:val="000000"/>
              </w:rPr>
            </w:pPr>
            <w:r>
              <w:t xml:space="preserve">к Порядку </w:t>
            </w:r>
            <w:r>
              <w:rPr>
                <w:color w:val="000000"/>
              </w:rPr>
              <w:t>предоставления</w:t>
            </w:r>
          </w:p>
          <w:p w14:paraId="FE110000">
            <w:pPr>
              <w:ind/>
              <w:jc w:val="center"/>
              <w:rPr>
                <w:color w:val="000000"/>
              </w:rPr>
            </w:pPr>
            <w:r>
              <w:rPr>
                <w:color w:val="000000"/>
              </w:rPr>
              <w:t>субсидий гражданам, ведущим</w:t>
            </w:r>
          </w:p>
          <w:p w14:paraId="FF110000">
            <w:pPr>
              <w:ind/>
              <w:jc w:val="center"/>
              <w:rPr>
                <w:color w:val="000000"/>
              </w:rPr>
            </w:pPr>
            <w:r>
              <w:rPr>
                <w:color w:val="000000"/>
              </w:rPr>
              <w:t>личное подсобное хозя</w:t>
            </w:r>
            <w:r>
              <w:rPr>
                <w:color w:val="000000"/>
              </w:rPr>
              <w:t>й</w:t>
            </w:r>
            <w:r>
              <w:rPr>
                <w:color w:val="000000"/>
              </w:rPr>
              <w:t>ство,</w:t>
            </w:r>
          </w:p>
          <w:p w14:paraId="00120000">
            <w:pPr>
              <w:ind/>
              <w:jc w:val="center"/>
              <w:rPr>
                <w:color w:val="000000"/>
              </w:rPr>
            </w:pPr>
            <w:r>
              <w:rPr>
                <w:color w:val="000000"/>
              </w:rPr>
              <w:t>крестьянским (ферме</w:t>
            </w:r>
            <w:r>
              <w:rPr>
                <w:color w:val="000000"/>
              </w:rPr>
              <w:t>р</w:t>
            </w:r>
            <w:r>
              <w:rPr>
                <w:color w:val="000000"/>
              </w:rPr>
              <w:t>ским)</w:t>
            </w:r>
          </w:p>
          <w:p w14:paraId="01120000">
            <w:pPr>
              <w:ind/>
              <w:jc w:val="center"/>
              <w:rPr>
                <w:color w:val="000000"/>
              </w:rPr>
            </w:pPr>
            <w:r>
              <w:rPr>
                <w:color w:val="000000"/>
              </w:rPr>
              <w:t>хозяйствам, индивидуальным</w:t>
            </w:r>
          </w:p>
          <w:p w14:paraId="02120000">
            <w:pPr>
              <w:ind/>
              <w:jc w:val="center"/>
              <w:rPr>
                <w:color w:val="000000"/>
              </w:rPr>
            </w:pPr>
            <w:r>
              <w:rPr>
                <w:color w:val="000000"/>
              </w:rPr>
              <w:t>пре</w:t>
            </w:r>
            <w:r>
              <w:rPr>
                <w:color w:val="000000"/>
              </w:rPr>
              <w:t>д</w:t>
            </w:r>
            <w:r>
              <w:rPr>
                <w:color w:val="000000"/>
              </w:rPr>
              <w:t>принимателям,</w:t>
            </w:r>
          </w:p>
          <w:p w14:paraId="03120000">
            <w:pPr>
              <w:ind/>
              <w:jc w:val="center"/>
              <w:rPr>
                <w:color w:val="000000"/>
              </w:rPr>
            </w:pPr>
            <w:r>
              <w:rPr>
                <w:color w:val="000000"/>
              </w:rPr>
              <w:t>осуществляющим деятельность</w:t>
            </w:r>
          </w:p>
          <w:p w14:paraId="04120000">
            <w:pPr>
              <w:ind/>
              <w:jc w:val="center"/>
              <w:rPr>
                <w:color w:val="000000"/>
              </w:rPr>
            </w:pPr>
            <w:r>
              <w:rPr>
                <w:color w:val="000000"/>
              </w:rPr>
              <w:t>в области сельскохозяйственного производства на террит</w:t>
            </w:r>
            <w:r>
              <w:rPr>
                <w:color w:val="000000"/>
              </w:rPr>
              <w:t>о</w:t>
            </w:r>
            <w:r>
              <w:rPr>
                <w:color w:val="000000"/>
              </w:rPr>
              <w:t xml:space="preserve">рии </w:t>
            </w:r>
          </w:p>
          <w:p w14:paraId="05120000">
            <w:pPr>
              <w:widowControl w:val="0"/>
              <w:ind/>
              <w:jc w:val="center"/>
              <w:rPr>
                <w:color w:val="000000"/>
              </w:rPr>
            </w:pPr>
            <w:r>
              <w:rPr>
                <w:color w:val="000000"/>
              </w:rPr>
              <w:t>муниципального образования</w:t>
            </w:r>
          </w:p>
          <w:p w14:paraId="06120000">
            <w:pPr>
              <w:widowControl w:val="0"/>
              <w:ind/>
              <w:jc w:val="center"/>
            </w:pPr>
            <w:r>
              <w:rPr>
                <w:color w:val="000000"/>
              </w:rPr>
              <w:t>Высе</w:t>
            </w:r>
            <w:r>
              <w:rPr>
                <w:color w:val="000000"/>
              </w:rPr>
              <w:t>л</w:t>
            </w:r>
            <w:r>
              <w:rPr>
                <w:color w:val="000000"/>
              </w:rPr>
              <w:t>ковский район</w:t>
            </w:r>
          </w:p>
        </w:tc>
      </w:tr>
    </w:tbl>
    <w:p w14:paraId="07120000">
      <w:pPr>
        <w:spacing w:after="200" w:line="276" w:lineRule="auto"/>
        <w:ind w:firstLine="0" w:left="6946"/>
      </w:pPr>
    </w:p>
    <w:p w14:paraId="08120000">
      <w:pPr>
        <w:spacing w:after="200" w:line="276" w:lineRule="auto"/>
        <w:ind/>
      </w:pPr>
      <w:r>
        <w:t>ФОРМА</w:t>
      </w:r>
    </w:p>
    <w:p w14:paraId="09120000">
      <w:pPr>
        <w:ind/>
        <w:jc w:val="center"/>
        <w:rPr>
          <w:sz w:val="24"/>
        </w:rPr>
      </w:pPr>
      <w:r>
        <w:rPr>
          <w:sz w:val="24"/>
        </w:rPr>
        <w:t>РЕЕСТР № ___</w:t>
      </w:r>
    </w:p>
    <w:p w14:paraId="0A120000">
      <w:pPr>
        <w:ind/>
        <w:jc w:val="center"/>
      </w:pPr>
      <w:r>
        <w:t xml:space="preserve">содержащий информацию о заявителях, прошедших отбор, проводимый  </w:t>
      </w:r>
    </w:p>
    <w:p w14:paraId="0B120000">
      <w:pPr>
        <w:ind/>
        <w:jc w:val="center"/>
        <w:rPr>
          <w:sz w:val="26"/>
        </w:rPr>
      </w:pPr>
      <w:r>
        <w:rPr>
          <w:sz w:val="26"/>
        </w:rPr>
        <w:t>__________________________________________________________</w:t>
      </w:r>
    </w:p>
    <w:p w14:paraId="0C120000">
      <w:pPr>
        <w:ind/>
        <w:jc w:val="center"/>
        <w:rPr>
          <w:sz w:val="18"/>
        </w:rPr>
      </w:pPr>
      <w:r>
        <w:rPr>
          <w:sz w:val="18"/>
        </w:rPr>
        <w:t>срок проведения отбора (даты времени начала (окончания) подачи (приема) заявок)</w:t>
      </w:r>
    </w:p>
    <w:p w14:paraId="0D120000">
      <w:pPr>
        <w:spacing w:line="360" w:lineRule="auto"/>
        <w:ind/>
        <w:jc w:val="center"/>
      </w:pPr>
      <w:r>
        <w:t>с которыми заключается соглашение о предоставлении субсидии</w:t>
      </w:r>
    </w:p>
    <w:p w14:paraId="0E120000">
      <w:pPr>
        <w:ind/>
        <w:jc w:val="center"/>
        <w:rPr>
          <w:sz w:val="26"/>
        </w:rPr>
      </w:pPr>
      <w:r>
        <w:rPr>
          <w:sz w:val="26"/>
        </w:rPr>
        <w:t>__________________________________________________________</w:t>
      </w:r>
    </w:p>
    <w:p w14:paraId="0F120000">
      <w:pPr>
        <w:spacing w:line="360" w:lineRule="auto"/>
        <w:ind/>
        <w:jc w:val="center"/>
        <w:rPr>
          <w:sz w:val="18"/>
        </w:rPr>
      </w:pPr>
      <w:r>
        <w:rPr>
          <w:sz w:val="18"/>
        </w:rPr>
        <w:t>(наименование субсидии)</w:t>
      </w:r>
    </w:p>
    <w:p w14:paraId="10120000">
      <w:pPr>
        <w:spacing w:line="360" w:lineRule="auto"/>
        <w:ind/>
        <w:jc w:val="center"/>
        <w:rPr>
          <w:sz w:val="26"/>
        </w:rPr>
      </w:pPr>
      <w:r>
        <w:t>по состоянию на _______________  20__ г</w:t>
      </w:r>
      <w:r>
        <w:rPr>
          <w:sz w:val="26"/>
        </w:rPr>
        <w:t>.</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61"/>
        <w:gridCol w:w="5245"/>
      </w:tblGrid>
      <w:tr>
        <w:tc>
          <w:tcPr>
            <w:tcW w:type="dxa" w:w="4361"/>
            <w:tcBorders>
              <w:top w:color="000000" w:sz="4" w:val="single"/>
              <w:left w:color="000000" w:sz="4" w:val="single"/>
              <w:bottom w:color="000000" w:sz="4" w:val="single"/>
              <w:right w:color="000000" w:sz="4" w:val="single"/>
            </w:tcBorders>
            <w:shd w:fill="auto" w:val="clear"/>
          </w:tcPr>
          <w:p w14:paraId="11120000">
            <w:pPr>
              <w:rPr>
                <w:sz w:val="24"/>
              </w:rPr>
            </w:pPr>
            <w:r>
              <w:rPr>
                <w:sz w:val="24"/>
              </w:rPr>
              <w:t xml:space="preserve">Дата, время периода проведения </w:t>
            </w:r>
          </w:p>
          <w:p w14:paraId="12120000">
            <w:pPr>
              <w:rPr>
                <w:sz w:val="24"/>
              </w:rPr>
            </w:pPr>
            <w:r>
              <w:rPr>
                <w:sz w:val="24"/>
              </w:rPr>
              <w:t>рассмотрения предложений (заявок)</w:t>
            </w:r>
          </w:p>
        </w:tc>
        <w:tc>
          <w:tcPr>
            <w:tcW w:type="dxa" w:w="5245"/>
            <w:tcBorders>
              <w:top w:color="000000" w:sz="4" w:val="single"/>
              <w:left w:color="000000" w:sz="4" w:val="single"/>
              <w:bottom w:color="000000" w:sz="4" w:val="single"/>
              <w:right w:color="000000" w:sz="4" w:val="single"/>
            </w:tcBorders>
            <w:shd w:fill="auto" w:val="clear"/>
          </w:tcPr>
          <w:p w14:paraId="13120000">
            <w:pPr>
              <w:spacing w:line="360" w:lineRule="auto"/>
              <w:ind/>
              <w:jc w:val="center"/>
              <w:rPr>
                <w:sz w:val="24"/>
              </w:rPr>
            </w:pPr>
          </w:p>
        </w:tc>
      </w:tr>
      <w:tr>
        <w:trPr>
          <w:trHeight w:hRule="atLeast" w:val="1160"/>
        </w:trPr>
        <w:tc>
          <w:tcPr>
            <w:tcW w:type="dxa" w:w="4361"/>
            <w:tcBorders>
              <w:top w:color="000000" w:sz="4" w:val="single"/>
              <w:left w:color="000000" w:sz="4" w:val="single"/>
              <w:bottom w:color="000000" w:sz="4" w:val="single"/>
              <w:right w:color="000000" w:sz="4" w:val="single"/>
            </w:tcBorders>
            <w:shd w:fill="auto" w:val="clear"/>
          </w:tcPr>
          <w:p w14:paraId="14120000">
            <w:pPr>
              <w:rPr>
                <w:sz w:val="24"/>
              </w:rPr>
            </w:pPr>
          </w:p>
          <w:p w14:paraId="15120000">
            <w:pPr>
              <w:rPr>
                <w:sz w:val="24"/>
              </w:rPr>
            </w:pPr>
            <w:r>
              <w:rPr>
                <w:sz w:val="24"/>
              </w:rPr>
              <w:t>Место проведения рассмотрения</w:t>
            </w:r>
          </w:p>
          <w:p w14:paraId="16120000">
            <w:pPr>
              <w:rPr>
                <w:sz w:val="24"/>
              </w:rPr>
            </w:pPr>
            <w:r>
              <w:rPr>
                <w:sz w:val="24"/>
              </w:rPr>
              <w:t>предложений (заявок)</w:t>
            </w:r>
          </w:p>
          <w:p w14:paraId="17120000">
            <w:pPr>
              <w:rPr>
                <w:sz w:val="24"/>
              </w:rPr>
            </w:pPr>
          </w:p>
          <w:p w14:paraId="18120000">
            <w:pPr>
              <w:rPr>
                <w:sz w:val="24"/>
              </w:rPr>
            </w:pPr>
          </w:p>
        </w:tc>
        <w:tc>
          <w:tcPr>
            <w:tcW w:type="dxa" w:w="5245"/>
            <w:tcBorders>
              <w:top w:color="000000" w:sz="4" w:val="single"/>
              <w:left w:color="000000" w:sz="4" w:val="single"/>
              <w:bottom w:color="000000" w:sz="4" w:val="single"/>
              <w:right w:color="000000" w:sz="4" w:val="single"/>
            </w:tcBorders>
            <w:shd w:fill="auto" w:val="clear"/>
          </w:tcPr>
          <w:p w14:paraId="19120000">
            <w:pPr>
              <w:rPr>
                <w:sz w:val="24"/>
              </w:rPr>
            </w:pPr>
            <w:r>
              <w:rPr>
                <w:sz w:val="24"/>
              </w:rPr>
              <w:t>353</w:t>
            </w:r>
            <w:r>
              <w:rPr>
                <w:sz w:val="24"/>
              </w:rPr>
              <w:t>10</w:t>
            </w:r>
            <w:r>
              <w:rPr>
                <w:sz w:val="24"/>
              </w:rPr>
              <w:t xml:space="preserve">0 </w:t>
            </w:r>
            <w:r>
              <w:rPr>
                <w:sz w:val="24"/>
              </w:rPr>
              <w:t>ст. Выселки,</w:t>
            </w:r>
            <w:r>
              <w:rPr>
                <w:sz w:val="24"/>
              </w:rPr>
              <w:t xml:space="preserve"> </w:t>
            </w:r>
          </w:p>
          <w:p w14:paraId="1A120000">
            <w:pPr>
              <w:rPr>
                <w:sz w:val="24"/>
              </w:rPr>
            </w:pPr>
            <w:r>
              <w:rPr>
                <w:sz w:val="24"/>
              </w:rPr>
              <w:t>ул. Л</w:t>
            </w:r>
            <w:r>
              <w:rPr>
                <w:sz w:val="24"/>
              </w:rPr>
              <w:t>енина</w:t>
            </w:r>
            <w:r>
              <w:rPr>
                <w:sz w:val="24"/>
              </w:rPr>
              <w:t>, д.</w:t>
            </w:r>
            <w:r>
              <w:rPr>
                <w:sz w:val="24"/>
              </w:rPr>
              <w:t xml:space="preserve"> </w:t>
            </w:r>
            <w:r>
              <w:rPr>
                <w:sz w:val="24"/>
              </w:rPr>
              <w:t>3</w:t>
            </w:r>
            <w:r>
              <w:rPr>
                <w:sz w:val="24"/>
              </w:rPr>
              <w:t>7</w:t>
            </w:r>
            <w:r>
              <w:rPr>
                <w:sz w:val="24"/>
              </w:rPr>
              <w:t xml:space="preserve"> </w:t>
            </w:r>
          </w:p>
          <w:p w14:paraId="1B120000">
            <w:pPr>
              <w:rPr>
                <w:sz w:val="24"/>
              </w:rPr>
            </w:pPr>
            <w:r>
              <w:rPr>
                <w:sz w:val="24"/>
              </w:rPr>
              <w:t xml:space="preserve">Администрация  муниципального образования </w:t>
            </w:r>
            <w:r>
              <w:rPr>
                <w:sz w:val="24"/>
              </w:rPr>
              <w:t>Выселковский район</w:t>
            </w:r>
          </w:p>
        </w:tc>
      </w:tr>
    </w:tbl>
    <w:p w14:paraId="1C120000">
      <w:pPr>
        <w:spacing w:line="360" w:lineRule="auto"/>
        <w:ind/>
        <w:jc w:val="center"/>
        <w:rPr>
          <w:sz w:val="24"/>
        </w:rPr>
      </w:pP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08"/>
        <w:gridCol w:w="1280"/>
        <w:gridCol w:w="1280"/>
        <w:gridCol w:w="1465"/>
        <w:gridCol w:w="1529"/>
        <w:gridCol w:w="3544"/>
      </w:tblGrid>
      <w:tr>
        <w:trPr>
          <w:trHeight w:hRule="atLeast" w:val="690"/>
        </w:trPr>
        <w:tc>
          <w:tcPr>
            <w:tcW w:type="dxa" w:w="508"/>
            <w:tcBorders>
              <w:top w:color="000000" w:sz="4" w:val="single"/>
              <w:left w:color="000000" w:sz="4" w:val="single"/>
              <w:bottom w:color="000000" w:sz="4" w:val="single"/>
              <w:right w:color="000000" w:sz="4" w:val="single"/>
            </w:tcBorders>
            <w:shd w:fill="auto" w:val="clear"/>
          </w:tcPr>
          <w:p w14:paraId="1D120000">
            <w:pPr>
              <w:spacing w:line="360" w:lineRule="auto"/>
              <w:ind/>
              <w:jc w:val="center"/>
              <w:rPr>
                <w:sz w:val="20"/>
              </w:rPr>
            </w:pPr>
            <w:r>
              <w:rPr>
                <w:sz w:val="20"/>
              </w:rPr>
              <w:t>№ п\п</w:t>
            </w:r>
          </w:p>
        </w:tc>
        <w:tc>
          <w:tcPr>
            <w:tcW w:type="dxa" w:w="1280"/>
            <w:tcBorders>
              <w:top w:color="000000" w:sz="4" w:val="single"/>
              <w:left w:color="000000" w:sz="4" w:val="single"/>
              <w:bottom w:color="000000" w:sz="4" w:val="single"/>
              <w:right w:color="000000" w:sz="4" w:val="single"/>
            </w:tcBorders>
            <w:shd w:fill="auto" w:val="clear"/>
          </w:tcPr>
          <w:p w14:paraId="1E120000">
            <w:pPr>
              <w:ind/>
              <w:jc w:val="center"/>
              <w:rPr>
                <w:sz w:val="20"/>
              </w:rPr>
            </w:pPr>
            <w:r>
              <w:rPr>
                <w:sz w:val="20"/>
              </w:rPr>
              <w:t xml:space="preserve">Номер </w:t>
            </w:r>
          </w:p>
          <w:p w14:paraId="1F120000">
            <w:pPr>
              <w:ind/>
              <w:jc w:val="center"/>
              <w:rPr>
                <w:sz w:val="20"/>
              </w:rPr>
            </w:pPr>
            <w:r>
              <w:rPr>
                <w:sz w:val="20"/>
              </w:rPr>
              <w:t>регистрации заявки</w:t>
            </w:r>
          </w:p>
        </w:tc>
        <w:tc>
          <w:tcPr>
            <w:tcW w:type="dxa" w:w="1280"/>
            <w:tcBorders>
              <w:top w:color="000000" w:sz="4" w:val="single"/>
              <w:left w:color="000000" w:sz="4" w:val="single"/>
              <w:bottom w:color="000000" w:sz="4" w:val="single"/>
              <w:right w:color="000000" w:sz="4" w:val="single"/>
            </w:tcBorders>
            <w:shd w:fill="auto" w:val="clear"/>
          </w:tcPr>
          <w:p w14:paraId="20120000">
            <w:pPr>
              <w:ind/>
              <w:jc w:val="center"/>
              <w:rPr>
                <w:sz w:val="20"/>
              </w:rPr>
            </w:pPr>
            <w:r>
              <w:rPr>
                <w:sz w:val="20"/>
              </w:rPr>
              <w:t xml:space="preserve">Дата </w:t>
            </w:r>
          </w:p>
          <w:p w14:paraId="21120000">
            <w:pPr>
              <w:ind/>
              <w:jc w:val="center"/>
              <w:rPr>
                <w:sz w:val="20"/>
              </w:rPr>
            </w:pPr>
            <w:r>
              <w:rPr>
                <w:sz w:val="20"/>
              </w:rPr>
              <w:t>регистрации заявки</w:t>
            </w:r>
          </w:p>
        </w:tc>
        <w:tc>
          <w:tcPr>
            <w:tcW w:type="dxa" w:w="1465"/>
            <w:tcBorders>
              <w:top w:color="000000" w:sz="4" w:val="single"/>
              <w:left w:color="000000" w:sz="4" w:val="single"/>
              <w:bottom w:color="000000" w:sz="4" w:val="single"/>
              <w:right w:color="000000" w:sz="4" w:val="single"/>
            </w:tcBorders>
            <w:shd w:fill="auto" w:val="clear"/>
          </w:tcPr>
          <w:p w14:paraId="22120000">
            <w:pPr>
              <w:ind/>
              <w:jc w:val="center"/>
              <w:rPr>
                <w:sz w:val="20"/>
              </w:rPr>
            </w:pPr>
            <w:r>
              <w:rPr>
                <w:sz w:val="20"/>
              </w:rPr>
              <w:t>Наименование заявителя</w:t>
            </w:r>
          </w:p>
        </w:tc>
        <w:tc>
          <w:tcPr>
            <w:tcW w:type="dxa" w:w="1529"/>
            <w:tcBorders>
              <w:top w:color="000000" w:sz="4" w:val="single"/>
              <w:left w:color="000000" w:sz="4" w:val="single"/>
              <w:bottom w:color="000000" w:sz="4" w:val="single"/>
              <w:right w:color="000000" w:sz="4" w:val="single"/>
            </w:tcBorders>
            <w:shd w:fill="auto" w:val="clear"/>
          </w:tcPr>
          <w:p w14:paraId="23120000">
            <w:pPr>
              <w:ind/>
              <w:jc w:val="center"/>
              <w:rPr>
                <w:sz w:val="20"/>
              </w:rPr>
            </w:pPr>
            <w:r>
              <w:rPr>
                <w:sz w:val="20"/>
              </w:rPr>
              <w:t>Наименование субсидии</w:t>
            </w:r>
          </w:p>
        </w:tc>
        <w:tc>
          <w:tcPr>
            <w:tcW w:type="dxa" w:w="3544"/>
            <w:tcBorders>
              <w:top w:color="000000" w:sz="4" w:val="single"/>
              <w:left w:color="000000" w:sz="4" w:val="single"/>
              <w:bottom w:color="000000" w:sz="4" w:val="single"/>
              <w:right w:color="000000" w:sz="4" w:val="single"/>
            </w:tcBorders>
            <w:shd w:fill="auto" w:val="clear"/>
          </w:tcPr>
          <w:p w14:paraId="24120000">
            <w:pPr>
              <w:ind/>
              <w:jc w:val="center"/>
              <w:rPr>
                <w:sz w:val="20"/>
              </w:rPr>
            </w:pPr>
            <w:r>
              <w:rPr>
                <w:sz w:val="20"/>
              </w:rPr>
              <w:t>Сумма причитающейся субсидии (рублей)</w:t>
            </w:r>
          </w:p>
        </w:tc>
      </w:tr>
      <w:tr>
        <w:trPr>
          <w:trHeight w:hRule="atLeast" w:val="268"/>
        </w:trPr>
        <w:tc>
          <w:tcPr>
            <w:tcW w:type="dxa" w:w="508"/>
            <w:tcBorders>
              <w:top w:color="000000" w:sz="4" w:val="single"/>
              <w:left w:color="000000" w:sz="4" w:val="single"/>
              <w:bottom w:color="000000" w:sz="4" w:val="single"/>
              <w:right w:color="000000" w:sz="4" w:val="single"/>
            </w:tcBorders>
            <w:shd w:fill="auto" w:val="clear"/>
          </w:tcPr>
          <w:p w14:paraId="25120000">
            <w:pPr>
              <w:spacing w:line="360" w:lineRule="auto"/>
              <w:ind/>
              <w:jc w:val="center"/>
              <w:rPr>
                <w:sz w:val="20"/>
              </w:rPr>
            </w:pPr>
            <w:r>
              <w:rPr>
                <w:sz w:val="20"/>
              </w:rPr>
              <w:t>1</w:t>
            </w:r>
          </w:p>
        </w:tc>
        <w:tc>
          <w:tcPr>
            <w:tcW w:type="dxa" w:w="1280"/>
            <w:tcBorders>
              <w:top w:color="000000" w:sz="4" w:val="single"/>
              <w:left w:color="000000" w:sz="4" w:val="single"/>
              <w:bottom w:color="000000" w:sz="4" w:val="single"/>
              <w:right w:color="000000" w:sz="4" w:val="single"/>
            </w:tcBorders>
            <w:shd w:fill="auto" w:val="clear"/>
          </w:tcPr>
          <w:p w14:paraId="26120000">
            <w:pPr>
              <w:spacing w:line="360" w:lineRule="auto"/>
              <w:ind/>
              <w:jc w:val="center"/>
              <w:rPr>
                <w:sz w:val="20"/>
              </w:rPr>
            </w:pPr>
            <w:r>
              <w:rPr>
                <w:sz w:val="20"/>
              </w:rPr>
              <w:t>2</w:t>
            </w:r>
          </w:p>
        </w:tc>
        <w:tc>
          <w:tcPr>
            <w:tcW w:type="dxa" w:w="1280"/>
            <w:tcBorders>
              <w:top w:color="000000" w:sz="4" w:val="single"/>
              <w:left w:color="000000" w:sz="4" w:val="single"/>
              <w:bottom w:color="000000" w:sz="4" w:val="single"/>
              <w:right w:color="000000" w:sz="4" w:val="single"/>
            </w:tcBorders>
            <w:shd w:fill="auto" w:val="clear"/>
          </w:tcPr>
          <w:p w14:paraId="27120000">
            <w:pPr>
              <w:spacing w:line="360" w:lineRule="auto"/>
              <w:ind/>
              <w:jc w:val="center"/>
              <w:rPr>
                <w:sz w:val="20"/>
              </w:rPr>
            </w:pPr>
            <w:r>
              <w:rPr>
                <w:sz w:val="20"/>
              </w:rPr>
              <w:t>3</w:t>
            </w:r>
          </w:p>
        </w:tc>
        <w:tc>
          <w:tcPr>
            <w:tcW w:type="dxa" w:w="1465"/>
            <w:tcBorders>
              <w:top w:color="000000" w:sz="4" w:val="single"/>
              <w:left w:color="000000" w:sz="4" w:val="single"/>
              <w:bottom w:color="000000" w:sz="4" w:val="single"/>
              <w:right w:color="000000" w:sz="4" w:val="single"/>
            </w:tcBorders>
            <w:shd w:fill="auto" w:val="clear"/>
          </w:tcPr>
          <w:p w14:paraId="28120000">
            <w:pPr>
              <w:spacing w:line="360" w:lineRule="auto"/>
              <w:ind/>
              <w:jc w:val="center"/>
              <w:rPr>
                <w:sz w:val="20"/>
              </w:rPr>
            </w:pPr>
            <w:r>
              <w:rPr>
                <w:sz w:val="20"/>
              </w:rPr>
              <w:t>4</w:t>
            </w:r>
          </w:p>
        </w:tc>
        <w:tc>
          <w:tcPr>
            <w:tcW w:type="dxa" w:w="1529"/>
            <w:tcBorders>
              <w:top w:color="000000" w:sz="4" w:val="single"/>
              <w:left w:color="000000" w:sz="4" w:val="single"/>
              <w:bottom w:color="000000" w:sz="4" w:val="single"/>
              <w:right w:color="000000" w:sz="4" w:val="single"/>
            </w:tcBorders>
            <w:shd w:fill="auto" w:val="clear"/>
          </w:tcPr>
          <w:p w14:paraId="29120000">
            <w:pPr>
              <w:spacing w:line="360" w:lineRule="auto"/>
              <w:ind/>
              <w:jc w:val="center"/>
              <w:rPr>
                <w:sz w:val="20"/>
              </w:rPr>
            </w:pPr>
            <w:r>
              <w:rPr>
                <w:sz w:val="20"/>
              </w:rPr>
              <w:t>5</w:t>
            </w:r>
          </w:p>
        </w:tc>
        <w:tc>
          <w:tcPr>
            <w:tcW w:type="dxa" w:w="3544"/>
            <w:tcBorders>
              <w:top w:color="000000" w:sz="4" w:val="single"/>
              <w:left w:color="000000" w:sz="4" w:val="single"/>
              <w:bottom w:color="000000" w:sz="4" w:val="single"/>
              <w:right w:color="000000" w:sz="4" w:val="single"/>
            </w:tcBorders>
            <w:shd w:fill="auto" w:val="clear"/>
          </w:tcPr>
          <w:p w14:paraId="2A120000">
            <w:pPr>
              <w:spacing w:line="360" w:lineRule="auto"/>
              <w:ind/>
              <w:jc w:val="center"/>
              <w:rPr>
                <w:sz w:val="20"/>
              </w:rPr>
            </w:pPr>
            <w:r>
              <w:rPr>
                <w:sz w:val="20"/>
              </w:rPr>
              <w:t>6</w:t>
            </w:r>
          </w:p>
        </w:tc>
      </w:tr>
      <w:tr>
        <w:trPr>
          <w:trHeight w:hRule="atLeast" w:val="264"/>
        </w:trPr>
        <w:tc>
          <w:tcPr>
            <w:tcW w:type="dxa" w:w="508"/>
            <w:tcBorders>
              <w:top w:color="000000" w:sz="4" w:val="single"/>
              <w:left w:color="000000" w:sz="4" w:val="single"/>
              <w:bottom w:color="000000" w:sz="4" w:val="single"/>
              <w:right w:color="000000" w:sz="4" w:val="single"/>
            </w:tcBorders>
            <w:shd w:fill="auto" w:val="clear"/>
          </w:tcPr>
          <w:p w14:paraId="2B120000">
            <w:pPr>
              <w:spacing w:line="360" w:lineRule="auto"/>
              <w:ind/>
              <w:jc w:val="center"/>
              <w:rPr>
                <w:sz w:val="20"/>
              </w:rPr>
            </w:pPr>
            <w:r>
              <w:rPr>
                <w:sz w:val="20"/>
              </w:rPr>
              <w:t>1</w:t>
            </w:r>
          </w:p>
        </w:tc>
        <w:tc>
          <w:tcPr>
            <w:tcW w:type="dxa" w:w="1280"/>
            <w:tcBorders>
              <w:top w:color="000000" w:sz="4" w:val="single"/>
              <w:left w:color="000000" w:sz="4" w:val="single"/>
              <w:bottom w:color="000000" w:sz="4" w:val="single"/>
              <w:right w:color="000000" w:sz="4" w:val="single"/>
            </w:tcBorders>
            <w:shd w:fill="auto" w:val="clear"/>
          </w:tcPr>
          <w:p w14:paraId="2C120000">
            <w:pPr>
              <w:spacing w:line="360" w:lineRule="auto"/>
              <w:ind/>
              <w:jc w:val="center"/>
              <w:rPr>
                <w:sz w:val="20"/>
              </w:rPr>
            </w:pPr>
          </w:p>
        </w:tc>
        <w:tc>
          <w:tcPr>
            <w:tcW w:type="dxa" w:w="1280"/>
            <w:tcBorders>
              <w:top w:color="000000" w:sz="4" w:val="single"/>
              <w:left w:color="000000" w:sz="4" w:val="single"/>
              <w:bottom w:color="000000" w:sz="4" w:val="single"/>
              <w:right w:color="000000" w:sz="4" w:val="single"/>
            </w:tcBorders>
            <w:shd w:fill="auto" w:val="clear"/>
          </w:tcPr>
          <w:p w14:paraId="2D120000">
            <w:pPr>
              <w:spacing w:line="360" w:lineRule="auto"/>
              <w:ind/>
              <w:jc w:val="center"/>
              <w:rPr>
                <w:sz w:val="20"/>
              </w:rPr>
            </w:pPr>
          </w:p>
        </w:tc>
        <w:tc>
          <w:tcPr>
            <w:tcW w:type="dxa" w:w="1465"/>
            <w:tcBorders>
              <w:top w:color="000000" w:sz="4" w:val="single"/>
              <w:left w:color="000000" w:sz="4" w:val="single"/>
              <w:bottom w:color="000000" w:sz="4" w:val="single"/>
              <w:right w:color="000000" w:sz="4" w:val="single"/>
            </w:tcBorders>
            <w:shd w:fill="auto" w:val="clear"/>
          </w:tcPr>
          <w:p w14:paraId="2E120000">
            <w:pPr>
              <w:spacing w:line="360" w:lineRule="auto"/>
              <w:ind/>
              <w:jc w:val="center"/>
              <w:rPr>
                <w:sz w:val="20"/>
              </w:rPr>
            </w:pPr>
          </w:p>
        </w:tc>
        <w:tc>
          <w:tcPr>
            <w:tcW w:type="dxa" w:w="1529"/>
            <w:tcBorders>
              <w:top w:color="000000" w:sz="4" w:val="single"/>
              <w:left w:color="000000" w:sz="4" w:val="single"/>
              <w:bottom w:color="000000" w:sz="4" w:val="single"/>
              <w:right w:color="000000" w:sz="4" w:val="single"/>
            </w:tcBorders>
            <w:shd w:fill="auto" w:val="clear"/>
          </w:tcPr>
          <w:p w14:paraId="2F120000">
            <w:pPr>
              <w:spacing w:line="360" w:lineRule="auto"/>
              <w:ind/>
              <w:jc w:val="center"/>
              <w:rPr>
                <w:sz w:val="20"/>
              </w:rPr>
            </w:pPr>
          </w:p>
        </w:tc>
        <w:tc>
          <w:tcPr>
            <w:tcW w:type="dxa" w:w="3544"/>
            <w:tcBorders>
              <w:top w:color="000000" w:sz="4" w:val="single"/>
              <w:left w:color="000000" w:sz="4" w:val="single"/>
              <w:bottom w:color="000000" w:sz="4" w:val="single"/>
              <w:right w:color="000000" w:sz="4" w:val="single"/>
            </w:tcBorders>
            <w:shd w:fill="auto" w:val="clear"/>
          </w:tcPr>
          <w:p w14:paraId="30120000">
            <w:pPr>
              <w:spacing w:line="360" w:lineRule="auto"/>
              <w:ind/>
              <w:jc w:val="center"/>
              <w:rPr>
                <w:sz w:val="20"/>
              </w:rPr>
            </w:pPr>
          </w:p>
        </w:tc>
      </w:tr>
    </w:tbl>
    <w:p w14:paraId="31120000"/>
    <w:tbl>
      <w:tblPr>
        <w:tblStyle w:val="Style_3"/>
        <w:tblLayout w:type="fixed"/>
      </w:tblPr>
      <w:tblGrid>
        <w:gridCol w:w="5417"/>
        <w:gridCol w:w="1495"/>
        <w:gridCol w:w="567"/>
        <w:gridCol w:w="2127"/>
      </w:tblGrid>
      <w:tr>
        <w:tc>
          <w:tcPr>
            <w:tcW w:type="dxa" w:w="7479"/>
            <w:gridSpan w:val="3"/>
          </w:tcPr>
          <w:p w14:paraId="32120000">
            <w:pPr>
              <w:widowControl w:val="0"/>
              <w:ind/>
            </w:pPr>
            <w:r>
              <w:t>Главный</w:t>
            </w:r>
            <w:r>
              <w:t xml:space="preserve"> специалист</w:t>
            </w:r>
          </w:p>
          <w:p w14:paraId="33120000">
            <w:pPr>
              <w:widowControl w:val="0"/>
              <w:ind/>
            </w:pPr>
            <w:r>
              <w:t>для осуществления</w:t>
            </w:r>
          </w:p>
          <w:p w14:paraId="34120000">
            <w:pPr>
              <w:widowControl w:val="0"/>
              <w:ind/>
            </w:pPr>
            <w:r>
              <w:t>поддержки сельскохозяйственного</w:t>
            </w:r>
          </w:p>
          <w:p w14:paraId="35120000">
            <w:pPr>
              <w:widowControl w:val="0"/>
              <w:ind/>
            </w:pPr>
            <w:r>
              <w:t>производства</w:t>
            </w:r>
          </w:p>
          <w:p w14:paraId="36120000">
            <w:pPr>
              <w:widowControl w:val="0"/>
              <w:ind/>
            </w:pPr>
            <w:r>
              <w:t>по отдельным государственным</w:t>
            </w:r>
          </w:p>
          <w:p w14:paraId="37120000">
            <w:pPr>
              <w:widowControl w:val="0"/>
              <w:ind/>
            </w:pPr>
            <w:r>
              <w:t>полномочиям</w:t>
            </w:r>
          </w:p>
          <w:p w14:paraId="38120000">
            <w:pPr>
              <w:widowControl w:val="0"/>
              <w:ind/>
              <w:rPr>
                <w:rFonts w:ascii="Calibri" w:hAnsi="Calibri"/>
              </w:rPr>
            </w:pPr>
            <w:r>
              <w:t>за счет субвенций</w:t>
            </w:r>
          </w:p>
        </w:tc>
        <w:tc>
          <w:tcPr>
            <w:tcW w:type="dxa" w:w="2127"/>
            <w:vAlign w:val="bottom"/>
          </w:tcPr>
          <w:p w14:paraId="39120000">
            <w:pPr>
              <w:widowControl w:val="0"/>
              <w:spacing w:after="200" w:line="276" w:lineRule="auto"/>
              <w:ind/>
              <w:rPr>
                <w:rFonts w:ascii="Calibri" w:hAnsi="Calibri"/>
                <w:sz w:val="22"/>
              </w:rPr>
            </w:pPr>
          </w:p>
        </w:tc>
      </w:tr>
      <w:tr>
        <w:trPr>
          <w:trHeight w:hRule="atLeast" w:val="162"/>
        </w:trPr>
        <w:tc>
          <w:tcPr>
            <w:tcW w:type="dxa" w:w="5417"/>
          </w:tcPr>
          <w:p w14:paraId="3A120000">
            <w:pPr>
              <w:widowControl w:val="0"/>
              <w:spacing w:after="200" w:line="276" w:lineRule="auto"/>
              <w:ind/>
              <w:rPr>
                <w:rFonts w:ascii="Calibri" w:hAnsi="Calibri"/>
                <w:sz w:val="14"/>
              </w:rPr>
            </w:pPr>
          </w:p>
        </w:tc>
        <w:tc>
          <w:tcPr>
            <w:tcW w:type="dxa" w:w="1495"/>
            <w:tcBorders>
              <w:top w:sz="4" w:val="nil"/>
              <w:left w:sz="4" w:val="nil"/>
              <w:bottom w:color="000000" w:sz="4" w:val="single"/>
              <w:right w:sz="4" w:val="nil"/>
            </w:tcBorders>
          </w:tcPr>
          <w:p w14:paraId="3B120000">
            <w:pPr>
              <w:widowControl w:val="0"/>
              <w:ind/>
              <w:rPr>
                <w:sz w:val="16"/>
              </w:rPr>
            </w:pPr>
          </w:p>
        </w:tc>
        <w:tc>
          <w:tcPr>
            <w:tcW w:type="dxa" w:w="567"/>
            <w:vAlign w:val="bottom"/>
          </w:tcPr>
          <w:p w14:paraId="3C120000">
            <w:pPr>
              <w:widowControl w:val="0"/>
              <w:ind/>
              <w:rPr>
                <w:sz w:val="24"/>
              </w:rPr>
            </w:pPr>
          </w:p>
        </w:tc>
        <w:tc>
          <w:tcPr>
            <w:tcW w:type="dxa" w:w="2127"/>
            <w:tcBorders>
              <w:top w:sz="4" w:val="nil"/>
              <w:left w:sz="4" w:val="nil"/>
              <w:bottom w:color="000000" w:sz="4" w:val="single"/>
              <w:right w:sz="4" w:val="nil"/>
            </w:tcBorders>
            <w:vAlign w:val="bottom"/>
          </w:tcPr>
          <w:p w14:paraId="3D120000">
            <w:pPr>
              <w:widowControl w:val="0"/>
              <w:ind/>
              <w:rPr>
                <w:sz w:val="24"/>
              </w:rPr>
            </w:pPr>
          </w:p>
        </w:tc>
      </w:tr>
      <w:tr>
        <w:trPr>
          <w:trHeight w:hRule="atLeast" w:val="195"/>
        </w:trPr>
        <w:tc>
          <w:tcPr>
            <w:tcW w:type="dxa" w:w="5417"/>
          </w:tcPr>
          <w:p w14:paraId="3E120000">
            <w:pPr>
              <w:widowControl w:val="0"/>
              <w:spacing w:after="200" w:line="276" w:lineRule="auto"/>
              <w:ind/>
              <w:rPr>
                <w:rFonts w:ascii="Calibri" w:hAnsi="Calibri"/>
                <w:sz w:val="16"/>
              </w:rPr>
            </w:pPr>
          </w:p>
        </w:tc>
        <w:tc>
          <w:tcPr>
            <w:tcW w:type="dxa" w:w="1495"/>
            <w:tcBorders>
              <w:top w:color="000000" w:sz="4" w:val="single"/>
              <w:left w:sz="4" w:val="nil"/>
              <w:bottom w:sz="4" w:val="nil"/>
              <w:right w:sz="4" w:val="nil"/>
            </w:tcBorders>
          </w:tcPr>
          <w:p w14:paraId="3F120000">
            <w:pPr>
              <w:widowControl w:val="0"/>
              <w:ind/>
              <w:jc w:val="center"/>
              <w:rPr>
                <w:sz w:val="20"/>
              </w:rPr>
            </w:pPr>
            <w:r>
              <w:rPr>
                <w:sz w:val="20"/>
              </w:rPr>
              <w:t>(подпись)</w:t>
            </w:r>
          </w:p>
        </w:tc>
        <w:tc>
          <w:tcPr>
            <w:tcW w:type="dxa" w:w="567"/>
          </w:tcPr>
          <w:p w14:paraId="40120000">
            <w:pPr>
              <w:widowControl w:val="0"/>
              <w:ind/>
              <w:jc w:val="center"/>
              <w:rPr>
                <w:sz w:val="20"/>
              </w:rPr>
            </w:pPr>
          </w:p>
        </w:tc>
        <w:tc>
          <w:tcPr>
            <w:tcW w:type="dxa" w:w="2127"/>
            <w:tcBorders>
              <w:top w:color="000000" w:sz="4" w:val="single"/>
              <w:left w:sz="4" w:val="nil"/>
              <w:bottom w:sz="4" w:val="nil"/>
              <w:right w:sz="4" w:val="nil"/>
            </w:tcBorders>
          </w:tcPr>
          <w:p w14:paraId="41120000">
            <w:pPr>
              <w:widowControl w:val="0"/>
              <w:ind/>
              <w:jc w:val="center"/>
              <w:rPr>
                <w:sz w:val="20"/>
              </w:rPr>
            </w:pPr>
            <w:r>
              <w:rPr>
                <w:sz w:val="20"/>
              </w:rPr>
              <w:t>(Ф.И.О.)</w:t>
            </w:r>
          </w:p>
        </w:tc>
      </w:tr>
    </w:tbl>
    <w:p w14:paraId="42120000">
      <w:pPr>
        <w:spacing w:line="360" w:lineRule="auto"/>
        <w:ind/>
        <w:rPr>
          <w:sz w:val="12"/>
        </w:rPr>
      </w:pPr>
    </w:p>
    <w:p w14:paraId="43120000">
      <w:pPr>
        <w:spacing w:line="360" w:lineRule="auto"/>
        <w:ind/>
        <w:rPr>
          <w:sz w:val="18"/>
        </w:rPr>
      </w:pPr>
    </w:p>
    <w:tbl>
      <w:tblPr>
        <w:tblStyle w:val="Style_3"/>
        <w:tblLayout w:type="fixed"/>
      </w:tblPr>
      <w:tblGrid>
        <w:gridCol w:w="5518"/>
        <w:gridCol w:w="1484"/>
        <w:gridCol w:w="563"/>
        <w:gridCol w:w="2075"/>
      </w:tblGrid>
      <w:tr>
        <w:tc>
          <w:tcPr>
            <w:tcW w:type="dxa" w:w="7565"/>
            <w:gridSpan w:val="3"/>
          </w:tcPr>
          <w:p w14:paraId="44120000">
            <w:pPr>
              <w:widowControl w:val="0"/>
              <w:ind/>
            </w:pPr>
            <w:r>
              <w:t xml:space="preserve">Заместитель главы муниципального </w:t>
            </w:r>
          </w:p>
          <w:p w14:paraId="45120000">
            <w:pPr>
              <w:widowControl w:val="0"/>
              <w:ind/>
              <w:rPr>
                <w:sz w:val="24"/>
              </w:rPr>
            </w:pPr>
            <w:r>
              <w:t xml:space="preserve">образования </w:t>
            </w:r>
            <w:r>
              <w:t>Выселковский район</w:t>
            </w:r>
          </w:p>
        </w:tc>
        <w:tc>
          <w:tcPr>
            <w:tcW w:type="dxa" w:w="2075"/>
            <w:vAlign w:val="bottom"/>
          </w:tcPr>
          <w:p w14:paraId="46120000">
            <w:pPr>
              <w:widowControl w:val="0"/>
              <w:ind/>
              <w:rPr>
                <w:sz w:val="24"/>
              </w:rPr>
            </w:pPr>
          </w:p>
        </w:tc>
      </w:tr>
      <w:tr>
        <w:tc>
          <w:tcPr>
            <w:tcW w:type="dxa" w:w="5518"/>
          </w:tcPr>
          <w:p w14:paraId="47120000">
            <w:pPr>
              <w:widowControl w:val="0"/>
              <w:ind/>
              <w:rPr>
                <w:sz w:val="24"/>
              </w:rPr>
            </w:pPr>
          </w:p>
        </w:tc>
        <w:tc>
          <w:tcPr>
            <w:tcW w:type="dxa" w:w="1484"/>
            <w:tcBorders>
              <w:top w:sz="4" w:val="nil"/>
              <w:left w:sz="4" w:val="nil"/>
              <w:bottom w:color="000000" w:sz="4" w:val="single"/>
              <w:right w:sz="4" w:val="nil"/>
            </w:tcBorders>
          </w:tcPr>
          <w:p w14:paraId="48120000">
            <w:pPr>
              <w:widowControl w:val="0"/>
              <w:ind/>
              <w:rPr>
                <w:sz w:val="24"/>
              </w:rPr>
            </w:pPr>
          </w:p>
        </w:tc>
        <w:tc>
          <w:tcPr>
            <w:tcW w:type="dxa" w:w="563"/>
            <w:vAlign w:val="bottom"/>
          </w:tcPr>
          <w:p w14:paraId="49120000">
            <w:pPr>
              <w:widowControl w:val="0"/>
              <w:ind/>
              <w:rPr>
                <w:sz w:val="24"/>
              </w:rPr>
            </w:pPr>
          </w:p>
        </w:tc>
        <w:tc>
          <w:tcPr>
            <w:tcW w:type="dxa" w:w="2075"/>
            <w:tcBorders>
              <w:top w:sz="4" w:val="nil"/>
              <w:left w:sz="4" w:val="nil"/>
              <w:bottom w:color="000000" w:sz="4" w:val="single"/>
              <w:right w:sz="4" w:val="nil"/>
            </w:tcBorders>
            <w:vAlign w:val="bottom"/>
          </w:tcPr>
          <w:p w14:paraId="4A120000">
            <w:pPr>
              <w:widowControl w:val="0"/>
              <w:ind/>
              <w:rPr>
                <w:sz w:val="24"/>
              </w:rPr>
            </w:pPr>
            <w:r>
              <w:rPr>
                <w:sz w:val="24"/>
              </w:rPr>
              <w:t xml:space="preserve">  </w:t>
            </w:r>
          </w:p>
        </w:tc>
      </w:tr>
      <w:tr>
        <w:tc>
          <w:tcPr>
            <w:tcW w:type="dxa" w:w="5518"/>
          </w:tcPr>
          <w:p w14:paraId="4B120000">
            <w:pPr>
              <w:widowControl w:val="0"/>
              <w:ind/>
              <w:rPr>
                <w:sz w:val="24"/>
              </w:rPr>
            </w:pPr>
          </w:p>
        </w:tc>
        <w:tc>
          <w:tcPr>
            <w:tcW w:type="dxa" w:w="1484"/>
            <w:tcBorders>
              <w:top w:color="000000" w:sz="4" w:val="single"/>
              <w:left w:sz="4" w:val="nil"/>
              <w:bottom w:sz="4" w:val="nil"/>
              <w:right w:sz="4" w:val="nil"/>
            </w:tcBorders>
          </w:tcPr>
          <w:p w14:paraId="4C120000">
            <w:pPr>
              <w:widowControl w:val="0"/>
              <w:ind/>
              <w:jc w:val="center"/>
              <w:rPr>
                <w:sz w:val="20"/>
              </w:rPr>
            </w:pPr>
            <w:r>
              <w:rPr>
                <w:sz w:val="20"/>
              </w:rPr>
              <w:t>(подпись)</w:t>
            </w:r>
          </w:p>
        </w:tc>
        <w:tc>
          <w:tcPr>
            <w:tcW w:type="dxa" w:w="563"/>
          </w:tcPr>
          <w:p w14:paraId="4D120000">
            <w:pPr>
              <w:widowControl w:val="0"/>
              <w:ind/>
              <w:jc w:val="center"/>
              <w:rPr>
                <w:sz w:val="20"/>
              </w:rPr>
            </w:pPr>
          </w:p>
        </w:tc>
        <w:tc>
          <w:tcPr>
            <w:tcW w:type="dxa" w:w="2075"/>
            <w:tcBorders>
              <w:top w:color="000000" w:sz="4" w:val="single"/>
              <w:left w:sz="4" w:val="nil"/>
              <w:bottom w:sz="4" w:val="nil"/>
              <w:right w:sz="4" w:val="nil"/>
            </w:tcBorders>
          </w:tcPr>
          <w:p w14:paraId="4E120000">
            <w:pPr>
              <w:widowControl w:val="0"/>
              <w:ind/>
              <w:jc w:val="center"/>
              <w:rPr>
                <w:sz w:val="20"/>
              </w:rPr>
            </w:pPr>
            <w:r>
              <w:rPr>
                <w:sz w:val="20"/>
              </w:rPr>
              <w:t>(Ф.И.О.)</w:t>
            </w:r>
          </w:p>
        </w:tc>
      </w:tr>
    </w:tbl>
    <w:p w14:paraId="4F120000">
      <w:pPr>
        <w:rPr>
          <w:sz w:val="24"/>
        </w:rPr>
      </w:pPr>
    </w:p>
    <w:p w14:paraId="50120000">
      <w:r>
        <w:t>Заместитель главы муниципального</w:t>
      </w:r>
    </w:p>
    <w:p w14:paraId="51120000">
      <w:r>
        <w:t xml:space="preserve">образования </w:t>
      </w:r>
      <w:r>
        <w:t>Выселковский район</w:t>
      </w:r>
      <w:r>
        <w:tab/>
      </w:r>
      <w:r>
        <w:tab/>
      </w:r>
      <w:r>
        <w:tab/>
      </w:r>
      <w:r>
        <w:tab/>
      </w:r>
      <w:r>
        <w:tab/>
      </w:r>
      <w:r>
        <w:t xml:space="preserve">       А.В.</w:t>
      </w:r>
      <w:r>
        <w:t xml:space="preserve"> </w:t>
      </w:r>
      <w:r>
        <w:t>Сапсай</w:t>
      </w:r>
    </w:p>
    <w:p w14:paraId="52120000"/>
    <w:p w14:paraId="53120000"/>
    <w:p w14:paraId="54120000"/>
    <w:p w14:paraId="55120000"/>
    <w:p w14:paraId="56120000"/>
    <w:p w14:paraId="57120000"/>
    <w:p w14:paraId="58120000"/>
    <w:p w14:paraId="59120000"/>
    <w:p w14:paraId="5A120000"/>
    <w:p w14:paraId="5B120000"/>
    <w:p w14:paraId="5C120000"/>
    <w:p w14:paraId="5D120000"/>
    <w:p w14:paraId="5E120000"/>
    <w:p w14:paraId="5F120000"/>
    <w:p w14:paraId="60120000"/>
    <w:p w14:paraId="61120000"/>
    <w:p w14:paraId="62120000"/>
    <w:p w14:paraId="63120000"/>
    <w:p w14:paraId="64120000"/>
    <w:p w14:paraId="65120000"/>
    <w:p w14:paraId="66120000"/>
    <w:p w14:paraId="67120000"/>
    <w:p w14:paraId="68120000"/>
    <w:p w14:paraId="69120000"/>
    <w:p w14:paraId="6A120000"/>
    <w:p w14:paraId="6B120000"/>
    <w:p w14:paraId="6C120000"/>
    <w:p w14:paraId="6D120000"/>
    <w:p w14:paraId="6E120000"/>
    <w:p w14:paraId="6F120000"/>
    <w:p w14:paraId="70120000"/>
    <w:p w14:paraId="71120000"/>
    <w:p w14:paraId="72120000"/>
    <w:p w14:paraId="73120000"/>
    <w:p w14:paraId="74120000"/>
    <w:p w14:paraId="75120000"/>
    <w:p w14:paraId="76120000"/>
    <w:p w14:paraId="77120000"/>
    <w:p w14:paraId="78120000"/>
    <w:p w14:paraId="79120000"/>
    <w:p w14:paraId="7A120000"/>
    <w:p w14:paraId="7B120000"/>
    <w:tbl>
      <w:tblPr>
        <w:tblStyle w:val="Style_3"/>
        <w:tblInd w:type="dxa" w:w="93"/>
        <w:tblLayout w:type="fixed"/>
        <w:tblCellMar>
          <w:left w:type="dxa" w:w="28"/>
          <w:right w:type="dxa" w:w="28"/>
        </w:tblCellMar>
      </w:tblPr>
      <w:tblGrid>
        <w:gridCol w:w="9547"/>
      </w:tblGrid>
      <w:tr>
        <w:trPr>
          <w:trHeight w:hRule="atLeast" w:val="709"/>
        </w:trPr>
        <w:tc>
          <w:tcPr>
            <w:tcW w:type="dxa" w:w="9547"/>
            <w:tcMar>
              <w:left w:type="dxa" w:w="28"/>
              <w:right w:type="dxa" w:w="28"/>
            </w:tcMar>
            <w:vAlign w:val="bottom"/>
          </w:tcPr>
          <w:tbl>
            <w:tblPr>
              <w:tblStyle w:val="Style_3"/>
              <w:tblLayout w:type="fixed"/>
            </w:tblPr>
            <w:tblGrid>
              <w:gridCol w:w="4926"/>
              <w:gridCol w:w="4928"/>
            </w:tblGrid>
            <w:tr>
              <w:tc>
                <w:tcPr>
                  <w:tcW w:type="dxa" w:w="4926"/>
                  <w:shd w:fill="auto" w:val="clear"/>
                </w:tcPr>
                <w:p w14:paraId="7C120000">
                  <w:pPr>
                    <w:widowControl w:val="0"/>
                    <w:ind/>
                    <w:jc w:val="center"/>
                  </w:pPr>
                </w:p>
              </w:tc>
              <w:tc>
                <w:tcPr>
                  <w:tcW w:type="dxa" w:w="4928"/>
                  <w:shd w:fill="auto" w:val="clear"/>
                </w:tcPr>
                <w:p w14:paraId="7D120000">
                  <w:pPr>
                    <w:widowControl w:val="0"/>
                    <w:ind/>
                  </w:pPr>
                </w:p>
                <w:p w14:paraId="7E120000">
                  <w:pPr>
                    <w:widowControl w:val="0"/>
                    <w:ind/>
                    <w:jc w:val="center"/>
                  </w:pPr>
                  <w:r>
                    <w:t>ПРИЛОЖЕНИЕ № 29</w:t>
                  </w:r>
                </w:p>
                <w:p w14:paraId="7F120000">
                  <w:pPr>
                    <w:ind/>
                    <w:jc w:val="center"/>
                    <w:rPr>
                      <w:color w:val="000000"/>
                    </w:rPr>
                  </w:pPr>
                  <w:r>
                    <w:t xml:space="preserve">к Порядку </w:t>
                  </w:r>
                  <w:r>
                    <w:rPr>
                      <w:color w:val="000000"/>
                    </w:rPr>
                    <w:t>предоставления</w:t>
                  </w:r>
                </w:p>
                <w:p w14:paraId="80120000">
                  <w:pPr>
                    <w:ind/>
                    <w:jc w:val="center"/>
                    <w:rPr>
                      <w:color w:val="000000"/>
                    </w:rPr>
                  </w:pPr>
                  <w:r>
                    <w:rPr>
                      <w:color w:val="000000"/>
                    </w:rPr>
                    <w:t>субсидий гражданам, ведущим</w:t>
                  </w:r>
                </w:p>
                <w:p w14:paraId="81120000">
                  <w:pPr>
                    <w:ind/>
                    <w:jc w:val="center"/>
                    <w:rPr>
                      <w:color w:val="000000"/>
                    </w:rPr>
                  </w:pPr>
                  <w:r>
                    <w:rPr>
                      <w:color w:val="000000"/>
                    </w:rPr>
                    <w:t>личное подсобное хозя</w:t>
                  </w:r>
                  <w:r>
                    <w:rPr>
                      <w:color w:val="000000"/>
                    </w:rPr>
                    <w:t>й</w:t>
                  </w:r>
                  <w:r>
                    <w:rPr>
                      <w:color w:val="000000"/>
                    </w:rPr>
                    <w:t>ство,</w:t>
                  </w:r>
                </w:p>
                <w:p w14:paraId="82120000">
                  <w:pPr>
                    <w:ind/>
                    <w:jc w:val="center"/>
                    <w:rPr>
                      <w:color w:val="000000"/>
                    </w:rPr>
                  </w:pPr>
                  <w:r>
                    <w:rPr>
                      <w:color w:val="000000"/>
                    </w:rPr>
                    <w:t>крестьянским (ферме</w:t>
                  </w:r>
                  <w:r>
                    <w:rPr>
                      <w:color w:val="000000"/>
                    </w:rPr>
                    <w:t>р</w:t>
                  </w:r>
                  <w:r>
                    <w:rPr>
                      <w:color w:val="000000"/>
                    </w:rPr>
                    <w:t>ским)</w:t>
                  </w:r>
                </w:p>
                <w:p w14:paraId="83120000">
                  <w:pPr>
                    <w:ind/>
                    <w:jc w:val="center"/>
                    <w:rPr>
                      <w:color w:val="000000"/>
                    </w:rPr>
                  </w:pPr>
                  <w:r>
                    <w:rPr>
                      <w:color w:val="000000"/>
                    </w:rPr>
                    <w:t>хозяйствам, индивидуальным</w:t>
                  </w:r>
                </w:p>
                <w:p w14:paraId="84120000">
                  <w:pPr>
                    <w:ind/>
                    <w:jc w:val="center"/>
                    <w:rPr>
                      <w:color w:val="000000"/>
                    </w:rPr>
                  </w:pPr>
                  <w:r>
                    <w:rPr>
                      <w:color w:val="000000"/>
                    </w:rPr>
                    <w:t>пре</w:t>
                  </w:r>
                  <w:r>
                    <w:rPr>
                      <w:color w:val="000000"/>
                    </w:rPr>
                    <w:t>д</w:t>
                  </w:r>
                  <w:r>
                    <w:rPr>
                      <w:color w:val="000000"/>
                    </w:rPr>
                    <w:t>принимателям,</w:t>
                  </w:r>
                </w:p>
                <w:p w14:paraId="85120000">
                  <w:pPr>
                    <w:ind/>
                    <w:jc w:val="center"/>
                    <w:rPr>
                      <w:color w:val="000000"/>
                    </w:rPr>
                  </w:pPr>
                  <w:r>
                    <w:rPr>
                      <w:color w:val="000000"/>
                    </w:rPr>
                    <w:t>осуществляющим деятельность</w:t>
                  </w:r>
                </w:p>
                <w:p w14:paraId="86120000">
                  <w:pPr>
                    <w:ind/>
                    <w:jc w:val="center"/>
                    <w:rPr>
                      <w:color w:val="000000"/>
                    </w:rPr>
                  </w:pPr>
                  <w:r>
                    <w:rPr>
                      <w:color w:val="000000"/>
                    </w:rPr>
                    <w:t>в области сельскохозяйственного</w:t>
                  </w:r>
                </w:p>
                <w:p w14:paraId="87120000">
                  <w:pPr>
                    <w:ind/>
                    <w:jc w:val="center"/>
                    <w:rPr>
                      <w:color w:val="000000"/>
                    </w:rPr>
                  </w:pPr>
                  <w:r>
                    <w:rPr>
                      <w:color w:val="000000"/>
                    </w:rPr>
                    <w:t>производства на террит</w:t>
                  </w:r>
                  <w:r>
                    <w:rPr>
                      <w:color w:val="000000"/>
                    </w:rPr>
                    <w:t>о</w:t>
                  </w:r>
                  <w:r>
                    <w:rPr>
                      <w:color w:val="000000"/>
                    </w:rPr>
                    <w:t xml:space="preserve">рии </w:t>
                  </w:r>
                </w:p>
                <w:p w14:paraId="88120000">
                  <w:pPr>
                    <w:widowControl w:val="0"/>
                    <w:ind/>
                    <w:jc w:val="center"/>
                    <w:rPr>
                      <w:color w:val="000000"/>
                    </w:rPr>
                  </w:pPr>
                  <w:r>
                    <w:rPr>
                      <w:color w:val="000000"/>
                    </w:rPr>
                    <w:t>муниципального образования</w:t>
                  </w:r>
                </w:p>
                <w:p w14:paraId="89120000">
                  <w:pPr>
                    <w:widowControl w:val="0"/>
                    <w:ind/>
                    <w:jc w:val="center"/>
                  </w:pPr>
                  <w:r>
                    <w:rPr>
                      <w:color w:val="000000"/>
                    </w:rPr>
                    <w:t>Высе</w:t>
                  </w:r>
                  <w:r>
                    <w:rPr>
                      <w:color w:val="000000"/>
                    </w:rPr>
                    <w:t>л</w:t>
                  </w:r>
                  <w:r>
                    <w:rPr>
                      <w:color w:val="000000"/>
                    </w:rPr>
                    <w:t>ковский район</w:t>
                  </w:r>
                </w:p>
              </w:tc>
            </w:tr>
          </w:tbl>
          <w:p w14:paraId="8A120000">
            <w:pPr>
              <w:widowControl w:val="0"/>
              <w:spacing w:line="228" w:lineRule="auto"/>
              <w:ind w:firstLine="0" w:left="6711"/>
            </w:pPr>
          </w:p>
        </w:tc>
      </w:tr>
    </w:tbl>
    <w:p w14:paraId="8B120000">
      <w:pPr>
        <w:widowControl w:val="0"/>
        <w:spacing w:line="252" w:lineRule="auto"/>
        <w:ind/>
        <w:rPr>
          <w:sz w:val="24"/>
        </w:rPr>
      </w:pPr>
    </w:p>
    <w:p w14:paraId="8C120000">
      <w:pPr>
        <w:rPr>
          <w:sz w:val="12"/>
        </w:rPr>
      </w:pPr>
      <w:r>
        <w:t>ФОРМА</w:t>
      </w:r>
    </w:p>
    <w:p w14:paraId="8D120000">
      <w:pPr>
        <w:rPr>
          <w:sz w:val="12"/>
        </w:rPr>
      </w:pPr>
    </w:p>
    <w:p w14:paraId="8E120000">
      <w:pPr>
        <w:spacing w:line="216" w:lineRule="auto"/>
        <w:ind/>
      </w:pPr>
      <w:r>
        <w:t>Предоставляется гражданином, ведущим</w:t>
      </w:r>
    </w:p>
    <w:p w14:paraId="8F120000">
      <w:pPr>
        <w:widowControl w:val="0"/>
        <w:spacing w:line="252" w:lineRule="auto"/>
        <w:ind/>
      </w:pPr>
      <w:r>
        <w:t>личное подсобное хозяйство</w:t>
      </w:r>
      <w:r>
        <w:t xml:space="preserve"> до 1 апреля года</w:t>
      </w:r>
    </w:p>
    <w:p w14:paraId="90120000">
      <w:r>
        <w:t xml:space="preserve">следующего за годом получения субсидий </w:t>
      </w:r>
    </w:p>
    <w:p w14:paraId="91120000"/>
    <w:p w14:paraId="92120000">
      <w:pPr>
        <w:ind/>
        <w:jc w:val="center"/>
      </w:pPr>
      <w:r>
        <w:t xml:space="preserve">Отчёт </w:t>
      </w:r>
    </w:p>
    <w:p w14:paraId="93120000">
      <w:pPr>
        <w:ind/>
        <w:jc w:val="center"/>
      </w:pPr>
      <w:r>
        <w:t xml:space="preserve">о производстве продукции </w:t>
      </w:r>
    </w:p>
    <w:p w14:paraId="94120000">
      <w:pPr>
        <w:ind/>
        <w:jc w:val="center"/>
      </w:pPr>
      <w:r>
        <w:t>за 20__ год</w:t>
      </w:r>
    </w:p>
    <w:p w14:paraId="95120000">
      <w:pPr>
        <w:ind/>
        <w:jc w:val="center"/>
      </w:pPr>
    </w:p>
    <w:p w14:paraId="96120000">
      <w:pPr>
        <w:ind w:right="141"/>
        <w:jc w:val="both"/>
      </w:pPr>
      <w:r>
        <w:t>Гражданин, ведущий личное подсобное хозяйство</w:t>
      </w:r>
      <w:r>
        <w:t>:</w:t>
      </w:r>
      <w:r>
        <w:t xml:space="preserve"> ___</w:t>
      </w:r>
      <w:r>
        <w:t>__________________</w:t>
      </w:r>
    </w:p>
    <w:p w14:paraId="97120000">
      <w:pPr>
        <w:ind w:right="142"/>
        <w:jc w:val="both"/>
      </w:pPr>
      <w:r>
        <w:t>ИНН ________</w:t>
      </w:r>
      <w:r>
        <w:t>________</w:t>
      </w:r>
      <w:r>
        <w:t>_____</w:t>
      </w:r>
      <w:r>
        <w:t>_ соглашение о предоставлении субс</w:t>
      </w:r>
      <w:r>
        <w:t>и</w:t>
      </w:r>
      <w:r>
        <w:t xml:space="preserve">дий на </w:t>
      </w:r>
    </w:p>
    <w:p w14:paraId="98120000">
      <w:pPr>
        <w:ind w:right="142"/>
        <w:jc w:val="both"/>
      </w:pPr>
      <w:r>
        <w:t>возмещение части затрат на</w:t>
      </w:r>
      <w:r>
        <w:t xml:space="preserve"> _____</w:t>
      </w:r>
      <w:r>
        <w:t>_____________________________</w:t>
      </w:r>
      <w:r>
        <w:t>_____</w:t>
      </w:r>
    </w:p>
    <w:p w14:paraId="99120000">
      <w:pPr>
        <w:ind w:right="142"/>
        <w:jc w:val="both"/>
      </w:pPr>
      <w:r>
        <w:t>_____________________________ № ___ от « ____» ___________ 20 ___ г.</w:t>
      </w:r>
    </w:p>
    <w:p w14:paraId="9A120000">
      <w:pPr>
        <w:ind w:right="142"/>
        <w:jc w:val="both"/>
        <w:rPr>
          <w:sz w:val="18"/>
        </w:rPr>
      </w:pPr>
      <w:r>
        <w:rPr>
          <w:sz w:val="18"/>
        </w:rPr>
        <w:t xml:space="preserve">          </w:t>
      </w:r>
      <w:r>
        <w:rPr>
          <w:sz w:val="18"/>
        </w:rPr>
        <w:t xml:space="preserve">                 (вид субсидии)</w:t>
      </w:r>
      <w:r>
        <w:rPr>
          <w:sz w:val="18"/>
        </w:rPr>
        <w:t xml:space="preserve">                   </w:t>
      </w:r>
      <w:r>
        <w:rPr>
          <w:sz w:val="18"/>
        </w:rPr>
        <w:t xml:space="preserve">                          </w:t>
      </w:r>
      <w:r>
        <w:rPr>
          <w:sz w:val="18"/>
        </w:rPr>
        <w:t xml:space="preserve">     (номер и дата заключенного соглашения)</w:t>
      </w:r>
    </w:p>
    <w:p w14:paraId="9B120000">
      <w:pPr>
        <w:ind w:right="142"/>
        <w:jc w:val="both"/>
        <w:rPr>
          <w:sz w:val="18"/>
        </w:rPr>
      </w:pPr>
    </w:p>
    <w:p w14:paraId="9C120000">
      <w:r>
        <w:t>Адрес получателя субсидии</w:t>
      </w:r>
      <w:r>
        <w:t>:</w:t>
      </w:r>
      <w:r>
        <w:t xml:space="preserve"> __________________________________</w:t>
      </w:r>
      <w:r>
        <w:t>_______</w:t>
      </w:r>
    </w:p>
    <w:p w14:paraId="9D120000">
      <w:pPr>
        <w:tabs>
          <w:tab w:leader="none" w:pos="9356" w:val="left"/>
        </w:tabs>
        <w:ind w:right="142"/>
        <w:jc w:val="both"/>
      </w:pPr>
      <w:r>
        <w:t>Телефон</w:t>
      </w:r>
      <w:r>
        <w:t xml:space="preserve">: </w:t>
      </w:r>
      <w:r>
        <w:t>__________</w:t>
      </w:r>
      <w:r>
        <w:t>______________________________</w:t>
      </w:r>
      <w:r>
        <w:t>_________________</w:t>
      </w:r>
    </w:p>
    <w:p w14:paraId="9E120000">
      <w:pPr>
        <w:ind w:firstLine="709" w:left="0"/>
        <w:rPr>
          <w:sz w:val="20"/>
        </w:rPr>
      </w:pPr>
      <w:r>
        <w:rPr>
          <w:sz w:val="20"/>
        </w:rPr>
        <w:t xml:space="preserve">                                         </w:t>
      </w:r>
    </w:p>
    <w:tbl>
      <w:tblPr>
        <w:tblStyle w:val="Style_3"/>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509"/>
        <w:gridCol w:w="1122"/>
        <w:gridCol w:w="1962"/>
        <w:gridCol w:w="1963"/>
        <w:gridCol w:w="1542"/>
        <w:gridCol w:w="1542"/>
      </w:tblGrid>
      <w:tr>
        <w:trPr>
          <w:trHeight w:hRule="atLeast" w:val="1100"/>
        </w:trPr>
        <w:tc>
          <w:tcPr>
            <w:tcW w:type="dxa" w:w="1509"/>
            <w:tcBorders>
              <w:top w:color="000000" w:sz="4" w:val="single"/>
              <w:left w:color="000000" w:sz="4" w:val="single"/>
              <w:bottom w:color="000000" w:sz="4" w:val="single"/>
              <w:right w:color="000000" w:sz="4" w:val="single"/>
            </w:tcBorders>
            <w:shd w:fill="auto" w:val="clear"/>
            <w:vAlign w:val="center"/>
          </w:tcPr>
          <w:p w14:paraId="9F120000">
            <w:pPr>
              <w:ind/>
              <w:jc w:val="center"/>
              <w:rPr>
                <w:sz w:val="18"/>
              </w:rPr>
            </w:pPr>
            <w:r>
              <w:rPr>
                <w:sz w:val="18"/>
              </w:rPr>
              <w:t>Наименование показателя</w:t>
            </w:r>
          </w:p>
        </w:tc>
        <w:tc>
          <w:tcPr>
            <w:tcW w:type="dxa" w:w="1122"/>
            <w:tcBorders>
              <w:top w:color="000000" w:sz="4" w:val="single"/>
              <w:left w:color="000000" w:sz="4" w:val="single"/>
              <w:bottom w:color="000000" w:sz="4" w:val="single"/>
              <w:right w:color="000000" w:sz="4" w:val="single"/>
            </w:tcBorders>
            <w:shd w:fill="auto" w:val="clear"/>
            <w:vAlign w:val="center"/>
          </w:tcPr>
          <w:p w14:paraId="A0120000">
            <w:pPr>
              <w:ind/>
              <w:jc w:val="center"/>
              <w:rPr>
                <w:sz w:val="18"/>
              </w:rPr>
            </w:pPr>
            <w:r>
              <w:rPr>
                <w:sz w:val="18"/>
              </w:rPr>
              <w:t>Количество поголовья, голов, (площадь теплиц м</w:t>
            </w:r>
            <w:r>
              <w:rPr>
                <w:sz w:val="18"/>
                <w:vertAlign w:val="superscript"/>
              </w:rPr>
              <w:t>2</w:t>
            </w:r>
            <w:r>
              <w:rPr>
                <w:sz w:val="18"/>
              </w:rPr>
              <w:t>)</w:t>
            </w:r>
          </w:p>
        </w:tc>
        <w:tc>
          <w:tcPr>
            <w:tcW w:type="dxa" w:w="1962"/>
            <w:tcBorders>
              <w:top w:color="000000" w:sz="4" w:val="single"/>
              <w:left w:color="000000" w:sz="4" w:val="single"/>
              <w:bottom w:color="000000" w:sz="4" w:val="single"/>
              <w:right w:color="000000" w:sz="4" w:val="single"/>
            </w:tcBorders>
            <w:shd w:fill="auto" w:val="clear"/>
            <w:vAlign w:val="center"/>
          </w:tcPr>
          <w:p w14:paraId="A1120000">
            <w:pPr>
              <w:ind/>
              <w:jc w:val="center"/>
              <w:rPr>
                <w:sz w:val="18"/>
              </w:rPr>
            </w:pPr>
            <w:r>
              <w:rPr>
                <w:sz w:val="18"/>
              </w:rPr>
              <w:t>Произведено</w:t>
            </w:r>
          </w:p>
          <w:p w14:paraId="A2120000">
            <w:pPr>
              <w:ind/>
              <w:jc w:val="center"/>
              <w:rPr>
                <w:sz w:val="18"/>
              </w:rPr>
            </w:pPr>
            <w:r>
              <w:rPr>
                <w:sz w:val="18"/>
              </w:rPr>
              <w:t>сельскохозяйственной продукции за год, кг</w:t>
            </w:r>
          </w:p>
        </w:tc>
        <w:tc>
          <w:tcPr>
            <w:tcW w:type="dxa" w:w="1963"/>
            <w:tcBorders>
              <w:top w:color="000000" w:sz="4" w:val="single"/>
              <w:left w:color="000000" w:sz="4" w:val="single"/>
              <w:bottom w:color="000000" w:sz="4" w:val="single"/>
              <w:right w:color="000000" w:sz="4" w:val="single"/>
            </w:tcBorders>
            <w:shd w:fill="auto" w:val="clear"/>
            <w:vAlign w:val="center"/>
          </w:tcPr>
          <w:p w14:paraId="A3120000">
            <w:pPr>
              <w:ind/>
              <w:jc w:val="center"/>
              <w:rPr>
                <w:sz w:val="18"/>
              </w:rPr>
            </w:pPr>
            <w:r>
              <w:rPr>
                <w:sz w:val="18"/>
              </w:rPr>
              <w:t>Реализовано</w:t>
            </w:r>
          </w:p>
          <w:p w14:paraId="A4120000">
            <w:pPr>
              <w:ind/>
              <w:jc w:val="center"/>
              <w:rPr>
                <w:sz w:val="18"/>
              </w:rPr>
            </w:pPr>
            <w:r>
              <w:rPr>
                <w:sz w:val="18"/>
              </w:rPr>
              <w:t>сельскохозяйственной продукции за год, кг</w:t>
            </w:r>
          </w:p>
        </w:tc>
        <w:tc>
          <w:tcPr>
            <w:tcW w:type="dxa" w:w="1542"/>
            <w:tcBorders>
              <w:top w:color="000000" w:sz="4" w:val="single"/>
              <w:left w:color="000000" w:sz="4" w:val="single"/>
              <w:bottom w:color="000000" w:sz="4" w:val="single"/>
              <w:right w:color="000000" w:sz="4" w:val="single"/>
            </w:tcBorders>
            <w:shd w:fill="auto" w:val="clear"/>
            <w:vAlign w:val="center"/>
          </w:tcPr>
          <w:p w14:paraId="A5120000">
            <w:pPr>
              <w:ind/>
              <w:jc w:val="center"/>
              <w:rPr>
                <w:sz w:val="18"/>
              </w:rPr>
            </w:pPr>
            <w:r>
              <w:rPr>
                <w:sz w:val="18"/>
              </w:rPr>
              <w:t>Средняя цена реализации, руб.</w:t>
            </w:r>
          </w:p>
        </w:tc>
        <w:tc>
          <w:tcPr>
            <w:tcW w:type="dxa" w:w="1542"/>
            <w:tcBorders>
              <w:top w:color="000000" w:sz="4" w:val="single"/>
              <w:left w:color="000000" w:sz="4" w:val="single"/>
              <w:bottom w:color="000000" w:sz="4" w:val="single"/>
              <w:right w:color="000000" w:sz="4" w:val="single"/>
            </w:tcBorders>
            <w:shd w:fill="auto" w:val="clear"/>
            <w:vAlign w:val="center"/>
          </w:tcPr>
          <w:p w14:paraId="A6120000">
            <w:pPr>
              <w:ind/>
              <w:jc w:val="center"/>
              <w:rPr>
                <w:sz w:val="18"/>
              </w:rPr>
            </w:pPr>
            <w:r>
              <w:rPr>
                <w:sz w:val="18"/>
              </w:rPr>
              <w:t>Сумма</w:t>
            </w:r>
          </w:p>
          <w:p w14:paraId="A7120000">
            <w:pPr>
              <w:ind/>
              <w:jc w:val="center"/>
              <w:rPr>
                <w:sz w:val="18"/>
              </w:rPr>
            </w:pPr>
            <w:r>
              <w:rPr>
                <w:sz w:val="18"/>
              </w:rPr>
              <w:t>уплаченного</w:t>
            </w:r>
          </w:p>
          <w:p w14:paraId="A8120000">
            <w:pPr>
              <w:ind/>
              <w:jc w:val="center"/>
              <w:rPr>
                <w:sz w:val="18"/>
              </w:rPr>
            </w:pPr>
            <w:r>
              <w:rPr>
                <w:sz w:val="18"/>
              </w:rPr>
              <w:t>налога</w:t>
            </w:r>
            <w:r>
              <w:rPr>
                <w:sz w:val="18"/>
                <w:vertAlign w:val="superscript"/>
              </w:rPr>
              <w:t>*</w:t>
            </w:r>
            <w:r>
              <w:rPr>
                <w:sz w:val="18"/>
              </w:rPr>
              <w:t>, руб.</w:t>
            </w:r>
          </w:p>
          <w:p w14:paraId="A9120000">
            <w:pPr>
              <w:rPr>
                <w:sz w:val="18"/>
              </w:rPr>
            </w:pPr>
          </w:p>
        </w:tc>
      </w:tr>
      <w:tr>
        <w:tc>
          <w:tcPr>
            <w:tcW w:type="dxa" w:w="1509"/>
            <w:tcBorders>
              <w:top w:color="000000" w:sz="4" w:val="single"/>
              <w:left w:color="000000" w:sz="4" w:val="single"/>
              <w:bottom w:color="000000" w:sz="4" w:val="single"/>
              <w:right w:color="000000" w:sz="4" w:val="single"/>
            </w:tcBorders>
            <w:shd w:fill="auto" w:val="clear"/>
          </w:tcPr>
          <w:p w14:paraId="AA120000">
            <w:pPr>
              <w:rPr>
                <w:sz w:val="20"/>
              </w:rPr>
            </w:pPr>
            <w:r>
              <w:rPr>
                <w:sz w:val="20"/>
              </w:rPr>
              <w:t>м</w:t>
            </w:r>
            <w:r>
              <w:rPr>
                <w:sz w:val="20"/>
              </w:rPr>
              <w:t>ясо крупного рогатого скота в живом весе</w:t>
            </w:r>
          </w:p>
        </w:tc>
        <w:tc>
          <w:tcPr>
            <w:tcW w:type="dxa" w:w="1122"/>
            <w:tcBorders>
              <w:top w:color="000000" w:sz="4" w:val="single"/>
              <w:left w:color="000000" w:sz="4" w:val="single"/>
              <w:bottom w:color="000000" w:sz="4" w:val="single"/>
              <w:right w:color="000000" w:sz="4" w:val="single"/>
            </w:tcBorders>
            <w:shd w:fill="auto" w:val="clear"/>
          </w:tcPr>
          <w:p w14:paraId="AB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AC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AD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AE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AF120000">
            <w:pPr>
              <w:rPr>
                <w:sz w:val="20"/>
              </w:rPr>
            </w:pPr>
          </w:p>
        </w:tc>
      </w:tr>
      <w:tr>
        <w:tc>
          <w:tcPr>
            <w:tcW w:type="dxa" w:w="1509"/>
            <w:tcBorders>
              <w:top w:color="000000" w:sz="4" w:val="single"/>
              <w:left w:color="000000" w:sz="4" w:val="single"/>
              <w:bottom w:color="000000" w:sz="4" w:val="single"/>
              <w:right w:color="000000" w:sz="4" w:val="single"/>
            </w:tcBorders>
            <w:shd w:fill="auto" w:val="clear"/>
          </w:tcPr>
          <w:p w14:paraId="B0120000">
            <w:pPr>
              <w:rPr>
                <w:sz w:val="20"/>
              </w:rPr>
            </w:pPr>
            <w:r>
              <w:rPr>
                <w:sz w:val="20"/>
              </w:rPr>
              <w:t>м</w:t>
            </w:r>
            <w:r>
              <w:rPr>
                <w:sz w:val="20"/>
              </w:rPr>
              <w:t>олоко</w:t>
            </w:r>
          </w:p>
        </w:tc>
        <w:tc>
          <w:tcPr>
            <w:tcW w:type="dxa" w:w="1122"/>
            <w:tcBorders>
              <w:top w:color="000000" w:sz="4" w:val="single"/>
              <w:left w:color="000000" w:sz="4" w:val="single"/>
              <w:bottom w:color="000000" w:sz="4" w:val="single"/>
              <w:right w:color="000000" w:sz="4" w:val="single"/>
            </w:tcBorders>
            <w:shd w:fill="auto" w:val="clear"/>
          </w:tcPr>
          <w:p w14:paraId="B1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B2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B3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B4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B5120000">
            <w:pPr>
              <w:rPr>
                <w:sz w:val="20"/>
              </w:rPr>
            </w:pPr>
          </w:p>
        </w:tc>
      </w:tr>
      <w:tr>
        <w:tc>
          <w:tcPr>
            <w:tcW w:type="dxa" w:w="1509"/>
            <w:tcBorders>
              <w:top w:color="000000" w:sz="4" w:val="single"/>
              <w:left w:color="000000" w:sz="4" w:val="single"/>
              <w:bottom w:color="000000" w:sz="4" w:val="single"/>
              <w:right w:color="000000" w:sz="4" w:val="single"/>
            </w:tcBorders>
            <w:shd w:fill="auto" w:val="clear"/>
          </w:tcPr>
          <w:p w14:paraId="B6120000">
            <w:pPr>
              <w:rPr>
                <w:sz w:val="20"/>
              </w:rPr>
            </w:pPr>
            <w:r>
              <w:rPr>
                <w:sz w:val="20"/>
              </w:rPr>
              <w:t>о</w:t>
            </w:r>
            <w:r>
              <w:rPr>
                <w:sz w:val="20"/>
              </w:rPr>
              <w:t>вощи и (или) ягоды защ</w:t>
            </w:r>
            <w:r>
              <w:rPr>
                <w:sz w:val="20"/>
              </w:rPr>
              <w:t>и</w:t>
            </w:r>
            <w:r>
              <w:rPr>
                <w:sz w:val="20"/>
              </w:rPr>
              <w:t xml:space="preserve">щенного </w:t>
            </w:r>
          </w:p>
          <w:p w14:paraId="B7120000">
            <w:pPr>
              <w:rPr>
                <w:sz w:val="20"/>
              </w:rPr>
            </w:pPr>
            <w:r>
              <w:rPr>
                <w:sz w:val="20"/>
              </w:rPr>
              <w:t>грунта</w:t>
            </w:r>
          </w:p>
        </w:tc>
        <w:tc>
          <w:tcPr>
            <w:tcW w:type="dxa" w:w="1122"/>
            <w:tcBorders>
              <w:top w:color="000000" w:sz="4" w:val="single"/>
              <w:left w:color="000000" w:sz="4" w:val="single"/>
              <w:bottom w:color="000000" w:sz="4" w:val="single"/>
              <w:right w:color="000000" w:sz="4" w:val="single"/>
            </w:tcBorders>
            <w:shd w:fill="auto" w:val="clear"/>
          </w:tcPr>
          <w:p w14:paraId="B8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B9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BA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BB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BC120000">
            <w:pPr>
              <w:rPr>
                <w:sz w:val="20"/>
              </w:rPr>
            </w:pPr>
          </w:p>
        </w:tc>
      </w:tr>
      <w:tr>
        <w:tc>
          <w:tcPr>
            <w:tcW w:type="dxa" w:w="1509"/>
            <w:tcBorders>
              <w:top w:color="000000" w:sz="4" w:val="single"/>
              <w:left w:color="000000" w:sz="4" w:val="single"/>
              <w:bottom w:color="000000" w:sz="4" w:val="single"/>
              <w:right w:color="000000" w:sz="4" w:val="single"/>
            </w:tcBorders>
            <w:shd w:fill="auto" w:val="clear"/>
          </w:tcPr>
          <w:p w14:paraId="BD120000">
            <w:pPr>
              <w:rPr>
                <w:sz w:val="20"/>
              </w:rPr>
            </w:pPr>
            <w:r>
              <w:rPr>
                <w:sz w:val="20"/>
              </w:rPr>
              <w:t>к</w:t>
            </w:r>
            <w:r>
              <w:rPr>
                <w:sz w:val="20"/>
              </w:rPr>
              <w:t>ролики</w:t>
            </w:r>
          </w:p>
        </w:tc>
        <w:tc>
          <w:tcPr>
            <w:tcW w:type="dxa" w:w="1122"/>
            <w:tcBorders>
              <w:top w:color="000000" w:sz="4" w:val="single"/>
              <w:left w:color="000000" w:sz="4" w:val="single"/>
              <w:bottom w:color="000000" w:sz="4" w:val="single"/>
              <w:right w:color="000000" w:sz="4" w:val="single"/>
            </w:tcBorders>
            <w:shd w:fill="auto" w:val="clear"/>
          </w:tcPr>
          <w:p w14:paraId="BE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BF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C0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1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2120000">
            <w:pPr>
              <w:rPr>
                <w:sz w:val="20"/>
              </w:rPr>
            </w:pPr>
          </w:p>
        </w:tc>
      </w:tr>
      <w:tr>
        <w:tc>
          <w:tcPr>
            <w:tcW w:type="dxa" w:w="1509"/>
            <w:tcBorders>
              <w:top w:color="000000" w:sz="4" w:val="single"/>
              <w:left w:color="000000" w:sz="4" w:val="single"/>
              <w:bottom w:color="000000" w:sz="4" w:val="single"/>
              <w:right w:color="000000" w:sz="4" w:val="single"/>
            </w:tcBorders>
            <w:shd w:fill="auto" w:val="clear"/>
          </w:tcPr>
          <w:p w14:paraId="C3120000">
            <w:pPr>
              <w:rPr>
                <w:sz w:val="20"/>
              </w:rPr>
            </w:pPr>
            <w:r>
              <w:rPr>
                <w:sz w:val="20"/>
              </w:rPr>
              <w:t>г</w:t>
            </w:r>
            <w:r>
              <w:rPr>
                <w:sz w:val="20"/>
              </w:rPr>
              <w:t>уси</w:t>
            </w:r>
          </w:p>
        </w:tc>
        <w:tc>
          <w:tcPr>
            <w:tcW w:type="dxa" w:w="1122"/>
            <w:tcBorders>
              <w:top w:color="000000" w:sz="4" w:val="single"/>
              <w:left w:color="000000" w:sz="4" w:val="single"/>
              <w:bottom w:color="000000" w:sz="4" w:val="single"/>
              <w:right w:color="000000" w:sz="4" w:val="single"/>
            </w:tcBorders>
            <w:shd w:fill="auto" w:val="clear"/>
          </w:tcPr>
          <w:p w14:paraId="C4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C5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C6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7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8120000">
            <w:pPr>
              <w:rPr>
                <w:sz w:val="20"/>
              </w:rPr>
            </w:pPr>
          </w:p>
        </w:tc>
      </w:tr>
      <w:tr>
        <w:tc>
          <w:tcPr>
            <w:tcW w:type="dxa" w:w="1509"/>
            <w:tcBorders>
              <w:top w:color="000000" w:sz="4" w:val="single"/>
              <w:left w:color="000000" w:sz="4" w:val="single"/>
              <w:bottom w:color="000000" w:sz="4" w:val="single"/>
              <w:right w:color="000000" w:sz="4" w:val="single"/>
            </w:tcBorders>
            <w:shd w:fill="auto" w:val="clear"/>
          </w:tcPr>
          <w:p w14:paraId="C9120000">
            <w:pPr>
              <w:rPr>
                <w:sz w:val="20"/>
              </w:rPr>
            </w:pPr>
            <w:r>
              <w:rPr>
                <w:sz w:val="20"/>
              </w:rPr>
              <w:t>индейки</w:t>
            </w:r>
          </w:p>
        </w:tc>
        <w:tc>
          <w:tcPr>
            <w:tcW w:type="dxa" w:w="1122"/>
            <w:tcBorders>
              <w:top w:color="000000" w:sz="4" w:val="single"/>
              <w:left w:color="000000" w:sz="4" w:val="single"/>
              <w:bottom w:color="000000" w:sz="4" w:val="single"/>
              <w:right w:color="000000" w:sz="4" w:val="single"/>
            </w:tcBorders>
            <w:shd w:fill="auto" w:val="clear"/>
          </w:tcPr>
          <w:p w14:paraId="CA120000">
            <w:pPr>
              <w:rPr>
                <w:sz w:val="20"/>
              </w:rPr>
            </w:pPr>
          </w:p>
        </w:tc>
        <w:tc>
          <w:tcPr>
            <w:tcW w:type="dxa" w:w="1962"/>
            <w:tcBorders>
              <w:top w:color="000000" w:sz="4" w:val="single"/>
              <w:left w:color="000000" w:sz="4" w:val="single"/>
              <w:bottom w:color="000000" w:sz="4" w:val="single"/>
              <w:right w:color="000000" w:sz="4" w:val="single"/>
            </w:tcBorders>
            <w:shd w:fill="auto" w:val="clear"/>
          </w:tcPr>
          <w:p w14:paraId="CB120000">
            <w:pPr>
              <w:rPr>
                <w:sz w:val="20"/>
              </w:rPr>
            </w:pPr>
          </w:p>
        </w:tc>
        <w:tc>
          <w:tcPr>
            <w:tcW w:type="dxa" w:w="1963"/>
            <w:tcBorders>
              <w:top w:color="000000" w:sz="4" w:val="single"/>
              <w:left w:color="000000" w:sz="4" w:val="single"/>
              <w:bottom w:color="000000" w:sz="4" w:val="single"/>
              <w:right w:color="000000" w:sz="4" w:val="single"/>
            </w:tcBorders>
            <w:shd w:fill="auto" w:val="clear"/>
          </w:tcPr>
          <w:p w14:paraId="CC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D120000">
            <w:pPr>
              <w:rPr>
                <w:sz w:val="20"/>
              </w:rPr>
            </w:pPr>
          </w:p>
        </w:tc>
        <w:tc>
          <w:tcPr>
            <w:tcW w:type="dxa" w:w="1542"/>
            <w:tcBorders>
              <w:top w:color="000000" w:sz="4" w:val="single"/>
              <w:left w:color="000000" w:sz="4" w:val="single"/>
              <w:bottom w:color="000000" w:sz="4" w:val="single"/>
              <w:right w:color="000000" w:sz="4" w:val="single"/>
            </w:tcBorders>
            <w:shd w:fill="auto" w:val="clear"/>
          </w:tcPr>
          <w:p w14:paraId="CE120000">
            <w:pPr>
              <w:rPr>
                <w:sz w:val="20"/>
              </w:rPr>
            </w:pPr>
          </w:p>
        </w:tc>
      </w:tr>
    </w:tbl>
    <w:p w14:paraId="CF120000">
      <w:pPr>
        <w:ind/>
        <w:jc w:val="both"/>
        <w:rPr>
          <w:sz w:val="24"/>
        </w:rPr>
      </w:pPr>
      <w:r>
        <w:rPr>
          <w:sz w:val="24"/>
        </w:rPr>
        <w:t>* заполняет гражданин, ведущий личное подсобное хозяйство, перешедший на       спец</w:t>
      </w:r>
      <w:r>
        <w:rPr>
          <w:sz w:val="24"/>
        </w:rPr>
        <w:t>и</w:t>
      </w:r>
      <w:r>
        <w:rPr>
          <w:sz w:val="24"/>
        </w:rPr>
        <w:t>альный налоговый режим «Налог на профессиональный доход».</w:t>
      </w:r>
    </w:p>
    <w:p w14:paraId="D0120000">
      <w:pPr>
        <w:rPr>
          <w:sz w:val="20"/>
        </w:rPr>
      </w:pPr>
    </w:p>
    <w:p w14:paraId="D1120000">
      <w:pPr>
        <w:tabs>
          <w:tab w:leader="none" w:pos="4428" w:val="left"/>
          <w:tab w:leader="none" w:pos="6948" w:val="left"/>
        </w:tabs>
        <w:ind/>
        <w:jc w:val="both"/>
        <w:rPr>
          <w:color w:val="000000"/>
        </w:rPr>
      </w:pPr>
      <w:r>
        <w:rPr>
          <w:color w:val="000000"/>
        </w:rPr>
        <w:t>Об ответственности за предоставление недостоверных данных предупр</w:t>
      </w:r>
      <w:r>
        <w:rPr>
          <w:color w:val="000000"/>
        </w:rPr>
        <w:t>е</w:t>
      </w:r>
      <w:r>
        <w:rPr>
          <w:color w:val="000000"/>
        </w:rPr>
        <w:t>ждён.</w:t>
      </w:r>
    </w:p>
    <w:p w14:paraId="D2120000">
      <w:pPr>
        <w:tabs>
          <w:tab w:leader="none" w:pos="4428" w:val="left"/>
          <w:tab w:leader="none" w:pos="6948" w:val="left"/>
        </w:tabs>
        <w:ind/>
        <w:jc w:val="both"/>
        <w:rPr>
          <w:color w:val="000000"/>
        </w:rPr>
      </w:pPr>
      <w:r>
        <w:rPr>
          <w:color w:val="000000"/>
        </w:rPr>
        <w:t>Достоверность представленной информации подтверждаю.</w:t>
      </w:r>
    </w:p>
    <w:p w14:paraId="D3120000">
      <w:pPr>
        <w:ind/>
        <w:jc w:val="both"/>
      </w:pPr>
    </w:p>
    <w:tbl>
      <w:tblPr>
        <w:tblStyle w:val="Style_3"/>
        <w:tblLayout w:type="fixed"/>
      </w:tblPr>
      <w:tblGrid>
        <w:gridCol w:w="3369"/>
        <w:gridCol w:w="283"/>
        <w:gridCol w:w="1418"/>
        <w:gridCol w:w="1844"/>
        <w:gridCol w:w="1861"/>
        <w:gridCol w:w="834"/>
      </w:tblGrid>
      <w:tr>
        <w:trPr>
          <w:trHeight w:hRule="atLeast" w:val="375"/>
        </w:trPr>
        <w:tc>
          <w:tcPr>
            <w:tcW w:type="dxa" w:w="3369"/>
            <w:vAlign w:val="bottom"/>
          </w:tcPr>
          <w:p w14:paraId="D4120000">
            <w:r>
              <w:t>Гражданин,</w:t>
            </w:r>
          </w:p>
          <w:p w14:paraId="D5120000">
            <w:r>
              <w:t>ведущий ли</w:t>
            </w:r>
            <w:r>
              <w:t>ч</w:t>
            </w:r>
            <w:r>
              <w:t>ное</w:t>
            </w:r>
          </w:p>
          <w:p w14:paraId="D6120000">
            <w:r>
              <w:t>подсобное хозяйство</w:t>
            </w:r>
          </w:p>
        </w:tc>
        <w:tc>
          <w:tcPr>
            <w:tcW w:type="dxa" w:w="283"/>
            <w:vAlign w:val="bottom"/>
          </w:tcPr>
          <w:p w14:paraId="D7120000">
            <w:pPr>
              <w:spacing w:line="252" w:lineRule="auto"/>
              <w:ind/>
              <w:rPr>
                <w:rFonts w:ascii="Calibri" w:hAnsi="Calibri"/>
              </w:rPr>
            </w:pPr>
          </w:p>
        </w:tc>
        <w:tc>
          <w:tcPr>
            <w:tcW w:type="dxa" w:w="1418"/>
            <w:tcBorders>
              <w:top w:sz="4" w:val="nil"/>
              <w:left w:sz="4" w:val="nil"/>
              <w:bottom w:color="000000" w:sz="4" w:val="single"/>
              <w:right w:sz="4" w:val="nil"/>
            </w:tcBorders>
            <w:vAlign w:val="bottom"/>
          </w:tcPr>
          <w:p w14:paraId="D8120000">
            <w:r>
              <w:t> </w:t>
            </w:r>
          </w:p>
        </w:tc>
        <w:tc>
          <w:tcPr>
            <w:tcW w:type="dxa" w:w="1844"/>
            <w:vAlign w:val="bottom"/>
          </w:tcPr>
          <w:p w14:paraId="D9120000">
            <w:pPr>
              <w:spacing w:line="252" w:lineRule="auto"/>
              <w:ind/>
              <w:rPr>
                <w:rFonts w:ascii="Calibri" w:hAnsi="Calibri"/>
              </w:rPr>
            </w:pPr>
          </w:p>
        </w:tc>
        <w:tc>
          <w:tcPr>
            <w:tcW w:type="dxa" w:w="1861"/>
            <w:tcBorders>
              <w:top w:sz="4" w:val="nil"/>
              <w:left w:sz="4" w:val="nil"/>
              <w:bottom w:color="000000" w:sz="4" w:val="single"/>
              <w:right w:sz="4" w:val="nil"/>
            </w:tcBorders>
            <w:vAlign w:val="bottom"/>
          </w:tcPr>
          <w:p w14:paraId="DA120000">
            <w:r>
              <w:t> </w:t>
            </w:r>
          </w:p>
        </w:tc>
        <w:tc>
          <w:tcPr>
            <w:tcW w:type="dxa" w:w="834"/>
            <w:tcBorders>
              <w:top w:sz="4" w:val="nil"/>
              <w:left w:sz="4" w:val="nil"/>
              <w:bottom w:color="000000" w:sz="4" w:val="single"/>
              <w:right w:sz="4" w:val="nil"/>
            </w:tcBorders>
            <w:vAlign w:val="bottom"/>
          </w:tcPr>
          <w:p w14:paraId="DB120000">
            <w:r>
              <w:t> </w:t>
            </w:r>
          </w:p>
        </w:tc>
      </w:tr>
      <w:tr>
        <w:trPr>
          <w:trHeight w:hRule="atLeast" w:val="300"/>
        </w:trPr>
        <w:tc>
          <w:tcPr>
            <w:tcW w:type="dxa" w:w="3369"/>
            <w:vAlign w:val="bottom"/>
          </w:tcPr>
          <w:p w14:paraId="DC120000">
            <w:pPr>
              <w:spacing w:line="252" w:lineRule="auto"/>
              <w:ind/>
              <w:rPr>
                <w:rFonts w:ascii="Calibri" w:hAnsi="Calibri"/>
                <w:sz w:val="22"/>
              </w:rPr>
            </w:pPr>
          </w:p>
        </w:tc>
        <w:tc>
          <w:tcPr>
            <w:tcW w:type="dxa" w:w="283"/>
            <w:vAlign w:val="bottom"/>
          </w:tcPr>
          <w:p w14:paraId="DD120000">
            <w:pPr>
              <w:spacing w:line="252" w:lineRule="auto"/>
              <w:ind/>
              <w:rPr>
                <w:rFonts w:ascii="Calibri" w:hAnsi="Calibri"/>
                <w:sz w:val="22"/>
              </w:rPr>
            </w:pPr>
          </w:p>
        </w:tc>
        <w:tc>
          <w:tcPr>
            <w:tcW w:type="dxa" w:w="1418"/>
          </w:tcPr>
          <w:p w14:paraId="DE120000">
            <w:pPr>
              <w:rPr>
                <w:sz w:val="16"/>
              </w:rPr>
            </w:pPr>
            <w:r>
              <w:rPr>
                <w:sz w:val="16"/>
              </w:rPr>
              <w:t>(подпись)</w:t>
            </w:r>
          </w:p>
        </w:tc>
        <w:tc>
          <w:tcPr>
            <w:tcW w:type="dxa" w:w="1844"/>
          </w:tcPr>
          <w:p w14:paraId="DF120000">
            <w:pPr>
              <w:spacing w:line="252" w:lineRule="auto"/>
              <w:ind/>
              <w:rPr>
                <w:rFonts w:ascii="Calibri" w:hAnsi="Calibri"/>
                <w:sz w:val="22"/>
              </w:rPr>
            </w:pPr>
          </w:p>
        </w:tc>
        <w:tc>
          <w:tcPr>
            <w:tcW w:type="dxa" w:w="2695"/>
            <w:gridSpan w:val="2"/>
          </w:tcPr>
          <w:p w14:paraId="E0120000">
            <w:pPr>
              <w:rPr>
                <w:sz w:val="16"/>
              </w:rPr>
            </w:pPr>
            <w:r>
              <w:rPr>
                <w:sz w:val="16"/>
              </w:rPr>
              <w:t xml:space="preserve">    (расшифровка подписи)</w:t>
            </w:r>
          </w:p>
        </w:tc>
      </w:tr>
    </w:tbl>
    <w:p w14:paraId="E1120000"/>
    <w:tbl>
      <w:tblPr>
        <w:tblStyle w:val="Style_3"/>
        <w:tblInd w:type="dxa" w:w="108"/>
        <w:tblLayout w:type="fixed"/>
      </w:tblPr>
      <w:tblGrid>
        <w:gridCol w:w="5309"/>
      </w:tblGrid>
      <w:tr>
        <w:tc>
          <w:tcPr>
            <w:tcW w:type="dxa" w:w="5309"/>
            <w:shd w:fill="auto" w:val="clear"/>
          </w:tcPr>
          <w:p w14:paraId="E2120000">
            <w:r>
              <w:t>« ___ » ____________ 20__г.</w:t>
            </w:r>
          </w:p>
        </w:tc>
      </w:tr>
    </w:tbl>
    <w:p w14:paraId="E3120000">
      <w:pPr>
        <w:ind/>
        <w:jc w:val="both"/>
        <w:rPr>
          <w:sz w:val="24"/>
        </w:rPr>
      </w:pPr>
    </w:p>
    <w:p w14:paraId="E4120000">
      <w:r>
        <w:t>Заместитель главы муниципального</w:t>
      </w:r>
    </w:p>
    <w:p w14:paraId="E5120000">
      <w:r>
        <w:t xml:space="preserve">образования </w:t>
      </w:r>
      <w:r>
        <w:t>Выселковский райо</w:t>
      </w:r>
      <w:r>
        <w:t>на</w:t>
      </w:r>
      <w:r>
        <w:t xml:space="preserve">                                </w:t>
      </w:r>
      <w:r>
        <w:t xml:space="preserve">          </w:t>
      </w:r>
      <w:r>
        <w:t xml:space="preserve">          А.В. Са</w:t>
      </w:r>
      <w:r>
        <w:t>п</w:t>
      </w:r>
      <w:r>
        <w:t>сай</w:t>
      </w:r>
      <w:r>
        <w:tab/>
      </w:r>
      <w:r>
        <w:tab/>
      </w:r>
      <w:r>
        <w:tab/>
      </w:r>
      <w:r>
        <w:tab/>
      </w:r>
      <w:r>
        <w:tab/>
      </w:r>
      <w:r>
        <w:tab/>
      </w:r>
      <w:r>
        <w:tab/>
      </w:r>
      <w:r>
        <w:t xml:space="preserve">       </w:t>
      </w:r>
    </w:p>
    <w:sectPr>
      <w:headerReference r:id="rId1" w:type="default"/>
      <w:pgSz w:h="16848" w:orient="portrait" w:w="11908"/>
      <w:pgMar w:bottom="567" w:footer="284" w:gutter="1701" w:header="284" w:left="1701" w:right="567" w:top="56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tabs>
          <w:tab w:leader="none" w:pos="502" w:val="left"/>
        </w:tabs>
        <w:ind w:hanging="360" w:left="502"/>
      </w:pPr>
      <w:rPr>
        <w:rFonts w:ascii="Courier New" w:hAnsi="Courier New"/>
        <w:sz w:val="36"/>
      </w:rPr>
    </w:lvl>
    <w:lvl w:ilvl="1">
      <w:start w:val="1"/>
      <w:numFmt w:val="bullet"/>
      <w:lvlText w:val="o"/>
      <w:lvlJc w:val="left"/>
      <w:pPr>
        <w:tabs>
          <w:tab w:leader="none" w:pos="1260" w:val="left"/>
        </w:tabs>
        <w:ind w:hanging="360" w:left="1260"/>
      </w:pPr>
      <w:rPr>
        <w:rFonts w:ascii="Courier New" w:hAnsi="Courier New"/>
      </w:rPr>
    </w:lvl>
    <w:lvl w:ilvl="2">
      <w:start w:val="1"/>
      <w:numFmt w:val="bullet"/>
      <w:lvlText w:val=""/>
      <w:lvlJc w:val="left"/>
      <w:pPr>
        <w:tabs>
          <w:tab w:leader="none" w:pos="1980" w:val="left"/>
        </w:tabs>
        <w:ind w:hanging="360" w:left="1980"/>
      </w:pPr>
      <w:rPr>
        <w:rFonts w:ascii="Wingdings" w:hAnsi="Wingdings"/>
      </w:rPr>
    </w:lvl>
    <w:lvl w:ilvl="3">
      <w:start w:val="1"/>
      <w:numFmt w:val="bullet"/>
      <w:lvlText w:val=""/>
      <w:lvlJc w:val="left"/>
      <w:pPr>
        <w:tabs>
          <w:tab w:leader="none" w:pos="2700" w:val="left"/>
        </w:tabs>
        <w:ind w:hanging="360" w:left="2700"/>
      </w:pPr>
      <w:rPr>
        <w:rFonts w:ascii="Symbol" w:hAnsi="Symbol"/>
      </w:rPr>
    </w:lvl>
    <w:lvl w:ilvl="4">
      <w:start w:val="1"/>
      <w:numFmt w:val="bullet"/>
      <w:lvlText w:val="o"/>
      <w:lvlJc w:val="left"/>
      <w:pPr>
        <w:tabs>
          <w:tab w:leader="none" w:pos="3420" w:val="left"/>
        </w:tabs>
        <w:ind w:hanging="360" w:left="3420"/>
      </w:pPr>
      <w:rPr>
        <w:rFonts w:ascii="Courier New" w:hAnsi="Courier New"/>
      </w:rPr>
    </w:lvl>
    <w:lvl w:ilvl="5">
      <w:start w:val="1"/>
      <w:numFmt w:val="bullet"/>
      <w:lvlText w:val=""/>
      <w:lvlJc w:val="left"/>
      <w:pPr>
        <w:tabs>
          <w:tab w:leader="none" w:pos="4140" w:val="left"/>
        </w:tabs>
        <w:ind w:hanging="360" w:left="4140"/>
      </w:pPr>
      <w:rPr>
        <w:rFonts w:ascii="Wingdings" w:hAnsi="Wingdings"/>
      </w:rPr>
    </w:lvl>
    <w:lvl w:ilvl="6">
      <w:start w:val="1"/>
      <w:numFmt w:val="bullet"/>
      <w:lvlText w:val=""/>
      <w:lvlJc w:val="left"/>
      <w:pPr>
        <w:tabs>
          <w:tab w:leader="none" w:pos="4860" w:val="left"/>
        </w:tabs>
        <w:ind w:hanging="360" w:left="4860"/>
      </w:pPr>
      <w:rPr>
        <w:rFonts w:ascii="Symbol" w:hAnsi="Symbol"/>
      </w:rPr>
    </w:lvl>
    <w:lvl w:ilvl="7">
      <w:start w:val="1"/>
      <w:numFmt w:val="bullet"/>
      <w:lvlText w:val="o"/>
      <w:lvlJc w:val="left"/>
      <w:pPr>
        <w:tabs>
          <w:tab w:leader="none" w:pos="5580" w:val="left"/>
        </w:tabs>
        <w:ind w:hanging="360" w:left="5580"/>
      </w:pPr>
      <w:rPr>
        <w:rFonts w:ascii="Courier New" w:hAnsi="Courier New"/>
      </w:rPr>
    </w:lvl>
    <w:lvl w:ilvl="8">
      <w:start w:val="1"/>
      <w:numFmt w:val="bullet"/>
      <w:lvlText w:val=""/>
      <w:lvlJc w:val="left"/>
      <w:pPr>
        <w:tabs>
          <w:tab w:leader="none" w:pos="6300" w:val="left"/>
        </w:tabs>
        <w:ind w:hanging="360" w:left="6300"/>
      </w:pPr>
      <w:rPr>
        <w:rFonts w:ascii="Wingdings" w:hAnsi="Wingdings"/>
      </w:rPr>
    </w:lvl>
  </w:abstractNum>
  <w:abstractNum w:abstractNumId="1">
    <w:lvl w:ilvl="0">
      <w:start w:val="1"/>
      <w:numFmt w:val="bullet"/>
      <w:lvlText w:val="□"/>
      <w:lvlJc w:val="left"/>
      <w:pPr>
        <w:ind w:hanging="360" w:left="1287"/>
      </w:pPr>
      <w:rPr>
        <w:rFonts w:ascii="Times New Roman" w:hAnsi="Times New Roman"/>
        <w:sz w:val="36"/>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2">
    <w:lvl w:ilvl="0">
      <w:start w:val="1"/>
      <w:numFmt w:val="bullet"/>
      <w:lvlText w:val=""/>
      <w:lvlJc w:val="left"/>
      <w:pPr>
        <w:ind w:hanging="360" w:left="1004"/>
      </w:pPr>
      <w:rPr>
        <w:rFonts w:ascii="Symbol" w:hAnsi="Symbol"/>
      </w:rPr>
    </w:lvl>
    <w:lvl w:ilvl="1">
      <w:start w:val="1"/>
      <w:numFmt w:val="bullet"/>
      <w:lvlText w:val="o"/>
      <w:lvlJc w:val="left"/>
      <w:pPr>
        <w:ind w:hanging="360" w:left="1724"/>
      </w:pPr>
      <w:rPr>
        <w:rFonts w:ascii="Courier New" w:hAnsi="Courier New"/>
      </w:rPr>
    </w:lvl>
    <w:lvl w:ilvl="2">
      <w:start w:val="1"/>
      <w:numFmt w:val="bullet"/>
      <w:lvlText w:val=""/>
      <w:lvlJc w:val="left"/>
      <w:pPr>
        <w:ind w:hanging="360" w:left="2444"/>
      </w:pPr>
      <w:rPr>
        <w:rFonts w:ascii="Wingdings" w:hAnsi="Wingdings"/>
      </w:rPr>
    </w:lvl>
    <w:lvl w:ilvl="3">
      <w:start w:val="1"/>
      <w:numFmt w:val="bullet"/>
      <w:lvlText w:val=""/>
      <w:lvlJc w:val="left"/>
      <w:pPr>
        <w:ind w:hanging="360" w:left="3164"/>
      </w:pPr>
      <w:rPr>
        <w:rFonts w:ascii="Symbol" w:hAnsi="Symbol"/>
      </w:rPr>
    </w:lvl>
    <w:lvl w:ilvl="4">
      <w:start w:val="1"/>
      <w:numFmt w:val="bullet"/>
      <w:lvlText w:val="o"/>
      <w:lvlJc w:val="left"/>
      <w:pPr>
        <w:ind w:hanging="360" w:left="3884"/>
      </w:pPr>
      <w:rPr>
        <w:rFonts w:ascii="Courier New" w:hAnsi="Courier New"/>
      </w:rPr>
    </w:lvl>
    <w:lvl w:ilvl="5">
      <w:start w:val="1"/>
      <w:numFmt w:val="bullet"/>
      <w:lvlText w:val=""/>
      <w:lvlJc w:val="left"/>
      <w:pPr>
        <w:ind w:hanging="360" w:left="4604"/>
      </w:pPr>
      <w:rPr>
        <w:rFonts w:ascii="Wingdings" w:hAnsi="Wingdings"/>
      </w:rPr>
    </w:lvl>
    <w:lvl w:ilvl="6">
      <w:start w:val="1"/>
      <w:numFmt w:val="bullet"/>
      <w:lvlText w:val=""/>
      <w:lvlJc w:val="left"/>
      <w:pPr>
        <w:ind w:hanging="360" w:left="5324"/>
      </w:pPr>
      <w:rPr>
        <w:rFonts w:ascii="Symbol" w:hAnsi="Symbol"/>
      </w:rPr>
    </w:lvl>
    <w:lvl w:ilvl="7">
      <w:start w:val="1"/>
      <w:numFmt w:val="bullet"/>
      <w:lvlText w:val="o"/>
      <w:lvlJc w:val="left"/>
      <w:pPr>
        <w:ind w:hanging="360" w:left="6044"/>
      </w:pPr>
      <w:rPr>
        <w:rFonts w:ascii="Courier New" w:hAnsi="Courier New"/>
      </w:rPr>
    </w:lvl>
    <w:lvl w:ilvl="8">
      <w:start w:val="1"/>
      <w:numFmt w:val="bullet"/>
      <w:lvlText w:val=""/>
      <w:lvlJc w:val="left"/>
      <w:pPr>
        <w:ind w:hanging="360" w:left="6764"/>
      </w:pPr>
      <w:rPr>
        <w:rFonts w:ascii="Wingdings" w:hAnsi="Wingdings"/>
      </w:rPr>
    </w:lvl>
  </w:abstractNum>
  <w:abstractNum w:abstractNumId="3">
    <w:lvl w:ilvl="0">
      <w:start w:val="1"/>
      <w:numFmt w:val="bullet"/>
      <w:lvlText w:val=""/>
      <w:lvlJc w:val="left"/>
      <w:pPr>
        <w:ind w:hanging="360" w:left="1364"/>
      </w:pPr>
      <w:rPr>
        <w:rFonts w:ascii="Symbol" w:hAnsi="Symbol"/>
      </w:rPr>
    </w:lvl>
    <w:lvl w:ilvl="1">
      <w:start w:val="1"/>
      <w:numFmt w:val="bullet"/>
      <w:lvlText w:val="o"/>
      <w:lvlJc w:val="left"/>
      <w:pPr>
        <w:ind w:hanging="360" w:left="2084"/>
      </w:pPr>
      <w:rPr>
        <w:rFonts w:ascii="Courier New" w:hAnsi="Courier New"/>
      </w:rPr>
    </w:lvl>
    <w:lvl w:ilvl="2">
      <w:start w:val="1"/>
      <w:numFmt w:val="bullet"/>
      <w:lvlText w:val=""/>
      <w:lvlJc w:val="left"/>
      <w:pPr>
        <w:ind w:hanging="360" w:left="2804"/>
      </w:pPr>
      <w:rPr>
        <w:rFonts w:ascii="Wingdings" w:hAnsi="Wingdings"/>
      </w:rPr>
    </w:lvl>
    <w:lvl w:ilvl="3">
      <w:start w:val="1"/>
      <w:numFmt w:val="bullet"/>
      <w:lvlText w:val=""/>
      <w:lvlJc w:val="left"/>
      <w:pPr>
        <w:ind w:hanging="360" w:left="3524"/>
      </w:pPr>
      <w:rPr>
        <w:rFonts w:ascii="Symbol" w:hAnsi="Symbol"/>
      </w:rPr>
    </w:lvl>
    <w:lvl w:ilvl="4">
      <w:start w:val="1"/>
      <w:numFmt w:val="bullet"/>
      <w:lvlText w:val="o"/>
      <w:lvlJc w:val="left"/>
      <w:pPr>
        <w:ind w:hanging="360" w:left="4244"/>
      </w:pPr>
      <w:rPr>
        <w:rFonts w:ascii="Courier New" w:hAnsi="Courier New"/>
      </w:rPr>
    </w:lvl>
    <w:lvl w:ilvl="5">
      <w:start w:val="1"/>
      <w:numFmt w:val="bullet"/>
      <w:lvlText w:val=""/>
      <w:lvlJc w:val="left"/>
      <w:pPr>
        <w:ind w:hanging="360" w:left="4964"/>
      </w:pPr>
      <w:rPr>
        <w:rFonts w:ascii="Wingdings" w:hAnsi="Wingdings"/>
      </w:rPr>
    </w:lvl>
    <w:lvl w:ilvl="6">
      <w:start w:val="1"/>
      <w:numFmt w:val="bullet"/>
      <w:lvlText w:val=""/>
      <w:lvlJc w:val="left"/>
      <w:pPr>
        <w:ind w:hanging="360" w:left="5684"/>
      </w:pPr>
      <w:rPr>
        <w:rFonts w:ascii="Symbol" w:hAnsi="Symbol"/>
      </w:rPr>
    </w:lvl>
    <w:lvl w:ilvl="7">
      <w:start w:val="1"/>
      <w:numFmt w:val="bullet"/>
      <w:lvlText w:val="o"/>
      <w:lvlJc w:val="left"/>
      <w:pPr>
        <w:ind w:hanging="360" w:left="6404"/>
      </w:pPr>
      <w:rPr>
        <w:rFonts w:ascii="Courier New" w:hAnsi="Courier New"/>
      </w:rPr>
    </w:lvl>
    <w:lvl w:ilvl="8">
      <w:start w:val="1"/>
      <w:numFmt w:val="bullet"/>
      <w:lvlText w:val=""/>
      <w:lvlJc w:val="left"/>
      <w:pPr>
        <w:ind w:hanging="360" w:left="7124"/>
      </w:pPr>
      <w:rPr>
        <w:rFonts w:ascii="Wingdings" w:hAnsi="Wingdings"/>
      </w:rPr>
    </w:lvl>
  </w:abstractNum>
  <w:abstractNum w:abstractNumId="4">
    <w:lvl w:ilvl="0">
      <w:start w:val="1"/>
      <w:numFmt w:val="bullet"/>
      <w:lvlText w:val=""/>
      <w:lvlJc w:val="left"/>
      <w:pPr>
        <w:ind w:hanging="360" w:left="1004"/>
      </w:pPr>
      <w:rPr>
        <w:rFonts w:ascii="Symbol" w:hAnsi="Symbol"/>
      </w:rPr>
    </w:lvl>
    <w:lvl w:ilvl="1">
      <w:start w:val="1"/>
      <w:numFmt w:val="bullet"/>
      <w:lvlText w:val="o"/>
      <w:lvlJc w:val="left"/>
      <w:pPr>
        <w:ind w:hanging="360" w:left="1724"/>
      </w:pPr>
      <w:rPr>
        <w:rFonts w:ascii="Courier New" w:hAnsi="Courier New"/>
      </w:rPr>
    </w:lvl>
    <w:lvl w:ilvl="2">
      <w:start w:val="1"/>
      <w:numFmt w:val="bullet"/>
      <w:lvlText w:val=""/>
      <w:lvlJc w:val="left"/>
      <w:pPr>
        <w:ind w:hanging="360" w:left="2444"/>
      </w:pPr>
      <w:rPr>
        <w:rFonts w:ascii="Wingdings" w:hAnsi="Wingdings"/>
      </w:rPr>
    </w:lvl>
    <w:lvl w:ilvl="3">
      <w:start w:val="1"/>
      <w:numFmt w:val="bullet"/>
      <w:lvlText w:val=""/>
      <w:lvlJc w:val="left"/>
      <w:pPr>
        <w:ind w:hanging="360" w:left="3164"/>
      </w:pPr>
      <w:rPr>
        <w:rFonts w:ascii="Symbol" w:hAnsi="Symbol"/>
      </w:rPr>
    </w:lvl>
    <w:lvl w:ilvl="4">
      <w:start w:val="1"/>
      <w:numFmt w:val="bullet"/>
      <w:lvlText w:val="o"/>
      <w:lvlJc w:val="left"/>
      <w:pPr>
        <w:ind w:hanging="360" w:left="3884"/>
      </w:pPr>
      <w:rPr>
        <w:rFonts w:ascii="Courier New" w:hAnsi="Courier New"/>
      </w:rPr>
    </w:lvl>
    <w:lvl w:ilvl="5">
      <w:start w:val="1"/>
      <w:numFmt w:val="bullet"/>
      <w:lvlText w:val=""/>
      <w:lvlJc w:val="left"/>
      <w:pPr>
        <w:ind w:hanging="360" w:left="4604"/>
      </w:pPr>
      <w:rPr>
        <w:rFonts w:ascii="Wingdings" w:hAnsi="Wingdings"/>
      </w:rPr>
    </w:lvl>
    <w:lvl w:ilvl="6">
      <w:start w:val="1"/>
      <w:numFmt w:val="bullet"/>
      <w:lvlText w:val=""/>
      <w:lvlJc w:val="left"/>
      <w:pPr>
        <w:ind w:hanging="360" w:left="5324"/>
      </w:pPr>
      <w:rPr>
        <w:rFonts w:ascii="Symbol" w:hAnsi="Symbol"/>
      </w:rPr>
    </w:lvl>
    <w:lvl w:ilvl="7">
      <w:start w:val="1"/>
      <w:numFmt w:val="bullet"/>
      <w:lvlText w:val="o"/>
      <w:lvlJc w:val="left"/>
      <w:pPr>
        <w:ind w:hanging="360" w:left="6044"/>
      </w:pPr>
      <w:rPr>
        <w:rFonts w:ascii="Courier New" w:hAnsi="Courier New"/>
      </w:rPr>
    </w:lvl>
    <w:lvl w:ilvl="8">
      <w:start w:val="1"/>
      <w:numFmt w:val="bullet"/>
      <w:lvlText w:val=""/>
      <w:lvlJc w:val="left"/>
      <w:pPr>
        <w:ind w:hanging="360" w:left="6764"/>
      </w:pPr>
      <w:rPr>
        <w:rFonts w:ascii="Wingdings" w:hAnsi="Wingdings"/>
      </w:rPr>
    </w:lvl>
  </w:abstractNum>
  <w:abstractNum w:abstractNumId="5">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6">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7">
    <w:lvl w:ilvl="0">
      <w:start w:val="1"/>
      <w:numFmt w:val="bullet"/>
      <w:lvlText w:val=""/>
      <w:lvlJc w:val="left"/>
      <w:pPr>
        <w:ind w:hanging="360" w:left="1146"/>
      </w:pPr>
      <w:rPr>
        <w:rFonts w:ascii="Symbol" w:hAnsi="Symbol"/>
      </w:rPr>
    </w:lvl>
    <w:lvl w:ilvl="1">
      <w:start w:val="1"/>
      <w:numFmt w:val="bullet"/>
      <w:lvlText w:val="o"/>
      <w:lvlJc w:val="left"/>
      <w:pPr>
        <w:ind w:hanging="360" w:left="1866"/>
      </w:pPr>
      <w:rPr>
        <w:rFonts w:ascii="Courier New" w:hAnsi="Courier New"/>
      </w:rPr>
    </w:lvl>
    <w:lvl w:ilvl="2">
      <w:start w:val="1"/>
      <w:numFmt w:val="bullet"/>
      <w:lvlText w:val=""/>
      <w:lvlJc w:val="left"/>
      <w:pPr>
        <w:ind w:hanging="360" w:left="2586"/>
      </w:pPr>
      <w:rPr>
        <w:rFonts w:ascii="Wingdings" w:hAnsi="Wingdings"/>
      </w:rPr>
    </w:lvl>
    <w:lvl w:ilvl="3">
      <w:start w:val="1"/>
      <w:numFmt w:val="bullet"/>
      <w:lvlText w:val=""/>
      <w:lvlJc w:val="left"/>
      <w:pPr>
        <w:ind w:hanging="360" w:left="3306"/>
      </w:pPr>
      <w:rPr>
        <w:rFonts w:ascii="Symbol" w:hAnsi="Symbol"/>
      </w:rPr>
    </w:lvl>
    <w:lvl w:ilvl="4">
      <w:start w:val="1"/>
      <w:numFmt w:val="bullet"/>
      <w:lvlText w:val="o"/>
      <w:lvlJc w:val="left"/>
      <w:pPr>
        <w:ind w:hanging="360" w:left="4026"/>
      </w:pPr>
      <w:rPr>
        <w:rFonts w:ascii="Courier New" w:hAnsi="Courier New"/>
      </w:rPr>
    </w:lvl>
    <w:lvl w:ilvl="5">
      <w:start w:val="1"/>
      <w:numFmt w:val="bullet"/>
      <w:lvlText w:val=""/>
      <w:lvlJc w:val="left"/>
      <w:pPr>
        <w:ind w:hanging="360" w:left="4746"/>
      </w:pPr>
      <w:rPr>
        <w:rFonts w:ascii="Wingdings" w:hAnsi="Wingdings"/>
      </w:rPr>
    </w:lvl>
    <w:lvl w:ilvl="6">
      <w:start w:val="1"/>
      <w:numFmt w:val="bullet"/>
      <w:lvlText w:val=""/>
      <w:lvlJc w:val="left"/>
      <w:pPr>
        <w:ind w:hanging="360" w:left="5466"/>
      </w:pPr>
      <w:rPr>
        <w:rFonts w:ascii="Symbol" w:hAnsi="Symbol"/>
      </w:rPr>
    </w:lvl>
    <w:lvl w:ilvl="7">
      <w:start w:val="1"/>
      <w:numFmt w:val="bullet"/>
      <w:lvlText w:val="o"/>
      <w:lvlJc w:val="left"/>
      <w:pPr>
        <w:ind w:hanging="360" w:left="6186"/>
      </w:pPr>
      <w:rPr>
        <w:rFonts w:ascii="Courier New" w:hAnsi="Courier New"/>
      </w:rPr>
    </w:lvl>
    <w:lvl w:ilvl="8">
      <w:start w:val="1"/>
      <w:numFmt w:val="bullet"/>
      <w:lvlText w:val=""/>
      <w:lvlJc w:val="left"/>
      <w:pPr>
        <w:ind w:hanging="360" w:left="6906"/>
      </w:pPr>
      <w:rPr>
        <w:rFonts w:ascii="Wingdings" w:hAnsi="Wingdings"/>
      </w:rPr>
    </w:lvl>
  </w:abstractNum>
  <w:abstractNum w:abstractNumId="8">
    <w:lvl w:ilvl="0">
      <w:start w:val="1"/>
      <w:numFmt w:val="bullet"/>
      <w:lvlText w:val=""/>
      <w:lvlJc w:val="left"/>
      <w:pPr>
        <w:ind w:hanging="360" w:left="840"/>
      </w:pPr>
      <w:rPr>
        <w:rFonts w:ascii="Symbol" w:hAnsi="Symbol"/>
      </w:rPr>
    </w:lvl>
    <w:lvl w:ilvl="1">
      <w:start w:val="1"/>
      <w:numFmt w:val="bullet"/>
      <w:lvlText w:val="o"/>
      <w:lvlJc w:val="left"/>
      <w:pPr>
        <w:ind w:hanging="360" w:left="1560"/>
      </w:pPr>
      <w:rPr>
        <w:rFonts w:ascii="Courier New" w:hAnsi="Courier New"/>
      </w:rPr>
    </w:lvl>
    <w:lvl w:ilvl="2">
      <w:start w:val="1"/>
      <w:numFmt w:val="bullet"/>
      <w:lvlText w:val=""/>
      <w:lvlJc w:val="left"/>
      <w:pPr>
        <w:ind w:hanging="360" w:left="2280"/>
      </w:pPr>
      <w:rPr>
        <w:rFonts w:ascii="Wingdings" w:hAnsi="Wingdings"/>
      </w:rPr>
    </w:lvl>
    <w:lvl w:ilvl="3">
      <w:start w:val="1"/>
      <w:numFmt w:val="bullet"/>
      <w:lvlText w:val=""/>
      <w:lvlJc w:val="left"/>
      <w:pPr>
        <w:ind w:hanging="360" w:left="3000"/>
      </w:pPr>
      <w:rPr>
        <w:rFonts w:ascii="Symbol" w:hAnsi="Symbol"/>
      </w:rPr>
    </w:lvl>
    <w:lvl w:ilvl="4">
      <w:start w:val="1"/>
      <w:numFmt w:val="bullet"/>
      <w:lvlText w:val="o"/>
      <w:lvlJc w:val="left"/>
      <w:pPr>
        <w:ind w:hanging="360" w:left="3720"/>
      </w:pPr>
      <w:rPr>
        <w:rFonts w:ascii="Courier New" w:hAnsi="Courier New"/>
      </w:rPr>
    </w:lvl>
    <w:lvl w:ilvl="5">
      <w:start w:val="1"/>
      <w:numFmt w:val="bullet"/>
      <w:lvlText w:val=""/>
      <w:lvlJc w:val="left"/>
      <w:pPr>
        <w:ind w:hanging="360" w:left="4440"/>
      </w:pPr>
      <w:rPr>
        <w:rFonts w:ascii="Wingdings" w:hAnsi="Wingdings"/>
      </w:rPr>
    </w:lvl>
    <w:lvl w:ilvl="6">
      <w:start w:val="1"/>
      <w:numFmt w:val="bullet"/>
      <w:lvlText w:val=""/>
      <w:lvlJc w:val="left"/>
      <w:pPr>
        <w:ind w:hanging="360" w:left="5160"/>
      </w:pPr>
      <w:rPr>
        <w:rFonts w:ascii="Symbol" w:hAnsi="Symbol"/>
      </w:rPr>
    </w:lvl>
    <w:lvl w:ilvl="7">
      <w:start w:val="1"/>
      <w:numFmt w:val="bullet"/>
      <w:lvlText w:val="o"/>
      <w:lvlJc w:val="left"/>
      <w:pPr>
        <w:ind w:hanging="360" w:left="5880"/>
      </w:pPr>
      <w:rPr>
        <w:rFonts w:ascii="Courier New" w:hAnsi="Courier New"/>
      </w:rPr>
    </w:lvl>
    <w:lvl w:ilvl="8">
      <w:start w:val="1"/>
      <w:numFmt w:val="bullet"/>
      <w:lvlText w:val=""/>
      <w:lvlJc w:val="left"/>
      <w:pPr>
        <w:ind w:hanging="360" w:left="660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7" w:type="paragraph">
    <w:name w:val="Normal"/>
    <w:link w:val="Style_7_ch"/>
    <w:uiPriority w:val="0"/>
    <w:qFormat/>
    <w:rPr>
      <w:sz w:val="28"/>
    </w:rPr>
  </w:style>
  <w:style w:default="1" w:styleId="Style_7_ch" w:type="character">
    <w:name w:val="Normal"/>
    <w:link w:val="Style_7"/>
    <w:rPr>
      <w:sz w:val="28"/>
    </w:rPr>
  </w:style>
  <w:style w:styleId="Style_8" w:type="paragraph">
    <w:name w:val="toc 2"/>
    <w:next w:val="Style_7"/>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List Paragraph"/>
    <w:basedOn w:val="Style_7"/>
    <w:link w:val="Style_9_ch"/>
    <w:pPr>
      <w:spacing w:after="200" w:line="276" w:lineRule="auto"/>
      <w:ind w:firstLine="0" w:left="720"/>
      <w:contextualSpacing w:val="1"/>
    </w:pPr>
    <w:rPr>
      <w:rFonts w:ascii="Calibri" w:hAnsi="Calibri"/>
      <w:sz w:val="22"/>
    </w:rPr>
  </w:style>
  <w:style w:styleId="Style_9_ch" w:type="character">
    <w:name w:val="List Paragraph"/>
    <w:basedOn w:val="Style_7_ch"/>
    <w:link w:val="Style_9"/>
    <w:rPr>
      <w:rFonts w:ascii="Calibri" w:hAnsi="Calibri"/>
      <w:sz w:val="22"/>
    </w:rPr>
  </w:style>
  <w:style w:styleId="Style_10" w:type="paragraph">
    <w:name w:val="toc 4"/>
    <w:next w:val="Style_7"/>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1" w:type="paragraph">
    <w:name w:val="page number"/>
    <w:basedOn w:val="Style_11"/>
    <w:link w:val="Style_1_ch"/>
  </w:style>
  <w:style w:styleId="Style_1_ch" w:type="character">
    <w:name w:val="page number"/>
    <w:basedOn w:val="Style_11_ch"/>
    <w:link w:val="Style_1"/>
  </w:style>
  <w:style w:styleId="Style_12" w:type="paragraph">
    <w:name w:val="toc 6"/>
    <w:next w:val="Style_7"/>
    <w:link w:val="Style_12_ch"/>
    <w:uiPriority w:val="39"/>
    <w:pPr>
      <w:ind w:firstLine="0" w:left="1000"/>
      <w:jc w:val="left"/>
    </w:pPr>
    <w:rPr>
      <w:rFonts w:ascii="XO Thames" w:hAnsi="XO Thames"/>
      <w:sz w:val="28"/>
    </w:rPr>
  </w:style>
  <w:style w:styleId="Style_12_ch" w:type="character">
    <w:name w:val="toc 6"/>
    <w:link w:val="Style_12"/>
    <w:rPr>
      <w:rFonts w:ascii="XO Thames" w:hAnsi="XO Thames"/>
      <w:sz w:val="28"/>
    </w:rPr>
  </w:style>
  <w:style w:styleId="Style_13" w:type="paragraph">
    <w:name w:val="toc 7"/>
    <w:next w:val="Style_7"/>
    <w:link w:val="Style_13_ch"/>
    <w:uiPriority w:val="39"/>
    <w:pPr>
      <w:ind w:firstLine="0" w:left="1200"/>
      <w:jc w:val="left"/>
    </w:pPr>
    <w:rPr>
      <w:rFonts w:ascii="XO Thames" w:hAnsi="XO Thames"/>
      <w:sz w:val="28"/>
    </w:rPr>
  </w:style>
  <w:style w:styleId="Style_13_ch" w:type="character">
    <w:name w:val="toc 7"/>
    <w:link w:val="Style_13"/>
    <w:rPr>
      <w:rFonts w:ascii="XO Thames" w:hAnsi="XO Thames"/>
      <w:sz w:val="28"/>
    </w:rPr>
  </w:style>
  <w:style w:styleId="Style_14" w:type="paragraph">
    <w:name w:val="heading 3"/>
    <w:next w:val="Style_7"/>
    <w:link w:val="Style_14_ch"/>
    <w:uiPriority w:val="9"/>
    <w:qFormat/>
    <w:pPr>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2" w:type="paragraph">
    <w:name w:val="header"/>
    <w:basedOn w:val="Style_7"/>
    <w:link w:val="Style_2_ch"/>
    <w:pPr>
      <w:tabs>
        <w:tab w:leader="none" w:pos="4677" w:val="center"/>
        <w:tab w:leader="none" w:pos="9355" w:val="right"/>
      </w:tabs>
      <w:ind/>
    </w:pPr>
  </w:style>
  <w:style w:styleId="Style_2_ch" w:type="character">
    <w:name w:val="header"/>
    <w:basedOn w:val="Style_7_ch"/>
    <w:link w:val="Style_2"/>
  </w:style>
  <w:style w:styleId="Style_11" w:type="paragraph">
    <w:name w:val="Знак1"/>
    <w:basedOn w:val="Style_7"/>
    <w:link w:val="Style_11_ch"/>
    <w:pPr>
      <w:spacing w:after="160" w:line="240" w:lineRule="exact"/>
      <w:ind/>
    </w:pPr>
    <w:rPr>
      <w:sz w:val="20"/>
    </w:rPr>
  </w:style>
  <w:style w:styleId="Style_11_ch" w:type="character">
    <w:name w:val="Знак1"/>
    <w:basedOn w:val="Style_7_ch"/>
    <w:link w:val="Style_11"/>
    <w:rPr>
      <w:sz w:val="20"/>
    </w:rPr>
  </w:style>
  <w:style w:styleId="Style_15" w:type="paragraph">
    <w:name w:val="Default Paragraph Font"/>
    <w:link w:val="Style_15_ch"/>
  </w:style>
  <w:style w:styleId="Style_15_ch" w:type="character">
    <w:name w:val="Default Paragraph Font"/>
    <w:link w:val="Style_15"/>
  </w:style>
  <w:style w:styleId="Style_16" w:type="paragraph">
    <w:name w:val="annotation reference"/>
    <w:link w:val="Style_16_ch"/>
    <w:rPr>
      <w:sz w:val="16"/>
    </w:rPr>
  </w:style>
  <w:style w:styleId="Style_16_ch" w:type="character">
    <w:name w:val="annotation reference"/>
    <w:link w:val="Style_16"/>
    <w:rPr>
      <w:sz w:val="16"/>
    </w:rPr>
  </w:style>
  <w:style w:styleId="Style_17" w:type="paragraph">
    <w:link w:val="Style_17_ch"/>
    <w:semiHidden w:val="1"/>
    <w:unhideWhenUsed w:val="1"/>
    <w:rPr>
      <w:rFonts w:ascii="Calibri" w:hAnsi="Calibri"/>
      <w:sz w:val="22"/>
    </w:rPr>
  </w:style>
  <w:style w:styleId="Style_17_ch" w:type="character">
    <w:link w:val="Style_17"/>
    <w:semiHidden w:val="1"/>
    <w:unhideWhenUsed w:val="1"/>
    <w:rPr>
      <w:rFonts w:ascii="Calibri" w:hAnsi="Calibri"/>
      <w:sz w:val="22"/>
    </w:rPr>
  </w:style>
  <w:style w:styleId="Style_18" w:type="paragraph">
    <w:name w:val=" Знак"/>
    <w:basedOn w:val="Style_7"/>
    <w:link w:val="Style_18_ch"/>
    <w:pPr>
      <w:spacing w:after="160" w:line="240" w:lineRule="exact"/>
      <w:ind/>
    </w:pPr>
    <w:rPr>
      <w:sz w:val="20"/>
    </w:rPr>
  </w:style>
  <w:style w:styleId="Style_18_ch" w:type="character">
    <w:name w:val=" Знак"/>
    <w:basedOn w:val="Style_7_ch"/>
    <w:link w:val="Style_18"/>
    <w:rPr>
      <w:sz w:val="20"/>
    </w:rPr>
  </w:style>
  <w:style w:styleId="Style_19" w:type="paragraph">
    <w:name w:val="ConsNormal"/>
    <w:link w:val="Style_19_ch"/>
    <w:pPr>
      <w:ind/>
      <w:jc w:val="both"/>
    </w:pPr>
    <w:rPr>
      <w:rFonts w:ascii="Courier New" w:hAnsi="Courier New"/>
    </w:rPr>
  </w:style>
  <w:style w:styleId="Style_19_ch" w:type="character">
    <w:name w:val="ConsNormal"/>
    <w:link w:val="Style_19"/>
    <w:rPr>
      <w:rFonts w:ascii="Courier New" w:hAnsi="Courier New"/>
    </w:rPr>
  </w:style>
  <w:style w:styleId="Style_20" w:type="paragraph">
    <w:name w:val="ConsPlusNormal"/>
    <w:link w:val="Style_20_ch"/>
    <w:rPr>
      <w:rFonts w:ascii="Arial" w:hAnsi="Arial"/>
    </w:rPr>
  </w:style>
  <w:style w:styleId="Style_20_ch" w:type="character">
    <w:name w:val="ConsPlusNormal"/>
    <w:link w:val="Style_20"/>
    <w:rPr>
      <w:rFonts w:ascii="Arial" w:hAnsi="Arial"/>
    </w:rPr>
  </w:style>
  <w:style w:styleId="Style_21" w:type="paragraph">
    <w:name w:val="toc 3"/>
    <w:next w:val="Style_7"/>
    <w:link w:val="Style_21_ch"/>
    <w:uiPriority w:val="39"/>
    <w:pPr>
      <w:ind w:firstLine="0" w:left="400"/>
      <w:jc w:val="left"/>
    </w:pPr>
    <w:rPr>
      <w:rFonts w:ascii="XO Thames" w:hAnsi="XO Thames"/>
      <w:sz w:val="28"/>
    </w:rPr>
  </w:style>
  <w:style w:styleId="Style_21_ch" w:type="character">
    <w:name w:val="toc 3"/>
    <w:link w:val="Style_21"/>
    <w:rPr>
      <w:rFonts w:ascii="XO Thames" w:hAnsi="XO Thames"/>
      <w:sz w:val="28"/>
    </w:rPr>
  </w:style>
  <w:style w:styleId="Style_22" w:type="paragraph">
    <w:name w:val="Таблицы (моноширинный)"/>
    <w:basedOn w:val="Style_7"/>
    <w:next w:val="Style_7"/>
    <w:link w:val="Style_22_ch"/>
    <w:pPr>
      <w:widowControl w:val="0"/>
      <w:ind/>
    </w:pPr>
    <w:rPr>
      <w:rFonts w:ascii="Courier New" w:hAnsi="Courier New"/>
      <w:sz w:val="24"/>
    </w:rPr>
  </w:style>
  <w:style w:styleId="Style_22_ch" w:type="character">
    <w:name w:val="Таблицы (моноширинный)"/>
    <w:basedOn w:val="Style_7_ch"/>
    <w:link w:val="Style_22"/>
    <w:rPr>
      <w:rFonts w:ascii="Courier New" w:hAnsi="Courier New"/>
      <w:sz w:val="24"/>
    </w:rPr>
  </w:style>
  <w:style w:styleId="Style_23" w:type="paragraph">
    <w:name w:val="ConsPlusTitle"/>
    <w:link w:val="Style_23_ch"/>
    <w:pPr>
      <w:widowControl w:val="0"/>
      <w:ind/>
    </w:pPr>
    <w:rPr>
      <w:rFonts w:ascii="Arial" w:hAnsi="Arial"/>
      <w:b w:val="1"/>
    </w:rPr>
  </w:style>
  <w:style w:styleId="Style_23_ch" w:type="character">
    <w:name w:val="ConsPlusTitle"/>
    <w:link w:val="Style_23"/>
    <w:rPr>
      <w:rFonts w:ascii="Arial" w:hAnsi="Arial"/>
      <w:b w:val="1"/>
    </w:rPr>
  </w:style>
  <w:style w:styleId="Style_24" w:type="paragraph">
    <w:name w:val=" Char Char Car Car Char Char Car Car Char Char Car Car Char Char"/>
    <w:basedOn w:val="Style_7"/>
    <w:link w:val="Style_24_ch"/>
    <w:pPr>
      <w:spacing w:after="160" w:line="240" w:lineRule="exact"/>
      <w:ind/>
    </w:pPr>
    <w:rPr>
      <w:sz w:val="20"/>
    </w:rPr>
  </w:style>
  <w:style w:styleId="Style_24_ch" w:type="character">
    <w:name w:val=" Char Char Car Car Char Char Car Car Char Char Car Car Char Char"/>
    <w:basedOn w:val="Style_7_ch"/>
    <w:link w:val="Style_24"/>
    <w:rPr>
      <w:sz w:val="20"/>
    </w:rPr>
  </w:style>
  <w:style w:styleId="Style_25" w:type="paragraph">
    <w:name w:val="footer"/>
    <w:basedOn w:val="Style_7"/>
    <w:link w:val="Style_25_ch"/>
    <w:pPr>
      <w:tabs>
        <w:tab w:leader="none" w:pos="4677" w:val="center"/>
        <w:tab w:leader="none" w:pos="9355" w:val="right"/>
      </w:tabs>
      <w:ind/>
    </w:pPr>
  </w:style>
  <w:style w:styleId="Style_25_ch" w:type="character">
    <w:name w:val="footer"/>
    <w:basedOn w:val="Style_7_ch"/>
    <w:link w:val="Style_25"/>
  </w:style>
  <w:style w:styleId="Style_26" w:type="paragraph">
    <w:name w:val="heading 5"/>
    <w:next w:val="Style_7"/>
    <w:link w:val="Style_26_ch"/>
    <w:uiPriority w:val="9"/>
    <w:qFormat/>
    <w:pPr>
      <w:spacing w:after="120" w:before="120"/>
      <w:ind/>
      <w:jc w:val="both"/>
      <w:outlineLvl w:val="4"/>
    </w:pPr>
    <w:rPr>
      <w:rFonts w:ascii="XO Thames" w:hAnsi="XO Thames"/>
      <w:b w:val="1"/>
      <w:sz w:val="22"/>
    </w:rPr>
  </w:style>
  <w:style w:styleId="Style_26_ch" w:type="character">
    <w:name w:val="heading 5"/>
    <w:link w:val="Style_26"/>
    <w:rPr>
      <w:rFonts w:ascii="XO Thames" w:hAnsi="XO Thames"/>
      <w:b w:val="1"/>
      <w:sz w:val="22"/>
    </w:rPr>
  </w:style>
  <w:style w:styleId="Style_27" w:type="paragraph">
    <w:name w:val="heading 1"/>
    <w:basedOn w:val="Style_7"/>
    <w:next w:val="Style_7"/>
    <w:link w:val="Style_27_ch"/>
    <w:uiPriority w:val="9"/>
    <w:qFormat/>
    <w:pPr>
      <w:keepNext w:val="1"/>
      <w:ind/>
      <w:jc w:val="both"/>
      <w:outlineLvl w:val="0"/>
    </w:pPr>
    <w:rPr>
      <w:b w:val="1"/>
    </w:rPr>
  </w:style>
  <w:style w:styleId="Style_27_ch" w:type="character">
    <w:name w:val="heading 1"/>
    <w:basedOn w:val="Style_7_ch"/>
    <w:link w:val="Style_27"/>
    <w:rPr>
      <w:b w:val="1"/>
    </w:rPr>
  </w:style>
  <w:style w:styleId="Style_28" w:type="paragraph">
    <w:name w:val="ConsPlusNonformat"/>
    <w:link w:val="Style_28_ch"/>
    <w:pPr>
      <w:widowControl w:val="0"/>
      <w:ind/>
    </w:pPr>
    <w:rPr>
      <w:rFonts w:ascii="Courier New" w:hAnsi="Courier New"/>
    </w:rPr>
  </w:style>
  <w:style w:styleId="Style_28_ch" w:type="character">
    <w:name w:val="ConsPlusNonformat"/>
    <w:link w:val="Style_28"/>
    <w:rPr>
      <w:rFonts w:ascii="Courier New" w:hAnsi="Courier New"/>
    </w:rPr>
  </w:style>
  <w:style w:styleId="Style_29" w:type="paragraph">
    <w:name w:val="Цветовое выделение"/>
    <w:link w:val="Style_29_ch"/>
    <w:rPr>
      <w:b w:val="1"/>
      <w:color w:val="26282F"/>
    </w:rPr>
  </w:style>
  <w:style w:styleId="Style_29_ch" w:type="character">
    <w:name w:val="Цветовое выделение"/>
    <w:link w:val="Style_29"/>
    <w:rPr>
      <w:b w:val="1"/>
      <w:color w:val="26282F"/>
    </w:rPr>
  </w:style>
  <w:style w:styleId="Style_5" w:type="paragraph">
    <w:name w:val="Hyperlink"/>
    <w:link w:val="Style_5_ch"/>
    <w:rPr>
      <w:color w:val="0000FF"/>
      <w:u w:val="single"/>
    </w:rPr>
  </w:style>
  <w:style w:styleId="Style_5_ch" w:type="character">
    <w:name w:val="Hyperlink"/>
    <w:link w:val="Style_5"/>
    <w:rPr>
      <w:color w:val="0000FF"/>
      <w:u w:val="single"/>
    </w:rPr>
  </w:style>
  <w:style w:styleId="Style_30" w:type="paragraph">
    <w:name w:val="Footnote"/>
    <w:link w:val="Style_30_ch"/>
    <w:pPr>
      <w:ind w:firstLine="851" w:left="0"/>
      <w:jc w:val="both"/>
    </w:pPr>
    <w:rPr>
      <w:rFonts w:ascii="XO Thames" w:hAnsi="XO Thames"/>
      <w:sz w:val="22"/>
    </w:rPr>
  </w:style>
  <w:style w:styleId="Style_30_ch" w:type="character">
    <w:name w:val="Footnote"/>
    <w:link w:val="Style_30"/>
    <w:rPr>
      <w:rFonts w:ascii="XO Thames" w:hAnsi="XO Thames"/>
      <w:sz w:val="22"/>
    </w:rPr>
  </w:style>
  <w:style w:styleId="Style_31" w:type="paragraph">
    <w:name w:val="toc 1"/>
    <w:next w:val="Style_7"/>
    <w:link w:val="Style_31_ch"/>
    <w:uiPriority w:val="39"/>
    <w:pPr>
      <w:ind w:firstLine="0" w:left="0"/>
      <w:jc w:val="left"/>
    </w:pPr>
    <w:rPr>
      <w:rFonts w:ascii="XO Thames" w:hAnsi="XO Thames"/>
      <w:b w:val="1"/>
      <w:sz w:val="28"/>
    </w:rPr>
  </w:style>
  <w:style w:styleId="Style_31_ch" w:type="character">
    <w:name w:val="toc 1"/>
    <w:link w:val="Style_31"/>
    <w:rPr>
      <w:rFonts w:ascii="XO Thames" w:hAnsi="XO Thames"/>
      <w:b w:val="1"/>
      <w:sz w:val="28"/>
    </w:rPr>
  </w:style>
  <w:style w:styleId="Style_32" w:type="paragraph">
    <w:name w:val="Header and Footer"/>
    <w:link w:val="Style_32_ch"/>
    <w:pPr>
      <w:spacing w:line="240" w:lineRule="auto"/>
      <w:ind/>
      <w:jc w:val="both"/>
    </w:pPr>
    <w:rPr>
      <w:rFonts w:ascii="XO Thames" w:hAnsi="XO Thames"/>
      <w:sz w:val="20"/>
    </w:rPr>
  </w:style>
  <w:style w:styleId="Style_32_ch" w:type="character">
    <w:name w:val="Header and Footer"/>
    <w:link w:val="Style_32"/>
    <w:rPr>
      <w:rFonts w:ascii="XO Thames" w:hAnsi="XO Thames"/>
      <w:sz w:val="20"/>
    </w:rPr>
  </w:style>
  <w:style w:styleId="Style_6" w:type="paragraph">
    <w:name w:val="Body Text"/>
    <w:basedOn w:val="Style_7"/>
    <w:link w:val="Style_6_ch"/>
    <w:pPr>
      <w:spacing w:after="120" w:line="276" w:lineRule="auto"/>
      <w:ind/>
    </w:pPr>
    <w:rPr>
      <w:rFonts w:ascii="Calibri" w:hAnsi="Calibri"/>
      <w:sz w:val="22"/>
    </w:rPr>
  </w:style>
  <w:style w:styleId="Style_6_ch" w:type="character">
    <w:name w:val="Body Text"/>
    <w:basedOn w:val="Style_7_ch"/>
    <w:link w:val="Style_6"/>
    <w:rPr>
      <w:rFonts w:ascii="Calibri" w:hAnsi="Calibri"/>
      <w:sz w:val="22"/>
    </w:rPr>
  </w:style>
  <w:style w:styleId="Style_33" w:type="paragraph">
    <w:name w:val="toc 9"/>
    <w:next w:val="Style_7"/>
    <w:link w:val="Style_33_ch"/>
    <w:uiPriority w:val="39"/>
    <w:pPr>
      <w:ind w:firstLine="0" w:left="1600"/>
      <w:jc w:val="left"/>
    </w:pPr>
    <w:rPr>
      <w:rFonts w:ascii="XO Thames" w:hAnsi="XO Thames"/>
      <w:sz w:val="28"/>
    </w:rPr>
  </w:style>
  <w:style w:styleId="Style_33_ch" w:type="character">
    <w:name w:val="toc 9"/>
    <w:link w:val="Style_33"/>
    <w:rPr>
      <w:rFonts w:ascii="XO Thames" w:hAnsi="XO Thames"/>
      <w:sz w:val="28"/>
    </w:rPr>
  </w:style>
  <w:style w:styleId="Style_34" w:type="paragraph">
    <w:name w:val="toc 8"/>
    <w:next w:val="Style_7"/>
    <w:link w:val="Style_34_ch"/>
    <w:uiPriority w:val="39"/>
    <w:pPr>
      <w:ind w:firstLine="0" w:left="1400"/>
      <w:jc w:val="left"/>
    </w:pPr>
    <w:rPr>
      <w:rFonts w:ascii="XO Thames" w:hAnsi="XO Thames"/>
      <w:sz w:val="28"/>
    </w:rPr>
  </w:style>
  <w:style w:styleId="Style_34_ch" w:type="character">
    <w:name w:val="toc 8"/>
    <w:link w:val="Style_34"/>
    <w:rPr>
      <w:rFonts w:ascii="XO Thames" w:hAnsi="XO Thames"/>
      <w:sz w:val="28"/>
    </w:rPr>
  </w:style>
  <w:style w:styleId="Style_35" w:type="paragraph">
    <w:name w:val="annotation text"/>
    <w:basedOn w:val="Style_7"/>
    <w:link w:val="Style_35_ch"/>
    <w:rPr>
      <w:sz w:val="20"/>
    </w:rPr>
  </w:style>
  <w:style w:styleId="Style_35_ch" w:type="character">
    <w:name w:val="annotation text"/>
    <w:basedOn w:val="Style_7_ch"/>
    <w:link w:val="Style_35"/>
    <w:rPr>
      <w:sz w:val="20"/>
    </w:rPr>
  </w:style>
  <w:style w:styleId="Style_36" w:type="paragraph">
    <w:name w:val="toc 5"/>
    <w:next w:val="Style_7"/>
    <w:link w:val="Style_36_ch"/>
    <w:uiPriority w:val="39"/>
    <w:pPr>
      <w:ind w:firstLine="0" w:left="800"/>
      <w:jc w:val="left"/>
    </w:pPr>
    <w:rPr>
      <w:rFonts w:ascii="XO Thames" w:hAnsi="XO Thames"/>
      <w:sz w:val="28"/>
    </w:rPr>
  </w:style>
  <w:style w:styleId="Style_36_ch" w:type="character">
    <w:name w:val="toc 5"/>
    <w:link w:val="Style_36"/>
    <w:rPr>
      <w:rFonts w:ascii="XO Thames" w:hAnsi="XO Thames"/>
      <w:sz w:val="28"/>
    </w:rPr>
  </w:style>
  <w:style w:styleId="Style_37" w:type="paragraph">
    <w:name w:val="Balloon Text"/>
    <w:basedOn w:val="Style_7"/>
    <w:link w:val="Style_37_ch"/>
    <w:rPr>
      <w:rFonts w:ascii="Tahoma" w:hAnsi="Tahoma"/>
      <w:sz w:val="16"/>
    </w:rPr>
  </w:style>
  <w:style w:styleId="Style_37_ch" w:type="character">
    <w:name w:val="Balloon Text"/>
    <w:basedOn w:val="Style_7_ch"/>
    <w:link w:val="Style_37"/>
    <w:rPr>
      <w:rFonts w:ascii="Tahoma" w:hAnsi="Tahoma"/>
      <w:sz w:val="16"/>
    </w:rPr>
  </w:style>
  <w:style w:styleId="Style_38" w:type="paragraph">
    <w:name w:val="Subtitle"/>
    <w:next w:val="Style_7"/>
    <w:link w:val="Style_38_ch"/>
    <w:uiPriority w:val="11"/>
    <w:qFormat/>
    <w:pPr>
      <w:ind/>
      <w:jc w:val="both"/>
    </w:pPr>
    <w:rPr>
      <w:rFonts w:ascii="XO Thames" w:hAnsi="XO Thames"/>
      <w:i w:val="1"/>
      <w:sz w:val="24"/>
    </w:rPr>
  </w:style>
  <w:style w:styleId="Style_38_ch" w:type="character">
    <w:name w:val="Subtitle"/>
    <w:link w:val="Style_38"/>
    <w:rPr>
      <w:rFonts w:ascii="XO Thames" w:hAnsi="XO Thames"/>
      <w:i w:val="1"/>
      <w:sz w:val="24"/>
    </w:rPr>
  </w:style>
  <w:style w:styleId="Style_39" w:type="paragraph">
    <w:name w:val="Title"/>
    <w:next w:val="Style_7"/>
    <w:link w:val="Style_39_ch"/>
    <w:uiPriority w:val="10"/>
    <w:qFormat/>
    <w:pPr>
      <w:spacing w:after="567" w:before="567"/>
      <w:ind/>
      <w:jc w:val="center"/>
    </w:pPr>
    <w:rPr>
      <w:rFonts w:ascii="XO Thames" w:hAnsi="XO Thames"/>
      <w:b w:val="1"/>
      <w:caps w:val="1"/>
      <w:sz w:val="40"/>
    </w:rPr>
  </w:style>
  <w:style w:styleId="Style_39_ch" w:type="character">
    <w:name w:val="Title"/>
    <w:link w:val="Style_39"/>
    <w:rPr>
      <w:rFonts w:ascii="XO Thames" w:hAnsi="XO Thames"/>
      <w:b w:val="1"/>
      <w:caps w:val="1"/>
      <w:sz w:val="40"/>
    </w:rPr>
  </w:style>
  <w:style w:styleId="Style_40" w:type="paragraph">
    <w:name w:val="heading 4"/>
    <w:next w:val="Style_7"/>
    <w:link w:val="Style_40_ch"/>
    <w:uiPriority w:val="9"/>
    <w:qFormat/>
    <w:pPr>
      <w:spacing w:after="120" w:before="120"/>
      <w:ind/>
      <w:jc w:val="both"/>
      <w:outlineLvl w:val="3"/>
    </w:pPr>
    <w:rPr>
      <w:rFonts w:ascii="XO Thames" w:hAnsi="XO Thames"/>
      <w:b w:val="1"/>
      <w:sz w:val="24"/>
    </w:rPr>
  </w:style>
  <w:style w:styleId="Style_40_ch" w:type="character">
    <w:name w:val="heading 4"/>
    <w:link w:val="Style_40"/>
    <w:rPr>
      <w:rFonts w:ascii="XO Thames" w:hAnsi="XO Thames"/>
      <w:b w:val="1"/>
      <w:sz w:val="24"/>
    </w:rPr>
  </w:style>
  <w:style w:styleId="Style_4" w:type="paragraph">
    <w:name w:val="Body Text Indent"/>
    <w:basedOn w:val="Style_7"/>
    <w:link w:val="Style_4_ch"/>
    <w:pPr>
      <w:ind w:firstLine="720" w:left="0"/>
      <w:jc w:val="both"/>
    </w:pPr>
  </w:style>
  <w:style w:styleId="Style_4_ch" w:type="character">
    <w:name w:val="Body Text Indent"/>
    <w:basedOn w:val="Style_7_ch"/>
    <w:link w:val="Style_4"/>
  </w:style>
  <w:style w:styleId="Style_41" w:type="paragraph">
    <w:name w:val="heading 2"/>
    <w:basedOn w:val="Style_7"/>
    <w:next w:val="Style_7"/>
    <w:link w:val="Style_41_ch"/>
    <w:uiPriority w:val="9"/>
    <w:qFormat/>
    <w:pPr>
      <w:keepNext w:val="1"/>
      <w:ind/>
      <w:jc w:val="center"/>
      <w:outlineLvl w:val="1"/>
    </w:pPr>
    <w:rPr>
      <w:b w:val="1"/>
    </w:rPr>
  </w:style>
  <w:style w:styleId="Style_41_ch" w:type="character">
    <w:name w:val="heading 2"/>
    <w:basedOn w:val="Style_7_ch"/>
    <w:link w:val="Style_41"/>
    <w:rPr>
      <w:b w:val="1"/>
    </w:rPr>
  </w:style>
  <w:style w:styleId="Style_42" w:type="table">
    <w:name w:val="Сетка таблицы21"/>
    <w:basedOn w:val="Style_3"/>
    <w:rPr>
      <w:sz w:val="28"/>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3" w:type="table">
    <w:name w:val="Сетка таблицы4"/>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4" w:type="table">
    <w:name w:val="Сетка таблицы7"/>
    <w:basedOn w:val="Style_3"/>
  </w:style>
  <w:style w:styleId="Style_45"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6" w:type="table">
    <w:name w:val="Сетка таблицы6"/>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7" w:type="table">
    <w:name w:val="Сетка таблицы3"/>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8" w:type="table">
    <w:name w:val="Сетка таблицы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 w:styleId="Style_49" w:type="table">
    <w:name w:val="Сетка таблицы2"/>
    <w:basedOn w:val="Style_3"/>
    <w:pPr>
      <w:ind w:firstLine="709" w:left="0"/>
      <w:jc w:val="both"/>
    </w:pPr>
    <w:rPr>
      <w:sz w:val="28"/>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50" w:type="table">
    <w:name w:val="Сетка таблицы5"/>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2024-03-15T12:08:21Z</dcterms:modified>
</cp:coreProperties>
</file>