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337" w:rsidRPr="009C0F8D" w:rsidRDefault="00892337" w:rsidP="009C0F8D">
      <w:pPr>
        <w:spacing w:line="240" w:lineRule="auto"/>
        <w:jc w:val="center"/>
        <w:rPr>
          <w:rFonts w:ascii="Times New Roman" w:hAnsi="Times New Roman"/>
          <w:b/>
          <w:bCs/>
          <w:sz w:val="28"/>
          <w:szCs w:val="28"/>
        </w:rPr>
      </w:pPr>
      <w:hyperlink r:id="rId5" w:history="1">
        <w:r w:rsidRPr="009C0F8D">
          <w:rPr>
            <w:rStyle w:val="Hyperlink"/>
            <w:rFonts w:ascii="Times New Roman" w:hAnsi="Times New Roman"/>
            <w:b/>
            <w:sz w:val="28"/>
            <w:szCs w:val="28"/>
          </w:rPr>
          <w:br/>
        </w:r>
        <w:r w:rsidRPr="009C0F8D">
          <w:rPr>
            <w:rStyle w:val="Hyperlink"/>
            <w:rFonts w:ascii="Times New Roman" w:hAnsi="Times New Roman"/>
            <w:b/>
            <w:color w:val="auto"/>
            <w:sz w:val="28"/>
            <w:szCs w:val="28"/>
            <w:u w:val="none"/>
          </w:rPr>
          <w:t>Об упорядочении размещения нестационарных торговых объектов на территории муниципального образования Выселковский район</w:t>
        </w:r>
      </w:hyperlink>
    </w:p>
    <w:p w:rsidR="00892337" w:rsidRPr="00F43976" w:rsidRDefault="00892337" w:rsidP="00F43976">
      <w:pPr>
        <w:spacing w:line="240" w:lineRule="auto"/>
        <w:jc w:val="both"/>
        <w:rPr>
          <w:rFonts w:ascii="Times New Roman" w:hAnsi="Times New Roman"/>
          <w:sz w:val="28"/>
          <w:szCs w:val="28"/>
        </w:rPr>
      </w:pPr>
      <w:r w:rsidRPr="00F43976">
        <w:rPr>
          <w:rFonts w:ascii="Times New Roman" w:hAnsi="Times New Roman"/>
          <w:sz w:val="28"/>
          <w:szCs w:val="28"/>
        </w:rPr>
        <w:t>В соответствии с   Федеральным законом от    28 декабря 2009   года № 381-ФЗ "Об основах государственного регулирования торговой деятельности в Российской Федерации", постановлением Правительства Российской Федерации от 29 сентября 2010 года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постановлением главы администрации (губернатора) Краснодарского края от 11 ноября 2014 года №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п о с т а н о в л я ю:</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1.Образовать комиссию по актуализации схемы размещения нестационарных торговых объектов на территории муниципального образования Выселковский район и утвердить её состав. (приложение № 1).</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2. Утвердить:</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2.1.Порядок размещения нестационарных торговых объектов, расположенных на территории муниципального образования Выселковский район, на земельных участках, в зданиях, строениях, сооружениях, находящихся в государственной или муниципальной собственности (приложение № 2).</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2.2.Положение о комиссии по актуализации схемы размещения нестационарных торговых объектов на территории муниципального образования Выселковский район (приложение № 3).</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2.4.Положение об организации и проведении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(приложение № 4).</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2.5.Методику определения начальной цены предмета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(приложение № 5).</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3. Установить, что:</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3.1. Утверждение схемы размещения нестационарных торговых объектов, а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3.2. Срок действия Договора о размещении НТО не может превышать 3 (три) года. Цена такого договора определяется в соответствии с приложением № 1 к Положению об организации и проведении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4.Отделу развития потребительской сферы и ценообразования администрации муниципального образования Выселковский район (Хлыстун):</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4.1. Своевременно проводить подготовительные мероприятия для проведения конкурсов на предоставление права на размещение нестационарных торговых объектов.</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4.2. Осуществлять контроль за учетом договоров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4.3. Обеспечить своевременное поступление установленных платежей от индивидуальных предпринимателей и юридических лиц по договорам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4.4. Принять предусмотренные нормами действующего законодательства Российской Федерации, Краснодарского края, органов местного самоуправления муниципального образования Выселковский район меры, исключающие размещение нестационарных торговых объектов, в местах, не предусмотренных схемой размещения нестационарных торговых объектов.</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5. Главному специалисту администрации муниципального образования Выселковский район М.А.Силаеву разместить  настоящее постановление на официальном сайте администрации муниципального образования Выселковский район в информационно-телекоммуникационной сети «Интернет».</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6. Постановление администрации муниципального образования Выселковский район  от  4 апреля     2017 года   № 392 "О мерах по упорядочению размещения объектов мелкорозничной торговой сети, временных (сезонных) предприятий общественного питания и бытового обслуживания на территории муниципального образования Выселковский район» считать утратившим силу.</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7. Контроль за выполнением настоящего постановления возложить на заместителя главы муниципального образования Выселковский район Т.П.Коробову.</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8. Настоящее постановление вступает в силу со дня его обнародования</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Глава муниципального образования</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Выселковский район                                                                            С.И.Фирстков</w:t>
      </w:r>
    </w:p>
    <w:p w:rsidR="00892337" w:rsidRPr="00F43976" w:rsidRDefault="00892337" w:rsidP="00F43976">
      <w:pPr>
        <w:spacing w:line="240" w:lineRule="auto"/>
        <w:jc w:val="both"/>
        <w:rPr>
          <w:rFonts w:ascii="Times New Roman" w:hAnsi="Times New Roman"/>
          <w:sz w:val="28"/>
          <w:szCs w:val="28"/>
        </w:rPr>
      </w:pPr>
      <w:r w:rsidRPr="00F43976">
        <w:rPr>
          <w:rFonts w:ascii="Times New Roman" w:hAnsi="Times New Roman"/>
          <w:sz w:val="28"/>
          <w:szCs w:val="28"/>
        </w:rPr>
        <w:t xml:space="preserve">                                                      </w:t>
      </w:r>
      <w:r w:rsidRPr="00F43976">
        <w:rPr>
          <w:rFonts w:ascii="Times New Roman" w:hAnsi="Times New Roman"/>
          <w:sz w:val="28"/>
          <w:szCs w:val="28"/>
        </w:rPr>
        <w:tab/>
      </w:r>
    </w:p>
    <w:p w:rsidR="00892337" w:rsidRDefault="00892337" w:rsidP="00F43976">
      <w:pPr>
        <w:spacing w:after="0" w:line="240" w:lineRule="auto"/>
        <w:ind w:left="5670"/>
        <w:jc w:val="both"/>
        <w:rPr>
          <w:rFonts w:ascii="Times New Roman" w:hAnsi="Times New Roman"/>
          <w:sz w:val="28"/>
          <w:szCs w:val="28"/>
        </w:rPr>
      </w:pPr>
      <w:r w:rsidRPr="009C0F8D">
        <w:rPr>
          <w:rFonts w:ascii="Times New Roman" w:hAnsi="Times New Roman"/>
          <w:sz w:val="28"/>
          <w:szCs w:val="28"/>
        </w:rPr>
        <w:t xml:space="preserve">                                                                                          </w:t>
      </w:r>
      <w:r w:rsidRPr="00F43976">
        <w:rPr>
          <w:rFonts w:ascii="Times New Roman" w:hAnsi="Times New Roman"/>
          <w:sz w:val="28"/>
          <w:szCs w:val="28"/>
        </w:rPr>
        <w:t xml:space="preserve">                                                                                          </w:t>
      </w:r>
      <w:r>
        <w:rPr>
          <w:rFonts w:ascii="Times New Roman" w:hAnsi="Times New Roman"/>
          <w:sz w:val="28"/>
          <w:szCs w:val="28"/>
        </w:rPr>
        <w:t xml:space="preserve">                         </w:t>
      </w:r>
    </w:p>
    <w:p w:rsidR="00892337" w:rsidRDefault="00892337" w:rsidP="00F43976">
      <w:pPr>
        <w:spacing w:after="0" w:line="240" w:lineRule="auto"/>
        <w:ind w:left="5670"/>
        <w:jc w:val="both"/>
        <w:rPr>
          <w:rFonts w:ascii="Times New Roman" w:hAnsi="Times New Roman"/>
          <w:sz w:val="28"/>
          <w:szCs w:val="28"/>
        </w:rPr>
      </w:pPr>
    </w:p>
    <w:p w:rsidR="00892337" w:rsidRDefault="00892337" w:rsidP="00F43976">
      <w:pPr>
        <w:spacing w:after="0" w:line="240" w:lineRule="auto"/>
        <w:ind w:left="5670"/>
        <w:jc w:val="both"/>
        <w:rPr>
          <w:rFonts w:ascii="Times New Roman" w:hAnsi="Times New Roman"/>
          <w:sz w:val="28"/>
          <w:szCs w:val="28"/>
        </w:rPr>
      </w:pPr>
    </w:p>
    <w:p w:rsidR="00892337" w:rsidRDefault="00892337" w:rsidP="00F43976">
      <w:pPr>
        <w:spacing w:after="0" w:line="240" w:lineRule="auto"/>
        <w:ind w:left="5670"/>
        <w:jc w:val="both"/>
        <w:rPr>
          <w:rFonts w:ascii="Times New Roman" w:hAnsi="Times New Roman"/>
          <w:sz w:val="28"/>
          <w:szCs w:val="28"/>
        </w:rPr>
      </w:pPr>
    </w:p>
    <w:p w:rsidR="00892337" w:rsidRDefault="00892337" w:rsidP="00F43976">
      <w:pPr>
        <w:spacing w:after="0" w:line="240" w:lineRule="auto"/>
        <w:ind w:left="5670"/>
        <w:jc w:val="both"/>
        <w:rPr>
          <w:rFonts w:ascii="Times New Roman" w:hAnsi="Times New Roman"/>
          <w:sz w:val="28"/>
          <w:szCs w:val="28"/>
        </w:rPr>
      </w:pPr>
    </w:p>
    <w:p w:rsidR="00892337" w:rsidRDefault="00892337" w:rsidP="00F43976">
      <w:pPr>
        <w:spacing w:after="0" w:line="240" w:lineRule="auto"/>
        <w:ind w:left="5670"/>
        <w:jc w:val="both"/>
        <w:rPr>
          <w:rFonts w:ascii="Times New Roman" w:hAnsi="Times New Roman"/>
          <w:sz w:val="28"/>
          <w:szCs w:val="28"/>
        </w:rPr>
      </w:pPr>
    </w:p>
    <w:p w:rsidR="00892337" w:rsidRDefault="00892337" w:rsidP="00F43976">
      <w:pPr>
        <w:spacing w:after="0" w:line="240" w:lineRule="auto"/>
        <w:ind w:left="5670"/>
        <w:jc w:val="both"/>
        <w:rPr>
          <w:rFonts w:ascii="Times New Roman" w:hAnsi="Times New Roman"/>
          <w:sz w:val="28"/>
          <w:szCs w:val="28"/>
        </w:rPr>
      </w:pPr>
    </w:p>
    <w:p w:rsidR="00892337" w:rsidRPr="00F43976" w:rsidRDefault="00892337" w:rsidP="00F43976">
      <w:pPr>
        <w:spacing w:after="0" w:line="240" w:lineRule="auto"/>
        <w:ind w:left="5670"/>
        <w:jc w:val="both"/>
        <w:rPr>
          <w:rFonts w:ascii="Times New Roman" w:hAnsi="Times New Roman"/>
          <w:sz w:val="28"/>
          <w:szCs w:val="28"/>
        </w:rPr>
      </w:pPr>
      <w:r>
        <w:rPr>
          <w:rFonts w:ascii="Times New Roman" w:hAnsi="Times New Roman"/>
          <w:sz w:val="28"/>
          <w:szCs w:val="28"/>
        </w:rPr>
        <w:t xml:space="preserve">            </w:t>
      </w:r>
      <w:r w:rsidRPr="00F43976">
        <w:rPr>
          <w:rFonts w:ascii="Times New Roman" w:hAnsi="Times New Roman"/>
          <w:sz w:val="28"/>
          <w:szCs w:val="28"/>
        </w:rPr>
        <w:t>ПРИЛОЖЕНИЕ № 1</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УТВЕРЖДЕН</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постановлением администрации</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муниципального образования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Выселковский район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от  ________________  № _______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w:t>
      </w:r>
    </w:p>
    <w:p w:rsidR="00892337" w:rsidRPr="00F43976" w:rsidRDefault="00892337" w:rsidP="00F43976">
      <w:pPr>
        <w:spacing w:after="0" w:line="240" w:lineRule="auto"/>
        <w:jc w:val="center"/>
        <w:rPr>
          <w:rFonts w:ascii="Times New Roman" w:hAnsi="Times New Roman"/>
          <w:sz w:val="28"/>
          <w:szCs w:val="28"/>
        </w:rPr>
      </w:pPr>
      <w:r w:rsidRPr="00F43976">
        <w:rPr>
          <w:rFonts w:ascii="Times New Roman" w:hAnsi="Times New Roman"/>
          <w:sz w:val="28"/>
          <w:szCs w:val="28"/>
        </w:rPr>
        <w:t>СОСТАВ</w:t>
      </w:r>
    </w:p>
    <w:p w:rsidR="00892337" w:rsidRPr="00F43976" w:rsidRDefault="00892337" w:rsidP="00F43976">
      <w:pPr>
        <w:spacing w:after="0" w:line="240" w:lineRule="auto"/>
        <w:jc w:val="center"/>
        <w:rPr>
          <w:rFonts w:ascii="Times New Roman" w:hAnsi="Times New Roman"/>
          <w:sz w:val="28"/>
          <w:szCs w:val="28"/>
        </w:rPr>
      </w:pPr>
      <w:r w:rsidRPr="00F43976">
        <w:rPr>
          <w:rFonts w:ascii="Times New Roman" w:hAnsi="Times New Roman"/>
          <w:sz w:val="28"/>
          <w:szCs w:val="28"/>
        </w:rPr>
        <w:t>комиссии по актуализации схемы размещения</w:t>
      </w:r>
    </w:p>
    <w:p w:rsidR="00892337" w:rsidRPr="00F43976" w:rsidRDefault="00892337" w:rsidP="00F43976">
      <w:pPr>
        <w:spacing w:after="0" w:line="240" w:lineRule="auto"/>
        <w:jc w:val="center"/>
        <w:rPr>
          <w:rFonts w:ascii="Times New Roman" w:hAnsi="Times New Roman"/>
          <w:sz w:val="28"/>
          <w:szCs w:val="28"/>
        </w:rPr>
      </w:pPr>
      <w:r w:rsidRPr="00F43976">
        <w:rPr>
          <w:rFonts w:ascii="Times New Roman" w:hAnsi="Times New Roman"/>
          <w:sz w:val="28"/>
          <w:szCs w:val="28"/>
        </w:rPr>
        <w:t>нестационарных торговых объектов на территории</w:t>
      </w:r>
    </w:p>
    <w:p w:rsidR="00892337" w:rsidRPr="00F43976" w:rsidRDefault="00892337" w:rsidP="00F43976">
      <w:pPr>
        <w:spacing w:after="0" w:line="240" w:lineRule="auto"/>
        <w:jc w:val="center"/>
        <w:rPr>
          <w:rFonts w:ascii="Times New Roman" w:hAnsi="Times New Roman"/>
          <w:sz w:val="28"/>
          <w:szCs w:val="28"/>
        </w:rPr>
      </w:pPr>
      <w:r w:rsidRPr="00F43976">
        <w:rPr>
          <w:rFonts w:ascii="Times New Roman" w:hAnsi="Times New Roman"/>
          <w:sz w:val="28"/>
          <w:szCs w:val="28"/>
        </w:rPr>
        <w:t>муниципального образования Выселковский район</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Коробова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Татьяна Павловна</w:t>
      </w:r>
      <w:r w:rsidRPr="00F43976">
        <w:rPr>
          <w:rFonts w:ascii="Times New Roman" w:hAnsi="Times New Roman"/>
          <w:sz w:val="28"/>
          <w:szCs w:val="28"/>
        </w:rPr>
        <w:tab/>
        <w:t xml:space="preserve">          - заместитель главы муниципального  образования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Выселковский район, председатель комиссии;</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Кононенко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Владимир Викторович</w:t>
      </w:r>
      <w:r w:rsidRPr="00F43976">
        <w:rPr>
          <w:rFonts w:ascii="Times New Roman" w:hAnsi="Times New Roman"/>
          <w:sz w:val="28"/>
          <w:szCs w:val="28"/>
        </w:rPr>
        <w:tab/>
        <w:t xml:space="preserve">          - заместитель главы муниципального  образования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Выселковский район,  заместитель    председателя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комиссии;</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Хлыстун</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Александра Владимировна  - начальник  отдела  развития         потребительской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сферы  и         ценообразования       администрации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муниципального        образования     Выселковский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район, секретарь комиссии.</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Члены комиссии:</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Безносова                                   </w:t>
      </w:r>
    </w:p>
    <w:p w:rsidR="00892337" w:rsidRPr="00F43976" w:rsidRDefault="00892337" w:rsidP="00F43976">
      <w:pPr>
        <w:spacing w:after="0" w:line="240" w:lineRule="auto"/>
        <w:jc w:val="both"/>
        <w:rPr>
          <w:rFonts w:ascii="Times New Roman" w:hAnsi="Times New Roman"/>
          <w:bCs/>
          <w:sz w:val="28"/>
          <w:szCs w:val="28"/>
        </w:rPr>
      </w:pPr>
      <w:r w:rsidRPr="00F43976">
        <w:rPr>
          <w:rFonts w:ascii="Times New Roman" w:hAnsi="Times New Roman"/>
          <w:sz w:val="28"/>
          <w:szCs w:val="28"/>
        </w:rPr>
        <w:t>Елена Алексеевна                - начальник юридического отдела администрации</w:t>
      </w:r>
      <w:r w:rsidRPr="00F43976">
        <w:rPr>
          <w:rFonts w:ascii="Times New Roman" w:hAnsi="Times New Roman"/>
          <w:bCs/>
          <w:sz w:val="28"/>
          <w:szCs w:val="28"/>
        </w:rPr>
        <w:t xml:space="preserve">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муниципального   образования     Выселковский</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район;</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Гуреева                                   </w:t>
      </w:r>
    </w:p>
    <w:p w:rsidR="00892337" w:rsidRPr="00F43976" w:rsidRDefault="00892337" w:rsidP="00F43976">
      <w:pPr>
        <w:spacing w:after="0" w:line="240" w:lineRule="auto"/>
        <w:jc w:val="both"/>
        <w:rPr>
          <w:rFonts w:ascii="Times New Roman" w:hAnsi="Times New Roman"/>
          <w:bCs/>
          <w:sz w:val="28"/>
          <w:szCs w:val="28"/>
        </w:rPr>
      </w:pPr>
      <w:r w:rsidRPr="00F43976">
        <w:rPr>
          <w:rFonts w:ascii="Times New Roman" w:hAnsi="Times New Roman"/>
          <w:sz w:val="28"/>
          <w:szCs w:val="28"/>
        </w:rPr>
        <w:t xml:space="preserve">Елена Викторовна                - главный специалист сектора </w:t>
      </w:r>
      <w:r w:rsidRPr="00F43976">
        <w:rPr>
          <w:rFonts w:ascii="Times New Roman" w:hAnsi="Times New Roman"/>
          <w:bCs/>
          <w:sz w:val="28"/>
          <w:szCs w:val="28"/>
        </w:rPr>
        <w:t xml:space="preserve">совершенствования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отрасли растениеводства в АПК и охраны окружа-</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ющей среды администрации муниципального</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образования Выселковский район;                             </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Борисова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Анна Анатольевна              - руководитель   территориального общественного</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самоуправления №16 муниципального образования</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Выселковское сельское поселение (по согласован -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нию);                     </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Ищенко</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Николай Семёнович         - депутат     Совета    муниципального    образования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Выселковский район (по согласованию);</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Литовченко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Юрий Михайлович            - начальник  территориального отдела  Управления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Федеральной  службы  по надзору  в сфере  защиты</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прав    потребителей    и благополучия человека  по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Краснодарскому краю в Выселковском, Усть-Лабин-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ском,Кореновском,   Динском   районах (по согласо-</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ванию);  </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Мацарский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Игорь Викторович              - начальник           отдела        МВД      России      по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Выселковскому   району  (по согласованию);</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Пазий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Александр Владимирович  -начальник отдела по управлению муниципальным</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имуществом  и   земельным   вопросам администра-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ции   муниципального  образования   Выселковский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район;</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Ромахина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Елена Николаевна             - начальник управления архитектуры и  градострои-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w:t>
      </w:r>
      <w:r w:rsidRPr="00F43976">
        <w:rPr>
          <w:rFonts w:ascii="Times New Roman" w:hAnsi="Times New Roman"/>
          <w:sz w:val="28"/>
          <w:szCs w:val="28"/>
        </w:rPr>
        <w:tab/>
        <w:t xml:space="preserve">      тельства администрации муниципального образова-</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                                         ния Выселковский район, главный архитектор.</w:t>
      </w: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 xml:space="preserve">Заместитель главы муниципального </w:t>
      </w:r>
    </w:p>
    <w:p w:rsidR="00892337" w:rsidRPr="00F43976" w:rsidRDefault="00892337" w:rsidP="00F43976">
      <w:pPr>
        <w:spacing w:after="0" w:line="240" w:lineRule="auto"/>
        <w:jc w:val="both"/>
        <w:rPr>
          <w:rFonts w:ascii="Times New Roman" w:hAnsi="Times New Roman"/>
          <w:sz w:val="28"/>
          <w:szCs w:val="28"/>
        </w:rPr>
      </w:pPr>
      <w:r w:rsidRPr="00F43976">
        <w:rPr>
          <w:rFonts w:ascii="Times New Roman" w:hAnsi="Times New Roman"/>
          <w:sz w:val="28"/>
          <w:szCs w:val="28"/>
        </w:rPr>
        <w:t>образования Выселковский район                                                       Т.П.Коробова</w:t>
      </w:r>
    </w:p>
    <w:p w:rsidR="00892337" w:rsidRPr="009C0F8D" w:rsidRDefault="00892337" w:rsidP="00F43976">
      <w:pPr>
        <w:spacing w:after="0" w:line="240" w:lineRule="auto"/>
        <w:jc w:val="both"/>
        <w:rPr>
          <w:rFonts w:ascii="Times New Roman" w:hAnsi="Times New Roman"/>
          <w:sz w:val="28"/>
          <w:szCs w:val="28"/>
        </w:rPr>
      </w:pPr>
      <w:r w:rsidRPr="009C0F8D">
        <w:rPr>
          <w:rFonts w:ascii="Times New Roman" w:hAnsi="Times New Roman"/>
          <w:sz w:val="28"/>
          <w:szCs w:val="28"/>
        </w:rPr>
        <w:t xml:space="preserve"> </w:t>
      </w:r>
    </w:p>
    <w:p w:rsidR="00892337" w:rsidRPr="009C0F8D" w:rsidRDefault="00892337" w:rsidP="009C0F8D">
      <w:pPr>
        <w:spacing w:line="240" w:lineRule="auto"/>
        <w:jc w:val="both"/>
        <w:rPr>
          <w:rFonts w:ascii="Times New Roman" w:hAnsi="Times New Roman"/>
          <w:sz w:val="28"/>
          <w:szCs w:val="28"/>
        </w:rPr>
      </w:pPr>
    </w:p>
    <w:p w:rsidR="00892337" w:rsidRPr="009C0F8D" w:rsidRDefault="00892337" w:rsidP="009C0F8D">
      <w:pPr>
        <w:spacing w:line="240" w:lineRule="auto"/>
        <w:jc w:val="both"/>
        <w:rPr>
          <w:rFonts w:ascii="Times New Roman" w:hAnsi="Times New Roman"/>
          <w:sz w:val="28"/>
          <w:szCs w:val="28"/>
        </w:rPr>
      </w:pPr>
    </w:p>
    <w:p w:rsidR="00892337" w:rsidRDefault="00892337" w:rsidP="00F43976">
      <w:pPr>
        <w:spacing w:line="240" w:lineRule="auto"/>
        <w:jc w:val="both"/>
        <w:rPr>
          <w:rFonts w:ascii="Times New Roman" w:hAnsi="Times New Roman"/>
          <w:sz w:val="28"/>
          <w:szCs w:val="28"/>
        </w:rPr>
      </w:pPr>
      <w:r w:rsidRPr="009C0F8D">
        <w:rPr>
          <w:rFonts w:ascii="Times New Roman" w:hAnsi="Times New Roman"/>
          <w:sz w:val="28"/>
          <w:szCs w:val="28"/>
        </w:rPr>
        <w:t xml:space="preserve">           </w:t>
      </w:r>
      <w:r>
        <w:rPr>
          <w:rFonts w:ascii="Times New Roman" w:hAnsi="Times New Roman"/>
          <w:sz w:val="28"/>
          <w:szCs w:val="28"/>
        </w:rPr>
        <w:t xml:space="preserve">                                                                                </w:t>
      </w:r>
    </w:p>
    <w:p w:rsidR="00892337" w:rsidRDefault="00892337" w:rsidP="00F43976">
      <w:pPr>
        <w:spacing w:line="240" w:lineRule="auto"/>
        <w:jc w:val="both"/>
        <w:rPr>
          <w:rFonts w:ascii="Times New Roman" w:hAnsi="Times New Roman"/>
          <w:sz w:val="28"/>
          <w:szCs w:val="28"/>
        </w:rPr>
      </w:pPr>
    </w:p>
    <w:p w:rsidR="00892337" w:rsidRDefault="00892337" w:rsidP="00F43976">
      <w:pPr>
        <w:spacing w:line="240" w:lineRule="auto"/>
        <w:jc w:val="both"/>
        <w:rPr>
          <w:rFonts w:ascii="Times New Roman" w:hAnsi="Times New Roman"/>
          <w:sz w:val="28"/>
          <w:szCs w:val="28"/>
        </w:rPr>
      </w:pPr>
    </w:p>
    <w:p w:rsidR="00892337" w:rsidRDefault="00892337" w:rsidP="00F43976">
      <w:pPr>
        <w:spacing w:line="240" w:lineRule="auto"/>
        <w:jc w:val="both"/>
        <w:rPr>
          <w:rFonts w:ascii="Times New Roman" w:hAnsi="Times New Roman"/>
          <w:sz w:val="28"/>
          <w:szCs w:val="28"/>
        </w:rPr>
      </w:pPr>
    </w:p>
    <w:p w:rsidR="00892337" w:rsidRPr="009C0F8D" w:rsidRDefault="00892337" w:rsidP="00F43976">
      <w:pPr>
        <w:spacing w:line="240" w:lineRule="auto"/>
        <w:jc w:val="both"/>
        <w:rPr>
          <w:rFonts w:ascii="Times New Roman" w:hAnsi="Times New Roman"/>
          <w:sz w:val="28"/>
          <w:szCs w:val="28"/>
        </w:rPr>
      </w:pPr>
      <w:r>
        <w:rPr>
          <w:rFonts w:ascii="Times New Roman" w:hAnsi="Times New Roman"/>
          <w:sz w:val="28"/>
          <w:szCs w:val="28"/>
        </w:rPr>
        <w:t xml:space="preserve">                                                                                         П</w:t>
      </w:r>
      <w:r w:rsidRPr="009C0F8D">
        <w:rPr>
          <w:rFonts w:ascii="Times New Roman" w:hAnsi="Times New Roman"/>
          <w:sz w:val="28"/>
          <w:szCs w:val="28"/>
        </w:rPr>
        <w:t>РИЛОЖЕНИЕ № 2</w:t>
      </w:r>
    </w:p>
    <w:p w:rsidR="00892337" w:rsidRPr="009C0F8D" w:rsidRDefault="00892337" w:rsidP="009C0F8D">
      <w:pPr>
        <w:spacing w:after="0" w:line="240" w:lineRule="auto"/>
        <w:jc w:val="both"/>
        <w:rPr>
          <w:rFonts w:ascii="Times New Roman" w:hAnsi="Times New Roman"/>
          <w:sz w:val="28"/>
          <w:szCs w:val="28"/>
        </w:rPr>
      </w:pPr>
    </w:p>
    <w:p w:rsidR="00892337" w:rsidRPr="009C0F8D" w:rsidRDefault="00892337" w:rsidP="009C0F8D">
      <w:pPr>
        <w:spacing w:after="0" w:line="240" w:lineRule="auto"/>
        <w:jc w:val="both"/>
        <w:rPr>
          <w:rFonts w:ascii="Times New Roman" w:hAnsi="Times New Roman"/>
          <w:sz w:val="28"/>
          <w:szCs w:val="28"/>
        </w:rPr>
      </w:pPr>
      <w:r w:rsidRPr="009C0F8D">
        <w:rPr>
          <w:rFonts w:ascii="Times New Roman" w:hAnsi="Times New Roman"/>
          <w:sz w:val="28"/>
          <w:szCs w:val="28"/>
        </w:rPr>
        <w:t xml:space="preserve">                                                                                             УТВЕРЖДЕН</w:t>
      </w:r>
    </w:p>
    <w:p w:rsidR="00892337" w:rsidRPr="009C0F8D" w:rsidRDefault="00892337" w:rsidP="009C0F8D">
      <w:pPr>
        <w:spacing w:after="0" w:line="240" w:lineRule="auto"/>
        <w:jc w:val="both"/>
        <w:rPr>
          <w:rFonts w:ascii="Times New Roman" w:hAnsi="Times New Roman"/>
          <w:sz w:val="28"/>
          <w:szCs w:val="28"/>
        </w:rPr>
      </w:pPr>
      <w:r w:rsidRPr="009C0F8D">
        <w:rPr>
          <w:rFonts w:ascii="Times New Roman" w:hAnsi="Times New Roman"/>
          <w:sz w:val="28"/>
          <w:szCs w:val="28"/>
        </w:rPr>
        <w:t xml:space="preserve">                                                                             постановлением администрации</w:t>
      </w:r>
    </w:p>
    <w:p w:rsidR="00892337" w:rsidRPr="009C0F8D" w:rsidRDefault="00892337" w:rsidP="009C0F8D">
      <w:pPr>
        <w:spacing w:after="0" w:line="240" w:lineRule="auto"/>
        <w:jc w:val="both"/>
        <w:rPr>
          <w:rFonts w:ascii="Times New Roman" w:hAnsi="Times New Roman"/>
          <w:sz w:val="28"/>
          <w:szCs w:val="28"/>
        </w:rPr>
      </w:pPr>
      <w:r w:rsidRPr="009C0F8D">
        <w:rPr>
          <w:rFonts w:ascii="Times New Roman" w:hAnsi="Times New Roman"/>
          <w:sz w:val="28"/>
          <w:szCs w:val="28"/>
        </w:rPr>
        <w:t xml:space="preserve">                                                                                муниципального образования   </w:t>
      </w:r>
    </w:p>
    <w:p w:rsidR="00892337" w:rsidRPr="009C0F8D" w:rsidRDefault="00892337" w:rsidP="009C0F8D">
      <w:pPr>
        <w:spacing w:after="0" w:line="240" w:lineRule="auto"/>
        <w:jc w:val="both"/>
        <w:rPr>
          <w:rFonts w:ascii="Times New Roman" w:hAnsi="Times New Roman"/>
          <w:sz w:val="28"/>
          <w:szCs w:val="28"/>
        </w:rPr>
      </w:pPr>
      <w:r w:rsidRPr="009C0F8D">
        <w:rPr>
          <w:rFonts w:ascii="Times New Roman" w:hAnsi="Times New Roman"/>
          <w:sz w:val="28"/>
          <w:szCs w:val="28"/>
        </w:rPr>
        <w:t xml:space="preserve">                                                                                         Выселковский район                               </w:t>
      </w:r>
    </w:p>
    <w:p w:rsidR="00892337" w:rsidRPr="009C0F8D" w:rsidRDefault="00892337" w:rsidP="009C0F8D">
      <w:pPr>
        <w:spacing w:after="0" w:line="240" w:lineRule="auto"/>
        <w:jc w:val="both"/>
        <w:rPr>
          <w:rFonts w:ascii="Times New Roman" w:hAnsi="Times New Roman"/>
          <w:sz w:val="28"/>
          <w:szCs w:val="28"/>
        </w:rPr>
      </w:pPr>
      <w:r w:rsidRPr="009C0F8D">
        <w:rPr>
          <w:rFonts w:ascii="Times New Roman" w:hAnsi="Times New Roman"/>
          <w:sz w:val="28"/>
          <w:szCs w:val="28"/>
        </w:rPr>
        <w:t xml:space="preserve">                                                                             от  ________________  № _______                                                                                                                                                                                                                                                                                                                     </w:t>
      </w:r>
    </w:p>
    <w:p w:rsidR="00892337" w:rsidRPr="009C0F8D" w:rsidRDefault="00892337" w:rsidP="009C0F8D">
      <w:pPr>
        <w:spacing w:after="0" w:line="240" w:lineRule="auto"/>
        <w:jc w:val="both"/>
        <w:rPr>
          <w:rFonts w:ascii="Times New Roman" w:hAnsi="Times New Roman"/>
          <w:sz w:val="28"/>
          <w:szCs w:val="28"/>
        </w:rPr>
      </w:pPr>
      <w:r w:rsidRPr="009C0F8D">
        <w:rPr>
          <w:rFonts w:ascii="Times New Roman" w:hAnsi="Times New Roman"/>
          <w:sz w:val="28"/>
          <w:szCs w:val="28"/>
        </w:rPr>
        <w:t xml:space="preserve">                                                                                          </w:t>
      </w:r>
    </w:p>
    <w:p w:rsidR="00892337" w:rsidRPr="009C0F8D" w:rsidRDefault="00892337" w:rsidP="009C0F8D">
      <w:pPr>
        <w:spacing w:after="0" w:line="240" w:lineRule="auto"/>
        <w:jc w:val="center"/>
        <w:rPr>
          <w:rFonts w:ascii="Times New Roman" w:hAnsi="Times New Roman"/>
          <w:sz w:val="28"/>
          <w:szCs w:val="28"/>
        </w:rPr>
      </w:pPr>
    </w:p>
    <w:p w:rsidR="00892337" w:rsidRPr="009C0F8D" w:rsidRDefault="00892337" w:rsidP="009C0F8D">
      <w:pPr>
        <w:spacing w:after="0" w:line="240" w:lineRule="auto"/>
        <w:jc w:val="center"/>
        <w:rPr>
          <w:rFonts w:ascii="Times New Roman" w:hAnsi="Times New Roman"/>
          <w:sz w:val="28"/>
          <w:szCs w:val="28"/>
        </w:rPr>
      </w:pPr>
      <w:r w:rsidRPr="009C0F8D">
        <w:rPr>
          <w:rFonts w:ascii="Times New Roman" w:hAnsi="Times New Roman"/>
          <w:sz w:val="28"/>
          <w:szCs w:val="28"/>
        </w:rPr>
        <w:t>Порядок</w:t>
      </w:r>
    </w:p>
    <w:p w:rsidR="00892337" w:rsidRPr="009C0F8D" w:rsidRDefault="00892337" w:rsidP="009C0F8D">
      <w:pPr>
        <w:spacing w:after="0" w:line="240" w:lineRule="auto"/>
        <w:jc w:val="center"/>
        <w:rPr>
          <w:rFonts w:ascii="Times New Roman" w:hAnsi="Times New Roman"/>
          <w:sz w:val="28"/>
          <w:szCs w:val="28"/>
        </w:rPr>
      </w:pPr>
      <w:r w:rsidRPr="009C0F8D">
        <w:rPr>
          <w:rFonts w:ascii="Times New Roman" w:hAnsi="Times New Roman"/>
          <w:sz w:val="28"/>
          <w:szCs w:val="28"/>
        </w:rPr>
        <w:t>размещения нестационарных торговых объектов, расположенных</w:t>
      </w:r>
    </w:p>
    <w:p w:rsidR="00892337" w:rsidRPr="009C0F8D" w:rsidRDefault="00892337" w:rsidP="009C0F8D">
      <w:pPr>
        <w:spacing w:after="0" w:line="240" w:lineRule="auto"/>
        <w:jc w:val="center"/>
        <w:rPr>
          <w:rFonts w:ascii="Times New Roman" w:hAnsi="Times New Roman"/>
          <w:sz w:val="28"/>
          <w:szCs w:val="28"/>
        </w:rPr>
      </w:pPr>
      <w:r w:rsidRPr="009C0F8D">
        <w:rPr>
          <w:rFonts w:ascii="Times New Roman" w:hAnsi="Times New Roman"/>
          <w:sz w:val="28"/>
          <w:szCs w:val="28"/>
        </w:rPr>
        <w:t>на территории муниципального образования Выселковский район,</w:t>
      </w:r>
    </w:p>
    <w:p w:rsidR="00892337" w:rsidRPr="009C0F8D" w:rsidRDefault="00892337" w:rsidP="009C0F8D">
      <w:pPr>
        <w:spacing w:after="0" w:line="240" w:lineRule="auto"/>
        <w:jc w:val="center"/>
        <w:rPr>
          <w:rFonts w:ascii="Times New Roman" w:hAnsi="Times New Roman"/>
          <w:sz w:val="28"/>
          <w:szCs w:val="28"/>
        </w:rPr>
      </w:pPr>
      <w:r w:rsidRPr="009C0F8D">
        <w:rPr>
          <w:rFonts w:ascii="Times New Roman" w:hAnsi="Times New Roman"/>
          <w:sz w:val="28"/>
          <w:szCs w:val="28"/>
        </w:rPr>
        <w:t>на земельных участках, в зданиях, строениях, сооружениях, находящихся в государственной или муниципальной собственности</w:t>
      </w:r>
    </w:p>
    <w:p w:rsidR="00892337" w:rsidRPr="009C0F8D" w:rsidRDefault="00892337" w:rsidP="009C0F8D">
      <w:pPr>
        <w:spacing w:after="0" w:line="240" w:lineRule="auto"/>
        <w:jc w:val="both"/>
        <w:rPr>
          <w:rFonts w:ascii="Times New Roman" w:hAnsi="Times New Roman"/>
          <w:sz w:val="28"/>
          <w:szCs w:val="28"/>
        </w:rPr>
      </w:pPr>
    </w:p>
    <w:p w:rsidR="00892337" w:rsidRPr="006829C1" w:rsidRDefault="00892337" w:rsidP="00F43976">
      <w:pPr>
        <w:spacing w:after="0" w:line="240" w:lineRule="auto"/>
        <w:jc w:val="center"/>
        <w:rPr>
          <w:rFonts w:ascii="Times New Roman" w:hAnsi="Times New Roman"/>
          <w:sz w:val="28"/>
          <w:szCs w:val="28"/>
        </w:rPr>
      </w:pPr>
      <w:r>
        <w:rPr>
          <w:rFonts w:ascii="Times New Roman" w:hAnsi="Times New Roman"/>
          <w:sz w:val="28"/>
          <w:szCs w:val="28"/>
        </w:rPr>
        <w:t>1</w:t>
      </w:r>
      <w:r w:rsidRPr="006829C1">
        <w:rPr>
          <w:rFonts w:ascii="Times New Roman" w:hAnsi="Times New Roman"/>
          <w:sz w:val="28"/>
          <w:szCs w:val="28"/>
        </w:rPr>
        <w:t>. Общие положения</w:t>
      </w:r>
    </w:p>
    <w:p w:rsidR="00892337" w:rsidRPr="006829C1" w:rsidRDefault="00892337" w:rsidP="00F43976">
      <w:pPr>
        <w:spacing w:after="0" w:line="240" w:lineRule="auto"/>
        <w:jc w:val="both"/>
        <w:rPr>
          <w:rFonts w:ascii="Times New Roman" w:hAnsi="Times New Roman"/>
          <w:sz w:val="28"/>
          <w:szCs w:val="28"/>
        </w:rPr>
      </w:pP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1.</w:t>
      </w:r>
      <w:r>
        <w:rPr>
          <w:rFonts w:ascii="Times New Roman" w:hAnsi="Times New Roman"/>
          <w:sz w:val="28"/>
          <w:szCs w:val="28"/>
        </w:rPr>
        <w:t>1.</w:t>
      </w:r>
      <w:r w:rsidRPr="006829C1">
        <w:rPr>
          <w:rFonts w:ascii="Times New Roman" w:hAnsi="Times New Roman"/>
          <w:sz w:val="28"/>
          <w:szCs w:val="28"/>
        </w:rPr>
        <w:t xml:space="preserve">Настоящий порядок разработан в соответствии со статьей 10 Федерального закона от 28 декабря 2009 года </w:t>
      </w:r>
      <w:r>
        <w:rPr>
          <w:rFonts w:ascii="Times New Roman" w:hAnsi="Times New Roman"/>
          <w:sz w:val="28"/>
          <w:szCs w:val="28"/>
        </w:rPr>
        <w:t>№</w:t>
      </w:r>
      <w:r w:rsidRPr="006829C1">
        <w:rPr>
          <w:rFonts w:ascii="Times New Roman" w:hAnsi="Times New Roman"/>
          <w:sz w:val="28"/>
          <w:szCs w:val="28"/>
        </w:rPr>
        <w:t xml:space="preserve"> 381-ФЗ "Об основах государственного регулирования торговой деятельности в Российской Федерации", </w:t>
      </w:r>
      <w:r>
        <w:rPr>
          <w:rFonts w:ascii="Times New Roman" w:hAnsi="Times New Roman"/>
          <w:sz w:val="28"/>
          <w:szCs w:val="28"/>
        </w:rPr>
        <w:t xml:space="preserve">  </w:t>
      </w:r>
      <w:r w:rsidRPr="006829C1">
        <w:rPr>
          <w:rFonts w:ascii="Times New Roman" w:hAnsi="Times New Roman"/>
          <w:sz w:val="28"/>
          <w:szCs w:val="28"/>
        </w:rPr>
        <w:t>постановлением</w:t>
      </w:r>
      <w:r>
        <w:rPr>
          <w:rFonts w:ascii="Times New Roman" w:hAnsi="Times New Roman"/>
          <w:sz w:val="28"/>
          <w:szCs w:val="28"/>
        </w:rPr>
        <w:t xml:space="preserve">  </w:t>
      </w:r>
      <w:r w:rsidRPr="006829C1">
        <w:rPr>
          <w:rFonts w:ascii="Times New Roman" w:hAnsi="Times New Roman"/>
          <w:sz w:val="28"/>
          <w:szCs w:val="28"/>
        </w:rPr>
        <w:t xml:space="preserve"> Правительства</w:t>
      </w:r>
      <w:r>
        <w:rPr>
          <w:rFonts w:ascii="Times New Roman" w:hAnsi="Times New Roman"/>
          <w:sz w:val="28"/>
          <w:szCs w:val="28"/>
        </w:rPr>
        <w:t xml:space="preserve">  </w:t>
      </w:r>
      <w:r w:rsidRPr="006829C1">
        <w:rPr>
          <w:rFonts w:ascii="Times New Roman" w:hAnsi="Times New Roman"/>
          <w:sz w:val="28"/>
          <w:szCs w:val="28"/>
        </w:rPr>
        <w:t xml:space="preserve"> </w:t>
      </w:r>
      <w:r>
        <w:rPr>
          <w:rFonts w:ascii="Times New Roman" w:hAnsi="Times New Roman"/>
          <w:sz w:val="28"/>
          <w:szCs w:val="28"/>
        </w:rPr>
        <w:t xml:space="preserve">  </w:t>
      </w:r>
      <w:r w:rsidRPr="006829C1">
        <w:rPr>
          <w:rFonts w:ascii="Times New Roman" w:hAnsi="Times New Roman"/>
          <w:sz w:val="28"/>
          <w:szCs w:val="28"/>
        </w:rPr>
        <w:t xml:space="preserve">Российской Федерации </w:t>
      </w:r>
      <w:r>
        <w:rPr>
          <w:rFonts w:ascii="Times New Roman" w:hAnsi="Times New Roman"/>
          <w:sz w:val="28"/>
          <w:szCs w:val="28"/>
        </w:rPr>
        <w:t xml:space="preserve">  </w:t>
      </w:r>
      <w:r w:rsidRPr="006829C1">
        <w:rPr>
          <w:rFonts w:ascii="Times New Roman" w:hAnsi="Times New Roman"/>
          <w:sz w:val="28"/>
          <w:szCs w:val="28"/>
        </w:rPr>
        <w:t>от</w:t>
      </w:r>
      <w:r>
        <w:rPr>
          <w:rFonts w:ascii="Times New Roman" w:hAnsi="Times New Roman"/>
          <w:sz w:val="28"/>
          <w:szCs w:val="28"/>
        </w:rPr>
        <w:t xml:space="preserve">  </w:t>
      </w:r>
      <w:r w:rsidRPr="006829C1">
        <w:rPr>
          <w:rFonts w:ascii="Times New Roman" w:hAnsi="Times New Roman"/>
          <w:sz w:val="28"/>
          <w:szCs w:val="28"/>
        </w:rPr>
        <w:t xml:space="preserve"> 29 сентября 2010 года </w:t>
      </w:r>
      <w:r>
        <w:rPr>
          <w:rFonts w:ascii="Times New Roman" w:hAnsi="Times New Roman"/>
          <w:sz w:val="28"/>
          <w:szCs w:val="28"/>
        </w:rPr>
        <w:t>№</w:t>
      </w:r>
      <w:r w:rsidRPr="006829C1">
        <w:rPr>
          <w:rFonts w:ascii="Times New Roman" w:hAnsi="Times New Roman"/>
          <w:sz w:val="28"/>
          <w:szCs w:val="28"/>
        </w:rPr>
        <w:t xml:space="preserve">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постановлением главы администрации (губернатора) Краснодарского края от 11 ноября 2014 года </w:t>
      </w:r>
      <w:r>
        <w:rPr>
          <w:rFonts w:ascii="Times New Roman" w:hAnsi="Times New Roman"/>
          <w:sz w:val="28"/>
          <w:szCs w:val="28"/>
        </w:rPr>
        <w:t>№</w:t>
      </w:r>
      <w:r w:rsidRPr="006829C1">
        <w:rPr>
          <w:rFonts w:ascii="Times New Roman" w:hAnsi="Times New Roman"/>
          <w:sz w:val="28"/>
          <w:szCs w:val="28"/>
        </w:rPr>
        <w:t xml:space="preserve">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и устанавливает процедуру размещения нестационарных торговых объектов, на землях, находящихся в муниципальной собственности </w:t>
      </w:r>
      <w:r>
        <w:rPr>
          <w:rFonts w:ascii="Times New Roman" w:hAnsi="Times New Roman"/>
          <w:sz w:val="28"/>
          <w:szCs w:val="28"/>
        </w:rPr>
        <w:t>муниципального образования Выселковский район</w:t>
      </w:r>
      <w:r w:rsidRPr="006829C1">
        <w:rPr>
          <w:rFonts w:ascii="Times New Roman" w:hAnsi="Times New Roman"/>
          <w:sz w:val="28"/>
          <w:szCs w:val="28"/>
        </w:rPr>
        <w:t xml:space="preserve"> или государственная собственность на которые не разграничена.</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1.</w:t>
      </w:r>
      <w:r w:rsidRPr="006829C1">
        <w:rPr>
          <w:rFonts w:ascii="Times New Roman" w:hAnsi="Times New Roman"/>
          <w:sz w:val="28"/>
          <w:szCs w:val="28"/>
        </w:rPr>
        <w:t>2. Для целей настоящего порядка используются следующие понятия:</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торговый объект -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нестационарная торговая сеть - торговая сеть, включающая в себя нестационарные торговые объекты;</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автомагазин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 (ых) осуществляют предложение товаров, их отпуск и расчет с покупателями;</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торговый автомат (вендинговый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другим), живой рыбой и другими гидробионтами (ракообразными, моллюсками и прочими);</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торговый 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 может иметь помещения для хранения товарного запаса;</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торговая 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бахчевый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торговая 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rsidR="00892337" w:rsidRDefault="00892337" w:rsidP="00F43976">
      <w:pPr>
        <w:spacing w:after="0" w:line="240" w:lineRule="auto"/>
        <w:ind w:firstLine="851"/>
        <w:jc w:val="both"/>
        <w:rPr>
          <w:rFonts w:ascii="Times New Roman" w:hAnsi="Times New Roman"/>
          <w:sz w:val="28"/>
          <w:szCs w:val="28"/>
        </w:rPr>
      </w:pPr>
      <w:r>
        <w:rPr>
          <w:rFonts w:ascii="Times New Roman" w:hAnsi="Times New Roman"/>
          <w:sz w:val="28"/>
          <w:szCs w:val="28"/>
        </w:rPr>
        <w:t>-</w:t>
      </w:r>
      <w:r w:rsidRPr="00253D18">
        <w:rPr>
          <w:rFonts w:ascii="Times New Roman" w:hAnsi="Times New Roman"/>
          <w:sz w:val="28"/>
          <w:szCs w:val="28"/>
        </w:rPr>
        <w:t>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w:t>
      </w:r>
      <w:r>
        <w:rPr>
          <w:rFonts w:ascii="Times New Roman" w:hAnsi="Times New Roman"/>
          <w:sz w:val="28"/>
          <w:szCs w:val="28"/>
        </w:rPr>
        <w:t>.</w:t>
      </w:r>
    </w:p>
    <w:p w:rsidR="00892337" w:rsidRDefault="00892337" w:rsidP="00F43976">
      <w:pPr>
        <w:spacing w:after="0" w:line="240" w:lineRule="auto"/>
        <w:ind w:firstLine="851"/>
        <w:jc w:val="both"/>
        <w:rPr>
          <w:rFonts w:ascii="Times New Roman" w:hAnsi="Times New Roman"/>
          <w:sz w:val="28"/>
          <w:szCs w:val="28"/>
        </w:rPr>
      </w:pPr>
      <w:r>
        <w:rPr>
          <w:rFonts w:ascii="Times New Roman" w:hAnsi="Times New Roman"/>
          <w:sz w:val="28"/>
          <w:szCs w:val="28"/>
        </w:rPr>
        <w:t>-л</w:t>
      </w:r>
      <w:r w:rsidRPr="00B00F68">
        <w:rPr>
          <w:rFonts w:ascii="Times New Roman" w:hAnsi="Times New Roman"/>
          <w:sz w:val="28"/>
          <w:szCs w:val="28"/>
        </w:rPr>
        <w:t xml:space="preserve">оток - передвижной </w:t>
      </w:r>
      <w:r>
        <w:rPr>
          <w:rFonts w:ascii="Times New Roman" w:hAnsi="Times New Roman"/>
          <w:sz w:val="28"/>
          <w:szCs w:val="28"/>
        </w:rPr>
        <w:t>нестационарный торгов</w:t>
      </w:r>
      <w:r w:rsidRPr="00B00F68">
        <w:rPr>
          <w:rFonts w:ascii="Times New Roman" w:hAnsi="Times New Roman"/>
          <w:sz w:val="28"/>
          <w:szCs w:val="28"/>
        </w:rPr>
        <w:t>, осуществляющий разносную торговлю, не имеющий торгового зала и помещений для хранения товаров, представляющий собой легко возводимую сборно-разборную конструкцию, оснащенную прилавком, рассчитанную на одно рабочее место продавца, на площади которой размещен товарный запас на один день.</w:t>
      </w:r>
      <w:r>
        <w:rPr>
          <w:rFonts w:ascii="Times New Roman" w:hAnsi="Times New Roman"/>
          <w:sz w:val="28"/>
          <w:szCs w:val="28"/>
        </w:rPr>
        <w:t xml:space="preserve">            </w:t>
      </w:r>
    </w:p>
    <w:p w:rsidR="00892337" w:rsidRPr="006829C1" w:rsidRDefault="00892337" w:rsidP="00F43976">
      <w:pPr>
        <w:spacing w:after="0" w:line="240" w:lineRule="auto"/>
        <w:ind w:firstLine="851"/>
        <w:jc w:val="both"/>
        <w:rPr>
          <w:rFonts w:ascii="Times New Roman" w:hAnsi="Times New Roman"/>
          <w:sz w:val="28"/>
          <w:szCs w:val="28"/>
        </w:rPr>
      </w:pPr>
      <w:r w:rsidRPr="006829C1">
        <w:rPr>
          <w:rFonts w:ascii="Times New Roman" w:hAnsi="Times New Roman"/>
          <w:sz w:val="28"/>
          <w:szCs w:val="28"/>
        </w:rPr>
        <w:t>Нестационарные торговые объекты не могут быть объектами недвижимости, не подлежат техническому учёту в бюро технической инвентаризации, права на них не подлежат регистрации в Едином государственном реестре прав на недвижимое имущество и сделок с ним.</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1.</w:t>
      </w:r>
      <w:r w:rsidRPr="006829C1">
        <w:rPr>
          <w:rFonts w:ascii="Times New Roman" w:hAnsi="Times New Roman"/>
          <w:sz w:val="28"/>
          <w:szCs w:val="28"/>
        </w:rPr>
        <w:t>3. Специализация НТО - торговая деятельность, при которой восемьдесят и более процентов всех предлагаемых к продаже товаров (услуг) от их общего количества составляют товары (услуги) одной группы.</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1.</w:t>
      </w:r>
      <w:r w:rsidRPr="006829C1">
        <w:rPr>
          <w:rFonts w:ascii="Times New Roman" w:hAnsi="Times New Roman"/>
          <w:sz w:val="28"/>
          <w:szCs w:val="28"/>
        </w:rPr>
        <w:t>4.При осуществлении торговой деятельности в НТО должна соблюдаться специализация торгового объекта.</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1.</w:t>
      </w:r>
      <w:r w:rsidRPr="006829C1">
        <w:rPr>
          <w:rFonts w:ascii="Times New Roman" w:hAnsi="Times New Roman"/>
          <w:sz w:val="28"/>
          <w:szCs w:val="28"/>
        </w:rPr>
        <w:t xml:space="preserve">5. Схема размещения НТО (далее - схема) - документ, состоящий из двух частей, графической и текстовой, содержащий сведения о размещении нестационарной торговой сети на территории муниципального образования </w:t>
      </w:r>
      <w:r>
        <w:rPr>
          <w:rFonts w:ascii="Times New Roman" w:hAnsi="Times New Roman"/>
          <w:sz w:val="28"/>
          <w:szCs w:val="28"/>
        </w:rPr>
        <w:t>Выселковский район</w:t>
      </w:r>
      <w:r w:rsidRPr="006829C1">
        <w:rPr>
          <w:rFonts w:ascii="Times New Roman" w:hAnsi="Times New Roman"/>
          <w:sz w:val="28"/>
          <w:szCs w:val="28"/>
        </w:rPr>
        <w:t>.</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1.</w:t>
      </w:r>
      <w:r w:rsidRPr="006829C1">
        <w:rPr>
          <w:rFonts w:ascii="Times New Roman" w:hAnsi="Times New Roman"/>
          <w:sz w:val="28"/>
          <w:szCs w:val="28"/>
        </w:rPr>
        <w:t xml:space="preserve">6. Размещение НТО </w:t>
      </w:r>
      <w:r>
        <w:rPr>
          <w:rFonts w:ascii="Times New Roman" w:hAnsi="Times New Roman"/>
          <w:sz w:val="28"/>
          <w:szCs w:val="28"/>
        </w:rPr>
        <w:t>в муниципальном образовании Выселковский район</w:t>
      </w:r>
      <w:r w:rsidRPr="006829C1">
        <w:rPr>
          <w:rFonts w:ascii="Times New Roman" w:hAnsi="Times New Roman"/>
          <w:sz w:val="28"/>
          <w:szCs w:val="28"/>
        </w:rPr>
        <w:t xml:space="preserve"> на земельных участках, в зданиях, строениях, сооружениях, находящихся в государственной или муниципальной собственности осуществляется в соответствии со схемой размещения НТО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субъектом Российской Федерации нормативов минимальной обеспеченности населения площадью торговых объектов в </w:t>
      </w:r>
      <w:r>
        <w:rPr>
          <w:rFonts w:ascii="Times New Roman" w:hAnsi="Times New Roman"/>
          <w:sz w:val="28"/>
          <w:szCs w:val="28"/>
        </w:rPr>
        <w:t>муниципальном образовании Выселковский район.</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1.</w:t>
      </w:r>
      <w:r w:rsidRPr="006829C1">
        <w:rPr>
          <w:rFonts w:ascii="Times New Roman" w:hAnsi="Times New Roman"/>
          <w:sz w:val="28"/>
          <w:szCs w:val="28"/>
        </w:rPr>
        <w:t>7. Размещение НТО осуществляется:</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1) на земельных участках, находящихся в муниципальной собственности</w:t>
      </w:r>
      <w:r>
        <w:rPr>
          <w:rFonts w:ascii="Times New Roman" w:hAnsi="Times New Roman"/>
          <w:sz w:val="28"/>
          <w:szCs w:val="28"/>
        </w:rPr>
        <w:t>, либо государственная  собственность на которые не разграничена,</w:t>
      </w:r>
      <w:r w:rsidRPr="00253D18">
        <w:rPr>
          <w:rFonts w:ascii="Times New Roman" w:hAnsi="Times New Roman"/>
          <w:sz w:val="28"/>
          <w:szCs w:val="28"/>
        </w:rPr>
        <w:t xml:space="preserve"> и переданных в аренду – в соответствии с условиями соответствующих договоров аренды земельных участков, при условии соблюдения требований Земельного кодекса Российской Федерации, Градостроительного кодекса Российской Федерации, в случае установления в отношении такого земельного участка одного из следующих видов разрешенного использования земельного участка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1 сентября 2014 года № 540:</w:t>
      </w:r>
    </w:p>
    <w:p w:rsidR="00892337" w:rsidRPr="00253D18" w:rsidRDefault="00892337" w:rsidP="00F43976">
      <w:pPr>
        <w:spacing w:after="0" w:line="240" w:lineRule="auto"/>
        <w:jc w:val="both"/>
        <w:rPr>
          <w:rFonts w:ascii="Times New Roman" w:hAnsi="Times New Roman"/>
          <w:sz w:val="28"/>
          <w:szCs w:val="28"/>
        </w:rPr>
      </w:pPr>
      <w:r w:rsidRPr="00253D18">
        <w:rPr>
          <w:rFonts w:ascii="Times New Roman" w:hAnsi="Times New Roman"/>
          <w:sz w:val="28"/>
          <w:szCs w:val="28"/>
        </w:rPr>
        <w:t>Предпринимательство (код 4.0);</w:t>
      </w:r>
    </w:p>
    <w:p w:rsidR="00892337" w:rsidRPr="00253D18" w:rsidRDefault="00892337" w:rsidP="00F43976">
      <w:pPr>
        <w:spacing w:after="0" w:line="240" w:lineRule="auto"/>
        <w:jc w:val="both"/>
        <w:rPr>
          <w:rFonts w:ascii="Times New Roman" w:hAnsi="Times New Roman"/>
          <w:sz w:val="28"/>
          <w:szCs w:val="28"/>
        </w:rPr>
      </w:pPr>
      <w:r w:rsidRPr="00253D18">
        <w:rPr>
          <w:rFonts w:ascii="Times New Roman" w:hAnsi="Times New Roman"/>
          <w:sz w:val="28"/>
          <w:szCs w:val="28"/>
        </w:rPr>
        <w:t>Магазины (код 4.4);</w:t>
      </w:r>
    </w:p>
    <w:p w:rsidR="00892337" w:rsidRPr="00253D18" w:rsidRDefault="00892337" w:rsidP="00F43976">
      <w:pPr>
        <w:spacing w:after="0" w:line="240" w:lineRule="auto"/>
        <w:jc w:val="both"/>
        <w:rPr>
          <w:rFonts w:ascii="Times New Roman" w:hAnsi="Times New Roman"/>
          <w:sz w:val="28"/>
          <w:szCs w:val="28"/>
        </w:rPr>
      </w:pPr>
      <w:r w:rsidRPr="00253D18">
        <w:rPr>
          <w:rFonts w:ascii="Times New Roman" w:hAnsi="Times New Roman"/>
          <w:sz w:val="28"/>
          <w:szCs w:val="28"/>
        </w:rPr>
        <w:t>Общественное питание (код 4.6);</w:t>
      </w:r>
    </w:p>
    <w:p w:rsidR="00892337" w:rsidRPr="00253D18" w:rsidRDefault="00892337" w:rsidP="00F43976">
      <w:pPr>
        <w:spacing w:after="0" w:line="240" w:lineRule="auto"/>
        <w:jc w:val="both"/>
        <w:rPr>
          <w:rFonts w:ascii="Times New Roman" w:hAnsi="Times New Roman"/>
          <w:sz w:val="28"/>
          <w:szCs w:val="28"/>
        </w:rPr>
      </w:pPr>
      <w:r w:rsidRPr="00253D18">
        <w:rPr>
          <w:rFonts w:ascii="Times New Roman" w:hAnsi="Times New Roman"/>
          <w:sz w:val="28"/>
          <w:szCs w:val="28"/>
        </w:rPr>
        <w:t>Развлечения (код 4.8).</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П</w:t>
      </w:r>
      <w:r w:rsidRPr="00253D18">
        <w:rPr>
          <w:rFonts w:ascii="Times New Roman" w:hAnsi="Times New Roman"/>
          <w:sz w:val="28"/>
          <w:szCs w:val="28"/>
        </w:rPr>
        <w:t>орядок размещения НТО устанавливается арендатором земельного участка с учетом требований настоящего Порядк</w:t>
      </w:r>
      <w:r>
        <w:rPr>
          <w:rFonts w:ascii="Times New Roman" w:hAnsi="Times New Roman"/>
          <w:sz w:val="28"/>
          <w:szCs w:val="28"/>
        </w:rPr>
        <w:t>а</w:t>
      </w:r>
      <w:r w:rsidRPr="00253D18">
        <w:rPr>
          <w:rFonts w:ascii="Times New Roman" w:hAnsi="Times New Roman"/>
          <w:sz w:val="28"/>
          <w:szCs w:val="28"/>
        </w:rPr>
        <w:t xml:space="preserve"> в соответствии с внешним архитектурным обликом сложившейся застройки муниципального образования, при этом место размещения НТО в обязательном поряд</w:t>
      </w:r>
      <w:r>
        <w:rPr>
          <w:rFonts w:ascii="Times New Roman" w:hAnsi="Times New Roman"/>
          <w:sz w:val="28"/>
          <w:szCs w:val="28"/>
        </w:rPr>
        <w:t>ке должно быть включено в Схему.</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2) для НТО на земельных участках, находящихся в муниципальной собственности либо государственная собственность на которые не разграничена, - на основании договоров о размещении НТО на земельном участке, находящемся в муниципальной собственности либо государственная собственность на который не разграничена, в соответствии с настоящим Порядком;</w:t>
      </w:r>
    </w:p>
    <w:p w:rsidR="00892337" w:rsidRPr="00253D18"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3) для НТО на земельных участках, находящихся в государственной собственности Краснодарского края, Российской Федерации, - на основании соответствующих договоров, заключенных с уполномоченными государственными органами государственной власти Краснодарского края или Российской Федерации соответственно;</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253D18">
        <w:rPr>
          <w:rFonts w:ascii="Times New Roman" w:hAnsi="Times New Roman"/>
          <w:sz w:val="28"/>
          <w:szCs w:val="28"/>
        </w:rPr>
        <w:t>4) для НТО в зданиях, строениях, сооружениях, находящихся в государственной или муниципальной собственности, - на основании договора аренды и иных договоров в соответствии с гражданским законодательством Российской Федерации.</w:t>
      </w:r>
    </w:p>
    <w:p w:rsidR="00892337" w:rsidRPr="006829C1" w:rsidRDefault="00892337" w:rsidP="00F43976">
      <w:pPr>
        <w:spacing w:after="0" w:line="240" w:lineRule="auto"/>
        <w:jc w:val="both"/>
        <w:rPr>
          <w:rFonts w:ascii="Times New Roman" w:hAnsi="Times New Roman"/>
          <w:sz w:val="28"/>
          <w:szCs w:val="28"/>
        </w:rPr>
      </w:pPr>
    </w:p>
    <w:p w:rsidR="00892337" w:rsidRPr="006829C1" w:rsidRDefault="00892337" w:rsidP="00F43976">
      <w:pPr>
        <w:spacing w:after="0" w:line="240" w:lineRule="auto"/>
        <w:jc w:val="center"/>
        <w:rPr>
          <w:rFonts w:ascii="Times New Roman" w:hAnsi="Times New Roman"/>
          <w:sz w:val="28"/>
          <w:szCs w:val="28"/>
        </w:rPr>
      </w:pPr>
      <w:r>
        <w:rPr>
          <w:rFonts w:ascii="Times New Roman" w:hAnsi="Times New Roman"/>
          <w:sz w:val="28"/>
          <w:szCs w:val="28"/>
        </w:rPr>
        <w:t>2</w:t>
      </w:r>
      <w:r w:rsidRPr="006829C1">
        <w:rPr>
          <w:rFonts w:ascii="Times New Roman" w:hAnsi="Times New Roman"/>
          <w:sz w:val="28"/>
          <w:szCs w:val="28"/>
        </w:rPr>
        <w:t>. Требования к схеме размещения нестационарных торговых объектов</w:t>
      </w:r>
    </w:p>
    <w:p w:rsidR="00892337" w:rsidRPr="006829C1" w:rsidRDefault="00892337" w:rsidP="00F43976">
      <w:pPr>
        <w:spacing w:after="0" w:line="240" w:lineRule="auto"/>
        <w:jc w:val="center"/>
        <w:rPr>
          <w:rFonts w:ascii="Times New Roman" w:hAnsi="Times New Roman"/>
          <w:sz w:val="28"/>
          <w:szCs w:val="28"/>
        </w:rPr>
      </w:pP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2.1</w:t>
      </w:r>
      <w:r w:rsidRPr="006829C1">
        <w:rPr>
          <w:rFonts w:ascii="Times New Roman" w:hAnsi="Times New Roman"/>
          <w:sz w:val="28"/>
          <w:szCs w:val="28"/>
        </w:rPr>
        <w:t>. Схема состоит из двух частей: графической части с условными обозначениями и приложения, содержащего описательную (текстовую) часть.</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 xml:space="preserve">Графическая часть - графическое изображение на административной карте </w:t>
      </w:r>
      <w:r>
        <w:rPr>
          <w:rFonts w:ascii="Times New Roman" w:hAnsi="Times New Roman"/>
          <w:sz w:val="28"/>
          <w:szCs w:val="28"/>
        </w:rPr>
        <w:t xml:space="preserve">населенных пунктов </w:t>
      </w:r>
      <w:r w:rsidRPr="006829C1">
        <w:rPr>
          <w:rFonts w:ascii="Times New Roman" w:hAnsi="Times New Roman"/>
          <w:sz w:val="28"/>
          <w:szCs w:val="28"/>
        </w:rPr>
        <w:t xml:space="preserve">муниципального образования </w:t>
      </w:r>
      <w:r>
        <w:rPr>
          <w:rFonts w:ascii="Times New Roman" w:hAnsi="Times New Roman"/>
          <w:sz w:val="28"/>
          <w:szCs w:val="28"/>
        </w:rPr>
        <w:t>Выселковский район</w:t>
      </w:r>
      <w:r w:rsidRPr="006829C1">
        <w:rPr>
          <w:rFonts w:ascii="Times New Roman" w:hAnsi="Times New Roman"/>
          <w:sz w:val="28"/>
          <w:szCs w:val="28"/>
        </w:rPr>
        <w:t xml:space="preserve"> сведений о размещении НТО с указанием порядкового номера НТО и условного обозначения в зависимости от типа НТО и ассортимента реализуемой продукции (вида оказываемых услуг).</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Приложение - текстовая часть (в виде таблицы), разработанная по форме согласно приложению к постановлению главы администрации (губернатора) Краснодарского края от 11 ноября 2014 года N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с указанием сведений об общем количестве мест торговли, порядковой нумерации каждого места, сведений об использовании НТО субъектами малого и среднего предпринимательства, адресных ориентиров, типа НТО, срока его функционирования, ассортимента реализуемой продукции (вида оказываемых услуг), площади земельного участка, выделенного для осуществления торговой деятельности, площади НТО, количества рабочих мест.</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2</w:t>
      </w:r>
      <w:r w:rsidRPr="006829C1">
        <w:rPr>
          <w:rFonts w:ascii="Times New Roman" w:hAnsi="Times New Roman"/>
          <w:sz w:val="28"/>
          <w:szCs w:val="28"/>
        </w:rPr>
        <w:t>.</w:t>
      </w:r>
      <w:r>
        <w:rPr>
          <w:rFonts w:ascii="Times New Roman" w:hAnsi="Times New Roman"/>
          <w:sz w:val="28"/>
          <w:szCs w:val="28"/>
        </w:rPr>
        <w:t>2.</w:t>
      </w:r>
      <w:r w:rsidRPr="006829C1">
        <w:rPr>
          <w:rFonts w:ascii="Times New Roman" w:hAnsi="Times New Roman"/>
          <w:sz w:val="28"/>
          <w:szCs w:val="28"/>
        </w:rPr>
        <w:t xml:space="preserve"> Схемой должно предусматриваться размещение не менее чем шестьдесят процентов НТО, используемых субъектами малого или среднего предпринимательства, осуществляющими торговую деятельность, от общего количества НТО.</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2.3</w:t>
      </w:r>
      <w:r w:rsidRPr="006829C1">
        <w:rPr>
          <w:rFonts w:ascii="Times New Roman" w:hAnsi="Times New Roman"/>
          <w:sz w:val="28"/>
          <w:szCs w:val="28"/>
        </w:rPr>
        <w:t>. Период функционирования устанавливается в схеме размещения для каждого места размещения НТО с учетом следующих особенностей в отношении размещения отдельных видов НТО:</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 xml:space="preserve">1) для мест размещения передвижных сооружений по реализации овощей, фруктов, </w:t>
      </w:r>
      <w:r>
        <w:rPr>
          <w:rFonts w:ascii="Times New Roman" w:hAnsi="Times New Roman"/>
          <w:sz w:val="28"/>
          <w:szCs w:val="28"/>
        </w:rPr>
        <w:t>продовольственных товаров</w:t>
      </w:r>
      <w:r w:rsidRPr="006829C1">
        <w:rPr>
          <w:rFonts w:ascii="Times New Roman" w:hAnsi="Times New Roman"/>
          <w:sz w:val="28"/>
          <w:szCs w:val="28"/>
        </w:rPr>
        <w:t>, период размещения</w:t>
      </w:r>
      <w:r>
        <w:rPr>
          <w:rFonts w:ascii="Times New Roman" w:hAnsi="Times New Roman"/>
          <w:sz w:val="28"/>
          <w:szCs w:val="28"/>
        </w:rPr>
        <w:t xml:space="preserve">  </w:t>
      </w:r>
      <w:r w:rsidRPr="006829C1">
        <w:rPr>
          <w:rFonts w:ascii="Times New Roman" w:hAnsi="Times New Roman"/>
          <w:sz w:val="28"/>
          <w:szCs w:val="28"/>
        </w:rPr>
        <w:t xml:space="preserve"> устанавливается с 1 </w:t>
      </w:r>
      <w:r>
        <w:rPr>
          <w:rFonts w:ascii="Times New Roman" w:hAnsi="Times New Roman"/>
          <w:sz w:val="28"/>
          <w:szCs w:val="28"/>
        </w:rPr>
        <w:t>мая</w:t>
      </w:r>
      <w:r w:rsidRPr="006829C1">
        <w:rPr>
          <w:rFonts w:ascii="Times New Roman" w:hAnsi="Times New Roman"/>
          <w:sz w:val="28"/>
          <w:szCs w:val="28"/>
        </w:rPr>
        <w:t xml:space="preserve"> по </w:t>
      </w:r>
      <w:r>
        <w:rPr>
          <w:rFonts w:ascii="Times New Roman" w:hAnsi="Times New Roman"/>
          <w:sz w:val="28"/>
          <w:szCs w:val="28"/>
        </w:rPr>
        <w:t>31</w:t>
      </w:r>
      <w:r w:rsidRPr="006829C1">
        <w:rPr>
          <w:rFonts w:ascii="Times New Roman" w:hAnsi="Times New Roman"/>
          <w:sz w:val="28"/>
          <w:szCs w:val="28"/>
        </w:rPr>
        <w:t xml:space="preserve"> </w:t>
      </w:r>
      <w:r>
        <w:rPr>
          <w:rFonts w:ascii="Times New Roman" w:hAnsi="Times New Roman"/>
          <w:sz w:val="28"/>
          <w:szCs w:val="28"/>
        </w:rPr>
        <w:t>марта</w:t>
      </w:r>
      <w:r w:rsidRPr="006829C1">
        <w:rPr>
          <w:rFonts w:ascii="Times New Roman" w:hAnsi="Times New Roman"/>
          <w:sz w:val="28"/>
          <w:szCs w:val="28"/>
        </w:rPr>
        <w:t>;</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2) </w:t>
      </w:r>
      <w:r w:rsidRPr="00726C7C">
        <w:rPr>
          <w:rFonts w:ascii="Times New Roman" w:hAnsi="Times New Roman"/>
          <w:sz w:val="28"/>
          <w:szCs w:val="28"/>
        </w:rPr>
        <w:t xml:space="preserve">для мест размещения передвижных сооружений по реализации кваса, в том числе в розлив, период размещения устанавливается с 1 </w:t>
      </w:r>
      <w:r>
        <w:rPr>
          <w:rFonts w:ascii="Times New Roman" w:hAnsi="Times New Roman"/>
          <w:sz w:val="28"/>
          <w:szCs w:val="28"/>
        </w:rPr>
        <w:t>ма</w:t>
      </w:r>
      <w:r w:rsidRPr="00726C7C">
        <w:rPr>
          <w:rFonts w:ascii="Times New Roman" w:hAnsi="Times New Roman"/>
          <w:sz w:val="28"/>
          <w:szCs w:val="28"/>
        </w:rPr>
        <w:t xml:space="preserve">я по </w:t>
      </w:r>
      <w:r>
        <w:rPr>
          <w:rFonts w:ascii="Times New Roman" w:hAnsi="Times New Roman"/>
          <w:sz w:val="28"/>
          <w:szCs w:val="28"/>
        </w:rPr>
        <w:t>30 сент</w:t>
      </w:r>
      <w:r w:rsidRPr="00726C7C">
        <w:rPr>
          <w:rFonts w:ascii="Times New Roman" w:hAnsi="Times New Roman"/>
          <w:sz w:val="28"/>
          <w:szCs w:val="28"/>
        </w:rPr>
        <w:t>ября;</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3</w:t>
      </w:r>
      <w:r w:rsidRPr="006829C1">
        <w:rPr>
          <w:rFonts w:ascii="Times New Roman" w:hAnsi="Times New Roman"/>
          <w:sz w:val="28"/>
          <w:szCs w:val="28"/>
        </w:rPr>
        <w:t xml:space="preserve">) для мест размещения елочных базаров период размещения устанавливается с </w:t>
      </w:r>
      <w:r>
        <w:rPr>
          <w:rFonts w:ascii="Times New Roman" w:hAnsi="Times New Roman"/>
          <w:sz w:val="28"/>
          <w:szCs w:val="28"/>
        </w:rPr>
        <w:t>15</w:t>
      </w:r>
      <w:r w:rsidRPr="006829C1">
        <w:rPr>
          <w:rFonts w:ascii="Times New Roman" w:hAnsi="Times New Roman"/>
          <w:sz w:val="28"/>
          <w:szCs w:val="28"/>
        </w:rPr>
        <w:t xml:space="preserve"> декабря по </w:t>
      </w:r>
      <w:r>
        <w:rPr>
          <w:rFonts w:ascii="Times New Roman" w:hAnsi="Times New Roman"/>
          <w:sz w:val="28"/>
          <w:szCs w:val="28"/>
        </w:rPr>
        <w:t xml:space="preserve">7 </w:t>
      </w:r>
      <w:r w:rsidRPr="006829C1">
        <w:rPr>
          <w:rFonts w:ascii="Times New Roman" w:hAnsi="Times New Roman"/>
          <w:sz w:val="28"/>
          <w:szCs w:val="28"/>
        </w:rPr>
        <w:t>января;</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w:t>
      </w:r>
      <w:r w:rsidRPr="006829C1">
        <w:rPr>
          <w:rFonts w:ascii="Times New Roman" w:hAnsi="Times New Roman"/>
          <w:sz w:val="28"/>
          <w:szCs w:val="28"/>
        </w:rPr>
        <w:t xml:space="preserve">) для мест размещения бахчевых развалов период размещения устанавливается с 1 </w:t>
      </w:r>
      <w:r>
        <w:rPr>
          <w:rFonts w:ascii="Times New Roman" w:hAnsi="Times New Roman"/>
          <w:sz w:val="28"/>
          <w:szCs w:val="28"/>
        </w:rPr>
        <w:t>июля</w:t>
      </w:r>
      <w:r w:rsidRPr="006829C1">
        <w:rPr>
          <w:rFonts w:ascii="Times New Roman" w:hAnsi="Times New Roman"/>
          <w:sz w:val="28"/>
          <w:szCs w:val="28"/>
        </w:rPr>
        <w:t xml:space="preserve"> </w:t>
      </w:r>
      <w:r>
        <w:rPr>
          <w:rFonts w:ascii="Times New Roman" w:hAnsi="Times New Roman"/>
          <w:sz w:val="28"/>
          <w:szCs w:val="28"/>
        </w:rPr>
        <w:t>по</w:t>
      </w:r>
      <w:r w:rsidRPr="006829C1">
        <w:rPr>
          <w:rFonts w:ascii="Times New Roman" w:hAnsi="Times New Roman"/>
          <w:sz w:val="28"/>
          <w:szCs w:val="28"/>
        </w:rPr>
        <w:t xml:space="preserve"> </w:t>
      </w:r>
      <w:r>
        <w:rPr>
          <w:rFonts w:ascii="Times New Roman" w:hAnsi="Times New Roman"/>
          <w:sz w:val="28"/>
          <w:szCs w:val="28"/>
        </w:rPr>
        <w:t>31</w:t>
      </w:r>
      <w:r w:rsidRPr="006829C1">
        <w:rPr>
          <w:rFonts w:ascii="Times New Roman" w:hAnsi="Times New Roman"/>
          <w:sz w:val="28"/>
          <w:szCs w:val="28"/>
        </w:rPr>
        <w:t xml:space="preserve"> </w:t>
      </w:r>
      <w:r>
        <w:rPr>
          <w:rFonts w:ascii="Times New Roman" w:hAnsi="Times New Roman"/>
          <w:sz w:val="28"/>
          <w:szCs w:val="28"/>
        </w:rPr>
        <w:t>окт</w:t>
      </w:r>
      <w:r w:rsidRPr="006829C1">
        <w:rPr>
          <w:rFonts w:ascii="Times New Roman" w:hAnsi="Times New Roman"/>
          <w:sz w:val="28"/>
          <w:szCs w:val="28"/>
        </w:rPr>
        <w:t>ября;</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5</w:t>
      </w:r>
      <w:r w:rsidRPr="006829C1">
        <w:rPr>
          <w:rFonts w:ascii="Times New Roman" w:hAnsi="Times New Roman"/>
          <w:sz w:val="28"/>
          <w:szCs w:val="28"/>
        </w:rPr>
        <w:t xml:space="preserve">) для иных НТО круглогодично в течении срока действия договора о размещении НТО на земельном участке, находящемся в муниципальной собственности либо государственная собственность на который не разграничена, за исключением предусмотренных подпунктами 1 - </w:t>
      </w:r>
      <w:r>
        <w:rPr>
          <w:rFonts w:ascii="Times New Roman" w:hAnsi="Times New Roman"/>
          <w:sz w:val="28"/>
          <w:szCs w:val="28"/>
        </w:rPr>
        <w:t>4</w:t>
      </w:r>
      <w:r w:rsidRPr="006829C1">
        <w:rPr>
          <w:rFonts w:ascii="Times New Roman" w:hAnsi="Times New Roman"/>
          <w:sz w:val="28"/>
          <w:szCs w:val="28"/>
        </w:rPr>
        <w:t xml:space="preserve"> настоящего пункта.</w:t>
      </w:r>
    </w:p>
    <w:p w:rsidR="00892337" w:rsidRPr="006829C1" w:rsidRDefault="00892337" w:rsidP="00F43976">
      <w:pPr>
        <w:spacing w:after="0" w:line="240" w:lineRule="auto"/>
        <w:jc w:val="both"/>
        <w:rPr>
          <w:rFonts w:ascii="Times New Roman" w:hAnsi="Times New Roman"/>
          <w:sz w:val="28"/>
          <w:szCs w:val="28"/>
        </w:rPr>
      </w:pPr>
    </w:p>
    <w:p w:rsidR="00892337" w:rsidRPr="006829C1" w:rsidRDefault="00892337" w:rsidP="00F43976">
      <w:pPr>
        <w:spacing w:after="0" w:line="240" w:lineRule="auto"/>
        <w:jc w:val="center"/>
        <w:rPr>
          <w:rFonts w:ascii="Times New Roman" w:hAnsi="Times New Roman"/>
          <w:sz w:val="28"/>
          <w:szCs w:val="28"/>
        </w:rPr>
      </w:pPr>
      <w:r>
        <w:rPr>
          <w:rFonts w:ascii="Times New Roman" w:hAnsi="Times New Roman"/>
          <w:sz w:val="28"/>
          <w:szCs w:val="28"/>
        </w:rPr>
        <w:t>3</w:t>
      </w:r>
      <w:r w:rsidRPr="006829C1">
        <w:rPr>
          <w:rFonts w:ascii="Times New Roman" w:hAnsi="Times New Roman"/>
          <w:sz w:val="28"/>
          <w:szCs w:val="28"/>
        </w:rPr>
        <w:t>. Формирование схемы размещения нестационарных торговых объектов</w:t>
      </w:r>
    </w:p>
    <w:p w:rsidR="00892337" w:rsidRPr="006829C1" w:rsidRDefault="00892337" w:rsidP="00F43976">
      <w:pPr>
        <w:spacing w:after="0" w:line="240" w:lineRule="auto"/>
        <w:jc w:val="both"/>
        <w:rPr>
          <w:rFonts w:ascii="Times New Roman" w:hAnsi="Times New Roman"/>
          <w:sz w:val="28"/>
          <w:szCs w:val="28"/>
        </w:rPr>
      </w:pP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3.</w:t>
      </w:r>
      <w:r w:rsidRPr="006829C1">
        <w:rPr>
          <w:rFonts w:ascii="Times New Roman" w:hAnsi="Times New Roman"/>
          <w:sz w:val="28"/>
          <w:szCs w:val="28"/>
        </w:rPr>
        <w:t>1.</w:t>
      </w:r>
      <w:r>
        <w:rPr>
          <w:rFonts w:ascii="Times New Roman" w:hAnsi="Times New Roman"/>
          <w:sz w:val="28"/>
          <w:szCs w:val="28"/>
        </w:rPr>
        <w:t xml:space="preserve"> </w:t>
      </w:r>
      <w:r w:rsidRPr="006829C1">
        <w:rPr>
          <w:rFonts w:ascii="Times New Roman" w:hAnsi="Times New Roman"/>
          <w:sz w:val="28"/>
          <w:szCs w:val="28"/>
        </w:rPr>
        <w:t>Администраци</w:t>
      </w:r>
      <w:r>
        <w:rPr>
          <w:rFonts w:ascii="Times New Roman" w:hAnsi="Times New Roman"/>
          <w:sz w:val="28"/>
          <w:szCs w:val="28"/>
        </w:rPr>
        <w:t>я</w:t>
      </w:r>
      <w:r w:rsidRPr="006829C1">
        <w:rPr>
          <w:rFonts w:ascii="Times New Roman" w:hAnsi="Times New Roman"/>
          <w:sz w:val="28"/>
          <w:szCs w:val="28"/>
        </w:rPr>
        <w:t xml:space="preserve"> </w:t>
      </w:r>
      <w:r>
        <w:rPr>
          <w:rFonts w:ascii="Times New Roman" w:hAnsi="Times New Roman"/>
          <w:sz w:val="28"/>
          <w:szCs w:val="28"/>
        </w:rPr>
        <w:t>муниципального образования Выселковский район</w:t>
      </w:r>
      <w:r w:rsidRPr="006829C1">
        <w:rPr>
          <w:rFonts w:ascii="Times New Roman" w:hAnsi="Times New Roman"/>
          <w:sz w:val="28"/>
          <w:szCs w:val="28"/>
        </w:rPr>
        <w:t xml:space="preserve"> осуществляют планирование по размещению НТО на </w:t>
      </w:r>
      <w:r>
        <w:rPr>
          <w:rFonts w:ascii="Times New Roman" w:hAnsi="Times New Roman"/>
          <w:sz w:val="28"/>
          <w:szCs w:val="28"/>
        </w:rPr>
        <w:t xml:space="preserve">подведомственной </w:t>
      </w:r>
      <w:r w:rsidRPr="006829C1">
        <w:rPr>
          <w:rFonts w:ascii="Times New Roman" w:hAnsi="Times New Roman"/>
          <w:sz w:val="28"/>
          <w:szCs w:val="28"/>
        </w:rPr>
        <w:t>территории с учетом дислокации стационарных торговых объектов и обеспечения товарами первой необходимости.</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 xml:space="preserve">Размещение нестационарных торговых объектов на территории муниципального образования </w:t>
      </w:r>
      <w:r>
        <w:rPr>
          <w:rFonts w:ascii="Times New Roman" w:hAnsi="Times New Roman"/>
          <w:sz w:val="28"/>
          <w:szCs w:val="28"/>
        </w:rPr>
        <w:t>Выселковский район</w:t>
      </w:r>
      <w:r w:rsidRPr="006829C1">
        <w:rPr>
          <w:rFonts w:ascii="Times New Roman" w:hAnsi="Times New Roman"/>
          <w:sz w:val="28"/>
          <w:szCs w:val="28"/>
        </w:rPr>
        <w:t xml:space="preserve"> должно соответствовать градостроительным, строительным, архитектурным, пожарным, санитарным, экологическим требованиям законодательства Российской Федерации.</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3.</w:t>
      </w:r>
      <w:r w:rsidRPr="006829C1">
        <w:rPr>
          <w:rFonts w:ascii="Times New Roman" w:hAnsi="Times New Roman"/>
          <w:sz w:val="28"/>
          <w:szCs w:val="28"/>
        </w:rPr>
        <w:t>2. При формировании схемы не допускается включать следующие места размещения:</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1) в 15-метровой зоне от периметра железнодорожных вокзалов и автовокзалов, за исключением киосков со специализацией: продажа периодической печатной продукции;</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2) в полосе отвода автомобильных дорог, в границах посадочных площадок остановок общественного транспорта;</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3) на газонах, цветниках, площадках (детских, отдыха, спортивных);</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w:t>
      </w:r>
      <w:r w:rsidRPr="006829C1">
        <w:rPr>
          <w:rFonts w:ascii="Times New Roman" w:hAnsi="Times New Roman"/>
          <w:sz w:val="28"/>
          <w:szCs w:val="28"/>
        </w:rPr>
        <w:t>) в границах дворовых территорий жилых зданий, ближе 5 метров от окон жилых и общественных зданий, витрин стационарных торговых объектов, в местах, не оборудованных подъездами для разгрузки товара;</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5</w:t>
      </w:r>
      <w:r w:rsidRPr="006829C1">
        <w:rPr>
          <w:rFonts w:ascii="Times New Roman" w:hAnsi="Times New Roman"/>
          <w:sz w:val="28"/>
          <w:szCs w:val="28"/>
        </w:rPr>
        <w:t>) не ближе 25 метров от мест сбора мусора и пищевых отходов, дворовых уборных, выгребных ям</w:t>
      </w:r>
      <w:r>
        <w:rPr>
          <w:rFonts w:ascii="Times New Roman" w:hAnsi="Times New Roman"/>
          <w:sz w:val="28"/>
          <w:szCs w:val="28"/>
        </w:rPr>
        <w:t>;</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6) </w:t>
      </w:r>
      <w:r w:rsidRPr="00406218">
        <w:rPr>
          <w:rFonts w:ascii="Times New Roman" w:hAnsi="Times New Roman"/>
          <w:sz w:val="28"/>
          <w:szCs w:val="28"/>
        </w:rPr>
        <w:t>под железнодорожными путепроводами и автомобильными эстакадами, мостами, в надземных и подземных пешеходных переходах, а также в 5-метровой охранной зоне от входов (выходов) в подземные пешеходные переходы</w:t>
      </w:r>
      <w:r>
        <w:rPr>
          <w:rFonts w:ascii="Times New Roman" w:hAnsi="Times New Roman"/>
          <w:sz w:val="28"/>
          <w:szCs w:val="28"/>
        </w:rPr>
        <w:t>.</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406218">
        <w:rPr>
          <w:rFonts w:ascii="Times New Roman" w:hAnsi="Times New Roman"/>
          <w:sz w:val="28"/>
          <w:szCs w:val="28"/>
        </w:rPr>
        <w:t xml:space="preserve">          </w:t>
      </w:r>
      <w:r>
        <w:rPr>
          <w:rFonts w:ascii="Times New Roman" w:hAnsi="Times New Roman"/>
          <w:sz w:val="28"/>
          <w:szCs w:val="28"/>
        </w:rPr>
        <w:t xml:space="preserve">3.3. Размещение НТО на инженерных сетях и коммуникациях, а также </w:t>
      </w:r>
      <w:r w:rsidRPr="00406218">
        <w:rPr>
          <w:rFonts w:ascii="Times New Roman" w:hAnsi="Times New Roman"/>
          <w:sz w:val="28"/>
          <w:szCs w:val="28"/>
        </w:rPr>
        <w:t>в охранн</w:t>
      </w:r>
      <w:r>
        <w:rPr>
          <w:rFonts w:ascii="Times New Roman" w:hAnsi="Times New Roman"/>
          <w:sz w:val="28"/>
          <w:szCs w:val="28"/>
        </w:rPr>
        <w:t>ых</w:t>
      </w:r>
      <w:r w:rsidRPr="00406218">
        <w:rPr>
          <w:rFonts w:ascii="Times New Roman" w:hAnsi="Times New Roman"/>
          <w:sz w:val="28"/>
          <w:szCs w:val="28"/>
        </w:rPr>
        <w:t xml:space="preserve"> зон</w:t>
      </w:r>
      <w:r>
        <w:rPr>
          <w:rFonts w:ascii="Times New Roman" w:hAnsi="Times New Roman"/>
          <w:sz w:val="28"/>
          <w:szCs w:val="28"/>
        </w:rPr>
        <w:t>ах</w:t>
      </w:r>
      <w:r w:rsidRPr="00406218">
        <w:rPr>
          <w:rFonts w:ascii="Times New Roman" w:hAnsi="Times New Roman"/>
          <w:sz w:val="28"/>
          <w:szCs w:val="28"/>
        </w:rPr>
        <w:t xml:space="preserve"> инженерных сетей,</w:t>
      </w:r>
      <w:r>
        <w:rPr>
          <w:rFonts w:ascii="Times New Roman" w:hAnsi="Times New Roman"/>
          <w:sz w:val="28"/>
          <w:szCs w:val="28"/>
        </w:rPr>
        <w:t xml:space="preserve"> допускается в случаях, предусмотренных законодательством Российской Федерации, и при условии согласования такого размещения собственниками (владельцами, эксплуатирующими организациями) сетей и коммуникаций.</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3.4</w:t>
      </w:r>
      <w:r w:rsidRPr="006829C1">
        <w:rPr>
          <w:rFonts w:ascii="Times New Roman" w:hAnsi="Times New Roman"/>
          <w:sz w:val="28"/>
          <w:szCs w:val="28"/>
        </w:rPr>
        <w:t xml:space="preserve">. В случаях размещения НТО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r w:rsidRPr="000F52D9">
        <w:rPr>
          <w:rFonts w:ascii="Times New Roman" w:hAnsi="Times New Roman"/>
          <w:sz w:val="28"/>
          <w:szCs w:val="28"/>
        </w:rPr>
        <w:t>3 метров</w:t>
      </w:r>
      <w:r w:rsidRPr="006829C1">
        <w:rPr>
          <w:rFonts w:ascii="Times New Roman" w:hAnsi="Times New Roman"/>
          <w:sz w:val="28"/>
          <w:szCs w:val="28"/>
        </w:rPr>
        <w:t>.</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3.5</w:t>
      </w:r>
      <w:r w:rsidRPr="006829C1">
        <w:rPr>
          <w:rFonts w:ascii="Times New Roman" w:hAnsi="Times New Roman"/>
          <w:sz w:val="28"/>
          <w:szCs w:val="28"/>
        </w:rPr>
        <w:t>. При планировании местоположения и площади места размещения НТО администраци</w:t>
      </w:r>
      <w:r>
        <w:rPr>
          <w:rFonts w:ascii="Times New Roman" w:hAnsi="Times New Roman"/>
          <w:sz w:val="28"/>
          <w:szCs w:val="28"/>
        </w:rPr>
        <w:t>я</w:t>
      </w:r>
      <w:r w:rsidRPr="006829C1">
        <w:rPr>
          <w:rFonts w:ascii="Times New Roman" w:hAnsi="Times New Roman"/>
          <w:sz w:val="28"/>
          <w:szCs w:val="28"/>
        </w:rPr>
        <w:t xml:space="preserve"> </w:t>
      </w:r>
      <w:r>
        <w:rPr>
          <w:rFonts w:ascii="Times New Roman" w:hAnsi="Times New Roman"/>
          <w:sz w:val="28"/>
          <w:szCs w:val="28"/>
        </w:rPr>
        <w:t>муниципального образования Выселковский район</w:t>
      </w:r>
      <w:r w:rsidRPr="006829C1">
        <w:rPr>
          <w:rFonts w:ascii="Times New Roman" w:hAnsi="Times New Roman"/>
          <w:sz w:val="28"/>
          <w:szCs w:val="28"/>
        </w:rPr>
        <w:t xml:space="preserve"> устанавлива</w:t>
      </w:r>
      <w:r>
        <w:rPr>
          <w:rFonts w:ascii="Times New Roman" w:hAnsi="Times New Roman"/>
          <w:sz w:val="28"/>
          <w:szCs w:val="28"/>
        </w:rPr>
        <w:t>ет</w:t>
      </w:r>
      <w:r w:rsidRPr="006829C1">
        <w:rPr>
          <w:rFonts w:ascii="Times New Roman" w:hAnsi="Times New Roman"/>
          <w:sz w:val="28"/>
          <w:szCs w:val="28"/>
        </w:rPr>
        <w:t xml:space="preserve"> возможность благоустройства и оборудования мест размещения нестационарных торговых объектов, в том числе:</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1) возможность подключения НТО к сетям инженерно-технического обеспечения;</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2) удобный подъезд автотранспорта, не создающий помех для прохода пешеходов, заездные карманы;</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3) 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к существующим зданиям, строениям и сооружениям.</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3.6</w:t>
      </w:r>
      <w:r w:rsidRPr="006829C1">
        <w:rPr>
          <w:rFonts w:ascii="Times New Roman" w:hAnsi="Times New Roman"/>
          <w:sz w:val="28"/>
          <w:szCs w:val="28"/>
        </w:rPr>
        <w:t xml:space="preserve">. </w:t>
      </w:r>
      <w:r>
        <w:rPr>
          <w:rFonts w:ascii="Times New Roman" w:hAnsi="Times New Roman"/>
          <w:sz w:val="28"/>
          <w:szCs w:val="28"/>
        </w:rPr>
        <w:t>Предложения</w:t>
      </w:r>
      <w:r w:rsidRPr="006829C1">
        <w:rPr>
          <w:rFonts w:ascii="Times New Roman" w:hAnsi="Times New Roman"/>
          <w:sz w:val="28"/>
          <w:szCs w:val="28"/>
        </w:rPr>
        <w:t xml:space="preserve"> по размещению НТО на территории </w:t>
      </w:r>
      <w:r>
        <w:rPr>
          <w:rFonts w:ascii="Times New Roman" w:hAnsi="Times New Roman"/>
          <w:sz w:val="28"/>
          <w:szCs w:val="28"/>
        </w:rPr>
        <w:t xml:space="preserve">населенного пункта, входящего в состав муниципального образования Выселковский район </w:t>
      </w:r>
      <w:r w:rsidRPr="006829C1">
        <w:rPr>
          <w:rFonts w:ascii="Times New Roman" w:hAnsi="Times New Roman"/>
          <w:sz w:val="28"/>
          <w:szCs w:val="28"/>
        </w:rPr>
        <w:t>долж</w:t>
      </w:r>
      <w:r>
        <w:rPr>
          <w:rFonts w:ascii="Times New Roman" w:hAnsi="Times New Roman"/>
          <w:sz w:val="28"/>
          <w:szCs w:val="28"/>
        </w:rPr>
        <w:t>ны</w:t>
      </w:r>
      <w:r w:rsidRPr="006829C1">
        <w:rPr>
          <w:rFonts w:ascii="Times New Roman" w:hAnsi="Times New Roman"/>
          <w:sz w:val="28"/>
          <w:szCs w:val="28"/>
        </w:rPr>
        <w:t xml:space="preserve"> содержать порядковый номер, место размещения НТО (фактический адрес), площадь земельного участка торгового объекта (здания, строения, сооружения) или его части, количество размещенных объектов, период функционирования НТО, специализация НТО, тип НТО, примечание.</w:t>
      </w:r>
    </w:p>
    <w:p w:rsidR="00892337" w:rsidRDefault="00892337" w:rsidP="00F43976">
      <w:pPr>
        <w:spacing w:after="0" w:line="240" w:lineRule="auto"/>
        <w:jc w:val="both"/>
        <w:rPr>
          <w:rFonts w:ascii="Times New Roman" w:hAnsi="Times New Roman"/>
          <w:sz w:val="28"/>
          <w:szCs w:val="28"/>
        </w:rPr>
      </w:pPr>
      <w:r w:rsidRPr="00CF32D3">
        <w:rPr>
          <w:rFonts w:ascii="Times New Roman" w:hAnsi="Times New Roman"/>
          <w:sz w:val="28"/>
          <w:szCs w:val="28"/>
        </w:rPr>
        <w:t xml:space="preserve">          3.</w:t>
      </w:r>
      <w:r>
        <w:rPr>
          <w:rFonts w:ascii="Times New Roman" w:hAnsi="Times New Roman"/>
          <w:sz w:val="28"/>
          <w:szCs w:val="28"/>
        </w:rPr>
        <w:t>7</w:t>
      </w:r>
      <w:r w:rsidRPr="0027296D">
        <w:rPr>
          <w:rFonts w:ascii="Times New Roman" w:hAnsi="Times New Roman"/>
          <w:sz w:val="28"/>
          <w:szCs w:val="28"/>
        </w:rPr>
        <w:t xml:space="preserve">. Отдел развития потребительской сферы и ценообразования администрации муниципального образования Выселковский район на основании предложений   по   размещению НТО, представленных администрациями </w:t>
      </w:r>
      <w:r>
        <w:rPr>
          <w:rFonts w:ascii="Times New Roman" w:hAnsi="Times New Roman"/>
          <w:sz w:val="28"/>
          <w:szCs w:val="28"/>
        </w:rPr>
        <w:t>сельских</w:t>
      </w:r>
      <w:r w:rsidRPr="0027296D">
        <w:rPr>
          <w:rFonts w:ascii="Times New Roman" w:hAnsi="Times New Roman"/>
          <w:sz w:val="28"/>
          <w:szCs w:val="28"/>
        </w:rPr>
        <w:t xml:space="preserve">  поселений Выселковского  района, осуществляет подготовку проекта схемы размещения НТО на территории муниципального образования Выселковский район и вносит проект на рассмотрение в комиссию по </w:t>
      </w:r>
      <w:r>
        <w:rPr>
          <w:rFonts w:ascii="Times New Roman" w:hAnsi="Times New Roman"/>
          <w:sz w:val="28"/>
          <w:szCs w:val="28"/>
        </w:rPr>
        <w:t>актуализации схемы размещения нестационарных торговых объектов на территории</w:t>
      </w:r>
      <w:r w:rsidRPr="0027296D">
        <w:rPr>
          <w:rFonts w:ascii="Times New Roman" w:hAnsi="Times New Roman"/>
          <w:sz w:val="28"/>
          <w:szCs w:val="28"/>
        </w:rPr>
        <w:t xml:space="preserve"> муниципального образования Выселковский район (далее - Комиссия).</w:t>
      </w:r>
    </w:p>
    <w:p w:rsidR="00892337" w:rsidRPr="0027296D"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8A23A2">
        <w:rPr>
          <w:rFonts w:ascii="Times New Roman" w:hAnsi="Times New Roman"/>
          <w:sz w:val="28"/>
          <w:szCs w:val="28"/>
        </w:rPr>
        <w:t>3.8. Комиссия в течение 14 календарных дней рассматривает проект схемы</w:t>
      </w:r>
      <w:r>
        <w:rPr>
          <w:rFonts w:ascii="Times New Roman" w:hAnsi="Times New Roman"/>
          <w:sz w:val="28"/>
          <w:szCs w:val="28"/>
        </w:rPr>
        <w:t xml:space="preserve"> </w:t>
      </w:r>
      <w:r w:rsidRPr="008A23A2">
        <w:rPr>
          <w:rFonts w:ascii="Times New Roman" w:hAnsi="Times New Roman"/>
          <w:sz w:val="28"/>
          <w:szCs w:val="28"/>
        </w:rPr>
        <w:t>и принимает решение об одобрении пр</w:t>
      </w:r>
      <w:r>
        <w:rPr>
          <w:rFonts w:ascii="Times New Roman" w:hAnsi="Times New Roman"/>
          <w:sz w:val="28"/>
          <w:szCs w:val="28"/>
        </w:rPr>
        <w:t xml:space="preserve">оекта схемы либо необходимости  </w:t>
      </w:r>
      <w:r w:rsidRPr="0027296D">
        <w:rPr>
          <w:rFonts w:ascii="Times New Roman" w:hAnsi="Times New Roman"/>
          <w:sz w:val="28"/>
          <w:szCs w:val="28"/>
        </w:rPr>
        <w:t>ее доработки.</w:t>
      </w:r>
    </w:p>
    <w:p w:rsidR="00892337" w:rsidRPr="0027296D" w:rsidRDefault="00892337" w:rsidP="00F43976">
      <w:pPr>
        <w:spacing w:after="0" w:line="240" w:lineRule="auto"/>
        <w:jc w:val="both"/>
        <w:rPr>
          <w:rFonts w:ascii="Times New Roman" w:hAnsi="Times New Roman"/>
          <w:sz w:val="28"/>
          <w:szCs w:val="28"/>
        </w:rPr>
      </w:pPr>
      <w:r w:rsidRPr="0027296D">
        <w:rPr>
          <w:rFonts w:ascii="Times New Roman" w:hAnsi="Times New Roman"/>
          <w:sz w:val="28"/>
          <w:szCs w:val="28"/>
        </w:rPr>
        <w:t xml:space="preserve">          В случае принятия решения о необходимости полной или частичной доработки проекта схемы, указанный проект после его доработки подлежит повторному согласованию в соответствии с настоящим Порядком.</w:t>
      </w:r>
    </w:p>
    <w:p w:rsidR="00892337" w:rsidRPr="0027296D" w:rsidRDefault="00892337" w:rsidP="00F43976">
      <w:pPr>
        <w:spacing w:after="0" w:line="240" w:lineRule="auto"/>
        <w:jc w:val="both"/>
        <w:rPr>
          <w:rFonts w:ascii="Times New Roman" w:hAnsi="Times New Roman"/>
          <w:sz w:val="28"/>
          <w:szCs w:val="28"/>
        </w:rPr>
      </w:pPr>
      <w:r w:rsidRPr="0027296D">
        <w:rPr>
          <w:rFonts w:ascii="Times New Roman" w:hAnsi="Times New Roman"/>
          <w:sz w:val="28"/>
          <w:szCs w:val="28"/>
        </w:rPr>
        <w:t xml:space="preserve">          </w:t>
      </w:r>
      <w:r>
        <w:rPr>
          <w:rFonts w:ascii="Times New Roman" w:hAnsi="Times New Roman"/>
          <w:sz w:val="28"/>
          <w:szCs w:val="28"/>
        </w:rPr>
        <w:t>3.9</w:t>
      </w:r>
      <w:r w:rsidRPr="0027296D">
        <w:rPr>
          <w:rFonts w:ascii="Times New Roman" w:hAnsi="Times New Roman"/>
          <w:sz w:val="28"/>
          <w:szCs w:val="28"/>
        </w:rPr>
        <w:t>. Одобренная Комиссией схема, утверждается постановлением администрации.</w:t>
      </w:r>
    </w:p>
    <w:p w:rsidR="00892337" w:rsidRPr="0027296D" w:rsidRDefault="00892337" w:rsidP="00F43976">
      <w:pPr>
        <w:spacing w:after="0" w:line="240" w:lineRule="auto"/>
        <w:jc w:val="both"/>
        <w:rPr>
          <w:rFonts w:ascii="Times New Roman" w:hAnsi="Times New Roman"/>
          <w:sz w:val="28"/>
          <w:szCs w:val="28"/>
        </w:rPr>
      </w:pPr>
      <w:r w:rsidRPr="0027296D">
        <w:rPr>
          <w:rFonts w:ascii="Times New Roman" w:hAnsi="Times New Roman"/>
          <w:sz w:val="28"/>
          <w:szCs w:val="28"/>
        </w:rPr>
        <w:t xml:space="preserve">          </w:t>
      </w:r>
      <w:r>
        <w:rPr>
          <w:rFonts w:ascii="Times New Roman" w:hAnsi="Times New Roman"/>
          <w:sz w:val="28"/>
          <w:szCs w:val="28"/>
        </w:rPr>
        <w:t>3.10</w:t>
      </w:r>
      <w:r w:rsidRPr="0027296D">
        <w:rPr>
          <w:rFonts w:ascii="Times New Roman" w:hAnsi="Times New Roman"/>
          <w:sz w:val="28"/>
          <w:szCs w:val="28"/>
        </w:rPr>
        <w:t>. Схема и вносимые в нее изменения подлежат официальному опубликованию в порядке, установленном для опубликования муниципальных правовых актов, а также размещению на официальном сайте администрации муниципального образования Выселковский район в течение 10 календарных дней после утверждения.</w:t>
      </w:r>
    </w:p>
    <w:p w:rsidR="00892337" w:rsidRPr="00CF32D3" w:rsidRDefault="00892337" w:rsidP="00F43976">
      <w:pPr>
        <w:spacing w:after="0" w:line="240" w:lineRule="auto"/>
        <w:jc w:val="both"/>
        <w:rPr>
          <w:rFonts w:ascii="Times New Roman" w:hAnsi="Times New Roman"/>
          <w:sz w:val="28"/>
          <w:szCs w:val="28"/>
        </w:rPr>
      </w:pPr>
      <w:r w:rsidRPr="006A5AD8">
        <w:rPr>
          <w:rFonts w:ascii="Times New Roman" w:hAnsi="Times New Roman"/>
          <w:color w:val="C00000"/>
          <w:sz w:val="28"/>
          <w:szCs w:val="28"/>
        </w:rPr>
        <w:t xml:space="preserve">           </w:t>
      </w:r>
      <w:r w:rsidRPr="00CF32D3">
        <w:rPr>
          <w:rFonts w:ascii="Times New Roman" w:hAnsi="Times New Roman"/>
          <w:sz w:val="28"/>
          <w:szCs w:val="28"/>
        </w:rPr>
        <w:t>3</w:t>
      </w:r>
      <w:r>
        <w:rPr>
          <w:rFonts w:ascii="Times New Roman" w:hAnsi="Times New Roman"/>
          <w:color w:val="C00000"/>
          <w:sz w:val="28"/>
          <w:szCs w:val="28"/>
        </w:rPr>
        <w:t>.</w:t>
      </w:r>
      <w:r w:rsidRPr="00CF32D3">
        <w:rPr>
          <w:rFonts w:ascii="Times New Roman" w:hAnsi="Times New Roman"/>
          <w:sz w:val="28"/>
          <w:szCs w:val="28"/>
        </w:rPr>
        <w:t>1</w:t>
      </w:r>
      <w:r>
        <w:rPr>
          <w:rFonts w:ascii="Times New Roman" w:hAnsi="Times New Roman"/>
          <w:sz w:val="28"/>
          <w:szCs w:val="28"/>
        </w:rPr>
        <w:t>1</w:t>
      </w:r>
      <w:r w:rsidRPr="00CF32D3">
        <w:rPr>
          <w:rFonts w:ascii="Times New Roman" w:hAnsi="Times New Roman"/>
          <w:sz w:val="28"/>
          <w:szCs w:val="28"/>
        </w:rPr>
        <w:t>. Отдел развития потребительской сферы и ценообразования администрации муниципального образования Выселковский район в течение 5 рабочих дней после опубликования представляет в департамент потребительской сферы и регулирования рынка алкоголя Краснодарского края муниципальный правовой акт, которым утверждена схема, а также копию официального печатного издания, в котором опубликован такой муниципальный правовой акт.</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p>
    <w:p w:rsidR="00892337" w:rsidRPr="006829C1" w:rsidRDefault="00892337" w:rsidP="00F43976">
      <w:pPr>
        <w:spacing w:after="0" w:line="240" w:lineRule="auto"/>
        <w:jc w:val="center"/>
        <w:rPr>
          <w:rFonts w:ascii="Times New Roman" w:hAnsi="Times New Roman"/>
          <w:sz w:val="28"/>
          <w:szCs w:val="28"/>
        </w:rPr>
      </w:pPr>
      <w:r>
        <w:rPr>
          <w:rFonts w:ascii="Times New Roman" w:hAnsi="Times New Roman"/>
          <w:sz w:val="28"/>
          <w:szCs w:val="28"/>
        </w:rPr>
        <w:t>4</w:t>
      </w:r>
      <w:r w:rsidRPr="006829C1">
        <w:rPr>
          <w:rFonts w:ascii="Times New Roman" w:hAnsi="Times New Roman"/>
          <w:sz w:val="28"/>
          <w:szCs w:val="28"/>
        </w:rPr>
        <w:t>. Порядок внесения изменений в схему размещения</w:t>
      </w:r>
    </w:p>
    <w:p w:rsidR="00892337" w:rsidRPr="006829C1" w:rsidRDefault="00892337" w:rsidP="00F43976">
      <w:pPr>
        <w:spacing w:after="0" w:line="240" w:lineRule="auto"/>
        <w:jc w:val="center"/>
        <w:rPr>
          <w:rFonts w:ascii="Times New Roman" w:hAnsi="Times New Roman"/>
          <w:sz w:val="28"/>
          <w:szCs w:val="28"/>
        </w:rPr>
      </w:pPr>
      <w:r w:rsidRPr="006829C1">
        <w:rPr>
          <w:rFonts w:ascii="Times New Roman" w:hAnsi="Times New Roman"/>
          <w:sz w:val="28"/>
          <w:szCs w:val="28"/>
        </w:rPr>
        <w:t>нестационарных торговых объектов</w:t>
      </w:r>
    </w:p>
    <w:p w:rsidR="00892337" w:rsidRPr="006829C1" w:rsidRDefault="00892337" w:rsidP="00F43976">
      <w:pPr>
        <w:spacing w:after="0" w:line="240" w:lineRule="auto"/>
        <w:jc w:val="both"/>
        <w:rPr>
          <w:rFonts w:ascii="Times New Roman" w:hAnsi="Times New Roman"/>
          <w:sz w:val="28"/>
          <w:szCs w:val="28"/>
        </w:rPr>
      </w:pP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4.1</w:t>
      </w:r>
      <w:r w:rsidRPr="006829C1">
        <w:rPr>
          <w:rFonts w:ascii="Times New Roman" w:hAnsi="Times New Roman"/>
          <w:sz w:val="28"/>
          <w:szCs w:val="28"/>
        </w:rPr>
        <w:t>. Основаниями для разработки проекта внесения изменений в схему размещения нестационарных торговых объектов (далее - проект изменения схемы размещения) являются:</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4.1</w:t>
      </w:r>
      <w:r w:rsidRPr="006829C1">
        <w:rPr>
          <w:rFonts w:ascii="Times New Roman" w:hAnsi="Times New Roman"/>
          <w:sz w:val="28"/>
          <w:szCs w:val="28"/>
        </w:rPr>
        <w:t xml:space="preserve">.1. Новая застройка районов, микрорайонов, иных территорий населенных пунктов муниципального образования </w:t>
      </w:r>
      <w:r>
        <w:rPr>
          <w:rFonts w:ascii="Times New Roman" w:hAnsi="Times New Roman"/>
          <w:sz w:val="28"/>
          <w:szCs w:val="28"/>
        </w:rPr>
        <w:t>Выселковский район</w:t>
      </w:r>
      <w:r w:rsidRPr="006829C1">
        <w:rPr>
          <w:rFonts w:ascii="Times New Roman" w:hAnsi="Times New Roman"/>
          <w:sz w:val="28"/>
          <w:szCs w:val="28"/>
        </w:rPr>
        <w:t>, иных элементов, повлекшая изменение нормативов минимальной обеспеченности населения площадью торговых объектов.</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4.1</w:t>
      </w:r>
      <w:r w:rsidRPr="006829C1">
        <w:rPr>
          <w:rFonts w:ascii="Times New Roman" w:hAnsi="Times New Roman"/>
          <w:sz w:val="28"/>
          <w:szCs w:val="28"/>
        </w:rPr>
        <w:t xml:space="preserve">.2. Размещение на территории </w:t>
      </w:r>
      <w:r>
        <w:rPr>
          <w:rFonts w:ascii="Times New Roman" w:hAnsi="Times New Roman"/>
          <w:sz w:val="28"/>
          <w:szCs w:val="28"/>
        </w:rPr>
        <w:t>муниципального образования Выселковский район</w:t>
      </w:r>
      <w:r w:rsidRPr="006829C1">
        <w:rPr>
          <w:rFonts w:ascii="Times New Roman" w:hAnsi="Times New Roman"/>
          <w:sz w:val="28"/>
          <w:szCs w:val="28"/>
        </w:rPr>
        <w:t xml:space="preserve"> новых стационарных торговых объектов, повлекшее превышение норматива минимальной обеспеченности населения площадью торговых объектов.</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4.1</w:t>
      </w:r>
      <w:r w:rsidRPr="006829C1">
        <w:rPr>
          <w:rFonts w:ascii="Times New Roman" w:hAnsi="Times New Roman"/>
          <w:sz w:val="28"/>
          <w:szCs w:val="28"/>
        </w:rPr>
        <w:t>.3. Прекращение, перепрофилирование деятельности стационарных торговых объектов, повлекшее снижение обеспеченности населения площадью торговых объектов до уровня ниже установленного норматива минимальной обеспеченности населения площадью торговых объектов.</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4.1</w:t>
      </w:r>
      <w:r w:rsidRPr="006829C1">
        <w:rPr>
          <w:rFonts w:ascii="Times New Roman" w:hAnsi="Times New Roman"/>
          <w:sz w:val="28"/>
          <w:szCs w:val="28"/>
        </w:rPr>
        <w:t>.4. Поступление мотивированных предложений от исполнительных органов государственной власти Краснодарского края, органов местного самоуправления, обращений юридических лиц и индивидуальных предпринимателей, а также от некоммерческих организаций, выражающих интересы субъектов малого и среднего предпринимательства.</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4.1.</w:t>
      </w:r>
      <w:r w:rsidRPr="006829C1">
        <w:rPr>
          <w:rFonts w:ascii="Times New Roman" w:hAnsi="Times New Roman"/>
          <w:sz w:val="28"/>
          <w:szCs w:val="28"/>
        </w:rPr>
        <w:t>5. Изъятие земельных участков для государственных или муниципальных нужд.</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4.1.</w:t>
      </w:r>
      <w:r w:rsidRPr="006829C1">
        <w:rPr>
          <w:rFonts w:ascii="Times New Roman" w:hAnsi="Times New Roman"/>
          <w:sz w:val="28"/>
          <w:szCs w:val="28"/>
        </w:rPr>
        <w:t>6. Ремонт и реконструкция автомобильных дорог</w:t>
      </w:r>
      <w:r>
        <w:rPr>
          <w:rFonts w:ascii="Times New Roman" w:hAnsi="Times New Roman"/>
          <w:sz w:val="28"/>
          <w:szCs w:val="28"/>
        </w:rPr>
        <w:t>.</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4.1.7</w:t>
      </w:r>
      <w:r w:rsidRPr="000F52D9">
        <w:rPr>
          <w:rFonts w:ascii="Times New Roman" w:hAnsi="Times New Roman"/>
          <w:sz w:val="28"/>
          <w:szCs w:val="28"/>
        </w:rPr>
        <w:t>. Наличие запросов на открытие новых НТО от хозяйствующих субъектов, товаропроизводителей, жителей муниципальн</w:t>
      </w:r>
      <w:r>
        <w:rPr>
          <w:rFonts w:ascii="Times New Roman" w:hAnsi="Times New Roman"/>
          <w:sz w:val="28"/>
          <w:szCs w:val="28"/>
        </w:rPr>
        <w:t>ого</w:t>
      </w:r>
      <w:r w:rsidRPr="000F52D9">
        <w:rPr>
          <w:rFonts w:ascii="Times New Roman" w:hAnsi="Times New Roman"/>
          <w:sz w:val="28"/>
          <w:szCs w:val="28"/>
        </w:rPr>
        <w:t xml:space="preserve"> образовани</w:t>
      </w:r>
      <w:r>
        <w:rPr>
          <w:rFonts w:ascii="Times New Roman" w:hAnsi="Times New Roman"/>
          <w:sz w:val="28"/>
          <w:szCs w:val="28"/>
        </w:rPr>
        <w:t>я Выселкловский район</w:t>
      </w:r>
      <w:r w:rsidRPr="000F52D9">
        <w:rPr>
          <w:rFonts w:ascii="Times New Roman" w:hAnsi="Times New Roman"/>
          <w:sz w:val="28"/>
          <w:szCs w:val="28"/>
        </w:rPr>
        <w:t>.</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4.2</w:t>
      </w:r>
      <w:r w:rsidRPr="006829C1">
        <w:rPr>
          <w:rFonts w:ascii="Times New Roman" w:hAnsi="Times New Roman"/>
          <w:sz w:val="28"/>
          <w:szCs w:val="28"/>
        </w:rPr>
        <w:t xml:space="preserve">. Проект изменений схемы размещения должен содержать </w:t>
      </w:r>
      <w:r w:rsidRPr="006947AD">
        <w:rPr>
          <w:rFonts w:ascii="Times New Roman" w:hAnsi="Times New Roman"/>
          <w:sz w:val="28"/>
          <w:szCs w:val="28"/>
        </w:rPr>
        <w:t xml:space="preserve">графическую часть </w:t>
      </w:r>
      <w:r>
        <w:rPr>
          <w:rFonts w:ascii="Times New Roman" w:hAnsi="Times New Roman"/>
          <w:sz w:val="28"/>
          <w:szCs w:val="28"/>
        </w:rPr>
        <w:t xml:space="preserve"> и текстовую,</w:t>
      </w:r>
      <w:r w:rsidRPr="006829C1">
        <w:rPr>
          <w:rFonts w:ascii="Times New Roman" w:hAnsi="Times New Roman"/>
          <w:sz w:val="28"/>
          <w:szCs w:val="28"/>
        </w:rPr>
        <w:t xml:space="preserve"> с указанием предполагаемых изменений, в том числе с указанием:</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 xml:space="preserve">а) нормативов и фактических показателей минимальной обеспеченности населения площадью торговых объектов на территории </w:t>
      </w:r>
      <w:r>
        <w:rPr>
          <w:rFonts w:ascii="Times New Roman" w:hAnsi="Times New Roman"/>
          <w:sz w:val="28"/>
          <w:szCs w:val="28"/>
        </w:rPr>
        <w:t>муниципального образования Выселковский район</w:t>
      </w:r>
      <w:r w:rsidRPr="006829C1">
        <w:rPr>
          <w:rFonts w:ascii="Times New Roman" w:hAnsi="Times New Roman"/>
          <w:sz w:val="28"/>
          <w:szCs w:val="28"/>
        </w:rPr>
        <w:t>;</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б) цели использования (специализации) НТО, включаемых в схему размещения;</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в) видов НТО, планируемых к включению или исключению из схемы размещения НТО;</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г) планируемых сроков (периода) размещения НТО.</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4C5BDD">
        <w:rPr>
          <w:rFonts w:ascii="Times New Roman" w:hAnsi="Times New Roman"/>
          <w:sz w:val="28"/>
          <w:szCs w:val="28"/>
        </w:rPr>
        <w:t>4.3. Союзы, ассоциации и иные некоммерческие организации в случае внесения ими предложений по изменению схемы размещения НТО представляют карту-схему и иные необходимые документы с указанием сведений, установленных пунктом 4.2 настоящего Порядка.</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w:t>
      </w:r>
      <w:r w:rsidRPr="006829C1">
        <w:rPr>
          <w:rFonts w:ascii="Times New Roman" w:hAnsi="Times New Roman"/>
          <w:sz w:val="28"/>
          <w:szCs w:val="28"/>
        </w:rPr>
        <w:t>.</w:t>
      </w:r>
      <w:r>
        <w:rPr>
          <w:rFonts w:ascii="Times New Roman" w:hAnsi="Times New Roman"/>
          <w:sz w:val="28"/>
          <w:szCs w:val="28"/>
        </w:rPr>
        <w:t>4.</w:t>
      </w:r>
      <w:r w:rsidRPr="006829C1">
        <w:rPr>
          <w:rFonts w:ascii="Times New Roman" w:hAnsi="Times New Roman"/>
          <w:sz w:val="28"/>
          <w:szCs w:val="28"/>
        </w:rPr>
        <w:t xml:space="preserve"> В случае наличия одного из оснований, установленных пунктами </w:t>
      </w:r>
      <w:r>
        <w:rPr>
          <w:rFonts w:ascii="Times New Roman" w:hAnsi="Times New Roman"/>
          <w:sz w:val="28"/>
          <w:szCs w:val="28"/>
        </w:rPr>
        <w:t xml:space="preserve"> 4.1</w:t>
      </w:r>
      <w:r w:rsidRPr="006829C1">
        <w:rPr>
          <w:rFonts w:ascii="Times New Roman" w:hAnsi="Times New Roman"/>
          <w:sz w:val="28"/>
          <w:szCs w:val="28"/>
        </w:rPr>
        <w:t xml:space="preserve">.1 </w:t>
      </w:r>
      <w:r>
        <w:rPr>
          <w:rFonts w:ascii="Times New Roman" w:hAnsi="Times New Roman"/>
          <w:sz w:val="28"/>
          <w:szCs w:val="28"/>
        </w:rPr>
        <w:t>–</w:t>
      </w:r>
      <w:r w:rsidRPr="006829C1">
        <w:rPr>
          <w:rFonts w:ascii="Times New Roman" w:hAnsi="Times New Roman"/>
          <w:sz w:val="28"/>
          <w:szCs w:val="28"/>
        </w:rPr>
        <w:t xml:space="preserve"> </w:t>
      </w:r>
      <w:r>
        <w:rPr>
          <w:rFonts w:ascii="Times New Roman" w:hAnsi="Times New Roman"/>
          <w:sz w:val="28"/>
          <w:szCs w:val="28"/>
        </w:rPr>
        <w:t>4.1</w:t>
      </w:r>
      <w:r w:rsidRPr="006829C1">
        <w:rPr>
          <w:rFonts w:ascii="Times New Roman" w:hAnsi="Times New Roman"/>
          <w:sz w:val="28"/>
          <w:szCs w:val="28"/>
        </w:rPr>
        <w:t>.</w:t>
      </w:r>
      <w:r>
        <w:rPr>
          <w:rFonts w:ascii="Times New Roman" w:hAnsi="Times New Roman"/>
          <w:sz w:val="28"/>
          <w:szCs w:val="28"/>
        </w:rPr>
        <w:t>7.</w:t>
      </w:r>
      <w:r w:rsidRPr="006829C1">
        <w:rPr>
          <w:rFonts w:ascii="Times New Roman" w:hAnsi="Times New Roman"/>
          <w:sz w:val="28"/>
          <w:szCs w:val="28"/>
        </w:rPr>
        <w:t xml:space="preserve"> настоящего Порядка, </w:t>
      </w:r>
      <w:r>
        <w:rPr>
          <w:rFonts w:ascii="Times New Roman" w:hAnsi="Times New Roman"/>
          <w:sz w:val="28"/>
          <w:szCs w:val="28"/>
        </w:rPr>
        <w:t xml:space="preserve">отдел развития потребительской сферы и ценообразования </w:t>
      </w:r>
      <w:r w:rsidRPr="006829C1">
        <w:rPr>
          <w:rFonts w:ascii="Times New Roman" w:hAnsi="Times New Roman"/>
          <w:sz w:val="28"/>
          <w:szCs w:val="28"/>
        </w:rPr>
        <w:t xml:space="preserve">администрация </w:t>
      </w:r>
      <w:r>
        <w:rPr>
          <w:rFonts w:ascii="Times New Roman" w:hAnsi="Times New Roman"/>
          <w:sz w:val="28"/>
          <w:szCs w:val="28"/>
        </w:rPr>
        <w:t>муниципального образования Выселковский район</w:t>
      </w:r>
      <w:r w:rsidRPr="006829C1">
        <w:rPr>
          <w:rFonts w:ascii="Times New Roman" w:hAnsi="Times New Roman"/>
          <w:sz w:val="28"/>
          <w:szCs w:val="28"/>
        </w:rPr>
        <w:t xml:space="preserve"> разрабатывает проект изменений схемы размещения НТО.</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Проект изменений схемы размещения НТО в форме текстовой информации должен содержать сведения об общем количестве мест торговли, порядковой нумерации каждого места, сведения об использовании НТО субъектами малого и среднего предпринимательства, адресных ориентиров, типа НТО, срока его функционирования, ассортимента реализуемой продукции (вида оказываемых услуг), площади земельного участка, выделенного для осуществления торговой деятельности, площади НТО, количества рабочих мест.</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В схему размещения НТО могут быть внесены изменения в порядке, установленном для ее разработки и утверждения, предусматривающие:</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а) увеличение количества нестационарных торговых объектов (кроме объектов, осуществляющих деятельность в определенный сезон (время года)) по мере необходимости, но не чаще одного раза в квартал.</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При этом количество нестационарных торговых объектов, уже включенных в схему размещения НТО и функционирующих на законных основаниях, не сокращается</w:t>
      </w:r>
      <w:r>
        <w:rPr>
          <w:rFonts w:ascii="Times New Roman" w:hAnsi="Times New Roman"/>
          <w:sz w:val="28"/>
          <w:szCs w:val="28"/>
        </w:rPr>
        <w:t>,</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б) размещение нестационарных торговых объектов, осуществляющих деятельность в определенный сезон (время года), не чаще одного раза в год;</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6829C1">
        <w:rPr>
          <w:rFonts w:ascii="Times New Roman" w:hAnsi="Times New Roman"/>
          <w:sz w:val="28"/>
          <w:szCs w:val="28"/>
        </w:rPr>
        <w:t>в) изменение места нахождения нестационарного торгового объекта, ранее включенного в схему размещения НТО, или его исключение из схемы размещения НТО, которое возможно с обязательным предоставлением компенсационного места размещения такого нестационарного торгового объекта не чаще одного раза в год.</w:t>
      </w:r>
    </w:p>
    <w:p w:rsidR="00892337" w:rsidRPr="003F0DCE"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3F0DCE">
        <w:rPr>
          <w:rFonts w:ascii="Times New Roman" w:hAnsi="Times New Roman"/>
          <w:sz w:val="28"/>
          <w:szCs w:val="28"/>
        </w:rPr>
        <w:t>4.5. В случае необходимости внесения изменений в схему размещения НТО, расположенных на территории земельных участков,  в зданиях строениях и сооружениях, находящихся в федеральной собственности или в собственности субъекта Российской Федерации, администрация муниципального образования Выселковский район направляет в органы, осуществляющие полномочия собственника имущества, заявление о включении объектов в схему размещения в порядке, предусмотренном постановлением Правительства Российской Федерации от 29 сентября 2010 года N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p>
    <w:p w:rsidR="00892337" w:rsidRPr="003F0DCE" w:rsidRDefault="00892337" w:rsidP="00F43976">
      <w:pPr>
        <w:spacing w:after="0" w:line="240" w:lineRule="auto"/>
        <w:jc w:val="both"/>
        <w:rPr>
          <w:rFonts w:ascii="Times New Roman" w:hAnsi="Times New Roman"/>
          <w:sz w:val="28"/>
          <w:szCs w:val="28"/>
        </w:rPr>
      </w:pPr>
      <w:r w:rsidRPr="003F0DCE">
        <w:rPr>
          <w:rFonts w:ascii="Times New Roman" w:hAnsi="Times New Roman"/>
          <w:sz w:val="28"/>
          <w:szCs w:val="28"/>
        </w:rPr>
        <w:t xml:space="preserve">          Включение объектов в план осуществляется на основании решения о включении объектов в схему, принятого органом</w:t>
      </w:r>
      <w:r>
        <w:rPr>
          <w:rFonts w:ascii="Times New Roman" w:hAnsi="Times New Roman"/>
          <w:sz w:val="28"/>
          <w:szCs w:val="28"/>
        </w:rPr>
        <w:t>,</w:t>
      </w:r>
      <w:r w:rsidRPr="003F0DCE">
        <w:rPr>
          <w:rFonts w:ascii="Times New Roman" w:hAnsi="Times New Roman"/>
          <w:sz w:val="28"/>
          <w:szCs w:val="28"/>
        </w:rPr>
        <w:t xml:space="preserve"> осуществляющим полномочия собственника имущества.</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4.7</w:t>
      </w:r>
      <w:r w:rsidRPr="006829C1">
        <w:rPr>
          <w:rFonts w:ascii="Times New Roman" w:hAnsi="Times New Roman"/>
          <w:sz w:val="28"/>
          <w:szCs w:val="28"/>
        </w:rPr>
        <w:t xml:space="preserve">. В случае согласования проекта изменений схемы размещения НТО </w:t>
      </w:r>
      <w:r w:rsidRPr="00D51FD0">
        <w:rPr>
          <w:rFonts w:ascii="Times New Roman" w:hAnsi="Times New Roman"/>
          <w:sz w:val="28"/>
          <w:szCs w:val="28"/>
        </w:rPr>
        <w:t>отдел развития потребительской сферы и ценообразования администраци</w:t>
      </w:r>
      <w:r>
        <w:rPr>
          <w:rFonts w:ascii="Times New Roman" w:hAnsi="Times New Roman"/>
          <w:sz w:val="28"/>
          <w:szCs w:val="28"/>
        </w:rPr>
        <w:t>и</w:t>
      </w:r>
      <w:r w:rsidRPr="00D51FD0">
        <w:rPr>
          <w:rFonts w:ascii="Times New Roman" w:hAnsi="Times New Roman"/>
          <w:sz w:val="28"/>
          <w:szCs w:val="28"/>
        </w:rPr>
        <w:t xml:space="preserve"> муниципального образования Выселковский район</w:t>
      </w:r>
      <w:r>
        <w:rPr>
          <w:rFonts w:ascii="Times New Roman" w:hAnsi="Times New Roman"/>
          <w:sz w:val="28"/>
          <w:szCs w:val="28"/>
        </w:rPr>
        <w:t xml:space="preserve"> в срок</w:t>
      </w:r>
      <w:r w:rsidRPr="006829C1">
        <w:rPr>
          <w:rFonts w:ascii="Times New Roman" w:hAnsi="Times New Roman"/>
          <w:sz w:val="28"/>
          <w:szCs w:val="28"/>
        </w:rPr>
        <w:t>, не позднее 5 (пяти) календарных дней</w:t>
      </w:r>
      <w:r>
        <w:rPr>
          <w:rFonts w:ascii="Times New Roman" w:hAnsi="Times New Roman"/>
          <w:sz w:val="28"/>
          <w:szCs w:val="28"/>
        </w:rPr>
        <w:t>,</w:t>
      </w:r>
      <w:r w:rsidRPr="006829C1">
        <w:rPr>
          <w:rFonts w:ascii="Times New Roman" w:hAnsi="Times New Roman"/>
          <w:sz w:val="28"/>
          <w:szCs w:val="28"/>
        </w:rPr>
        <w:t xml:space="preserve"> направляет проект на согласование в </w:t>
      </w:r>
      <w:r>
        <w:rPr>
          <w:rFonts w:ascii="Times New Roman" w:hAnsi="Times New Roman"/>
          <w:sz w:val="28"/>
          <w:szCs w:val="28"/>
        </w:rPr>
        <w:t>К</w:t>
      </w:r>
      <w:r w:rsidRPr="006829C1">
        <w:rPr>
          <w:rFonts w:ascii="Times New Roman" w:hAnsi="Times New Roman"/>
          <w:sz w:val="28"/>
          <w:szCs w:val="28"/>
        </w:rPr>
        <w:t>омиссию.</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4.8</w:t>
      </w:r>
      <w:r w:rsidRPr="006829C1">
        <w:rPr>
          <w:rFonts w:ascii="Times New Roman" w:hAnsi="Times New Roman"/>
          <w:sz w:val="28"/>
          <w:szCs w:val="28"/>
        </w:rPr>
        <w:t xml:space="preserve">. </w:t>
      </w:r>
      <w:r>
        <w:rPr>
          <w:rFonts w:ascii="Times New Roman" w:hAnsi="Times New Roman"/>
          <w:sz w:val="28"/>
          <w:szCs w:val="28"/>
        </w:rPr>
        <w:t>Комиссия</w:t>
      </w:r>
      <w:r w:rsidRPr="006829C1">
        <w:rPr>
          <w:rFonts w:ascii="Times New Roman" w:hAnsi="Times New Roman"/>
          <w:sz w:val="28"/>
          <w:szCs w:val="28"/>
        </w:rPr>
        <w:t xml:space="preserve"> в срок не позднее </w:t>
      </w:r>
      <w:r>
        <w:rPr>
          <w:rFonts w:ascii="Times New Roman" w:hAnsi="Times New Roman"/>
          <w:sz w:val="28"/>
          <w:szCs w:val="28"/>
        </w:rPr>
        <w:t>14</w:t>
      </w:r>
      <w:r w:rsidRPr="006829C1">
        <w:rPr>
          <w:rFonts w:ascii="Times New Roman" w:hAnsi="Times New Roman"/>
          <w:sz w:val="28"/>
          <w:szCs w:val="28"/>
        </w:rPr>
        <w:t xml:space="preserve"> календарных дней рассматривает проект изменений схемы размещения НТО и принимает решение об одобрении либо необходимости полной или частичной доработки проекта изменений схемы размещени</w:t>
      </w:r>
      <w:r>
        <w:rPr>
          <w:rFonts w:ascii="Times New Roman" w:hAnsi="Times New Roman"/>
          <w:sz w:val="28"/>
          <w:szCs w:val="28"/>
        </w:rPr>
        <w:t>я НТО.</w:t>
      </w:r>
      <w:r w:rsidRPr="007D15D0">
        <w:t xml:space="preserve"> </w:t>
      </w:r>
      <w:r>
        <w:t xml:space="preserve"> </w:t>
      </w:r>
      <w:r w:rsidRPr="007D15D0">
        <w:rPr>
          <w:rFonts w:ascii="Times New Roman" w:hAnsi="Times New Roman"/>
          <w:sz w:val="28"/>
          <w:szCs w:val="28"/>
        </w:rPr>
        <w:t>При рассмотрении проекта изменений схемы размещения НТО Комиссия руководствуется необходимостью развития конкуренции, совершенствования и улучшения торгового обслуживания граждан, восполнения дефицита торговых площадей, развития объектов торговли, общественного питания и бытовых услуг в шаговой (пешеходной) доступности от мест проживания или работы граждан, а также необходимостью обеспечения продовольственной безопасности муниципального образования Выселковский район.</w:t>
      </w:r>
      <w:r>
        <w:rPr>
          <w:rFonts w:ascii="Times New Roman" w:hAnsi="Times New Roman"/>
          <w:sz w:val="28"/>
          <w:szCs w:val="28"/>
        </w:rPr>
        <w:t xml:space="preserve"> </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4.9</w:t>
      </w:r>
      <w:r w:rsidRPr="006829C1">
        <w:rPr>
          <w:rFonts w:ascii="Times New Roman" w:hAnsi="Times New Roman"/>
          <w:sz w:val="28"/>
          <w:szCs w:val="28"/>
        </w:rPr>
        <w:t>. В случае принятия решения о необходимости полной или частичной доработки проекта изменений схемы размещения, указанный проект изменений схемы размещения после его доработки подлежит повторному согласованию в соответствии с настоящим Порядком.</w:t>
      </w:r>
    </w:p>
    <w:p w:rsidR="00892337" w:rsidRPr="006829C1"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4.10</w:t>
      </w:r>
      <w:r w:rsidRPr="006829C1">
        <w:rPr>
          <w:rFonts w:ascii="Times New Roman" w:hAnsi="Times New Roman"/>
          <w:sz w:val="28"/>
          <w:szCs w:val="28"/>
        </w:rPr>
        <w:t xml:space="preserve">. Одобренный </w:t>
      </w:r>
      <w:r>
        <w:rPr>
          <w:rFonts w:ascii="Times New Roman" w:hAnsi="Times New Roman"/>
          <w:sz w:val="28"/>
          <w:szCs w:val="28"/>
        </w:rPr>
        <w:t>К</w:t>
      </w:r>
      <w:r w:rsidRPr="006829C1">
        <w:rPr>
          <w:rFonts w:ascii="Times New Roman" w:hAnsi="Times New Roman"/>
          <w:sz w:val="28"/>
          <w:szCs w:val="28"/>
        </w:rPr>
        <w:t xml:space="preserve">омиссией проект изменений схемы размещения НТО утверждается постановлением администрации </w:t>
      </w:r>
      <w:r w:rsidRPr="00A14120">
        <w:rPr>
          <w:rFonts w:ascii="Times New Roman" w:hAnsi="Times New Roman"/>
          <w:sz w:val="28"/>
          <w:szCs w:val="28"/>
        </w:rPr>
        <w:t>муниципального образования Выселковский район</w:t>
      </w:r>
      <w:r w:rsidRPr="006829C1">
        <w:rPr>
          <w:rFonts w:ascii="Times New Roman" w:hAnsi="Times New Roman"/>
          <w:sz w:val="28"/>
          <w:szCs w:val="28"/>
        </w:rPr>
        <w:t>.</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4.11</w:t>
      </w:r>
      <w:r w:rsidRPr="006829C1">
        <w:rPr>
          <w:rFonts w:ascii="Times New Roman" w:hAnsi="Times New Roman"/>
          <w:sz w:val="28"/>
          <w:szCs w:val="28"/>
        </w:rPr>
        <w:t>.</w:t>
      </w:r>
      <w:r w:rsidRPr="00A14120">
        <w:rPr>
          <w:rFonts w:ascii="Times New Roman" w:hAnsi="Times New Roman"/>
          <w:sz w:val="28"/>
          <w:szCs w:val="28"/>
        </w:rPr>
        <w:t>Отдел развития потребительской сферы и ценообразования администрации муниципального образования Выселковский район в течение 5 рабочих дней после опубликования представляет в департамент потребительской сферы и регулирования рынка алкоголя Краснодарского края муниципальный правовой акт, которым утверждена схема, а также копию официального печатного издания, в котором опубликован такой муниципальный правовой акт</w:t>
      </w:r>
      <w:r w:rsidRPr="006829C1">
        <w:rPr>
          <w:rFonts w:ascii="Times New Roman" w:hAnsi="Times New Roman"/>
          <w:sz w:val="28"/>
          <w:szCs w:val="28"/>
        </w:rPr>
        <w:t>.</w:t>
      </w:r>
    </w:p>
    <w:p w:rsidR="00892337" w:rsidRDefault="00892337" w:rsidP="00F43976">
      <w:pPr>
        <w:spacing w:after="0" w:line="240" w:lineRule="auto"/>
        <w:jc w:val="both"/>
        <w:rPr>
          <w:rFonts w:ascii="Times New Roman" w:hAnsi="Times New Roman"/>
          <w:sz w:val="28"/>
          <w:szCs w:val="28"/>
        </w:rPr>
      </w:pPr>
    </w:p>
    <w:p w:rsidR="00892337" w:rsidRPr="0050668D" w:rsidRDefault="00892337" w:rsidP="00F43976">
      <w:pPr>
        <w:spacing w:after="0" w:line="240" w:lineRule="auto"/>
        <w:jc w:val="center"/>
        <w:rPr>
          <w:rFonts w:ascii="Times New Roman" w:hAnsi="Times New Roman"/>
          <w:bCs/>
          <w:sz w:val="28"/>
          <w:szCs w:val="28"/>
        </w:rPr>
      </w:pPr>
      <w:bookmarkStart w:id="0" w:name="sub_1500"/>
      <w:r>
        <w:rPr>
          <w:rFonts w:ascii="Times New Roman" w:hAnsi="Times New Roman"/>
          <w:bCs/>
          <w:sz w:val="28"/>
          <w:szCs w:val="28"/>
        </w:rPr>
        <w:t xml:space="preserve">5. </w:t>
      </w:r>
      <w:r w:rsidRPr="0050668D">
        <w:rPr>
          <w:rFonts w:ascii="Times New Roman" w:hAnsi="Times New Roman"/>
          <w:bCs/>
          <w:sz w:val="28"/>
          <w:szCs w:val="28"/>
        </w:rPr>
        <w:t>Требования к размещению и эксплуатации НТО</w:t>
      </w:r>
    </w:p>
    <w:bookmarkEnd w:id="0"/>
    <w:p w:rsidR="00892337" w:rsidRPr="0050668D" w:rsidRDefault="00892337" w:rsidP="00F43976">
      <w:pPr>
        <w:spacing w:after="0" w:line="240" w:lineRule="auto"/>
        <w:jc w:val="both"/>
        <w:rPr>
          <w:rFonts w:ascii="Times New Roman" w:hAnsi="Times New Roman"/>
          <w:sz w:val="28"/>
          <w:szCs w:val="28"/>
        </w:rPr>
      </w:pPr>
    </w:p>
    <w:p w:rsidR="00892337" w:rsidRPr="0050668D" w:rsidRDefault="00892337" w:rsidP="00F43976">
      <w:pPr>
        <w:spacing w:after="0" w:line="240" w:lineRule="auto"/>
        <w:jc w:val="both"/>
        <w:rPr>
          <w:rFonts w:ascii="Times New Roman" w:hAnsi="Times New Roman"/>
          <w:sz w:val="28"/>
          <w:szCs w:val="28"/>
        </w:rPr>
      </w:pPr>
      <w:bookmarkStart w:id="1" w:name="sub_1048"/>
      <w:r>
        <w:rPr>
          <w:rFonts w:ascii="Times New Roman" w:hAnsi="Times New Roman"/>
          <w:sz w:val="28"/>
          <w:szCs w:val="28"/>
        </w:rPr>
        <w:t xml:space="preserve">          5.1.</w:t>
      </w:r>
      <w:r w:rsidRPr="0050668D">
        <w:rPr>
          <w:rFonts w:ascii="Times New Roman" w:hAnsi="Times New Roman"/>
          <w:sz w:val="28"/>
          <w:szCs w:val="28"/>
        </w:rPr>
        <w:t xml:space="preserve"> Размещение НТО осуществляется в местах, определённых Схемой размещения.</w:t>
      </w:r>
    </w:p>
    <w:p w:rsidR="00892337" w:rsidRPr="0050668D" w:rsidRDefault="00892337" w:rsidP="00F43976">
      <w:pPr>
        <w:spacing w:after="0" w:line="240" w:lineRule="auto"/>
        <w:jc w:val="both"/>
        <w:rPr>
          <w:rFonts w:ascii="Times New Roman" w:hAnsi="Times New Roman"/>
          <w:sz w:val="28"/>
          <w:szCs w:val="28"/>
        </w:rPr>
      </w:pPr>
      <w:bookmarkStart w:id="2" w:name="sub_1049"/>
      <w:bookmarkEnd w:id="1"/>
      <w:r>
        <w:rPr>
          <w:rFonts w:ascii="Times New Roman" w:hAnsi="Times New Roman"/>
          <w:sz w:val="28"/>
          <w:szCs w:val="28"/>
        </w:rPr>
        <w:t xml:space="preserve">          5.2</w:t>
      </w:r>
      <w:r w:rsidRPr="0050668D">
        <w:rPr>
          <w:rFonts w:ascii="Times New Roman" w:hAnsi="Times New Roman"/>
          <w:sz w:val="28"/>
          <w:szCs w:val="28"/>
        </w:rPr>
        <w:t>. При осуществлении торговой деятельности в НТО должна соблюдаться специализация НТО.</w:t>
      </w:r>
    </w:p>
    <w:bookmarkEnd w:id="2"/>
    <w:p w:rsidR="00892337" w:rsidRPr="00C6451B"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50668D">
        <w:rPr>
          <w:rFonts w:ascii="Times New Roman" w:hAnsi="Times New Roman"/>
          <w:sz w:val="28"/>
          <w:szCs w:val="28"/>
        </w:rPr>
        <w:t>5.</w:t>
      </w:r>
      <w:r>
        <w:rPr>
          <w:rFonts w:ascii="Times New Roman" w:hAnsi="Times New Roman"/>
          <w:sz w:val="28"/>
          <w:szCs w:val="28"/>
        </w:rPr>
        <w:t>3.</w:t>
      </w:r>
      <w:r w:rsidRPr="0050668D">
        <w:rPr>
          <w:rFonts w:ascii="Times New Roman" w:hAnsi="Times New Roman"/>
          <w:sz w:val="28"/>
          <w:szCs w:val="28"/>
        </w:rPr>
        <w:t xml:space="preserve"> Внешний вид нестационарных торговых объектов </w:t>
      </w:r>
      <w:r w:rsidRPr="00C6451B">
        <w:rPr>
          <w:rFonts w:ascii="Times New Roman" w:hAnsi="Times New Roman"/>
          <w:sz w:val="28"/>
          <w:szCs w:val="28"/>
        </w:rPr>
        <w:t>не долж</w:t>
      </w:r>
      <w:r>
        <w:rPr>
          <w:rFonts w:ascii="Times New Roman" w:hAnsi="Times New Roman"/>
          <w:sz w:val="28"/>
          <w:szCs w:val="28"/>
        </w:rPr>
        <w:t>е</w:t>
      </w:r>
      <w:r w:rsidRPr="00C6451B">
        <w:rPr>
          <w:rFonts w:ascii="Times New Roman" w:hAnsi="Times New Roman"/>
          <w:sz w:val="28"/>
          <w:szCs w:val="28"/>
        </w:rPr>
        <w:t xml:space="preserve">н противоречить существующей стилистике окружающей застройки </w:t>
      </w:r>
      <w:r>
        <w:rPr>
          <w:rFonts w:ascii="Times New Roman" w:hAnsi="Times New Roman"/>
          <w:sz w:val="28"/>
          <w:szCs w:val="28"/>
        </w:rPr>
        <w:t>населенного пункта</w:t>
      </w:r>
      <w:r w:rsidRPr="00C6451B">
        <w:rPr>
          <w:rFonts w:ascii="Times New Roman" w:hAnsi="Times New Roman"/>
          <w:sz w:val="28"/>
          <w:szCs w:val="28"/>
        </w:rPr>
        <w:t xml:space="preserve">. </w:t>
      </w:r>
      <w:r>
        <w:rPr>
          <w:rFonts w:ascii="Times New Roman" w:hAnsi="Times New Roman"/>
          <w:sz w:val="28"/>
          <w:szCs w:val="28"/>
        </w:rPr>
        <w:t>Э</w:t>
      </w:r>
      <w:r w:rsidRPr="00C6451B">
        <w:rPr>
          <w:rFonts w:ascii="Times New Roman" w:hAnsi="Times New Roman"/>
          <w:sz w:val="28"/>
          <w:szCs w:val="28"/>
        </w:rPr>
        <w:t>скиз (дизайн-проекту)</w:t>
      </w:r>
      <w:r>
        <w:rPr>
          <w:rFonts w:ascii="Times New Roman" w:hAnsi="Times New Roman"/>
          <w:sz w:val="28"/>
          <w:szCs w:val="28"/>
        </w:rPr>
        <w:t xml:space="preserve"> должен быть </w:t>
      </w:r>
      <w:r w:rsidRPr="00C6451B">
        <w:rPr>
          <w:rFonts w:ascii="Times New Roman" w:hAnsi="Times New Roman"/>
          <w:sz w:val="28"/>
          <w:szCs w:val="28"/>
        </w:rPr>
        <w:t>согласован с управлением архитектуры и градостроительства администрации муниципального образования Выселковский район</w:t>
      </w:r>
      <w:r>
        <w:rPr>
          <w:rFonts w:ascii="Times New Roman" w:hAnsi="Times New Roman"/>
          <w:sz w:val="28"/>
          <w:szCs w:val="28"/>
        </w:rPr>
        <w:t>.</w:t>
      </w:r>
    </w:p>
    <w:p w:rsidR="00892337" w:rsidRPr="00C6451B"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bookmarkStart w:id="3" w:name="sub_1051"/>
      <w:r>
        <w:rPr>
          <w:rFonts w:ascii="Times New Roman" w:hAnsi="Times New Roman"/>
          <w:sz w:val="28"/>
          <w:szCs w:val="28"/>
        </w:rPr>
        <w:t xml:space="preserve">     5.4</w:t>
      </w:r>
      <w:r w:rsidRPr="00C6451B">
        <w:rPr>
          <w:rFonts w:ascii="Times New Roman" w:hAnsi="Times New Roman"/>
          <w:sz w:val="28"/>
          <w:szCs w:val="28"/>
        </w:rPr>
        <w:t>. Киоски, павильоны, торговые галереи и другие объекты торговли и услуг должны иметь:</w:t>
      </w:r>
    </w:p>
    <w:p w:rsidR="00892337" w:rsidRPr="00C6451B"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C6451B">
        <w:rPr>
          <w:rFonts w:ascii="Times New Roman" w:hAnsi="Times New Roman"/>
          <w:sz w:val="28"/>
          <w:szCs w:val="28"/>
        </w:rPr>
        <w:t>- вывеску, определяющую профиль предприятия;</w:t>
      </w:r>
    </w:p>
    <w:p w:rsidR="00892337" w:rsidRPr="00C6451B" w:rsidRDefault="00892337" w:rsidP="00F43976">
      <w:pP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          </w:t>
      </w:r>
      <w:r w:rsidRPr="00C6451B">
        <w:rPr>
          <w:rFonts w:ascii="Times New Roman" w:hAnsi="Times New Roman"/>
          <w:sz w:val="28"/>
          <w:szCs w:val="28"/>
        </w:rPr>
        <w:t>- информационную табличку с указанием зарегистрированного названия, формы собственности и</w:t>
      </w:r>
      <w:r>
        <w:rPr>
          <w:rFonts w:ascii="Times New Roman" w:hAnsi="Times New Roman"/>
          <w:sz w:val="28"/>
          <w:szCs w:val="28"/>
        </w:rPr>
        <w:t xml:space="preserve"> </w:t>
      </w:r>
      <w:r w:rsidRPr="00C6451B">
        <w:rPr>
          <w:rFonts w:ascii="Times New Roman" w:hAnsi="Times New Roman"/>
          <w:sz w:val="28"/>
          <w:szCs w:val="28"/>
        </w:rPr>
        <w:t>режима работы предприятия.</w:t>
      </w:r>
    </w:p>
    <w:p w:rsidR="00892337" w:rsidRPr="0050668D"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50668D">
        <w:rPr>
          <w:rFonts w:ascii="Times New Roman" w:hAnsi="Times New Roman"/>
          <w:sz w:val="28"/>
          <w:szCs w:val="28"/>
        </w:rPr>
        <w:t>5</w:t>
      </w:r>
      <w:r>
        <w:rPr>
          <w:rFonts w:ascii="Times New Roman" w:hAnsi="Times New Roman"/>
          <w:sz w:val="28"/>
          <w:szCs w:val="28"/>
        </w:rPr>
        <w:t>.5</w:t>
      </w:r>
      <w:r w:rsidRPr="0050668D">
        <w:rPr>
          <w:rFonts w:ascii="Times New Roman" w:hAnsi="Times New Roman"/>
          <w:sz w:val="28"/>
          <w:szCs w:val="28"/>
        </w:rPr>
        <w:t>.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p w:rsidR="00892337" w:rsidRPr="0050668D" w:rsidRDefault="00892337" w:rsidP="00F43976">
      <w:pPr>
        <w:spacing w:after="0" w:line="240" w:lineRule="auto"/>
        <w:jc w:val="both"/>
        <w:rPr>
          <w:rFonts w:ascii="Times New Roman" w:hAnsi="Times New Roman"/>
          <w:sz w:val="28"/>
          <w:szCs w:val="28"/>
        </w:rPr>
      </w:pPr>
      <w:bookmarkStart w:id="4" w:name="sub_1052"/>
      <w:bookmarkEnd w:id="3"/>
      <w:r>
        <w:rPr>
          <w:rFonts w:ascii="Times New Roman" w:hAnsi="Times New Roman"/>
          <w:sz w:val="28"/>
          <w:szCs w:val="28"/>
        </w:rPr>
        <w:t xml:space="preserve">           </w:t>
      </w:r>
      <w:r w:rsidRPr="0050668D">
        <w:rPr>
          <w:rFonts w:ascii="Times New Roman" w:hAnsi="Times New Roman"/>
          <w:sz w:val="28"/>
          <w:szCs w:val="28"/>
        </w:rPr>
        <w:t>5</w:t>
      </w:r>
      <w:r>
        <w:rPr>
          <w:rFonts w:ascii="Times New Roman" w:hAnsi="Times New Roman"/>
          <w:sz w:val="28"/>
          <w:szCs w:val="28"/>
        </w:rPr>
        <w:t>.6</w:t>
      </w:r>
      <w:r w:rsidRPr="0050668D">
        <w:rPr>
          <w:rFonts w:ascii="Times New Roman" w:hAnsi="Times New Roman"/>
          <w:sz w:val="28"/>
          <w:szCs w:val="28"/>
        </w:rPr>
        <w:t>. Эксплуатация НТО и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bookmarkEnd w:id="4"/>
    <w:p w:rsidR="00892337" w:rsidRPr="0050668D"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50668D">
        <w:rPr>
          <w:rFonts w:ascii="Times New Roman" w:hAnsi="Times New Roman"/>
          <w:sz w:val="28"/>
          <w:szCs w:val="28"/>
        </w:rPr>
        <w:t>5</w:t>
      </w:r>
      <w:r>
        <w:rPr>
          <w:rFonts w:ascii="Times New Roman" w:hAnsi="Times New Roman"/>
          <w:sz w:val="28"/>
          <w:szCs w:val="28"/>
        </w:rPr>
        <w:t>.7</w:t>
      </w:r>
      <w:r w:rsidRPr="0050668D">
        <w:rPr>
          <w:rFonts w:ascii="Times New Roman" w:hAnsi="Times New Roman"/>
          <w:sz w:val="28"/>
          <w:szCs w:val="28"/>
        </w:rPr>
        <w:t>. Транспортное обслуживание НТО и загрузка их товарами не должны затруднять и снижать безопасность движения транспорта и пешеходов.</w:t>
      </w:r>
    </w:p>
    <w:p w:rsidR="00892337" w:rsidRPr="0050668D" w:rsidRDefault="00892337" w:rsidP="00F43976">
      <w:pPr>
        <w:spacing w:after="0" w:line="240" w:lineRule="auto"/>
        <w:jc w:val="both"/>
        <w:rPr>
          <w:rFonts w:ascii="Times New Roman" w:hAnsi="Times New Roman"/>
          <w:sz w:val="28"/>
          <w:szCs w:val="28"/>
        </w:rPr>
      </w:pPr>
      <w:bookmarkStart w:id="5" w:name="sub_1054"/>
      <w:r>
        <w:rPr>
          <w:rFonts w:ascii="Times New Roman" w:hAnsi="Times New Roman"/>
          <w:sz w:val="28"/>
          <w:szCs w:val="28"/>
        </w:rPr>
        <w:t xml:space="preserve">          </w:t>
      </w:r>
      <w:r w:rsidRPr="0050668D">
        <w:rPr>
          <w:rFonts w:ascii="Times New Roman" w:hAnsi="Times New Roman"/>
          <w:sz w:val="28"/>
          <w:szCs w:val="28"/>
        </w:rPr>
        <w:t>5</w:t>
      </w:r>
      <w:r>
        <w:rPr>
          <w:rFonts w:ascii="Times New Roman" w:hAnsi="Times New Roman"/>
          <w:sz w:val="28"/>
          <w:szCs w:val="28"/>
        </w:rPr>
        <w:t>.8</w:t>
      </w:r>
      <w:r w:rsidRPr="0050668D">
        <w:rPr>
          <w:rFonts w:ascii="Times New Roman" w:hAnsi="Times New Roman"/>
          <w:sz w:val="28"/>
          <w:szCs w:val="28"/>
        </w:rPr>
        <w:t>.Измерительные приборы, используемые в НТО, должны</w:t>
      </w:r>
      <w:r>
        <w:rPr>
          <w:rFonts w:ascii="Times New Roman" w:hAnsi="Times New Roman"/>
          <w:sz w:val="28"/>
          <w:szCs w:val="28"/>
        </w:rPr>
        <w:t xml:space="preserve"> </w:t>
      </w:r>
      <w:r w:rsidRPr="0050668D">
        <w:rPr>
          <w:rFonts w:ascii="Times New Roman" w:hAnsi="Times New Roman"/>
          <w:sz w:val="28"/>
          <w:szCs w:val="28"/>
        </w:rPr>
        <w:t>соответствовать области применения и классу точности, иметь необходимые оттиски поверительных клейм для обеспечения единства и точности измерения.</w:t>
      </w:r>
    </w:p>
    <w:p w:rsidR="00892337" w:rsidRPr="0050668D" w:rsidRDefault="00892337" w:rsidP="00F43976">
      <w:pPr>
        <w:spacing w:after="0" w:line="240" w:lineRule="auto"/>
        <w:jc w:val="both"/>
        <w:rPr>
          <w:rFonts w:ascii="Times New Roman" w:hAnsi="Times New Roman"/>
          <w:sz w:val="28"/>
          <w:szCs w:val="28"/>
        </w:rPr>
      </w:pPr>
      <w:bookmarkStart w:id="6" w:name="sub_1055"/>
      <w:bookmarkEnd w:id="5"/>
      <w:r>
        <w:rPr>
          <w:rFonts w:ascii="Times New Roman" w:hAnsi="Times New Roman"/>
          <w:sz w:val="28"/>
          <w:szCs w:val="28"/>
        </w:rPr>
        <w:t xml:space="preserve">          </w:t>
      </w:r>
      <w:r w:rsidRPr="0050668D">
        <w:rPr>
          <w:rFonts w:ascii="Times New Roman" w:hAnsi="Times New Roman"/>
          <w:sz w:val="28"/>
          <w:szCs w:val="28"/>
        </w:rPr>
        <w:t>5</w:t>
      </w:r>
      <w:r>
        <w:rPr>
          <w:rFonts w:ascii="Times New Roman" w:hAnsi="Times New Roman"/>
          <w:sz w:val="28"/>
          <w:szCs w:val="28"/>
        </w:rPr>
        <w:t>.9</w:t>
      </w:r>
      <w:r w:rsidRPr="0050668D">
        <w:rPr>
          <w:rFonts w:ascii="Times New Roman" w:hAnsi="Times New Roman"/>
          <w:sz w:val="28"/>
          <w:szCs w:val="28"/>
        </w:rPr>
        <w:t>. Не допускается осуществлять складирование товара, упаковок, мусора на элементах благоустройства и прилегающей к НТО территории.</w:t>
      </w:r>
    </w:p>
    <w:p w:rsidR="00892337" w:rsidRPr="007579F2" w:rsidRDefault="00892337" w:rsidP="00F43976">
      <w:pPr>
        <w:spacing w:after="0" w:line="240" w:lineRule="auto"/>
        <w:jc w:val="both"/>
        <w:rPr>
          <w:rFonts w:ascii="Times New Roman" w:hAnsi="Times New Roman"/>
          <w:sz w:val="28"/>
          <w:szCs w:val="28"/>
        </w:rPr>
      </w:pPr>
      <w:bookmarkStart w:id="7" w:name="sub_1056"/>
      <w:bookmarkEnd w:id="6"/>
      <w:r>
        <w:rPr>
          <w:rFonts w:ascii="Times New Roman" w:hAnsi="Times New Roman"/>
          <w:sz w:val="28"/>
          <w:szCs w:val="28"/>
        </w:rPr>
        <w:t xml:space="preserve">         </w:t>
      </w:r>
      <w:r w:rsidRPr="0050668D">
        <w:rPr>
          <w:rFonts w:ascii="Times New Roman" w:hAnsi="Times New Roman"/>
          <w:sz w:val="28"/>
          <w:szCs w:val="28"/>
        </w:rPr>
        <w:t>5</w:t>
      </w:r>
      <w:r>
        <w:rPr>
          <w:rFonts w:ascii="Times New Roman" w:hAnsi="Times New Roman"/>
          <w:sz w:val="28"/>
          <w:szCs w:val="28"/>
        </w:rPr>
        <w:t>.10</w:t>
      </w:r>
      <w:r w:rsidRPr="0050668D">
        <w:rPr>
          <w:rFonts w:ascii="Times New Roman" w:hAnsi="Times New Roman"/>
          <w:sz w:val="28"/>
          <w:szCs w:val="28"/>
        </w:rPr>
        <w:t xml:space="preserve">. 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w:t>
      </w:r>
      <w:r w:rsidRPr="008A23A2">
        <w:rPr>
          <w:rFonts w:ascii="Times New Roman" w:hAnsi="Times New Roman"/>
          <w:sz w:val="28"/>
          <w:szCs w:val="28"/>
        </w:rPr>
        <w:t xml:space="preserve">с </w:t>
      </w:r>
      <w:hyperlink r:id="rId6" w:history="1">
        <w:r w:rsidRPr="00F43976">
          <w:rPr>
            <w:rStyle w:val="Hyperlink"/>
            <w:rFonts w:ascii="Times New Roman" w:hAnsi="Times New Roman"/>
            <w:color w:val="auto"/>
            <w:sz w:val="28"/>
            <w:szCs w:val="28"/>
            <w:u w:val="none"/>
          </w:rPr>
          <w:t>Правилами</w:t>
        </w:r>
      </w:hyperlink>
      <w:r w:rsidRPr="008A23A2">
        <w:rPr>
          <w:rFonts w:ascii="Times New Roman" w:hAnsi="Times New Roman"/>
          <w:sz w:val="28"/>
          <w:szCs w:val="28"/>
        </w:rPr>
        <w:t xml:space="preserve"> благоустройства сельских поселений муниципального образования Выселковский район, и в соответствии с эскизным проектом, согласованным с управлением архитектуры и градостроительства администрации муниципального образования Выселковский район.</w:t>
      </w:r>
    </w:p>
    <w:bookmarkEnd w:id="7"/>
    <w:p w:rsidR="00892337" w:rsidRPr="00C66D94" w:rsidRDefault="00892337" w:rsidP="00F43976">
      <w:pPr>
        <w:spacing w:after="0" w:line="240" w:lineRule="auto"/>
        <w:jc w:val="both"/>
        <w:rPr>
          <w:rFonts w:ascii="Times New Roman" w:hAnsi="Times New Roman"/>
          <w:color w:val="FF0000"/>
          <w:sz w:val="28"/>
          <w:szCs w:val="28"/>
        </w:rPr>
      </w:pPr>
      <w:r w:rsidRPr="0050668D">
        <w:rPr>
          <w:rFonts w:ascii="Times New Roman" w:hAnsi="Times New Roman"/>
          <w:color w:val="FF0000"/>
          <w:sz w:val="28"/>
          <w:szCs w:val="28"/>
        </w:rPr>
        <w:t xml:space="preserve">           </w:t>
      </w:r>
    </w:p>
    <w:p w:rsidR="00892337" w:rsidRPr="002F5BAE" w:rsidRDefault="00892337" w:rsidP="00F43976">
      <w:pPr>
        <w:spacing w:after="0" w:line="240" w:lineRule="auto"/>
        <w:jc w:val="both"/>
        <w:rPr>
          <w:rFonts w:ascii="Times New Roman" w:hAnsi="Times New Roman"/>
          <w:sz w:val="28"/>
          <w:szCs w:val="28"/>
        </w:rPr>
      </w:pPr>
      <w:r w:rsidRPr="002F5BAE">
        <w:rPr>
          <w:rFonts w:ascii="Times New Roman" w:hAnsi="Times New Roman"/>
          <w:sz w:val="28"/>
          <w:szCs w:val="28"/>
        </w:rPr>
        <w:t xml:space="preserve">Заместитель главы муниципального </w:t>
      </w:r>
    </w:p>
    <w:p w:rsidR="00892337" w:rsidRDefault="00892337" w:rsidP="00F43976">
      <w:pPr>
        <w:spacing w:after="0" w:line="240" w:lineRule="auto"/>
        <w:jc w:val="both"/>
      </w:pPr>
      <w:r w:rsidRPr="002F5BAE">
        <w:rPr>
          <w:rFonts w:ascii="Times New Roman" w:hAnsi="Times New Roman"/>
          <w:sz w:val="28"/>
          <w:szCs w:val="28"/>
        </w:rPr>
        <w:t xml:space="preserve">образования Выселковский район                                         </w:t>
      </w:r>
      <w:r>
        <w:rPr>
          <w:rFonts w:ascii="Times New Roman" w:hAnsi="Times New Roman"/>
          <w:sz w:val="28"/>
          <w:szCs w:val="28"/>
        </w:rPr>
        <w:t xml:space="preserve">        </w:t>
      </w:r>
      <w:r w:rsidRPr="002F5BAE">
        <w:rPr>
          <w:rFonts w:ascii="Times New Roman" w:hAnsi="Times New Roman"/>
          <w:sz w:val="28"/>
          <w:szCs w:val="28"/>
        </w:rPr>
        <w:t xml:space="preserve">      Т.П.Коробова</w:t>
      </w:r>
    </w:p>
    <w:p w:rsidR="00892337" w:rsidRDefault="00892337" w:rsidP="009C0F8D">
      <w:pPr>
        <w:spacing w:line="240" w:lineRule="auto"/>
        <w:jc w:val="both"/>
        <w:rPr>
          <w:rFonts w:ascii="Times New Roman" w:hAnsi="Times New Roman"/>
          <w:sz w:val="28"/>
          <w:szCs w:val="28"/>
        </w:rPr>
      </w:pPr>
    </w:p>
    <w:p w:rsidR="00892337" w:rsidRDefault="00892337" w:rsidP="009C0F8D">
      <w:pPr>
        <w:spacing w:line="240" w:lineRule="auto"/>
        <w:jc w:val="both"/>
        <w:rPr>
          <w:rFonts w:ascii="Times New Roman" w:hAnsi="Times New Roman"/>
          <w:sz w:val="28"/>
          <w:szCs w:val="28"/>
        </w:rPr>
      </w:pPr>
    </w:p>
    <w:p w:rsidR="00892337" w:rsidRDefault="00892337" w:rsidP="009C0F8D">
      <w:pPr>
        <w:spacing w:line="240" w:lineRule="auto"/>
        <w:jc w:val="both"/>
        <w:rPr>
          <w:rFonts w:ascii="Times New Roman" w:hAnsi="Times New Roman"/>
          <w:sz w:val="28"/>
          <w:szCs w:val="28"/>
        </w:rPr>
      </w:pPr>
    </w:p>
    <w:p w:rsidR="00892337" w:rsidRDefault="00892337" w:rsidP="009C0F8D">
      <w:pPr>
        <w:spacing w:line="240" w:lineRule="auto"/>
        <w:jc w:val="both"/>
        <w:rPr>
          <w:rFonts w:ascii="Times New Roman" w:hAnsi="Times New Roman"/>
          <w:sz w:val="28"/>
          <w:szCs w:val="28"/>
        </w:rPr>
      </w:pPr>
    </w:p>
    <w:p w:rsidR="00892337" w:rsidRDefault="00892337" w:rsidP="009C0F8D">
      <w:pPr>
        <w:spacing w:line="240" w:lineRule="auto"/>
        <w:jc w:val="both"/>
        <w:rPr>
          <w:rFonts w:ascii="Times New Roman" w:hAnsi="Times New Roman"/>
          <w:sz w:val="28"/>
          <w:szCs w:val="28"/>
        </w:rPr>
      </w:pPr>
    </w:p>
    <w:p w:rsidR="00892337" w:rsidRDefault="00892337" w:rsidP="009C0F8D">
      <w:pPr>
        <w:spacing w:line="240" w:lineRule="auto"/>
        <w:jc w:val="both"/>
        <w:rPr>
          <w:rFonts w:ascii="Times New Roman" w:hAnsi="Times New Roman"/>
          <w:sz w:val="28"/>
          <w:szCs w:val="28"/>
        </w:rPr>
      </w:pPr>
    </w:p>
    <w:p w:rsidR="00892337" w:rsidRDefault="00892337" w:rsidP="009C0F8D">
      <w:pPr>
        <w:spacing w:line="240" w:lineRule="auto"/>
        <w:jc w:val="both"/>
        <w:rPr>
          <w:rFonts w:ascii="Times New Roman" w:hAnsi="Times New Roman"/>
          <w:sz w:val="28"/>
          <w:szCs w:val="28"/>
        </w:rPr>
      </w:pPr>
    </w:p>
    <w:p w:rsidR="00892337" w:rsidRDefault="00892337" w:rsidP="009C0F8D">
      <w:pPr>
        <w:spacing w:line="240" w:lineRule="auto"/>
        <w:jc w:val="both"/>
        <w:rPr>
          <w:rFonts w:ascii="Times New Roman" w:hAnsi="Times New Roman"/>
          <w:sz w:val="28"/>
          <w:szCs w:val="28"/>
        </w:rPr>
      </w:pPr>
    </w:p>
    <w:p w:rsidR="00892337" w:rsidRDefault="00892337" w:rsidP="009C0F8D">
      <w:pPr>
        <w:spacing w:line="240" w:lineRule="auto"/>
        <w:jc w:val="both"/>
        <w:rPr>
          <w:rFonts w:ascii="Times New Roman" w:hAnsi="Times New Roman"/>
          <w:sz w:val="28"/>
          <w:szCs w:val="28"/>
        </w:rPr>
      </w:pPr>
    </w:p>
    <w:p w:rsidR="00892337" w:rsidRDefault="00892337" w:rsidP="009C0F8D">
      <w:pPr>
        <w:spacing w:line="240" w:lineRule="auto"/>
        <w:jc w:val="both"/>
        <w:rPr>
          <w:rFonts w:ascii="Times New Roman" w:hAnsi="Times New Roman"/>
          <w:sz w:val="28"/>
          <w:szCs w:val="28"/>
        </w:rPr>
      </w:pPr>
    </w:p>
    <w:p w:rsidR="00892337" w:rsidRDefault="00892337" w:rsidP="009C0F8D">
      <w:pPr>
        <w:spacing w:line="240" w:lineRule="auto"/>
        <w:jc w:val="both"/>
        <w:rPr>
          <w:rFonts w:ascii="Times New Roman" w:hAnsi="Times New Roman"/>
          <w:sz w:val="28"/>
          <w:szCs w:val="28"/>
        </w:rPr>
      </w:pPr>
    </w:p>
    <w:p w:rsidR="00892337" w:rsidRDefault="00892337" w:rsidP="009C0F8D">
      <w:pPr>
        <w:spacing w:line="240" w:lineRule="auto"/>
        <w:jc w:val="both"/>
        <w:rPr>
          <w:rFonts w:ascii="Times New Roman" w:hAnsi="Times New Roman"/>
          <w:sz w:val="28"/>
          <w:szCs w:val="28"/>
        </w:rPr>
      </w:pPr>
    </w:p>
    <w:p w:rsidR="00892337" w:rsidRPr="00523CAD" w:rsidRDefault="00892337" w:rsidP="00523CAD">
      <w:pPr>
        <w:spacing w:after="0" w:line="240" w:lineRule="auto"/>
        <w:jc w:val="both"/>
        <w:rPr>
          <w:rFonts w:ascii="Times New Roman" w:hAnsi="Times New Roman"/>
          <w:sz w:val="28"/>
          <w:szCs w:val="28"/>
        </w:rPr>
      </w:pPr>
      <w:r>
        <w:rPr>
          <w:rFonts w:ascii="Times New Roman" w:hAnsi="Times New Roman"/>
          <w:sz w:val="28"/>
          <w:szCs w:val="28"/>
        </w:rPr>
        <w:t xml:space="preserve">                                                                                        </w:t>
      </w:r>
      <w:r w:rsidRPr="00523CAD">
        <w:rPr>
          <w:rFonts w:ascii="Times New Roman" w:hAnsi="Times New Roman"/>
          <w:sz w:val="28"/>
          <w:szCs w:val="28"/>
        </w:rPr>
        <w:t>ПРИЛОЖЕНИЕ № 3</w:t>
      </w:r>
    </w:p>
    <w:p w:rsidR="00892337" w:rsidRPr="00523CAD" w:rsidRDefault="00892337" w:rsidP="00523CAD">
      <w:pPr>
        <w:spacing w:after="0" w:line="240" w:lineRule="auto"/>
        <w:jc w:val="both"/>
        <w:rPr>
          <w:rFonts w:ascii="Times New Roman" w:hAnsi="Times New Roman"/>
          <w:sz w:val="28"/>
          <w:szCs w:val="28"/>
        </w:rPr>
      </w:pP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УТВЕРЖДЕНО</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постановлением администрации</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муниципального образования   </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Выселковский район                               </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от  ________________  № _______                                                                                                                                                                                                                                                                                                                     </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w:t>
      </w:r>
    </w:p>
    <w:p w:rsidR="00892337" w:rsidRPr="00523CAD" w:rsidRDefault="00892337" w:rsidP="00523CAD">
      <w:pPr>
        <w:spacing w:after="0" w:line="240" w:lineRule="auto"/>
        <w:jc w:val="center"/>
        <w:rPr>
          <w:rFonts w:ascii="Times New Roman" w:hAnsi="Times New Roman"/>
          <w:sz w:val="28"/>
          <w:szCs w:val="28"/>
        </w:rPr>
      </w:pPr>
      <w:r w:rsidRPr="00523CAD">
        <w:rPr>
          <w:rFonts w:ascii="Times New Roman" w:hAnsi="Times New Roman"/>
          <w:sz w:val="28"/>
          <w:szCs w:val="28"/>
        </w:rPr>
        <w:t>Положение</w:t>
      </w:r>
    </w:p>
    <w:p w:rsidR="00892337" w:rsidRPr="00523CAD" w:rsidRDefault="00892337" w:rsidP="00523CAD">
      <w:pPr>
        <w:spacing w:after="0" w:line="240" w:lineRule="auto"/>
        <w:jc w:val="center"/>
        <w:rPr>
          <w:rFonts w:ascii="Times New Roman" w:hAnsi="Times New Roman"/>
          <w:sz w:val="28"/>
          <w:szCs w:val="28"/>
        </w:rPr>
      </w:pPr>
      <w:r w:rsidRPr="00523CAD">
        <w:rPr>
          <w:rFonts w:ascii="Times New Roman" w:hAnsi="Times New Roman"/>
          <w:sz w:val="28"/>
          <w:szCs w:val="28"/>
        </w:rPr>
        <w:t>о комиссии по актуализации схемы нестационарных торговых объектов</w:t>
      </w:r>
    </w:p>
    <w:p w:rsidR="00892337" w:rsidRPr="00523CAD" w:rsidRDefault="00892337" w:rsidP="00523CAD">
      <w:pPr>
        <w:spacing w:after="0" w:line="240" w:lineRule="auto"/>
        <w:jc w:val="center"/>
        <w:rPr>
          <w:rFonts w:ascii="Times New Roman" w:hAnsi="Times New Roman"/>
          <w:sz w:val="28"/>
          <w:szCs w:val="28"/>
        </w:rPr>
      </w:pPr>
      <w:r w:rsidRPr="00523CAD">
        <w:rPr>
          <w:rFonts w:ascii="Times New Roman" w:hAnsi="Times New Roman"/>
          <w:sz w:val="28"/>
          <w:szCs w:val="28"/>
        </w:rPr>
        <w:t>на территории муниципального образования Выселковский район</w:t>
      </w:r>
    </w:p>
    <w:p w:rsidR="00892337" w:rsidRPr="00523CAD" w:rsidRDefault="00892337" w:rsidP="00523CAD">
      <w:pPr>
        <w:spacing w:after="0" w:line="240" w:lineRule="auto"/>
        <w:jc w:val="both"/>
        <w:rPr>
          <w:rFonts w:ascii="Times New Roman" w:hAnsi="Times New Roman"/>
          <w:sz w:val="28"/>
          <w:szCs w:val="28"/>
        </w:rPr>
      </w:pPr>
    </w:p>
    <w:p w:rsidR="00892337" w:rsidRPr="00A03019" w:rsidRDefault="00892337" w:rsidP="00F43976">
      <w:pPr>
        <w:spacing w:after="0" w:line="240" w:lineRule="auto"/>
        <w:jc w:val="center"/>
        <w:rPr>
          <w:rFonts w:ascii="Times New Roman" w:hAnsi="Times New Roman"/>
          <w:sz w:val="28"/>
          <w:szCs w:val="28"/>
        </w:rPr>
      </w:pPr>
      <w:r w:rsidRPr="00A03019">
        <w:rPr>
          <w:rFonts w:ascii="Times New Roman" w:hAnsi="Times New Roman"/>
          <w:sz w:val="28"/>
          <w:szCs w:val="28"/>
        </w:rPr>
        <w:t>Раздел I</w:t>
      </w:r>
    </w:p>
    <w:p w:rsidR="00892337" w:rsidRPr="00A03019" w:rsidRDefault="00892337" w:rsidP="00F43976">
      <w:pPr>
        <w:spacing w:after="0" w:line="240" w:lineRule="auto"/>
        <w:jc w:val="center"/>
        <w:rPr>
          <w:rFonts w:ascii="Times New Roman" w:hAnsi="Times New Roman"/>
          <w:sz w:val="28"/>
          <w:szCs w:val="28"/>
        </w:rPr>
      </w:pPr>
      <w:r w:rsidRPr="00A03019">
        <w:rPr>
          <w:rFonts w:ascii="Times New Roman" w:hAnsi="Times New Roman"/>
          <w:sz w:val="28"/>
          <w:szCs w:val="28"/>
        </w:rPr>
        <w:t>Общие положения</w:t>
      </w:r>
    </w:p>
    <w:p w:rsidR="00892337" w:rsidRPr="00A03019" w:rsidRDefault="00892337" w:rsidP="00F43976">
      <w:pPr>
        <w:spacing w:after="0" w:line="240" w:lineRule="auto"/>
        <w:jc w:val="both"/>
        <w:rPr>
          <w:rFonts w:ascii="Times New Roman" w:hAnsi="Times New Roman"/>
          <w:sz w:val="28"/>
          <w:szCs w:val="28"/>
        </w:rPr>
      </w:pP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 xml:space="preserve">1.Настоящее Положение о комиссии по актуализации схемы нестационарных торговых объектов на территории муниципального образования </w:t>
      </w:r>
      <w:r>
        <w:rPr>
          <w:rFonts w:ascii="Times New Roman" w:hAnsi="Times New Roman"/>
          <w:sz w:val="28"/>
          <w:szCs w:val="28"/>
        </w:rPr>
        <w:t>Выселковский район</w:t>
      </w:r>
      <w:r w:rsidRPr="00A03019">
        <w:rPr>
          <w:rFonts w:ascii="Times New Roman" w:hAnsi="Times New Roman"/>
          <w:sz w:val="28"/>
          <w:szCs w:val="28"/>
        </w:rPr>
        <w:t xml:space="preserve"> разработано в соответствии с Федеральным законом от 28.12.2009 N 381-ФЗ "Об основах государственного регулирования торговой деятельности в Российской Федерации", постановлением главы администрации (губернатора) Краснодарского края от 11.11.2014 N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w:t>
      </w:r>
      <w:r>
        <w:rPr>
          <w:rFonts w:ascii="Times New Roman" w:hAnsi="Times New Roman"/>
          <w:sz w:val="28"/>
          <w:szCs w:val="28"/>
        </w:rPr>
        <w:t>»</w:t>
      </w:r>
      <w:r w:rsidRPr="00A03019">
        <w:rPr>
          <w:rFonts w:ascii="Times New Roman" w:hAnsi="Times New Roman"/>
          <w:sz w:val="28"/>
          <w:szCs w:val="28"/>
        </w:rPr>
        <w:t xml:space="preserve"> и определяет порядок работы комиссии по разработке схемы нестационарных торговых объектов, функционирующих на территории муниципального образования </w:t>
      </w:r>
      <w:r>
        <w:rPr>
          <w:rFonts w:ascii="Times New Roman" w:hAnsi="Times New Roman"/>
          <w:sz w:val="28"/>
          <w:szCs w:val="28"/>
        </w:rPr>
        <w:t>Выселковский район</w:t>
      </w:r>
      <w:r w:rsidRPr="00A03019">
        <w:rPr>
          <w:rFonts w:ascii="Times New Roman" w:hAnsi="Times New Roman"/>
          <w:sz w:val="28"/>
          <w:szCs w:val="28"/>
        </w:rPr>
        <w:t xml:space="preserve"> (далее - Комиссия).</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 xml:space="preserve">2. Комиссия является коллегиальным органом и создана для принятия решения о планировании размещения нестационарных торговых объектов на территории муниципального образования </w:t>
      </w:r>
      <w:r>
        <w:rPr>
          <w:rFonts w:ascii="Times New Roman" w:hAnsi="Times New Roman"/>
          <w:sz w:val="28"/>
          <w:szCs w:val="28"/>
        </w:rPr>
        <w:t>Выселковский район</w:t>
      </w:r>
      <w:r w:rsidRPr="00A03019">
        <w:rPr>
          <w:rFonts w:ascii="Times New Roman" w:hAnsi="Times New Roman"/>
          <w:sz w:val="28"/>
          <w:szCs w:val="28"/>
        </w:rPr>
        <w:t xml:space="preserve"> и актуализации схемы размещения нестационарных торговых объектов на территории муниципального образования </w:t>
      </w:r>
      <w:r>
        <w:rPr>
          <w:rFonts w:ascii="Times New Roman" w:hAnsi="Times New Roman"/>
          <w:sz w:val="28"/>
          <w:szCs w:val="28"/>
        </w:rPr>
        <w:t>Выселковский район</w:t>
      </w:r>
      <w:r w:rsidRPr="00A03019">
        <w:rPr>
          <w:rFonts w:ascii="Times New Roman" w:hAnsi="Times New Roman"/>
          <w:sz w:val="28"/>
          <w:szCs w:val="28"/>
        </w:rPr>
        <w:t xml:space="preserve"> (далее - Схема).</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3.Комиссия в своей деятельности руководствуется Конституцией Российской Федерации, законодательством Российской Федерации и Краснодарского края, муниципальными правовыми актами, а также настоящим Положением.</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 xml:space="preserve">4.Организационно-техническое обеспечение деятельности Комиссии осуществляется </w:t>
      </w:r>
      <w:r>
        <w:rPr>
          <w:rFonts w:ascii="Times New Roman" w:hAnsi="Times New Roman"/>
          <w:sz w:val="28"/>
          <w:szCs w:val="28"/>
        </w:rPr>
        <w:t>отделом развития потребительской сферы и ценообразования</w:t>
      </w:r>
      <w:r w:rsidRPr="00A03019">
        <w:rPr>
          <w:rFonts w:ascii="Times New Roman" w:hAnsi="Times New Roman"/>
          <w:sz w:val="28"/>
          <w:szCs w:val="28"/>
        </w:rPr>
        <w:t xml:space="preserve"> администрации муниципального образования </w:t>
      </w:r>
      <w:r>
        <w:rPr>
          <w:rFonts w:ascii="Times New Roman" w:hAnsi="Times New Roman"/>
          <w:sz w:val="28"/>
          <w:szCs w:val="28"/>
        </w:rPr>
        <w:t>Выселковский район</w:t>
      </w:r>
      <w:r w:rsidRPr="00A03019">
        <w:rPr>
          <w:rFonts w:ascii="Times New Roman" w:hAnsi="Times New Roman"/>
          <w:sz w:val="28"/>
          <w:szCs w:val="28"/>
        </w:rPr>
        <w:t>.</w:t>
      </w:r>
    </w:p>
    <w:p w:rsidR="00892337" w:rsidRPr="00A03019" w:rsidRDefault="00892337" w:rsidP="00F43976">
      <w:pPr>
        <w:spacing w:after="0" w:line="240" w:lineRule="auto"/>
        <w:jc w:val="both"/>
        <w:rPr>
          <w:rFonts w:ascii="Times New Roman" w:hAnsi="Times New Roman"/>
          <w:sz w:val="28"/>
          <w:szCs w:val="28"/>
        </w:rPr>
      </w:pPr>
    </w:p>
    <w:p w:rsidR="00892337" w:rsidRPr="00A03019" w:rsidRDefault="00892337" w:rsidP="00F43976">
      <w:pPr>
        <w:spacing w:after="0" w:line="240" w:lineRule="auto"/>
        <w:jc w:val="center"/>
        <w:rPr>
          <w:rFonts w:ascii="Times New Roman" w:hAnsi="Times New Roman"/>
          <w:sz w:val="28"/>
          <w:szCs w:val="28"/>
        </w:rPr>
      </w:pPr>
      <w:r w:rsidRPr="00A03019">
        <w:rPr>
          <w:rFonts w:ascii="Times New Roman" w:hAnsi="Times New Roman"/>
          <w:sz w:val="28"/>
          <w:szCs w:val="28"/>
        </w:rPr>
        <w:t>Раздел II</w:t>
      </w:r>
    </w:p>
    <w:p w:rsidR="00892337" w:rsidRPr="00A03019" w:rsidRDefault="00892337" w:rsidP="00F43976">
      <w:pPr>
        <w:spacing w:after="0" w:line="240" w:lineRule="auto"/>
        <w:jc w:val="center"/>
        <w:rPr>
          <w:rFonts w:ascii="Times New Roman" w:hAnsi="Times New Roman"/>
          <w:sz w:val="28"/>
          <w:szCs w:val="28"/>
        </w:rPr>
      </w:pPr>
      <w:r w:rsidRPr="00A03019">
        <w:rPr>
          <w:rFonts w:ascii="Times New Roman" w:hAnsi="Times New Roman"/>
          <w:sz w:val="28"/>
          <w:szCs w:val="28"/>
        </w:rPr>
        <w:t>Основные цели, задачи и функции Комиссии</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5</w:t>
      </w:r>
      <w:r w:rsidRPr="00A03019">
        <w:rPr>
          <w:rFonts w:ascii="Times New Roman" w:hAnsi="Times New Roman"/>
          <w:sz w:val="28"/>
          <w:szCs w:val="28"/>
        </w:rPr>
        <w:t>. Комиссия создана в целях:</w:t>
      </w:r>
    </w:p>
    <w:p w:rsidR="00892337" w:rsidRPr="00A03019" w:rsidRDefault="00892337" w:rsidP="00F43976">
      <w:pPr>
        <w:spacing w:after="0" w:line="240" w:lineRule="auto"/>
        <w:jc w:val="both"/>
        <w:rPr>
          <w:rFonts w:ascii="Times New Roman" w:hAnsi="Times New Roman"/>
          <w:sz w:val="28"/>
          <w:szCs w:val="28"/>
        </w:rPr>
      </w:pPr>
      <w:r w:rsidRPr="00A03019">
        <w:rPr>
          <w:rFonts w:ascii="Times New Roman" w:hAnsi="Times New Roman"/>
          <w:sz w:val="28"/>
          <w:szCs w:val="28"/>
        </w:rPr>
        <w:t xml:space="preserve">оптимизации и планирования размещения нестационарных торговых объектов (далее - НТО) на территории муниципального образования </w:t>
      </w:r>
      <w:r>
        <w:rPr>
          <w:rFonts w:ascii="Times New Roman" w:hAnsi="Times New Roman"/>
          <w:sz w:val="28"/>
          <w:szCs w:val="28"/>
        </w:rPr>
        <w:t>Выселковский район</w:t>
      </w:r>
      <w:r w:rsidRPr="00A03019">
        <w:rPr>
          <w:rFonts w:ascii="Times New Roman" w:hAnsi="Times New Roman"/>
          <w:sz w:val="28"/>
          <w:szCs w:val="28"/>
        </w:rPr>
        <w:t>;</w:t>
      </w:r>
      <w:r>
        <w:rPr>
          <w:rFonts w:ascii="Times New Roman" w:hAnsi="Times New Roman"/>
          <w:sz w:val="28"/>
          <w:szCs w:val="28"/>
        </w:rPr>
        <w:t xml:space="preserve"> </w:t>
      </w:r>
      <w:r w:rsidRPr="00A03019">
        <w:rPr>
          <w:rFonts w:ascii="Times New Roman" w:hAnsi="Times New Roman"/>
          <w:sz w:val="28"/>
          <w:szCs w:val="28"/>
        </w:rPr>
        <w:t>поддержания Схемы в актуальном состоянии.</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6</w:t>
      </w:r>
      <w:r w:rsidRPr="00A03019">
        <w:rPr>
          <w:rFonts w:ascii="Times New Roman" w:hAnsi="Times New Roman"/>
          <w:sz w:val="28"/>
          <w:szCs w:val="28"/>
        </w:rPr>
        <w:t xml:space="preserve">. Основной задачей Комиссии является оптимизация размещения НТО на территории муниципального образования </w:t>
      </w:r>
      <w:r>
        <w:rPr>
          <w:rFonts w:ascii="Times New Roman" w:hAnsi="Times New Roman"/>
          <w:sz w:val="28"/>
          <w:szCs w:val="28"/>
        </w:rPr>
        <w:t>Выселковский район</w:t>
      </w:r>
      <w:r w:rsidRPr="00A03019">
        <w:rPr>
          <w:rFonts w:ascii="Times New Roman" w:hAnsi="Times New Roman"/>
          <w:sz w:val="28"/>
          <w:szCs w:val="28"/>
        </w:rPr>
        <w:t>.</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7</w:t>
      </w:r>
      <w:r w:rsidRPr="00A03019">
        <w:rPr>
          <w:rFonts w:ascii="Times New Roman" w:hAnsi="Times New Roman"/>
          <w:sz w:val="28"/>
          <w:szCs w:val="28"/>
        </w:rPr>
        <w:t>. Для выполнения поставленных задач Комиссия выполняет следующие функции:</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7</w:t>
      </w:r>
      <w:r w:rsidRPr="00A03019">
        <w:rPr>
          <w:rFonts w:ascii="Times New Roman" w:hAnsi="Times New Roman"/>
          <w:sz w:val="28"/>
          <w:szCs w:val="28"/>
        </w:rPr>
        <w:t xml:space="preserve">.1. Рассматривает и анализирует сведения, полученные по результатам инвентаризации НТО, функционирующих на территории муниципального образования </w:t>
      </w:r>
      <w:r>
        <w:rPr>
          <w:rFonts w:ascii="Times New Roman" w:hAnsi="Times New Roman"/>
          <w:sz w:val="28"/>
          <w:szCs w:val="28"/>
        </w:rPr>
        <w:t>Выселковский район</w:t>
      </w:r>
      <w:r w:rsidRPr="00A03019">
        <w:rPr>
          <w:rFonts w:ascii="Times New Roman" w:hAnsi="Times New Roman"/>
          <w:sz w:val="28"/>
          <w:szCs w:val="28"/>
        </w:rPr>
        <w:t>.</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7.</w:t>
      </w:r>
      <w:r w:rsidRPr="00A03019">
        <w:rPr>
          <w:rFonts w:ascii="Times New Roman" w:hAnsi="Times New Roman"/>
          <w:sz w:val="28"/>
          <w:szCs w:val="28"/>
        </w:rPr>
        <w:t>2. Принимает решение о внесении изменений либо невнесении изменений в Схему.</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8</w:t>
      </w:r>
      <w:r w:rsidRPr="00A03019">
        <w:rPr>
          <w:rFonts w:ascii="Times New Roman" w:hAnsi="Times New Roman"/>
          <w:sz w:val="28"/>
          <w:szCs w:val="28"/>
        </w:rPr>
        <w:t>. В целях выполнения функции по актуализации Схемы Комиссия:</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8</w:t>
      </w:r>
      <w:r w:rsidRPr="00A03019">
        <w:rPr>
          <w:rFonts w:ascii="Times New Roman" w:hAnsi="Times New Roman"/>
          <w:sz w:val="28"/>
          <w:szCs w:val="28"/>
        </w:rPr>
        <w:t xml:space="preserve">.1. Анализирует размещение фактически существующих НТО на территории муниципального образования </w:t>
      </w:r>
      <w:r>
        <w:rPr>
          <w:rFonts w:ascii="Times New Roman" w:hAnsi="Times New Roman"/>
          <w:sz w:val="28"/>
          <w:szCs w:val="28"/>
        </w:rPr>
        <w:t>Выселковский район</w:t>
      </w:r>
      <w:r w:rsidRPr="00A03019">
        <w:rPr>
          <w:rFonts w:ascii="Times New Roman" w:hAnsi="Times New Roman"/>
          <w:sz w:val="28"/>
          <w:szCs w:val="28"/>
        </w:rPr>
        <w:t xml:space="preserve"> на основании результатов инвентаризации мест размещения НТО.</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8</w:t>
      </w:r>
      <w:r w:rsidRPr="00A03019">
        <w:rPr>
          <w:rFonts w:ascii="Times New Roman" w:hAnsi="Times New Roman"/>
          <w:sz w:val="28"/>
          <w:szCs w:val="28"/>
        </w:rPr>
        <w:t>.2. Осуществляет планирование новых мест размещения НТО.</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9</w:t>
      </w:r>
      <w:r w:rsidRPr="00A03019">
        <w:rPr>
          <w:rFonts w:ascii="Times New Roman" w:hAnsi="Times New Roman"/>
          <w:sz w:val="28"/>
          <w:szCs w:val="28"/>
        </w:rPr>
        <w:t>. Для реализации своих полномочий Комиссия имеет право:</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запрашивать и получать от предприятий, учреждений, организаций и должностных лиц необходимые для работы документы;</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приглашать на заседания Комиссии представителей общественности, союзов, ассоциаций и иных некоммерческих организаций;</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приглашать на заседания Комиссии представителей юридических лиц, а также индивидуальных предпринимателей, чьи интересы затрагивают вопросы размещения и функционирования НТО, для осуществления взаимодействия по вопросам, отнесённым к компетенции Комиссии;</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 xml:space="preserve">запрашивать и в срок не позднее пяти рабочих дней со дня поступления запроса получать от </w:t>
      </w:r>
      <w:r>
        <w:rPr>
          <w:rFonts w:ascii="Times New Roman" w:hAnsi="Times New Roman"/>
          <w:sz w:val="28"/>
          <w:szCs w:val="28"/>
        </w:rPr>
        <w:t>управления</w:t>
      </w:r>
      <w:r w:rsidRPr="00A03019">
        <w:rPr>
          <w:rFonts w:ascii="Times New Roman" w:hAnsi="Times New Roman"/>
          <w:sz w:val="28"/>
          <w:szCs w:val="28"/>
        </w:rPr>
        <w:t xml:space="preserve"> архитектуры и градостроительства администрации муниципального образования </w:t>
      </w:r>
      <w:r>
        <w:rPr>
          <w:rFonts w:ascii="Times New Roman" w:hAnsi="Times New Roman"/>
          <w:sz w:val="28"/>
          <w:szCs w:val="28"/>
        </w:rPr>
        <w:t xml:space="preserve">Выселковский район </w:t>
      </w:r>
      <w:r w:rsidRPr="00A03019">
        <w:rPr>
          <w:rFonts w:ascii="Times New Roman" w:hAnsi="Times New Roman"/>
          <w:sz w:val="28"/>
          <w:szCs w:val="28"/>
        </w:rPr>
        <w:t>заключение в пределах установленной компетенции о соответствии размещения нестационарных торговых объектов на определённой территории требованиям действующего законодательства.</w:t>
      </w:r>
    </w:p>
    <w:p w:rsidR="00892337" w:rsidRPr="00A03019" w:rsidRDefault="00892337" w:rsidP="00F43976">
      <w:pPr>
        <w:spacing w:after="0" w:line="240" w:lineRule="auto"/>
        <w:jc w:val="both"/>
        <w:rPr>
          <w:rFonts w:ascii="Times New Roman" w:hAnsi="Times New Roman"/>
          <w:sz w:val="28"/>
          <w:szCs w:val="28"/>
        </w:rPr>
      </w:pPr>
    </w:p>
    <w:p w:rsidR="00892337" w:rsidRPr="00A03019" w:rsidRDefault="00892337" w:rsidP="00F43976">
      <w:pPr>
        <w:spacing w:after="0" w:line="240" w:lineRule="auto"/>
        <w:jc w:val="center"/>
        <w:rPr>
          <w:rFonts w:ascii="Times New Roman" w:hAnsi="Times New Roman"/>
          <w:sz w:val="28"/>
          <w:szCs w:val="28"/>
        </w:rPr>
      </w:pPr>
      <w:r w:rsidRPr="00A03019">
        <w:rPr>
          <w:rFonts w:ascii="Times New Roman" w:hAnsi="Times New Roman"/>
          <w:sz w:val="28"/>
          <w:szCs w:val="28"/>
        </w:rPr>
        <w:t>Раздел III</w:t>
      </w:r>
    </w:p>
    <w:p w:rsidR="00892337" w:rsidRPr="00A03019" w:rsidRDefault="00892337" w:rsidP="00F43976">
      <w:pPr>
        <w:spacing w:after="0" w:line="240" w:lineRule="auto"/>
        <w:jc w:val="center"/>
        <w:rPr>
          <w:rFonts w:ascii="Times New Roman" w:hAnsi="Times New Roman"/>
          <w:sz w:val="28"/>
          <w:szCs w:val="28"/>
        </w:rPr>
      </w:pPr>
      <w:r w:rsidRPr="00A03019">
        <w:rPr>
          <w:rFonts w:ascii="Times New Roman" w:hAnsi="Times New Roman"/>
          <w:sz w:val="28"/>
          <w:szCs w:val="28"/>
        </w:rPr>
        <w:t>Порядок работы Комиссии</w:t>
      </w:r>
    </w:p>
    <w:p w:rsidR="00892337" w:rsidRPr="00A03019" w:rsidRDefault="00892337" w:rsidP="00F43976">
      <w:pPr>
        <w:spacing w:after="0" w:line="240" w:lineRule="auto"/>
        <w:jc w:val="both"/>
        <w:rPr>
          <w:rFonts w:ascii="Times New Roman" w:hAnsi="Times New Roman"/>
          <w:sz w:val="28"/>
          <w:szCs w:val="28"/>
        </w:rPr>
      </w:pP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10</w:t>
      </w:r>
      <w:r w:rsidRPr="00A03019">
        <w:rPr>
          <w:rFonts w:ascii="Times New Roman" w:hAnsi="Times New Roman"/>
          <w:sz w:val="28"/>
          <w:szCs w:val="28"/>
        </w:rPr>
        <w:t>. Заседания Комиссии проводятся по мере необходимости. Заседание Комиссии считается правомочным, если на нём присутствует не менее двух третей членов Комиссии. Руководство деятельностью Комиссии осуществляет председатель Комиссии. В период отсутствия председателя Комиссии исполнение его обязанностей возлагается на  заместител</w:t>
      </w:r>
      <w:r>
        <w:rPr>
          <w:rFonts w:ascii="Times New Roman" w:hAnsi="Times New Roman"/>
          <w:sz w:val="28"/>
          <w:szCs w:val="28"/>
        </w:rPr>
        <w:t>я</w:t>
      </w:r>
      <w:r w:rsidRPr="00A03019">
        <w:rPr>
          <w:rFonts w:ascii="Times New Roman" w:hAnsi="Times New Roman"/>
          <w:sz w:val="28"/>
          <w:szCs w:val="28"/>
        </w:rPr>
        <w:t xml:space="preserve"> председателя Комиссии.</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Член Комиссии в случае отсутствия возможности принять участие в заседании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1</w:t>
      </w:r>
      <w:r>
        <w:rPr>
          <w:rFonts w:ascii="Times New Roman" w:hAnsi="Times New Roman"/>
          <w:sz w:val="28"/>
          <w:szCs w:val="28"/>
        </w:rPr>
        <w:t>1</w:t>
      </w:r>
      <w:r w:rsidRPr="00A03019">
        <w:rPr>
          <w:rFonts w:ascii="Times New Roman" w:hAnsi="Times New Roman"/>
          <w:sz w:val="28"/>
          <w:szCs w:val="28"/>
        </w:rPr>
        <w:t>. Председатель Комиссии:</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1</w:t>
      </w:r>
      <w:r>
        <w:rPr>
          <w:rFonts w:ascii="Times New Roman" w:hAnsi="Times New Roman"/>
          <w:sz w:val="28"/>
          <w:szCs w:val="28"/>
        </w:rPr>
        <w:t>1</w:t>
      </w:r>
      <w:r w:rsidRPr="00A03019">
        <w:rPr>
          <w:rFonts w:ascii="Times New Roman" w:hAnsi="Times New Roman"/>
          <w:sz w:val="28"/>
          <w:szCs w:val="28"/>
        </w:rPr>
        <w:t>.1. Руководит деятельностью Комиссии и несёт ответственность за надлежащее выполнение поставленных задач.</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1</w:t>
      </w:r>
      <w:r>
        <w:rPr>
          <w:rFonts w:ascii="Times New Roman" w:hAnsi="Times New Roman"/>
          <w:sz w:val="28"/>
          <w:szCs w:val="28"/>
        </w:rPr>
        <w:t>1</w:t>
      </w:r>
      <w:r w:rsidRPr="00A03019">
        <w:rPr>
          <w:rFonts w:ascii="Times New Roman" w:hAnsi="Times New Roman"/>
          <w:sz w:val="28"/>
          <w:szCs w:val="28"/>
        </w:rPr>
        <w:t>.2. Определяет повестку дня заседания Комиссии.</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1</w:t>
      </w:r>
      <w:r>
        <w:rPr>
          <w:rFonts w:ascii="Times New Roman" w:hAnsi="Times New Roman"/>
          <w:sz w:val="28"/>
          <w:szCs w:val="28"/>
        </w:rPr>
        <w:t>1</w:t>
      </w:r>
      <w:r w:rsidRPr="00A03019">
        <w:rPr>
          <w:rFonts w:ascii="Times New Roman" w:hAnsi="Times New Roman"/>
          <w:sz w:val="28"/>
          <w:szCs w:val="28"/>
        </w:rPr>
        <w:t>.3. Утверждает регламент подготовки и представления материалов на заседание Комиссии, а также требования к содержанию представляемых материалов.</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1</w:t>
      </w:r>
      <w:r>
        <w:rPr>
          <w:rFonts w:ascii="Times New Roman" w:hAnsi="Times New Roman"/>
          <w:sz w:val="28"/>
          <w:szCs w:val="28"/>
        </w:rPr>
        <w:t>1</w:t>
      </w:r>
      <w:r w:rsidRPr="00A03019">
        <w:rPr>
          <w:rFonts w:ascii="Times New Roman" w:hAnsi="Times New Roman"/>
          <w:sz w:val="28"/>
          <w:szCs w:val="28"/>
        </w:rPr>
        <w:t>.4. Назначает сроки заседания Комиссии.</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1</w:t>
      </w:r>
      <w:r>
        <w:rPr>
          <w:rFonts w:ascii="Times New Roman" w:hAnsi="Times New Roman"/>
          <w:sz w:val="28"/>
          <w:szCs w:val="28"/>
        </w:rPr>
        <w:t>1</w:t>
      </w:r>
      <w:r w:rsidRPr="00A03019">
        <w:rPr>
          <w:rFonts w:ascii="Times New Roman" w:hAnsi="Times New Roman"/>
          <w:sz w:val="28"/>
          <w:szCs w:val="28"/>
        </w:rPr>
        <w:t>.5. Даёт поручения членам Комиссии по реализации задач Комиссии.</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1</w:t>
      </w:r>
      <w:r>
        <w:rPr>
          <w:rFonts w:ascii="Times New Roman" w:hAnsi="Times New Roman"/>
          <w:sz w:val="28"/>
          <w:szCs w:val="28"/>
        </w:rPr>
        <w:t>2</w:t>
      </w:r>
      <w:r w:rsidRPr="00A03019">
        <w:rPr>
          <w:rFonts w:ascii="Times New Roman" w:hAnsi="Times New Roman"/>
          <w:sz w:val="28"/>
          <w:szCs w:val="28"/>
        </w:rPr>
        <w:t>. Решения Комиссии принимаются большинством голосов присутствующих на заседании Комиссии членов Комиссии путём открытого голосования. Решение Комиссии оформляется протоколом, который подписывается председателем и секретарём Комиссии.</w:t>
      </w:r>
    </w:p>
    <w:p w:rsidR="00892337" w:rsidRPr="00A0301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Протокол заседания Комиссии, а также принятые Комиссией решения оформляются в день заседания. Члены Комиссии обладают равными правами при обсуждении рассматриваемых на заседании вопросов. При голосовании каждый член Комиссии имеет один голос. При равенстве голосов принимается решение, за которое проголосовал председатель Комиссии.</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A03019">
        <w:rPr>
          <w:rFonts w:ascii="Times New Roman" w:hAnsi="Times New Roman"/>
          <w:sz w:val="28"/>
          <w:szCs w:val="28"/>
        </w:rPr>
        <w:t>Делегирование права голоса при принятии решения, а также отказ от голосования членами Комиссии не допускаются. Член Комиссии, не согласный с принятым решением, имеет право письменно изложить своё особое мнение с занесением его в протокол заседания Комиссии.</w:t>
      </w:r>
    </w:p>
    <w:p w:rsidR="00892337" w:rsidRPr="00523CAD" w:rsidRDefault="00892337" w:rsidP="00523CAD">
      <w:pPr>
        <w:spacing w:after="0" w:line="240" w:lineRule="auto"/>
        <w:jc w:val="both"/>
        <w:rPr>
          <w:rFonts w:ascii="Times New Roman" w:hAnsi="Times New Roman"/>
          <w:sz w:val="28"/>
          <w:szCs w:val="28"/>
        </w:rPr>
      </w:pP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Заместитель главы муниципального </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образования Выселковский район                                                       Т.П.Коробова</w:t>
      </w: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Default="00892337" w:rsidP="00523CAD">
      <w:pPr>
        <w:spacing w:line="240" w:lineRule="auto"/>
        <w:jc w:val="both"/>
        <w:rPr>
          <w:rFonts w:ascii="Times New Roman" w:hAnsi="Times New Roman"/>
          <w:sz w:val="28"/>
          <w:szCs w:val="28"/>
        </w:rPr>
      </w:pPr>
    </w:p>
    <w:p w:rsidR="00892337" w:rsidRPr="00523CAD" w:rsidRDefault="00892337" w:rsidP="00523CAD">
      <w:pPr>
        <w:spacing w:after="0" w:line="240" w:lineRule="auto"/>
        <w:jc w:val="both"/>
        <w:rPr>
          <w:rFonts w:ascii="Times New Roman" w:hAnsi="Times New Roman"/>
          <w:sz w:val="28"/>
          <w:szCs w:val="28"/>
        </w:rPr>
      </w:pPr>
      <w:r>
        <w:rPr>
          <w:rFonts w:ascii="Times New Roman" w:hAnsi="Times New Roman"/>
          <w:sz w:val="28"/>
          <w:szCs w:val="28"/>
        </w:rPr>
        <w:t xml:space="preserve">                                                                                         </w:t>
      </w:r>
      <w:r w:rsidRPr="00523CAD">
        <w:rPr>
          <w:rFonts w:ascii="Times New Roman" w:hAnsi="Times New Roman"/>
          <w:sz w:val="28"/>
          <w:szCs w:val="28"/>
        </w:rPr>
        <w:t>ПРИЛОЖЕНИЕ № 4</w:t>
      </w:r>
    </w:p>
    <w:p w:rsidR="00892337" w:rsidRPr="00523CAD" w:rsidRDefault="00892337" w:rsidP="00523CAD">
      <w:pPr>
        <w:spacing w:after="0" w:line="240" w:lineRule="auto"/>
        <w:jc w:val="both"/>
        <w:rPr>
          <w:rFonts w:ascii="Times New Roman" w:hAnsi="Times New Roman"/>
          <w:sz w:val="28"/>
          <w:szCs w:val="28"/>
        </w:rPr>
      </w:pP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УТВЕРЖДЕНО</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постановлением администрации</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муниципального образования   </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Выселковский район                               </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от  ________________  № _______                                                                                                                                                                                                                                                                                                                     </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w:t>
      </w: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                                                                                       </w:t>
      </w:r>
    </w:p>
    <w:p w:rsidR="00892337" w:rsidRPr="00523CAD" w:rsidRDefault="00892337" w:rsidP="00523CAD">
      <w:pPr>
        <w:spacing w:after="0" w:line="240" w:lineRule="auto"/>
        <w:jc w:val="center"/>
        <w:rPr>
          <w:rFonts w:ascii="Times New Roman" w:hAnsi="Times New Roman"/>
          <w:sz w:val="28"/>
          <w:szCs w:val="28"/>
        </w:rPr>
      </w:pPr>
      <w:r w:rsidRPr="00523CAD">
        <w:rPr>
          <w:rFonts w:ascii="Times New Roman" w:hAnsi="Times New Roman"/>
          <w:sz w:val="28"/>
          <w:szCs w:val="28"/>
        </w:rPr>
        <w:t>Положение</w:t>
      </w:r>
    </w:p>
    <w:p w:rsidR="00892337" w:rsidRPr="00523CAD" w:rsidRDefault="00892337" w:rsidP="00523CAD">
      <w:pPr>
        <w:spacing w:after="0" w:line="240" w:lineRule="auto"/>
        <w:jc w:val="center"/>
        <w:rPr>
          <w:rFonts w:ascii="Times New Roman" w:hAnsi="Times New Roman"/>
          <w:sz w:val="28"/>
          <w:szCs w:val="28"/>
        </w:rPr>
      </w:pPr>
      <w:r w:rsidRPr="00523CAD">
        <w:rPr>
          <w:rFonts w:ascii="Times New Roman" w:hAnsi="Times New Roman"/>
          <w:sz w:val="28"/>
          <w:szCs w:val="28"/>
        </w:rPr>
        <w:t>об организации и проведении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p>
    <w:p w:rsidR="00892337" w:rsidRPr="00523CAD" w:rsidRDefault="00892337" w:rsidP="00523CAD">
      <w:pPr>
        <w:spacing w:after="0" w:line="240" w:lineRule="auto"/>
        <w:jc w:val="center"/>
        <w:rPr>
          <w:rFonts w:ascii="Times New Roman" w:hAnsi="Times New Roman"/>
          <w:sz w:val="28"/>
          <w:szCs w:val="28"/>
        </w:rPr>
      </w:pPr>
    </w:p>
    <w:p w:rsidR="00892337" w:rsidRPr="00B216B9" w:rsidRDefault="00892337" w:rsidP="00F43976">
      <w:pPr>
        <w:spacing w:after="0" w:line="240" w:lineRule="auto"/>
        <w:jc w:val="center"/>
        <w:rPr>
          <w:rFonts w:ascii="Times New Roman" w:hAnsi="Times New Roman"/>
          <w:sz w:val="28"/>
          <w:szCs w:val="28"/>
        </w:rPr>
      </w:pPr>
      <w:r w:rsidRPr="00B216B9">
        <w:rPr>
          <w:rFonts w:ascii="Times New Roman" w:hAnsi="Times New Roman"/>
          <w:sz w:val="28"/>
          <w:szCs w:val="28"/>
        </w:rPr>
        <w:t>1. Общие положения</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 Настоящее положение определяет порядок организации и проведения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(далее - Конкурс), условия участия в конкурсе, а также порядок заключения договора на размещение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(далее - Договор о размещении НТО).</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 Целями проведения конкурса являются:</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 xml:space="preserve">1) обеспечение единого порядка размещения нестационарных торговых объектов </w:t>
      </w:r>
      <w:r>
        <w:rPr>
          <w:rFonts w:ascii="Times New Roman" w:hAnsi="Times New Roman"/>
          <w:sz w:val="28"/>
          <w:szCs w:val="28"/>
        </w:rPr>
        <w:t xml:space="preserve">(далее НТО) </w:t>
      </w:r>
      <w:r w:rsidRPr="00B216B9">
        <w:rPr>
          <w:rFonts w:ascii="Times New Roman" w:hAnsi="Times New Roman"/>
          <w:sz w:val="28"/>
          <w:szCs w:val="28"/>
        </w:rPr>
        <w:t xml:space="preserve">на территории </w:t>
      </w:r>
      <w:r>
        <w:rPr>
          <w:rFonts w:ascii="Times New Roman" w:hAnsi="Times New Roman"/>
          <w:sz w:val="28"/>
          <w:szCs w:val="28"/>
        </w:rPr>
        <w:t>муниципального образования Выселковский район</w:t>
      </w:r>
      <w:r w:rsidRPr="00B216B9">
        <w:rPr>
          <w:rFonts w:ascii="Times New Roman" w:hAnsi="Times New Roman"/>
          <w:sz w:val="28"/>
          <w:szCs w:val="28"/>
        </w:rPr>
        <w:t>;</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 xml:space="preserve">2) создание условий для предоставления жителям </w:t>
      </w:r>
      <w:r>
        <w:rPr>
          <w:rFonts w:ascii="Times New Roman" w:hAnsi="Times New Roman"/>
          <w:sz w:val="28"/>
          <w:szCs w:val="28"/>
        </w:rPr>
        <w:t>Выселковского района</w:t>
      </w:r>
      <w:r w:rsidRPr="00B216B9">
        <w:rPr>
          <w:rFonts w:ascii="Times New Roman" w:hAnsi="Times New Roman"/>
          <w:sz w:val="28"/>
          <w:szCs w:val="28"/>
        </w:rPr>
        <w:t xml:space="preserve"> безопасных и качественных товаров и услуг;</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 xml:space="preserve">3) обеспечение равных возможностей для реализации прав хозяйствующих субъектов на осуществление торговой деятельности, предоставления услуг населению на территории </w:t>
      </w:r>
      <w:r>
        <w:rPr>
          <w:rFonts w:ascii="Times New Roman" w:hAnsi="Times New Roman"/>
          <w:sz w:val="28"/>
          <w:szCs w:val="28"/>
        </w:rPr>
        <w:t>муниципального образования Выселковский район</w:t>
      </w:r>
      <w:r w:rsidRPr="00B216B9">
        <w:rPr>
          <w:rFonts w:ascii="Times New Roman" w:hAnsi="Times New Roman"/>
          <w:sz w:val="28"/>
          <w:szCs w:val="28"/>
        </w:rPr>
        <w:t>.</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 xml:space="preserve">3. После утверждения в установленном порядке схемы размещения нестационарных торговых объектов администрация </w:t>
      </w:r>
      <w:r>
        <w:rPr>
          <w:rFonts w:ascii="Times New Roman" w:hAnsi="Times New Roman"/>
          <w:sz w:val="28"/>
          <w:szCs w:val="28"/>
        </w:rPr>
        <w:t>муниципального образования Выселковский район</w:t>
      </w:r>
      <w:r w:rsidRPr="00B216B9">
        <w:rPr>
          <w:rFonts w:ascii="Times New Roman" w:hAnsi="Times New Roman"/>
          <w:sz w:val="28"/>
          <w:szCs w:val="28"/>
        </w:rPr>
        <w:t xml:space="preserve"> проводит отбор хозяйствующих субъектов для заключения договора о размещении НТО в местах, определенных схемой размещения нестационарных торговых объектов. </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4. Отбор хозяйствующих субъектов осуществляется путем проведения открытого конкурса.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В целях настоящего Положения под открытым конкурсом понимается способ отбора хозяйствующего субъекта на право заключения Договора на размещение НТО в местах, определенных схемой размещения нестационарных торговых объектов, победителем которых признается лицо, предложившее лучшие условия исполнения Договора на размещение НТО.</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При организации и проведении Конкурса могут выделяться лоты, в отношении которых в извещении о проведении открытого конкурса, в конкурсной документации, отдельно указываются место размещения НТО, площадь земельного участка и НТО, период функционирования НТО, специализация НТО, тип НТО, начальная цена предмета Конкурса.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Участник Конкурса подает заявку на участие в Конкурсе в отношении определенного лота. В отношении каждого лота заключается отдельный Договор о размещении НТО.</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5. Плата за участие в Конкурсе не взимается.</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6.</w:t>
      </w:r>
      <w:r>
        <w:rPr>
          <w:rFonts w:ascii="Times New Roman" w:hAnsi="Times New Roman"/>
          <w:sz w:val="28"/>
          <w:szCs w:val="28"/>
        </w:rPr>
        <w:t xml:space="preserve"> </w:t>
      </w:r>
      <w:r w:rsidRPr="00B216B9">
        <w:rPr>
          <w:rFonts w:ascii="Times New Roman" w:hAnsi="Times New Roman"/>
          <w:sz w:val="28"/>
          <w:szCs w:val="28"/>
        </w:rPr>
        <w:t xml:space="preserve">В качестве организатора Конкурса выступает администрация </w:t>
      </w:r>
      <w:r>
        <w:rPr>
          <w:rFonts w:ascii="Times New Roman" w:hAnsi="Times New Roman"/>
          <w:sz w:val="28"/>
          <w:szCs w:val="28"/>
        </w:rPr>
        <w:t>муниципального образования Выселковский район</w:t>
      </w:r>
      <w:r w:rsidRPr="00B216B9">
        <w:rPr>
          <w:rFonts w:ascii="Times New Roman" w:hAnsi="Times New Roman"/>
          <w:sz w:val="28"/>
          <w:szCs w:val="28"/>
        </w:rPr>
        <w:t xml:space="preserve"> (далее - организатор Конкурса).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7.</w:t>
      </w:r>
      <w:r>
        <w:rPr>
          <w:rFonts w:ascii="Times New Roman" w:hAnsi="Times New Roman"/>
          <w:sz w:val="28"/>
          <w:szCs w:val="28"/>
        </w:rPr>
        <w:t xml:space="preserve">Для </w:t>
      </w:r>
      <w:r w:rsidRPr="00B216B9">
        <w:rPr>
          <w:rFonts w:ascii="Times New Roman" w:hAnsi="Times New Roman"/>
          <w:sz w:val="28"/>
          <w:szCs w:val="28"/>
        </w:rPr>
        <w:t>организации и проведения конкурса администраци</w:t>
      </w:r>
      <w:r>
        <w:rPr>
          <w:rFonts w:ascii="Times New Roman" w:hAnsi="Times New Roman"/>
          <w:sz w:val="28"/>
          <w:szCs w:val="28"/>
        </w:rPr>
        <w:t>я</w:t>
      </w:r>
      <w:r w:rsidRPr="00B216B9">
        <w:rPr>
          <w:rFonts w:ascii="Times New Roman" w:hAnsi="Times New Roman"/>
          <w:sz w:val="28"/>
          <w:szCs w:val="28"/>
        </w:rPr>
        <w:t xml:space="preserve"> </w:t>
      </w:r>
      <w:r>
        <w:rPr>
          <w:rFonts w:ascii="Times New Roman" w:hAnsi="Times New Roman"/>
          <w:sz w:val="28"/>
          <w:szCs w:val="28"/>
        </w:rPr>
        <w:t>муниципального образования Выселковский район</w:t>
      </w:r>
      <w:r w:rsidRPr="00B216B9">
        <w:rPr>
          <w:rFonts w:ascii="Times New Roman" w:hAnsi="Times New Roman"/>
          <w:sz w:val="28"/>
          <w:szCs w:val="28"/>
        </w:rPr>
        <w:t xml:space="preserve"> созда</w:t>
      </w:r>
      <w:r>
        <w:rPr>
          <w:rFonts w:ascii="Times New Roman" w:hAnsi="Times New Roman"/>
          <w:sz w:val="28"/>
          <w:szCs w:val="28"/>
        </w:rPr>
        <w:t>е</w:t>
      </w:r>
      <w:r w:rsidRPr="00B216B9">
        <w:rPr>
          <w:rFonts w:ascii="Times New Roman" w:hAnsi="Times New Roman"/>
          <w:sz w:val="28"/>
          <w:szCs w:val="28"/>
        </w:rPr>
        <w:t>т конкурсн</w:t>
      </w:r>
      <w:r>
        <w:rPr>
          <w:rFonts w:ascii="Times New Roman" w:hAnsi="Times New Roman"/>
          <w:sz w:val="28"/>
          <w:szCs w:val="28"/>
        </w:rPr>
        <w:t>ую</w:t>
      </w:r>
      <w:r w:rsidRPr="00B216B9">
        <w:rPr>
          <w:rFonts w:ascii="Times New Roman" w:hAnsi="Times New Roman"/>
          <w:sz w:val="28"/>
          <w:szCs w:val="28"/>
        </w:rPr>
        <w:t xml:space="preserve"> комисси</w:t>
      </w:r>
      <w:r>
        <w:rPr>
          <w:rFonts w:ascii="Times New Roman" w:hAnsi="Times New Roman"/>
          <w:sz w:val="28"/>
          <w:szCs w:val="28"/>
        </w:rPr>
        <w:t>ю</w:t>
      </w:r>
      <w:r w:rsidRPr="00B216B9">
        <w:rPr>
          <w:rFonts w:ascii="Times New Roman" w:hAnsi="Times New Roman"/>
          <w:sz w:val="28"/>
          <w:szCs w:val="28"/>
        </w:rPr>
        <w:t>, утвержда</w:t>
      </w:r>
      <w:r>
        <w:rPr>
          <w:rFonts w:ascii="Times New Roman" w:hAnsi="Times New Roman"/>
          <w:sz w:val="28"/>
          <w:szCs w:val="28"/>
        </w:rPr>
        <w:t>е</w:t>
      </w:r>
      <w:r w:rsidRPr="00B216B9">
        <w:rPr>
          <w:rFonts w:ascii="Times New Roman" w:hAnsi="Times New Roman"/>
          <w:sz w:val="28"/>
          <w:szCs w:val="28"/>
        </w:rPr>
        <w:t>т положени</w:t>
      </w:r>
      <w:r>
        <w:rPr>
          <w:rFonts w:ascii="Times New Roman" w:hAnsi="Times New Roman"/>
          <w:sz w:val="28"/>
          <w:szCs w:val="28"/>
        </w:rPr>
        <w:t>е</w:t>
      </w:r>
      <w:r w:rsidRPr="00B216B9">
        <w:rPr>
          <w:rFonts w:ascii="Times New Roman" w:hAnsi="Times New Roman"/>
          <w:sz w:val="28"/>
          <w:szCs w:val="28"/>
        </w:rPr>
        <w:t xml:space="preserve"> о конкурсн</w:t>
      </w:r>
      <w:r>
        <w:rPr>
          <w:rFonts w:ascii="Times New Roman" w:hAnsi="Times New Roman"/>
          <w:sz w:val="28"/>
          <w:szCs w:val="28"/>
        </w:rPr>
        <w:t>ой</w:t>
      </w:r>
      <w:r w:rsidRPr="00B216B9">
        <w:rPr>
          <w:rFonts w:ascii="Times New Roman" w:hAnsi="Times New Roman"/>
          <w:sz w:val="28"/>
          <w:szCs w:val="28"/>
        </w:rPr>
        <w:t xml:space="preserve"> комисси</w:t>
      </w:r>
      <w:r>
        <w:rPr>
          <w:rFonts w:ascii="Times New Roman" w:hAnsi="Times New Roman"/>
          <w:sz w:val="28"/>
          <w:szCs w:val="28"/>
        </w:rPr>
        <w:t>и</w:t>
      </w:r>
      <w:r w:rsidRPr="00B216B9">
        <w:rPr>
          <w:rFonts w:ascii="Times New Roman" w:hAnsi="Times New Roman"/>
          <w:sz w:val="28"/>
          <w:szCs w:val="28"/>
        </w:rPr>
        <w:t xml:space="preserve"> и </w:t>
      </w:r>
      <w:r>
        <w:rPr>
          <w:rFonts w:ascii="Times New Roman" w:hAnsi="Times New Roman"/>
          <w:sz w:val="28"/>
          <w:szCs w:val="28"/>
        </w:rPr>
        <w:t>её</w:t>
      </w:r>
      <w:r w:rsidRPr="00B216B9">
        <w:rPr>
          <w:rFonts w:ascii="Times New Roman" w:hAnsi="Times New Roman"/>
          <w:sz w:val="28"/>
          <w:szCs w:val="28"/>
        </w:rPr>
        <w:t xml:space="preserve"> состав.</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Состав конкурсной комиссии формируется таким образом, чтобы была исключена возможность возникновения конфликтов интересов, которые повлияют на принимаемые конкурсной комиссией решения.</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Членами конкурсной комиссии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 членами их органов управления, кредиторами участников конкурса.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В случае выявления в составе конкурсной комиссии лиц, указанных в настоящем пункте, данные лица не участвуют в работе конкурсной комиссии при рассмотрении и принятии решения по заявкам, в рассмотрении которых они могут быть лично заинтересованы.</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center"/>
        <w:rPr>
          <w:rFonts w:ascii="Times New Roman" w:hAnsi="Times New Roman"/>
          <w:sz w:val="28"/>
          <w:szCs w:val="28"/>
        </w:rPr>
      </w:pPr>
      <w:r w:rsidRPr="00B216B9">
        <w:rPr>
          <w:rFonts w:ascii="Times New Roman" w:hAnsi="Times New Roman"/>
          <w:sz w:val="28"/>
          <w:szCs w:val="28"/>
        </w:rPr>
        <w:t>2. Требования к участникам Конкурса</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8. При организации и проведении Конкурса организатор Конкурса устанавливает следующие единые требования к участникам Конкурса: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 соответствие требованиям, установленным в соответствии с законодательством Российской Федерации к лицам, осуществляющим торговую деятельность;</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 правомочность участника Конкурса заключать договор;</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4) отсутствие у участника Конкурса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Участник Конкурса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Конкурсе не принято</w:t>
      </w:r>
      <w:r>
        <w:rPr>
          <w:rFonts w:ascii="Times New Roman" w:hAnsi="Times New Roman"/>
          <w:sz w:val="28"/>
          <w:szCs w:val="28"/>
        </w:rPr>
        <w:t>;</w:t>
      </w:r>
    </w:p>
    <w:p w:rsidR="00892337" w:rsidRPr="0014469E"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5) н</w:t>
      </w:r>
      <w:r w:rsidRPr="0014469E">
        <w:rPr>
          <w:rFonts w:ascii="Times New Roman" w:hAnsi="Times New Roman"/>
          <w:sz w:val="28"/>
          <w:szCs w:val="28"/>
        </w:rPr>
        <w:t xml:space="preserve">еприостановление деятельности участника аукциона в порядке, предусмотренном </w:t>
      </w:r>
      <w:hyperlink r:id="rId7" w:history="1">
        <w:r w:rsidRPr="0014469E">
          <w:rPr>
            <w:rStyle w:val="Hyperlink"/>
            <w:rFonts w:ascii="Times New Roman" w:hAnsi="Times New Roman"/>
            <w:sz w:val="28"/>
            <w:szCs w:val="28"/>
          </w:rPr>
          <w:t>Кодексом</w:t>
        </w:r>
      </w:hyperlink>
      <w:r w:rsidRPr="0014469E">
        <w:rPr>
          <w:rFonts w:ascii="Times New Roman" w:hAnsi="Times New Roman"/>
          <w:sz w:val="28"/>
          <w:szCs w:val="28"/>
        </w:rPr>
        <w:t xml:space="preserve"> Российской Федерации об административных правонарушениях, на день подачи заявки на участие в аукционе.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9. Информация об установленных организатором Конкурса единых требованиях указывается в извещении о проведении Конкурса и конкурсной документации.</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10. Отстранение участника Конкурса от участия в Конкурсе или отказ от заключения договора о размещении НТО с победителем Конкурса осуществляется в любой момент до заключения договора о размещении НТО, если участник Конкурса или комиссия по осуществлению Конкурса обнаружит, что участник Конкурса не соответствует установленным требованиям или предоставил недостоверную информацию в отношении своего соответствия указанным требованиям.</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center"/>
        <w:rPr>
          <w:rFonts w:ascii="Times New Roman" w:hAnsi="Times New Roman"/>
          <w:sz w:val="28"/>
          <w:szCs w:val="28"/>
        </w:rPr>
      </w:pPr>
      <w:r w:rsidRPr="00B216B9">
        <w:rPr>
          <w:rFonts w:ascii="Times New Roman" w:hAnsi="Times New Roman"/>
          <w:sz w:val="28"/>
          <w:szCs w:val="28"/>
        </w:rPr>
        <w:t>3. Оценка заявок участников Конкурса и критерии такой оценки</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11. Для оценки заявок участников Конкурса организатор Конкурса в конкурсной документации устанавливает следующие критерии:</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 цена предмета Конкурса, под которой понимается размер платы по договору о размещении НТО за определенный промежуток времени (месяц, год или весь срок действия договора);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 качественные и функциональные характеристики НТО;</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7F3E7B">
        <w:rPr>
          <w:rFonts w:ascii="Times New Roman" w:hAnsi="Times New Roman"/>
          <w:sz w:val="28"/>
          <w:szCs w:val="28"/>
        </w:rPr>
        <w:t xml:space="preserve">3) </w:t>
      </w:r>
      <w:r>
        <w:rPr>
          <w:rFonts w:ascii="Times New Roman" w:hAnsi="Times New Roman"/>
          <w:sz w:val="28"/>
          <w:szCs w:val="28"/>
        </w:rPr>
        <w:t>принадлежность участников Конкурса к субъектам малого и среднего предпринимательства</w:t>
      </w:r>
      <w:r w:rsidRPr="007F3E7B">
        <w:rPr>
          <w:rFonts w:ascii="Times New Roman" w:hAnsi="Times New Roman"/>
          <w:sz w:val="28"/>
          <w:szCs w:val="28"/>
        </w:rPr>
        <w:t>.</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12. В конкурсной документации организатор Конкурса обязан указать используемые при определении победителя Конкурса критерии и их величины значимости. При этом количество используемых при определении победителя Конкурса критериев должно быть не менее чем два, одним из которых является цена предмета Конкурса. Не указанные в конкурсной документации критерии и их величины значимости не могут применяться для целей оценки заявок.</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13. Сумма величин значимости всех критериев, предусмотренных настоящей статьей, составляет сто процентов. Величина значимости критерия, указанного в подпункте 3 пункта 11 настоящего Положения не должна превышать величину значимости критерия, указанного подпункте 1 пункта 11 настоящего Положения.</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center"/>
        <w:rPr>
          <w:rFonts w:ascii="Times New Roman" w:hAnsi="Times New Roman"/>
          <w:sz w:val="28"/>
          <w:szCs w:val="28"/>
        </w:rPr>
      </w:pPr>
      <w:r w:rsidRPr="00B216B9">
        <w:rPr>
          <w:rFonts w:ascii="Times New Roman" w:hAnsi="Times New Roman"/>
          <w:sz w:val="28"/>
          <w:szCs w:val="28"/>
        </w:rPr>
        <w:t>4. Извещение о проведении конкурса и конкурсная документация</w:t>
      </w:r>
    </w:p>
    <w:p w:rsidR="00892337" w:rsidRPr="00B216B9" w:rsidRDefault="00892337" w:rsidP="00F43976">
      <w:pPr>
        <w:spacing w:after="0" w:line="240" w:lineRule="auto"/>
        <w:jc w:val="center"/>
        <w:rPr>
          <w:rFonts w:ascii="Times New Roman" w:hAnsi="Times New Roman"/>
          <w:sz w:val="28"/>
          <w:szCs w:val="28"/>
        </w:rPr>
      </w:pP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 xml:space="preserve">14. Извещение о проведении Конкурса размещается организатором Конкурса на официальном сайте администрации </w:t>
      </w:r>
      <w:r>
        <w:rPr>
          <w:rFonts w:ascii="Times New Roman" w:hAnsi="Times New Roman"/>
          <w:sz w:val="28"/>
          <w:szCs w:val="28"/>
        </w:rPr>
        <w:t>муниципального образования Выселковский район</w:t>
      </w:r>
      <w:r w:rsidRPr="00B216B9">
        <w:rPr>
          <w:rFonts w:ascii="Times New Roman" w:hAnsi="Times New Roman"/>
          <w:sz w:val="28"/>
          <w:szCs w:val="28"/>
        </w:rPr>
        <w:t xml:space="preserve"> в информационно-телекоммуникационной сети Интернет не менее чем за двадцать дней до даты вскрытия конвертов с заявками на участие в Конкурсе.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7F3E7B">
        <w:rPr>
          <w:rFonts w:ascii="Times New Roman" w:hAnsi="Times New Roman"/>
          <w:sz w:val="28"/>
          <w:szCs w:val="28"/>
        </w:rPr>
        <w:t>Организатор Конкурса также обязан опубликовать извещение о проведении Конкурса в средствах массовой информации - газете "Власть Советов".</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15. В извещении о проведении Конкурса организатор Конкурса указывает:</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 наименование, место нахождения, почтовый адрес, адрес электронной почты, номер контактного телефона, ответственное должностное лицо организатора Конкурса;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 предъявляемые к участникам Конкурса требования и исчерпывающий перечень документов, которые должны быть представлены участниками открытого конкурса в соответствии с пунктом 8 настоящего Положения;</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3</w:t>
      </w:r>
      <w:r w:rsidRPr="00B216B9">
        <w:rPr>
          <w:rFonts w:ascii="Times New Roman" w:hAnsi="Times New Roman"/>
          <w:sz w:val="28"/>
          <w:szCs w:val="28"/>
        </w:rPr>
        <w:t>) место размещения НТО, площадь земельного участка и НТО, период функционирования НТО, специализация НТО, тип НТО;</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4</w:t>
      </w:r>
      <w:r w:rsidRPr="00B216B9">
        <w:rPr>
          <w:rFonts w:ascii="Times New Roman" w:hAnsi="Times New Roman"/>
          <w:sz w:val="28"/>
          <w:szCs w:val="28"/>
        </w:rPr>
        <w:t>) начальн</w:t>
      </w:r>
      <w:r>
        <w:rPr>
          <w:rFonts w:ascii="Times New Roman" w:hAnsi="Times New Roman"/>
          <w:sz w:val="28"/>
          <w:szCs w:val="28"/>
        </w:rPr>
        <w:t xml:space="preserve">ую </w:t>
      </w:r>
      <w:r w:rsidRPr="00B216B9">
        <w:rPr>
          <w:rFonts w:ascii="Times New Roman" w:hAnsi="Times New Roman"/>
          <w:sz w:val="28"/>
          <w:szCs w:val="28"/>
        </w:rPr>
        <w:t>цен</w:t>
      </w:r>
      <w:r>
        <w:rPr>
          <w:rFonts w:ascii="Times New Roman" w:hAnsi="Times New Roman"/>
          <w:sz w:val="28"/>
          <w:szCs w:val="28"/>
        </w:rPr>
        <w:t xml:space="preserve">у </w:t>
      </w:r>
      <w:r w:rsidRPr="00B216B9">
        <w:rPr>
          <w:rFonts w:ascii="Times New Roman" w:hAnsi="Times New Roman"/>
          <w:sz w:val="28"/>
          <w:szCs w:val="28"/>
        </w:rPr>
        <w:t xml:space="preserve"> предмета Конкурса, определенн</w:t>
      </w:r>
      <w:r>
        <w:rPr>
          <w:rFonts w:ascii="Times New Roman" w:hAnsi="Times New Roman"/>
          <w:sz w:val="28"/>
          <w:szCs w:val="28"/>
        </w:rPr>
        <w:t>ую</w:t>
      </w:r>
      <w:r w:rsidRPr="00B216B9">
        <w:rPr>
          <w:rFonts w:ascii="Times New Roman" w:hAnsi="Times New Roman"/>
          <w:sz w:val="28"/>
          <w:szCs w:val="28"/>
        </w:rPr>
        <w:t xml:space="preserve"> в соответствие с </w:t>
      </w:r>
      <w:r>
        <w:rPr>
          <w:rFonts w:ascii="Times New Roman" w:hAnsi="Times New Roman"/>
          <w:sz w:val="28"/>
          <w:szCs w:val="28"/>
        </w:rPr>
        <w:t>Методикой определения начальной цены предмета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 утвержденной</w:t>
      </w:r>
      <w:r w:rsidRPr="00B216B9">
        <w:rPr>
          <w:rFonts w:ascii="Times New Roman" w:hAnsi="Times New Roman"/>
          <w:sz w:val="28"/>
          <w:szCs w:val="28"/>
        </w:rPr>
        <w:t xml:space="preserve"> настоящ</w:t>
      </w:r>
      <w:r>
        <w:rPr>
          <w:rFonts w:ascii="Times New Roman" w:hAnsi="Times New Roman"/>
          <w:sz w:val="28"/>
          <w:szCs w:val="28"/>
        </w:rPr>
        <w:t>и</w:t>
      </w:r>
      <w:r w:rsidRPr="00B216B9">
        <w:rPr>
          <w:rFonts w:ascii="Times New Roman" w:hAnsi="Times New Roman"/>
          <w:sz w:val="28"/>
          <w:szCs w:val="28"/>
        </w:rPr>
        <w:t xml:space="preserve">м </w:t>
      </w:r>
      <w:r>
        <w:rPr>
          <w:rFonts w:ascii="Times New Roman" w:hAnsi="Times New Roman"/>
          <w:sz w:val="28"/>
          <w:szCs w:val="28"/>
        </w:rPr>
        <w:t>постановл</w:t>
      </w:r>
      <w:r w:rsidRPr="00B216B9">
        <w:rPr>
          <w:rFonts w:ascii="Times New Roman" w:hAnsi="Times New Roman"/>
          <w:sz w:val="28"/>
          <w:szCs w:val="28"/>
        </w:rPr>
        <w:t>ени</w:t>
      </w:r>
      <w:r>
        <w:rPr>
          <w:rFonts w:ascii="Times New Roman" w:hAnsi="Times New Roman"/>
          <w:sz w:val="28"/>
          <w:szCs w:val="28"/>
        </w:rPr>
        <w:t>ем (приложение №5)</w:t>
      </w:r>
      <w:r w:rsidRPr="00B216B9">
        <w:rPr>
          <w:rFonts w:ascii="Times New Roman" w:hAnsi="Times New Roman"/>
          <w:sz w:val="28"/>
          <w:szCs w:val="28"/>
        </w:rPr>
        <w:t>;</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5</w:t>
      </w:r>
      <w:r w:rsidRPr="00B216B9">
        <w:rPr>
          <w:rFonts w:ascii="Times New Roman" w:hAnsi="Times New Roman"/>
          <w:sz w:val="28"/>
          <w:szCs w:val="28"/>
        </w:rPr>
        <w:t>) срок, место и порядок подачи заявок участников Конкурса;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6</w:t>
      </w:r>
      <w:r w:rsidRPr="00B216B9">
        <w:rPr>
          <w:rFonts w:ascii="Times New Roman" w:hAnsi="Times New Roman"/>
          <w:sz w:val="28"/>
          <w:szCs w:val="28"/>
        </w:rPr>
        <w:t>) место, дату и время вскрытия конвертов с заявками на участие в Конкурсе, дату рассмотрения и оценки таких заявок.</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16. Организатор Конкурса вправе принять решение о внесении изменений в извещение о проведении Конкурса не позднее чем за пять дней до даты окончания срока подачи заявок на участие в Конкурсе. В течение одного дня с даты принятия указанного решения такие изменения размещаются организатором Конкурса в порядке, установленном для размещения извещения о проведении Конкурса. При этом срок подачи заявок на участие в Конкурсе должен быть продлен таким образом, чтобы с даты размещения таких изменений до даты окончания срока подачи заявок на участие в Конкурсе этот срок составлял не менее чем десять рабочих дней или, если в извещение о проведении Конкурса такие изменения вносятся в отношении конкретного лота, срок подачи заявок на участие в Конкурсе в отношении конкретного лота должен быть продлен.</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17. Конкурсная документация наряду с информацией, указанной в извещении о проведении Конкурса, должна содержать:</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 предусмотренные настоящим Положением требования к содержанию, в том числе к описанию предложения участника Конкурса, к форме, составу заявки на участие в Конкурсе;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 порядок и срок отзыва заявок на участие в Конкурсе, порядок возврата заявок на участие в Конкурсе (в том числе поступивших после окончания срока подачи этих заявок), порядок внесения изменений в эти заявки;</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 критерии оценки заявок на участие в Конкурсе, величины значимости этих критериев, порядок рассмотрения и оценки заявок на участие в Конкурсе в соответствии с настоящим Положением;</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К конкурсной документации должен быть приложен проект Договора о размещении НТО, который является неотъемлемой частью конкурсной документации.</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Рекомендуемая форма Договора о размещении НТО установлена приложением N 2 к настоящему Положению.</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 xml:space="preserve">Срок действия Договора о размещении НТО не может превышать </w:t>
      </w:r>
      <w:r>
        <w:rPr>
          <w:rFonts w:ascii="Times New Roman" w:hAnsi="Times New Roman"/>
          <w:sz w:val="28"/>
          <w:szCs w:val="28"/>
        </w:rPr>
        <w:t>3</w:t>
      </w:r>
      <w:r w:rsidRPr="00B216B9">
        <w:rPr>
          <w:rFonts w:ascii="Times New Roman" w:hAnsi="Times New Roman"/>
          <w:sz w:val="28"/>
          <w:szCs w:val="28"/>
        </w:rPr>
        <w:t xml:space="preserve"> (</w:t>
      </w:r>
      <w:r>
        <w:rPr>
          <w:rFonts w:ascii="Times New Roman" w:hAnsi="Times New Roman"/>
          <w:sz w:val="28"/>
          <w:szCs w:val="28"/>
        </w:rPr>
        <w:t>три</w:t>
      </w:r>
      <w:r w:rsidRPr="00B216B9">
        <w:rPr>
          <w:rFonts w:ascii="Times New Roman" w:hAnsi="Times New Roman"/>
          <w:sz w:val="28"/>
          <w:szCs w:val="28"/>
        </w:rPr>
        <w:t xml:space="preserve">) </w:t>
      </w:r>
      <w:r>
        <w:rPr>
          <w:rFonts w:ascii="Times New Roman" w:hAnsi="Times New Roman"/>
          <w:sz w:val="28"/>
          <w:szCs w:val="28"/>
        </w:rPr>
        <w:t>года</w:t>
      </w:r>
      <w:r w:rsidRPr="00B216B9">
        <w:rPr>
          <w:rFonts w:ascii="Times New Roman" w:hAnsi="Times New Roman"/>
          <w:sz w:val="28"/>
          <w:szCs w:val="28"/>
        </w:rPr>
        <w:t>.</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18.</w:t>
      </w:r>
      <w:r>
        <w:rPr>
          <w:rFonts w:ascii="Times New Roman" w:hAnsi="Times New Roman"/>
          <w:sz w:val="28"/>
          <w:szCs w:val="28"/>
        </w:rPr>
        <w:t>К</w:t>
      </w:r>
      <w:r w:rsidRPr="00B216B9">
        <w:rPr>
          <w:rFonts w:ascii="Times New Roman" w:hAnsi="Times New Roman"/>
          <w:sz w:val="28"/>
          <w:szCs w:val="28"/>
        </w:rPr>
        <w:t>онкурсн</w:t>
      </w:r>
      <w:r>
        <w:rPr>
          <w:rFonts w:ascii="Times New Roman" w:hAnsi="Times New Roman"/>
          <w:sz w:val="28"/>
          <w:szCs w:val="28"/>
        </w:rPr>
        <w:t>ая</w:t>
      </w:r>
      <w:r w:rsidRPr="00B216B9">
        <w:rPr>
          <w:rFonts w:ascii="Times New Roman" w:hAnsi="Times New Roman"/>
          <w:sz w:val="28"/>
          <w:szCs w:val="28"/>
        </w:rPr>
        <w:t xml:space="preserve"> документаци</w:t>
      </w:r>
      <w:r>
        <w:rPr>
          <w:rFonts w:ascii="Times New Roman" w:hAnsi="Times New Roman"/>
          <w:sz w:val="28"/>
          <w:szCs w:val="28"/>
        </w:rPr>
        <w:t>я размещается</w:t>
      </w:r>
      <w:r w:rsidRPr="00B216B9">
        <w:rPr>
          <w:rFonts w:ascii="Times New Roman" w:hAnsi="Times New Roman"/>
          <w:sz w:val="28"/>
          <w:szCs w:val="28"/>
        </w:rPr>
        <w:t xml:space="preserve"> на официальном сайте администрации </w:t>
      </w:r>
      <w:r>
        <w:rPr>
          <w:rFonts w:ascii="Times New Roman" w:hAnsi="Times New Roman"/>
          <w:sz w:val="28"/>
          <w:szCs w:val="28"/>
        </w:rPr>
        <w:t>муниципального образования Выселковский район</w:t>
      </w:r>
      <w:r w:rsidRPr="00B216B9">
        <w:rPr>
          <w:rFonts w:ascii="Times New Roman" w:hAnsi="Times New Roman"/>
          <w:sz w:val="28"/>
          <w:szCs w:val="28"/>
        </w:rPr>
        <w:t xml:space="preserve"> в информационно-телекоммуникационной сети "Интернет" и в средствах массовой информации</w:t>
      </w:r>
      <w:r>
        <w:rPr>
          <w:rFonts w:ascii="Times New Roman" w:hAnsi="Times New Roman"/>
          <w:sz w:val="28"/>
          <w:szCs w:val="28"/>
        </w:rPr>
        <w:t xml:space="preserve"> </w:t>
      </w:r>
      <w:r w:rsidRPr="00B216B9">
        <w:rPr>
          <w:rFonts w:ascii="Times New Roman" w:hAnsi="Times New Roman"/>
          <w:sz w:val="28"/>
          <w:szCs w:val="28"/>
        </w:rPr>
        <w:t>-</w:t>
      </w:r>
      <w:r>
        <w:rPr>
          <w:rFonts w:ascii="Times New Roman" w:hAnsi="Times New Roman"/>
          <w:sz w:val="28"/>
          <w:szCs w:val="28"/>
        </w:rPr>
        <w:t xml:space="preserve"> </w:t>
      </w:r>
      <w:r w:rsidRPr="00B216B9">
        <w:rPr>
          <w:rFonts w:ascii="Times New Roman" w:hAnsi="Times New Roman"/>
          <w:sz w:val="28"/>
          <w:szCs w:val="28"/>
        </w:rPr>
        <w:t>газете "</w:t>
      </w:r>
      <w:r>
        <w:rPr>
          <w:rFonts w:ascii="Times New Roman" w:hAnsi="Times New Roman"/>
          <w:sz w:val="28"/>
          <w:szCs w:val="28"/>
        </w:rPr>
        <w:t>Власть Советов</w:t>
      </w:r>
      <w:r w:rsidRPr="00B216B9">
        <w:rPr>
          <w:rFonts w:ascii="Times New Roman" w:hAnsi="Times New Roman"/>
          <w:sz w:val="28"/>
          <w:szCs w:val="28"/>
        </w:rPr>
        <w:t xml:space="preserve">" рганизатором Конкурса. Конкурсная документация должна быть доступна для ознакомления на официальном сайте администрации </w:t>
      </w:r>
      <w:r>
        <w:rPr>
          <w:rFonts w:ascii="Times New Roman" w:hAnsi="Times New Roman"/>
          <w:sz w:val="28"/>
          <w:szCs w:val="28"/>
        </w:rPr>
        <w:t>муниципального образования Выселковский район</w:t>
      </w:r>
      <w:r w:rsidRPr="00B216B9">
        <w:rPr>
          <w:rFonts w:ascii="Times New Roman" w:hAnsi="Times New Roman"/>
          <w:sz w:val="28"/>
          <w:szCs w:val="28"/>
        </w:rPr>
        <w:t xml:space="preserve"> в информационно-телекоммуникационной сети Интернет и в средствах массовой информации - газете "</w:t>
      </w:r>
      <w:r>
        <w:rPr>
          <w:rFonts w:ascii="Times New Roman" w:hAnsi="Times New Roman"/>
          <w:sz w:val="28"/>
          <w:szCs w:val="28"/>
        </w:rPr>
        <w:t>Власть Советов</w:t>
      </w:r>
      <w:r w:rsidRPr="00B216B9">
        <w:rPr>
          <w:rFonts w:ascii="Times New Roman" w:hAnsi="Times New Roman"/>
          <w:sz w:val="28"/>
          <w:szCs w:val="28"/>
        </w:rPr>
        <w:t>".</w:t>
      </w:r>
      <w:r>
        <w:rPr>
          <w:rFonts w:ascii="Times New Roman" w:hAnsi="Times New Roman"/>
          <w:sz w:val="28"/>
          <w:szCs w:val="28"/>
        </w:rPr>
        <w:t xml:space="preserve">          1</w:t>
      </w:r>
      <w:r w:rsidRPr="00B216B9">
        <w:rPr>
          <w:rFonts w:ascii="Times New Roman" w:hAnsi="Times New Roman"/>
          <w:sz w:val="28"/>
          <w:szCs w:val="28"/>
        </w:rPr>
        <w:t>9. Организатор Конкурса вправе принять решение о внесении изменений в конкурсную документацию не позднее чем за 5 (пять) дней до даты окончания срока подачи заявок на участие в Конкурсе. В течение одного дня с даты принятия решения о внесении изменений в конкурсную документацию такие изменения размещаются организатором Конкурса в порядке, установленном для размещения извещения о проведении Конкурса. При этом срок подачи заявок на участие в Конкурсе должен быть продлен таким образом, чтобы с даты размещения таких изменений до даты окончания срока подачи заявок на участие в Конкурсе этот срок составлял не менее чем десять рабочих дней. Если в конкурсную документацию такие изменения вносятся в отношении конкретного лота, срок подачи заявок на участие в открытом конкурсе должен быть продлен в отношении конкретного лота.</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center"/>
        <w:rPr>
          <w:rFonts w:ascii="Times New Roman" w:hAnsi="Times New Roman"/>
          <w:sz w:val="28"/>
          <w:szCs w:val="28"/>
        </w:rPr>
      </w:pPr>
      <w:r w:rsidRPr="00B216B9">
        <w:rPr>
          <w:rFonts w:ascii="Times New Roman" w:hAnsi="Times New Roman"/>
          <w:sz w:val="28"/>
          <w:szCs w:val="28"/>
        </w:rPr>
        <w:t>5. Порядок подачи заявок на участие в открытом конкурсе</w:t>
      </w:r>
    </w:p>
    <w:p w:rsidR="00892337" w:rsidRPr="00B216B9" w:rsidRDefault="00892337" w:rsidP="00F43976">
      <w:pPr>
        <w:spacing w:after="0" w:line="240" w:lineRule="auto"/>
        <w:ind w:firstLine="851"/>
        <w:jc w:val="both"/>
        <w:rPr>
          <w:rFonts w:ascii="Times New Roman" w:hAnsi="Times New Roman"/>
          <w:sz w:val="28"/>
          <w:szCs w:val="28"/>
        </w:rPr>
      </w:pP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20. Заявки на участие в Конкурсе представляются по форме и в порядке, которые указаны в конкурсной документации, а также в месте и до истечения срока, которые указаны в извещении о проведении Конкурса.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21. Участник Конкурса подает в письменной форме заявку на участие в Конкурсе в запечатанном конверте, не позволяющем просматривать содержание заявки до вскрытия. Заявка на участие в Конкурсе должна содержать всю указанную организатором Конкурса в конкурсной документации информацию, а именно:</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 следующие информацию и документы об участнике Конкурса, подавшем заявку на участие в Конкурсе: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а)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б)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извещения о проведении Конкурса;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в) документ, подтверждающий полномочия лица на осуществление действий от имени участника Конкурса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либо ее копию, заверенную в установленном порядке;</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 xml:space="preserve">г) документы, подтверждающие соответствие участника открытого конкурса требованиям к участникам Конкурса, установленным организатором Конкурса в конкурсной документации в соответствии с </w:t>
      </w:r>
      <w:r>
        <w:rPr>
          <w:rFonts w:ascii="Times New Roman" w:hAnsi="Times New Roman"/>
          <w:sz w:val="28"/>
          <w:szCs w:val="28"/>
        </w:rPr>
        <w:t xml:space="preserve">пунктом 8 </w:t>
      </w:r>
      <w:r w:rsidRPr="00B216B9">
        <w:rPr>
          <w:rFonts w:ascii="Times New Roman" w:hAnsi="Times New Roman"/>
          <w:sz w:val="28"/>
          <w:szCs w:val="28"/>
        </w:rPr>
        <w:t>настоящ</w:t>
      </w:r>
      <w:r>
        <w:rPr>
          <w:rFonts w:ascii="Times New Roman" w:hAnsi="Times New Roman"/>
          <w:sz w:val="28"/>
          <w:szCs w:val="28"/>
        </w:rPr>
        <w:t xml:space="preserve">его </w:t>
      </w:r>
      <w:r w:rsidRPr="00B216B9">
        <w:rPr>
          <w:rFonts w:ascii="Times New Roman" w:hAnsi="Times New Roman"/>
          <w:sz w:val="28"/>
          <w:szCs w:val="28"/>
        </w:rPr>
        <w:t>Положени</w:t>
      </w:r>
      <w:r>
        <w:rPr>
          <w:rFonts w:ascii="Times New Roman" w:hAnsi="Times New Roman"/>
          <w:sz w:val="28"/>
          <w:szCs w:val="28"/>
        </w:rPr>
        <w:t>я</w:t>
      </w:r>
      <w:r w:rsidRPr="00B216B9">
        <w:rPr>
          <w:rFonts w:ascii="Times New Roman" w:hAnsi="Times New Roman"/>
          <w:sz w:val="28"/>
          <w:szCs w:val="28"/>
        </w:rPr>
        <w:t>, или копии таких документов, а также информационное письмо о соответствии участника открытого конкурса требованиям, установленным в соответствии с настоящим Положением;</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7F3E7B">
        <w:rPr>
          <w:rFonts w:ascii="Times New Roman" w:hAnsi="Times New Roman"/>
          <w:sz w:val="28"/>
          <w:szCs w:val="28"/>
        </w:rPr>
        <w:t>д) декларацию о принадлежности участника открытого конкурса к субъектам малого (среднего) предпринимательства</w:t>
      </w:r>
      <w:r>
        <w:rPr>
          <w:rFonts w:ascii="Times New Roman" w:hAnsi="Times New Roman"/>
          <w:sz w:val="28"/>
          <w:szCs w:val="28"/>
        </w:rPr>
        <w:t>;</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е</w:t>
      </w:r>
      <w:r w:rsidRPr="00B216B9">
        <w:rPr>
          <w:rFonts w:ascii="Times New Roman" w:hAnsi="Times New Roman"/>
          <w:sz w:val="28"/>
          <w:szCs w:val="28"/>
        </w:rPr>
        <w:t>) копии учредительных документов участника Конкурса (для юридического лица).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2) заявление о предоставлении права на размещение НТО, согласно приложению №1 к настоящему Положению.</w:t>
      </w:r>
    </w:p>
    <w:p w:rsidR="00892337" w:rsidRPr="00AC4C6A"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3</w:t>
      </w:r>
      <w:r w:rsidRPr="00B216B9">
        <w:rPr>
          <w:rFonts w:ascii="Times New Roman" w:hAnsi="Times New Roman"/>
          <w:sz w:val="28"/>
          <w:szCs w:val="28"/>
        </w:rPr>
        <w:t xml:space="preserve">) </w:t>
      </w:r>
      <w:r>
        <w:rPr>
          <w:rFonts w:ascii="Times New Roman" w:hAnsi="Times New Roman"/>
          <w:sz w:val="28"/>
          <w:szCs w:val="28"/>
        </w:rPr>
        <w:t xml:space="preserve">финансовое </w:t>
      </w:r>
      <w:r w:rsidRPr="00B216B9">
        <w:rPr>
          <w:rFonts w:ascii="Times New Roman" w:hAnsi="Times New Roman"/>
          <w:sz w:val="28"/>
          <w:szCs w:val="28"/>
        </w:rPr>
        <w:t>предложение участника Конкурса в отношении предмета Конкурса с указанием предлагаемой цены предмета</w:t>
      </w:r>
      <w:r w:rsidRPr="00AC4C6A">
        <w:rPr>
          <w:rFonts w:ascii="Times New Roman" w:hAnsi="Times New Roman"/>
          <w:sz w:val="28"/>
          <w:szCs w:val="28"/>
        </w:rPr>
        <w:t xml:space="preserve"> согласно приложению №</w:t>
      </w:r>
      <w:r>
        <w:rPr>
          <w:rFonts w:ascii="Times New Roman" w:hAnsi="Times New Roman"/>
          <w:sz w:val="28"/>
          <w:szCs w:val="28"/>
        </w:rPr>
        <w:t>3</w:t>
      </w:r>
      <w:r w:rsidRPr="00AC4C6A">
        <w:rPr>
          <w:rFonts w:ascii="Times New Roman" w:hAnsi="Times New Roman"/>
          <w:sz w:val="28"/>
          <w:szCs w:val="28"/>
        </w:rPr>
        <w:t xml:space="preserve"> к настоящему Положению.</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К заявке на участие в Конкурсе могут быть приложены иные документы, позволяющие оценить поданную заявку в соответствии с критериями оценки заявок, установленную конкурсной документацией.</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22. Все листы поданной в письменной форме заявки на участие в Конкурсе должны быть прошиты и пронумерованы. Заявка на участие в Конкурсе должна содержать опись входящих в их состав документов, быть скреплена печатью участника Конкурса (для юридического лица) и подписана участником Конкурса или лицом, уполномоченным участником Конкурса.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Соблюдение участником Конкурса указанных требований означает, что информация и документы, входящие в состав заявки на участие в Конкурсе, поданы от имени участника Конкурса и он несет ответственность за подлинность и достоверность этих информации и документов.</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Не допускается устанавливать иные требования к оформлению заявки на участие в Конкурсе, за исключением предусмотренных настоящим Положением требований к оформлению такой заявки.</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23. Требовать от участника открытого конкурса иные документы и информацию, за исключением предусмотренных настоящим Положением документов и информации, не допускается.</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24. Каждый конверт с заявкой на участие в Конкурсе, поступивший в срок, указанный в конкурсной документации, регистрируются организатором Конкурса. При этом отказ в приеме и регистрации конверта с заявкой на участие в Конкурсе, на котором не указана информация о подавшем его лице, и требование о предоставлении соответствующей информации не допускаются.</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25. Участник Конкурса вправе подать только одну заявку на участие в Конкурсе в отношении каждого предмета Конкурса (лота).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 xml:space="preserve">26. Прием заявок на участие в Конкурсе прекращается </w:t>
      </w:r>
      <w:r>
        <w:rPr>
          <w:rFonts w:ascii="Times New Roman" w:hAnsi="Times New Roman"/>
          <w:sz w:val="28"/>
          <w:szCs w:val="28"/>
        </w:rPr>
        <w:t xml:space="preserve">в день </w:t>
      </w:r>
      <w:r w:rsidRPr="00B216B9">
        <w:rPr>
          <w:rFonts w:ascii="Times New Roman" w:hAnsi="Times New Roman"/>
          <w:sz w:val="28"/>
          <w:szCs w:val="28"/>
        </w:rPr>
        <w:t>вскрытия конвертов с заявками на участие в Конкурсе.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27. Организатор конкурса обеспечивает сохранность конвертов с заявками на участие в Конкурсе и обеспечивает рассмотрение содержания заявок на участие в Конкурсе только после вскрытия конвертов с заявками на участие в Конкурсе.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28. Конверт с заявкой на участие в Конкурсе, поступивший после истечения срока подачи заявок на участие в Конкурсе, не вскрывается и в случае, если на конверте с такой заявкой указана информация о подавшем ее лице, в том числе почтовый адрес, возвращается организатором Конкурса в порядке, установленном конкурсной документацией.</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29.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892337" w:rsidRPr="00B216B9" w:rsidRDefault="00892337" w:rsidP="00F43976">
      <w:pPr>
        <w:spacing w:after="0" w:line="240" w:lineRule="auto"/>
        <w:jc w:val="both"/>
        <w:rPr>
          <w:rFonts w:ascii="Times New Roman" w:hAnsi="Times New Roman"/>
          <w:sz w:val="28"/>
          <w:szCs w:val="28"/>
        </w:rPr>
      </w:pP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6. Вскрытие конвертов с заявками на участие в конкурсе</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30. Конкурсная комиссия вскрывает конверты с заявками на участие в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Конкурсе вскрываются во 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Конкурсе осуществляются в один день.</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31. Организатор Конкурса не вправе отказать в предоставлении возможности всем участникам Конкурса, подавшим заявки на участие в нем, или их представителям присутствовать при вскрытии конвертов с заявками на участие в Конкурсе.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32. Конкурсная комиссия вскрывает конверты с заявками на участие в Конкурсе, если такие конверты и заявки поступили организатору Конкурса до окончания срока принятия заявок. В случае установления факта подачи одним участником открытого конкурса двух и более заявок на участие в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33. Информация о месте, дате и времени вскрытия конвертов с заявками на участие в Конкурсе, наименование (для юридического лица), фамилия, имя, отчество (при наличии) (для физического лица), почтовый адрес каждого участника Конкурса, конверт с заявкой которого вскрывается, наличие информации и документов, предусмотренных конкурсной документацией, предложения,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892337" w:rsidRPr="00AC4C6A"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 xml:space="preserve">34. Протокол вскрытия конвертов с заявками на участие в Конкурсе ведется конкурсной комиссией, подписывается всеми присутствующими членами конкурсной комиссии непосредственно после вскрытия таких конвертов и не позднее трех рабочих дней, следующих за датой подписания этого протокола, размещается на официальном сайте администрации </w:t>
      </w:r>
      <w:r>
        <w:rPr>
          <w:rFonts w:ascii="Times New Roman" w:hAnsi="Times New Roman"/>
          <w:sz w:val="28"/>
          <w:szCs w:val="28"/>
        </w:rPr>
        <w:t>муниципального образования Выселковский район</w:t>
      </w:r>
      <w:r w:rsidRPr="00B216B9">
        <w:rPr>
          <w:rFonts w:ascii="Times New Roman" w:hAnsi="Times New Roman"/>
          <w:sz w:val="28"/>
          <w:szCs w:val="28"/>
        </w:rPr>
        <w:t xml:space="preserve"> в информационно- телекоммуникационной сети Интернет </w:t>
      </w:r>
      <w:r w:rsidRPr="007F3E7B">
        <w:rPr>
          <w:rFonts w:ascii="Times New Roman" w:hAnsi="Times New Roman"/>
          <w:sz w:val="28"/>
          <w:szCs w:val="28"/>
        </w:rPr>
        <w:t>и в средствах массовой информации - газете "Власть Советов".</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center"/>
        <w:rPr>
          <w:rFonts w:ascii="Times New Roman" w:hAnsi="Times New Roman"/>
          <w:sz w:val="28"/>
          <w:szCs w:val="28"/>
        </w:rPr>
      </w:pPr>
      <w:r w:rsidRPr="00B216B9">
        <w:rPr>
          <w:rFonts w:ascii="Times New Roman" w:hAnsi="Times New Roman"/>
          <w:sz w:val="28"/>
          <w:szCs w:val="28"/>
        </w:rPr>
        <w:t>7. Рассмотрение и оценка заявок на участие в конкурсе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35. Срок рассмотрения и оценки заявок на участие в Конкурсе не может превышать двадцать дней с даты вскрытия конвертов с такими заявками.</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36. Заявка на участие в Конкурсе признается надлежащей, если она соответствует требованиям настоящего Положения, извещению о проведении Конкурса и конкурсной документации, а участник Конкурса, подавший такую заявку, соответствует требованиям, которые предъявляются к участнику Конкурса и указаны в конкурсной документации.</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37. Конкурсная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такая заявка признана не соответствующей требованиям, указанным в конкурсной документации.</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38. Результаты рассмотрения заявок на участие в Конкурсе фиксируются в протоколе рассмотрения и оценки заявок на участие в Конкурсе.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39. Конкурсная 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40. 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41.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Заявке на участие в конкурсе, в которой содержатся лучшие условия, присваивается первый номер. В случае если в нескольких заявках на участие в Конкурсе содержатся одинаковые условия,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42. Победителем конкурса признается участник конкурса, который предложил лучшие условия на основе критериев, указанных в конкурсной документации, и заявке на участие в Конкурсе которого присвоен первый номер.</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43.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 место, дата, время проведения рассмотрения и оценки таких заявок;</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 информация об участниках Конкурса, заявки на участие в Конкурсе которых были рассмотрены;</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 информация об участниках Конкурса, заявки на участие в Конкурсе которых были отклонены, с указанием причин их отклонения, в том числе положений настоящего Положения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4) присвоенные заявкам на участие в Конкурсе значения по каждому из предусмотренных критериев оценки заявок на участие в Конкурсе;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5) принятое на основании результатов оценки заявок на участие в Конкурсе решение о присвоении таким заявкам порядковых номеров;</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6)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44.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 в котором должна содержаться следующая информация:</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 место, дата, время проведения рассмотрения такой заявки;</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3) решение о возможности заключения Договора о размещении НТО с участником Конкурса, подавшим единственную заявку на участие в Конкурсе.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 xml:space="preserve">45. Протоколы, указанные в пунктах 43 и 44 настоящего Положения,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на размещение НТО, который составляется путем включения в данный проект условий, предложенных победителем Конкурса или участником Конкурса, подавшим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организатором Конкурса на официальном сайте администрации </w:t>
      </w:r>
      <w:r>
        <w:rPr>
          <w:rFonts w:ascii="Times New Roman" w:hAnsi="Times New Roman"/>
          <w:sz w:val="28"/>
          <w:szCs w:val="28"/>
        </w:rPr>
        <w:t>муниципального образования Вселковский р</w:t>
      </w:r>
      <w:r w:rsidRPr="00B216B9">
        <w:rPr>
          <w:rFonts w:ascii="Times New Roman" w:hAnsi="Times New Roman"/>
          <w:sz w:val="28"/>
          <w:szCs w:val="28"/>
        </w:rPr>
        <w:t>а</w:t>
      </w:r>
      <w:r>
        <w:rPr>
          <w:rFonts w:ascii="Times New Roman" w:hAnsi="Times New Roman"/>
          <w:sz w:val="28"/>
          <w:szCs w:val="28"/>
        </w:rPr>
        <w:t>йон</w:t>
      </w:r>
      <w:r w:rsidRPr="00B216B9">
        <w:rPr>
          <w:rFonts w:ascii="Times New Roman" w:hAnsi="Times New Roman"/>
          <w:sz w:val="28"/>
          <w:szCs w:val="28"/>
        </w:rPr>
        <w:t xml:space="preserve"> в информационно-телекоммуникационной сети Интернет</w:t>
      </w:r>
      <w:r w:rsidRPr="007F3E7B">
        <w:rPr>
          <w:rFonts w:ascii="Times New Roman" w:hAnsi="Times New Roman"/>
          <w:sz w:val="28"/>
          <w:szCs w:val="28"/>
        </w:rPr>
        <w:t>, в средствах массовой информации - газете "Власть Советов" не позднее трех рабочих дней, следующих за датой подписания указанных протоколов.</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center"/>
        <w:rPr>
          <w:rFonts w:ascii="Times New Roman" w:hAnsi="Times New Roman"/>
          <w:sz w:val="28"/>
          <w:szCs w:val="28"/>
        </w:rPr>
      </w:pPr>
      <w:r w:rsidRPr="00B216B9">
        <w:rPr>
          <w:rFonts w:ascii="Times New Roman" w:hAnsi="Times New Roman"/>
          <w:sz w:val="28"/>
          <w:szCs w:val="28"/>
        </w:rPr>
        <w:t>8. Заключение договора о размещении нестационарного</w:t>
      </w:r>
    </w:p>
    <w:p w:rsidR="00892337" w:rsidRPr="00B216B9" w:rsidRDefault="00892337" w:rsidP="00F43976">
      <w:pPr>
        <w:spacing w:after="0" w:line="240" w:lineRule="auto"/>
        <w:jc w:val="center"/>
        <w:rPr>
          <w:rFonts w:ascii="Times New Roman" w:hAnsi="Times New Roman"/>
          <w:sz w:val="28"/>
          <w:szCs w:val="28"/>
        </w:rPr>
      </w:pPr>
      <w:r w:rsidRPr="00B216B9">
        <w:rPr>
          <w:rFonts w:ascii="Times New Roman" w:hAnsi="Times New Roman"/>
          <w:sz w:val="28"/>
          <w:szCs w:val="28"/>
        </w:rPr>
        <w:t>торгового объекта по результатам конкурса</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46. По результатам Конкурса Договор о размещении НТО заключается на условиях, указанных в заявке на участие в Конкурсе, поданной участником Конкурса, с которым заключается такой договор, и в конкурсной документации. При заключении договора его цена не может быть ниже начальной цены предмета Конкурса, указанной в извещении о проведении Конкурса.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 xml:space="preserve">47. Договор о размещении НТО заключается не позднее чем через двадцать дней с даты размещения на официальном сайте администрации </w:t>
      </w:r>
      <w:r>
        <w:rPr>
          <w:rFonts w:ascii="Times New Roman" w:hAnsi="Times New Roman"/>
          <w:sz w:val="28"/>
          <w:szCs w:val="28"/>
        </w:rPr>
        <w:t>муниципального образования Выселковский район</w:t>
      </w:r>
      <w:r w:rsidRPr="00B216B9">
        <w:rPr>
          <w:rFonts w:ascii="Times New Roman" w:hAnsi="Times New Roman"/>
          <w:sz w:val="28"/>
          <w:szCs w:val="28"/>
        </w:rPr>
        <w:t xml:space="preserve"> в информационно-телекоммуникационной сети Интернет или в средствах массовой информации - газете "</w:t>
      </w:r>
      <w:r>
        <w:rPr>
          <w:rFonts w:ascii="Times New Roman" w:hAnsi="Times New Roman"/>
          <w:sz w:val="28"/>
          <w:szCs w:val="28"/>
        </w:rPr>
        <w:t>Власть Советов</w:t>
      </w:r>
      <w:r w:rsidRPr="00B216B9">
        <w:rPr>
          <w:rFonts w:ascii="Times New Roman" w:hAnsi="Times New Roman"/>
          <w:sz w:val="28"/>
          <w:szCs w:val="28"/>
        </w:rPr>
        <w:t>" протокола рассмотрения и оценки заявок на участие в Конкурсе.</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В течение десяти дней с даты получения от организатора Конкурса проекта договора (без подписи организатора Конкурса) победитель Конкурса обязан подписать договор и представить все экземпляры договора организатору Конкурса. В случае если победителем Конкурса не исполнены требования настоящего пункта, такой победитель признается уклонившимся от заключения договора.</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48. При уклонении победителя Конкурса от заключения договора о размещении НТО организатор Конкурса вправе обратиться в суд с иском о возмещении убытков, причиненных уклонением от заключения договора и заключить договор с участником Конкурса, заявке на участие в Конкурсе которого присвоен второй номер.</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Проект договора о размещении НТО в случае согласия участника Конкурса, заявке на участие в Конкурсе которого присвоен второй номер, заключить договор составляется организатором Конкурса путем включения в проект договора о размещении НТО, прилагаемый к конкурсной документации, условий исполнения договора о размещении НТО, предложенных этим участником.</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49. В течение десяти дней с даты получения от победителя Конкурса или участника Конкурса, заявк</w:t>
      </w:r>
      <w:r>
        <w:rPr>
          <w:rFonts w:ascii="Times New Roman" w:hAnsi="Times New Roman"/>
          <w:sz w:val="28"/>
          <w:szCs w:val="28"/>
        </w:rPr>
        <w:t>е</w:t>
      </w:r>
      <w:r w:rsidRPr="00B216B9">
        <w:rPr>
          <w:rFonts w:ascii="Times New Roman" w:hAnsi="Times New Roman"/>
          <w:sz w:val="28"/>
          <w:szCs w:val="28"/>
        </w:rPr>
        <w:t xml:space="preserve"> на участие в Конкурсе которого присвоен второй номер, подписанного договора о размещении НТО организатор Конкурса обязан подписать договор о размещении НТО и передать один экземпляр договора лицу, с которым заключен договор, или его представителю либо направить один экземпляр договора по почте лицу, с которым заключен договор.</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center"/>
        <w:rPr>
          <w:rFonts w:ascii="Times New Roman" w:hAnsi="Times New Roman"/>
          <w:sz w:val="28"/>
          <w:szCs w:val="28"/>
        </w:rPr>
      </w:pPr>
      <w:r w:rsidRPr="00B216B9">
        <w:rPr>
          <w:rFonts w:ascii="Times New Roman" w:hAnsi="Times New Roman"/>
          <w:sz w:val="28"/>
          <w:szCs w:val="28"/>
        </w:rPr>
        <w:t>9. Последствия признания конкурса несостоявшимся</w:t>
      </w:r>
    </w:p>
    <w:p w:rsidR="00892337" w:rsidRPr="00B216B9" w:rsidRDefault="00892337" w:rsidP="00F43976">
      <w:pPr>
        <w:spacing w:after="0" w:line="240" w:lineRule="auto"/>
        <w:jc w:val="both"/>
        <w:rPr>
          <w:rFonts w:ascii="Times New Roman" w:hAnsi="Times New Roman"/>
          <w:sz w:val="28"/>
          <w:szCs w:val="28"/>
        </w:rPr>
      </w:pP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50. Организатор Конкурса заключает договор о размещении НТО с единственным участником в случаях, если Конкурс признан не состоявшимся по следующим основаниям:</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 в связи с тем, что по окончании срока подачи заявок на участие в Конкурсе подана только одна заявка, при этом такая заявка признана соответствующей требованиям настоящего Положения и конкурсной документации;</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 в связи с тем, что по результатам рассмотрения заявок на участие в Конкурсе только одна заявка признана соответствующей требованиям настоящего Положения и конкурсной документации.</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51. Организатор Конкурса осуществляет проведение повторного Конкурса в следующих случаях:</w:t>
      </w:r>
    </w:p>
    <w:p w:rsidR="00892337" w:rsidRPr="00B216B9"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1) в связи с тем, что по окончании срока подачи заявок на участие в Конкурсе не подано ни одной такой заявки;</w:t>
      </w:r>
    </w:p>
    <w:p w:rsidR="00892337" w:rsidRDefault="00892337" w:rsidP="00F43976">
      <w:pPr>
        <w:spacing w:after="0" w:line="240" w:lineRule="auto"/>
        <w:jc w:val="both"/>
        <w:rPr>
          <w:rFonts w:ascii="Times New Roman" w:hAnsi="Times New Roman"/>
          <w:sz w:val="28"/>
          <w:szCs w:val="28"/>
        </w:rPr>
      </w:pPr>
      <w:r>
        <w:rPr>
          <w:rFonts w:ascii="Times New Roman" w:hAnsi="Times New Roman"/>
          <w:sz w:val="28"/>
          <w:szCs w:val="28"/>
        </w:rPr>
        <w:t xml:space="preserve">          </w:t>
      </w:r>
      <w:r w:rsidRPr="00B216B9">
        <w:rPr>
          <w:rFonts w:ascii="Times New Roman" w:hAnsi="Times New Roman"/>
          <w:sz w:val="28"/>
          <w:szCs w:val="28"/>
        </w:rPr>
        <w:t>2) в связи с тем, что по результатам рассмотрения заявок на участие в Конкурсе конкурсная комиссия отклонила все такие заявки.</w:t>
      </w:r>
    </w:p>
    <w:p w:rsidR="00892337" w:rsidRPr="00523CAD" w:rsidRDefault="00892337" w:rsidP="00523CAD">
      <w:pPr>
        <w:spacing w:after="0" w:line="240" w:lineRule="auto"/>
        <w:jc w:val="both"/>
        <w:rPr>
          <w:rFonts w:ascii="Times New Roman" w:hAnsi="Times New Roman"/>
          <w:sz w:val="28"/>
          <w:szCs w:val="28"/>
        </w:rPr>
      </w:pPr>
    </w:p>
    <w:p w:rsidR="00892337" w:rsidRPr="00523CAD"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 xml:space="preserve">Заместитель главы муниципального </w:t>
      </w:r>
    </w:p>
    <w:p w:rsidR="00892337" w:rsidRDefault="00892337" w:rsidP="00523CAD">
      <w:pPr>
        <w:spacing w:after="0" w:line="240" w:lineRule="auto"/>
        <w:jc w:val="both"/>
        <w:rPr>
          <w:rFonts w:ascii="Times New Roman" w:hAnsi="Times New Roman"/>
          <w:sz w:val="28"/>
          <w:szCs w:val="28"/>
        </w:rPr>
      </w:pPr>
      <w:r w:rsidRPr="00523CAD">
        <w:rPr>
          <w:rFonts w:ascii="Times New Roman" w:hAnsi="Times New Roman"/>
          <w:sz w:val="28"/>
          <w:szCs w:val="28"/>
        </w:rPr>
        <w:t>образования Выселковский район                                                       Т.П.Коробова</w:t>
      </w: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ПРИЛОЖЕНИЕ № 5</w:t>
      </w:r>
    </w:p>
    <w:p w:rsidR="00892337" w:rsidRPr="00FD397A" w:rsidRDefault="00892337" w:rsidP="00FD397A">
      <w:pPr>
        <w:spacing w:after="0" w:line="240" w:lineRule="auto"/>
        <w:jc w:val="both"/>
        <w:rPr>
          <w:rFonts w:ascii="Times New Roman" w:hAnsi="Times New Roman"/>
          <w:sz w:val="28"/>
          <w:szCs w:val="28"/>
        </w:rPr>
      </w:pP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УТВЕРЖДЕНА</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постановлением администрации</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муниципального образования   </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Выселковский район                               </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от  ________________  № _______                                                                                                                                                                                                                                                                                                                     </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p>
    <w:p w:rsidR="00892337" w:rsidRPr="00FD397A" w:rsidRDefault="00892337" w:rsidP="00FD397A">
      <w:pPr>
        <w:spacing w:after="0" w:line="240" w:lineRule="auto"/>
        <w:jc w:val="center"/>
        <w:rPr>
          <w:rFonts w:ascii="Times New Roman" w:hAnsi="Times New Roman"/>
          <w:sz w:val="28"/>
          <w:szCs w:val="28"/>
        </w:rPr>
      </w:pPr>
      <w:r w:rsidRPr="00FD397A">
        <w:rPr>
          <w:rFonts w:ascii="Times New Roman" w:hAnsi="Times New Roman"/>
          <w:sz w:val="28"/>
          <w:szCs w:val="28"/>
        </w:rPr>
        <w:t>Методика</w:t>
      </w:r>
    </w:p>
    <w:p w:rsidR="00892337" w:rsidRPr="00FD397A" w:rsidRDefault="00892337" w:rsidP="00FD397A">
      <w:pPr>
        <w:spacing w:after="0" w:line="240" w:lineRule="auto"/>
        <w:jc w:val="center"/>
        <w:rPr>
          <w:rFonts w:ascii="Times New Roman" w:hAnsi="Times New Roman"/>
          <w:sz w:val="28"/>
          <w:szCs w:val="28"/>
        </w:rPr>
      </w:pPr>
      <w:r w:rsidRPr="00FD397A">
        <w:rPr>
          <w:rFonts w:ascii="Times New Roman" w:hAnsi="Times New Roman"/>
          <w:sz w:val="28"/>
          <w:szCs w:val="28"/>
        </w:rPr>
        <w:t>определения начальной цены предмета Конкурса на право заключения</w:t>
      </w:r>
    </w:p>
    <w:p w:rsidR="00892337" w:rsidRPr="00FD397A" w:rsidRDefault="00892337" w:rsidP="00FD397A">
      <w:pPr>
        <w:spacing w:after="0" w:line="240" w:lineRule="auto"/>
        <w:jc w:val="center"/>
        <w:rPr>
          <w:rFonts w:ascii="Times New Roman" w:hAnsi="Times New Roman"/>
          <w:sz w:val="28"/>
          <w:szCs w:val="28"/>
        </w:rPr>
      </w:pPr>
      <w:r w:rsidRPr="00FD397A">
        <w:rPr>
          <w:rFonts w:ascii="Times New Roman" w:hAnsi="Times New Roman"/>
          <w:sz w:val="28"/>
          <w:szCs w:val="28"/>
        </w:rPr>
        <w:t>договора о размещении нестационарного торгового объекта на земельном</w:t>
      </w:r>
    </w:p>
    <w:p w:rsidR="00892337" w:rsidRPr="00FD397A" w:rsidRDefault="00892337" w:rsidP="00FD397A">
      <w:pPr>
        <w:spacing w:after="0" w:line="240" w:lineRule="auto"/>
        <w:jc w:val="center"/>
        <w:rPr>
          <w:rFonts w:ascii="Times New Roman" w:hAnsi="Times New Roman"/>
          <w:sz w:val="28"/>
          <w:szCs w:val="28"/>
        </w:rPr>
      </w:pPr>
      <w:r w:rsidRPr="00FD397A">
        <w:rPr>
          <w:rFonts w:ascii="Times New Roman" w:hAnsi="Times New Roman"/>
          <w:sz w:val="28"/>
          <w:szCs w:val="28"/>
        </w:rPr>
        <w:t>участке, находящемся в муниципальной собственности</w:t>
      </w:r>
    </w:p>
    <w:p w:rsidR="00892337" w:rsidRPr="00FD397A" w:rsidRDefault="00892337" w:rsidP="00FD397A">
      <w:pPr>
        <w:spacing w:after="0" w:line="240" w:lineRule="auto"/>
        <w:jc w:val="center"/>
        <w:rPr>
          <w:rFonts w:ascii="Times New Roman" w:hAnsi="Times New Roman"/>
          <w:sz w:val="28"/>
          <w:szCs w:val="28"/>
        </w:rPr>
      </w:pPr>
      <w:r w:rsidRPr="00FD397A">
        <w:rPr>
          <w:rFonts w:ascii="Times New Roman" w:hAnsi="Times New Roman"/>
          <w:sz w:val="28"/>
          <w:szCs w:val="28"/>
        </w:rPr>
        <w:t>либо государственная собственность на который не разграничена</w:t>
      </w:r>
    </w:p>
    <w:p w:rsidR="00892337" w:rsidRPr="00FD397A" w:rsidRDefault="00892337" w:rsidP="00FD397A">
      <w:pPr>
        <w:spacing w:after="0" w:line="240" w:lineRule="auto"/>
        <w:jc w:val="center"/>
        <w:rPr>
          <w:rFonts w:ascii="Times New Roman" w:hAnsi="Times New Roman"/>
          <w:sz w:val="28"/>
          <w:szCs w:val="28"/>
        </w:rPr>
      </w:pPr>
    </w:p>
    <w:p w:rsidR="00892337" w:rsidRDefault="00892337" w:rsidP="00C82AA5">
      <w:pPr>
        <w:spacing w:after="0" w:line="240" w:lineRule="auto"/>
        <w:jc w:val="center"/>
        <w:rPr>
          <w:rFonts w:ascii="Times New Roman" w:hAnsi="Times New Roman"/>
          <w:sz w:val="28"/>
          <w:szCs w:val="28"/>
        </w:rPr>
      </w:pPr>
      <w:r>
        <w:rPr>
          <w:rFonts w:ascii="Times New Roman" w:hAnsi="Times New Roman"/>
          <w:sz w:val="28"/>
          <w:szCs w:val="28"/>
        </w:rPr>
        <w:t>1.Общие положения</w:t>
      </w:r>
    </w:p>
    <w:p w:rsidR="00892337" w:rsidRDefault="00892337" w:rsidP="00C82AA5">
      <w:pPr>
        <w:spacing w:after="0" w:line="240" w:lineRule="auto"/>
        <w:jc w:val="both"/>
        <w:rPr>
          <w:rFonts w:ascii="Times New Roman" w:hAnsi="Times New Roman"/>
          <w:sz w:val="28"/>
          <w:szCs w:val="28"/>
        </w:rPr>
      </w:pPr>
      <w:r>
        <w:rPr>
          <w:rFonts w:ascii="Times New Roman" w:hAnsi="Times New Roman"/>
          <w:sz w:val="28"/>
          <w:szCs w:val="28"/>
        </w:rPr>
        <w:t xml:space="preserve">          1.1. </w:t>
      </w:r>
      <w:r w:rsidRPr="0054290E">
        <w:rPr>
          <w:rFonts w:ascii="Times New Roman" w:hAnsi="Times New Roman"/>
          <w:sz w:val="28"/>
          <w:szCs w:val="28"/>
        </w:rPr>
        <w:t>Настоящая Методика устанавливает порядок определения размера платы за размещение и эксплуатацию нестационарных торговых объектов (далее –</w:t>
      </w:r>
      <w:r>
        <w:rPr>
          <w:rFonts w:ascii="Times New Roman" w:hAnsi="Times New Roman"/>
          <w:sz w:val="28"/>
          <w:szCs w:val="28"/>
        </w:rPr>
        <w:t xml:space="preserve"> </w:t>
      </w:r>
      <w:r w:rsidRPr="0054290E">
        <w:rPr>
          <w:rFonts w:ascii="Times New Roman" w:hAnsi="Times New Roman"/>
          <w:sz w:val="28"/>
          <w:szCs w:val="28"/>
        </w:rPr>
        <w:t>НТО), носящих временный (сезонный) характер, на территории муниципального образования Выселковский район.</w:t>
      </w:r>
    </w:p>
    <w:p w:rsidR="00892337" w:rsidRDefault="00892337" w:rsidP="00C82AA5">
      <w:pPr>
        <w:spacing w:after="0" w:line="240" w:lineRule="auto"/>
        <w:jc w:val="both"/>
        <w:rPr>
          <w:rFonts w:ascii="Times New Roman" w:hAnsi="Times New Roman"/>
          <w:sz w:val="28"/>
          <w:szCs w:val="28"/>
        </w:rPr>
      </w:pPr>
    </w:p>
    <w:p w:rsidR="00892337" w:rsidRDefault="00892337" w:rsidP="00C82AA5">
      <w:pPr>
        <w:spacing w:after="0" w:line="240" w:lineRule="auto"/>
        <w:jc w:val="center"/>
        <w:rPr>
          <w:rFonts w:ascii="Times New Roman" w:hAnsi="Times New Roman"/>
          <w:sz w:val="28"/>
          <w:szCs w:val="28"/>
        </w:rPr>
      </w:pPr>
      <w:r>
        <w:rPr>
          <w:rFonts w:ascii="Times New Roman" w:hAnsi="Times New Roman"/>
          <w:sz w:val="28"/>
          <w:szCs w:val="28"/>
        </w:rPr>
        <w:t>2.Порядок расчета Платы за размещение НТО</w:t>
      </w:r>
    </w:p>
    <w:p w:rsidR="00892337" w:rsidRDefault="00892337" w:rsidP="00C82AA5">
      <w:pPr>
        <w:spacing w:after="0" w:line="240" w:lineRule="auto"/>
        <w:jc w:val="both"/>
        <w:rPr>
          <w:rFonts w:ascii="Times New Roman" w:hAnsi="Times New Roman"/>
          <w:sz w:val="28"/>
          <w:szCs w:val="28"/>
        </w:rPr>
      </w:pPr>
      <w:r>
        <w:rPr>
          <w:rFonts w:ascii="Times New Roman" w:hAnsi="Times New Roman"/>
          <w:sz w:val="28"/>
          <w:szCs w:val="28"/>
        </w:rPr>
        <w:t xml:space="preserve">          2.1.Размер платы за размещение НТО, рассчитанный в соответствии с настоящей Методикой, используется для расчета базового (используемого, как начальная величина для проведения торгов) размера платы на право заключения договоров на размещение НТО, на территории муниципального образования Выселковский район.</w:t>
      </w:r>
    </w:p>
    <w:p w:rsidR="00892337" w:rsidRDefault="00892337" w:rsidP="00C82AA5">
      <w:pPr>
        <w:spacing w:after="0" w:line="240" w:lineRule="auto"/>
        <w:jc w:val="both"/>
        <w:rPr>
          <w:rFonts w:ascii="Times New Roman" w:hAnsi="Times New Roman"/>
          <w:sz w:val="28"/>
          <w:szCs w:val="28"/>
        </w:rPr>
      </w:pPr>
      <w:r>
        <w:rPr>
          <w:rFonts w:ascii="Times New Roman" w:hAnsi="Times New Roman"/>
          <w:sz w:val="28"/>
          <w:szCs w:val="28"/>
        </w:rPr>
        <w:t xml:space="preserve">          2.2. Для сезонных нестационарных торговых объектов сумма определения начального размера платы за размещение НТО, рассчитывается по формуле:</w:t>
      </w:r>
    </w:p>
    <w:p w:rsidR="00892337" w:rsidRPr="0054290E" w:rsidRDefault="00892337" w:rsidP="00C82AA5">
      <w:pPr>
        <w:spacing w:after="0" w:line="240" w:lineRule="auto"/>
        <w:jc w:val="center"/>
        <w:rPr>
          <w:rFonts w:ascii="Times New Roman" w:hAnsi="Times New Roman"/>
          <w:sz w:val="28"/>
          <w:szCs w:val="28"/>
        </w:rPr>
      </w:pPr>
      <w:r w:rsidRPr="0054290E">
        <w:rPr>
          <w:rFonts w:ascii="Times New Roman" w:hAnsi="Times New Roman"/>
          <w:sz w:val="28"/>
          <w:szCs w:val="28"/>
          <w:lang w:val="en-US"/>
        </w:rPr>
        <w:t>S</w:t>
      </w:r>
      <w:r w:rsidRPr="0054290E">
        <w:rPr>
          <w:rFonts w:ascii="Times New Roman" w:hAnsi="Times New Roman"/>
          <w:sz w:val="28"/>
          <w:szCs w:val="28"/>
        </w:rPr>
        <w:t>=</w:t>
      </w:r>
      <w:r w:rsidRPr="0054290E">
        <w:rPr>
          <w:rFonts w:ascii="Times New Roman" w:hAnsi="Times New Roman"/>
          <w:sz w:val="28"/>
          <w:szCs w:val="28"/>
          <w:lang w:val="en-US"/>
        </w:rPr>
        <w:t>C</w:t>
      </w:r>
      <w:r w:rsidRPr="0054290E">
        <w:rPr>
          <w:rFonts w:ascii="Times New Roman" w:hAnsi="Times New Roman"/>
          <w:sz w:val="28"/>
          <w:szCs w:val="28"/>
        </w:rPr>
        <w:t xml:space="preserve"> х Кс х Км, где:</w:t>
      </w:r>
    </w:p>
    <w:p w:rsidR="00892337" w:rsidRPr="00E02180" w:rsidRDefault="00892337" w:rsidP="00C82AA5">
      <w:pPr>
        <w:spacing w:after="0" w:line="240" w:lineRule="auto"/>
        <w:jc w:val="both"/>
        <w:rPr>
          <w:rFonts w:ascii="Times New Roman" w:hAnsi="Times New Roman"/>
          <w:sz w:val="28"/>
          <w:szCs w:val="28"/>
        </w:rPr>
      </w:pPr>
      <w:r w:rsidRPr="00E02180">
        <w:rPr>
          <w:rFonts w:ascii="Times New Roman" w:hAnsi="Times New Roman"/>
          <w:sz w:val="28"/>
          <w:szCs w:val="28"/>
        </w:rPr>
        <w:t xml:space="preserve">S </w:t>
      </w:r>
      <w:r>
        <w:rPr>
          <w:rFonts w:ascii="Times New Roman" w:hAnsi="Times New Roman"/>
          <w:sz w:val="28"/>
          <w:szCs w:val="28"/>
        </w:rPr>
        <w:t>–</w:t>
      </w:r>
      <w:r w:rsidRPr="00E02180">
        <w:rPr>
          <w:rFonts w:ascii="Times New Roman" w:hAnsi="Times New Roman"/>
          <w:sz w:val="28"/>
          <w:szCs w:val="28"/>
        </w:rPr>
        <w:t xml:space="preserve"> </w:t>
      </w:r>
      <w:r>
        <w:rPr>
          <w:rFonts w:ascii="Times New Roman" w:hAnsi="Times New Roman"/>
          <w:sz w:val="28"/>
          <w:szCs w:val="28"/>
        </w:rPr>
        <w:t>стартовый размер финансового предложения за право на размещение нестационарных торговых объектов в месяц</w:t>
      </w:r>
      <w:r w:rsidRPr="00E02180">
        <w:rPr>
          <w:rFonts w:ascii="Times New Roman" w:hAnsi="Times New Roman"/>
          <w:sz w:val="28"/>
          <w:szCs w:val="28"/>
        </w:rPr>
        <w:t>;</w:t>
      </w:r>
    </w:p>
    <w:p w:rsidR="00892337" w:rsidRPr="00E02180" w:rsidRDefault="00892337" w:rsidP="00C82AA5">
      <w:pPr>
        <w:spacing w:after="0" w:line="240" w:lineRule="auto"/>
        <w:jc w:val="both"/>
        <w:rPr>
          <w:rFonts w:ascii="Times New Roman" w:hAnsi="Times New Roman"/>
          <w:sz w:val="28"/>
          <w:szCs w:val="28"/>
        </w:rPr>
      </w:pPr>
      <w:r w:rsidRPr="00E02180">
        <w:rPr>
          <w:rFonts w:ascii="Times New Roman" w:hAnsi="Times New Roman"/>
          <w:sz w:val="28"/>
          <w:szCs w:val="28"/>
        </w:rPr>
        <w:t>С - базовый размер платы за размещени</w:t>
      </w:r>
      <w:r>
        <w:rPr>
          <w:rFonts w:ascii="Times New Roman" w:hAnsi="Times New Roman"/>
          <w:sz w:val="28"/>
          <w:szCs w:val="28"/>
        </w:rPr>
        <w:t>е</w:t>
      </w:r>
      <w:r w:rsidRPr="00E02180">
        <w:rPr>
          <w:rFonts w:ascii="Times New Roman" w:hAnsi="Times New Roman"/>
          <w:sz w:val="28"/>
          <w:szCs w:val="28"/>
        </w:rPr>
        <w:t xml:space="preserve"> нестационарн</w:t>
      </w:r>
      <w:r>
        <w:rPr>
          <w:rFonts w:ascii="Times New Roman" w:hAnsi="Times New Roman"/>
          <w:sz w:val="28"/>
          <w:szCs w:val="28"/>
        </w:rPr>
        <w:t>ого</w:t>
      </w:r>
      <w:r w:rsidRPr="00E02180">
        <w:rPr>
          <w:rFonts w:ascii="Times New Roman" w:hAnsi="Times New Roman"/>
          <w:sz w:val="28"/>
          <w:szCs w:val="28"/>
        </w:rPr>
        <w:t xml:space="preserve"> торгов</w:t>
      </w:r>
      <w:r>
        <w:rPr>
          <w:rFonts w:ascii="Times New Roman" w:hAnsi="Times New Roman"/>
          <w:sz w:val="28"/>
          <w:szCs w:val="28"/>
        </w:rPr>
        <w:t>ого</w:t>
      </w:r>
      <w:r w:rsidRPr="00E02180">
        <w:rPr>
          <w:rFonts w:ascii="Times New Roman" w:hAnsi="Times New Roman"/>
          <w:sz w:val="28"/>
          <w:szCs w:val="28"/>
        </w:rPr>
        <w:t xml:space="preserve"> объект</w:t>
      </w:r>
      <w:r>
        <w:rPr>
          <w:rFonts w:ascii="Times New Roman" w:hAnsi="Times New Roman"/>
          <w:sz w:val="28"/>
          <w:szCs w:val="28"/>
        </w:rPr>
        <w:t>а;</w:t>
      </w:r>
    </w:p>
    <w:p w:rsidR="00892337" w:rsidRPr="006D0DB4" w:rsidRDefault="00892337" w:rsidP="00C82AA5">
      <w:pPr>
        <w:spacing w:after="0" w:line="240" w:lineRule="auto"/>
        <w:jc w:val="both"/>
        <w:rPr>
          <w:rFonts w:ascii="Times New Roman" w:hAnsi="Times New Roman"/>
          <w:sz w:val="28"/>
          <w:szCs w:val="28"/>
        </w:rPr>
      </w:pPr>
      <w:r w:rsidRPr="006D0DB4">
        <w:rPr>
          <w:rFonts w:ascii="Times New Roman" w:hAnsi="Times New Roman"/>
          <w:sz w:val="28"/>
          <w:szCs w:val="28"/>
        </w:rPr>
        <w:t>Кс - коэффициент, учитывающий сезонность (Кс=1,0 с 1 апреля по 30 ноября, Кс=0,8 с 1 ноября по 31 марта);</w:t>
      </w:r>
    </w:p>
    <w:p w:rsidR="00892337" w:rsidRPr="006D0DB4" w:rsidRDefault="00892337" w:rsidP="00C82AA5">
      <w:pPr>
        <w:spacing w:after="0" w:line="240" w:lineRule="auto"/>
        <w:jc w:val="both"/>
        <w:rPr>
          <w:rFonts w:ascii="Times New Roman" w:hAnsi="Times New Roman"/>
          <w:sz w:val="28"/>
          <w:szCs w:val="28"/>
        </w:rPr>
      </w:pPr>
      <w:r w:rsidRPr="006D0DB4">
        <w:rPr>
          <w:rFonts w:ascii="Times New Roman" w:hAnsi="Times New Roman"/>
          <w:sz w:val="28"/>
          <w:szCs w:val="28"/>
        </w:rPr>
        <w:t xml:space="preserve">Км - коэффициент, корректирующий местонахождение НТО. </w:t>
      </w:r>
    </w:p>
    <w:p w:rsidR="00892337" w:rsidRPr="00E02180" w:rsidRDefault="00892337" w:rsidP="00C82AA5">
      <w:pPr>
        <w:spacing w:after="0" w:line="240" w:lineRule="auto"/>
        <w:jc w:val="both"/>
        <w:rPr>
          <w:rFonts w:ascii="Times New Roman" w:hAnsi="Times New Roman"/>
          <w:sz w:val="28"/>
          <w:szCs w:val="28"/>
        </w:rPr>
      </w:pPr>
      <w:r>
        <w:rPr>
          <w:rFonts w:ascii="Times New Roman" w:hAnsi="Times New Roman"/>
          <w:sz w:val="28"/>
          <w:szCs w:val="28"/>
        </w:rPr>
        <w:t xml:space="preserve">          2.3. Значение</w:t>
      </w:r>
      <w:r w:rsidRPr="00E02180">
        <w:rPr>
          <w:rFonts w:ascii="Times New Roman" w:hAnsi="Times New Roman"/>
          <w:sz w:val="28"/>
          <w:szCs w:val="28"/>
        </w:rPr>
        <w:t xml:space="preserve"> базовых размеров платы за </w:t>
      </w:r>
      <w:r>
        <w:rPr>
          <w:rFonts w:ascii="Times New Roman" w:hAnsi="Times New Roman"/>
          <w:sz w:val="28"/>
          <w:szCs w:val="28"/>
        </w:rPr>
        <w:t xml:space="preserve">  </w:t>
      </w:r>
      <w:r w:rsidRPr="00E02180">
        <w:rPr>
          <w:rFonts w:ascii="Times New Roman" w:hAnsi="Times New Roman"/>
          <w:sz w:val="28"/>
          <w:szCs w:val="28"/>
        </w:rPr>
        <w:t>размещение</w:t>
      </w:r>
      <w:r>
        <w:rPr>
          <w:rFonts w:ascii="Times New Roman" w:hAnsi="Times New Roman"/>
          <w:sz w:val="28"/>
          <w:szCs w:val="28"/>
        </w:rPr>
        <w:t xml:space="preserve">          </w:t>
      </w:r>
      <w:r w:rsidRPr="00E02180">
        <w:rPr>
          <w:rFonts w:ascii="Times New Roman" w:hAnsi="Times New Roman"/>
          <w:sz w:val="28"/>
          <w:szCs w:val="28"/>
        </w:rPr>
        <w:t xml:space="preserve"> нестационарных</w:t>
      </w:r>
    </w:p>
    <w:p w:rsidR="00892337" w:rsidRPr="00E02180" w:rsidRDefault="00892337" w:rsidP="00C82AA5">
      <w:pPr>
        <w:spacing w:after="0" w:line="240" w:lineRule="auto"/>
        <w:jc w:val="both"/>
        <w:rPr>
          <w:rFonts w:ascii="Times New Roman" w:hAnsi="Times New Roman"/>
          <w:sz w:val="28"/>
          <w:szCs w:val="28"/>
        </w:rPr>
      </w:pPr>
      <w:r w:rsidRPr="00E02180">
        <w:rPr>
          <w:rFonts w:ascii="Times New Roman" w:hAnsi="Times New Roman"/>
          <w:sz w:val="28"/>
          <w:szCs w:val="28"/>
        </w:rPr>
        <w:t xml:space="preserve">торговых </w:t>
      </w:r>
      <w:r>
        <w:rPr>
          <w:rFonts w:ascii="Times New Roman" w:hAnsi="Times New Roman"/>
          <w:sz w:val="28"/>
          <w:szCs w:val="28"/>
        </w:rPr>
        <w:t xml:space="preserve">    </w:t>
      </w:r>
      <w:r w:rsidRPr="00E02180">
        <w:rPr>
          <w:rFonts w:ascii="Times New Roman" w:hAnsi="Times New Roman"/>
          <w:sz w:val="28"/>
          <w:szCs w:val="28"/>
        </w:rPr>
        <w:t>объектов на земельных</w:t>
      </w:r>
      <w:r>
        <w:rPr>
          <w:rFonts w:ascii="Times New Roman" w:hAnsi="Times New Roman"/>
          <w:sz w:val="28"/>
          <w:szCs w:val="28"/>
        </w:rPr>
        <w:t xml:space="preserve">  </w:t>
      </w:r>
      <w:r w:rsidRPr="00E02180">
        <w:rPr>
          <w:rFonts w:ascii="Times New Roman" w:hAnsi="Times New Roman"/>
          <w:sz w:val="28"/>
          <w:szCs w:val="28"/>
        </w:rPr>
        <w:t xml:space="preserve"> участках, находящихся в муниципальной</w:t>
      </w:r>
    </w:p>
    <w:p w:rsidR="00892337" w:rsidRPr="00E02180" w:rsidRDefault="00892337" w:rsidP="00C82AA5">
      <w:pPr>
        <w:spacing w:after="0" w:line="240" w:lineRule="auto"/>
        <w:jc w:val="both"/>
        <w:rPr>
          <w:rFonts w:ascii="Times New Roman" w:hAnsi="Times New Roman"/>
          <w:sz w:val="28"/>
          <w:szCs w:val="28"/>
        </w:rPr>
      </w:pPr>
      <w:r w:rsidRPr="00E02180">
        <w:rPr>
          <w:rFonts w:ascii="Times New Roman" w:hAnsi="Times New Roman"/>
          <w:sz w:val="28"/>
          <w:szCs w:val="28"/>
        </w:rPr>
        <w:t>собственности либо государственная собственность</w:t>
      </w:r>
      <w:r>
        <w:rPr>
          <w:rFonts w:ascii="Times New Roman" w:hAnsi="Times New Roman"/>
          <w:sz w:val="28"/>
          <w:szCs w:val="28"/>
        </w:rPr>
        <w:t xml:space="preserve"> </w:t>
      </w:r>
      <w:r w:rsidRPr="00E02180">
        <w:rPr>
          <w:rFonts w:ascii="Times New Roman" w:hAnsi="Times New Roman"/>
          <w:sz w:val="28"/>
          <w:szCs w:val="28"/>
        </w:rPr>
        <w:t>на который не разграничена</w:t>
      </w:r>
      <w:r>
        <w:rPr>
          <w:rFonts w:ascii="Times New Roman" w:hAnsi="Times New Roman"/>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35"/>
        <w:gridCol w:w="5468"/>
        <w:gridCol w:w="3037"/>
      </w:tblGrid>
      <w:tr w:rsidR="00892337" w:rsidRPr="00493E18" w:rsidTr="00493E18">
        <w:tc>
          <w:tcPr>
            <w:tcW w:w="1135" w:type="dxa"/>
          </w:tcPr>
          <w:p w:rsidR="00892337" w:rsidRPr="00493E18" w:rsidRDefault="00892337" w:rsidP="00493E18">
            <w:pPr>
              <w:spacing w:after="0" w:line="240" w:lineRule="auto"/>
              <w:jc w:val="both"/>
              <w:rPr>
                <w:rFonts w:ascii="Times New Roman" w:hAnsi="Times New Roman"/>
                <w:sz w:val="28"/>
                <w:szCs w:val="28"/>
              </w:rPr>
            </w:pPr>
            <w:r w:rsidRPr="00493E18">
              <w:rPr>
                <w:rFonts w:ascii="Times New Roman" w:hAnsi="Times New Roman"/>
                <w:sz w:val="28"/>
                <w:szCs w:val="28"/>
              </w:rPr>
              <w:t>№ п/п</w:t>
            </w:r>
          </w:p>
        </w:tc>
        <w:tc>
          <w:tcPr>
            <w:tcW w:w="5468" w:type="dxa"/>
          </w:tcPr>
          <w:p w:rsidR="00892337" w:rsidRPr="00493E18" w:rsidRDefault="00892337" w:rsidP="00493E18">
            <w:pPr>
              <w:spacing w:after="0" w:line="240" w:lineRule="auto"/>
              <w:jc w:val="both"/>
              <w:rPr>
                <w:rFonts w:ascii="Times New Roman" w:hAnsi="Times New Roman"/>
                <w:sz w:val="28"/>
                <w:szCs w:val="28"/>
              </w:rPr>
            </w:pPr>
            <w:r w:rsidRPr="00493E18">
              <w:rPr>
                <w:rFonts w:ascii="Times New Roman" w:hAnsi="Times New Roman"/>
                <w:sz w:val="28"/>
                <w:szCs w:val="28"/>
              </w:rPr>
              <w:t>Ассортимент товара</w:t>
            </w:r>
          </w:p>
        </w:tc>
        <w:tc>
          <w:tcPr>
            <w:tcW w:w="3037" w:type="dxa"/>
          </w:tcPr>
          <w:p w:rsidR="00892337" w:rsidRPr="00493E18" w:rsidRDefault="00892337" w:rsidP="00493E18">
            <w:pPr>
              <w:spacing w:after="0" w:line="240" w:lineRule="auto"/>
              <w:jc w:val="both"/>
              <w:rPr>
                <w:rFonts w:ascii="Times New Roman" w:hAnsi="Times New Roman"/>
                <w:sz w:val="28"/>
                <w:szCs w:val="28"/>
              </w:rPr>
            </w:pPr>
            <w:r w:rsidRPr="00493E18">
              <w:rPr>
                <w:rFonts w:ascii="Times New Roman" w:hAnsi="Times New Roman"/>
                <w:sz w:val="28"/>
                <w:szCs w:val="28"/>
              </w:rPr>
              <w:t>Базовый размер платы за размещение НТО (С), рублей / 1 месяц</w:t>
            </w:r>
          </w:p>
        </w:tc>
      </w:tr>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0"/>
                <w:szCs w:val="20"/>
              </w:rPr>
            </w:pPr>
            <w:r w:rsidRPr="00493E18">
              <w:rPr>
                <w:rFonts w:ascii="Times New Roman" w:hAnsi="Times New Roman"/>
                <w:sz w:val="20"/>
                <w:szCs w:val="20"/>
              </w:rPr>
              <w:t>1</w:t>
            </w:r>
          </w:p>
        </w:tc>
        <w:tc>
          <w:tcPr>
            <w:tcW w:w="5468" w:type="dxa"/>
          </w:tcPr>
          <w:p w:rsidR="00892337" w:rsidRPr="00493E18" w:rsidRDefault="00892337" w:rsidP="00493E18">
            <w:pPr>
              <w:spacing w:after="0" w:line="240" w:lineRule="auto"/>
              <w:jc w:val="center"/>
              <w:rPr>
                <w:rFonts w:ascii="Times New Roman" w:hAnsi="Times New Roman"/>
                <w:sz w:val="20"/>
                <w:szCs w:val="20"/>
              </w:rPr>
            </w:pPr>
            <w:r w:rsidRPr="00493E18">
              <w:rPr>
                <w:rFonts w:ascii="Times New Roman" w:hAnsi="Times New Roman"/>
                <w:sz w:val="20"/>
                <w:szCs w:val="20"/>
              </w:rPr>
              <w:t>2</w:t>
            </w:r>
          </w:p>
        </w:tc>
        <w:tc>
          <w:tcPr>
            <w:tcW w:w="3037" w:type="dxa"/>
          </w:tcPr>
          <w:p w:rsidR="00892337" w:rsidRPr="00493E18" w:rsidRDefault="00892337" w:rsidP="00493E18">
            <w:pPr>
              <w:spacing w:after="0" w:line="240" w:lineRule="auto"/>
              <w:jc w:val="center"/>
              <w:rPr>
                <w:rFonts w:ascii="Times New Roman" w:hAnsi="Times New Roman"/>
                <w:sz w:val="20"/>
                <w:szCs w:val="20"/>
              </w:rPr>
            </w:pPr>
            <w:r w:rsidRPr="00493E18">
              <w:rPr>
                <w:rFonts w:ascii="Times New Roman" w:hAnsi="Times New Roman"/>
                <w:sz w:val="20"/>
                <w:szCs w:val="20"/>
              </w:rPr>
              <w:t>3</w:t>
            </w:r>
          </w:p>
        </w:tc>
      </w:tr>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1.</w:t>
            </w:r>
          </w:p>
        </w:tc>
        <w:tc>
          <w:tcPr>
            <w:tcW w:w="5468" w:type="dxa"/>
          </w:tcPr>
          <w:p w:rsidR="00892337" w:rsidRPr="00493E18" w:rsidRDefault="00892337" w:rsidP="00493E18">
            <w:pPr>
              <w:spacing w:after="0" w:line="240" w:lineRule="auto"/>
              <w:jc w:val="both"/>
              <w:rPr>
                <w:rFonts w:ascii="Times New Roman" w:hAnsi="Times New Roman"/>
                <w:sz w:val="28"/>
                <w:szCs w:val="28"/>
              </w:rPr>
            </w:pPr>
            <w:r w:rsidRPr="00493E18">
              <w:rPr>
                <w:rFonts w:ascii="Times New Roman" w:hAnsi="Times New Roman"/>
                <w:sz w:val="28"/>
                <w:szCs w:val="28"/>
              </w:rPr>
              <w:t>Квас</w:t>
            </w:r>
          </w:p>
        </w:tc>
        <w:tc>
          <w:tcPr>
            <w:tcW w:w="3037"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480,00</w:t>
            </w:r>
          </w:p>
        </w:tc>
      </w:tr>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2.</w:t>
            </w:r>
          </w:p>
        </w:tc>
        <w:tc>
          <w:tcPr>
            <w:tcW w:w="5468" w:type="dxa"/>
          </w:tcPr>
          <w:p w:rsidR="00892337" w:rsidRPr="00493E18" w:rsidRDefault="00892337" w:rsidP="00493E18">
            <w:pPr>
              <w:spacing w:after="0" w:line="240" w:lineRule="auto"/>
              <w:jc w:val="both"/>
              <w:rPr>
                <w:rFonts w:ascii="Times New Roman" w:hAnsi="Times New Roman"/>
                <w:sz w:val="28"/>
                <w:szCs w:val="28"/>
              </w:rPr>
            </w:pPr>
            <w:r w:rsidRPr="00493E18">
              <w:rPr>
                <w:rFonts w:ascii="Times New Roman" w:hAnsi="Times New Roman"/>
                <w:sz w:val="28"/>
                <w:szCs w:val="28"/>
              </w:rPr>
              <w:t>Фрукты, овощи, бахчевые культуры (сезонно)</w:t>
            </w:r>
          </w:p>
        </w:tc>
        <w:tc>
          <w:tcPr>
            <w:tcW w:w="3037"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400,00</w:t>
            </w:r>
          </w:p>
        </w:tc>
      </w:tr>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3.</w:t>
            </w:r>
          </w:p>
        </w:tc>
        <w:tc>
          <w:tcPr>
            <w:tcW w:w="5468" w:type="dxa"/>
          </w:tcPr>
          <w:p w:rsidR="00892337" w:rsidRPr="00493E18" w:rsidRDefault="00892337" w:rsidP="00493E18">
            <w:pPr>
              <w:spacing w:after="0" w:line="240" w:lineRule="auto"/>
              <w:jc w:val="both"/>
              <w:rPr>
                <w:rFonts w:ascii="Times New Roman" w:hAnsi="Times New Roman"/>
                <w:sz w:val="28"/>
                <w:szCs w:val="28"/>
              </w:rPr>
            </w:pPr>
            <w:r w:rsidRPr="00493E18">
              <w:rPr>
                <w:rFonts w:ascii="Times New Roman" w:hAnsi="Times New Roman"/>
                <w:sz w:val="28"/>
                <w:szCs w:val="28"/>
              </w:rPr>
              <w:t>Реализация деревьев хвойных пород</w:t>
            </w:r>
          </w:p>
        </w:tc>
        <w:tc>
          <w:tcPr>
            <w:tcW w:w="3037"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2000,00</w:t>
            </w:r>
          </w:p>
        </w:tc>
      </w:tr>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4.</w:t>
            </w:r>
          </w:p>
        </w:tc>
        <w:tc>
          <w:tcPr>
            <w:tcW w:w="5468" w:type="dxa"/>
          </w:tcPr>
          <w:p w:rsidR="00892337" w:rsidRPr="00493E18" w:rsidRDefault="00892337" w:rsidP="00493E18">
            <w:pPr>
              <w:spacing w:after="0" w:line="240" w:lineRule="auto"/>
              <w:jc w:val="both"/>
              <w:rPr>
                <w:rFonts w:ascii="Times New Roman" w:hAnsi="Times New Roman"/>
                <w:sz w:val="28"/>
                <w:szCs w:val="28"/>
              </w:rPr>
            </w:pPr>
            <w:r w:rsidRPr="00493E18">
              <w:rPr>
                <w:rFonts w:ascii="Times New Roman" w:hAnsi="Times New Roman"/>
                <w:sz w:val="28"/>
                <w:szCs w:val="28"/>
              </w:rPr>
              <w:t>Реализация продовольственной группы товаров в павильонах, киосках, торговых палатках</w:t>
            </w:r>
            <w:r w:rsidRPr="00493E18">
              <w:rPr>
                <w:rFonts w:ascii="Times New Roman" w:hAnsi="Times New Roman"/>
                <w:sz w:val="28"/>
                <w:szCs w:val="28"/>
              </w:rPr>
              <w:tab/>
            </w:r>
          </w:p>
        </w:tc>
        <w:tc>
          <w:tcPr>
            <w:tcW w:w="3037" w:type="dxa"/>
          </w:tcPr>
          <w:p w:rsidR="00892337" w:rsidRPr="00493E18" w:rsidRDefault="00892337" w:rsidP="00493E18">
            <w:pPr>
              <w:spacing w:after="0" w:line="240" w:lineRule="auto"/>
              <w:jc w:val="center"/>
              <w:rPr>
                <w:rFonts w:ascii="Times New Roman" w:hAnsi="Times New Roman"/>
                <w:sz w:val="28"/>
                <w:szCs w:val="28"/>
              </w:rPr>
            </w:pPr>
          </w:p>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250,00</w:t>
            </w:r>
          </w:p>
        </w:tc>
      </w:tr>
    </w:tbl>
    <w:p w:rsidR="00892337" w:rsidRPr="00584872" w:rsidRDefault="00892337" w:rsidP="00C82AA5">
      <w:pPr>
        <w:spacing w:after="0" w:line="240" w:lineRule="auto"/>
        <w:rPr>
          <w:rFonts w:ascii="Times New Roman" w:hAnsi="Times New Roman"/>
          <w:bCs/>
          <w:sz w:val="28"/>
          <w:szCs w:val="28"/>
        </w:rPr>
      </w:pPr>
      <w:r>
        <w:rPr>
          <w:rFonts w:ascii="Times New Roman" w:hAnsi="Times New Roman"/>
          <w:sz w:val="28"/>
          <w:szCs w:val="28"/>
        </w:rPr>
        <w:t xml:space="preserve">          2.4.Значение, корректирующего коэффициента (Км) по месту нахождения НТО: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5529"/>
        <w:gridCol w:w="2942"/>
      </w:tblGrid>
      <w:tr w:rsidR="00892337" w:rsidRPr="00493E18" w:rsidTr="001F614F">
        <w:tc>
          <w:tcPr>
            <w:tcW w:w="1134"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 п/п</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Наименование населенных пунктов, улиц</w:t>
            </w:r>
          </w:p>
        </w:tc>
        <w:tc>
          <w:tcPr>
            <w:tcW w:w="2942"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Значение коэффициента Км</w:t>
            </w:r>
          </w:p>
        </w:tc>
      </w:tr>
      <w:tr w:rsidR="00892337" w:rsidRPr="00493E18" w:rsidTr="001F614F">
        <w:tc>
          <w:tcPr>
            <w:tcW w:w="1134"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 xml:space="preserve">Ст. Выселки, ул. Профильная  </w:t>
            </w:r>
          </w:p>
        </w:tc>
        <w:tc>
          <w:tcPr>
            <w:tcW w:w="2942"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1,5</w:t>
            </w:r>
          </w:p>
        </w:tc>
      </w:tr>
      <w:tr w:rsidR="00892337" w:rsidRPr="00493E18" w:rsidTr="001F614F">
        <w:tc>
          <w:tcPr>
            <w:tcW w:w="1134"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2.</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 xml:space="preserve">Ст. Выселки, </w:t>
            </w:r>
          </w:p>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 xml:space="preserve">ул. Советская – пер. Коминтерна </w:t>
            </w:r>
          </w:p>
        </w:tc>
        <w:tc>
          <w:tcPr>
            <w:tcW w:w="2942"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1,1</w:t>
            </w:r>
          </w:p>
        </w:tc>
      </w:tr>
      <w:tr w:rsidR="00892337" w:rsidRPr="00493E18" w:rsidTr="001F614F">
        <w:tc>
          <w:tcPr>
            <w:tcW w:w="1134"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3.</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Ст. Выселки, пер.Якименко между домами №47 и №51 по  ул. Дзержинского</w:t>
            </w:r>
          </w:p>
        </w:tc>
        <w:tc>
          <w:tcPr>
            <w:tcW w:w="2942"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1,5</w:t>
            </w:r>
          </w:p>
        </w:tc>
      </w:tr>
      <w:tr w:rsidR="00892337" w:rsidRPr="00493E18" w:rsidTr="001F614F">
        <w:tc>
          <w:tcPr>
            <w:tcW w:w="1134"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4.</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 xml:space="preserve">Ст. Выселки, ул. Лунева </w:t>
            </w:r>
          </w:p>
        </w:tc>
        <w:tc>
          <w:tcPr>
            <w:tcW w:w="2942"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1,5</w:t>
            </w:r>
          </w:p>
        </w:tc>
      </w:tr>
      <w:tr w:rsidR="00892337" w:rsidRPr="00493E18" w:rsidTr="001F614F">
        <w:tc>
          <w:tcPr>
            <w:tcW w:w="1134"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5.</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Ст. Выселки, ул. Кооперативная -</w:t>
            </w:r>
          </w:p>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 xml:space="preserve">пер. Якименко </w:t>
            </w:r>
          </w:p>
        </w:tc>
        <w:tc>
          <w:tcPr>
            <w:tcW w:w="2942"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1,5</w:t>
            </w:r>
          </w:p>
        </w:tc>
      </w:tr>
      <w:tr w:rsidR="00892337" w:rsidRPr="00493E18" w:rsidTr="001F614F">
        <w:tc>
          <w:tcPr>
            <w:tcW w:w="1134"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6.</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Ст. Выселки, пер. Фрунзе</w:t>
            </w:r>
          </w:p>
        </w:tc>
        <w:tc>
          <w:tcPr>
            <w:tcW w:w="2942"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1,5</w:t>
            </w:r>
          </w:p>
        </w:tc>
      </w:tr>
      <w:tr w:rsidR="00892337" w:rsidRPr="00493E18" w:rsidTr="001F614F">
        <w:tc>
          <w:tcPr>
            <w:tcW w:w="1134"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7.</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 xml:space="preserve">Ст. Выселки, угол пер. Восточный  и </w:t>
            </w:r>
          </w:p>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ул. Ленина</w:t>
            </w:r>
          </w:p>
        </w:tc>
        <w:tc>
          <w:tcPr>
            <w:tcW w:w="2942"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1,5</w:t>
            </w:r>
          </w:p>
        </w:tc>
      </w:tr>
      <w:tr w:rsidR="00892337" w:rsidRPr="00493E18" w:rsidTr="001F614F">
        <w:tc>
          <w:tcPr>
            <w:tcW w:w="1134"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8.</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Ст. Выселки, ул.Ленина (территория   МБУК «Парк культуры и отдыха»)</w:t>
            </w:r>
          </w:p>
        </w:tc>
        <w:tc>
          <w:tcPr>
            <w:tcW w:w="2942"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1,5</w:t>
            </w:r>
          </w:p>
        </w:tc>
      </w:tr>
      <w:tr w:rsidR="00892337" w:rsidRPr="00493E18" w:rsidTr="001F614F">
        <w:tc>
          <w:tcPr>
            <w:tcW w:w="1134"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9.</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 xml:space="preserve">Ст. Выселки, пер. Вышинского </w:t>
            </w:r>
          </w:p>
        </w:tc>
        <w:tc>
          <w:tcPr>
            <w:tcW w:w="2942"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1,5</w:t>
            </w:r>
          </w:p>
        </w:tc>
      </w:tr>
      <w:tr w:rsidR="00892337" w:rsidRPr="00493E18" w:rsidTr="001F614F">
        <w:tc>
          <w:tcPr>
            <w:tcW w:w="1134"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10.</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Ст. Выселки, ул.Ткаченко</w:t>
            </w:r>
          </w:p>
        </w:tc>
        <w:tc>
          <w:tcPr>
            <w:tcW w:w="2942"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1,5</w:t>
            </w:r>
          </w:p>
        </w:tc>
      </w:tr>
      <w:tr w:rsidR="00892337" w:rsidRPr="00493E18" w:rsidTr="001F614F">
        <w:tc>
          <w:tcPr>
            <w:tcW w:w="1134"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11.</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 xml:space="preserve">Ст. Выселки, пер. Полевой </w:t>
            </w:r>
          </w:p>
        </w:tc>
        <w:tc>
          <w:tcPr>
            <w:tcW w:w="2942"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1,1</w:t>
            </w:r>
          </w:p>
        </w:tc>
      </w:tr>
      <w:tr w:rsidR="00892337" w:rsidRPr="00493E18" w:rsidTr="001F614F">
        <w:tc>
          <w:tcPr>
            <w:tcW w:w="1134"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12.</w:t>
            </w:r>
          </w:p>
        </w:tc>
        <w:tc>
          <w:tcPr>
            <w:tcW w:w="5529" w:type="dxa"/>
          </w:tcPr>
          <w:p w:rsidR="00892337" w:rsidRPr="00493E18" w:rsidRDefault="00892337" w:rsidP="001F614F">
            <w:pPr>
              <w:spacing w:after="0" w:line="240" w:lineRule="auto"/>
              <w:jc w:val="both"/>
              <w:rPr>
                <w:rFonts w:ascii="Times New Roman" w:hAnsi="Times New Roman"/>
                <w:sz w:val="28"/>
                <w:szCs w:val="28"/>
              </w:rPr>
            </w:pPr>
            <w:r w:rsidRPr="00493E18">
              <w:rPr>
                <w:rFonts w:ascii="Times New Roman" w:hAnsi="Times New Roman"/>
                <w:sz w:val="28"/>
                <w:szCs w:val="28"/>
              </w:rPr>
              <w:t>Другие населенные пункты муниципального образования Выселковский район</w:t>
            </w:r>
          </w:p>
        </w:tc>
        <w:tc>
          <w:tcPr>
            <w:tcW w:w="2942" w:type="dxa"/>
          </w:tcPr>
          <w:p w:rsidR="00892337" w:rsidRPr="00493E18" w:rsidRDefault="00892337" w:rsidP="001F614F">
            <w:pPr>
              <w:spacing w:after="0" w:line="240" w:lineRule="auto"/>
              <w:jc w:val="center"/>
              <w:rPr>
                <w:rFonts w:ascii="Times New Roman" w:hAnsi="Times New Roman"/>
                <w:sz w:val="28"/>
                <w:szCs w:val="28"/>
              </w:rPr>
            </w:pPr>
            <w:r w:rsidRPr="00493E18">
              <w:rPr>
                <w:rFonts w:ascii="Times New Roman" w:hAnsi="Times New Roman"/>
                <w:sz w:val="28"/>
                <w:szCs w:val="28"/>
              </w:rPr>
              <w:t>1,0</w:t>
            </w:r>
          </w:p>
        </w:tc>
      </w:tr>
    </w:tbl>
    <w:p w:rsidR="00892337" w:rsidRPr="00FF6B3F" w:rsidRDefault="00892337" w:rsidP="00C82AA5">
      <w:pPr>
        <w:spacing w:after="0" w:line="240" w:lineRule="auto"/>
        <w:jc w:val="both"/>
        <w:rPr>
          <w:rFonts w:ascii="Times New Roman" w:hAnsi="Times New Roman"/>
          <w:sz w:val="28"/>
          <w:szCs w:val="28"/>
        </w:rPr>
      </w:pPr>
      <w:r>
        <w:rPr>
          <w:rFonts w:ascii="Times New Roman" w:hAnsi="Times New Roman"/>
          <w:sz w:val="28"/>
          <w:szCs w:val="28"/>
        </w:rPr>
        <w:t xml:space="preserve">          </w:t>
      </w:r>
      <w:r w:rsidRPr="00FF6B3F">
        <w:rPr>
          <w:rFonts w:ascii="Times New Roman" w:hAnsi="Times New Roman"/>
          <w:sz w:val="28"/>
          <w:szCs w:val="28"/>
        </w:rPr>
        <w:t>2.</w:t>
      </w:r>
      <w:r>
        <w:rPr>
          <w:rFonts w:ascii="Times New Roman" w:hAnsi="Times New Roman"/>
          <w:sz w:val="28"/>
          <w:szCs w:val="28"/>
        </w:rPr>
        <w:t>6</w:t>
      </w:r>
      <w:r w:rsidRPr="00FF6B3F">
        <w:rPr>
          <w:rFonts w:ascii="Times New Roman" w:hAnsi="Times New Roman"/>
          <w:sz w:val="28"/>
          <w:szCs w:val="28"/>
        </w:rPr>
        <w:t>. Для мелкорозничных и иных несезонных  нестационарных торговых объектов сумма определения начального размера платы за размещение НТО, рассчитывается по формуле:</w:t>
      </w:r>
    </w:p>
    <w:p w:rsidR="00892337" w:rsidRPr="00FF6B3F" w:rsidRDefault="00892337" w:rsidP="00C82AA5">
      <w:pPr>
        <w:spacing w:after="0" w:line="240" w:lineRule="auto"/>
        <w:jc w:val="center"/>
        <w:rPr>
          <w:rFonts w:ascii="Times New Roman" w:hAnsi="Times New Roman"/>
          <w:sz w:val="28"/>
          <w:szCs w:val="28"/>
        </w:rPr>
      </w:pPr>
      <w:r w:rsidRPr="00FF6B3F">
        <w:rPr>
          <w:rFonts w:ascii="Times New Roman" w:hAnsi="Times New Roman"/>
          <w:sz w:val="28"/>
          <w:szCs w:val="28"/>
          <w:lang w:val="en-US"/>
        </w:rPr>
        <w:t>Sp</w:t>
      </w:r>
      <w:r w:rsidRPr="00FF6B3F">
        <w:rPr>
          <w:rFonts w:ascii="Times New Roman" w:hAnsi="Times New Roman"/>
          <w:sz w:val="28"/>
          <w:szCs w:val="28"/>
        </w:rPr>
        <w:t>=</w:t>
      </w:r>
      <w:r w:rsidRPr="00FF6B3F">
        <w:rPr>
          <w:rFonts w:ascii="Times New Roman" w:hAnsi="Times New Roman"/>
          <w:sz w:val="28"/>
          <w:szCs w:val="28"/>
          <w:lang w:val="en-US"/>
        </w:rPr>
        <w:t>C</w:t>
      </w:r>
      <w:r w:rsidRPr="00FF6B3F">
        <w:rPr>
          <w:rFonts w:ascii="Times New Roman" w:hAnsi="Times New Roman"/>
          <w:sz w:val="28"/>
          <w:szCs w:val="28"/>
        </w:rPr>
        <w:t xml:space="preserve"> х Сп х </w:t>
      </w:r>
      <w:r w:rsidRPr="00FF6B3F">
        <w:rPr>
          <w:rFonts w:ascii="Times New Roman" w:hAnsi="Times New Roman"/>
          <w:sz w:val="28"/>
          <w:szCs w:val="28"/>
          <w:lang w:val="en-US"/>
        </w:rPr>
        <w:t>S</w:t>
      </w:r>
      <w:r w:rsidRPr="00FF6B3F">
        <w:rPr>
          <w:rFonts w:ascii="Times New Roman" w:hAnsi="Times New Roman"/>
          <w:sz w:val="28"/>
          <w:szCs w:val="28"/>
        </w:rPr>
        <w:t xml:space="preserve"> х </w:t>
      </w:r>
      <w:r>
        <w:rPr>
          <w:rFonts w:ascii="Times New Roman" w:hAnsi="Times New Roman"/>
          <w:sz w:val="28"/>
          <w:szCs w:val="28"/>
        </w:rPr>
        <w:t>Мр</w:t>
      </w:r>
      <w:r w:rsidRPr="00FF6B3F">
        <w:rPr>
          <w:rFonts w:ascii="Times New Roman" w:hAnsi="Times New Roman"/>
          <w:sz w:val="28"/>
          <w:szCs w:val="28"/>
        </w:rPr>
        <w:t>, где:</w:t>
      </w:r>
    </w:p>
    <w:p w:rsidR="00892337" w:rsidRDefault="00892337" w:rsidP="00C82AA5">
      <w:pPr>
        <w:spacing w:after="0" w:line="240" w:lineRule="auto"/>
        <w:jc w:val="both"/>
        <w:rPr>
          <w:rFonts w:ascii="Times New Roman" w:hAnsi="Times New Roman"/>
          <w:sz w:val="28"/>
          <w:szCs w:val="28"/>
        </w:rPr>
      </w:pPr>
      <w:r w:rsidRPr="00FF6B3F">
        <w:rPr>
          <w:rFonts w:ascii="Times New Roman" w:hAnsi="Times New Roman"/>
          <w:sz w:val="28"/>
          <w:szCs w:val="28"/>
        </w:rPr>
        <w:t>S</w:t>
      </w:r>
      <w:r w:rsidRPr="00FF6B3F">
        <w:rPr>
          <w:rFonts w:ascii="Times New Roman" w:hAnsi="Times New Roman"/>
          <w:sz w:val="28"/>
          <w:szCs w:val="28"/>
          <w:lang w:val="en-US"/>
        </w:rPr>
        <w:t>p</w:t>
      </w:r>
      <w:r w:rsidRPr="00FF6B3F">
        <w:rPr>
          <w:rFonts w:ascii="Times New Roman" w:hAnsi="Times New Roman"/>
          <w:sz w:val="28"/>
          <w:szCs w:val="28"/>
        </w:rPr>
        <w:t xml:space="preserve"> – стартовый размер финансового предложения </w:t>
      </w:r>
      <w:r>
        <w:rPr>
          <w:rFonts w:ascii="Times New Roman" w:hAnsi="Times New Roman"/>
          <w:sz w:val="28"/>
          <w:szCs w:val="28"/>
        </w:rPr>
        <w:t>за право на размещение мелкорозничного и иного несезонного нестационарного торгового объекта (единица измерения – рубль);</w:t>
      </w:r>
    </w:p>
    <w:p w:rsidR="00892337" w:rsidRPr="00FF6B3F" w:rsidRDefault="00892337" w:rsidP="00C82AA5">
      <w:pPr>
        <w:spacing w:after="0" w:line="240" w:lineRule="auto"/>
        <w:jc w:val="both"/>
        <w:rPr>
          <w:rFonts w:ascii="Times New Roman" w:hAnsi="Times New Roman"/>
          <w:sz w:val="28"/>
          <w:szCs w:val="28"/>
        </w:rPr>
      </w:pPr>
      <w:r w:rsidRPr="00FF6B3F">
        <w:rPr>
          <w:rFonts w:ascii="Times New Roman" w:hAnsi="Times New Roman"/>
          <w:sz w:val="28"/>
          <w:szCs w:val="28"/>
        </w:rPr>
        <w:t xml:space="preserve">С - базовый размер </w:t>
      </w:r>
      <w:r>
        <w:rPr>
          <w:rFonts w:ascii="Times New Roman" w:hAnsi="Times New Roman"/>
          <w:sz w:val="28"/>
          <w:szCs w:val="28"/>
        </w:rPr>
        <w:t xml:space="preserve">финансового предложения за 1 кв.м. </w:t>
      </w:r>
      <w:r w:rsidRPr="00FF6B3F">
        <w:rPr>
          <w:rFonts w:ascii="Times New Roman" w:hAnsi="Times New Roman"/>
          <w:sz w:val="28"/>
          <w:szCs w:val="28"/>
        </w:rPr>
        <w:t>нестационарного торгового  объекта</w:t>
      </w:r>
      <w:r>
        <w:rPr>
          <w:rFonts w:ascii="Times New Roman" w:hAnsi="Times New Roman"/>
          <w:sz w:val="28"/>
          <w:szCs w:val="28"/>
        </w:rPr>
        <w:t>, равный 40 рублям в месяц.</w:t>
      </w:r>
    </w:p>
    <w:p w:rsidR="00892337" w:rsidRPr="00FF6B3F" w:rsidRDefault="00892337" w:rsidP="00C82AA5">
      <w:pPr>
        <w:spacing w:after="0" w:line="240" w:lineRule="auto"/>
        <w:jc w:val="both"/>
        <w:rPr>
          <w:rFonts w:ascii="Times New Roman" w:hAnsi="Times New Roman"/>
          <w:sz w:val="28"/>
          <w:szCs w:val="28"/>
        </w:rPr>
      </w:pPr>
      <w:r w:rsidRPr="00FF6B3F">
        <w:rPr>
          <w:rFonts w:ascii="Times New Roman" w:hAnsi="Times New Roman"/>
          <w:sz w:val="28"/>
          <w:szCs w:val="28"/>
        </w:rPr>
        <w:t>Сп - коэффициент, учитывающий специализацию нестационарного торгового объекта;</w:t>
      </w:r>
    </w:p>
    <w:p w:rsidR="00892337" w:rsidRPr="00FF6B3F" w:rsidRDefault="00892337" w:rsidP="00C82AA5">
      <w:pPr>
        <w:spacing w:after="0" w:line="240" w:lineRule="auto"/>
        <w:jc w:val="both"/>
        <w:rPr>
          <w:rFonts w:ascii="Times New Roman" w:hAnsi="Times New Roman"/>
          <w:sz w:val="28"/>
          <w:szCs w:val="28"/>
        </w:rPr>
      </w:pPr>
      <w:r w:rsidRPr="00FF6B3F">
        <w:rPr>
          <w:rFonts w:ascii="Times New Roman" w:hAnsi="Times New Roman"/>
          <w:sz w:val="28"/>
          <w:szCs w:val="28"/>
          <w:lang w:val="en-US"/>
        </w:rPr>
        <w:t>S</w:t>
      </w:r>
      <w:r w:rsidRPr="00FF6B3F">
        <w:rPr>
          <w:rFonts w:ascii="Times New Roman" w:hAnsi="Times New Roman"/>
          <w:sz w:val="28"/>
          <w:szCs w:val="28"/>
        </w:rPr>
        <w:t xml:space="preserve"> – площадь нестационарного торгового объекта;</w:t>
      </w:r>
    </w:p>
    <w:p w:rsidR="00892337" w:rsidRDefault="00892337" w:rsidP="00C82AA5">
      <w:pPr>
        <w:spacing w:after="0" w:line="240" w:lineRule="auto"/>
        <w:jc w:val="both"/>
        <w:rPr>
          <w:rFonts w:ascii="Times New Roman" w:hAnsi="Times New Roman"/>
          <w:sz w:val="28"/>
          <w:szCs w:val="28"/>
        </w:rPr>
      </w:pPr>
      <w:r>
        <w:rPr>
          <w:rFonts w:ascii="Times New Roman" w:hAnsi="Times New Roman"/>
          <w:sz w:val="28"/>
          <w:szCs w:val="28"/>
        </w:rPr>
        <w:t>Мр</w:t>
      </w:r>
      <w:r w:rsidRPr="00FF6B3F">
        <w:rPr>
          <w:rFonts w:ascii="Times New Roman" w:hAnsi="Times New Roman"/>
          <w:sz w:val="28"/>
          <w:szCs w:val="28"/>
        </w:rPr>
        <w:t xml:space="preserve"> - коэффициент, </w:t>
      </w:r>
      <w:r>
        <w:rPr>
          <w:rFonts w:ascii="Times New Roman" w:hAnsi="Times New Roman"/>
          <w:sz w:val="28"/>
          <w:szCs w:val="28"/>
        </w:rPr>
        <w:t>учитывающий место размещения</w:t>
      </w:r>
      <w:r w:rsidRPr="00FF6B3F">
        <w:rPr>
          <w:rFonts w:ascii="Times New Roman" w:hAnsi="Times New Roman"/>
          <w:sz w:val="28"/>
          <w:szCs w:val="28"/>
        </w:rPr>
        <w:t xml:space="preserve">  НТО. </w:t>
      </w:r>
    </w:p>
    <w:p w:rsidR="00892337" w:rsidRPr="00743BC7" w:rsidRDefault="00892337" w:rsidP="00C82AA5">
      <w:pPr>
        <w:spacing w:after="0" w:line="240" w:lineRule="auto"/>
        <w:jc w:val="both"/>
        <w:rPr>
          <w:rFonts w:ascii="Times New Roman" w:hAnsi="Times New Roman"/>
          <w:sz w:val="28"/>
          <w:szCs w:val="28"/>
        </w:rPr>
      </w:pPr>
      <w:r>
        <w:rPr>
          <w:rFonts w:ascii="Times New Roman" w:hAnsi="Times New Roman"/>
          <w:sz w:val="28"/>
          <w:szCs w:val="28"/>
        </w:rPr>
        <w:t xml:space="preserve">          2.7.Значение </w:t>
      </w:r>
      <w:r w:rsidRPr="00743BC7">
        <w:rPr>
          <w:rFonts w:ascii="Times New Roman" w:hAnsi="Times New Roman"/>
          <w:sz w:val="28"/>
          <w:szCs w:val="28"/>
        </w:rPr>
        <w:t>коэффициент</w:t>
      </w:r>
      <w:r>
        <w:rPr>
          <w:rFonts w:ascii="Times New Roman" w:hAnsi="Times New Roman"/>
          <w:sz w:val="28"/>
          <w:szCs w:val="28"/>
        </w:rPr>
        <w:t>а</w:t>
      </w:r>
      <w:r w:rsidRPr="00743BC7">
        <w:rPr>
          <w:rFonts w:ascii="Times New Roman" w:hAnsi="Times New Roman"/>
          <w:sz w:val="28"/>
          <w:szCs w:val="28"/>
        </w:rPr>
        <w:t>, учитывающ</w:t>
      </w:r>
      <w:r>
        <w:rPr>
          <w:rFonts w:ascii="Times New Roman" w:hAnsi="Times New Roman"/>
          <w:sz w:val="28"/>
          <w:szCs w:val="28"/>
        </w:rPr>
        <w:t>его</w:t>
      </w:r>
      <w:r w:rsidRPr="00743BC7">
        <w:rPr>
          <w:rFonts w:ascii="Times New Roman" w:hAnsi="Times New Roman"/>
          <w:sz w:val="28"/>
          <w:szCs w:val="28"/>
        </w:rPr>
        <w:t xml:space="preserve"> специализацию нестационарного торгового объекта</w:t>
      </w:r>
      <w:r>
        <w:rPr>
          <w:rFonts w:ascii="Times New Roman" w:hAnsi="Times New Roman"/>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35"/>
        <w:gridCol w:w="5468"/>
        <w:gridCol w:w="3037"/>
      </w:tblGrid>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 п/п</w:t>
            </w:r>
          </w:p>
        </w:tc>
        <w:tc>
          <w:tcPr>
            <w:tcW w:w="5468"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Специализация нестационарного торгового объекта</w:t>
            </w:r>
          </w:p>
        </w:tc>
        <w:tc>
          <w:tcPr>
            <w:tcW w:w="3037"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Значение коэффициента Сп</w:t>
            </w:r>
          </w:p>
        </w:tc>
      </w:tr>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1</w:t>
            </w:r>
          </w:p>
        </w:tc>
        <w:tc>
          <w:tcPr>
            <w:tcW w:w="5468"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2</w:t>
            </w:r>
          </w:p>
        </w:tc>
        <w:tc>
          <w:tcPr>
            <w:tcW w:w="3037"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3</w:t>
            </w:r>
          </w:p>
        </w:tc>
      </w:tr>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1.</w:t>
            </w:r>
          </w:p>
        </w:tc>
        <w:tc>
          <w:tcPr>
            <w:tcW w:w="5468" w:type="dxa"/>
          </w:tcPr>
          <w:p w:rsidR="00892337" w:rsidRPr="00493E18" w:rsidRDefault="00892337" w:rsidP="00493E18">
            <w:pPr>
              <w:spacing w:after="0" w:line="240" w:lineRule="auto"/>
              <w:rPr>
                <w:rFonts w:ascii="Times New Roman" w:hAnsi="Times New Roman"/>
                <w:sz w:val="28"/>
                <w:szCs w:val="28"/>
              </w:rPr>
            </w:pPr>
            <w:r w:rsidRPr="00493E18">
              <w:rPr>
                <w:rFonts w:ascii="Times New Roman" w:hAnsi="Times New Roman"/>
                <w:sz w:val="28"/>
                <w:szCs w:val="28"/>
              </w:rPr>
              <w:t>Периодическая печатная продукция</w:t>
            </w:r>
            <w:r w:rsidRPr="00493E18">
              <w:rPr>
                <w:rFonts w:ascii="Times New Roman" w:hAnsi="Times New Roman"/>
                <w:sz w:val="28"/>
                <w:szCs w:val="28"/>
              </w:rPr>
              <w:tab/>
            </w:r>
          </w:p>
        </w:tc>
        <w:tc>
          <w:tcPr>
            <w:tcW w:w="3037" w:type="dxa"/>
          </w:tcPr>
          <w:p w:rsidR="00892337" w:rsidRPr="00493E18" w:rsidRDefault="00892337" w:rsidP="00493E18">
            <w:pPr>
              <w:spacing w:after="0" w:line="240" w:lineRule="auto"/>
              <w:jc w:val="center"/>
              <w:rPr>
                <w:rFonts w:ascii="Times New Roman" w:hAnsi="Times New Roman"/>
                <w:sz w:val="28"/>
                <w:szCs w:val="28"/>
                <w:highlight w:val="yellow"/>
              </w:rPr>
            </w:pPr>
            <w:r w:rsidRPr="00493E18">
              <w:rPr>
                <w:rFonts w:ascii="Times New Roman" w:hAnsi="Times New Roman"/>
                <w:sz w:val="28"/>
                <w:szCs w:val="28"/>
              </w:rPr>
              <w:t>0,5</w:t>
            </w:r>
          </w:p>
        </w:tc>
      </w:tr>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2.</w:t>
            </w:r>
          </w:p>
        </w:tc>
        <w:tc>
          <w:tcPr>
            <w:tcW w:w="5468" w:type="dxa"/>
          </w:tcPr>
          <w:p w:rsidR="00892337" w:rsidRPr="00493E18" w:rsidRDefault="00892337" w:rsidP="00493E18">
            <w:pPr>
              <w:spacing w:after="0" w:line="240" w:lineRule="auto"/>
              <w:rPr>
                <w:rFonts w:ascii="Times New Roman" w:hAnsi="Times New Roman"/>
                <w:sz w:val="28"/>
                <w:szCs w:val="28"/>
              </w:rPr>
            </w:pPr>
            <w:r w:rsidRPr="00493E18">
              <w:rPr>
                <w:rFonts w:ascii="Times New Roman" w:hAnsi="Times New Roman"/>
                <w:sz w:val="28"/>
                <w:szCs w:val="28"/>
              </w:rPr>
              <w:t>Фрукты, овощи</w:t>
            </w:r>
          </w:p>
        </w:tc>
        <w:tc>
          <w:tcPr>
            <w:tcW w:w="3037"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0,9</w:t>
            </w:r>
          </w:p>
        </w:tc>
      </w:tr>
    </w:tbl>
    <w:p w:rsidR="00892337" w:rsidRPr="00F53B97" w:rsidRDefault="00892337" w:rsidP="00C82AA5">
      <w:pPr>
        <w:spacing w:after="0" w:line="240" w:lineRule="auto"/>
        <w:jc w:val="both"/>
        <w:rPr>
          <w:rFonts w:ascii="Times New Roman" w:hAnsi="Times New Roman"/>
          <w:sz w:val="28"/>
          <w:szCs w:val="28"/>
        </w:rPr>
      </w:pPr>
      <w:r>
        <w:rPr>
          <w:rFonts w:ascii="Times New Roman" w:hAnsi="Times New Roman"/>
          <w:sz w:val="28"/>
          <w:szCs w:val="28"/>
        </w:rPr>
        <w:t xml:space="preserve">          </w:t>
      </w:r>
      <w:r w:rsidRPr="00F53B97">
        <w:rPr>
          <w:rFonts w:ascii="Times New Roman" w:hAnsi="Times New Roman"/>
          <w:sz w:val="28"/>
          <w:szCs w:val="28"/>
        </w:rPr>
        <w:t>2.</w:t>
      </w:r>
      <w:r>
        <w:rPr>
          <w:rFonts w:ascii="Times New Roman" w:hAnsi="Times New Roman"/>
          <w:sz w:val="28"/>
          <w:szCs w:val="28"/>
        </w:rPr>
        <w:t>8</w:t>
      </w:r>
      <w:r w:rsidRPr="00F53B97">
        <w:rPr>
          <w:rFonts w:ascii="Times New Roman" w:hAnsi="Times New Roman"/>
          <w:sz w:val="28"/>
          <w:szCs w:val="28"/>
        </w:rPr>
        <w:t>. Значение коэффициента, учитывающего</w:t>
      </w:r>
      <w:r>
        <w:rPr>
          <w:rFonts w:ascii="Times New Roman" w:hAnsi="Times New Roman"/>
          <w:sz w:val="28"/>
          <w:szCs w:val="28"/>
        </w:rPr>
        <w:t xml:space="preserve"> место размещения</w:t>
      </w:r>
      <w:r w:rsidRPr="00F53B97">
        <w:rPr>
          <w:rFonts w:ascii="Times New Roman" w:hAnsi="Times New Roman"/>
          <w:sz w:val="28"/>
          <w:szCs w:val="28"/>
        </w:rPr>
        <w:t xml:space="preserve"> нестационарного торгового объекта: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35"/>
        <w:gridCol w:w="5468"/>
        <w:gridCol w:w="3037"/>
      </w:tblGrid>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 п/п</w:t>
            </w:r>
          </w:p>
        </w:tc>
        <w:tc>
          <w:tcPr>
            <w:tcW w:w="5468"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Наименование населенного пункта</w:t>
            </w:r>
          </w:p>
        </w:tc>
        <w:tc>
          <w:tcPr>
            <w:tcW w:w="3037"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Значение коэффициента Мр</w:t>
            </w:r>
          </w:p>
        </w:tc>
      </w:tr>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1</w:t>
            </w:r>
          </w:p>
        </w:tc>
        <w:tc>
          <w:tcPr>
            <w:tcW w:w="5468"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2</w:t>
            </w:r>
          </w:p>
        </w:tc>
        <w:tc>
          <w:tcPr>
            <w:tcW w:w="3037"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3</w:t>
            </w:r>
          </w:p>
        </w:tc>
      </w:tr>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1.</w:t>
            </w:r>
          </w:p>
        </w:tc>
        <w:tc>
          <w:tcPr>
            <w:tcW w:w="5468" w:type="dxa"/>
          </w:tcPr>
          <w:p w:rsidR="00892337" w:rsidRPr="00493E18" w:rsidRDefault="00892337" w:rsidP="00493E18">
            <w:pPr>
              <w:spacing w:after="0" w:line="240" w:lineRule="auto"/>
              <w:rPr>
                <w:rFonts w:ascii="Times New Roman" w:hAnsi="Times New Roman"/>
                <w:sz w:val="28"/>
                <w:szCs w:val="28"/>
              </w:rPr>
            </w:pPr>
            <w:r w:rsidRPr="00493E18">
              <w:rPr>
                <w:rFonts w:ascii="Times New Roman" w:hAnsi="Times New Roman"/>
                <w:sz w:val="28"/>
                <w:szCs w:val="28"/>
              </w:rPr>
              <w:t>Ст.Выселки</w:t>
            </w:r>
            <w:r w:rsidRPr="00493E18">
              <w:rPr>
                <w:rFonts w:ascii="Times New Roman" w:hAnsi="Times New Roman"/>
                <w:sz w:val="28"/>
                <w:szCs w:val="28"/>
              </w:rPr>
              <w:tab/>
            </w:r>
          </w:p>
        </w:tc>
        <w:tc>
          <w:tcPr>
            <w:tcW w:w="3037"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1,0</w:t>
            </w:r>
          </w:p>
        </w:tc>
      </w:tr>
      <w:tr w:rsidR="00892337" w:rsidRPr="00493E18" w:rsidTr="00493E18">
        <w:tc>
          <w:tcPr>
            <w:tcW w:w="1135"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2.</w:t>
            </w:r>
          </w:p>
        </w:tc>
        <w:tc>
          <w:tcPr>
            <w:tcW w:w="5468" w:type="dxa"/>
          </w:tcPr>
          <w:p w:rsidR="00892337" w:rsidRPr="00493E18" w:rsidRDefault="00892337" w:rsidP="00493E18">
            <w:pPr>
              <w:spacing w:after="0" w:line="240" w:lineRule="auto"/>
              <w:rPr>
                <w:rFonts w:ascii="Times New Roman" w:hAnsi="Times New Roman"/>
                <w:sz w:val="28"/>
                <w:szCs w:val="28"/>
              </w:rPr>
            </w:pPr>
            <w:r w:rsidRPr="00493E18">
              <w:rPr>
                <w:rFonts w:ascii="Times New Roman" w:hAnsi="Times New Roman"/>
                <w:sz w:val="28"/>
                <w:szCs w:val="28"/>
              </w:rPr>
              <w:t>Другие населенные пункты муниципального образования Выселковский район ( за исключением ст.Выселки)</w:t>
            </w:r>
          </w:p>
        </w:tc>
        <w:tc>
          <w:tcPr>
            <w:tcW w:w="3037" w:type="dxa"/>
          </w:tcPr>
          <w:p w:rsidR="00892337" w:rsidRPr="00493E18" w:rsidRDefault="00892337" w:rsidP="00493E18">
            <w:pPr>
              <w:spacing w:after="0" w:line="240" w:lineRule="auto"/>
              <w:jc w:val="center"/>
              <w:rPr>
                <w:rFonts w:ascii="Times New Roman" w:hAnsi="Times New Roman"/>
                <w:sz w:val="28"/>
                <w:szCs w:val="28"/>
              </w:rPr>
            </w:pPr>
            <w:r w:rsidRPr="00493E18">
              <w:rPr>
                <w:rFonts w:ascii="Times New Roman" w:hAnsi="Times New Roman"/>
                <w:sz w:val="28"/>
                <w:szCs w:val="28"/>
              </w:rPr>
              <w:t>0,5</w:t>
            </w:r>
          </w:p>
        </w:tc>
      </w:tr>
    </w:tbl>
    <w:p w:rsidR="00892337" w:rsidRDefault="00892337" w:rsidP="00C82AA5">
      <w:pPr>
        <w:spacing w:after="0" w:line="240" w:lineRule="auto"/>
        <w:jc w:val="center"/>
        <w:rPr>
          <w:rFonts w:ascii="Times New Roman" w:hAnsi="Times New Roman"/>
          <w:sz w:val="28"/>
          <w:szCs w:val="28"/>
        </w:rPr>
      </w:pPr>
      <w:r>
        <w:rPr>
          <w:rFonts w:ascii="Times New Roman" w:hAnsi="Times New Roman"/>
          <w:sz w:val="28"/>
          <w:szCs w:val="28"/>
        </w:rPr>
        <w:t>3. Порядок внесения платы за размещение НТО</w:t>
      </w:r>
    </w:p>
    <w:p w:rsidR="00892337" w:rsidRDefault="00892337" w:rsidP="00C82AA5">
      <w:pPr>
        <w:spacing w:after="0" w:line="240" w:lineRule="auto"/>
        <w:jc w:val="both"/>
        <w:rPr>
          <w:rFonts w:ascii="Times New Roman" w:hAnsi="Times New Roman"/>
          <w:sz w:val="28"/>
          <w:szCs w:val="28"/>
        </w:rPr>
      </w:pPr>
      <w:r>
        <w:rPr>
          <w:rFonts w:ascii="Times New Roman" w:hAnsi="Times New Roman"/>
          <w:sz w:val="28"/>
          <w:szCs w:val="28"/>
        </w:rPr>
        <w:t xml:space="preserve">          3.1. Расчет и администрирование платежей за размещение НТО осуществляет администрация муниципального образования выселковский район.</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Заместитель главы муниципального </w:t>
      </w:r>
    </w:p>
    <w:p w:rsidR="00892337"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образования Выселковский район                                                       Т.П.Коробова</w:t>
      </w: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Default="00892337" w:rsidP="00FD397A">
      <w:pPr>
        <w:spacing w:after="0" w:line="240" w:lineRule="auto"/>
        <w:jc w:val="both"/>
        <w:rPr>
          <w:rFonts w:ascii="Times New Roman" w:hAnsi="Times New Roman"/>
          <w:sz w:val="28"/>
          <w:szCs w:val="28"/>
        </w:rPr>
      </w:pP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ПРИЛОЖЕНИЕ № 1</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r>
        <w:rPr>
          <w:rFonts w:ascii="Times New Roman" w:hAnsi="Times New Roman"/>
          <w:sz w:val="28"/>
          <w:szCs w:val="28"/>
        </w:rPr>
        <w:t xml:space="preserve">      </w:t>
      </w:r>
      <w:r w:rsidRPr="00FD397A">
        <w:rPr>
          <w:rFonts w:ascii="Times New Roman" w:hAnsi="Times New Roman"/>
          <w:sz w:val="28"/>
          <w:szCs w:val="28"/>
        </w:rPr>
        <w:t xml:space="preserve">  к Положению</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r>
        <w:rPr>
          <w:rFonts w:ascii="Times New Roman" w:hAnsi="Times New Roman"/>
          <w:sz w:val="28"/>
          <w:szCs w:val="28"/>
        </w:rPr>
        <w:t xml:space="preserve">                                                                       </w:t>
      </w:r>
      <w:r w:rsidRPr="00FD397A">
        <w:rPr>
          <w:rFonts w:ascii="Times New Roman" w:hAnsi="Times New Roman"/>
          <w:sz w:val="28"/>
          <w:szCs w:val="28"/>
        </w:rPr>
        <w:t>об организации и проведении</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r>
        <w:rPr>
          <w:rFonts w:ascii="Times New Roman" w:hAnsi="Times New Roman"/>
          <w:sz w:val="28"/>
          <w:szCs w:val="28"/>
        </w:rPr>
        <w:t xml:space="preserve">                                                                    </w:t>
      </w:r>
      <w:r w:rsidRPr="00FD397A">
        <w:rPr>
          <w:rFonts w:ascii="Times New Roman" w:hAnsi="Times New Roman"/>
          <w:sz w:val="28"/>
          <w:szCs w:val="28"/>
        </w:rPr>
        <w:t xml:space="preserve"> открытого конкурса на право</w:t>
      </w:r>
    </w:p>
    <w:p w:rsidR="00892337" w:rsidRPr="00FD397A" w:rsidRDefault="00892337" w:rsidP="00FD397A">
      <w:pPr>
        <w:spacing w:after="0" w:line="240" w:lineRule="auto"/>
        <w:jc w:val="both"/>
        <w:rPr>
          <w:rFonts w:ascii="Times New Roman" w:hAnsi="Times New Roman"/>
          <w:sz w:val="28"/>
          <w:szCs w:val="28"/>
        </w:rPr>
      </w:pPr>
      <w:r>
        <w:rPr>
          <w:rFonts w:ascii="Times New Roman" w:hAnsi="Times New Roman"/>
          <w:sz w:val="28"/>
          <w:szCs w:val="28"/>
        </w:rPr>
        <w:t xml:space="preserve">                                                                          </w:t>
      </w:r>
      <w:r w:rsidRPr="00FD397A">
        <w:rPr>
          <w:rFonts w:ascii="Times New Roman" w:hAnsi="Times New Roman"/>
          <w:sz w:val="28"/>
          <w:szCs w:val="28"/>
        </w:rPr>
        <w:t xml:space="preserve"> заключения договора о размещении</w:t>
      </w:r>
    </w:p>
    <w:p w:rsidR="00892337" w:rsidRPr="00FD397A" w:rsidRDefault="00892337" w:rsidP="00FD397A">
      <w:pPr>
        <w:spacing w:after="0" w:line="240" w:lineRule="auto"/>
        <w:jc w:val="both"/>
        <w:rPr>
          <w:rFonts w:ascii="Times New Roman" w:hAnsi="Times New Roman"/>
          <w:sz w:val="28"/>
          <w:szCs w:val="28"/>
        </w:rPr>
      </w:pPr>
      <w:r>
        <w:rPr>
          <w:rFonts w:ascii="Times New Roman" w:hAnsi="Times New Roman"/>
          <w:sz w:val="28"/>
          <w:szCs w:val="28"/>
        </w:rPr>
        <w:t xml:space="preserve">                                                                      </w:t>
      </w:r>
      <w:r w:rsidRPr="00FD397A">
        <w:rPr>
          <w:rFonts w:ascii="Times New Roman" w:hAnsi="Times New Roman"/>
          <w:sz w:val="28"/>
          <w:szCs w:val="28"/>
        </w:rPr>
        <w:t xml:space="preserve"> нестационарного торгового объекта</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r>
        <w:rPr>
          <w:rFonts w:ascii="Times New Roman" w:hAnsi="Times New Roman"/>
          <w:sz w:val="28"/>
          <w:szCs w:val="28"/>
        </w:rPr>
        <w:t xml:space="preserve">                                                                   </w:t>
      </w:r>
      <w:r w:rsidRPr="00FD397A">
        <w:rPr>
          <w:rFonts w:ascii="Times New Roman" w:hAnsi="Times New Roman"/>
          <w:sz w:val="28"/>
          <w:szCs w:val="28"/>
        </w:rPr>
        <w:t>на земельном участке, находящемся</w:t>
      </w:r>
    </w:p>
    <w:p w:rsidR="00892337" w:rsidRDefault="00892337" w:rsidP="00FD397A">
      <w:pPr>
        <w:spacing w:after="0" w:line="240" w:lineRule="auto"/>
        <w:jc w:val="both"/>
        <w:rPr>
          <w:rFonts w:ascii="Times New Roman" w:hAnsi="Times New Roman"/>
          <w:sz w:val="28"/>
          <w:szCs w:val="28"/>
        </w:rPr>
      </w:pPr>
      <w:r>
        <w:rPr>
          <w:rFonts w:ascii="Times New Roman" w:hAnsi="Times New Roman"/>
          <w:sz w:val="28"/>
          <w:szCs w:val="28"/>
        </w:rPr>
        <w:t xml:space="preserve">                                                                             </w:t>
      </w:r>
      <w:r w:rsidRPr="00FD397A">
        <w:rPr>
          <w:rFonts w:ascii="Times New Roman" w:hAnsi="Times New Roman"/>
          <w:sz w:val="28"/>
          <w:szCs w:val="28"/>
        </w:rPr>
        <w:t xml:space="preserve">в муниципальной собственности     </w:t>
      </w:r>
    </w:p>
    <w:p w:rsidR="00892337" w:rsidRPr="00FD397A" w:rsidRDefault="00892337" w:rsidP="00FD397A">
      <w:pPr>
        <w:spacing w:after="0" w:line="240" w:lineRule="auto"/>
        <w:jc w:val="both"/>
        <w:rPr>
          <w:rFonts w:ascii="Times New Roman" w:hAnsi="Times New Roman"/>
          <w:sz w:val="28"/>
          <w:szCs w:val="28"/>
        </w:rPr>
      </w:pPr>
      <w:r>
        <w:rPr>
          <w:rFonts w:ascii="Times New Roman" w:hAnsi="Times New Roman"/>
          <w:sz w:val="28"/>
          <w:szCs w:val="28"/>
        </w:rPr>
        <w:t xml:space="preserve">                                                                      </w:t>
      </w:r>
      <w:r w:rsidRPr="00FD397A">
        <w:rPr>
          <w:rFonts w:ascii="Times New Roman" w:hAnsi="Times New Roman"/>
          <w:sz w:val="28"/>
          <w:szCs w:val="28"/>
        </w:rPr>
        <w:t>либо государственная собственность</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r>
        <w:rPr>
          <w:rFonts w:ascii="Times New Roman" w:hAnsi="Times New Roman"/>
          <w:sz w:val="28"/>
          <w:szCs w:val="28"/>
        </w:rPr>
        <w:t xml:space="preserve">                                                                    </w:t>
      </w:r>
      <w:r w:rsidRPr="00FD397A">
        <w:rPr>
          <w:rFonts w:ascii="Times New Roman" w:hAnsi="Times New Roman"/>
          <w:sz w:val="28"/>
          <w:szCs w:val="28"/>
        </w:rPr>
        <w:t xml:space="preserve"> на который не разграничена</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639"/>
      </w:tblGrid>
      <w:tr w:rsidR="00892337" w:rsidRPr="00493E18" w:rsidTr="00FD397A">
        <w:tc>
          <w:tcPr>
            <w:tcW w:w="9639" w:type="dxa"/>
            <w:tcBorders>
              <w:top w:val="nil"/>
              <w:left w:val="nil"/>
              <w:bottom w:val="nil"/>
              <w:right w:val="nil"/>
            </w:tcBorders>
          </w:tcPr>
          <w:p w:rsidR="00892337" w:rsidRPr="00493E18" w:rsidRDefault="00892337" w:rsidP="00FD397A">
            <w:pPr>
              <w:spacing w:after="0" w:line="240" w:lineRule="auto"/>
              <w:jc w:val="both"/>
              <w:rPr>
                <w:rFonts w:ascii="Times New Roman" w:hAnsi="Times New Roman"/>
                <w:b/>
                <w:bCs/>
                <w:sz w:val="28"/>
                <w:szCs w:val="28"/>
              </w:rPr>
            </w:pPr>
          </w:p>
        </w:tc>
      </w:tr>
      <w:tr w:rsidR="00892337" w:rsidRPr="00493E18" w:rsidTr="00FD397A">
        <w:tc>
          <w:tcPr>
            <w:tcW w:w="9639" w:type="dxa"/>
            <w:tcBorders>
              <w:top w:val="nil"/>
              <w:left w:val="nil"/>
              <w:bottom w:val="nil"/>
              <w:right w:val="nil"/>
            </w:tcBorders>
          </w:tcPr>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В конкурсную комиссию по                </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предоставлению права на    </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размещение нестационарных</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торговых объектов на территории</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муниципального образования</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Выселковский район </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w:t>
            </w:r>
          </w:p>
          <w:p w:rsidR="00892337" w:rsidRPr="00493E18" w:rsidRDefault="00892337" w:rsidP="00FD397A">
            <w:pPr>
              <w:spacing w:after="0" w:line="240" w:lineRule="auto"/>
              <w:jc w:val="center"/>
              <w:rPr>
                <w:rFonts w:ascii="Times New Roman" w:hAnsi="Times New Roman"/>
                <w:sz w:val="28"/>
                <w:szCs w:val="28"/>
              </w:rPr>
            </w:pPr>
            <w:r w:rsidRPr="00493E18">
              <w:rPr>
                <w:rFonts w:ascii="Times New Roman" w:hAnsi="Times New Roman"/>
                <w:sz w:val="28"/>
                <w:szCs w:val="28"/>
              </w:rPr>
              <w:t>ЗАЯВЛЕНИЕ</w:t>
            </w:r>
          </w:p>
          <w:p w:rsidR="00892337" w:rsidRPr="00493E18" w:rsidRDefault="00892337" w:rsidP="00FD397A">
            <w:pPr>
              <w:spacing w:after="0" w:line="240" w:lineRule="auto"/>
              <w:jc w:val="center"/>
              <w:rPr>
                <w:rFonts w:ascii="Times New Roman" w:hAnsi="Times New Roman"/>
                <w:sz w:val="28"/>
                <w:szCs w:val="28"/>
              </w:rPr>
            </w:pPr>
            <w:r w:rsidRPr="00493E18">
              <w:rPr>
                <w:rFonts w:ascii="Times New Roman" w:hAnsi="Times New Roman"/>
                <w:sz w:val="28"/>
                <w:szCs w:val="28"/>
              </w:rPr>
              <w:t>о предоставлении права на размещение НТО</w:t>
            </w:r>
          </w:p>
          <w:p w:rsidR="00892337" w:rsidRPr="00493E18" w:rsidRDefault="00892337" w:rsidP="00FD397A">
            <w:pPr>
              <w:spacing w:after="0" w:line="240" w:lineRule="auto"/>
              <w:jc w:val="both"/>
              <w:rPr>
                <w:rFonts w:ascii="Times New Roman" w:hAnsi="Times New Roman"/>
                <w:sz w:val="28"/>
                <w:szCs w:val="28"/>
              </w:rPr>
            </w:pP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Заявитель__________________________________________________________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Юридический (домашний) адрес  _____________________________________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Ф. И.О. руководителя предприятия ______________________________________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ИНН заявителя ___________________контактный телефон_________________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ОГРН______________________________________________________________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(номер, дата, кем выдано)</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Прошу Вас рассмотреть на заседании Конкурсной комиссии по предоставлению права размещения нестационарных торговых объектов на территории муниципального образования Выселоковский район возможность размещения________________________________________________________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(наименование нестационарного торгового объекта) </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для реализации __________________________________________________________________,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расположенного ___________________________________________________________________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(округ, точный адрес с привязкой к № дома, строения)</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1._________________________________________________________________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2._________________________________________________________________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3._________________________________________________________________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4__________________________________________________________________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С положением о порядке размещения нестационарных торговых объектов ознакомлен(на).</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Настоящим заявлением подтверждаем, что в отношении нашего предприятия не проводится процедура ликвидации и банкротства, деятельность не приостановлена.</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          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w:t>
            </w:r>
          </w:p>
          <w:p w:rsidR="00892337" w:rsidRPr="00493E18" w:rsidRDefault="00892337" w:rsidP="00FD397A">
            <w:pPr>
              <w:spacing w:after="0" w:line="240" w:lineRule="auto"/>
              <w:jc w:val="both"/>
              <w:rPr>
                <w:rFonts w:ascii="Times New Roman" w:hAnsi="Times New Roman"/>
                <w:sz w:val="28"/>
                <w:szCs w:val="28"/>
              </w:rPr>
            </w:pPr>
          </w:p>
          <w:p w:rsidR="00892337" w:rsidRPr="00493E18" w:rsidRDefault="00892337" w:rsidP="00FD397A">
            <w:pPr>
              <w:spacing w:after="0" w:line="240" w:lineRule="auto"/>
              <w:jc w:val="both"/>
              <w:rPr>
                <w:rFonts w:ascii="Times New Roman" w:hAnsi="Times New Roman"/>
                <w:sz w:val="28"/>
                <w:szCs w:val="28"/>
              </w:rPr>
            </w:pP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«____» ____________ 20___г. 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(дата подачи заявления) (Ф. И.О., подпись предпринимателя или руководителя предприятия)</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«____» ____________ 20___г. __________________________</w:t>
            </w: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xml:space="preserve">(дата принятия заявления) (Ф. И.О., подпись, принявшего заявление)                              </w:t>
            </w:r>
          </w:p>
          <w:p w:rsidR="00892337" w:rsidRPr="00493E18" w:rsidRDefault="00892337" w:rsidP="00FD397A">
            <w:pPr>
              <w:spacing w:after="0" w:line="240" w:lineRule="auto"/>
              <w:jc w:val="both"/>
              <w:rPr>
                <w:rFonts w:ascii="Times New Roman" w:hAnsi="Times New Roman"/>
                <w:sz w:val="28"/>
                <w:szCs w:val="28"/>
              </w:rPr>
            </w:pPr>
          </w:p>
          <w:p w:rsidR="00892337" w:rsidRPr="00493E18" w:rsidRDefault="00892337" w:rsidP="00FD397A">
            <w:pPr>
              <w:spacing w:after="0" w:line="240" w:lineRule="auto"/>
              <w:jc w:val="both"/>
              <w:rPr>
                <w:rFonts w:ascii="Times New Roman" w:hAnsi="Times New Roman"/>
                <w:sz w:val="28"/>
                <w:szCs w:val="28"/>
              </w:rPr>
            </w:pPr>
            <w:r w:rsidRPr="00493E18">
              <w:rPr>
                <w:rFonts w:ascii="Times New Roman" w:hAnsi="Times New Roman"/>
                <w:sz w:val="28"/>
                <w:szCs w:val="28"/>
              </w:rPr>
              <w:t>№ регистрации ___________</w:t>
            </w:r>
          </w:p>
          <w:p w:rsidR="00892337" w:rsidRPr="00493E18" w:rsidRDefault="00892337" w:rsidP="00FD397A">
            <w:pPr>
              <w:spacing w:after="0" w:line="240" w:lineRule="auto"/>
              <w:jc w:val="both"/>
              <w:rPr>
                <w:rFonts w:ascii="Times New Roman" w:hAnsi="Times New Roman"/>
                <w:sz w:val="28"/>
                <w:szCs w:val="28"/>
              </w:rPr>
            </w:pPr>
          </w:p>
        </w:tc>
      </w:tr>
    </w:tbl>
    <w:p w:rsidR="00892337" w:rsidRPr="00FD397A" w:rsidRDefault="00892337" w:rsidP="00FD397A">
      <w:pPr>
        <w:spacing w:after="0" w:line="240" w:lineRule="auto"/>
        <w:jc w:val="both"/>
        <w:rPr>
          <w:rFonts w:ascii="Times New Roman" w:hAnsi="Times New Roman"/>
          <w:sz w:val="28"/>
          <w:szCs w:val="28"/>
        </w:rPr>
      </w:pP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Заместитель главы муниципального </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образования Выселковский район                                                       Т.П.Коробова</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p>
    <w:p w:rsidR="00892337" w:rsidRPr="00FD397A" w:rsidRDefault="00892337" w:rsidP="00FD397A">
      <w:pPr>
        <w:spacing w:after="0" w:line="240" w:lineRule="auto"/>
        <w:jc w:val="both"/>
        <w:rPr>
          <w:rFonts w:ascii="Times New Roman" w:hAnsi="Times New Roman"/>
          <w:sz w:val="28"/>
          <w:szCs w:val="28"/>
        </w:rPr>
      </w:pPr>
    </w:p>
    <w:p w:rsidR="00892337" w:rsidRPr="00FD397A" w:rsidRDefault="00892337" w:rsidP="00FD397A">
      <w:pPr>
        <w:spacing w:after="0" w:line="240" w:lineRule="auto"/>
        <w:jc w:val="both"/>
        <w:rPr>
          <w:rFonts w:ascii="Times New Roman" w:hAnsi="Times New Roman"/>
          <w:sz w:val="28"/>
          <w:szCs w:val="28"/>
        </w:rPr>
      </w:pPr>
    </w:p>
    <w:p w:rsidR="00892337" w:rsidRPr="00523CAD" w:rsidRDefault="00892337" w:rsidP="00FD397A">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Default="00892337" w:rsidP="00523CAD">
      <w:pPr>
        <w:spacing w:after="0" w:line="240" w:lineRule="auto"/>
        <w:jc w:val="both"/>
        <w:rPr>
          <w:rFonts w:ascii="Times New Roman" w:hAnsi="Times New Roman"/>
          <w:sz w:val="28"/>
          <w:szCs w:val="28"/>
        </w:rPr>
      </w:pPr>
    </w:p>
    <w:p w:rsidR="00892337" w:rsidRPr="00FD397A" w:rsidRDefault="00892337" w:rsidP="00FD397A">
      <w:pPr>
        <w:spacing w:after="0" w:line="240" w:lineRule="auto"/>
        <w:jc w:val="both"/>
        <w:rPr>
          <w:rFonts w:ascii="Times New Roman" w:hAnsi="Times New Roman"/>
          <w:sz w:val="28"/>
          <w:szCs w:val="28"/>
        </w:rPr>
      </w:pPr>
      <w:r>
        <w:rPr>
          <w:rFonts w:ascii="Times New Roman" w:hAnsi="Times New Roman"/>
          <w:sz w:val="28"/>
          <w:szCs w:val="28"/>
        </w:rPr>
        <w:t xml:space="preserve">                                                                                  </w:t>
      </w:r>
      <w:r w:rsidRPr="00FD397A">
        <w:rPr>
          <w:rFonts w:ascii="Times New Roman" w:hAnsi="Times New Roman"/>
          <w:sz w:val="28"/>
          <w:szCs w:val="28"/>
        </w:rPr>
        <w:t>ПРИЛОЖЕНИЕ № 2</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к Положению</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r>
        <w:rPr>
          <w:rFonts w:ascii="Times New Roman" w:hAnsi="Times New Roman"/>
          <w:sz w:val="28"/>
          <w:szCs w:val="28"/>
        </w:rPr>
        <w:t xml:space="preserve">                                                                    </w:t>
      </w:r>
      <w:r w:rsidRPr="00FD397A">
        <w:rPr>
          <w:rFonts w:ascii="Times New Roman" w:hAnsi="Times New Roman"/>
          <w:sz w:val="28"/>
          <w:szCs w:val="28"/>
        </w:rPr>
        <w:t xml:space="preserve"> об организации и проведении</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r>
        <w:rPr>
          <w:rFonts w:ascii="Times New Roman" w:hAnsi="Times New Roman"/>
          <w:sz w:val="28"/>
          <w:szCs w:val="28"/>
        </w:rPr>
        <w:t xml:space="preserve">                                                                   </w:t>
      </w:r>
      <w:r w:rsidRPr="00FD397A">
        <w:rPr>
          <w:rFonts w:ascii="Times New Roman" w:hAnsi="Times New Roman"/>
          <w:sz w:val="28"/>
          <w:szCs w:val="28"/>
        </w:rPr>
        <w:t xml:space="preserve"> открытого конкурса на право</w:t>
      </w:r>
    </w:p>
    <w:p w:rsidR="00892337" w:rsidRPr="00FD397A" w:rsidRDefault="00892337" w:rsidP="00FD397A">
      <w:pPr>
        <w:spacing w:after="0" w:line="240" w:lineRule="auto"/>
        <w:jc w:val="both"/>
        <w:rPr>
          <w:rFonts w:ascii="Times New Roman" w:hAnsi="Times New Roman"/>
          <w:sz w:val="28"/>
          <w:szCs w:val="28"/>
        </w:rPr>
      </w:pPr>
      <w:r>
        <w:rPr>
          <w:rFonts w:ascii="Times New Roman" w:hAnsi="Times New Roman"/>
          <w:sz w:val="28"/>
          <w:szCs w:val="28"/>
        </w:rPr>
        <w:t xml:space="preserve">                                                                 </w:t>
      </w:r>
      <w:r w:rsidRPr="00FD397A">
        <w:rPr>
          <w:rFonts w:ascii="Times New Roman" w:hAnsi="Times New Roman"/>
          <w:sz w:val="28"/>
          <w:szCs w:val="28"/>
        </w:rPr>
        <w:t>заключения договора о размещении</w:t>
      </w:r>
    </w:p>
    <w:p w:rsidR="00892337" w:rsidRPr="00FD397A" w:rsidRDefault="00892337" w:rsidP="00FD397A">
      <w:pPr>
        <w:spacing w:after="0" w:line="240" w:lineRule="auto"/>
        <w:jc w:val="both"/>
        <w:rPr>
          <w:rFonts w:ascii="Times New Roman" w:hAnsi="Times New Roman"/>
          <w:sz w:val="28"/>
          <w:szCs w:val="28"/>
        </w:rPr>
      </w:pPr>
      <w:r>
        <w:rPr>
          <w:rFonts w:ascii="Times New Roman" w:hAnsi="Times New Roman"/>
          <w:sz w:val="28"/>
          <w:szCs w:val="28"/>
        </w:rPr>
        <w:t xml:space="preserve">                                                                  </w:t>
      </w:r>
      <w:r w:rsidRPr="00FD397A">
        <w:rPr>
          <w:rFonts w:ascii="Times New Roman" w:hAnsi="Times New Roman"/>
          <w:sz w:val="28"/>
          <w:szCs w:val="28"/>
        </w:rPr>
        <w:t>нестационарного торгового объекта</w:t>
      </w:r>
    </w:p>
    <w:p w:rsidR="00892337" w:rsidRPr="00FD397A" w:rsidRDefault="00892337" w:rsidP="00FD397A">
      <w:pPr>
        <w:spacing w:after="0" w:line="240" w:lineRule="auto"/>
        <w:jc w:val="both"/>
        <w:rPr>
          <w:rFonts w:ascii="Times New Roman" w:hAnsi="Times New Roman"/>
          <w:sz w:val="28"/>
          <w:szCs w:val="28"/>
        </w:rPr>
      </w:pPr>
      <w:r>
        <w:rPr>
          <w:rFonts w:ascii="Times New Roman" w:hAnsi="Times New Roman"/>
          <w:sz w:val="28"/>
          <w:szCs w:val="28"/>
        </w:rPr>
        <w:t xml:space="preserve">                                                                  </w:t>
      </w:r>
      <w:r w:rsidRPr="00FD397A">
        <w:rPr>
          <w:rFonts w:ascii="Times New Roman" w:hAnsi="Times New Roman"/>
          <w:sz w:val="28"/>
          <w:szCs w:val="28"/>
        </w:rPr>
        <w:t>на земельном участке, находящемся</w:t>
      </w:r>
    </w:p>
    <w:p w:rsidR="00892337" w:rsidRDefault="00892337" w:rsidP="00FD397A">
      <w:pPr>
        <w:spacing w:after="0" w:line="240" w:lineRule="auto"/>
        <w:jc w:val="both"/>
        <w:rPr>
          <w:rFonts w:ascii="Times New Roman" w:hAnsi="Times New Roman"/>
          <w:sz w:val="28"/>
          <w:szCs w:val="28"/>
        </w:rPr>
      </w:pPr>
      <w:r>
        <w:rPr>
          <w:rFonts w:ascii="Times New Roman" w:hAnsi="Times New Roman"/>
          <w:sz w:val="28"/>
          <w:szCs w:val="28"/>
        </w:rPr>
        <w:t xml:space="preserve">                                                                       </w:t>
      </w:r>
      <w:r w:rsidRPr="00FD397A">
        <w:rPr>
          <w:rFonts w:ascii="Times New Roman" w:hAnsi="Times New Roman"/>
          <w:sz w:val="28"/>
          <w:szCs w:val="28"/>
        </w:rPr>
        <w:t xml:space="preserve">муниципальной собственности    </w:t>
      </w:r>
    </w:p>
    <w:p w:rsidR="00892337" w:rsidRPr="00FD397A" w:rsidRDefault="00892337" w:rsidP="00FD397A">
      <w:pPr>
        <w:spacing w:after="0" w:line="240" w:lineRule="auto"/>
        <w:jc w:val="both"/>
        <w:rPr>
          <w:rFonts w:ascii="Times New Roman" w:hAnsi="Times New Roman"/>
          <w:sz w:val="28"/>
          <w:szCs w:val="28"/>
        </w:rPr>
      </w:pPr>
      <w:r>
        <w:rPr>
          <w:rFonts w:ascii="Times New Roman" w:hAnsi="Times New Roman"/>
          <w:sz w:val="28"/>
          <w:szCs w:val="28"/>
        </w:rPr>
        <w:t xml:space="preserve">                                                                </w:t>
      </w:r>
      <w:r w:rsidRPr="00FD397A">
        <w:rPr>
          <w:rFonts w:ascii="Times New Roman" w:hAnsi="Times New Roman"/>
          <w:sz w:val="28"/>
          <w:szCs w:val="28"/>
        </w:rPr>
        <w:t xml:space="preserve"> либо государственная собственность</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r>
        <w:rPr>
          <w:rFonts w:ascii="Times New Roman" w:hAnsi="Times New Roman"/>
          <w:sz w:val="28"/>
          <w:szCs w:val="28"/>
        </w:rPr>
        <w:t xml:space="preserve">                                                                 </w:t>
      </w:r>
      <w:r w:rsidRPr="00FD397A">
        <w:rPr>
          <w:rFonts w:ascii="Times New Roman" w:hAnsi="Times New Roman"/>
          <w:sz w:val="28"/>
          <w:szCs w:val="28"/>
        </w:rPr>
        <w:t>на который не разграничена</w:t>
      </w:r>
    </w:p>
    <w:p w:rsidR="00892337" w:rsidRPr="00FD397A" w:rsidRDefault="00892337" w:rsidP="00FD397A">
      <w:pPr>
        <w:spacing w:after="0" w:line="240" w:lineRule="auto"/>
        <w:jc w:val="both"/>
        <w:rPr>
          <w:rFonts w:ascii="Times New Roman" w:hAnsi="Times New Roman"/>
          <w:sz w:val="28"/>
          <w:szCs w:val="28"/>
        </w:rPr>
      </w:pPr>
      <w:r w:rsidRPr="00FD397A">
        <w:rPr>
          <w:rFonts w:ascii="Times New Roman" w:hAnsi="Times New Roman"/>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639"/>
      </w:tblGrid>
      <w:tr w:rsidR="00892337" w:rsidRPr="00493E18" w:rsidTr="00FD397A">
        <w:tc>
          <w:tcPr>
            <w:tcW w:w="9639" w:type="dxa"/>
            <w:tcBorders>
              <w:top w:val="nil"/>
              <w:left w:val="nil"/>
              <w:bottom w:val="nil"/>
              <w:right w:val="nil"/>
            </w:tcBorders>
          </w:tcPr>
          <w:p w:rsidR="00892337" w:rsidRPr="00493E18" w:rsidRDefault="00892337" w:rsidP="00FD397A">
            <w:pPr>
              <w:spacing w:after="0" w:line="240" w:lineRule="auto"/>
              <w:jc w:val="both"/>
              <w:rPr>
                <w:rFonts w:ascii="Times New Roman" w:hAnsi="Times New Roman"/>
                <w:b/>
                <w:bCs/>
                <w:sz w:val="28"/>
                <w:szCs w:val="28"/>
              </w:rPr>
            </w:pPr>
          </w:p>
          <w:p w:rsidR="00892337" w:rsidRPr="00493E18" w:rsidRDefault="00892337" w:rsidP="00F43976">
            <w:pPr>
              <w:spacing w:after="0" w:line="240" w:lineRule="auto"/>
              <w:jc w:val="center"/>
              <w:rPr>
                <w:rFonts w:ascii="Times New Roman" w:hAnsi="Times New Roman"/>
                <w:b/>
                <w:bCs/>
                <w:sz w:val="28"/>
                <w:szCs w:val="28"/>
              </w:rPr>
            </w:pPr>
            <w:r w:rsidRPr="00493E18">
              <w:rPr>
                <w:rFonts w:ascii="Times New Roman" w:hAnsi="Times New Roman"/>
                <w:b/>
                <w:bCs/>
                <w:sz w:val="28"/>
                <w:szCs w:val="28"/>
              </w:rPr>
              <w:t>Рекомендуемая форма</w:t>
            </w:r>
          </w:p>
          <w:p w:rsidR="00892337" w:rsidRPr="00493E18" w:rsidRDefault="00892337" w:rsidP="00F43976">
            <w:pPr>
              <w:spacing w:after="0" w:line="240" w:lineRule="auto"/>
              <w:jc w:val="center"/>
              <w:rPr>
                <w:rFonts w:ascii="Times New Roman" w:hAnsi="Times New Roman"/>
                <w:b/>
                <w:bCs/>
                <w:sz w:val="28"/>
                <w:szCs w:val="28"/>
              </w:rPr>
            </w:pPr>
            <w:r w:rsidRPr="00493E18">
              <w:rPr>
                <w:rFonts w:ascii="Times New Roman" w:hAnsi="Times New Roman"/>
                <w:b/>
                <w:bCs/>
                <w:sz w:val="28"/>
                <w:szCs w:val="28"/>
              </w:rPr>
              <w:t>договора о размещении нестационарного торгового объекта</w:t>
            </w:r>
          </w:p>
          <w:p w:rsidR="00892337" w:rsidRPr="00493E18" w:rsidRDefault="00892337" w:rsidP="00F43976">
            <w:pPr>
              <w:spacing w:after="0" w:line="240" w:lineRule="auto"/>
              <w:jc w:val="center"/>
              <w:rPr>
                <w:rFonts w:ascii="Times New Roman" w:hAnsi="Times New Roman"/>
                <w:b/>
                <w:bCs/>
                <w:sz w:val="28"/>
                <w:szCs w:val="28"/>
              </w:rPr>
            </w:pPr>
            <w:r w:rsidRPr="00493E18">
              <w:rPr>
                <w:rFonts w:ascii="Times New Roman" w:hAnsi="Times New Roman"/>
                <w:b/>
                <w:bCs/>
                <w:sz w:val="28"/>
                <w:szCs w:val="28"/>
              </w:rPr>
              <w:t xml:space="preserve">на земельном участке, находящемся в муниципальной собственности либо государственная собственность </w:t>
            </w:r>
          </w:p>
          <w:p w:rsidR="00892337" w:rsidRPr="00493E18" w:rsidRDefault="00892337" w:rsidP="00F43976">
            <w:pPr>
              <w:spacing w:after="0" w:line="240" w:lineRule="auto"/>
              <w:jc w:val="center"/>
              <w:rPr>
                <w:rFonts w:ascii="Times New Roman" w:hAnsi="Times New Roman"/>
                <w:b/>
                <w:bCs/>
                <w:sz w:val="28"/>
                <w:szCs w:val="28"/>
              </w:rPr>
            </w:pPr>
            <w:r w:rsidRPr="00493E18">
              <w:rPr>
                <w:rFonts w:ascii="Times New Roman" w:hAnsi="Times New Roman"/>
                <w:b/>
                <w:bCs/>
                <w:sz w:val="28"/>
                <w:szCs w:val="28"/>
              </w:rPr>
              <w:t>на который не разграничена</w:t>
            </w:r>
          </w:p>
          <w:p w:rsidR="00892337" w:rsidRPr="00493E18" w:rsidRDefault="00892337" w:rsidP="00F43976">
            <w:pPr>
              <w:spacing w:after="0" w:line="240" w:lineRule="auto"/>
              <w:jc w:val="center"/>
              <w:rPr>
                <w:rFonts w:ascii="Times New Roman" w:hAnsi="Times New Roman"/>
                <w:b/>
                <w:bCs/>
                <w:sz w:val="28"/>
                <w:szCs w:val="28"/>
              </w:rPr>
            </w:pPr>
          </w:p>
          <w:p w:rsidR="00892337" w:rsidRPr="00493E18" w:rsidRDefault="00892337" w:rsidP="00F43976">
            <w:pPr>
              <w:spacing w:after="0" w:line="240" w:lineRule="auto"/>
              <w:jc w:val="center"/>
              <w:rPr>
                <w:rFonts w:ascii="Times New Roman" w:hAnsi="Times New Roman"/>
                <w:b/>
                <w:bCs/>
                <w:sz w:val="28"/>
                <w:szCs w:val="28"/>
              </w:rPr>
            </w:pPr>
            <w:r w:rsidRPr="00493E18">
              <w:rPr>
                <w:rFonts w:ascii="Times New Roman" w:hAnsi="Times New Roman"/>
                <w:b/>
                <w:bCs/>
                <w:sz w:val="28"/>
                <w:szCs w:val="28"/>
              </w:rPr>
              <w:t>Договор</w:t>
            </w:r>
          </w:p>
          <w:p w:rsidR="00892337" w:rsidRPr="00493E18" w:rsidRDefault="00892337" w:rsidP="00F43976">
            <w:pPr>
              <w:spacing w:after="0" w:line="240" w:lineRule="auto"/>
              <w:jc w:val="center"/>
              <w:rPr>
                <w:rFonts w:ascii="Times New Roman" w:hAnsi="Times New Roman"/>
                <w:b/>
                <w:bCs/>
                <w:sz w:val="28"/>
                <w:szCs w:val="28"/>
              </w:rPr>
            </w:pPr>
            <w:r w:rsidRPr="00493E18">
              <w:rPr>
                <w:rFonts w:ascii="Times New Roman" w:hAnsi="Times New Roman"/>
                <w:b/>
                <w:bCs/>
                <w:sz w:val="28"/>
                <w:szCs w:val="28"/>
              </w:rPr>
              <w:t xml:space="preserve"> о размещении нестационарного торгового объекта</w:t>
            </w:r>
          </w:p>
          <w:p w:rsidR="00892337" w:rsidRPr="00493E18" w:rsidRDefault="00892337" w:rsidP="00F43976">
            <w:pPr>
              <w:spacing w:after="0" w:line="240" w:lineRule="auto"/>
              <w:jc w:val="center"/>
              <w:rPr>
                <w:rFonts w:ascii="Times New Roman" w:hAnsi="Times New Roman"/>
                <w:b/>
                <w:bCs/>
                <w:sz w:val="28"/>
                <w:szCs w:val="28"/>
              </w:rPr>
            </w:pPr>
            <w:r w:rsidRPr="00493E18">
              <w:rPr>
                <w:rFonts w:ascii="Times New Roman" w:hAnsi="Times New Roman"/>
                <w:b/>
                <w:bCs/>
                <w:sz w:val="28"/>
                <w:szCs w:val="28"/>
              </w:rPr>
              <w:t xml:space="preserve">на земельном участке, находящемся в муниципальной собственности либо государственная собственность </w:t>
            </w:r>
          </w:p>
          <w:p w:rsidR="00892337" w:rsidRPr="00493E18" w:rsidRDefault="00892337" w:rsidP="00F43976">
            <w:pPr>
              <w:spacing w:after="0" w:line="240" w:lineRule="auto"/>
              <w:jc w:val="center"/>
              <w:rPr>
                <w:rFonts w:ascii="Times New Roman" w:hAnsi="Times New Roman"/>
                <w:b/>
                <w:bCs/>
                <w:sz w:val="28"/>
                <w:szCs w:val="28"/>
              </w:rPr>
            </w:pPr>
            <w:r w:rsidRPr="00493E18">
              <w:rPr>
                <w:rFonts w:ascii="Times New Roman" w:hAnsi="Times New Roman"/>
                <w:b/>
                <w:bCs/>
                <w:sz w:val="28"/>
                <w:szCs w:val="28"/>
              </w:rPr>
              <w:t>на который не разграничена</w:t>
            </w:r>
          </w:p>
          <w:p w:rsidR="00892337" w:rsidRPr="00493E18" w:rsidRDefault="00892337" w:rsidP="00F43976">
            <w:pPr>
              <w:spacing w:after="0" w:line="240" w:lineRule="auto"/>
              <w:ind w:firstLine="34"/>
              <w:jc w:val="center"/>
              <w:rPr>
                <w:rFonts w:ascii="Times New Roman" w:hAnsi="Times New Roman"/>
                <w:b/>
                <w:bCs/>
                <w:sz w:val="28"/>
                <w:szCs w:val="28"/>
              </w:rPr>
            </w:pP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ст.Выселки                                                     «_____» ____________20___года</w:t>
            </w:r>
          </w:p>
          <w:p w:rsidR="00892337" w:rsidRPr="00493E18" w:rsidRDefault="00892337" w:rsidP="00F43976">
            <w:pPr>
              <w:spacing w:after="0" w:line="240" w:lineRule="auto"/>
              <w:jc w:val="both"/>
              <w:rPr>
                <w:rFonts w:ascii="Times New Roman" w:hAnsi="Times New Roman"/>
                <w:bCs/>
                <w:sz w:val="28"/>
                <w:szCs w:val="28"/>
              </w:rPr>
            </w:pP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 xml:space="preserve">            Администрация муниципального образования Выселковский район (в дальнейшем – Администрация) в лице главы администрации муниципального образования Выселковский район, действующего на основании Устава с одной стороны, и ___________________________________________________</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__________________________________________________________________,</w:t>
            </w:r>
          </w:p>
          <w:p w:rsidR="00892337" w:rsidRPr="00493E18" w:rsidRDefault="00892337" w:rsidP="00F43976">
            <w:pPr>
              <w:spacing w:after="0" w:line="240" w:lineRule="auto"/>
              <w:jc w:val="center"/>
              <w:rPr>
                <w:rFonts w:ascii="Times New Roman" w:hAnsi="Times New Roman"/>
                <w:bCs/>
                <w:sz w:val="24"/>
                <w:szCs w:val="24"/>
              </w:rPr>
            </w:pPr>
            <w:r w:rsidRPr="00493E18">
              <w:rPr>
                <w:rFonts w:ascii="Times New Roman" w:hAnsi="Times New Roman"/>
                <w:bCs/>
                <w:sz w:val="24"/>
                <w:szCs w:val="24"/>
              </w:rPr>
              <w:t>(наименование организации, Ф.И.О. индивидуального предпринимателя)</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(в дальнейшем – Участник) в лице ____________________________________,</w:t>
            </w:r>
          </w:p>
          <w:p w:rsidR="00892337" w:rsidRPr="00493E18" w:rsidRDefault="00892337" w:rsidP="00F43976">
            <w:pPr>
              <w:spacing w:after="0" w:line="240" w:lineRule="auto"/>
              <w:jc w:val="both"/>
              <w:rPr>
                <w:rFonts w:ascii="Times New Roman" w:hAnsi="Times New Roman"/>
                <w:bCs/>
                <w:sz w:val="24"/>
                <w:szCs w:val="24"/>
              </w:rPr>
            </w:pPr>
            <w:r w:rsidRPr="00493E18">
              <w:rPr>
                <w:rFonts w:ascii="Times New Roman" w:hAnsi="Times New Roman"/>
                <w:bCs/>
                <w:sz w:val="28"/>
                <w:szCs w:val="28"/>
              </w:rPr>
              <w:t xml:space="preserve">                     </w:t>
            </w:r>
            <w:r w:rsidRPr="00493E18">
              <w:rPr>
                <w:rFonts w:ascii="Times New Roman" w:hAnsi="Times New Roman"/>
                <w:bCs/>
                <w:sz w:val="24"/>
                <w:szCs w:val="24"/>
              </w:rPr>
              <w:t xml:space="preserve">                                                 (должность, Ф.И.О.)</w:t>
            </w:r>
          </w:p>
          <w:p w:rsidR="00892337" w:rsidRPr="00493E18" w:rsidRDefault="00892337" w:rsidP="00F43976">
            <w:pPr>
              <w:spacing w:after="0" w:line="240" w:lineRule="auto"/>
              <w:ind w:firstLine="34"/>
              <w:jc w:val="both"/>
              <w:rPr>
                <w:rFonts w:ascii="Times New Roman" w:hAnsi="Times New Roman"/>
                <w:bCs/>
                <w:sz w:val="24"/>
                <w:szCs w:val="24"/>
              </w:rPr>
            </w:pPr>
            <w:r w:rsidRPr="00493E18">
              <w:rPr>
                <w:rFonts w:ascii="Times New Roman" w:hAnsi="Times New Roman"/>
                <w:bCs/>
                <w:sz w:val="28"/>
                <w:szCs w:val="28"/>
              </w:rPr>
              <w:t xml:space="preserve">действующего на основании </w:t>
            </w:r>
            <w:r w:rsidRPr="00493E18">
              <w:rPr>
                <w:rFonts w:ascii="Times New Roman" w:hAnsi="Times New Roman"/>
                <w:bCs/>
                <w:sz w:val="24"/>
                <w:szCs w:val="24"/>
              </w:rPr>
              <w:t>________________________________________________,</w:t>
            </w:r>
          </w:p>
          <w:p w:rsidR="00892337" w:rsidRPr="00493E18" w:rsidRDefault="00892337" w:rsidP="00F43976">
            <w:pPr>
              <w:spacing w:after="0" w:line="240" w:lineRule="auto"/>
              <w:jc w:val="both"/>
              <w:rPr>
                <w:rFonts w:ascii="Times New Roman" w:hAnsi="Times New Roman"/>
                <w:bCs/>
                <w:sz w:val="24"/>
                <w:szCs w:val="24"/>
              </w:rPr>
            </w:pP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заключили настоящий Договор о нижеследующем:</w:t>
            </w:r>
          </w:p>
          <w:p w:rsidR="00892337" w:rsidRPr="00493E18" w:rsidRDefault="00892337" w:rsidP="00F43976">
            <w:pPr>
              <w:spacing w:after="0" w:line="240" w:lineRule="auto"/>
              <w:jc w:val="both"/>
              <w:rPr>
                <w:rFonts w:ascii="Times New Roman" w:hAnsi="Times New Roman"/>
                <w:bCs/>
                <w:sz w:val="28"/>
                <w:szCs w:val="28"/>
              </w:rPr>
            </w:pPr>
          </w:p>
          <w:p w:rsidR="00892337" w:rsidRPr="00493E18" w:rsidRDefault="00892337" w:rsidP="00F43976">
            <w:pPr>
              <w:pStyle w:val="ListParagraph"/>
              <w:numPr>
                <w:ilvl w:val="0"/>
                <w:numId w:val="1"/>
              </w:numPr>
              <w:spacing w:after="0" w:line="240" w:lineRule="auto"/>
              <w:ind w:left="0"/>
              <w:jc w:val="center"/>
              <w:rPr>
                <w:rFonts w:ascii="Times New Roman" w:hAnsi="Times New Roman"/>
                <w:b/>
                <w:bCs/>
                <w:sz w:val="28"/>
                <w:szCs w:val="28"/>
              </w:rPr>
            </w:pPr>
            <w:r w:rsidRPr="00493E18">
              <w:rPr>
                <w:rFonts w:ascii="Times New Roman" w:hAnsi="Times New Roman"/>
                <w:b/>
                <w:bCs/>
                <w:sz w:val="28"/>
                <w:szCs w:val="28"/>
              </w:rPr>
              <w:t>Предмет Договора</w:t>
            </w:r>
          </w:p>
          <w:p w:rsidR="00892337" w:rsidRPr="00493E18" w:rsidRDefault="00892337" w:rsidP="00F43976">
            <w:pPr>
              <w:spacing w:after="0" w:line="240" w:lineRule="auto"/>
              <w:jc w:val="center"/>
              <w:rPr>
                <w:rFonts w:ascii="Times New Roman" w:hAnsi="Times New Roman"/>
                <w:b/>
                <w:bCs/>
                <w:sz w:val="28"/>
                <w:szCs w:val="28"/>
              </w:rPr>
            </w:pPr>
          </w:p>
          <w:p w:rsidR="00892337" w:rsidRPr="00493E18" w:rsidRDefault="00892337" w:rsidP="00F43976">
            <w:pPr>
              <w:spacing w:after="0" w:line="240" w:lineRule="auto"/>
              <w:ind w:firstLine="885"/>
              <w:jc w:val="both"/>
              <w:rPr>
                <w:rFonts w:ascii="Times New Roman" w:hAnsi="Times New Roman"/>
                <w:bCs/>
                <w:sz w:val="28"/>
                <w:szCs w:val="28"/>
              </w:rPr>
            </w:pPr>
            <w:r w:rsidRPr="00493E18">
              <w:rPr>
                <w:rFonts w:ascii="Times New Roman" w:hAnsi="Times New Roman"/>
                <w:bCs/>
                <w:sz w:val="28"/>
                <w:szCs w:val="28"/>
              </w:rPr>
              <w:t>1.1.Администрация в соответствии с решением конкурсной комиссии Выселковского района (протокол № _______________ от «_____» __________</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20____  г.) предоставляет Участнику право на размещение нестационарного торгового объекта, характеристики которого указаны в пункте 1.2 настоящего Договора (далее – Объект),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 установленные настоящим Договором.</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 xml:space="preserve">           1.2.Объект имеет следующие характеристики:</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место размещения:_____________________________________________,</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площадь земельного участка, Объекта ____________________________,</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период функционирования Объекта ______________________________,</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специализация Объекта ________________________________________,</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тип Объекта __________________________________________________.</w:t>
            </w:r>
          </w:p>
          <w:p w:rsidR="00892337" w:rsidRPr="00493E18" w:rsidRDefault="00892337" w:rsidP="00F43976">
            <w:pPr>
              <w:spacing w:after="0" w:line="240" w:lineRule="auto"/>
              <w:ind w:left="828"/>
              <w:jc w:val="both"/>
              <w:rPr>
                <w:rFonts w:ascii="Times New Roman" w:hAnsi="Times New Roman"/>
                <w:bCs/>
                <w:sz w:val="28"/>
                <w:szCs w:val="28"/>
              </w:rPr>
            </w:pPr>
            <w:r w:rsidRPr="00493E18">
              <w:rPr>
                <w:rFonts w:ascii="Times New Roman" w:hAnsi="Times New Roman"/>
                <w:bCs/>
                <w:sz w:val="28"/>
                <w:szCs w:val="28"/>
              </w:rPr>
              <w:t xml:space="preserve"> 1.3.Срок действия настоящего Договора – с «____» ___________ 20___ года по «_____» ___________ 20___ года.</w:t>
            </w:r>
          </w:p>
          <w:p w:rsidR="00892337" w:rsidRPr="00493E18" w:rsidRDefault="00892337" w:rsidP="00F43976">
            <w:pPr>
              <w:spacing w:after="0" w:line="240" w:lineRule="auto"/>
              <w:ind w:left="34"/>
              <w:jc w:val="both"/>
              <w:rPr>
                <w:rFonts w:ascii="Times New Roman" w:hAnsi="Times New Roman"/>
                <w:bCs/>
                <w:sz w:val="28"/>
                <w:szCs w:val="28"/>
              </w:rPr>
            </w:pPr>
            <w:r w:rsidRPr="00493E18">
              <w:rPr>
                <w:rFonts w:ascii="Times New Roman" w:hAnsi="Times New Roman"/>
                <w:bCs/>
                <w:sz w:val="28"/>
                <w:szCs w:val="28"/>
              </w:rPr>
              <w:t xml:space="preserve">            1.4.Срок действия Договора, указанный в пункте 1.3 настоящего Договора, может быть продлен на тот же срок без проведения торгов.</w:t>
            </w:r>
          </w:p>
          <w:p w:rsidR="00892337" w:rsidRPr="00493E18" w:rsidRDefault="00892337" w:rsidP="00F43976">
            <w:pPr>
              <w:spacing w:after="0" w:line="240" w:lineRule="auto"/>
              <w:jc w:val="both"/>
              <w:rPr>
                <w:rFonts w:ascii="Times New Roman" w:hAnsi="Times New Roman"/>
                <w:bCs/>
                <w:sz w:val="28"/>
                <w:szCs w:val="28"/>
              </w:rPr>
            </w:pPr>
          </w:p>
          <w:p w:rsidR="00892337" w:rsidRPr="00493E18" w:rsidRDefault="00892337" w:rsidP="00F43976">
            <w:pPr>
              <w:pStyle w:val="ListParagraph"/>
              <w:numPr>
                <w:ilvl w:val="0"/>
                <w:numId w:val="1"/>
              </w:numPr>
              <w:spacing w:after="0" w:line="240" w:lineRule="auto"/>
              <w:ind w:left="0"/>
              <w:jc w:val="center"/>
              <w:rPr>
                <w:rFonts w:ascii="Times New Roman" w:hAnsi="Times New Roman"/>
                <w:b/>
                <w:bCs/>
                <w:sz w:val="28"/>
                <w:szCs w:val="28"/>
              </w:rPr>
            </w:pPr>
            <w:r w:rsidRPr="00493E18">
              <w:rPr>
                <w:rFonts w:ascii="Times New Roman" w:hAnsi="Times New Roman"/>
                <w:b/>
                <w:bCs/>
                <w:sz w:val="28"/>
                <w:szCs w:val="28"/>
              </w:rPr>
              <w:t>Права и обязанности сторон</w:t>
            </w:r>
          </w:p>
          <w:p w:rsidR="00892337" w:rsidRPr="00493E18" w:rsidRDefault="00892337" w:rsidP="00F43976">
            <w:pPr>
              <w:spacing w:after="0" w:line="240" w:lineRule="auto"/>
              <w:jc w:val="center"/>
              <w:rPr>
                <w:rFonts w:ascii="Times New Roman" w:hAnsi="Times New Roman"/>
                <w:b/>
                <w:bCs/>
                <w:sz w:val="28"/>
                <w:szCs w:val="28"/>
              </w:rPr>
            </w:pPr>
          </w:p>
          <w:p w:rsidR="00892337" w:rsidRPr="00493E18" w:rsidRDefault="00892337" w:rsidP="00F43976">
            <w:pPr>
              <w:pStyle w:val="ListParagraph"/>
              <w:numPr>
                <w:ilvl w:val="1"/>
                <w:numId w:val="1"/>
              </w:numPr>
              <w:spacing w:after="0" w:line="240" w:lineRule="auto"/>
              <w:ind w:left="0"/>
              <w:jc w:val="both"/>
              <w:rPr>
                <w:rFonts w:ascii="Times New Roman" w:hAnsi="Times New Roman"/>
                <w:b/>
                <w:bCs/>
                <w:sz w:val="28"/>
                <w:szCs w:val="28"/>
              </w:rPr>
            </w:pPr>
            <w:r w:rsidRPr="00493E18">
              <w:rPr>
                <w:rFonts w:ascii="Times New Roman" w:hAnsi="Times New Roman"/>
                <w:b/>
                <w:bCs/>
                <w:sz w:val="28"/>
                <w:szCs w:val="28"/>
              </w:rPr>
              <w:t>Администрация имеет право:</w:t>
            </w:r>
          </w:p>
          <w:p w:rsidR="00892337" w:rsidRPr="00493E18" w:rsidRDefault="00892337" w:rsidP="00F43976">
            <w:pPr>
              <w:pStyle w:val="ListParagraph"/>
              <w:numPr>
                <w:ilvl w:val="2"/>
                <w:numId w:val="1"/>
              </w:numPr>
              <w:spacing w:after="0" w:line="240" w:lineRule="auto"/>
              <w:ind w:left="0" w:firstLine="851"/>
              <w:jc w:val="both"/>
              <w:rPr>
                <w:rFonts w:ascii="Times New Roman" w:hAnsi="Times New Roman"/>
                <w:bCs/>
                <w:sz w:val="28"/>
                <w:szCs w:val="28"/>
              </w:rPr>
            </w:pPr>
            <w:r w:rsidRPr="00493E18">
              <w:rPr>
                <w:rFonts w:ascii="Times New Roman" w:hAnsi="Times New Roman"/>
                <w:bCs/>
                <w:sz w:val="28"/>
                <w:szCs w:val="28"/>
              </w:rPr>
              <w:t>В одностороннем порядке отказаться от исполнения настоящего Договора в следующих случаях:</w:t>
            </w:r>
          </w:p>
          <w:p w:rsidR="00892337" w:rsidRPr="00493E18" w:rsidRDefault="00892337" w:rsidP="00F43976">
            <w:pPr>
              <w:pStyle w:val="ListParagraph"/>
              <w:numPr>
                <w:ilvl w:val="3"/>
                <w:numId w:val="1"/>
              </w:numPr>
              <w:spacing w:after="0" w:line="240" w:lineRule="auto"/>
              <w:ind w:left="0" w:hanging="938"/>
              <w:jc w:val="both"/>
              <w:rPr>
                <w:rFonts w:ascii="Times New Roman" w:hAnsi="Times New Roman"/>
                <w:bCs/>
                <w:sz w:val="28"/>
                <w:szCs w:val="28"/>
              </w:rPr>
            </w:pPr>
            <w:r w:rsidRPr="00493E18">
              <w:rPr>
                <w:rFonts w:ascii="Times New Roman" w:hAnsi="Times New Roman"/>
                <w:bCs/>
                <w:sz w:val="28"/>
                <w:szCs w:val="28"/>
              </w:rPr>
              <w:t xml:space="preserve">           2.1.1.1.в случае нарушения сроков внесения платы за размещение Объекта, установленных настоящим Договором;</w:t>
            </w:r>
          </w:p>
          <w:p w:rsidR="00892337" w:rsidRPr="00493E18" w:rsidRDefault="00892337" w:rsidP="00F43976">
            <w:pPr>
              <w:pStyle w:val="ListParagraph"/>
              <w:numPr>
                <w:ilvl w:val="3"/>
                <w:numId w:val="1"/>
              </w:numPr>
              <w:spacing w:after="0" w:line="240" w:lineRule="auto"/>
              <w:ind w:left="0" w:hanging="938"/>
              <w:jc w:val="both"/>
              <w:rPr>
                <w:rFonts w:ascii="Times New Roman" w:hAnsi="Times New Roman"/>
                <w:bCs/>
                <w:sz w:val="28"/>
                <w:szCs w:val="28"/>
              </w:rPr>
            </w:pPr>
            <w:r w:rsidRPr="00493E18">
              <w:rPr>
                <w:rFonts w:ascii="Times New Roman" w:hAnsi="Times New Roman"/>
                <w:bCs/>
                <w:sz w:val="28"/>
                <w:szCs w:val="28"/>
              </w:rPr>
              <w:t xml:space="preserve">           2.1.1.2. 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rsidR="00892337" w:rsidRPr="00493E18" w:rsidRDefault="00892337" w:rsidP="00F43976">
            <w:pPr>
              <w:pStyle w:val="ListParagraph"/>
              <w:numPr>
                <w:ilvl w:val="3"/>
                <w:numId w:val="1"/>
              </w:numPr>
              <w:spacing w:after="0" w:line="240" w:lineRule="auto"/>
              <w:ind w:left="0" w:hanging="938"/>
              <w:jc w:val="both"/>
              <w:rPr>
                <w:rFonts w:ascii="Times New Roman" w:hAnsi="Times New Roman"/>
                <w:bCs/>
                <w:sz w:val="28"/>
                <w:szCs w:val="28"/>
              </w:rPr>
            </w:pPr>
            <w:r w:rsidRPr="00493E18">
              <w:rPr>
                <w:rFonts w:ascii="Times New Roman" w:hAnsi="Times New Roman"/>
                <w:bCs/>
                <w:sz w:val="28"/>
                <w:szCs w:val="28"/>
              </w:rPr>
              <w:t xml:space="preserve">          2.1.1.3.в случае не размещения Объекта в срок до «___»_______20__года;</w:t>
            </w:r>
          </w:p>
          <w:p w:rsidR="00892337" w:rsidRPr="00493E18" w:rsidRDefault="00892337" w:rsidP="00F43976">
            <w:pPr>
              <w:pStyle w:val="ListParagraph"/>
              <w:numPr>
                <w:ilvl w:val="3"/>
                <w:numId w:val="1"/>
              </w:numPr>
              <w:spacing w:after="0" w:line="240" w:lineRule="auto"/>
              <w:ind w:left="0" w:hanging="938"/>
              <w:jc w:val="both"/>
              <w:rPr>
                <w:rFonts w:ascii="Times New Roman" w:hAnsi="Times New Roman"/>
                <w:bCs/>
                <w:sz w:val="28"/>
                <w:szCs w:val="28"/>
              </w:rPr>
            </w:pPr>
            <w:r w:rsidRPr="00493E18">
              <w:rPr>
                <w:rFonts w:ascii="Times New Roman" w:hAnsi="Times New Roman"/>
                <w:bCs/>
                <w:sz w:val="28"/>
                <w:szCs w:val="28"/>
              </w:rPr>
              <w:t xml:space="preserve">          2.1.1.4. в случае нарушения требований Правил благоустройства и санитарного содержания территории ___________________________________</w:t>
            </w:r>
          </w:p>
          <w:p w:rsidR="00892337" w:rsidRPr="00493E18" w:rsidRDefault="00892337" w:rsidP="00F43976">
            <w:pPr>
              <w:pStyle w:val="ListParagraph"/>
              <w:numPr>
                <w:ilvl w:val="3"/>
                <w:numId w:val="1"/>
              </w:numPr>
              <w:spacing w:after="0" w:line="240" w:lineRule="auto"/>
              <w:ind w:left="0" w:hanging="938"/>
              <w:jc w:val="both"/>
              <w:rPr>
                <w:rFonts w:ascii="Times New Roman" w:hAnsi="Times New Roman"/>
                <w:bCs/>
                <w:sz w:val="28"/>
                <w:szCs w:val="28"/>
              </w:rPr>
            </w:pPr>
            <w:r w:rsidRPr="00493E18">
              <w:rPr>
                <w:rFonts w:ascii="Times New Roman" w:hAnsi="Times New Roman"/>
                <w:bCs/>
                <w:sz w:val="28"/>
                <w:szCs w:val="28"/>
              </w:rPr>
              <w:t>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892337" w:rsidRPr="00493E18" w:rsidRDefault="00892337" w:rsidP="00F43976">
            <w:pPr>
              <w:pStyle w:val="ListParagraph"/>
              <w:numPr>
                <w:ilvl w:val="3"/>
                <w:numId w:val="1"/>
              </w:numPr>
              <w:spacing w:after="0" w:line="240" w:lineRule="auto"/>
              <w:ind w:left="0" w:hanging="938"/>
              <w:jc w:val="both"/>
              <w:rPr>
                <w:rFonts w:ascii="Times New Roman" w:hAnsi="Times New Roman"/>
                <w:bCs/>
                <w:sz w:val="28"/>
                <w:szCs w:val="28"/>
              </w:rPr>
            </w:pPr>
            <w:r w:rsidRPr="00493E18">
              <w:rPr>
                <w:rFonts w:ascii="Times New Roman" w:hAnsi="Times New Roman"/>
                <w:bCs/>
                <w:sz w:val="28"/>
                <w:szCs w:val="28"/>
              </w:rPr>
              <w:t xml:space="preserve">          2.1.1.5. в случае однократного неисполнения Участником обязанностей, предусмотренных пунктами 2.4.7, 2.4.13, 2.4.14, 2.4.15, 2.4.16 настоящего Договора.</w:t>
            </w:r>
          </w:p>
          <w:p w:rsidR="00892337" w:rsidRPr="00493E18" w:rsidRDefault="00892337" w:rsidP="00F43976">
            <w:pPr>
              <w:pStyle w:val="ListParagraph"/>
              <w:numPr>
                <w:ilvl w:val="3"/>
                <w:numId w:val="1"/>
              </w:numPr>
              <w:spacing w:after="0" w:line="240" w:lineRule="auto"/>
              <w:ind w:left="0" w:hanging="938"/>
              <w:jc w:val="both"/>
              <w:rPr>
                <w:rFonts w:ascii="Times New Roman" w:hAnsi="Times New Roman"/>
                <w:bCs/>
                <w:sz w:val="28"/>
                <w:szCs w:val="28"/>
              </w:rPr>
            </w:pPr>
            <w:r w:rsidRPr="00493E18">
              <w:rPr>
                <w:rFonts w:ascii="Times New Roman" w:hAnsi="Times New Roman"/>
                <w:bCs/>
                <w:sz w:val="28"/>
                <w:szCs w:val="28"/>
              </w:rPr>
              <w:t xml:space="preserve">         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rsidR="00892337" w:rsidRPr="00493E18" w:rsidRDefault="00892337" w:rsidP="00F43976">
            <w:pPr>
              <w:pStyle w:val="ListParagraph"/>
              <w:numPr>
                <w:ilvl w:val="3"/>
                <w:numId w:val="1"/>
              </w:numPr>
              <w:spacing w:after="0" w:line="240" w:lineRule="auto"/>
              <w:ind w:left="0" w:hanging="938"/>
              <w:jc w:val="both"/>
              <w:rPr>
                <w:rFonts w:ascii="Times New Roman" w:hAnsi="Times New Roman"/>
                <w:bCs/>
                <w:sz w:val="28"/>
                <w:szCs w:val="28"/>
              </w:rPr>
            </w:pPr>
            <w:r w:rsidRPr="00493E18">
              <w:rPr>
                <w:rFonts w:ascii="Times New Roman" w:hAnsi="Times New Roman"/>
                <w:bCs/>
                <w:sz w:val="28"/>
                <w:szCs w:val="28"/>
              </w:rPr>
              <w:t xml:space="preserve">        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rsidR="00892337" w:rsidRPr="00493E18" w:rsidRDefault="00892337" w:rsidP="00F43976">
            <w:pPr>
              <w:pStyle w:val="ListParagraph"/>
              <w:numPr>
                <w:ilvl w:val="3"/>
                <w:numId w:val="1"/>
              </w:numPr>
              <w:spacing w:after="0" w:line="240" w:lineRule="auto"/>
              <w:ind w:left="0" w:hanging="938"/>
              <w:jc w:val="both"/>
              <w:rPr>
                <w:rFonts w:ascii="Times New Roman" w:hAnsi="Times New Roman"/>
                <w:bCs/>
                <w:sz w:val="28"/>
                <w:szCs w:val="28"/>
              </w:rPr>
            </w:pPr>
            <w:r w:rsidRPr="00493E18">
              <w:rPr>
                <w:rFonts w:ascii="Times New Roman" w:hAnsi="Times New Roman"/>
                <w:bCs/>
                <w:sz w:val="28"/>
                <w:szCs w:val="28"/>
              </w:rPr>
              <w:t xml:space="preserve">        2.1.4. Осуществлять иные права в соответствии с настоящим Договором и законодательством Российской Федерации.</w:t>
            </w:r>
          </w:p>
          <w:p w:rsidR="00892337" w:rsidRPr="00493E18" w:rsidRDefault="00892337" w:rsidP="00F43976">
            <w:pPr>
              <w:pStyle w:val="ListParagraph"/>
              <w:spacing w:after="0" w:line="240" w:lineRule="auto"/>
              <w:ind w:left="0"/>
              <w:jc w:val="both"/>
              <w:rPr>
                <w:rFonts w:ascii="Times New Roman" w:hAnsi="Times New Roman"/>
                <w:b/>
                <w:bCs/>
                <w:sz w:val="28"/>
                <w:szCs w:val="28"/>
              </w:rPr>
            </w:pPr>
            <w:r w:rsidRPr="00493E18">
              <w:rPr>
                <w:rFonts w:ascii="Times New Roman" w:hAnsi="Times New Roman"/>
                <w:b/>
                <w:bCs/>
                <w:sz w:val="28"/>
                <w:szCs w:val="28"/>
              </w:rPr>
              <w:t xml:space="preserve">       2.2. Администрация обязана</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w:t>
            </w:r>
          </w:p>
          <w:p w:rsidR="00892337" w:rsidRPr="00493E18" w:rsidRDefault="00892337" w:rsidP="00F43976">
            <w:pPr>
              <w:pStyle w:val="ListParagraph"/>
              <w:spacing w:after="0" w:line="240" w:lineRule="auto"/>
              <w:ind w:left="0"/>
              <w:jc w:val="both"/>
              <w:rPr>
                <w:rFonts w:ascii="Times New Roman" w:hAnsi="Times New Roman"/>
                <w:b/>
                <w:bCs/>
                <w:sz w:val="28"/>
                <w:szCs w:val="28"/>
              </w:rPr>
            </w:pPr>
            <w:r w:rsidRPr="00493E18">
              <w:rPr>
                <w:rFonts w:ascii="Times New Roman" w:hAnsi="Times New Roman"/>
                <w:bCs/>
                <w:sz w:val="28"/>
                <w:szCs w:val="28"/>
              </w:rPr>
              <w:t xml:space="preserve">          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2.2.2. Выполнять иные обязательства, предусмотренные настоящим Договором.</w:t>
            </w:r>
          </w:p>
          <w:p w:rsidR="00892337" w:rsidRPr="00493E18" w:rsidRDefault="00892337" w:rsidP="00F43976">
            <w:pPr>
              <w:pStyle w:val="ListParagraph"/>
              <w:spacing w:after="0" w:line="240" w:lineRule="auto"/>
              <w:ind w:left="0"/>
              <w:jc w:val="both"/>
              <w:rPr>
                <w:rFonts w:ascii="Times New Roman" w:hAnsi="Times New Roman"/>
                <w:b/>
                <w:bCs/>
                <w:sz w:val="28"/>
                <w:szCs w:val="28"/>
              </w:rPr>
            </w:pPr>
            <w:r w:rsidRPr="00493E18">
              <w:rPr>
                <w:rFonts w:ascii="Times New Roman" w:hAnsi="Times New Roman"/>
                <w:bCs/>
                <w:sz w:val="28"/>
                <w:szCs w:val="28"/>
              </w:rPr>
              <w:t xml:space="preserve">           </w:t>
            </w:r>
            <w:r w:rsidRPr="00493E18">
              <w:rPr>
                <w:rFonts w:ascii="Times New Roman" w:hAnsi="Times New Roman"/>
                <w:b/>
                <w:bCs/>
                <w:sz w:val="28"/>
                <w:szCs w:val="28"/>
              </w:rPr>
              <w:t>2.3. Участник имеет право:</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2.3.2. Осуществлять иные права в соответствии с настоящим Договором и законодательством Российской Федерации.</w:t>
            </w:r>
          </w:p>
          <w:p w:rsidR="00892337" w:rsidRPr="00493E18" w:rsidRDefault="00892337" w:rsidP="00F43976">
            <w:pPr>
              <w:pStyle w:val="ListParagraph"/>
              <w:spacing w:after="0" w:line="240" w:lineRule="auto"/>
              <w:ind w:left="0"/>
              <w:jc w:val="both"/>
              <w:rPr>
                <w:rFonts w:ascii="Times New Roman" w:hAnsi="Times New Roman"/>
                <w:b/>
                <w:bCs/>
                <w:sz w:val="28"/>
                <w:szCs w:val="28"/>
              </w:rPr>
            </w:pPr>
            <w:r w:rsidRPr="00493E18">
              <w:rPr>
                <w:rFonts w:ascii="Times New Roman" w:hAnsi="Times New Roman"/>
                <w:b/>
                <w:bCs/>
                <w:sz w:val="28"/>
                <w:szCs w:val="28"/>
              </w:rPr>
              <w:t xml:space="preserve">          2.4. Участник обязан:</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2.4.1. Разместить на земельном участке Объект в соответствии с характеристиками, установленными пунктом 1.2. настоящего Договора и требованиями законодательства Российской Федерации.</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по благоустройству и санитарному содержанию территории__________________________________.</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2.4.3. При пользовании частью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и санитарному содержанию территории _____________________________________________.</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2.4.5. По требованию Администрации предоставить копию платежных документов, подтверждающих внесение платы за размещение Объекта.</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2.4.11. Не допускать изменение характеристик Объекта, установленных пунктом 1.2 настоящего Договора.</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2.4.12. Не производить уступку прав по настоящему Договору либо передачу прав на Объект третьему лицу без письменного согласия Администрации.</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2.4.14. Содержать в надлежащем состоянии территорию, прилегающую к Объекту.</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2.4.15. Обеспечить постоянное наличие на Объекте и предъявление по требованию контролирующих и надзорных органов следующих документов:</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настоящего Договора;</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информации для потребителей в соответствии с требованиями законодательства Российской Федерации о  защите прав потребителей;</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подтверждающих источник поступления, качество и безопасность реализуемой продукции;</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иные документы, размещение и (или) предоставление которых обязательно в силу законодательства Российской Федерации.</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2.4.16. 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 xml:space="preserve">           2.4.17. Выполнять иные обязательства, предусмотренные настоящим Договором.</w:t>
            </w:r>
          </w:p>
          <w:p w:rsidR="00892337" w:rsidRPr="00493E18" w:rsidRDefault="00892337" w:rsidP="00F43976">
            <w:pPr>
              <w:pStyle w:val="ListParagraph"/>
              <w:spacing w:after="0" w:line="240" w:lineRule="auto"/>
              <w:ind w:left="0"/>
              <w:jc w:val="both"/>
              <w:rPr>
                <w:rFonts w:ascii="Times New Roman" w:hAnsi="Times New Roman"/>
                <w:bCs/>
                <w:sz w:val="28"/>
                <w:szCs w:val="28"/>
              </w:rPr>
            </w:pPr>
          </w:p>
          <w:p w:rsidR="00892337" w:rsidRPr="00493E18" w:rsidRDefault="00892337" w:rsidP="00F43976">
            <w:pPr>
              <w:pStyle w:val="ListParagraph"/>
              <w:numPr>
                <w:ilvl w:val="0"/>
                <w:numId w:val="1"/>
              </w:numPr>
              <w:spacing w:after="0" w:line="240" w:lineRule="auto"/>
              <w:ind w:left="0"/>
              <w:jc w:val="center"/>
              <w:rPr>
                <w:rFonts w:ascii="Times New Roman" w:hAnsi="Times New Roman"/>
                <w:b/>
                <w:bCs/>
                <w:sz w:val="28"/>
                <w:szCs w:val="28"/>
              </w:rPr>
            </w:pPr>
            <w:r w:rsidRPr="00493E18">
              <w:rPr>
                <w:rFonts w:ascii="Times New Roman" w:hAnsi="Times New Roman"/>
                <w:b/>
                <w:bCs/>
                <w:sz w:val="28"/>
                <w:szCs w:val="28"/>
              </w:rPr>
              <w:t>Плата за размещение</w:t>
            </w:r>
          </w:p>
          <w:p w:rsidR="00892337" w:rsidRPr="00493E18" w:rsidRDefault="00892337" w:rsidP="00F43976">
            <w:pPr>
              <w:spacing w:after="0" w:line="240" w:lineRule="auto"/>
              <w:jc w:val="center"/>
              <w:rPr>
                <w:rFonts w:ascii="Times New Roman" w:hAnsi="Times New Roman"/>
                <w:bCs/>
                <w:sz w:val="28"/>
                <w:szCs w:val="28"/>
              </w:rPr>
            </w:pPr>
          </w:p>
          <w:p w:rsidR="00892337" w:rsidRPr="00493E18" w:rsidRDefault="00892337" w:rsidP="00F43976">
            <w:pPr>
              <w:pStyle w:val="ListParagraph"/>
              <w:numPr>
                <w:ilvl w:val="1"/>
                <w:numId w:val="1"/>
              </w:numPr>
              <w:spacing w:after="0" w:line="240" w:lineRule="auto"/>
              <w:ind w:left="0"/>
              <w:jc w:val="both"/>
              <w:rPr>
                <w:rFonts w:ascii="Times New Roman" w:hAnsi="Times New Roman"/>
                <w:bCs/>
                <w:sz w:val="28"/>
                <w:szCs w:val="28"/>
              </w:rPr>
            </w:pPr>
            <w:r w:rsidRPr="00493E18">
              <w:rPr>
                <w:rFonts w:ascii="Times New Roman" w:hAnsi="Times New Roman"/>
                <w:bCs/>
                <w:sz w:val="28"/>
                <w:szCs w:val="28"/>
              </w:rPr>
              <w:t>Размер платы за размещение Объекта составляет ______________</w:t>
            </w:r>
          </w:p>
          <w:p w:rsidR="00892337" w:rsidRPr="00493E18" w:rsidRDefault="00892337" w:rsidP="00F43976">
            <w:pPr>
              <w:spacing w:after="0" w:line="240" w:lineRule="auto"/>
              <w:jc w:val="both"/>
              <w:rPr>
                <w:rFonts w:ascii="Times New Roman" w:hAnsi="Times New Roman"/>
                <w:bCs/>
                <w:sz w:val="24"/>
                <w:szCs w:val="24"/>
              </w:rPr>
            </w:pPr>
            <w:r w:rsidRPr="00493E18">
              <w:rPr>
                <w:rFonts w:ascii="Times New Roman" w:hAnsi="Times New Roman"/>
                <w:bCs/>
                <w:sz w:val="28"/>
                <w:szCs w:val="28"/>
              </w:rPr>
              <w:t>рублей за период ____________________________________________________</w:t>
            </w:r>
          </w:p>
          <w:p w:rsidR="00892337" w:rsidRPr="00493E18" w:rsidRDefault="00892337" w:rsidP="00F43976">
            <w:pPr>
              <w:spacing w:after="0" w:line="240" w:lineRule="auto"/>
              <w:jc w:val="center"/>
              <w:rPr>
                <w:rFonts w:ascii="Times New Roman" w:hAnsi="Times New Roman"/>
                <w:bCs/>
                <w:sz w:val="28"/>
                <w:szCs w:val="28"/>
              </w:rPr>
            </w:pPr>
            <w:r w:rsidRPr="00493E18">
              <w:rPr>
                <w:rFonts w:ascii="Times New Roman" w:hAnsi="Times New Roman"/>
                <w:bCs/>
                <w:sz w:val="24"/>
                <w:szCs w:val="24"/>
              </w:rPr>
              <w:t>(месяц/год/весь срок договора)</w:t>
            </w:r>
          </w:p>
          <w:p w:rsidR="00892337" w:rsidRPr="00493E18" w:rsidRDefault="00892337" w:rsidP="00F43976">
            <w:pPr>
              <w:pStyle w:val="ListParagraph"/>
              <w:numPr>
                <w:ilvl w:val="1"/>
                <w:numId w:val="1"/>
              </w:numPr>
              <w:spacing w:after="0" w:line="240" w:lineRule="auto"/>
              <w:ind w:left="0" w:firstLine="828"/>
              <w:jc w:val="both"/>
              <w:rPr>
                <w:rFonts w:ascii="Times New Roman" w:hAnsi="Times New Roman"/>
                <w:bCs/>
                <w:sz w:val="28"/>
                <w:szCs w:val="28"/>
              </w:rPr>
            </w:pPr>
            <w:r w:rsidRPr="00493E18">
              <w:rPr>
                <w:rFonts w:ascii="Times New Roman" w:hAnsi="Times New Roman"/>
                <w:bCs/>
                <w:sz w:val="28"/>
                <w:szCs w:val="28"/>
              </w:rPr>
              <w:t>Участник ежеквартально в периоды функционирования НТО в срок до ____ числа месяца, следующего за отчетным, осуществляет внесение платы за размещение Объекта в бюджет муниципального образования Выселковский район, путем перечисления безналичных денежных средств в сумме _____________________________________________________ по следующим реквизитам:</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Получатель: УФК по Краснодарскому краю (Администрация муниципального образования Выселковский район л/с 04183003740)</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ИНН/КПП 2328009030/236201001</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Р/с 40101810300000010013 в Южном ГУ Банка России г.Краснодар</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ОКТМО 03612000</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БИК 040349001</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КБК 90211705050050000180</w:t>
            </w:r>
          </w:p>
          <w:p w:rsidR="00892337" w:rsidRPr="00493E18" w:rsidRDefault="00892337" w:rsidP="00F43976">
            <w:pPr>
              <w:pStyle w:val="ListParagraph"/>
              <w:numPr>
                <w:ilvl w:val="1"/>
                <w:numId w:val="1"/>
              </w:numPr>
              <w:spacing w:after="0" w:line="240" w:lineRule="auto"/>
              <w:ind w:left="0" w:firstLine="828"/>
              <w:jc w:val="both"/>
              <w:rPr>
                <w:rFonts w:ascii="Times New Roman" w:hAnsi="Times New Roman"/>
                <w:bCs/>
                <w:sz w:val="28"/>
                <w:szCs w:val="28"/>
              </w:rPr>
            </w:pPr>
            <w:r w:rsidRPr="00493E18">
              <w:rPr>
                <w:rFonts w:ascii="Times New Roman" w:hAnsi="Times New Roman"/>
                <w:bCs/>
                <w:sz w:val="28"/>
                <w:szCs w:val="28"/>
              </w:rPr>
              <w:t>Внесенная Участником плата за размещение Объекта не подлежит возврату в случае не размещения Участником Объекта, в случае одностороннего отказа Администрации от исполнения настоящего Договора либо его расторжение в установленном порядке.</w:t>
            </w:r>
          </w:p>
          <w:p w:rsidR="00892337" w:rsidRPr="00493E18" w:rsidRDefault="00892337" w:rsidP="00F43976">
            <w:pPr>
              <w:pStyle w:val="ListParagraph"/>
              <w:numPr>
                <w:ilvl w:val="1"/>
                <w:numId w:val="1"/>
              </w:numPr>
              <w:spacing w:after="0" w:line="240" w:lineRule="auto"/>
              <w:ind w:left="0" w:firstLine="828"/>
              <w:jc w:val="both"/>
              <w:rPr>
                <w:rFonts w:ascii="Times New Roman" w:hAnsi="Times New Roman"/>
                <w:bCs/>
                <w:sz w:val="28"/>
                <w:szCs w:val="28"/>
              </w:rPr>
            </w:pPr>
            <w:r w:rsidRPr="00493E18">
              <w:rPr>
                <w:rFonts w:ascii="Times New Roman" w:hAnsi="Times New Roman"/>
                <w:bCs/>
                <w:sz w:val="28"/>
                <w:szCs w:val="28"/>
              </w:rPr>
              <w:t>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В этом случае, администрация не менее чем за 30 дней уведомляет Участника об изменении размера платы за размещение Объекта. В случае, если Участник не согласен с размером предложенной платы, Администрация имеет право в одностороннем порядке немедленно расторгнуть договор.</w:t>
            </w:r>
          </w:p>
          <w:p w:rsidR="00892337" w:rsidRPr="00493E18" w:rsidRDefault="00892337" w:rsidP="00F43976">
            <w:pPr>
              <w:spacing w:after="0" w:line="240" w:lineRule="auto"/>
              <w:jc w:val="both"/>
              <w:rPr>
                <w:rFonts w:ascii="Times New Roman" w:hAnsi="Times New Roman"/>
                <w:bCs/>
                <w:sz w:val="28"/>
                <w:szCs w:val="28"/>
              </w:rPr>
            </w:pPr>
          </w:p>
          <w:p w:rsidR="00892337" w:rsidRPr="00493E18" w:rsidRDefault="00892337" w:rsidP="00F43976">
            <w:pPr>
              <w:pStyle w:val="ListParagraph"/>
              <w:numPr>
                <w:ilvl w:val="0"/>
                <w:numId w:val="1"/>
              </w:numPr>
              <w:spacing w:after="0" w:line="240" w:lineRule="auto"/>
              <w:ind w:left="0"/>
              <w:jc w:val="center"/>
              <w:rPr>
                <w:rFonts w:ascii="Times New Roman" w:hAnsi="Times New Roman"/>
                <w:b/>
                <w:bCs/>
                <w:sz w:val="28"/>
                <w:szCs w:val="28"/>
              </w:rPr>
            </w:pPr>
            <w:r w:rsidRPr="00493E18">
              <w:rPr>
                <w:rFonts w:ascii="Times New Roman" w:hAnsi="Times New Roman"/>
                <w:b/>
                <w:bCs/>
                <w:sz w:val="28"/>
                <w:szCs w:val="28"/>
              </w:rPr>
              <w:t>Ответственность сторон</w:t>
            </w:r>
          </w:p>
          <w:p w:rsidR="00892337" w:rsidRPr="00493E18" w:rsidRDefault="00892337" w:rsidP="00F43976">
            <w:pPr>
              <w:spacing w:after="0" w:line="240" w:lineRule="auto"/>
              <w:jc w:val="center"/>
              <w:rPr>
                <w:rFonts w:ascii="Times New Roman" w:hAnsi="Times New Roman"/>
                <w:b/>
                <w:bCs/>
                <w:sz w:val="28"/>
                <w:szCs w:val="28"/>
              </w:rPr>
            </w:pPr>
          </w:p>
          <w:p w:rsidR="00892337" w:rsidRPr="00493E18" w:rsidRDefault="00892337" w:rsidP="00F43976">
            <w:pPr>
              <w:pStyle w:val="ListParagraph"/>
              <w:numPr>
                <w:ilvl w:val="1"/>
                <w:numId w:val="1"/>
              </w:numPr>
              <w:spacing w:after="0" w:line="240" w:lineRule="auto"/>
              <w:ind w:left="0" w:firstLine="828"/>
              <w:jc w:val="both"/>
              <w:rPr>
                <w:rFonts w:ascii="Times New Roman" w:hAnsi="Times New Roman"/>
                <w:bCs/>
                <w:sz w:val="28"/>
                <w:szCs w:val="28"/>
              </w:rPr>
            </w:pPr>
            <w:r w:rsidRPr="00493E18">
              <w:rPr>
                <w:rFonts w:ascii="Times New Roman" w:hAnsi="Times New Roman"/>
                <w:bCs/>
                <w:sz w:val="28"/>
                <w:szCs w:val="28"/>
              </w:rPr>
              <w:t>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892337" w:rsidRPr="00493E18" w:rsidRDefault="00892337" w:rsidP="00F43976">
            <w:pPr>
              <w:pStyle w:val="ListParagraph"/>
              <w:numPr>
                <w:ilvl w:val="1"/>
                <w:numId w:val="1"/>
              </w:numPr>
              <w:spacing w:after="0" w:line="240" w:lineRule="auto"/>
              <w:ind w:left="0" w:firstLine="828"/>
              <w:jc w:val="both"/>
              <w:rPr>
                <w:rFonts w:ascii="Times New Roman" w:hAnsi="Times New Roman"/>
                <w:bCs/>
                <w:sz w:val="28"/>
                <w:szCs w:val="28"/>
              </w:rPr>
            </w:pPr>
            <w:r w:rsidRPr="00493E18">
              <w:rPr>
                <w:rFonts w:ascii="Times New Roman" w:hAnsi="Times New Roman"/>
                <w:bCs/>
                <w:sz w:val="28"/>
                <w:szCs w:val="28"/>
              </w:rPr>
              <w:t>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100 рублей за каждый календарный день просрочки исполнения указанных обязательств.</w:t>
            </w:r>
          </w:p>
          <w:p w:rsidR="00892337" w:rsidRPr="00493E18" w:rsidRDefault="00892337" w:rsidP="00F43976">
            <w:pPr>
              <w:pStyle w:val="ListParagraph"/>
              <w:numPr>
                <w:ilvl w:val="1"/>
                <w:numId w:val="1"/>
              </w:numPr>
              <w:spacing w:after="0" w:line="240" w:lineRule="auto"/>
              <w:ind w:left="0" w:firstLine="828"/>
              <w:jc w:val="both"/>
              <w:rPr>
                <w:rFonts w:ascii="Times New Roman" w:hAnsi="Times New Roman"/>
                <w:bCs/>
                <w:sz w:val="28"/>
                <w:szCs w:val="28"/>
              </w:rPr>
            </w:pPr>
            <w:r w:rsidRPr="00493E18">
              <w:rPr>
                <w:rFonts w:ascii="Times New Roman" w:hAnsi="Times New Roman"/>
                <w:bCs/>
                <w:sz w:val="28"/>
                <w:szCs w:val="28"/>
              </w:rPr>
              <w:t>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892337" w:rsidRPr="00493E18" w:rsidRDefault="00892337" w:rsidP="00F43976">
            <w:pPr>
              <w:pStyle w:val="ListParagraph"/>
              <w:numPr>
                <w:ilvl w:val="1"/>
                <w:numId w:val="1"/>
              </w:numPr>
              <w:spacing w:after="0" w:line="240" w:lineRule="auto"/>
              <w:ind w:left="0" w:firstLine="828"/>
              <w:jc w:val="both"/>
              <w:rPr>
                <w:rFonts w:ascii="Times New Roman" w:hAnsi="Times New Roman"/>
                <w:bCs/>
                <w:sz w:val="28"/>
                <w:szCs w:val="28"/>
              </w:rPr>
            </w:pPr>
            <w:r w:rsidRPr="00493E18">
              <w:rPr>
                <w:rFonts w:ascii="Times New Roman" w:hAnsi="Times New Roman"/>
                <w:bCs/>
                <w:sz w:val="28"/>
                <w:szCs w:val="28"/>
              </w:rPr>
              <w:t>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892337" w:rsidRPr="00493E18" w:rsidRDefault="00892337" w:rsidP="00F43976">
            <w:pPr>
              <w:spacing w:after="0" w:line="240" w:lineRule="auto"/>
              <w:jc w:val="both"/>
              <w:rPr>
                <w:rFonts w:ascii="Times New Roman" w:hAnsi="Times New Roman"/>
                <w:bCs/>
                <w:sz w:val="28"/>
                <w:szCs w:val="28"/>
              </w:rPr>
            </w:pPr>
          </w:p>
          <w:p w:rsidR="00892337" w:rsidRPr="00493E18" w:rsidRDefault="00892337" w:rsidP="00F43976">
            <w:pPr>
              <w:pStyle w:val="ListParagraph"/>
              <w:numPr>
                <w:ilvl w:val="0"/>
                <w:numId w:val="1"/>
              </w:numPr>
              <w:spacing w:after="0" w:line="240" w:lineRule="auto"/>
              <w:ind w:left="0"/>
              <w:jc w:val="center"/>
              <w:rPr>
                <w:rFonts w:ascii="Times New Roman" w:hAnsi="Times New Roman"/>
                <w:b/>
                <w:bCs/>
                <w:sz w:val="28"/>
                <w:szCs w:val="28"/>
              </w:rPr>
            </w:pPr>
            <w:r w:rsidRPr="00493E18">
              <w:rPr>
                <w:rFonts w:ascii="Times New Roman" w:hAnsi="Times New Roman"/>
                <w:b/>
                <w:bCs/>
                <w:sz w:val="28"/>
                <w:szCs w:val="28"/>
              </w:rPr>
              <w:t>Изменение, расторжение и прекращение Договора</w:t>
            </w:r>
          </w:p>
          <w:p w:rsidR="00892337" w:rsidRPr="00493E18" w:rsidRDefault="00892337" w:rsidP="00F43976">
            <w:pPr>
              <w:spacing w:after="0" w:line="240" w:lineRule="auto"/>
              <w:jc w:val="center"/>
              <w:rPr>
                <w:rFonts w:ascii="Times New Roman" w:hAnsi="Times New Roman"/>
                <w:b/>
                <w:bCs/>
                <w:sz w:val="28"/>
                <w:szCs w:val="28"/>
              </w:rPr>
            </w:pPr>
          </w:p>
          <w:p w:rsidR="00892337" w:rsidRPr="00493E18" w:rsidRDefault="00892337" w:rsidP="00F43976">
            <w:pPr>
              <w:pStyle w:val="ListParagraph"/>
              <w:numPr>
                <w:ilvl w:val="1"/>
                <w:numId w:val="1"/>
              </w:numPr>
              <w:spacing w:after="0" w:line="240" w:lineRule="auto"/>
              <w:ind w:left="0" w:firstLine="686"/>
              <w:jc w:val="both"/>
              <w:rPr>
                <w:rFonts w:ascii="Times New Roman" w:hAnsi="Times New Roman"/>
                <w:bCs/>
                <w:sz w:val="28"/>
                <w:szCs w:val="28"/>
              </w:rPr>
            </w:pPr>
            <w:r w:rsidRPr="00493E18">
              <w:rPr>
                <w:rFonts w:ascii="Times New Roman" w:hAnsi="Times New Roman"/>
                <w:bCs/>
                <w:sz w:val="28"/>
                <w:szCs w:val="28"/>
              </w:rPr>
              <w:t xml:space="preserve">Любые изменения и дополнения к настоящему Договору оформляются дополнительным соглашением, которое подписывается обеими сторонами. </w:t>
            </w:r>
          </w:p>
          <w:p w:rsidR="00892337" w:rsidRPr="00493E18" w:rsidRDefault="00892337" w:rsidP="00F43976">
            <w:pPr>
              <w:pStyle w:val="ListParagraph"/>
              <w:numPr>
                <w:ilvl w:val="1"/>
                <w:numId w:val="1"/>
              </w:numPr>
              <w:spacing w:after="0" w:line="240" w:lineRule="auto"/>
              <w:ind w:left="0" w:firstLine="686"/>
              <w:jc w:val="both"/>
              <w:rPr>
                <w:rFonts w:ascii="Times New Roman" w:hAnsi="Times New Roman"/>
                <w:bCs/>
                <w:sz w:val="28"/>
                <w:szCs w:val="28"/>
              </w:rPr>
            </w:pPr>
            <w:r w:rsidRPr="00493E18">
              <w:rPr>
                <w:rFonts w:ascii="Times New Roman" w:hAnsi="Times New Roman"/>
                <w:bCs/>
                <w:sz w:val="28"/>
                <w:szCs w:val="28"/>
              </w:rPr>
              <w:t>Настоящий Договор подлежит прекращению по истечению срока действия, установленного пунктом 1.3 настоящего Договора, а также в случае его расторжения. При этом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rsidR="00892337" w:rsidRPr="00493E18" w:rsidRDefault="00892337" w:rsidP="00F43976">
            <w:pPr>
              <w:pStyle w:val="ListParagraph"/>
              <w:numPr>
                <w:ilvl w:val="1"/>
                <w:numId w:val="1"/>
              </w:numPr>
              <w:spacing w:after="0" w:line="240" w:lineRule="auto"/>
              <w:ind w:left="0" w:firstLine="686"/>
              <w:jc w:val="both"/>
              <w:rPr>
                <w:rFonts w:ascii="Times New Roman" w:hAnsi="Times New Roman"/>
                <w:bCs/>
                <w:sz w:val="28"/>
                <w:szCs w:val="28"/>
              </w:rPr>
            </w:pPr>
            <w:r w:rsidRPr="00493E18">
              <w:rPr>
                <w:rFonts w:ascii="Times New Roman" w:hAnsi="Times New Roman"/>
                <w:bCs/>
                <w:sz w:val="28"/>
                <w:szCs w:val="28"/>
              </w:rPr>
              <w:t>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w:t>
            </w:r>
          </w:p>
          <w:p w:rsidR="00892337" w:rsidRPr="00493E18" w:rsidRDefault="00892337" w:rsidP="00F43976">
            <w:pPr>
              <w:pStyle w:val="ListParagraph"/>
              <w:numPr>
                <w:ilvl w:val="1"/>
                <w:numId w:val="1"/>
              </w:numPr>
              <w:spacing w:after="0" w:line="240" w:lineRule="auto"/>
              <w:ind w:left="0" w:firstLine="686"/>
              <w:jc w:val="both"/>
              <w:rPr>
                <w:rFonts w:ascii="Times New Roman" w:hAnsi="Times New Roman"/>
                <w:bCs/>
                <w:sz w:val="28"/>
                <w:szCs w:val="28"/>
              </w:rPr>
            </w:pPr>
            <w:r w:rsidRPr="00493E18">
              <w:rPr>
                <w:rFonts w:ascii="Times New Roman" w:hAnsi="Times New Roman"/>
                <w:bCs/>
                <w:sz w:val="28"/>
                <w:szCs w:val="28"/>
              </w:rPr>
              <w:t>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892337" w:rsidRPr="00493E18" w:rsidRDefault="00892337" w:rsidP="00F43976">
            <w:pPr>
              <w:pStyle w:val="ListParagraph"/>
              <w:numPr>
                <w:ilvl w:val="1"/>
                <w:numId w:val="1"/>
              </w:numPr>
              <w:spacing w:after="0" w:line="240" w:lineRule="auto"/>
              <w:ind w:left="0" w:firstLine="686"/>
              <w:jc w:val="both"/>
              <w:rPr>
                <w:rFonts w:ascii="Times New Roman" w:hAnsi="Times New Roman"/>
                <w:bCs/>
                <w:sz w:val="28"/>
                <w:szCs w:val="28"/>
              </w:rPr>
            </w:pPr>
            <w:r w:rsidRPr="00493E18">
              <w:rPr>
                <w:rFonts w:ascii="Times New Roman" w:hAnsi="Times New Roman"/>
                <w:bCs/>
                <w:sz w:val="28"/>
                <w:szCs w:val="28"/>
              </w:rPr>
              <w:t>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rsidR="00892337" w:rsidRPr="00493E18" w:rsidRDefault="00892337" w:rsidP="00F43976">
            <w:pPr>
              <w:pStyle w:val="ListParagraph"/>
              <w:numPr>
                <w:ilvl w:val="1"/>
                <w:numId w:val="1"/>
              </w:numPr>
              <w:spacing w:after="0" w:line="240" w:lineRule="auto"/>
              <w:ind w:left="0" w:firstLine="686"/>
              <w:jc w:val="both"/>
              <w:rPr>
                <w:rFonts w:ascii="Times New Roman" w:hAnsi="Times New Roman"/>
                <w:bCs/>
                <w:sz w:val="28"/>
                <w:szCs w:val="28"/>
              </w:rPr>
            </w:pPr>
            <w:r w:rsidRPr="00493E18">
              <w:rPr>
                <w:rFonts w:ascii="Times New Roman" w:hAnsi="Times New Roman"/>
                <w:bCs/>
                <w:sz w:val="28"/>
                <w:szCs w:val="28"/>
              </w:rPr>
              <w:t>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пунктом 2.1.1 настоящего Договора.</w:t>
            </w:r>
          </w:p>
          <w:p w:rsidR="00892337" w:rsidRPr="00493E18" w:rsidRDefault="00892337" w:rsidP="00F43976">
            <w:pPr>
              <w:spacing w:after="0" w:line="240" w:lineRule="auto"/>
              <w:ind w:firstLine="828"/>
              <w:jc w:val="both"/>
              <w:rPr>
                <w:rFonts w:ascii="Times New Roman" w:hAnsi="Times New Roman"/>
                <w:bCs/>
                <w:sz w:val="28"/>
                <w:szCs w:val="28"/>
              </w:rPr>
            </w:pPr>
            <w:r w:rsidRPr="00493E18">
              <w:rPr>
                <w:rFonts w:ascii="Times New Roman" w:hAnsi="Times New Roman"/>
                <w:bCs/>
                <w:sz w:val="28"/>
                <w:szCs w:val="28"/>
              </w:rPr>
              <w:t>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сайте администрации муниципального образования Выселковский район 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Администрацией подтверждения о его вручении Участнику.</w:t>
            </w:r>
          </w:p>
          <w:p w:rsidR="00892337" w:rsidRPr="00493E18" w:rsidRDefault="00892337" w:rsidP="00F43976">
            <w:pPr>
              <w:spacing w:after="0" w:line="240" w:lineRule="auto"/>
              <w:ind w:firstLine="828"/>
              <w:jc w:val="both"/>
              <w:rPr>
                <w:rFonts w:ascii="Times New Roman" w:hAnsi="Times New Roman"/>
                <w:bCs/>
                <w:sz w:val="28"/>
                <w:szCs w:val="28"/>
              </w:rPr>
            </w:pPr>
            <w:r w:rsidRPr="00493E18">
              <w:rPr>
                <w:rFonts w:ascii="Times New Roman" w:hAnsi="Times New Roman"/>
                <w:bCs/>
                <w:sz w:val="28"/>
                <w:szCs w:val="28"/>
              </w:rPr>
              <w:t>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Администрации об одностороннем отказе от исполнения настоящего Договора.</w:t>
            </w:r>
          </w:p>
          <w:p w:rsidR="00892337" w:rsidRPr="00493E18" w:rsidRDefault="00892337" w:rsidP="00F43976">
            <w:pPr>
              <w:spacing w:after="0" w:line="240" w:lineRule="auto"/>
              <w:ind w:firstLine="828"/>
              <w:jc w:val="both"/>
              <w:rPr>
                <w:rFonts w:ascii="Times New Roman" w:hAnsi="Times New Roman"/>
                <w:bCs/>
                <w:sz w:val="28"/>
                <w:szCs w:val="28"/>
              </w:rPr>
            </w:pPr>
          </w:p>
          <w:p w:rsidR="00892337" w:rsidRPr="00493E18" w:rsidRDefault="00892337" w:rsidP="00F43976">
            <w:pPr>
              <w:pStyle w:val="ListParagraph"/>
              <w:numPr>
                <w:ilvl w:val="0"/>
                <w:numId w:val="1"/>
              </w:numPr>
              <w:spacing w:after="0" w:line="240" w:lineRule="auto"/>
              <w:ind w:left="0"/>
              <w:jc w:val="center"/>
              <w:rPr>
                <w:rFonts w:ascii="Times New Roman" w:hAnsi="Times New Roman"/>
                <w:b/>
                <w:bCs/>
                <w:sz w:val="28"/>
                <w:szCs w:val="28"/>
              </w:rPr>
            </w:pPr>
            <w:r w:rsidRPr="00493E18">
              <w:rPr>
                <w:rFonts w:ascii="Times New Roman" w:hAnsi="Times New Roman"/>
                <w:b/>
                <w:bCs/>
                <w:sz w:val="28"/>
                <w:szCs w:val="28"/>
              </w:rPr>
              <w:t>Прочие условия</w:t>
            </w:r>
          </w:p>
          <w:p w:rsidR="00892337" w:rsidRPr="00493E18" w:rsidRDefault="00892337" w:rsidP="00F43976">
            <w:pPr>
              <w:spacing w:after="0" w:line="240" w:lineRule="auto"/>
              <w:jc w:val="center"/>
              <w:rPr>
                <w:rFonts w:ascii="Times New Roman" w:hAnsi="Times New Roman"/>
                <w:b/>
                <w:bCs/>
                <w:sz w:val="28"/>
                <w:szCs w:val="28"/>
              </w:rPr>
            </w:pPr>
          </w:p>
          <w:p w:rsidR="00892337" w:rsidRPr="00493E18" w:rsidRDefault="00892337" w:rsidP="00F43976">
            <w:pPr>
              <w:pStyle w:val="ListParagraph"/>
              <w:numPr>
                <w:ilvl w:val="1"/>
                <w:numId w:val="1"/>
              </w:numPr>
              <w:spacing w:after="0" w:line="240" w:lineRule="auto"/>
              <w:ind w:left="0" w:firstLine="828"/>
              <w:jc w:val="both"/>
              <w:rPr>
                <w:rFonts w:ascii="Times New Roman" w:hAnsi="Times New Roman"/>
                <w:bCs/>
                <w:sz w:val="28"/>
                <w:szCs w:val="28"/>
              </w:rPr>
            </w:pPr>
            <w:r w:rsidRPr="00493E18">
              <w:rPr>
                <w:rFonts w:ascii="Times New Roman" w:hAnsi="Times New Roman"/>
                <w:bCs/>
                <w:sz w:val="28"/>
                <w:szCs w:val="28"/>
              </w:rPr>
              <w:t>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 xml:space="preserve">           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которые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892337" w:rsidRPr="00493E18" w:rsidRDefault="00892337" w:rsidP="00F43976">
            <w:pPr>
              <w:spacing w:after="0" w:line="240" w:lineRule="auto"/>
              <w:jc w:val="both"/>
              <w:rPr>
                <w:rFonts w:ascii="Times New Roman" w:hAnsi="Times New Roman"/>
                <w:bCs/>
                <w:sz w:val="28"/>
                <w:szCs w:val="28"/>
              </w:rPr>
            </w:pPr>
            <w:r w:rsidRPr="00493E18">
              <w:rPr>
                <w:rFonts w:ascii="Times New Roman" w:hAnsi="Times New Roman"/>
                <w:bCs/>
                <w:sz w:val="28"/>
                <w:szCs w:val="28"/>
              </w:rPr>
              <w:t xml:space="preserve">           Ответ на претензию оформляется в письменном виде. В ответе на претензию указываются: при полном или частичном удовлетворении претензии-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892337" w:rsidRPr="00493E18" w:rsidRDefault="00892337" w:rsidP="00F43976">
            <w:pPr>
              <w:spacing w:after="0" w:line="240" w:lineRule="auto"/>
              <w:ind w:firstLine="34"/>
              <w:jc w:val="both"/>
              <w:rPr>
                <w:rFonts w:ascii="Times New Roman" w:hAnsi="Times New Roman"/>
                <w:bCs/>
                <w:sz w:val="28"/>
                <w:szCs w:val="28"/>
              </w:rPr>
            </w:pPr>
            <w:r w:rsidRPr="00493E18">
              <w:rPr>
                <w:rFonts w:ascii="Times New Roman" w:hAnsi="Times New Roman"/>
                <w:bCs/>
                <w:sz w:val="28"/>
                <w:szCs w:val="28"/>
              </w:rPr>
              <w:t xml:space="preserve">          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rsidR="00892337" w:rsidRPr="00493E18" w:rsidRDefault="00892337" w:rsidP="00F43976">
            <w:pPr>
              <w:pStyle w:val="ListParagraph"/>
              <w:numPr>
                <w:ilvl w:val="1"/>
                <w:numId w:val="1"/>
              </w:numPr>
              <w:spacing w:after="0" w:line="240" w:lineRule="auto"/>
              <w:ind w:left="0" w:firstLine="828"/>
              <w:jc w:val="both"/>
              <w:rPr>
                <w:rFonts w:ascii="Times New Roman" w:hAnsi="Times New Roman"/>
                <w:bCs/>
                <w:sz w:val="28"/>
                <w:szCs w:val="28"/>
              </w:rPr>
            </w:pPr>
            <w:r w:rsidRPr="00493E18">
              <w:rPr>
                <w:rFonts w:ascii="Times New Roman" w:hAnsi="Times New Roman"/>
                <w:bCs/>
                <w:sz w:val="28"/>
                <w:szCs w:val="28"/>
              </w:rPr>
              <w:t>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892337" w:rsidRPr="00493E18" w:rsidRDefault="00892337" w:rsidP="00F43976">
            <w:pPr>
              <w:pStyle w:val="ListParagraph"/>
              <w:numPr>
                <w:ilvl w:val="1"/>
                <w:numId w:val="1"/>
              </w:numPr>
              <w:spacing w:after="0" w:line="240" w:lineRule="auto"/>
              <w:ind w:left="0" w:firstLine="828"/>
              <w:jc w:val="both"/>
              <w:rPr>
                <w:rFonts w:ascii="Times New Roman" w:hAnsi="Times New Roman"/>
                <w:bCs/>
                <w:sz w:val="28"/>
                <w:szCs w:val="28"/>
              </w:rPr>
            </w:pPr>
            <w:r w:rsidRPr="00493E18">
              <w:rPr>
                <w:rFonts w:ascii="Times New Roman" w:hAnsi="Times New Roman"/>
                <w:bCs/>
                <w:sz w:val="28"/>
                <w:szCs w:val="28"/>
              </w:rPr>
              <w:t>Взаимоотношения сторон, не урегулированные настоящим Договором, регламентируются законодательством Российской Федерации.</w:t>
            </w:r>
          </w:p>
          <w:p w:rsidR="00892337" w:rsidRPr="00493E18" w:rsidRDefault="00892337" w:rsidP="00F43976">
            <w:pPr>
              <w:pStyle w:val="ListParagraph"/>
              <w:numPr>
                <w:ilvl w:val="1"/>
                <w:numId w:val="1"/>
              </w:numPr>
              <w:spacing w:after="0" w:line="240" w:lineRule="auto"/>
              <w:ind w:left="0" w:firstLine="828"/>
              <w:jc w:val="both"/>
              <w:rPr>
                <w:rFonts w:ascii="Times New Roman" w:hAnsi="Times New Roman"/>
                <w:bCs/>
                <w:sz w:val="28"/>
                <w:szCs w:val="28"/>
              </w:rPr>
            </w:pPr>
            <w:r w:rsidRPr="00493E18">
              <w:rPr>
                <w:rFonts w:ascii="Times New Roman" w:hAnsi="Times New Roman"/>
                <w:bCs/>
                <w:sz w:val="28"/>
                <w:szCs w:val="28"/>
              </w:rPr>
              <w:t>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892337" w:rsidRPr="00493E18" w:rsidRDefault="00892337" w:rsidP="00F43976">
            <w:pPr>
              <w:spacing w:after="0" w:line="240" w:lineRule="auto"/>
              <w:jc w:val="both"/>
              <w:rPr>
                <w:rFonts w:ascii="Times New Roman" w:hAnsi="Times New Roman"/>
                <w:bCs/>
                <w:sz w:val="28"/>
                <w:szCs w:val="28"/>
              </w:rPr>
            </w:pPr>
          </w:p>
          <w:p w:rsidR="00892337" w:rsidRPr="00493E18" w:rsidRDefault="00892337" w:rsidP="00F43976">
            <w:pPr>
              <w:pStyle w:val="ListParagraph"/>
              <w:numPr>
                <w:ilvl w:val="0"/>
                <w:numId w:val="1"/>
              </w:numPr>
              <w:spacing w:after="0" w:line="240" w:lineRule="auto"/>
              <w:ind w:left="0"/>
              <w:jc w:val="center"/>
              <w:rPr>
                <w:rFonts w:ascii="Times New Roman" w:hAnsi="Times New Roman"/>
                <w:b/>
                <w:bCs/>
                <w:sz w:val="28"/>
                <w:szCs w:val="28"/>
              </w:rPr>
            </w:pPr>
            <w:r w:rsidRPr="00493E18">
              <w:rPr>
                <w:rFonts w:ascii="Times New Roman" w:hAnsi="Times New Roman"/>
                <w:b/>
                <w:bCs/>
                <w:sz w:val="28"/>
                <w:szCs w:val="28"/>
              </w:rPr>
              <w:t>Юридические адреса, реквизиты и подписи сторон</w:t>
            </w:r>
          </w:p>
          <w:p w:rsidR="00892337" w:rsidRPr="00493E18" w:rsidRDefault="00892337" w:rsidP="00F43976">
            <w:pPr>
              <w:spacing w:after="0" w:line="240" w:lineRule="auto"/>
              <w:jc w:val="both"/>
              <w:rPr>
                <w:rFonts w:ascii="Times New Roman" w:hAnsi="Times New Roman"/>
                <w:bCs/>
                <w:sz w:val="28"/>
                <w:szCs w:val="28"/>
              </w:rPr>
            </w:pP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Администрация                                       Участник</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__________________                                ___________________</w:t>
            </w:r>
          </w:p>
          <w:p w:rsidR="00892337" w:rsidRPr="00493E18" w:rsidRDefault="00892337" w:rsidP="00F43976">
            <w:pPr>
              <w:pStyle w:val="ListParagraph"/>
              <w:spacing w:after="0" w:line="240" w:lineRule="auto"/>
              <w:ind w:left="0"/>
              <w:jc w:val="both"/>
              <w:rPr>
                <w:rFonts w:ascii="Times New Roman" w:hAnsi="Times New Roman"/>
                <w:bCs/>
                <w:sz w:val="28"/>
                <w:szCs w:val="28"/>
              </w:rPr>
            </w:pPr>
            <w:r w:rsidRPr="00493E18">
              <w:rPr>
                <w:rFonts w:ascii="Times New Roman" w:hAnsi="Times New Roman"/>
                <w:bCs/>
                <w:sz w:val="28"/>
                <w:szCs w:val="28"/>
              </w:rPr>
              <w:t>м.п.                                                         м.п.</w:t>
            </w:r>
          </w:p>
          <w:p w:rsidR="00892337" w:rsidRPr="00493E18" w:rsidRDefault="00892337" w:rsidP="00F43976">
            <w:pPr>
              <w:pStyle w:val="ListParagraph"/>
              <w:spacing w:after="0" w:line="240" w:lineRule="auto"/>
              <w:ind w:left="0"/>
              <w:jc w:val="both"/>
              <w:rPr>
                <w:rFonts w:ascii="Times New Roman" w:hAnsi="Times New Roman"/>
                <w:bCs/>
                <w:sz w:val="28"/>
                <w:szCs w:val="28"/>
              </w:rPr>
            </w:pPr>
          </w:p>
          <w:p w:rsidR="00892337" w:rsidRPr="00493E18" w:rsidRDefault="00892337" w:rsidP="00FD397A">
            <w:pPr>
              <w:spacing w:after="0" w:line="240" w:lineRule="auto"/>
              <w:jc w:val="both"/>
              <w:rPr>
                <w:rFonts w:ascii="Times New Roman" w:hAnsi="Times New Roman"/>
                <w:bCs/>
                <w:sz w:val="28"/>
                <w:szCs w:val="28"/>
              </w:rPr>
            </w:pPr>
          </w:p>
          <w:p w:rsidR="00892337" w:rsidRPr="00493E18" w:rsidRDefault="00892337" w:rsidP="00FD397A">
            <w:pPr>
              <w:spacing w:after="0" w:line="240" w:lineRule="auto"/>
              <w:jc w:val="both"/>
              <w:rPr>
                <w:rFonts w:ascii="Times New Roman" w:hAnsi="Times New Roman"/>
                <w:bCs/>
                <w:sz w:val="28"/>
                <w:szCs w:val="28"/>
              </w:rPr>
            </w:pPr>
            <w:r w:rsidRPr="00493E18">
              <w:rPr>
                <w:rFonts w:ascii="Times New Roman" w:hAnsi="Times New Roman"/>
                <w:bCs/>
                <w:sz w:val="28"/>
                <w:szCs w:val="28"/>
              </w:rPr>
              <w:t xml:space="preserve">Заместитель главы муниципального </w:t>
            </w:r>
          </w:p>
          <w:p w:rsidR="00892337" w:rsidRPr="00493E18" w:rsidRDefault="00892337" w:rsidP="00FD397A">
            <w:pPr>
              <w:spacing w:after="0" w:line="240" w:lineRule="auto"/>
              <w:jc w:val="both"/>
              <w:rPr>
                <w:rFonts w:ascii="Times New Roman" w:hAnsi="Times New Roman"/>
                <w:bCs/>
                <w:sz w:val="28"/>
                <w:szCs w:val="28"/>
              </w:rPr>
            </w:pPr>
            <w:r w:rsidRPr="00493E18">
              <w:rPr>
                <w:rFonts w:ascii="Times New Roman" w:hAnsi="Times New Roman"/>
                <w:bCs/>
                <w:sz w:val="28"/>
                <w:szCs w:val="28"/>
              </w:rPr>
              <w:t>образования Выселковский район                                                   Т.П.Коробова</w:t>
            </w:r>
          </w:p>
          <w:p w:rsidR="00892337" w:rsidRPr="00493E18" w:rsidRDefault="00892337" w:rsidP="00FD397A">
            <w:pPr>
              <w:spacing w:after="0" w:line="240" w:lineRule="auto"/>
              <w:jc w:val="both"/>
              <w:rPr>
                <w:rFonts w:ascii="Times New Roman" w:hAnsi="Times New Roman"/>
                <w:bCs/>
                <w:sz w:val="28"/>
                <w:szCs w:val="28"/>
              </w:rPr>
            </w:pPr>
          </w:p>
          <w:p w:rsidR="00892337" w:rsidRPr="00493E18" w:rsidRDefault="00892337" w:rsidP="00FD397A">
            <w:pPr>
              <w:spacing w:after="0" w:line="240" w:lineRule="auto"/>
              <w:jc w:val="both"/>
              <w:rPr>
                <w:rFonts w:ascii="Times New Roman" w:hAnsi="Times New Roman"/>
                <w:bCs/>
                <w:sz w:val="28"/>
                <w:szCs w:val="28"/>
              </w:rPr>
            </w:pPr>
          </w:p>
          <w:p w:rsidR="00892337" w:rsidRPr="00493E18" w:rsidRDefault="00892337" w:rsidP="00FD397A">
            <w:pPr>
              <w:spacing w:after="0" w:line="240" w:lineRule="auto"/>
              <w:jc w:val="both"/>
              <w:rPr>
                <w:rFonts w:ascii="Times New Roman" w:hAnsi="Times New Roman"/>
                <w:bCs/>
                <w:sz w:val="28"/>
                <w:szCs w:val="28"/>
              </w:rPr>
            </w:pPr>
          </w:p>
          <w:p w:rsidR="00892337" w:rsidRPr="00493E18" w:rsidRDefault="00892337" w:rsidP="00FD397A">
            <w:pPr>
              <w:spacing w:after="0" w:line="240" w:lineRule="auto"/>
              <w:jc w:val="both"/>
              <w:rPr>
                <w:rFonts w:ascii="Times New Roman" w:hAnsi="Times New Roman"/>
                <w:bCs/>
                <w:sz w:val="28"/>
                <w:szCs w:val="28"/>
              </w:rPr>
            </w:pPr>
          </w:p>
          <w:p w:rsidR="00892337" w:rsidRPr="00493E18" w:rsidRDefault="00892337" w:rsidP="00FD397A">
            <w:pPr>
              <w:spacing w:after="0" w:line="240" w:lineRule="auto"/>
              <w:jc w:val="both"/>
              <w:rPr>
                <w:rFonts w:ascii="Times New Roman" w:hAnsi="Times New Roman"/>
                <w:bCs/>
                <w:sz w:val="28"/>
                <w:szCs w:val="28"/>
              </w:rPr>
            </w:pPr>
          </w:p>
          <w:p w:rsidR="00892337" w:rsidRPr="00493E18" w:rsidRDefault="00892337" w:rsidP="00FD397A">
            <w:pPr>
              <w:spacing w:after="0" w:line="240" w:lineRule="auto"/>
              <w:jc w:val="both"/>
              <w:rPr>
                <w:rFonts w:ascii="Times New Roman" w:hAnsi="Times New Roman"/>
                <w:bCs/>
                <w:sz w:val="28"/>
                <w:szCs w:val="28"/>
              </w:rPr>
            </w:pPr>
          </w:p>
          <w:p w:rsidR="00892337" w:rsidRPr="00493E18" w:rsidRDefault="00892337" w:rsidP="00FD397A">
            <w:pPr>
              <w:spacing w:after="0" w:line="240" w:lineRule="auto"/>
              <w:jc w:val="both"/>
              <w:rPr>
                <w:rFonts w:ascii="Times New Roman" w:hAnsi="Times New Roman"/>
                <w:bCs/>
                <w:sz w:val="28"/>
                <w:szCs w:val="28"/>
              </w:rPr>
            </w:pPr>
          </w:p>
          <w:p w:rsidR="00892337" w:rsidRPr="00493E18" w:rsidRDefault="00892337" w:rsidP="00FD397A">
            <w:pPr>
              <w:spacing w:after="0" w:line="240" w:lineRule="auto"/>
              <w:jc w:val="both"/>
              <w:rPr>
                <w:rFonts w:ascii="Times New Roman" w:hAnsi="Times New Roman"/>
                <w:bCs/>
                <w:sz w:val="28"/>
                <w:szCs w:val="28"/>
              </w:rPr>
            </w:pPr>
            <w:bookmarkStart w:id="8" w:name="_GoBack"/>
            <w:bookmarkEnd w:id="8"/>
          </w:p>
          <w:p w:rsidR="00892337" w:rsidRPr="00493E18" w:rsidRDefault="00892337" w:rsidP="00FD397A">
            <w:pPr>
              <w:spacing w:after="0" w:line="240" w:lineRule="auto"/>
              <w:jc w:val="both"/>
              <w:rPr>
                <w:rFonts w:ascii="Times New Roman" w:hAnsi="Times New Roman"/>
                <w:b/>
                <w:bCs/>
                <w:sz w:val="28"/>
                <w:szCs w:val="28"/>
              </w:rPr>
            </w:pPr>
          </w:p>
        </w:tc>
      </w:tr>
    </w:tbl>
    <w:p w:rsidR="00892337" w:rsidRDefault="00892337" w:rsidP="00523CAD">
      <w:pPr>
        <w:spacing w:after="0" w:line="240" w:lineRule="auto"/>
        <w:jc w:val="both"/>
        <w:rPr>
          <w:rFonts w:ascii="Times New Roman" w:hAnsi="Times New Roman"/>
          <w:sz w:val="28"/>
          <w:szCs w:val="28"/>
        </w:rPr>
      </w:pPr>
    </w:p>
    <w:p w:rsidR="00892337" w:rsidRPr="00D14AA3" w:rsidRDefault="00892337" w:rsidP="00D14AA3">
      <w:pPr>
        <w:spacing w:after="0" w:line="240" w:lineRule="auto"/>
        <w:jc w:val="both"/>
        <w:rPr>
          <w:rFonts w:ascii="Times New Roman" w:hAnsi="Times New Roman"/>
          <w:sz w:val="28"/>
          <w:szCs w:val="28"/>
        </w:rPr>
      </w:pPr>
      <w:r>
        <w:rPr>
          <w:rFonts w:ascii="Times New Roman" w:hAnsi="Times New Roman"/>
          <w:sz w:val="28"/>
          <w:szCs w:val="28"/>
        </w:rPr>
        <w:t xml:space="preserve">                                                                                </w:t>
      </w:r>
      <w:r w:rsidRPr="00D14AA3">
        <w:rPr>
          <w:rFonts w:ascii="Times New Roman" w:hAnsi="Times New Roman"/>
          <w:sz w:val="28"/>
          <w:szCs w:val="28"/>
        </w:rPr>
        <w:t>ПРИЛОЖЕНИЕ № 3</w:t>
      </w:r>
    </w:p>
    <w:p w:rsidR="00892337" w:rsidRPr="00D14AA3" w:rsidRDefault="00892337" w:rsidP="00D14AA3">
      <w:pPr>
        <w:spacing w:after="0" w:line="240" w:lineRule="auto"/>
        <w:jc w:val="both"/>
        <w:rPr>
          <w:rFonts w:ascii="Times New Roman" w:hAnsi="Times New Roman"/>
          <w:sz w:val="28"/>
          <w:szCs w:val="28"/>
        </w:rPr>
      </w:pPr>
      <w:r w:rsidRPr="00D14AA3">
        <w:rPr>
          <w:rFonts w:ascii="Times New Roman" w:hAnsi="Times New Roman"/>
          <w:sz w:val="28"/>
          <w:szCs w:val="28"/>
        </w:rPr>
        <w:t xml:space="preserve">                                                                                   к Положению</w:t>
      </w:r>
    </w:p>
    <w:p w:rsidR="00892337" w:rsidRPr="00D14AA3" w:rsidRDefault="00892337" w:rsidP="00D14AA3">
      <w:pPr>
        <w:spacing w:after="0" w:line="240" w:lineRule="auto"/>
        <w:ind w:left="5245"/>
        <w:jc w:val="both"/>
        <w:rPr>
          <w:rFonts w:ascii="Times New Roman" w:hAnsi="Times New Roman"/>
          <w:sz w:val="28"/>
          <w:szCs w:val="28"/>
        </w:rPr>
      </w:pPr>
      <w:r w:rsidRPr="00D14AA3">
        <w:rPr>
          <w:rFonts w:ascii="Times New Roman" w:hAnsi="Times New Roman"/>
          <w:sz w:val="28"/>
          <w:szCs w:val="28"/>
        </w:rPr>
        <w:t xml:space="preserve">      об организации и проведении</w:t>
      </w:r>
    </w:p>
    <w:p w:rsidR="00892337" w:rsidRPr="00D14AA3" w:rsidRDefault="00892337" w:rsidP="00D14AA3">
      <w:pPr>
        <w:spacing w:after="0" w:line="240" w:lineRule="auto"/>
        <w:ind w:left="5245"/>
        <w:jc w:val="both"/>
        <w:rPr>
          <w:rFonts w:ascii="Times New Roman" w:hAnsi="Times New Roman"/>
          <w:sz w:val="28"/>
          <w:szCs w:val="28"/>
        </w:rPr>
      </w:pPr>
      <w:r w:rsidRPr="00D14AA3">
        <w:rPr>
          <w:rFonts w:ascii="Times New Roman" w:hAnsi="Times New Roman"/>
          <w:sz w:val="28"/>
          <w:szCs w:val="28"/>
        </w:rPr>
        <w:t xml:space="preserve">       открытого конкурса на право</w:t>
      </w:r>
    </w:p>
    <w:p w:rsidR="00892337" w:rsidRPr="00D14AA3" w:rsidRDefault="00892337" w:rsidP="00D14AA3">
      <w:pPr>
        <w:spacing w:after="0" w:line="240" w:lineRule="auto"/>
        <w:ind w:left="5245"/>
        <w:jc w:val="both"/>
        <w:rPr>
          <w:rFonts w:ascii="Times New Roman" w:hAnsi="Times New Roman"/>
          <w:sz w:val="28"/>
          <w:szCs w:val="28"/>
        </w:rPr>
      </w:pPr>
      <w:r w:rsidRPr="00D14AA3">
        <w:rPr>
          <w:rFonts w:ascii="Times New Roman" w:hAnsi="Times New Roman"/>
          <w:sz w:val="28"/>
          <w:szCs w:val="28"/>
        </w:rPr>
        <w:t xml:space="preserve"> заключения договора о размещении</w:t>
      </w:r>
    </w:p>
    <w:p w:rsidR="00892337" w:rsidRPr="00D14AA3" w:rsidRDefault="00892337" w:rsidP="00D14AA3">
      <w:pPr>
        <w:spacing w:after="0" w:line="240" w:lineRule="auto"/>
        <w:ind w:left="5245"/>
        <w:jc w:val="both"/>
        <w:rPr>
          <w:rFonts w:ascii="Times New Roman" w:hAnsi="Times New Roman"/>
          <w:sz w:val="28"/>
          <w:szCs w:val="28"/>
        </w:rPr>
      </w:pPr>
      <w:r w:rsidRPr="00D14AA3">
        <w:rPr>
          <w:rFonts w:ascii="Times New Roman" w:hAnsi="Times New Roman"/>
          <w:sz w:val="28"/>
          <w:szCs w:val="28"/>
        </w:rPr>
        <w:t xml:space="preserve"> нестационарного торгового объекта</w:t>
      </w:r>
    </w:p>
    <w:p w:rsidR="00892337" w:rsidRPr="00D14AA3" w:rsidRDefault="00892337" w:rsidP="00D14AA3">
      <w:pPr>
        <w:spacing w:after="0" w:line="240" w:lineRule="auto"/>
        <w:ind w:left="5245"/>
        <w:jc w:val="both"/>
        <w:rPr>
          <w:rFonts w:ascii="Times New Roman" w:hAnsi="Times New Roman"/>
          <w:sz w:val="28"/>
          <w:szCs w:val="28"/>
        </w:rPr>
      </w:pPr>
      <w:r w:rsidRPr="00D14AA3">
        <w:rPr>
          <w:rFonts w:ascii="Times New Roman" w:hAnsi="Times New Roman"/>
          <w:sz w:val="28"/>
          <w:szCs w:val="28"/>
        </w:rPr>
        <w:t xml:space="preserve"> на земельном участке, находящемся</w:t>
      </w:r>
      <w:r>
        <w:rPr>
          <w:rFonts w:ascii="Times New Roman" w:hAnsi="Times New Roman"/>
          <w:sz w:val="28"/>
          <w:szCs w:val="28"/>
        </w:rPr>
        <w:t xml:space="preserve"> </w:t>
      </w:r>
      <w:r w:rsidRPr="00D14AA3">
        <w:rPr>
          <w:rFonts w:ascii="Times New Roman" w:hAnsi="Times New Roman"/>
          <w:sz w:val="28"/>
          <w:szCs w:val="28"/>
        </w:rPr>
        <w:t>в муниципальной собственности     либо государственная собственность</w:t>
      </w:r>
    </w:p>
    <w:p w:rsidR="00892337" w:rsidRPr="00D14AA3" w:rsidRDefault="00892337" w:rsidP="00D14AA3">
      <w:pPr>
        <w:spacing w:after="0" w:line="240" w:lineRule="auto"/>
        <w:ind w:left="5245"/>
        <w:jc w:val="both"/>
        <w:rPr>
          <w:rFonts w:ascii="Times New Roman" w:hAnsi="Times New Roman"/>
          <w:sz w:val="28"/>
          <w:szCs w:val="28"/>
        </w:rPr>
      </w:pPr>
      <w:r w:rsidRPr="00D14AA3">
        <w:rPr>
          <w:rFonts w:ascii="Times New Roman" w:hAnsi="Times New Roman"/>
          <w:sz w:val="28"/>
          <w:szCs w:val="28"/>
        </w:rPr>
        <w:t xml:space="preserve">      на который не разграничена</w:t>
      </w:r>
    </w:p>
    <w:p w:rsidR="00892337" w:rsidRPr="00D14AA3" w:rsidRDefault="00892337" w:rsidP="00D14AA3">
      <w:pPr>
        <w:spacing w:after="0" w:line="240" w:lineRule="auto"/>
        <w:jc w:val="both"/>
        <w:rPr>
          <w:rFonts w:ascii="Times New Roman" w:hAnsi="Times New Roman"/>
          <w:sz w:val="28"/>
          <w:szCs w:val="28"/>
        </w:rPr>
      </w:pPr>
      <w:r w:rsidRPr="00D14AA3">
        <w:rPr>
          <w:rFonts w:ascii="Times New Roman" w:hAnsi="Times New Roman"/>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639"/>
      </w:tblGrid>
      <w:tr w:rsidR="00892337" w:rsidRPr="00493E18" w:rsidTr="00F43976">
        <w:trPr>
          <w:trHeight w:val="276"/>
        </w:trPr>
        <w:tc>
          <w:tcPr>
            <w:tcW w:w="9639" w:type="dxa"/>
            <w:tcBorders>
              <w:top w:val="nil"/>
              <w:left w:val="nil"/>
              <w:bottom w:val="nil"/>
              <w:right w:val="nil"/>
            </w:tcBorders>
          </w:tcPr>
          <w:p w:rsidR="00892337" w:rsidRPr="00493E18" w:rsidRDefault="00892337" w:rsidP="00D14AA3">
            <w:pPr>
              <w:spacing w:after="0" w:line="240" w:lineRule="auto"/>
              <w:jc w:val="both"/>
              <w:rPr>
                <w:rFonts w:ascii="Times New Roman" w:hAnsi="Times New Roman"/>
                <w:b/>
                <w:bCs/>
                <w:sz w:val="28"/>
                <w:szCs w:val="28"/>
              </w:rPr>
            </w:pPr>
          </w:p>
        </w:tc>
      </w:tr>
      <w:tr w:rsidR="00892337" w:rsidRPr="00493E18" w:rsidTr="00F43976">
        <w:tc>
          <w:tcPr>
            <w:tcW w:w="9639" w:type="dxa"/>
            <w:tcBorders>
              <w:top w:val="nil"/>
              <w:left w:val="nil"/>
              <w:bottom w:val="nil"/>
              <w:right w:val="nil"/>
            </w:tcBorders>
          </w:tcPr>
          <w:p w:rsidR="00892337" w:rsidRPr="00493E18" w:rsidRDefault="00892337" w:rsidP="00D14AA3">
            <w:pPr>
              <w:spacing w:after="0" w:line="240" w:lineRule="auto"/>
              <w:jc w:val="center"/>
              <w:rPr>
                <w:rFonts w:ascii="Times New Roman" w:hAnsi="Times New Roman"/>
                <w:sz w:val="28"/>
                <w:szCs w:val="28"/>
              </w:rPr>
            </w:pPr>
            <w:r w:rsidRPr="00493E18">
              <w:rPr>
                <w:rFonts w:ascii="Times New Roman" w:hAnsi="Times New Roman"/>
                <w:sz w:val="28"/>
                <w:szCs w:val="28"/>
              </w:rPr>
              <w:t>ФОРМА БЛАНКА</w:t>
            </w:r>
          </w:p>
          <w:p w:rsidR="00892337" w:rsidRPr="00493E18" w:rsidRDefault="00892337" w:rsidP="00D14AA3">
            <w:pPr>
              <w:spacing w:after="0" w:line="240" w:lineRule="auto"/>
              <w:jc w:val="center"/>
              <w:rPr>
                <w:rFonts w:ascii="Times New Roman" w:hAnsi="Times New Roman"/>
                <w:sz w:val="28"/>
                <w:szCs w:val="28"/>
              </w:rPr>
            </w:pPr>
            <w:r w:rsidRPr="00493E18">
              <w:rPr>
                <w:rFonts w:ascii="Times New Roman" w:hAnsi="Times New Roman"/>
                <w:sz w:val="28"/>
                <w:szCs w:val="28"/>
              </w:rPr>
              <w:t>финансового предложения (платы)</w:t>
            </w:r>
          </w:p>
          <w:p w:rsidR="00892337" w:rsidRPr="00493E18" w:rsidRDefault="00892337" w:rsidP="00D14AA3">
            <w:pPr>
              <w:spacing w:after="0" w:line="240" w:lineRule="auto"/>
              <w:jc w:val="center"/>
              <w:rPr>
                <w:rFonts w:ascii="Times New Roman" w:hAnsi="Times New Roman"/>
                <w:sz w:val="28"/>
                <w:szCs w:val="28"/>
              </w:rPr>
            </w:pPr>
            <w:r w:rsidRPr="00493E18">
              <w:rPr>
                <w:rFonts w:ascii="Times New Roman" w:hAnsi="Times New Roman"/>
                <w:sz w:val="28"/>
                <w:szCs w:val="28"/>
              </w:rPr>
              <w:t>за  размещение нестационарного торгового объекта</w:t>
            </w:r>
          </w:p>
          <w:p w:rsidR="00892337" w:rsidRPr="00493E18" w:rsidRDefault="00892337" w:rsidP="00D14AA3">
            <w:pPr>
              <w:spacing w:after="0" w:line="240" w:lineRule="auto"/>
              <w:jc w:val="both"/>
              <w:rPr>
                <w:rFonts w:ascii="Times New Roman" w:hAnsi="Times New Roman"/>
                <w:sz w:val="28"/>
                <w:szCs w:val="28"/>
              </w:rPr>
            </w:pP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Финансовое предложение ____________________________________________</w:t>
            </w: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(Ф. И.О. предпринимателя, наименование юридического лица)</w:t>
            </w: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за  размещение______________________________________________________</w:t>
            </w: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 xml:space="preserve">                                                  (тип объекта, ассортимент товаров)</w:t>
            </w: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_______________________________________________________________</w:t>
            </w: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на период с «____» _____________20__ г. по «____» ___________20__ г.</w:t>
            </w: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 xml:space="preserve">Стартовый размер платы за  размещение нестационарного торгового объекта: </w:t>
            </w: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 xml:space="preserve"> _______________________________ руб.</w:t>
            </w: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________________________________________________________________</w:t>
            </w: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(сумма прописью)</w:t>
            </w: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 xml:space="preserve">Предложение предпринимателя: размер платы за  размещение нестационарного торгового объекта __________ руб. </w:t>
            </w: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_______________________________________________________________________________________________________________________________(сумма прописью)</w:t>
            </w:r>
          </w:p>
          <w:p w:rsidR="00892337" w:rsidRPr="00493E18" w:rsidRDefault="00892337" w:rsidP="00D14AA3">
            <w:pPr>
              <w:spacing w:after="0" w:line="240" w:lineRule="auto"/>
              <w:jc w:val="both"/>
              <w:rPr>
                <w:rFonts w:ascii="Times New Roman" w:hAnsi="Times New Roman"/>
                <w:sz w:val="28"/>
                <w:szCs w:val="28"/>
              </w:rPr>
            </w:pPr>
          </w:p>
          <w:p w:rsidR="00892337" w:rsidRPr="00493E18" w:rsidRDefault="00892337" w:rsidP="00D14AA3">
            <w:pPr>
              <w:spacing w:after="0" w:line="240" w:lineRule="auto"/>
              <w:jc w:val="both"/>
              <w:rPr>
                <w:rFonts w:ascii="Times New Roman" w:hAnsi="Times New Roman"/>
                <w:sz w:val="28"/>
                <w:szCs w:val="28"/>
              </w:rPr>
            </w:pPr>
          </w:p>
          <w:p w:rsidR="00892337" w:rsidRPr="00493E18" w:rsidRDefault="00892337" w:rsidP="00D14AA3">
            <w:pPr>
              <w:spacing w:after="0" w:line="240" w:lineRule="auto"/>
              <w:jc w:val="both"/>
              <w:rPr>
                <w:rFonts w:ascii="Times New Roman" w:hAnsi="Times New Roman"/>
                <w:sz w:val="28"/>
                <w:szCs w:val="28"/>
              </w:rPr>
            </w:pPr>
          </w:p>
          <w:p w:rsidR="00892337" w:rsidRPr="00493E18" w:rsidRDefault="00892337" w:rsidP="00D14AA3">
            <w:pPr>
              <w:spacing w:after="0" w:line="240" w:lineRule="auto"/>
              <w:jc w:val="both"/>
              <w:rPr>
                <w:rFonts w:ascii="Times New Roman" w:hAnsi="Times New Roman"/>
                <w:sz w:val="28"/>
                <w:szCs w:val="28"/>
              </w:rPr>
            </w:pPr>
            <w:r w:rsidRPr="00493E18">
              <w:rPr>
                <w:rFonts w:ascii="Times New Roman" w:hAnsi="Times New Roman"/>
                <w:sz w:val="28"/>
                <w:szCs w:val="28"/>
              </w:rPr>
              <w:t>Дата ______________________ Подпись __________________________</w:t>
            </w:r>
          </w:p>
          <w:p w:rsidR="00892337" w:rsidRPr="00493E18" w:rsidRDefault="00892337" w:rsidP="00D14AA3">
            <w:pPr>
              <w:spacing w:after="0" w:line="240" w:lineRule="auto"/>
              <w:jc w:val="both"/>
              <w:rPr>
                <w:rFonts w:ascii="Times New Roman" w:hAnsi="Times New Roman"/>
                <w:sz w:val="28"/>
                <w:szCs w:val="28"/>
              </w:rPr>
            </w:pPr>
          </w:p>
        </w:tc>
      </w:tr>
    </w:tbl>
    <w:p w:rsidR="00892337" w:rsidRPr="00D14AA3" w:rsidRDefault="00892337" w:rsidP="00D14AA3">
      <w:pPr>
        <w:spacing w:after="0" w:line="240" w:lineRule="auto"/>
        <w:jc w:val="both"/>
        <w:rPr>
          <w:rFonts w:ascii="Times New Roman" w:hAnsi="Times New Roman"/>
          <w:sz w:val="28"/>
          <w:szCs w:val="28"/>
        </w:rPr>
      </w:pPr>
    </w:p>
    <w:p w:rsidR="00892337" w:rsidRPr="00D14AA3" w:rsidRDefault="00892337" w:rsidP="00D14AA3">
      <w:pPr>
        <w:spacing w:after="0" w:line="240" w:lineRule="auto"/>
        <w:jc w:val="both"/>
        <w:rPr>
          <w:rFonts w:ascii="Times New Roman" w:hAnsi="Times New Roman"/>
          <w:sz w:val="28"/>
          <w:szCs w:val="28"/>
        </w:rPr>
      </w:pPr>
      <w:r w:rsidRPr="00D14AA3">
        <w:rPr>
          <w:rFonts w:ascii="Times New Roman" w:hAnsi="Times New Roman"/>
          <w:sz w:val="28"/>
          <w:szCs w:val="28"/>
        </w:rPr>
        <w:t xml:space="preserve">Заместитель главы муниципального </w:t>
      </w:r>
    </w:p>
    <w:p w:rsidR="00892337" w:rsidRPr="00D14AA3" w:rsidRDefault="00892337" w:rsidP="00D14AA3">
      <w:pPr>
        <w:spacing w:after="0" w:line="240" w:lineRule="auto"/>
        <w:jc w:val="both"/>
        <w:rPr>
          <w:rFonts w:ascii="Times New Roman" w:hAnsi="Times New Roman"/>
          <w:sz w:val="28"/>
          <w:szCs w:val="28"/>
        </w:rPr>
      </w:pPr>
      <w:r w:rsidRPr="00D14AA3">
        <w:rPr>
          <w:rFonts w:ascii="Times New Roman" w:hAnsi="Times New Roman"/>
          <w:sz w:val="28"/>
          <w:szCs w:val="28"/>
        </w:rPr>
        <w:t>образования Выселковский район                                                       Т.П.Коробова</w:t>
      </w:r>
    </w:p>
    <w:p w:rsidR="00892337" w:rsidRPr="00D14AA3" w:rsidRDefault="00892337" w:rsidP="00D14AA3">
      <w:pPr>
        <w:spacing w:after="0" w:line="240" w:lineRule="auto"/>
        <w:jc w:val="both"/>
        <w:rPr>
          <w:rFonts w:ascii="Times New Roman" w:hAnsi="Times New Roman"/>
          <w:sz w:val="28"/>
          <w:szCs w:val="28"/>
        </w:rPr>
      </w:pPr>
      <w:r w:rsidRPr="00D14AA3">
        <w:rPr>
          <w:rFonts w:ascii="Times New Roman" w:hAnsi="Times New Roman"/>
          <w:sz w:val="28"/>
          <w:szCs w:val="28"/>
        </w:rPr>
        <w:t xml:space="preserve"> </w:t>
      </w:r>
    </w:p>
    <w:p w:rsidR="00892337" w:rsidRPr="00D14AA3" w:rsidRDefault="00892337" w:rsidP="00D14AA3">
      <w:pPr>
        <w:spacing w:after="0" w:line="240" w:lineRule="auto"/>
        <w:jc w:val="both"/>
        <w:rPr>
          <w:rFonts w:ascii="Times New Roman" w:hAnsi="Times New Roman"/>
          <w:sz w:val="28"/>
          <w:szCs w:val="28"/>
        </w:rPr>
      </w:pPr>
    </w:p>
    <w:p w:rsidR="00892337" w:rsidRPr="009C0F8D" w:rsidRDefault="00892337" w:rsidP="00523CAD">
      <w:pPr>
        <w:spacing w:after="0" w:line="240" w:lineRule="auto"/>
        <w:jc w:val="both"/>
        <w:rPr>
          <w:rFonts w:ascii="Times New Roman" w:hAnsi="Times New Roman"/>
          <w:sz w:val="28"/>
          <w:szCs w:val="28"/>
        </w:rPr>
      </w:pPr>
    </w:p>
    <w:sectPr w:rsidR="00892337" w:rsidRPr="009C0F8D" w:rsidSect="009C0F8D">
      <w:pgSz w:w="11906" w:h="16838"/>
      <w:pgMar w:top="1134" w:right="567"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695776"/>
    <w:multiLevelType w:val="multilevel"/>
    <w:tmpl w:val="353A3F1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A5754"/>
    <w:rsid w:val="00046ADE"/>
    <w:rsid w:val="000F52D9"/>
    <w:rsid w:val="0014469E"/>
    <w:rsid w:val="001F614F"/>
    <w:rsid w:val="002118A6"/>
    <w:rsid w:val="00253D18"/>
    <w:rsid w:val="0027296D"/>
    <w:rsid w:val="002F5BAE"/>
    <w:rsid w:val="003F0DCE"/>
    <w:rsid w:val="00406218"/>
    <w:rsid w:val="00493E18"/>
    <w:rsid w:val="004C5BDD"/>
    <w:rsid w:val="0050668D"/>
    <w:rsid w:val="00523CAD"/>
    <w:rsid w:val="0054290E"/>
    <w:rsid w:val="00584872"/>
    <w:rsid w:val="006829C1"/>
    <w:rsid w:val="006947AD"/>
    <w:rsid w:val="006A5AD8"/>
    <w:rsid w:val="006C3937"/>
    <w:rsid w:val="006D0DB4"/>
    <w:rsid w:val="00726C7C"/>
    <w:rsid w:val="00743BC7"/>
    <w:rsid w:val="007579F2"/>
    <w:rsid w:val="007A5754"/>
    <w:rsid w:val="007D15D0"/>
    <w:rsid w:val="007F3E7B"/>
    <w:rsid w:val="00892337"/>
    <w:rsid w:val="008A23A2"/>
    <w:rsid w:val="009C0F8D"/>
    <w:rsid w:val="00A03019"/>
    <w:rsid w:val="00A1316E"/>
    <w:rsid w:val="00A14120"/>
    <w:rsid w:val="00AC4C6A"/>
    <w:rsid w:val="00B00F68"/>
    <w:rsid w:val="00B216B9"/>
    <w:rsid w:val="00C246DA"/>
    <w:rsid w:val="00C6451B"/>
    <w:rsid w:val="00C66D94"/>
    <w:rsid w:val="00C82AA5"/>
    <w:rsid w:val="00CF296E"/>
    <w:rsid w:val="00CF32D3"/>
    <w:rsid w:val="00D14AA3"/>
    <w:rsid w:val="00D360A7"/>
    <w:rsid w:val="00D51FD0"/>
    <w:rsid w:val="00E02180"/>
    <w:rsid w:val="00F43976"/>
    <w:rsid w:val="00F53B97"/>
    <w:rsid w:val="00FD397A"/>
    <w:rsid w:val="00FF6B3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8A6"/>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C0F8D"/>
    <w:rPr>
      <w:rFonts w:cs="Times New Roman"/>
      <w:color w:val="0000FF"/>
      <w:u w:val="single"/>
    </w:rPr>
  </w:style>
  <w:style w:type="table" w:styleId="TableGrid">
    <w:name w:val="Table Grid"/>
    <w:basedOn w:val="TableNormal"/>
    <w:uiPriority w:val="99"/>
    <w:rsid w:val="00FD397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D14A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14AA3"/>
    <w:rPr>
      <w:rFonts w:ascii="Tahoma" w:hAnsi="Tahoma" w:cs="Tahoma"/>
      <w:sz w:val="16"/>
      <w:szCs w:val="16"/>
    </w:rPr>
  </w:style>
  <w:style w:type="paragraph" w:styleId="ListParagraph">
    <w:name w:val="List Paragraph"/>
    <w:basedOn w:val="Normal"/>
    <w:uiPriority w:val="99"/>
    <w:qFormat/>
    <w:rsid w:val="00F43976"/>
    <w:pPr>
      <w:ind w:left="720"/>
      <w:contextualSpacing/>
    </w:pPr>
  </w:style>
</w:styles>
</file>

<file path=word/webSettings.xml><?xml version="1.0" encoding="utf-8"?>
<w:webSettings xmlns:r="http://schemas.openxmlformats.org/officeDocument/2006/relationships" xmlns:w="http://schemas.openxmlformats.org/wordprocessingml/2006/main">
  <w:divs>
    <w:div w:id="10590915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1202526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36872564.1000" TargetMode="External"/><Relationship Id="rId5" Type="http://schemas.openxmlformats.org/officeDocument/2006/relationships/hyperlink" Target="garantf1://36870839.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TotalTime>
  <Pages>41</Pages>
  <Words>15575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Хлыстун А.В.</dc:creator>
  <cp:keywords/>
  <dc:description/>
  <cp:lastModifiedBy>ЮроваТ</cp:lastModifiedBy>
  <cp:revision>11</cp:revision>
  <cp:lastPrinted>2018-12-10T11:16:00Z</cp:lastPrinted>
  <dcterms:created xsi:type="dcterms:W3CDTF">2018-12-10T10:45:00Z</dcterms:created>
  <dcterms:modified xsi:type="dcterms:W3CDTF">2019-03-15T05:51:00Z</dcterms:modified>
</cp:coreProperties>
</file>