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BD2" w:rsidRPr="00EE6354" w:rsidRDefault="009E12F1" w:rsidP="00A51BD2">
      <w:pPr>
        <w:pStyle w:val="a3"/>
        <w:jc w:val="center"/>
        <w:rPr>
          <w:b/>
          <w:szCs w:val="28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</w:rPr>
        <w:drawing>
          <wp:inline distT="0" distB="0" distL="0" distR="0">
            <wp:extent cx="731520" cy="914400"/>
            <wp:effectExtent l="0" t="0" r="0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BD2" w:rsidRPr="00A51BD2" w:rsidRDefault="00A51BD2" w:rsidP="00A51BD2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A51BD2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A51BD2" w:rsidRPr="00A51BD2" w:rsidRDefault="00A96B7D" w:rsidP="00A51BD2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ВЫСЕЛКОВСКИЙ</w:t>
      </w:r>
      <w:r w:rsidR="00A51BD2" w:rsidRPr="00A51BD2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</w:p>
    <w:p w:rsidR="00A51BD2" w:rsidRPr="00A51BD2" w:rsidRDefault="00A51BD2" w:rsidP="00A51BD2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1BD2" w:rsidRPr="00A51BD2" w:rsidRDefault="00A51BD2" w:rsidP="00A51BD2">
      <w:pPr>
        <w:tabs>
          <w:tab w:val="center" w:pos="4677"/>
          <w:tab w:val="right" w:pos="935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1BD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A51BD2" w:rsidRPr="00A51BD2" w:rsidRDefault="00A51BD2" w:rsidP="00A51BD2">
      <w:pPr>
        <w:spacing w:after="120"/>
        <w:ind w:left="283"/>
        <w:rPr>
          <w:rFonts w:ascii="Times New Roman" w:hAnsi="Times New Roman" w:cs="Times New Roman"/>
          <w:sz w:val="28"/>
          <w:szCs w:val="28"/>
        </w:rPr>
      </w:pPr>
    </w:p>
    <w:p w:rsidR="00A51BD2" w:rsidRPr="00A51BD2" w:rsidRDefault="00A51BD2" w:rsidP="00A51BD2">
      <w:pPr>
        <w:spacing w:after="120"/>
        <w:ind w:left="283"/>
        <w:rPr>
          <w:rFonts w:ascii="Times New Roman" w:hAnsi="Times New Roman" w:cs="Times New Roman"/>
          <w:sz w:val="28"/>
          <w:szCs w:val="28"/>
        </w:rPr>
      </w:pPr>
    </w:p>
    <w:p w:rsidR="00A51BD2" w:rsidRPr="00A51BD2" w:rsidRDefault="00A51BD2" w:rsidP="00A51BD2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A51BD2">
        <w:rPr>
          <w:rFonts w:ascii="Times New Roman" w:hAnsi="Times New Roman" w:cs="Times New Roman"/>
          <w:sz w:val="28"/>
          <w:szCs w:val="28"/>
        </w:rPr>
        <w:t xml:space="preserve">от </w:t>
      </w:r>
      <w:r w:rsidR="00755E09">
        <w:rPr>
          <w:rFonts w:ascii="Times New Roman" w:hAnsi="Times New Roman" w:cs="Times New Roman"/>
          <w:sz w:val="28"/>
          <w:szCs w:val="28"/>
        </w:rPr>
        <w:t>19.07.2017</w:t>
      </w:r>
      <w:r w:rsidRPr="00A51BD2">
        <w:rPr>
          <w:rFonts w:ascii="Times New Roman" w:hAnsi="Times New Roman" w:cs="Times New Roman"/>
          <w:sz w:val="28"/>
          <w:szCs w:val="28"/>
        </w:rPr>
        <w:tab/>
      </w:r>
      <w:r w:rsidRPr="00A51BD2">
        <w:rPr>
          <w:rFonts w:ascii="Times New Roman" w:hAnsi="Times New Roman" w:cs="Times New Roman"/>
          <w:sz w:val="28"/>
          <w:szCs w:val="28"/>
        </w:rPr>
        <w:tab/>
      </w:r>
      <w:r w:rsidRPr="00A51BD2">
        <w:rPr>
          <w:rFonts w:ascii="Times New Roman" w:hAnsi="Times New Roman" w:cs="Times New Roman"/>
          <w:sz w:val="28"/>
          <w:szCs w:val="28"/>
        </w:rPr>
        <w:tab/>
      </w:r>
      <w:r w:rsidRPr="00A51BD2">
        <w:rPr>
          <w:rFonts w:ascii="Times New Roman" w:hAnsi="Times New Roman" w:cs="Times New Roman"/>
          <w:sz w:val="28"/>
          <w:szCs w:val="28"/>
        </w:rPr>
        <w:tab/>
      </w:r>
      <w:r w:rsidRPr="00A51BD2">
        <w:rPr>
          <w:rFonts w:ascii="Times New Roman" w:hAnsi="Times New Roman" w:cs="Times New Roman"/>
          <w:sz w:val="28"/>
          <w:szCs w:val="28"/>
        </w:rPr>
        <w:tab/>
      </w:r>
      <w:r w:rsidRPr="00A51BD2">
        <w:rPr>
          <w:rFonts w:ascii="Times New Roman" w:hAnsi="Times New Roman" w:cs="Times New Roman"/>
          <w:sz w:val="28"/>
          <w:szCs w:val="28"/>
        </w:rPr>
        <w:tab/>
        <w:t xml:space="preserve">                                 № </w:t>
      </w:r>
      <w:r w:rsidR="00755E09">
        <w:rPr>
          <w:rFonts w:ascii="Times New Roman" w:hAnsi="Times New Roman" w:cs="Times New Roman"/>
          <w:sz w:val="28"/>
          <w:szCs w:val="28"/>
        </w:rPr>
        <w:t>1069</w:t>
      </w:r>
    </w:p>
    <w:p w:rsidR="00A51BD2" w:rsidRPr="00A51BD2" w:rsidRDefault="00A51BD2" w:rsidP="00A51BD2">
      <w:pPr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51BD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станица </w:t>
      </w:r>
      <w:r w:rsidR="00A96B7D">
        <w:rPr>
          <w:rFonts w:ascii="Times New Roman" w:eastAsiaTheme="minorHAnsi" w:hAnsi="Times New Roman" w:cs="Times New Roman"/>
          <w:sz w:val="28"/>
          <w:szCs w:val="28"/>
          <w:lang w:eastAsia="en-US"/>
        </w:rPr>
        <w:t>Выселки</w:t>
      </w:r>
    </w:p>
    <w:p w:rsidR="008E2059" w:rsidRPr="00A51BD2" w:rsidRDefault="008E2059" w:rsidP="008E20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2059" w:rsidRDefault="008E2059" w:rsidP="008E20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2059" w:rsidRDefault="008E2059" w:rsidP="008E20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6B7D" w:rsidRPr="00083292" w:rsidRDefault="008E2059" w:rsidP="00083292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292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A0408" w:rsidRPr="00083292">
        <w:rPr>
          <w:rFonts w:ascii="Times New Roman" w:hAnsi="Times New Roman" w:cs="Times New Roman"/>
          <w:b/>
          <w:sz w:val="28"/>
          <w:szCs w:val="28"/>
        </w:rPr>
        <w:t xml:space="preserve">создании </w:t>
      </w:r>
      <w:r w:rsidR="005B4D73" w:rsidRPr="00083292">
        <w:rPr>
          <w:rFonts w:ascii="Times New Roman" w:hAnsi="Times New Roman" w:cs="Times New Roman"/>
          <w:b/>
          <w:sz w:val="28"/>
          <w:szCs w:val="28"/>
        </w:rPr>
        <w:t xml:space="preserve">стационарных </w:t>
      </w:r>
      <w:r w:rsidR="007A0408" w:rsidRPr="00083292">
        <w:rPr>
          <w:rFonts w:ascii="Times New Roman" w:hAnsi="Times New Roman" w:cs="Times New Roman"/>
          <w:b/>
          <w:sz w:val="28"/>
          <w:szCs w:val="28"/>
        </w:rPr>
        <w:t>пунктов временного размещения</w:t>
      </w:r>
    </w:p>
    <w:p w:rsidR="00A96B7D" w:rsidRPr="00083292" w:rsidRDefault="007A0408" w:rsidP="00083292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292">
        <w:rPr>
          <w:rFonts w:ascii="Times New Roman" w:hAnsi="Times New Roman" w:cs="Times New Roman"/>
          <w:b/>
          <w:sz w:val="28"/>
          <w:szCs w:val="28"/>
        </w:rPr>
        <w:t xml:space="preserve">населения при </w:t>
      </w:r>
      <w:r w:rsidR="00BD4B65" w:rsidRPr="00083292">
        <w:rPr>
          <w:rFonts w:ascii="Times New Roman" w:hAnsi="Times New Roman" w:cs="Times New Roman"/>
          <w:b/>
          <w:sz w:val="28"/>
          <w:szCs w:val="28"/>
        </w:rPr>
        <w:t xml:space="preserve">угрозе </w:t>
      </w:r>
      <w:r w:rsidR="007B6902" w:rsidRPr="00083292">
        <w:rPr>
          <w:rFonts w:ascii="Times New Roman" w:hAnsi="Times New Roman" w:cs="Times New Roman"/>
          <w:b/>
          <w:sz w:val="28"/>
          <w:szCs w:val="28"/>
        </w:rPr>
        <w:t>и (</w:t>
      </w:r>
      <w:r w:rsidR="00BD4B65" w:rsidRPr="00083292">
        <w:rPr>
          <w:rFonts w:ascii="Times New Roman" w:hAnsi="Times New Roman" w:cs="Times New Roman"/>
          <w:b/>
          <w:sz w:val="28"/>
          <w:szCs w:val="28"/>
        </w:rPr>
        <w:t>или</w:t>
      </w:r>
      <w:r w:rsidR="007B6902" w:rsidRPr="00083292">
        <w:rPr>
          <w:rFonts w:ascii="Times New Roman" w:hAnsi="Times New Roman" w:cs="Times New Roman"/>
          <w:b/>
          <w:sz w:val="28"/>
          <w:szCs w:val="28"/>
        </w:rPr>
        <w:t>)</w:t>
      </w:r>
      <w:r w:rsidR="00BD4B65" w:rsidRPr="00083292">
        <w:rPr>
          <w:rFonts w:ascii="Times New Roman" w:hAnsi="Times New Roman" w:cs="Times New Roman"/>
          <w:b/>
          <w:sz w:val="28"/>
          <w:szCs w:val="28"/>
        </w:rPr>
        <w:t xml:space="preserve"> возникновении </w:t>
      </w:r>
      <w:proofErr w:type="gramStart"/>
      <w:r w:rsidR="00BD4B65" w:rsidRPr="00083292">
        <w:rPr>
          <w:rFonts w:ascii="Times New Roman" w:hAnsi="Times New Roman" w:cs="Times New Roman"/>
          <w:b/>
          <w:sz w:val="28"/>
          <w:szCs w:val="28"/>
        </w:rPr>
        <w:t>чрезвычайных</w:t>
      </w:r>
      <w:proofErr w:type="gramEnd"/>
    </w:p>
    <w:p w:rsidR="008E2059" w:rsidRPr="00083292" w:rsidRDefault="00BD4B65" w:rsidP="00083292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292">
        <w:rPr>
          <w:rFonts w:ascii="Times New Roman" w:hAnsi="Times New Roman" w:cs="Times New Roman"/>
          <w:b/>
          <w:sz w:val="28"/>
          <w:szCs w:val="28"/>
        </w:rPr>
        <w:t>ситуаций</w:t>
      </w:r>
      <w:r w:rsidR="008E2059" w:rsidRPr="00083292">
        <w:rPr>
          <w:rFonts w:ascii="Times New Roman" w:hAnsi="Times New Roman" w:cs="Times New Roman"/>
          <w:b/>
          <w:sz w:val="28"/>
          <w:szCs w:val="28"/>
        </w:rPr>
        <w:t xml:space="preserve"> природного и техногенного характера</w:t>
      </w:r>
      <w:r w:rsidR="007A0408" w:rsidRPr="000832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3292">
        <w:rPr>
          <w:rFonts w:ascii="Times New Roman" w:hAnsi="Times New Roman" w:cs="Times New Roman"/>
          <w:b/>
          <w:sz w:val="28"/>
          <w:szCs w:val="28"/>
        </w:rPr>
        <w:t>на территории</w:t>
      </w:r>
      <w:r w:rsidR="00C16A32" w:rsidRPr="000832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3292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A96B7D" w:rsidRPr="00083292">
        <w:rPr>
          <w:rFonts w:ascii="Times New Roman" w:hAnsi="Times New Roman" w:cs="Times New Roman"/>
          <w:b/>
          <w:sz w:val="28"/>
          <w:szCs w:val="28"/>
        </w:rPr>
        <w:t>Выселковский</w:t>
      </w:r>
      <w:r w:rsidR="008E2059" w:rsidRPr="00083292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8E2059" w:rsidRDefault="008E2059" w:rsidP="008E20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7644" w:rsidRDefault="003C7644" w:rsidP="008E20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7644" w:rsidRPr="0015476F" w:rsidRDefault="003C7644" w:rsidP="008E20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2059" w:rsidRDefault="008E2059" w:rsidP="008E20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6302">
        <w:rPr>
          <w:rFonts w:ascii="Times New Roman" w:hAnsi="Times New Roman" w:cs="Times New Roman"/>
          <w:sz w:val="28"/>
          <w:szCs w:val="28"/>
        </w:rPr>
        <w:t>В целях реализации Федеральн</w:t>
      </w:r>
      <w:r w:rsidR="00A96B7D">
        <w:rPr>
          <w:rFonts w:ascii="Times New Roman" w:hAnsi="Times New Roman" w:cs="Times New Roman"/>
          <w:sz w:val="28"/>
          <w:szCs w:val="28"/>
        </w:rPr>
        <w:t>ых</w:t>
      </w:r>
      <w:r w:rsidRPr="0072630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96B7D">
        <w:rPr>
          <w:rFonts w:ascii="Times New Roman" w:hAnsi="Times New Roman" w:cs="Times New Roman"/>
          <w:sz w:val="28"/>
          <w:szCs w:val="28"/>
        </w:rPr>
        <w:t>ов</w:t>
      </w:r>
      <w:r w:rsidRPr="00726302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т 21 декабря 1994 года </w:t>
      </w:r>
      <w:r w:rsidR="00E8133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813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68-ФЗ «</w:t>
      </w:r>
      <w:r w:rsidRPr="00726302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</w:t>
      </w:r>
      <w:r>
        <w:rPr>
          <w:rFonts w:ascii="Times New Roman" w:hAnsi="Times New Roman" w:cs="Times New Roman"/>
          <w:sz w:val="28"/>
          <w:szCs w:val="28"/>
        </w:rPr>
        <w:t>одного и техногенного характера»</w:t>
      </w:r>
      <w:r w:rsidRPr="00726302">
        <w:rPr>
          <w:rFonts w:ascii="Times New Roman" w:hAnsi="Times New Roman" w:cs="Times New Roman"/>
          <w:sz w:val="28"/>
          <w:szCs w:val="28"/>
        </w:rPr>
        <w:t xml:space="preserve">, </w:t>
      </w:r>
      <w:r w:rsidR="00C16A32" w:rsidRPr="00C16A32">
        <w:rPr>
          <w:rFonts w:ascii="Times New Roman" w:hAnsi="Times New Roman" w:cs="Times New Roman"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Федерации», определяющими организа</w:t>
      </w:r>
      <w:r w:rsidR="00C16A32">
        <w:rPr>
          <w:rFonts w:ascii="Times New Roman" w:hAnsi="Times New Roman" w:cs="Times New Roman"/>
          <w:sz w:val="28"/>
          <w:szCs w:val="28"/>
        </w:rPr>
        <w:t>ционно-правовые нормы в области гражданской  обороны, защиты населения и территорий от чрезвычайных</w:t>
      </w:r>
      <w:proofErr w:type="gramEnd"/>
      <w:r w:rsidR="00C16A32">
        <w:rPr>
          <w:rFonts w:ascii="Times New Roman" w:hAnsi="Times New Roman" w:cs="Times New Roman"/>
          <w:sz w:val="28"/>
          <w:szCs w:val="28"/>
        </w:rPr>
        <w:t xml:space="preserve"> ситуаций, обеспечения</w:t>
      </w:r>
      <w:r w:rsidR="00C16A32" w:rsidRPr="00C16A32">
        <w:rPr>
          <w:rFonts w:ascii="Times New Roman" w:hAnsi="Times New Roman" w:cs="Times New Roman"/>
          <w:sz w:val="28"/>
          <w:szCs w:val="28"/>
        </w:rPr>
        <w:t xml:space="preserve"> пожарно</w:t>
      </w:r>
      <w:r w:rsidR="00C16A32">
        <w:rPr>
          <w:rFonts w:ascii="Times New Roman" w:hAnsi="Times New Roman" w:cs="Times New Roman"/>
          <w:sz w:val="28"/>
          <w:szCs w:val="28"/>
        </w:rPr>
        <w:t>й безопасности и безопасности людей</w:t>
      </w:r>
      <w:r w:rsidR="00C16A32" w:rsidRPr="00C16A32">
        <w:rPr>
          <w:rFonts w:ascii="Times New Roman" w:hAnsi="Times New Roman" w:cs="Times New Roman"/>
          <w:sz w:val="28"/>
          <w:szCs w:val="28"/>
        </w:rPr>
        <w:t xml:space="preserve"> на  водных  объектах</w:t>
      </w:r>
      <w:r w:rsidR="00C16A32">
        <w:rPr>
          <w:rFonts w:ascii="Times New Roman" w:hAnsi="Times New Roman" w:cs="Times New Roman"/>
          <w:sz w:val="28"/>
          <w:szCs w:val="28"/>
        </w:rPr>
        <w:t>,</w:t>
      </w:r>
      <w:r w:rsidR="00C16A32" w:rsidRPr="00C16A32">
        <w:rPr>
          <w:rFonts w:ascii="Times New Roman" w:hAnsi="Times New Roman" w:cs="Times New Roman"/>
          <w:sz w:val="28"/>
          <w:szCs w:val="28"/>
        </w:rPr>
        <w:t xml:space="preserve"> </w:t>
      </w:r>
      <w:r w:rsidRPr="00726302">
        <w:rPr>
          <w:rFonts w:ascii="Times New Roman" w:hAnsi="Times New Roman" w:cs="Times New Roman"/>
          <w:sz w:val="28"/>
          <w:szCs w:val="28"/>
        </w:rPr>
        <w:t>Закона Краснодарского края о</w:t>
      </w:r>
      <w:r>
        <w:rPr>
          <w:rFonts w:ascii="Times New Roman" w:hAnsi="Times New Roman" w:cs="Times New Roman"/>
          <w:sz w:val="28"/>
          <w:szCs w:val="28"/>
        </w:rPr>
        <w:t>т 13 июля 1998 года №135-К3 «</w:t>
      </w:r>
      <w:r w:rsidRPr="00726302">
        <w:rPr>
          <w:rFonts w:ascii="Times New Roman" w:hAnsi="Times New Roman" w:cs="Times New Roman"/>
          <w:sz w:val="28"/>
          <w:szCs w:val="28"/>
        </w:rPr>
        <w:t>О защите населения и территорий Краснодарского края от чрезвычайных ситуаций прир</w:t>
      </w:r>
      <w:r>
        <w:rPr>
          <w:rFonts w:ascii="Times New Roman" w:hAnsi="Times New Roman" w:cs="Times New Roman"/>
          <w:sz w:val="28"/>
          <w:szCs w:val="28"/>
        </w:rPr>
        <w:t>одного и техногенного характера»</w:t>
      </w:r>
      <w:r w:rsidRPr="00726302">
        <w:rPr>
          <w:rFonts w:ascii="Times New Roman" w:hAnsi="Times New Roman" w:cs="Times New Roman"/>
          <w:sz w:val="28"/>
          <w:szCs w:val="28"/>
        </w:rPr>
        <w:t xml:space="preserve">, в случаях возникновения чрезвычайных ситуаций природного и техногенного характера на территории муниципального образования </w:t>
      </w:r>
      <w:r w:rsidR="00E8133B">
        <w:rPr>
          <w:rFonts w:ascii="Times New Roman" w:hAnsi="Times New Roman" w:cs="Times New Roman"/>
          <w:sz w:val="28"/>
          <w:szCs w:val="28"/>
        </w:rPr>
        <w:t xml:space="preserve">Выселковский </w:t>
      </w:r>
      <w:r>
        <w:rPr>
          <w:rFonts w:ascii="Times New Roman" w:hAnsi="Times New Roman" w:cs="Times New Roman"/>
          <w:sz w:val="28"/>
          <w:szCs w:val="28"/>
        </w:rPr>
        <w:t xml:space="preserve">район </w:t>
      </w:r>
      <w:proofErr w:type="gramStart"/>
      <w:r w:rsidRPr="00726302"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630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630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630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630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630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630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630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6302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630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6302">
        <w:rPr>
          <w:rFonts w:ascii="Times New Roman" w:hAnsi="Times New Roman" w:cs="Times New Roman"/>
          <w:sz w:val="28"/>
          <w:szCs w:val="28"/>
        </w:rPr>
        <w:t>ю:</w:t>
      </w:r>
    </w:p>
    <w:p w:rsidR="00BD4B65" w:rsidRDefault="00BD4B65" w:rsidP="008E20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D4B65">
        <w:rPr>
          <w:rFonts w:ascii="Times New Roman" w:hAnsi="Times New Roman" w:cs="Times New Roman"/>
          <w:sz w:val="28"/>
          <w:szCs w:val="28"/>
        </w:rPr>
        <w:t xml:space="preserve">Утвердить Перечень </w:t>
      </w:r>
      <w:r>
        <w:rPr>
          <w:rFonts w:ascii="Times New Roman" w:hAnsi="Times New Roman" w:cs="Times New Roman"/>
          <w:sz w:val="28"/>
          <w:szCs w:val="28"/>
        </w:rPr>
        <w:t xml:space="preserve">стационарных </w:t>
      </w:r>
      <w:r w:rsidRPr="00BD4B65">
        <w:rPr>
          <w:rFonts w:ascii="Times New Roman" w:hAnsi="Times New Roman" w:cs="Times New Roman"/>
          <w:sz w:val="28"/>
          <w:szCs w:val="28"/>
        </w:rPr>
        <w:t xml:space="preserve">пунктов временного размещения пострадавшего (эвакуированного) населения </w:t>
      </w:r>
      <w:r w:rsidR="006505B1">
        <w:rPr>
          <w:rFonts w:ascii="Times New Roman" w:hAnsi="Times New Roman" w:cs="Times New Roman"/>
          <w:sz w:val="28"/>
          <w:szCs w:val="28"/>
        </w:rPr>
        <w:t xml:space="preserve">(далее - СПВР) </w:t>
      </w:r>
      <w:r w:rsidRPr="00BD4B6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8133B">
        <w:rPr>
          <w:rFonts w:ascii="Times New Roman" w:hAnsi="Times New Roman" w:cs="Times New Roman"/>
          <w:sz w:val="28"/>
          <w:szCs w:val="28"/>
        </w:rPr>
        <w:t>Выселковский</w:t>
      </w:r>
      <w:r w:rsidRPr="00BD4B65">
        <w:rPr>
          <w:rFonts w:ascii="Times New Roman" w:hAnsi="Times New Roman" w:cs="Times New Roman"/>
          <w:sz w:val="28"/>
          <w:szCs w:val="28"/>
        </w:rPr>
        <w:t xml:space="preserve"> район при </w:t>
      </w:r>
      <w:r w:rsidR="00E8133B">
        <w:rPr>
          <w:rFonts w:ascii="Times New Roman" w:hAnsi="Times New Roman" w:cs="Times New Roman"/>
          <w:sz w:val="28"/>
          <w:szCs w:val="28"/>
        </w:rPr>
        <w:t xml:space="preserve">возникновении </w:t>
      </w:r>
      <w:r w:rsidRPr="00BD4B65">
        <w:rPr>
          <w:rFonts w:ascii="Times New Roman" w:hAnsi="Times New Roman" w:cs="Times New Roman"/>
          <w:sz w:val="28"/>
          <w:szCs w:val="28"/>
        </w:rPr>
        <w:t>чрезвычайных ситуаци</w:t>
      </w:r>
      <w:r w:rsidR="00E8133B">
        <w:rPr>
          <w:rFonts w:ascii="Times New Roman" w:hAnsi="Times New Roman" w:cs="Times New Roman"/>
          <w:sz w:val="28"/>
          <w:szCs w:val="28"/>
        </w:rPr>
        <w:t>й</w:t>
      </w:r>
      <w:r w:rsidRPr="00BD4B65">
        <w:rPr>
          <w:rFonts w:ascii="Times New Roman" w:hAnsi="Times New Roman" w:cs="Times New Roman"/>
          <w:sz w:val="28"/>
          <w:szCs w:val="28"/>
        </w:rPr>
        <w:t xml:space="preserve"> (приложение № 1).</w:t>
      </w:r>
    </w:p>
    <w:p w:rsidR="00BD4B65" w:rsidRPr="00726302" w:rsidRDefault="00BD4B65" w:rsidP="008E20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4B65">
        <w:rPr>
          <w:rFonts w:ascii="Times New Roman" w:hAnsi="Times New Roman" w:cs="Times New Roman"/>
          <w:sz w:val="28"/>
          <w:szCs w:val="28"/>
        </w:rPr>
        <w:t xml:space="preserve">2. Утвердить Положение об организации работы </w:t>
      </w:r>
      <w:r>
        <w:rPr>
          <w:rFonts w:ascii="Times New Roman" w:hAnsi="Times New Roman" w:cs="Times New Roman"/>
          <w:sz w:val="28"/>
          <w:szCs w:val="28"/>
        </w:rPr>
        <w:t xml:space="preserve">стационарных </w:t>
      </w:r>
      <w:r w:rsidRPr="00BD4B65">
        <w:rPr>
          <w:rFonts w:ascii="Times New Roman" w:hAnsi="Times New Roman" w:cs="Times New Roman"/>
          <w:sz w:val="28"/>
          <w:szCs w:val="28"/>
        </w:rPr>
        <w:t xml:space="preserve">пунктов временного размещения пострадавшего (эвакуированного) населения муниципального образования </w:t>
      </w:r>
      <w:r w:rsidR="00E8133B">
        <w:rPr>
          <w:rFonts w:ascii="Times New Roman" w:hAnsi="Times New Roman" w:cs="Times New Roman"/>
          <w:sz w:val="28"/>
          <w:szCs w:val="28"/>
        </w:rPr>
        <w:t>Выселковский</w:t>
      </w:r>
      <w:r w:rsidRPr="00BD4B65">
        <w:rPr>
          <w:rFonts w:ascii="Times New Roman" w:hAnsi="Times New Roman" w:cs="Times New Roman"/>
          <w:sz w:val="28"/>
          <w:szCs w:val="28"/>
        </w:rPr>
        <w:t xml:space="preserve"> район при</w:t>
      </w:r>
      <w:r w:rsidR="00E8133B">
        <w:rPr>
          <w:rFonts w:ascii="Times New Roman" w:hAnsi="Times New Roman" w:cs="Times New Roman"/>
          <w:sz w:val="28"/>
          <w:szCs w:val="28"/>
        </w:rPr>
        <w:t xml:space="preserve"> возникновении</w:t>
      </w:r>
      <w:r w:rsidRPr="00BD4B65">
        <w:rPr>
          <w:rFonts w:ascii="Times New Roman" w:hAnsi="Times New Roman" w:cs="Times New Roman"/>
          <w:sz w:val="28"/>
          <w:szCs w:val="28"/>
        </w:rPr>
        <w:t xml:space="preserve"> чрезвычайных ситуаци</w:t>
      </w:r>
      <w:r w:rsidR="00E8133B">
        <w:rPr>
          <w:rFonts w:ascii="Times New Roman" w:hAnsi="Times New Roman" w:cs="Times New Roman"/>
          <w:sz w:val="28"/>
          <w:szCs w:val="28"/>
        </w:rPr>
        <w:t>й</w:t>
      </w:r>
      <w:r w:rsidRPr="00BD4B65">
        <w:rPr>
          <w:rFonts w:ascii="Times New Roman" w:hAnsi="Times New Roman" w:cs="Times New Roman"/>
          <w:sz w:val="28"/>
          <w:szCs w:val="28"/>
        </w:rPr>
        <w:t xml:space="preserve"> (приложение № 2).</w:t>
      </w:r>
    </w:p>
    <w:p w:rsidR="008E2059" w:rsidRPr="00726302" w:rsidRDefault="00BD4B65" w:rsidP="008E20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E2059">
        <w:rPr>
          <w:rFonts w:ascii="Times New Roman" w:hAnsi="Times New Roman" w:cs="Times New Roman"/>
          <w:sz w:val="28"/>
          <w:szCs w:val="28"/>
        </w:rPr>
        <w:t xml:space="preserve">. </w:t>
      </w:r>
      <w:r w:rsidR="008E2059" w:rsidRPr="00726302">
        <w:rPr>
          <w:rFonts w:ascii="Times New Roman" w:hAnsi="Times New Roman" w:cs="Times New Roman"/>
          <w:sz w:val="28"/>
          <w:szCs w:val="28"/>
        </w:rPr>
        <w:t>Председателю эва</w:t>
      </w:r>
      <w:r w:rsidR="008E2059">
        <w:rPr>
          <w:rFonts w:ascii="Times New Roman" w:hAnsi="Times New Roman" w:cs="Times New Roman"/>
          <w:sz w:val="28"/>
          <w:szCs w:val="28"/>
        </w:rPr>
        <w:t>куационной коми</w:t>
      </w:r>
      <w:r w:rsidR="0068688D">
        <w:rPr>
          <w:rFonts w:ascii="Times New Roman" w:hAnsi="Times New Roman" w:cs="Times New Roman"/>
          <w:sz w:val="28"/>
          <w:szCs w:val="28"/>
        </w:rPr>
        <w:t xml:space="preserve">ссии </w:t>
      </w:r>
      <w:r w:rsidR="00E8133B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E8133B">
        <w:rPr>
          <w:rFonts w:ascii="Times New Roman" w:hAnsi="Times New Roman" w:cs="Times New Roman"/>
          <w:sz w:val="28"/>
          <w:szCs w:val="28"/>
        </w:rPr>
        <w:t>Тарапина</w:t>
      </w:r>
      <w:proofErr w:type="spellEnd"/>
      <w:r w:rsidR="008E2059" w:rsidRPr="00726302">
        <w:rPr>
          <w:rFonts w:ascii="Times New Roman" w:hAnsi="Times New Roman" w:cs="Times New Roman"/>
          <w:sz w:val="28"/>
          <w:szCs w:val="28"/>
        </w:rPr>
        <w:t>:</w:t>
      </w:r>
    </w:p>
    <w:p w:rsidR="008E2059" w:rsidRPr="00726302" w:rsidRDefault="00E8133B" w:rsidP="008E20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</w:t>
      </w:r>
      <w:r w:rsidR="008E2059" w:rsidRPr="00726302">
        <w:rPr>
          <w:rFonts w:ascii="Times New Roman" w:hAnsi="Times New Roman" w:cs="Times New Roman"/>
          <w:sz w:val="28"/>
          <w:szCs w:val="28"/>
        </w:rPr>
        <w:t xml:space="preserve">ровести своевременную эвакуацию населения из зоны чрезвычайной ситуации (далее - ЧС) в случае возникновения ЧС в безопасные </w:t>
      </w:r>
      <w:r w:rsidR="008E2059" w:rsidRPr="00726302">
        <w:rPr>
          <w:rFonts w:ascii="Times New Roman" w:hAnsi="Times New Roman" w:cs="Times New Roman"/>
          <w:sz w:val="28"/>
          <w:szCs w:val="28"/>
        </w:rPr>
        <w:lastRenderedPageBreak/>
        <w:t xml:space="preserve">районы в соответствии с Планом эвакуации населения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="008E2059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05B1" w:rsidRDefault="00E8133B" w:rsidP="008E20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О</w:t>
      </w:r>
      <w:r w:rsidR="008E2059" w:rsidRPr="00726302">
        <w:rPr>
          <w:rFonts w:ascii="Times New Roman" w:hAnsi="Times New Roman" w:cs="Times New Roman"/>
          <w:sz w:val="28"/>
          <w:szCs w:val="28"/>
        </w:rPr>
        <w:t>беспечить создание стационарных пунктов временного размещения (далее - СПВР) и сборных эвакуационных пунктов (далее - СЭП) для размещения эвакуируемого населения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6505B1">
        <w:rPr>
          <w:rFonts w:ascii="Times New Roman" w:hAnsi="Times New Roman" w:cs="Times New Roman"/>
          <w:sz w:val="28"/>
          <w:szCs w:val="28"/>
        </w:rPr>
        <w:t xml:space="preserve"> </w:t>
      </w:r>
      <w:r w:rsidR="008E2059" w:rsidRPr="007263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2059" w:rsidRPr="00726302" w:rsidRDefault="00E8133B" w:rsidP="008E20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С</w:t>
      </w:r>
      <w:r w:rsidR="008E2059" w:rsidRPr="00726302">
        <w:rPr>
          <w:rFonts w:ascii="Times New Roman" w:hAnsi="Times New Roman" w:cs="Times New Roman"/>
          <w:sz w:val="28"/>
          <w:szCs w:val="28"/>
        </w:rPr>
        <w:t>оздать необходимые условия для временного проживания населения, эвакуированного из пострадавших районов.</w:t>
      </w:r>
    </w:p>
    <w:p w:rsidR="008E2059" w:rsidRPr="007B6902" w:rsidRDefault="008702E7" w:rsidP="008E2059">
      <w:pPr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8E2059" w:rsidRPr="007B6902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F412DA">
        <w:rPr>
          <w:rFonts w:ascii="Times New Roman" w:hAnsi="Times New Roman" w:cs="Times New Roman"/>
          <w:color w:val="auto"/>
          <w:sz w:val="28"/>
          <w:szCs w:val="28"/>
        </w:rPr>
        <w:t>Заместителю главы</w:t>
      </w:r>
      <w:r w:rsidR="0068688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B6902" w:rsidRPr="007B6902">
        <w:rPr>
          <w:rFonts w:ascii="Times New Roman" w:hAnsi="Times New Roman" w:cs="Times New Roman"/>
          <w:color w:val="auto"/>
          <w:sz w:val="28"/>
          <w:szCs w:val="28"/>
        </w:rPr>
        <w:t>муниципального о</w:t>
      </w:r>
      <w:r w:rsidR="0068688D">
        <w:rPr>
          <w:rFonts w:ascii="Times New Roman" w:hAnsi="Times New Roman" w:cs="Times New Roman"/>
          <w:color w:val="auto"/>
          <w:sz w:val="28"/>
          <w:szCs w:val="28"/>
        </w:rPr>
        <w:t>бразования</w:t>
      </w:r>
      <w:r w:rsidR="008E2059" w:rsidRPr="007B690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8133B">
        <w:rPr>
          <w:rFonts w:ascii="Times New Roman" w:hAnsi="Times New Roman" w:cs="Times New Roman"/>
          <w:color w:val="auto"/>
          <w:sz w:val="28"/>
          <w:szCs w:val="28"/>
        </w:rPr>
        <w:t>Выселковский</w:t>
      </w:r>
      <w:r w:rsidR="008E2059" w:rsidRPr="007B6902">
        <w:rPr>
          <w:rFonts w:ascii="Times New Roman" w:hAnsi="Times New Roman" w:cs="Times New Roman"/>
          <w:color w:val="auto"/>
          <w:sz w:val="28"/>
          <w:szCs w:val="28"/>
        </w:rPr>
        <w:t xml:space="preserve"> район </w:t>
      </w:r>
      <w:r w:rsidR="00E8133B">
        <w:rPr>
          <w:rFonts w:ascii="Times New Roman" w:hAnsi="Times New Roman" w:cs="Times New Roman"/>
          <w:color w:val="auto"/>
          <w:sz w:val="28"/>
          <w:szCs w:val="28"/>
        </w:rPr>
        <w:t>В.В. Кононенко</w:t>
      </w:r>
      <w:r w:rsidR="008E2059" w:rsidRPr="007B6902">
        <w:rPr>
          <w:rFonts w:ascii="Times New Roman" w:hAnsi="Times New Roman" w:cs="Times New Roman"/>
          <w:color w:val="auto"/>
          <w:sz w:val="28"/>
          <w:szCs w:val="28"/>
        </w:rPr>
        <w:t xml:space="preserve"> обеспечить выделение необходимого количества  автомобильного транспорта для эвакуации населения и материальных ценностей из пострадавших районов в соответствии с заключенными договорами</w:t>
      </w:r>
      <w:r w:rsidR="00BD4B65" w:rsidRPr="007B6902">
        <w:rPr>
          <w:rFonts w:ascii="Times New Roman" w:hAnsi="Times New Roman" w:cs="Times New Roman"/>
          <w:color w:val="auto"/>
          <w:sz w:val="28"/>
          <w:szCs w:val="28"/>
        </w:rPr>
        <w:t xml:space="preserve"> с транспортными организациями</w:t>
      </w:r>
      <w:r w:rsidR="008E2059" w:rsidRPr="007B690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8E2059" w:rsidRPr="00726302" w:rsidRDefault="008702E7" w:rsidP="008E20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E2059">
        <w:rPr>
          <w:rFonts w:ascii="Times New Roman" w:hAnsi="Times New Roman" w:cs="Times New Roman"/>
          <w:sz w:val="28"/>
          <w:szCs w:val="28"/>
        </w:rPr>
        <w:t xml:space="preserve">. </w:t>
      </w:r>
      <w:r w:rsidR="008E2059" w:rsidRPr="00726302">
        <w:rPr>
          <w:rFonts w:ascii="Times New Roman" w:hAnsi="Times New Roman" w:cs="Times New Roman"/>
          <w:sz w:val="28"/>
          <w:szCs w:val="28"/>
        </w:rPr>
        <w:t xml:space="preserve">Начальнику управления образования администрации муниципального образования </w:t>
      </w:r>
      <w:r w:rsidR="00E8133B">
        <w:rPr>
          <w:rFonts w:ascii="Times New Roman" w:hAnsi="Times New Roman" w:cs="Times New Roman"/>
          <w:sz w:val="28"/>
          <w:szCs w:val="28"/>
        </w:rPr>
        <w:t>Выселковский</w:t>
      </w:r>
      <w:r w:rsidR="008E205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E2059" w:rsidRPr="00726302">
        <w:rPr>
          <w:rFonts w:ascii="Times New Roman" w:hAnsi="Times New Roman" w:cs="Times New Roman"/>
          <w:sz w:val="28"/>
          <w:szCs w:val="28"/>
        </w:rPr>
        <w:t xml:space="preserve"> </w:t>
      </w:r>
      <w:r w:rsidR="00E8133B">
        <w:rPr>
          <w:rFonts w:ascii="Times New Roman" w:hAnsi="Times New Roman" w:cs="Times New Roman"/>
          <w:sz w:val="28"/>
          <w:szCs w:val="28"/>
        </w:rPr>
        <w:t>А.П. Ураевой</w:t>
      </w:r>
      <w:r w:rsidR="008E2059">
        <w:rPr>
          <w:rFonts w:ascii="Times New Roman" w:hAnsi="Times New Roman" w:cs="Times New Roman"/>
          <w:sz w:val="28"/>
          <w:szCs w:val="28"/>
        </w:rPr>
        <w:t xml:space="preserve"> </w:t>
      </w:r>
      <w:r w:rsidR="008E2059" w:rsidRPr="00726302">
        <w:rPr>
          <w:rFonts w:ascii="Times New Roman" w:hAnsi="Times New Roman" w:cs="Times New Roman"/>
          <w:sz w:val="28"/>
          <w:szCs w:val="28"/>
        </w:rPr>
        <w:t>обеспечить развертывание СПВР.</w:t>
      </w:r>
    </w:p>
    <w:p w:rsidR="008E2059" w:rsidRPr="00726302" w:rsidRDefault="008702E7" w:rsidP="008E20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E2059">
        <w:rPr>
          <w:rFonts w:ascii="Times New Roman" w:hAnsi="Times New Roman" w:cs="Times New Roman"/>
          <w:sz w:val="28"/>
          <w:szCs w:val="28"/>
        </w:rPr>
        <w:t xml:space="preserve">. Главному врачу МБУЗ </w:t>
      </w:r>
      <w:r w:rsidR="00E8133B" w:rsidRPr="00E8133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Центральная районная больница имени заслуженного </w:t>
      </w:r>
      <w:r w:rsidR="008A699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врача РФ В.Ф. </w:t>
      </w:r>
      <w:r w:rsidR="00E8133B" w:rsidRPr="00E8133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Долгополова Выселковского района Краснодарского края </w:t>
      </w:r>
      <w:r w:rsidR="00E8133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Н.С. </w:t>
      </w:r>
      <w:proofErr w:type="spellStart"/>
      <w:r w:rsidR="00E8133B">
        <w:rPr>
          <w:rFonts w:ascii="Times New Roman" w:eastAsia="Times New Roman" w:hAnsi="Times New Roman" w:cs="Times New Roman"/>
          <w:color w:val="auto"/>
          <w:sz w:val="28"/>
          <w:szCs w:val="28"/>
        </w:rPr>
        <w:t>Сочивко</w:t>
      </w:r>
      <w:proofErr w:type="spellEnd"/>
      <w:r w:rsidR="008E2059" w:rsidRPr="00726302">
        <w:rPr>
          <w:rFonts w:ascii="Times New Roman" w:hAnsi="Times New Roman" w:cs="Times New Roman"/>
          <w:sz w:val="28"/>
          <w:szCs w:val="28"/>
        </w:rPr>
        <w:t xml:space="preserve"> обеспечить круглосуточное медицинское обслуживание населения на каждом СПВР в составе одного медицинского работника.</w:t>
      </w:r>
    </w:p>
    <w:p w:rsidR="008E2059" w:rsidRPr="00726302" w:rsidRDefault="008702E7" w:rsidP="008E20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E2059">
        <w:rPr>
          <w:rFonts w:ascii="Times New Roman" w:hAnsi="Times New Roman" w:cs="Times New Roman"/>
          <w:sz w:val="28"/>
          <w:szCs w:val="28"/>
        </w:rPr>
        <w:t xml:space="preserve">. </w:t>
      </w:r>
      <w:r w:rsidR="008E2059" w:rsidRPr="00726302">
        <w:rPr>
          <w:rFonts w:ascii="Times New Roman" w:hAnsi="Times New Roman" w:cs="Times New Roman"/>
          <w:sz w:val="28"/>
          <w:szCs w:val="28"/>
        </w:rPr>
        <w:t xml:space="preserve">Начальнику отдела </w:t>
      </w:r>
      <w:r w:rsidR="008A6997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F412DA">
        <w:rPr>
          <w:rFonts w:ascii="Times New Roman" w:hAnsi="Times New Roman" w:cs="Times New Roman"/>
          <w:sz w:val="28"/>
          <w:szCs w:val="28"/>
        </w:rPr>
        <w:t>потребительско</w:t>
      </w:r>
      <w:r w:rsidR="008A6997">
        <w:rPr>
          <w:rFonts w:ascii="Times New Roman" w:hAnsi="Times New Roman" w:cs="Times New Roman"/>
          <w:sz w:val="28"/>
          <w:szCs w:val="28"/>
        </w:rPr>
        <w:t>й</w:t>
      </w:r>
      <w:r w:rsidR="00F412DA">
        <w:rPr>
          <w:rFonts w:ascii="Times New Roman" w:hAnsi="Times New Roman" w:cs="Times New Roman"/>
          <w:sz w:val="28"/>
          <w:szCs w:val="28"/>
        </w:rPr>
        <w:t xml:space="preserve"> </w:t>
      </w:r>
      <w:r w:rsidR="008A6997">
        <w:rPr>
          <w:rFonts w:ascii="Times New Roman" w:hAnsi="Times New Roman" w:cs="Times New Roman"/>
          <w:sz w:val="28"/>
          <w:szCs w:val="28"/>
        </w:rPr>
        <w:t>сферы и ценообразования</w:t>
      </w:r>
      <w:r w:rsidR="0068688D">
        <w:rPr>
          <w:rFonts w:ascii="Times New Roman" w:hAnsi="Times New Roman" w:cs="Times New Roman"/>
          <w:sz w:val="28"/>
          <w:szCs w:val="28"/>
        </w:rPr>
        <w:t xml:space="preserve"> </w:t>
      </w:r>
      <w:r w:rsidR="008E2059" w:rsidRPr="00726302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8A6997">
        <w:rPr>
          <w:rFonts w:ascii="Times New Roman" w:hAnsi="Times New Roman" w:cs="Times New Roman"/>
          <w:sz w:val="28"/>
          <w:szCs w:val="28"/>
        </w:rPr>
        <w:t xml:space="preserve">Выселковский </w:t>
      </w:r>
      <w:r w:rsidR="008E2059">
        <w:rPr>
          <w:rFonts w:ascii="Times New Roman" w:hAnsi="Times New Roman" w:cs="Times New Roman"/>
          <w:sz w:val="28"/>
          <w:szCs w:val="28"/>
        </w:rPr>
        <w:t>район</w:t>
      </w:r>
      <w:r w:rsidR="008E2059" w:rsidRPr="00726302">
        <w:rPr>
          <w:rFonts w:ascii="Times New Roman" w:hAnsi="Times New Roman" w:cs="Times New Roman"/>
          <w:sz w:val="28"/>
          <w:szCs w:val="28"/>
        </w:rPr>
        <w:t xml:space="preserve"> </w:t>
      </w:r>
      <w:r w:rsidR="008A6997">
        <w:rPr>
          <w:rFonts w:ascii="Times New Roman" w:hAnsi="Times New Roman" w:cs="Times New Roman"/>
          <w:sz w:val="28"/>
          <w:szCs w:val="28"/>
        </w:rPr>
        <w:t>М.Н. Приходько</w:t>
      </w:r>
      <w:r w:rsidR="008E2059" w:rsidRPr="00726302">
        <w:rPr>
          <w:rFonts w:ascii="Times New Roman" w:hAnsi="Times New Roman" w:cs="Times New Roman"/>
          <w:sz w:val="28"/>
          <w:szCs w:val="28"/>
        </w:rPr>
        <w:t xml:space="preserve"> организовать питание</w:t>
      </w:r>
      <w:r w:rsidR="004E2CBA">
        <w:rPr>
          <w:rFonts w:ascii="Times New Roman" w:hAnsi="Times New Roman" w:cs="Times New Roman"/>
          <w:sz w:val="28"/>
          <w:szCs w:val="28"/>
        </w:rPr>
        <w:t xml:space="preserve"> и обеспечение</w:t>
      </w:r>
      <w:r w:rsidR="008E2059" w:rsidRPr="00726302">
        <w:rPr>
          <w:rFonts w:ascii="Times New Roman" w:hAnsi="Times New Roman" w:cs="Times New Roman"/>
          <w:sz w:val="28"/>
          <w:szCs w:val="28"/>
        </w:rPr>
        <w:t xml:space="preserve"> населения на СПВР.</w:t>
      </w:r>
    </w:p>
    <w:p w:rsidR="008E2059" w:rsidRPr="00726302" w:rsidRDefault="008702E7" w:rsidP="008E20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E2059">
        <w:rPr>
          <w:rFonts w:ascii="Times New Roman" w:hAnsi="Times New Roman" w:cs="Times New Roman"/>
          <w:sz w:val="28"/>
          <w:szCs w:val="28"/>
        </w:rPr>
        <w:t xml:space="preserve">. </w:t>
      </w:r>
      <w:r w:rsidR="00BD4B65">
        <w:rPr>
          <w:rFonts w:ascii="Times New Roman" w:hAnsi="Times New Roman" w:cs="Times New Roman"/>
          <w:sz w:val="28"/>
          <w:szCs w:val="28"/>
        </w:rPr>
        <w:t>Рекомендовать</w:t>
      </w:r>
      <w:r w:rsidR="008E2059">
        <w:rPr>
          <w:rFonts w:ascii="Times New Roman" w:hAnsi="Times New Roman" w:cs="Times New Roman"/>
          <w:sz w:val="28"/>
          <w:szCs w:val="28"/>
        </w:rPr>
        <w:t xml:space="preserve"> </w:t>
      </w:r>
      <w:r w:rsidR="008E2059" w:rsidRPr="00726302">
        <w:rPr>
          <w:rFonts w:ascii="Times New Roman" w:hAnsi="Times New Roman" w:cs="Times New Roman"/>
          <w:sz w:val="28"/>
          <w:szCs w:val="28"/>
        </w:rPr>
        <w:t xml:space="preserve">начальнику отдела МВД России по </w:t>
      </w:r>
      <w:r w:rsidR="004E2CBA">
        <w:rPr>
          <w:rFonts w:ascii="Times New Roman" w:hAnsi="Times New Roman" w:cs="Times New Roman"/>
          <w:sz w:val="28"/>
          <w:szCs w:val="28"/>
        </w:rPr>
        <w:t>Выселковскому</w:t>
      </w:r>
      <w:r w:rsidR="008E205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E2059" w:rsidRPr="00726302">
        <w:rPr>
          <w:rFonts w:ascii="Times New Roman" w:hAnsi="Times New Roman" w:cs="Times New Roman"/>
          <w:sz w:val="28"/>
          <w:szCs w:val="28"/>
        </w:rPr>
        <w:t xml:space="preserve">у </w:t>
      </w:r>
      <w:r w:rsidR="0068688D">
        <w:rPr>
          <w:rFonts w:ascii="Times New Roman" w:hAnsi="Times New Roman" w:cs="Times New Roman"/>
          <w:sz w:val="28"/>
          <w:szCs w:val="28"/>
        </w:rPr>
        <w:t>И.</w:t>
      </w:r>
      <w:r w:rsidR="004E2CBA">
        <w:rPr>
          <w:rFonts w:ascii="Times New Roman" w:hAnsi="Times New Roman" w:cs="Times New Roman"/>
          <w:sz w:val="28"/>
          <w:szCs w:val="28"/>
        </w:rPr>
        <w:t>В</w:t>
      </w:r>
      <w:r w:rsidR="0068688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E2CBA">
        <w:rPr>
          <w:rFonts w:ascii="Times New Roman" w:hAnsi="Times New Roman" w:cs="Times New Roman"/>
          <w:sz w:val="28"/>
          <w:szCs w:val="28"/>
        </w:rPr>
        <w:t>Мацарскому</w:t>
      </w:r>
      <w:proofErr w:type="spellEnd"/>
      <w:r w:rsidR="008E2059" w:rsidRPr="00726302">
        <w:rPr>
          <w:rFonts w:ascii="Times New Roman" w:hAnsi="Times New Roman" w:cs="Times New Roman"/>
          <w:sz w:val="28"/>
          <w:szCs w:val="28"/>
        </w:rPr>
        <w:t xml:space="preserve"> обеспечить охрану общественного порядка при проведении эвакуационных мероприятий и на СПВР.</w:t>
      </w:r>
    </w:p>
    <w:p w:rsidR="008E2059" w:rsidRPr="00726302" w:rsidRDefault="008702E7" w:rsidP="008E20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E2059">
        <w:rPr>
          <w:rFonts w:ascii="Times New Roman" w:hAnsi="Times New Roman" w:cs="Times New Roman"/>
          <w:sz w:val="28"/>
          <w:szCs w:val="28"/>
        </w:rPr>
        <w:t>. Начальнику отдела</w:t>
      </w:r>
      <w:r w:rsidR="008E2059" w:rsidRPr="00726302">
        <w:rPr>
          <w:rFonts w:ascii="Times New Roman" w:hAnsi="Times New Roman" w:cs="Times New Roman"/>
          <w:sz w:val="28"/>
          <w:szCs w:val="28"/>
        </w:rPr>
        <w:t xml:space="preserve"> </w:t>
      </w:r>
      <w:r w:rsidR="004E2CBA">
        <w:rPr>
          <w:rFonts w:ascii="Times New Roman" w:hAnsi="Times New Roman" w:cs="Times New Roman"/>
          <w:sz w:val="28"/>
          <w:szCs w:val="28"/>
        </w:rPr>
        <w:t xml:space="preserve">по делам </w:t>
      </w:r>
      <w:r w:rsidR="00504F9A">
        <w:rPr>
          <w:rFonts w:ascii="Times New Roman" w:hAnsi="Times New Roman" w:cs="Times New Roman"/>
          <w:sz w:val="28"/>
          <w:szCs w:val="28"/>
        </w:rPr>
        <w:t xml:space="preserve">гражданской обороны </w:t>
      </w:r>
      <w:r w:rsidR="008E2059" w:rsidRPr="00726302">
        <w:rPr>
          <w:rFonts w:ascii="Times New Roman" w:hAnsi="Times New Roman" w:cs="Times New Roman"/>
          <w:sz w:val="28"/>
          <w:szCs w:val="28"/>
        </w:rPr>
        <w:t xml:space="preserve">и </w:t>
      </w:r>
      <w:r w:rsidR="00504F9A">
        <w:rPr>
          <w:rFonts w:ascii="Times New Roman" w:hAnsi="Times New Roman" w:cs="Times New Roman"/>
          <w:sz w:val="28"/>
          <w:szCs w:val="28"/>
        </w:rPr>
        <w:t>чрезвычайных ситуаций</w:t>
      </w:r>
      <w:r w:rsidR="008E2059" w:rsidRPr="0072630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4E2CBA">
        <w:rPr>
          <w:rFonts w:ascii="Times New Roman" w:hAnsi="Times New Roman" w:cs="Times New Roman"/>
          <w:sz w:val="28"/>
          <w:szCs w:val="28"/>
        </w:rPr>
        <w:t>Выселковский</w:t>
      </w:r>
      <w:r w:rsidR="008E205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E2059" w:rsidRPr="00726302">
        <w:rPr>
          <w:rFonts w:ascii="Times New Roman" w:hAnsi="Times New Roman" w:cs="Times New Roman"/>
          <w:sz w:val="28"/>
          <w:szCs w:val="28"/>
        </w:rPr>
        <w:t xml:space="preserve"> </w:t>
      </w:r>
      <w:r w:rsidR="004E2CBA">
        <w:rPr>
          <w:rFonts w:ascii="Times New Roman" w:hAnsi="Times New Roman" w:cs="Times New Roman"/>
          <w:sz w:val="28"/>
          <w:szCs w:val="28"/>
        </w:rPr>
        <w:t>А.А. Витченко</w:t>
      </w:r>
      <w:r w:rsidR="0068688D">
        <w:rPr>
          <w:rFonts w:ascii="Times New Roman" w:hAnsi="Times New Roman" w:cs="Times New Roman"/>
          <w:sz w:val="28"/>
          <w:szCs w:val="28"/>
        </w:rPr>
        <w:t xml:space="preserve"> </w:t>
      </w:r>
      <w:r w:rsidR="008E2059" w:rsidRPr="00726302">
        <w:rPr>
          <w:rFonts w:ascii="Times New Roman" w:hAnsi="Times New Roman" w:cs="Times New Roman"/>
          <w:sz w:val="28"/>
          <w:szCs w:val="28"/>
        </w:rPr>
        <w:t xml:space="preserve">оказать методическую помощь членам эвакуационной комиссии администрации муниципального образования </w:t>
      </w:r>
      <w:r w:rsidR="004E2CBA">
        <w:rPr>
          <w:rFonts w:ascii="Times New Roman" w:hAnsi="Times New Roman" w:cs="Times New Roman"/>
          <w:sz w:val="28"/>
          <w:szCs w:val="28"/>
        </w:rPr>
        <w:t>Выселковский</w:t>
      </w:r>
      <w:r w:rsidR="008E205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E2059" w:rsidRPr="00726302">
        <w:rPr>
          <w:rFonts w:ascii="Times New Roman" w:hAnsi="Times New Roman" w:cs="Times New Roman"/>
          <w:sz w:val="28"/>
          <w:szCs w:val="28"/>
        </w:rPr>
        <w:t xml:space="preserve"> по вопросам оборудования и подготовки персонала СПВР.</w:t>
      </w:r>
    </w:p>
    <w:p w:rsidR="008E2059" w:rsidRPr="00035F53" w:rsidRDefault="008702E7" w:rsidP="008E20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F749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E2059" w:rsidRPr="00035F5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E2059" w:rsidRPr="00035F5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муниципального образования </w:t>
      </w:r>
      <w:r w:rsidR="004E2CBA">
        <w:rPr>
          <w:rFonts w:ascii="Times New Roman" w:hAnsi="Times New Roman" w:cs="Times New Roman"/>
          <w:sz w:val="28"/>
          <w:szCs w:val="28"/>
        </w:rPr>
        <w:t>Выселковский район          В.В. Кононенко</w:t>
      </w:r>
      <w:r w:rsidR="008E2059" w:rsidRPr="00035F53">
        <w:rPr>
          <w:rFonts w:ascii="Times New Roman" w:hAnsi="Times New Roman" w:cs="Times New Roman"/>
          <w:sz w:val="28"/>
          <w:szCs w:val="28"/>
        </w:rPr>
        <w:t>.</w:t>
      </w:r>
    </w:p>
    <w:p w:rsidR="008E2059" w:rsidRPr="00035F53" w:rsidRDefault="008702E7" w:rsidP="008E20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8E2059" w:rsidRPr="00035F53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подписания.</w:t>
      </w:r>
    </w:p>
    <w:p w:rsidR="008E2059" w:rsidRPr="00035F53" w:rsidRDefault="008E2059" w:rsidP="008E20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059" w:rsidRDefault="008E2059" w:rsidP="008E20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059" w:rsidRPr="00035F53" w:rsidRDefault="008E2059" w:rsidP="008E20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059" w:rsidRPr="00035F53" w:rsidRDefault="008E2059" w:rsidP="008E2059">
      <w:pPr>
        <w:jc w:val="both"/>
        <w:rPr>
          <w:rFonts w:ascii="Times New Roman" w:hAnsi="Times New Roman" w:cs="Times New Roman"/>
          <w:sz w:val="28"/>
          <w:szCs w:val="28"/>
        </w:rPr>
      </w:pPr>
      <w:r w:rsidRPr="00035F53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8E2059" w:rsidRPr="00035F53" w:rsidRDefault="004E2CBA" w:rsidP="008E205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="008E2059" w:rsidRPr="00035F5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E2059" w:rsidRPr="00035F53">
        <w:rPr>
          <w:rFonts w:ascii="Times New Roman" w:hAnsi="Times New Roman" w:cs="Times New Roman"/>
          <w:sz w:val="28"/>
          <w:szCs w:val="28"/>
        </w:rPr>
        <w:tab/>
      </w:r>
      <w:r w:rsidR="008E2059" w:rsidRPr="00035F53">
        <w:rPr>
          <w:rFonts w:ascii="Times New Roman" w:hAnsi="Times New Roman" w:cs="Times New Roman"/>
          <w:sz w:val="28"/>
          <w:szCs w:val="28"/>
        </w:rPr>
        <w:tab/>
      </w:r>
      <w:r w:rsidR="008E2059" w:rsidRPr="00035F53">
        <w:rPr>
          <w:rFonts w:ascii="Times New Roman" w:hAnsi="Times New Roman" w:cs="Times New Roman"/>
          <w:sz w:val="28"/>
          <w:szCs w:val="28"/>
        </w:rPr>
        <w:tab/>
      </w:r>
      <w:r w:rsidR="008E2059" w:rsidRPr="00035F53">
        <w:rPr>
          <w:rFonts w:ascii="Times New Roman" w:hAnsi="Times New Roman" w:cs="Times New Roman"/>
          <w:sz w:val="28"/>
          <w:szCs w:val="28"/>
        </w:rPr>
        <w:tab/>
      </w:r>
      <w:r w:rsidR="008E2059" w:rsidRPr="00035F53">
        <w:rPr>
          <w:rFonts w:ascii="Times New Roman" w:hAnsi="Times New Roman" w:cs="Times New Roman"/>
          <w:sz w:val="28"/>
          <w:szCs w:val="28"/>
        </w:rPr>
        <w:tab/>
      </w:r>
      <w:r w:rsidR="008E2059" w:rsidRPr="00035F53">
        <w:rPr>
          <w:rFonts w:ascii="Times New Roman" w:hAnsi="Times New Roman" w:cs="Times New Roman"/>
          <w:sz w:val="28"/>
          <w:szCs w:val="28"/>
        </w:rPr>
        <w:tab/>
      </w:r>
      <w:r w:rsidR="008E2059" w:rsidRPr="00035F5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8E205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С.И. Фирстков</w:t>
      </w:r>
    </w:p>
    <w:p w:rsidR="00F42084" w:rsidRDefault="00F42084"/>
    <w:p w:rsidR="00083292" w:rsidRDefault="00083292"/>
    <w:p w:rsidR="003C7644" w:rsidRDefault="003C7644" w:rsidP="00083292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0"/>
        </w:rPr>
      </w:pPr>
    </w:p>
    <w:p w:rsidR="00712E45" w:rsidRDefault="00712E45" w:rsidP="00083292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0"/>
        </w:rPr>
      </w:pPr>
    </w:p>
    <w:p w:rsidR="00712E45" w:rsidRDefault="00712E45" w:rsidP="00083292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0"/>
        </w:rPr>
      </w:pPr>
    </w:p>
    <w:p w:rsidR="00312CE1" w:rsidRPr="00312CE1" w:rsidRDefault="00312CE1" w:rsidP="00312CE1">
      <w:pPr>
        <w:ind w:left="522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312CE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ПРИЛОЖЕНИЕ № 1</w:t>
      </w:r>
    </w:p>
    <w:p w:rsidR="00312CE1" w:rsidRPr="00312CE1" w:rsidRDefault="00312CE1" w:rsidP="00312CE1">
      <w:pPr>
        <w:ind w:left="522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312CE1" w:rsidRPr="00312CE1" w:rsidRDefault="00312CE1" w:rsidP="00312CE1">
      <w:pPr>
        <w:ind w:left="522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312CE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УТВЕРЖДЕН</w:t>
      </w:r>
    </w:p>
    <w:p w:rsidR="00312CE1" w:rsidRPr="00312CE1" w:rsidRDefault="00312CE1" w:rsidP="00312CE1">
      <w:pPr>
        <w:ind w:left="522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312CE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постановлением администрации</w:t>
      </w:r>
    </w:p>
    <w:p w:rsidR="00312CE1" w:rsidRPr="00312CE1" w:rsidRDefault="00312CE1" w:rsidP="00312CE1">
      <w:pPr>
        <w:ind w:left="522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312CE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муниципального образования</w:t>
      </w:r>
    </w:p>
    <w:p w:rsidR="00312CE1" w:rsidRPr="00312CE1" w:rsidRDefault="00312CE1" w:rsidP="00312CE1">
      <w:pPr>
        <w:ind w:left="522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312CE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Выселковский район</w:t>
      </w:r>
    </w:p>
    <w:p w:rsidR="00312CE1" w:rsidRPr="00312CE1" w:rsidRDefault="00312CE1" w:rsidP="00312CE1">
      <w:pPr>
        <w:ind w:left="522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312CE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от  19.07.2017 № 1069</w:t>
      </w:r>
    </w:p>
    <w:p w:rsidR="00312CE1" w:rsidRPr="00312CE1" w:rsidRDefault="00312CE1" w:rsidP="00312CE1">
      <w:pPr>
        <w:autoSpaceDE w:val="0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12CE1" w:rsidRPr="00312CE1" w:rsidRDefault="00312CE1" w:rsidP="00312CE1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12CE1" w:rsidRPr="00312CE1" w:rsidRDefault="00312CE1" w:rsidP="00312CE1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12CE1" w:rsidRPr="00312CE1" w:rsidRDefault="00312CE1" w:rsidP="00312CE1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12CE1">
        <w:rPr>
          <w:rFonts w:ascii="Times New Roman" w:eastAsia="Times New Roman" w:hAnsi="Times New Roman" w:cs="Times New Roman"/>
          <w:color w:val="auto"/>
          <w:sz w:val="28"/>
          <w:szCs w:val="28"/>
        </w:rPr>
        <w:t>Перечень</w:t>
      </w:r>
    </w:p>
    <w:p w:rsidR="00312CE1" w:rsidRPr="00312CE1" w:rsidRDefault="00312CE1" w:rsidP="00312CE1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12CE1">
        <w:rPr>
          <w:rFonts w:ascii="Times New Roman" w:eastAsia="Times New Roman" w:hAnsi="Times New Roman" w:cs="Times New Roman"/>
          <w:color w:val="auto"/>
          <w:sz w:val="28"/>
          <w:szCs w:val="28"/>
        </w:rPr>
        <w:t>стационарных пунктов временного размещения пострадавшего (эвакуированного) населения (далее - СПВР) муниципального образования Выселковский район при чрезвычайных ситуациях</w:t>
      </w:r>
    </w:p>
    <w:p w:rsidR="00312CE1" w:rsidRPr="00312CE1" w:rsidRDefault="00312CE1" w:rsidP="00312CE1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W w:w="50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3"/>
        <w:gridCol w:w="2195"/>
        <w:gridCol w:w="2852"/>
        <w:gridCol w:w="1798"/>
        <w:gridCol w:w="1948"/>
      </w:tblGrid>
      <w:tr w:rsidR="00312CE1" w:rsidRPr="00312CE1" w:rsidTr="001A57C1">
        <w:trPr>
          <w:trHeight w:val="629"/>
          <w:jc w:val="center"/>
        </w:trPr>
        <w:tc>
          <w:tcPr>
            <w:tcW w:w="530" w:type="pct"/>
            <w:vAlign w:val="center"/>
          </w:tcPr>
          <w:p w:rsidR="00312CE1" w:rsidRPr="00312CE1" w:rsidRDefault="00312CE1" w:rsidP="00312CE1">
            <w:pPr>
              <w:ind w:left="113" w:right="-17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12CE1">
              <w:rPr>
                <w:rFonts w:ascii="Times New Roman" w:eastAsia="Times New Roman" w:hAnsi="Times New Roman" w:cs="Times New Roman"/>
                <w:color w:val="auto"/>
              </w:rPr>
              <w:t xml:space="preserve">№ </w:t>
            </w:r>
            <w:proofErr w:type="gramStart"/>
            <w:r w:rsidRPr="00312CE1">
              <w:rPr>
                <w:rFonts w:ascii="Times New Roman" w:eastAsia="Times New Roman" w:hAnsi="Times New Roman" w:cs="Times New Roman"/>
                <w:color w:val="auto"/>
              </w:rPr>
              <w:t>п</w:t>
            </w:r>
            <w:proofErr w:type="gramEnd"/>
            <w:r w:rsidRPr="00312CE1">
              <w:rPr>
                <w:rFonts w:ascii="Times New Roman" w:eastAsia="Times New Roman" w:hAnsi="Times New Roman" w:cs="Times New Roman"/>
                <w:color w:val="auto"/>
              </w:rPr>
              <w:t>/п</w:t>
            </w:r>
          </w:p>
        </w:tc>
        <w:tc>
          <w:tcPr>
            <w:tcW w:w="1116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12CE1">
              <w:rPr>
                <w:rFonts w:ascii="Times New Roman" w:eastAsia="Times New Roman" w:hAnsi="Times New Roman" w:cs="Times New Roman"/>
                <w:color w:val="auto"/>
              </w:rPr>
              <w:t>СПВР</w:t>
            </w:r>
          </w:p>
        </w:tc>
        <w:tc>
          <w:tcPr>
            <w:tcW w:w="145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12CE1">
              <w:rPr>
                <w:rFonts w:ascii="Times New Roman" w:eastAsia="Times New Roman" w:hAnsi="Times New Roman" w:cs="Times New Roman"/>
                <w:color w:val="auto"/>
              </w:rPr>
              <w:t>Адрес СПВР</w:t>
            </w:r>
          </w:p>
        </w:tc>
        <w:tc>
          <w:tcPr>
            <w:tcW w:w="914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12CE1">
              <w:rPr>
                <w:rFonts w:ascii="Times New Roman" w:eastAsia="Times New Roman" w:hAnsi="Times New Roman" w:cs="Times New Roman"/>
                <w:color w:val="auto"/>
              </w:rPr>
              <w:t>Вместимость</w:t>
            </w:r>
          </w:p>
        </w:tc>
        <w:tc>
          <w:tcPr>
            <w:tcW w:w="99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312CE1">
              <w:rPr>
                <w:rFonts w:ascii="Times New Roman" w:eastAsia="Times New Roman" w:hAnsi="Times New Roman" w:cs="Times New Roman"/>
                <w:color w:val="auto"/>
              </w:rPr>
              <w:t>Номер телефона</w:t>
            </w:r>
          </w:p>
        </w:tc>
      </w:tr>
      <w:tr w:rsidR="00312CE1" w:rsidRPr="00312CE1" w:rsidTr="001A57C1">
        <w:trPr>
          <w:jc w:val="center"/>
        </w:trPr>
        <w:tc>
          <w:tcPr>
            <w:tcW w:w="530" w:type="pct"/>
            <w:vAlign w:val="center"/>
          </w:tcPr>
          <w:p w:rsidR="00312CE1" w:rsidRPr="00312CE1" w:rsidRDefault="00312CE1" w:rsidP="00312CE1">
            <w:pPr>
              <w:numPr>
                <w:ilvl w:val="0"/>
                <w:numId w:val="1"/>
              </w:numPr>
              <w:ind w:left="113" w:right="-170"/>
              <w:contextualSpacing/>
              <w:jc w:val="center"/>
              <w:rPr>
                <w:rFonts w:ascii="Times New Roman" w:eastAsiaTheme="minorHAnsi" w:hAnsi="Times New Roman" w:cstheme="minorBidi"/>
                <w:color w:val="auto"/>
                <w:lang w:eastAsia="en-US"/>
              </w:rPr>
            </w:pPr>
          </w:p>
        </w:tc>
        <w:tc>
          <w:tcPr>
            <w:tcW w:w="1116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МБОУ СОШ № 8</w:t>
            </w:r>
          </w:p>
        </w:tc>
        <w:tc>
          <w:tcPr>
            <w:tcW w:w="145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Пос. Бейсуг, </w:t>
            </w:r>
            <w:proofErr w:type="spellStart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ул</w:t>
            </w:r>
            <w:proofErr w:type="gramStart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.Б</w:t>
            </w:r>
            <w:proofErr w:type="gramEnd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лизнюкова</w:t>
            </w:r>
            <w:proofErr w:type="spellEnd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, 1</w:t>
            </w:r>
          </w:p>
        </w:tc>
        <w:tc>
          <w:tcPr>
            <w:tcW w:w="914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240</w:t>
            </w:r>
          </w:p>
        </w:tc>
        <w:tc>
          <w:tcPr>
            <w:tcW w:w="99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31-3-77</w:t>
            </w:r>
          </w:p>
        </w:tc>
      </w:tr>
      <w:tr w:rsidR="00312CE1" w:rsidRPr="00312CE1" w:rsidTr="001A57C1">
        <w:trPr>
          <w:jc w:val="center"/>
        </w:trPr>
        <w:tc>
          <w:tcPr>
            <w:tcW w:w="530" w:type="pct"/>
            <w:vAlign w:val="center"/>
          </w:tcPr>
          <w:p w:rsidR="00312CE1" w:rsidRPr="00312CE1" w:rsidRDefault="00312CE1" w:rsidP="00312CE1">
            <w:pPr>
              <w:numPr>
                <w:ilvl w:val="0"/>
                <w:numId w:val="1"/>
              </w:numPr>
              <w:ind w:left="113" w:right="-170"/>
              <w:contextualSpacing/>
              <w:jc w:val="center"/>
              <w:rPr>
                <w:rFonts w:ascii="Times New Roman" w:eastAsiaTheme="minorHAnsi" w:hAnsi="Times New Roman" w:cstheme="minorBidi"/>
                <w:color w:val="auto"/>
                <w:lang w:eastAsia="en-US"/>
              </w:rPr>
            </w:pPr>
          </w:p>
        </w:tc>
        <w:tc>
          <w:tcPr>
            <w:tcW w:w="1116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МБОУ СОШ №14</w:t>
            </w:r>
          </w:p>
        </w:tc>
        <w:tc>
          <w:tcPr>
            <w:tcW w:w="145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Х. Бейсужек Второй, </w:t>
            </w:r>
            <w:proofErr w:type="spellStart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ул</w:t>
            </w:r>
            <w:proofErr w:type="gramStart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.Ш</w:t>
            </w:r>
            <w:proofErr w:type="gramEnd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кольная</w:t>
            </w:r>
            <w:proofErr w:type="spellEnd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, 2</w:t>
            </w:r>
          </w:p>
        </w:tc>
        <w:tc>
          <w:tcPr>
            <w:tcW w:w="914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150</w:t>
            </w:r>
          </w:p>
        </w:tc>
        <w:tc>
          <w:tcPr>
            <w:tcW w:w="99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47-1-15</w:t>
            </w:r>
          </w:p>
        </w:tc>
      </w:tr>
      <w:tr w:rsidR="00312CE1" w:rsidRPr="00312CE1" w:rsidTr="001A57C1">
        <w:trPr>
          <w:jc w:val="center"/>
        </w:trPr>
        <w:tc>
          <w:tcPr>
            <w:tcW w:w="530" w:type="pct"/>
            <w:vAlign w:val="center"/>
          </w:tcPr>
          <w:p w:rsidR="00312CE1" w:rsidRPr="00312CE1" w:rsidRDefault="00312CE1" w:rsidP="00312CE1">
            <w:pPr>
              <w:numPr>
                <w:ilvl w:val="0"/>
                <w:numId w:val="1"/>
              </w:numPr>
              <w:ind w:left="113" w:right="-170"/>
              <w:contextualSpacing/>
              <w:jc w:val="center"/>
              <w:rPr>
                <w:rFonts w:ascii="Times New Roman" w:eastAsiaTheme="minorHAnsi" w:hAnsi="Times New Roman" w:cstheme="minorBidi"/>
                <w:color w:val="auto"/>
                <w:lang w:eastAsia="en-US"/>
              </w:rPr>
            </w:pPr>
          </w:p>
        </w:tc>
        <w:tc>
          <w:tcPr>
            <w:tcW w:w="1116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МБОУ СОШ № 3</w:t>
            </w:r>
          </w:p>
        </w:tc>
        <w:tc>
          <w:tcPr>
            <w:tcW w:w="145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Ст. Березанская, </w:t>
            </w:r>
            <w:proofErr w:type="spellStart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ул</w:t>
            </w:r>
            <w:proofErr w:type="gramStart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.Л</w:t>
            </w:r>
            <w:proofErr w:type="gramEnd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енина</w:t>
            </w:r>
            <w:proofErr w:type="spellEnd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, 23</w:t>
            </w:r>
          </w:p>
        </w:tc>
        <w:tc>
          <w:tcPr>
            <w:tcW w:w="914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highlight w:val="yellow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430</w:t>
            </w:r>
          </w:p>
        </w:tc>
        <w:tc>
          <w:tcPr>
            <w:tcW w:w="99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52-3-50</w:t>
            </w:r>
          </w:p>
        </w:tc>
      </w:tr>
      <w:tr w:rsidR="00312CE1" w:rsidRPr="00312CE1" w:rsidTr="001A57C1">
        <w:trPr>
          <w:jc w:val="center"/>
        </w:trPr>
        <w:tc>
          <w:tcPr>
            <w:tcW w:w="530" w:type="pct"/>
            <w:vAlign w:val="center"/>
          </w:tcPr>
          <w:p w:rsidR="00312CE1" w:rsidRPr="00312CE1" w:rsidRDefault="00312CE1" w:rsidP="00312CE1">
            <w:pPr>
              <w:numPr>
                <w:ilvl w:val="0"/>
                <w:numId w:val="1"/>
              </w:numPr>
              <w:ind w:left="113" w:right="-170"/>
              <w:contextualSpacing/>
              <w:jc w:val="center"/>
              <w:rPr>
                <w:rFonts w:ascii="Times New Roman" w:eastAsiaTheme="minorHAnsi" w:hAnsi="Times New Roman" w:cstheme="minorBidi"/>
                <w:color w:val="auto"/>
                <w:lang w:eastAsia="en-US"/>
              </w:rPr>
            </w:pPr>
          </w:p>
        </w:tc>
        <w:tc>
          <w:tcPr>
            <w:tcW w:w="1116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МБОУ СОШ № 15</w:t>
            </w:r>
          </w:p>
        </w:tc>
        <w:tc>
          <w:tcPr>
            <w:tcW w:w="145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Ст. Бузиновская, </w:t>
            </w:r>
            <w:proofErr w:type="spellStart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ул</w:t>
            </w:r>
            <w:proofErr w:type="gramStart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.О</w:t>
            </w:r>
            <w:proofErr w:type="gramEnd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ктябрьская</w:t>
            </w:r>
            <w:proofErr w:type="spellEnd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, 20</w:t>
            </w:r>
          </w:p>
        </w:tc>
        <w:tc>
          <w:tcPr>
            <w:tcW w:w="914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200</w:t>
            </w:r>
          </w:p>
        </w:tc>
        <w:tc>
          <w:tcPr>
            <w:tcW w:w="99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45-6-27</w:t>
            </w:r>
          </w:p>
        </w:tc>
      </w:tr>
      <w:tr w:rsidR="00312CE1" w:rsidRPr="00312CE1" w:rsidTr="001A57C1">
        <w:trPr>
          <w:jc w:val="center"/>
        </w:trPr>
        <w:tc>
          <w:tcPr>
            <w:tcW w:w="530" w:type="pct"/>
            <w:vAlign w:val="center"/>
          </w:tcPr>
          <w:p w:rsidR="00312CE1" w:rsidRPr="00312CE1" w:rsidRDefault="00312CE1" w:rsidP="00312CE1">
            <w:pPr>
              <w:numPr>
                <w:ilvl w:val="0"/>
                <w:numId w:val="1"/>
              </w:numPr>
              <w:ind w:left="113" w:right="-170"/>
              <w:contextualSpacing/>
              <w:jc w:val="center"/>
              <w:rPr>
                <w:rFonts w:ascii="Times New Roman" w:eastAsiaTheme="minorHAnsi" w:hAnsi="Times New Roman" w:cstheme="minorBidi"/>
                <w:color w:val="auto"/>
                <w:lang w:eastAsia="en-US"/>
              </w:rPr>
            </w:pPr>
          </w:p>
        </w:tc>
        <w:tc>
          <w:tcPr>
            <w:tcW w:w="1116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МБОУ СОШ № 2</w:t>
            </w:r>
          </w:p>
        </w:tc>
        <w:tc>
          <w:tcPr>
            <w:tcW w:w="145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Ст. Выселки, ул. Северная, 9</w:t>
            </w:r>
          </w:p>
        </w:tc>
        <w:tc>
          <w:tcPr>
            <w:tcW w:w="914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430</w:t>
            </w:r>
          </w:p>
        </w:tc>
        <w:tc>
          <w:tcPr>
            <w:tcW w:w="99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75-8-57</w:t>
            </w:r>
          </w:p>
        </w:tc>
      </w:tr>
      <w:tr w:rsidR="00312CE1" w:rsidRPr="00312CE1" w:rsidTr="001A57C1">
        <w:trPr>
          <w:jc w:val="center"/>
        </w:trPr>
        <w:tc>
          <w:tcPr>
            <w:tcW w:w="530" w:type="pct"/>
            <w:vAlign w:val="center"/>
          </w:tcPr>
          <w:p w:rsidR="00312CE1" w:rsidRPr="00312CE1" w:rsidRDefault="00312CE1" w:rsidP="00312CE1">
            <w:pPr>
              <w:numPr>
                <w:ilvl w:val="0"/>
                <w:numId w:val="1"/>
              </w:numPr>
              <w:ind w:left="113" w:right="-170"/>
              <w:contextualSpacing/>
              <w:jc w:val="center"/>
              <w:rPr>
                <w:rFonts w:ascii="Times New Roman" w:eastAsiaTheme="minorHAnsi" w:hAnsi="Times New Roman" w:cstheme="minorBidi"/>
                <w:color w:val="auto"/>
                <w:lang w:eastAsia="en-US"/>
              </w:rPr>
            </w:pPr>
          </w:p>
        </w:tc>
        <w:tc>
          <w:tcPr>
            <w:tcW w:w="1116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МБОУ СОШ №17</w:t>
            </w:r>
          </w:p>
        </w:tc>
        <w:tc>
          <w:tcPr>
            <w:tcW w:w="145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Ст. Выселки, </w:t>
            </w:r>
            <w:proofErr w:type="spellStart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ул</w:t>
            </w:r>
            <w:proofErr w:type="gramStart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.С</w:t>
            </w:r>
            <w:proofErr w:type="gramEnd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вободы</w:t>
            </w:r>
            <w:proofErr w:type="spellEnd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, 97а</w:t>
            </w:r>
          </w:p>
        </w:tc>
        <w:tc>
          <w:tcPr>
            <w:tcW w:w="914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300</w:t>
            </w:r>
          </w:p>
        </w:tc>
        <w:tc>
          <w:tcPr>
            <w:tcW w:w="99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72-0-55</w:t>
            </w:r>
          </w:p>
        </w:tc>
      </w:tr>
      <w:tr w:rsidR="00312CE1" w:rsidRPr="00312CE1" w:rsidTr="001A57C1">
        <w:trPr>
          <w:jc w:val="center"/>
        </w:trPr>
        <w:tc>
          <w:tcPr>
            <w:tcW w:w="530" w:type="pct"/>
            <w:vAlign w:val="center"/>
          </w:tcPr>
          <w:p w:rsidR="00312CE1" w:rsidRPr="00312CE1" w:rsidRDefault="00312CE1" w:rsidP="00312CE1">
            <w:pPr>
              <w:numPr>
                <w:ilvl w:val="0"/>
                <w:numId w:val="1"/>
              </w:numPr>
              <w:ind w:left="113" w:right="-170"/>
              <w:contextualSpacing/>
              <w:jc w:val="center"/>
              <w:rPr>
                <w:rFonts w:ascii="Times New Roman" w:eastAsiaTheme="minorHAnsi" w:hAnsi="Times New Roman" w:cstheme="minorBidi"/>
                <w:color w:val="auto"/>
                <w:lang w:eastAsia="en-US"/>
              </w:rPr>
            </w:pPr>
          </w:p>
        </w:tc>
        <w:tc>
          <w:tcPr>
            <w:tcW w:w="1116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МБОУ СОШ № 6</w:t>
            </w:r>
          </w:p>
        </w:tc>
        <w:tc>
          <w:tcPr>
            <w:tcW w:w="145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Пос. Газырь, </w:t>
            </w:r>
          </w:p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ул. Садовая, 1</w:t>
            </w:r>
          </w:p>
        </w:tc>
        <w:tc>
          <w:tcPr>
            <w:tcW w:w="914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250</w:t>
            </w:r>
          </w:p>
        </w:tc>
        <w:tc>
          <w:tcPr>
            <w:tcW w:w="99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33-7-63</w:t>
            </w:r>
          </w:p>
        </w:tc>
      </w:tr>
      <w:tr w:rsidR="00312CE1" w:rsidRPr="00312CE1" w:rsidTr="001A57C1">
        <w:trPr>
          <w:jc w:val="center"/>
        </w:trPr>
        <w:tc>
          <w:tcPr>
            <w:tcW w:w="530" w:type="pct"/>
            <w:vAlign w:val="center"/>
          </w:tcPr>
          <w:p w:rsidR="00312CE1" w:rsidRPr="00312CE1" w:rsidRDefault="00312CE1" w:rsidP="00312CE1">
            <w:pPr>
              <w:numPr>
                <w:ilvl w:val="0"/>
                <w:numId w:val="1"/>
              </w:numPr>
              <w:ind w:left="113" w:right="-170"/>
              <w:contextualSpacing/>
              <w:jc w:val="center"/>
              <w:rPr>
                <w:rFonts w:ascii="Times New Roman" w:eastAsiaTheme="minorHAnsi" w:hAnsi="Times New Roman" w:cstheme="minorBidi"/>
                <w:color w:val="auto"/>
                <w:lang w:eastAsia="en-US"/>
              </w:rPr>
            </w:pPr>
          </w:p>
        </w:tc>
        <w:tc>
          <w:tcPr>
            <w:tcW w:w="1116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МБОУ СОШ № 5</w:t>
            </w:r>
          </w:p>
        </w:tc>
        <w:tc>
          <w:tcPr>
            <w:tcW w:w="145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Ст. Ирклиевская, </w:t>
            </w:r>
            <w:proofErr w:type="spellStart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ул</w:t>
            </w:r>
            <w:proofErr w:type="gramStart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.К</w:t>
            </w:r>
            <w:proofErr w:type="gramEnd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ооперативная</w:t>
            </w:r>
            <w:proofErr w:type="spellEnd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11</w:t>
            </w:r>
          </w:p>
        </w:tc>
        <w:tc>
          <w:tcPr>
            <w:tcW w:w="914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highlight w:val="yellow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350</w:t>
            </w:r>
          </w:p>
        </w:tc>
        <w:tc>
          <w:tcPr>
            <w:tcW w:w="99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40-1-92</w:t>
            </w:r>
          </w:p>
        </w:tc>
      </w:tr>
      <w:tr w:rsidR="00312CE1" w:rsidRPr="00312CE1" w:rsidTr="001A57C1">
        <w:trPr>
          <w:jc w:val="center"/>
        </w:trPr>
        <w:tc>
          <w:tcPr>
            <w:tcW w:w="530" w:type="pct"/>
            <w:vAlign w:val="center"/>
          </w:tcPr>
          <w:p w:rsidR="00312CE1" w:rsidRPr="00312CE1" w:rsidRDefault="00312CE1" w:rsidP="00312CE1">
            <w:pPr>
              <w:numPr>
                <w:ilvl w:val="0"/>
                <w:numId w:val="1"/>
              </w:numPr>
              <w:ind w:left="113" w:right="-170"/>
              <w:contextualSpacing/>
              <w:jc w:val="center"/>
              <w:rPr>
                <w:rFonts w:ascii="Times New Roman" w:eastAsiaTheme="minorHAnsi" w:hAnsi="Times New Roman" w:cstheme="minorBidi"/>
                <w:color w:val="auto"/>
                <w:lang w:eastAsia="en-US"/>
              </w:rPr>
            </w:pPr>
          </w:p>
        </w:tc>
        <w:tc>
          <w:tcPr>
            <w:tcW w:w="1116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МБОУ СОШ № 9</w:t>
            </w:r>
          </w:p>
        </w:tc>
        <w:tc>
          <w:tcPr>
            <w:tcW w:w="145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Ст. Крупская, </w:t>
            </w:r>
          </w:p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proofErr w:type="spellStart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ул</w:t>
            </w:r>
            <w:proofErr w:type="gramStart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.Л</w:t>
            </w:r>
            <w:proofErr w:type="gramEnd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енина</w:t>
            </w:r>
            <w:proofErr w:type="spellEnd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, 70а</w:t>
            </w:r>
          </w:p>
        </w:tc>
        <w:tc>
          <w:tcPr>
            <w:tcW w:w="914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140</w:t>
            </w:r>
          </w:p>
        </w:tc>
        <w:tc>
          <w:tcPr>
            <w:tcW w:w="99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35-6-46</w:t>
            </w:r>
          </w:p>
        </w:tc>
      </w:tr>
      <w:tr w:rsidR="00312CE1" w:rsidRPr="00312CE1" w:rsidTr="001A57C1">
        <w:trPr>
          <w:jc w:val="center"/>
        </w:trPr>
        <w:tc>
          <w:tcPr>
            <w:tcW w:w="530" w:type="pct"/>
            <w:vAlign w:val="center"/>
          </w:tcPr>
          <w:p w:rsidR="00312CE1" w:rsidRPr="00312CE1" w:rsidRDefault="00312CE1" w:rsidP="00312CE1">
            <w:pPr>
              <w:numPr>
                <w:ilvl w:val="0"/>
                <w:numId w:val="1"/>
              </w:numPr>
              <w:ind w:left="113" w:right="-170"/>
              <w:contextualSpacing/>
              <w:jc w:val="center"/>
              <w:rPr>
                <w:rFonts w:ascii="Times New Roman" w:eastAsiaTheme="minorHAnsi" w:hAnsi="Times New Roman" w:cstheme="minorBidi"/>
                <w:color w:val="auto"/>
                <w:lang w:eastAsia="en-US"/>
              </w:rPr>
            </w:pPr>
          </w:p>
        </w:tc>
        <w:tc>
          <w:tcPr>
            <w:tcW w:w="1116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МБОУ СОШ  №12</w:t>
            </w:r>
          </w:p>
        </w:tc>
        <w:tc>
          <w:tcPr>
            <w:tcW w:w="145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Ст. Новобейсугская, </w:t>
            </w:r>
            <w:proofErr w:type="spellStart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ул</w:t>
            </w:r>
            <w:proofErr w:type="gramStart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.Л</w:t>
            </w:r>
            <w:proofErr w:type="gramEnd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енина</w:t>
            </w:r>
            <w:proofErr w:type="spellEnd"/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, 4</w:t>
            </w:r>
          </w:p>
        </w:tc>
        <w:tc>
          <w:tcPr>
            <w:tcW w:w="914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150</w:t>
            </w:r>
          </w:p>
        </w:tc>
        <w:tc>
          <w:tcPr>
            <w:tcW w:w="99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46-4-79</w:t>
            </w:r>
          </w:p>
        </w:tc>
      </w:tr>
      <w:tr w:rsidR="00312CE1" w:rsidRPr="00312CE1" w:rsidTr="001A57C1">
        <w:trPr>
          <w:jc w:val="center"/>
        </w:trPr>
        <w:tc>
          <w:tcPr>
            <w:tcW w:w="530" w:type="pct"/>
            <w:vAlign w:val="center"/>
          </w:tcPr>
          <w:p w:rsidR="00312CE1" w:rsidRPr="00312CE1" w:rsidRDefault="00312CE1" w:rsidP="00312CE1">
            <w:pPr>
              <w:numPr>
                <w:ilvl w:val="0"/>
                <w:numId w:val="1"/>
              </w:numPr>
              <w:ind w:left="113" w:right="-170"/>
              <w:contextualSpacing/>
              <w:jc w:val="center"/>
              <w:rPr>
                <w:rFonts w:ascii="Times New Roman" w:eastAsiaTheme="minorHAnsi" w:hAnsi="Times New Roman" w:cstheme="minorBidi"/>
                <w:color w:val="auto"/>
                <w:lang w:eastAsia="en-US"/>
              </w:rPr>
            </w:pPr>
          </w:p>
        </w:tc>
        <w:tc>
          <w:tcPr>
            <w:tcW w:w="1116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МБОУ СОШ №18</w:t>
            </w:r>
          </w:p>
        </w:tc>
        <w:tc>
          <w:tcPr>
            <w:tcW w:w="145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Ст. Новомалороссийская, ул. Победы, 22</w:t>
            </w:r>
          </w:p>
        </w:tc>
        <w:tc>
          <w:tcPr>
            <w:tcW w:w="914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160</w:t>
            </w:r>
          </w:p>
        </w:tc>
        <w:tc>
          <w:tcPr>
            <w:tcW w:w="99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43-6-62</w:t>
            </w:r>
          </w:p>
        </w:tc>
      </w:tr>
      <w:tr w:rsidR="00312CE1" w:rsidRPr="00312CE1" w:rsidTr="001A57C1">
        <w:trPr>
          <w:jc w:val="center"/>
        </w:trPr>
        <w:tc>
          <w:tcPr>
            <w:tcW w:w="3096" w:type="pct"/>
            <w:gridSpan w:val="3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Итого:</w:t>
            </w:r>
          </w:p>
        </w:tc>
        <w:tc>
          <w:tcPr>
            <w:tcW w:w="914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312CE1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2800</w:t>
            </w:r>
          </w:p>
        </w:tc>
        <w:tc>
          <w:tcPr>
            <w:tcW w:w="990" w:type="pct"/>
            <w:vAlign w:val="center"/>
          </w:tcPr>
          <w:p w:rsidR="00312CE1" w:rsidRPr="00312CE1" w:rsidRDefault="00312CE1" w:rsidP="00312CE1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</w:p>
        </w:tc>
      </w:tr>
    </w:tbl>
    <w:p w:rsidR="00312CE1" w:rsidRPr="00312CE1" w:rsidRDefault="00312CE1" w:rsidP="00312CE1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12CE1" w:rsidRPr="00312CE1" w:rsidRDefault="00312CE1" w:rsidP="00312CE1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12CE1" w:rsidRPr="00312CE1" w:rsidRDefault="00312CE1" w:rsidP="00312CE1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12CE1" w:rsidRPr="00312CE1" w:rsidRDefault="00312CE1" w:rsidP="00312CE1">
      <w:pPr>
        <w:tabs>
          <w:tab w:val="left" w:pos="627"/>
        </w:tabs>
        <w:ind w:left="-142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12CE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Заместитель главы </w:t>
      </w:r>
      <w:proofErr w:type="gramStart"/>
      <w:r w:rsidRPr="00312CE1">
        <w:rPr>
          <w:rFonts w:ascii="Times New Roman" w:eastAsia="Times New Roman" w:hAnsi="Times New Roman" w:cs="Times New Roman"/>
          <w:color w:val="auto"/>
          <w:sz w:val="28"/>
          <w:szCs w:val="28"/>
        </w:rPr>
        <w:t>муниципального</w:t>
      </w:r>
      <w:proofErr w:type="gramEnd"/>
      <w:r w:rsidRPr="00312CE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312CE1" w:rsidRPr="00312CE1" w:rsidRDefault="00312CE1" w:rsidP="00312CE1">
      <w:pPr>
        <w:tabs>
          <w:tab w:val="left" w:pos="627"/>
        </w:tabs>
        <w:ind w:left="-142"/>
        <w:jc w:val="both"/>
        <w:rPr>
          <w:rFonts w:ascii="Times New Roman" w:eastAsia="Times New Roman" w:hAnsi="Times New Roman" w:cs="Times New Roman"/>
          <w:color w:val="auto"/>
          <w:sz w:val="26"/>
          <w:szCs w:val="20"/>
        </w:rPr>
      </w:pPr>
      <w:r w:rsidRPr="00312CE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образования Выселковский район                                   </w:t>
      </w:r>
      <w:r w:rsidRPr="00312CE1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312CE1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       В.В. Кононенко</w:t>
      </w:r>
    </w:p>
    <w:p w:rsidR="00312CE1" w:rsidRDefault="00312CE1" w:rsidP="00083292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0"/>
        </w:rPr>
      </w:pPr>
    </w:p>
    <w:p w:rsidR="00312CE1" w:rsidRDefault="00312CE1" w:rsidP="00083292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0"/>
        </w:rPr>
      </w:pPr>
    </w:p>
    <w:p w:rsidR="00312CE1" w:rsidRDefault="00312CE1" w:rsidP="00083292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0"/>
        </w:rPr>
      </w:pPr>
    </w:p>
    <w:p w:rsidR="00312CE1" w:rsidRPr="00312CE1" w:rsidRDefault="00312CE1" w:rsidP="00312CE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bookmark6"/>
      <w:r w:rsidRPr="00312CE1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312CE1" w:rsidRPr="00312CE1" w:rsidRDefault="00312CE1" w:rsidP="00312CE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312CE1" w:rsidRPr="00312CE1" w:rsidRDefault="00312CE1" w:rsidP="00312CE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УТВЕРЖДЕНО</w:t>
      </w:r>
    </w:p>
    <w:p w:rsidR="00312CE1" w:rsidRPr="00312CE1" w:rsidRDefault="00312CE1" w:rsidP="00312CE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312CE1" w:rsidRPr="00312CE1" w:rsidRDefault="00312CE1" w:rsidP="00312CE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312CE1" w:rsidRPr="00312CE1" w:rsidRDefault="00312CE1" w:rsidP="00312CE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312CE1" w:rsidRPr="00312CE1" w:rsidRDefault="00312CE1" w:rsidP="00312CE1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от  19.07.2017 № 1069</w:t>
      </w:r>
    </w:p>
    <w:p w:rsidR="00312CE1" w:rsidRPr="00312CE1" w:rsidRDefault="00312CE1" w:rsidP="00312C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2CE1" w:rsidRPr="00312CE1" w:rsidRDefault="00312CE1" w:rsidP="00312C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2CE1" w:rsidRPr="00312CE1" w:rsidRDefault="00312CE1" w:rsidP="00312CE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2CE1" w:rsidRPr="00312CE1" w:rsidRDefault="00312CE1" w:rsidP="00312CE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2" w:name="bookmark9"/>
      <w:bookmarkEnd w:id="1"/>
      <w:r w:rsidRPr="00312CE1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312CE1" w:rsidRPr="00312CE1" w:rsidRDefault="00312CE1" w:rsidP="00312C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об организации работы стационарных пунктов временного размещения пострадавшего (эвакуированного) населения муниципального образования Выселковский район при чрезвычайных ситуациях</w:t>
      </w:r>
    </w:p>
    <w:p w:rsidR="00312CE1" w:rsidRPr="00312CE1" w:rsidRDefault="00312CE1" w:rsidP="00312CE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2CE1" w:rsidRPr="00312CE1" w:rsidRDefault="00312CE1" w:rsidP="00312C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CE1">
        <w:rPr>
          <w:rFonts w:ascii="Times New Roman" w:hAnsi="Times New Roman" w:cs="Times New Roman"/>
          <w:b/>
          <w:sz w:val="28"/>
          <w:szCs w:val="28"/>
        </w:rPr>
        <w:t>1. Общие положения.</w:t>
      </w:r>
      <w:bookmarkEnd w:id="2"/>
    </w:p>
    <w:p w:rsidR="00312CE1" w:rsidRPr="00312CE1" w:rsidRDefault="00312CE1" w:rsidP="00312CE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2CE1">
        <w:rPr>
          <w:rFonts w:ascii="Times New Roman" w:hAnsi="Times New Roman" w:cs="Times New Roman"/>
          <w:sz w:val="28"/>
          <w:szCs w:val="28"/>
        </w:rPr>
        <w:t>Настоящее Положение о стационарных пунктах временного размещения (далее - СПВР) эвакуируемого населения в случае угрозы или возникновения чрезвычайных ситуаций природного и техногенного характера определяет основные задачи, организацию и порядок функционирования СПВР эвакуируемого населения в случае угрозы или возникновения чрезвычайной ситуации (далее – ЧС) природного и техногенного характера на территории муниципального образования Выселковский район.</w:t>
      </w:r>
      <w:proofErr w:type="gramEnd"/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СПВР создаются в случае угрозы или возникновении чрезвычайных ситуаций природного и техногенного характера на базе общеобразовательных учреждений.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Начальник СПВР назначается приказом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начальника управления образования администрации муниципального образования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 xml:space="preserve"> Выселковский район.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Состав администрации СПВР назначается приказом руководителя общеобразовательного учреждения, на которого возложено его развертывание.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2CE1">
        <w:rPr>
          <w:rFonts w:ascii="Times New Roman" w:hAnsi="Times New Roman" w:cs="Times New Roman"/>
          <w:sz w:val="28"/>
          <w:szCs w:val="28"/>
        </w:rPr>
        <w:t>Вся работа по размещению и защите населения СПВР проводится под руководством эвакуационной комиссии муниципального образования Выселковский район и комиссии администрации муниципального образования Выселковский район по предупреждению и ликвидации чрезвычайных ситуаций и обеспечению пожарной безопасности (далее КЧС и ПБ) во взаимодействии с управлениями и отделами администрации муниципального образования Выселковский район и другими организациями, учреждениями, на которые возложены задачи по первоочередному обеспечению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 xml:space="preserve"> пострадавшего населения.</w:t>
      </w:r>
    </w:p>
    <w:p w:rsidR="00312CE1" w:rsidRPr="00312CE1" w:rsidRDefault="00312CE1" w:rsidP="00312C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bookmark10"/>
    </w:p>
    <w:p w:rsidR="00312CE1" w:rsidRDefault="00312CE1" w:rsidP="00312C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2CE1" w:rsidRDefault="00312CE1" w:rsidP="00312C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2CE1" w:rsidRPr="00312CE1" w:rsidRDefault="00312CE1" w:rsidP="00312C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2CE1" w:rsidRPr="00312CE1" w:rsidRDefault="00312CE1" w:rsidP="00312C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CE1">
        <w:rPr>
          <w:rFonts w:ascii="Times New Roman" w:hAnsi="Times New Roman" w:cs="Times New Roman"/>
          <w:b/>
          <w:sz w:val="28"/>
          <w:szCs w:val="28"/>
        </w:rPr>
        <w:t>2. Задачи СПВР</w:t>
      </w:r>
      <w:bookmarkEnd w:id="3"/>
      <w:r w:rsidRPr="00312CE1">
        <w:rPr>
          <w:rFonts w:ascii="Times New Roman" w:hAnsi="Times New Roman" w:cs="Times New Roman"/>
          <w:b/>
          <w:sz w:val="28"/>
          <w:szCs w:val="28"/>
        </w:rPr>
        <w:t>.</w:t>
      </w:r>
    </w:p>
    <w:p w:rsidR="00312CE1" w:rsidRPr="00312CE1" w:rsidRDefault="00312CE1" w:rsidP="00312CE1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2.1. При повседневной деятельности: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планирование и подготовка к осуществлению мероприятий по организованному приему населения, эвакуируемого из зон возможных ЧС;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разработка рабочей документации СПВР;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заблаговременная подготовка помещений для размещения эвакуированного населения;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обучение администрации СПВР действиям по приему, учету и размещению пострадавшего населения в ЧС;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практическая отработка вопросов оповещения, сбора и функционирования администрации СПВР.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2.2. При угрозе возникновения ЧС: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уточнение состава администрации СПВР;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уточнение схемы оповещения СПВР;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подготовка СПВР к развертыванию;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доклад эвакуационной комиссии администрации муниципального образования Выселковский район о готовности к развертыванию.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2.3. При возникновении ЧС: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развертывание СПВР для эвакуируемого населения, подготовка к приему и размещению людей;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организация учета прибывающего населения и его размещения;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установление связи с КЧС и ПБ и эвакуационной комиссией администрации муниципального образования Выселковский район, с организациями, участвующими в жизнеобеспечении эвакуируемого населения;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организация жизнеобеспечения эвакуируемого населения;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представление донесений о ходе приема и размещения населения в КЧС и ПБ, а также в эвакуационную комиссию муниципального образования Выселковский район.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12CE1" w:rsidRPr="00312CE1" w:rsidRDefault="00312CE1" w:rsidP="00312C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CE1">
        <w:rPr>
          <w:rFonts w:ascii="Times New Roman" w:hAnsi="Times New Roman" w:cs="Times New Roman"/>
          <w:b/>
          <w:sz w:val="28"/>
          <w:szCs w:val="28"/>
        </w:rPr>
        <w:t>3. Организационно-штатная структура администрации СПВР.</w:t>
      </w:r>
    </w:p>
    <w:p w:rsidR="00312CE1" w:rsidRPr="00312CE1" w:rsidRDefault="00312CE1" w:rsidP="00312CE1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Для функционирования СПВР выделяются силы и средства организаций, участвующих в обеспечении эвакуационных мероприятий в ЧС:</w:t>
      </w:r>
    </w:p>
    <w:p w:rsidR="00312CE1" w:rsidRPr="00312CE1" w:rsidRDefault="00312CE1" w:rsidP="00312CE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color w:val="auto"/>
          <w:sz w:val="28"/>
          <w:szCs w:val="28"/>
        </w:rPr>
        <w:t xml:space="preserve">от отдела МВД России по </w:t>
      </w:r>
      <w:r w:rsidRPr="00312CE1">
        <w:rPr>
          <w:rFonts w:ascii="Times New Roman" w:hAnsi="Times New Roman" w:cs="Times New Roman"/>
          <w:sz w:val="28"/>
          <w:szCs w:val="28"/>
        </w:rPr>
        <w:t>Выселковский</w:t>
      </w:r>
      <w:r w:rsidRPr="00312CE1">
        <w:rPr>
          <w:rFonts w:ascii="Times New Roman" w:hAnsi="Times New Roman" w:cs="Times New Roman"/>
          <w:color w:val="auto"/>
          <w:sz w:val="28"/>
          <w:szCs w:val="28"/>
        </w:rPr>
        <w:t xml:space="preserve"> району</w:t>
      </w:r>
      <w:r w:rsidRPr="00312CE1">
        <w:rPr>
          <w:rFonts w:ascii="Times New Roman" w:hAnsi="Times New Roman" w:cs="Times New Roman"/>
          <w:sz w:val="28"/>
          <w:szCs w:val="28"/>
        </w:rPr>
        <w:t xml:space="preserve"> - 2-3 сотрудника и транспо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рт с гр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>омкоговорящей связью - для обеспечения охраны общественного порядка и регулирования движения в районе расположения СПВР;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от МБУЗ «Выселковская ЦРБ» врач и средний медперсонал (2-3 человека) - для организации медицинского пункта в СПВР;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от отдела развития потребительской сферы и ценообразования администрации муниципального образования Выселковский район - один представитель, для организации питания и обеспечения пострадавшего населения предметами первой необходимости.</w:t>
      </w:r>
    </w:p>
    <w:p w:rsidR="00312CE1" w:rsidRPr="00312CE1" w:rsidRDefault="00312CE1" w:rsidP="00312CE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2CE1" w:rsidRPr="00312CE1" w:rsidRDefault="00312CE1" w:rsidP="00312CE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2CE1" w:rsidRPr="00312CE1" w:rsidRDefault="00312CE1" w:rsidP="00312C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bookmark12"/>
      <w:r w:rsidRPr="00312CE1">
        <w:rPr>
          <w:rFonts w:ascii="Times New Roman" w:hAnsi="Times New Roman" w:cs="Times New Roman"/>
          <w:b/>
          <w:sz w:val="28"/>
          <w:szCs w:val="28"/>
        </w:rPr>
        <w:t>4. Организация работы СПВР.</w:t>
      </w:r>
      <w:bookmarkEnd w:id="4"/>
    </w:p>
    <w:p w:rsidR="00312CE1" w:rsidRPr="00312CE1" w:rsidRDefault="00312CE1" w:rsidP="00312C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Основным документом, регламентирующим работу СПВР, является настоящее Положение.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Руководитель учреждения, на базе которого развертывается СПВР пострадавшего населения, организует разработку документов, материально- техническое обеспечение, необходимое для функционирования СПВР, практическое обучение администрации СПВР и несет персональную ответственность за готовность СПВР.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В целях организации работы СПВР его администрацией разрабатываются следующие документы:</w:t>
      </w:r>
    </w:p>
    <w:p w:rsidR="00312CE1" w:rsidRPr="00312CE1" w:rsidRDefault="00312CE1" w:rsidP="00312CE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приказ руководителя образовательного учреждения о создании СПВР; функциональные обязанности администрации СПВР; </w:t>
      </w:r>
    </w:p>
    <w:p w:rsidR="00312CE1" w:rsidRPr="00312CE1" w:rsidRDefault="00312CE1" w:rsidP="00312CE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штатно-должностной список администрации СПВР;</w:t>
      </w:r>
    </w:p>
    <w:p w:rsidR="00312CE1" w:rsidRPr="00312CE1" w:rsidRDefault="00312CE1" w:rsidP="00312CE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календарный план действий администрации СПВР;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схема оповещения и сбора администрации СПВР;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план размещения эвакуируемого населения в СПВР;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схема связи и управления СПВР;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журнал регистрации эвакуируемого населения в СПВР;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журнал полученных и отданных распоряжений, донесений и докладов по СПВР;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журнал учета выдачи материальных средств.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Для обеспечения функционирования СПВР также необходимы: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указатели расположения элементов СПВР и передвижения эвакуируемых;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электрические фонари;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электромегафоны;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инвентарь для уборки помещений и территории.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Весь личный состав администрации СПВР должен иметь на груди бирки с указанием должности, фамилии, имени и отчества.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Все помещения и вся прилегающая к СПВР территория должны быть освещены.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СПВР развертывается в мирное время при угрозе или возникновении ЧС по распоряжению председателя КЧС и ПБ. С получением распоряжения (указания) руководитель учреждения, начальник СПВР, организует прием и размещение эвакуируемого населения согласно календарному плану действий администрации СПВР.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Размещение эвакуируемого населения осуществляется в помещениях здания учреждения, развертывающего СПВР, с использованием его материально-технических средств и оборудования.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Для размещения медицинского пункта и организации пункта питания,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развертываемых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 xml:space="preserve"> соответственно медицинским учреждением и предприятием </w:t>
      </w:r>
      <w:r w:rsidRPr="00312CE1">
        <w:rPr>
          <w:rFonts w:ascii="Times New Roman" w:hAnsi="Times New Roman" w:cs="Times New Roman"/>
          <w:sz w:val="28"/>
          <w:szCs w:val="28"/>
        </w:rPr>
        <w:lastRenderedPageBreak/>
        <w:t>общественного питания, начальник СПВР предусматривает отдельные помещения.</w:t>
      </w:r>
    </w:p>
    <w:p w:rsidR="00312CE1" w:rsidRPr="00312CE1" w:rsidRDefault="00312CE1" w:rsidP="00312C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bookmark13"/>
    </w:p>
    <w:p w:rsidR="00312CE1" w:rsidRPr="00312CE1" w:rsidRDefault="00312CE1" w:rsidP="00312C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CE1">
        <w:rPr>
          <w:rFonts w:ascii="Times New Roman" w:hAnsi="Times New Roman" w:cs="Times New Roman"/>
          <w:b/>
          <w:sz w:val="28"/>
          <w:szCs w:val="28"/>
        </w:rPr>
        <w:t>5. Функциональные обязанности должностных лиц СПВР.</w:t>
      </w:r>
    </w:p>
    <w:p w:rsidR="00312CE1" w:rsidRPr="00312CE1" w:rsidRDefault="00312CE1" w:rsidP="00312C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2CE1" w:rsidRPr="00312CE1" w:rsidRDefault="00312CE1" w:rsidP="00312CE1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5.1. Обязанности начальника.</w:t>
      </w:r>
      <w:bookmarkEnd w:id="5"/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Начальник СПВР несет ответственность за организацию регистрации, подготовку и прием пострадавшего населения, за организацию работы всей администрации СПВР. Он является прямым начальником всего личного состава СПВР, несет личную ответственность за организацию, подготовку и прием эвакуируемого населения.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Подчиняется председателю КЧС и ПБ и при выполнении эвакуационных мероприятий - председателю эвакуационной комиссии администрации муниципального образования Выселковский район.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Работает во взаимодействии с отделом по делам ГО и ЧС и отделом развития потребительской сферы и ценообразования администрации муниципального образования Выселковский район.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5.1.1. При повседневной деятельности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>: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совершенствовать свои знания по руководящим документам приема и размещения эвакуируемого населения;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знать количество принимаемого эвакуируемого населения;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организовать разработку необходимой документации СПВР;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 xml:space="preserve"> укомплектованностью штата администрации СПВР;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организовывать обучение и инструктаж членов СПВР по приему, учету и размещению эвакуируемого населения;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2CE1">
        <w:rPr>
          <w:rFonts w:ascii="Times New Roman" w:hAnsi="Times New Roman" w:cs="Times New Roman"/>
          <w:sz w:val="28"/>
          <w:szCs w:val="28"/>
        </w:rPr>
        <w:t>разрабатывать и доводить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 xml:space="preserve"> порядок оповещения членов СПВР;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распределять обязанности между членами СПВР, организовывать их тренировку и готовить их к выполнению своих обязанностей в случае угрозы или возникновении ЧС;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участвовать в учениях, тренировках и проверках, проводимых администрацией муниципального образования Выселковский район;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поддерживать связь с КЧС и ПБ и эвакуационной комиссией муниципального образования Выселковский район.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5.1.2. При возникновении ЧС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>: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установить связь с КЧС и ПБ и эвакуационной комиссией муниципального образования Выселковский район, с организациями, участвующими в жизнеобеспечении эвакуируемого населения;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организовать полное развертывание СПВР и подготовку к приему и размещению людей;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организовать учет прибывающего населения и его размещение;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контролировать ведение документации СПВР;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организовать жизнеобеспечение эвакуируемого населения;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организовать поддержание на СПВР общественного порядка;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организовать информирование эвакуируемого населения об обстановке;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lastRenderedPageBreak/>
        <w:t xml:space="preserve">своевременно представлять донесения о ходе приема и размещения населения КЧС и ПБ и эвакуационной комиссии муниципального образования Выселковский район.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5.2. Обязанности заместителя начальника.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Заместитель начальника СПВР несет ответственность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разработку документации;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обеспечение СПВР необходимым оборудованием и имуществом; проведение подготовки администрации СПВР и прием эвакуируемого населения;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развертывание СПВР и работу группы охраны общественного порядка;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работу комнаты матери и ребенка, а также медицинского пункта.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Он подчиняется начальнику СПВР, является прямым начальником всей администрации СПВР. В отсутствие начальника СПВР он выполняет его обязанности.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5.2.1. При повседневной деятельности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>: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знать руководящие документы по организации приема и размещения эвакуируемого населения;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изучить порядок развертывания СПВР;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организовать разработку документации СПВР;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организовать подготовку личного состава;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организовать подготовку необходимого оборудования и имущества; заблаговременно готовить помещения, инвентарь и средства связи; проводить практическую отработку вопросов оповещения, сбора и функционирования администрации СПВР;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участвовать в учениях, тренировках и проверках, проводимых администрацией муниципального образования Выселковский район.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5.2.2. При возникновении ЧС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>: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организовать оповещение и сбор членов СПВР с началом эвакуационных мероприятий в установленный срок привести в готовность к приему и размещению эвакуируемого населения личный состав, помещение, связь и оборудование СПВР;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провести полное развертывание СПВР и подготовку к приему и размещению населения;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поддерживать связь с организациями, выделяющими транспорт для СПВР;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руководить работой группы охраны общественного порядка, комнаты матери и ребенка и медицинского пункта;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организовать обеспечение эвакуируемого населения водой и оказанием медицинской помощи;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представлять сведения о ходе приема эвакуируемого населения. </w:t>
      </w:r>
    </w:p>
    <w:p w:rsidR="00312CE1" w:rsidRPr="00312CE1" w:rsidRDefault="00312CE1" w:rsidP="00312CE1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5.3. Обязанности начальника группы регистрации и размещения.</w:t>
      </w:r>
    </w:p>
    <w:p w:rsidR="00312CE1" w:rsidRPr="00312CE1" w:rsidRDefault="00312CE1" w:rsidP="00312CE1">
      <w:pPr>
        <w:ind w:firstLine="852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Начальник группы регистрации и размещения несет ответственность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>:</w:t>
      </w:r>
    </w:p>
    <w:p w:rsidR="00312CE1" w:rsidRPr="00312CE1" w:rsidRDefault="00312CE1" w:rsidP="00312CE1">
      <w:pPr>
        <w:ind w:firstLine="852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ведение персонального учета, регистрацию и размещение эвакуируемого населения;</w:t>
      </w:r>
    </w:p>
    <w:p w:rsidR="00312CE1" w:rsidRPr="00312CE1" w:rsidRDefault="00312CE1" w:rsidP="00312CE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lastRenderedPageBreak/>
        <w:t>обобщение, анализ и представление сведений о прибытии и размещении эвакуируемого населения, представление докладов в КЧС и ПБ, а также эвакуационную комиссию муниципального образования Выселковский район.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Он подчиняется начальнику и заместителю начальника СПВР, является прямым начальником личного состава группы.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5.3.1. При повседневной деятельности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>: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знать руководящие документы по организации приема и размещения эвакуируемого населения;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организовать подготовку личного состава группы;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разработать необходимую документацию группы по учету и размещению прибывшего эвакуируемого населения;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изучить порядок прибытия на СПВР эвакуируемого населения и порядок его размещения;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участвовать в учениях, тренировках и проверках, проводимых администрацией муниципального образования Выселковский район.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5.3.2. При возникновении ЧС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>: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подготовить рабочие места группы и доложить о готовности группы к приему населения, выводимого из зон возможных ЧС;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распределять обязанности между членами группы;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организовать учет, регистрацию и размещение эвакуируемого населения, доводить своевременную информацию до эвакуируемых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 xml:space="preserve"> всех изменениях начальнику СПВР о ходе приема и размещения прибывшего эвакуируемого населения.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5.4. Группа охраны общественного порядка.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Начальник группы охраны общественного порядка несет ответственность за </w:t>
      </w:r>
      <w:bookmarkStart w:id="6" w:name="bookmark15"/>
      <w:r w:rsidRPr="00312CE1">
        <w:rPr>
          <w:rFonts w:ascii="Times New Roman" w:hAnsi="Times New Roman" w:cs="Times New Roman"/>
          <w:sz w:val="28"/>
          <w:szCs w:val="28"/>
        </w:rPr>
        <w:t>поддержание общественного порядка на территории СПВР;</w:t>
      </w:r>
      <w:bookmarkEnd w:id="6"/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организованный выход эвакуируемых на посадку в транспорт или к исходным пунктам маршрутов пешей эвакуации.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Он подчиняется заместителю начальника СПВР, является прямым начальником личного состава группы.</w:t>
      </w:r>
    </w:p>
    <w:p w:rsidR="00312CE1" w:rsidRPr="00312CE1" w:rsidRDefault="00312CE1" w:rsidP="00312CE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5.4.1. При повседневной деятельности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12CE1" w:rsidRPr="00312CE1" w:rsidRDefault="00312CE1" w:rsidP="00312CE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изучить схему размещения СПВР и настоящее положение; </w:t>
      </w:r>
    </w:p>
    <w:p w:rsidR="00312CE1" w:rsidRPr="00312CE1" w:rsidRDefault="00312CE1" w:rsidP="00312CE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организовать подготовку личного состава группы;</w:t>
      </w:r>
      <w:r w:rsidRPr="00312CE1">
        <w:rPr>
          <w:rFonts w:ascii="Times New Roman" w:hAnsi="Times New Roman" w:cs="Times New Roman"/>
          <w:sz w:val="28"/>
          <w:szCs w:val="28"/>
        </w:rPr>
        <w:tab/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участвовать в учениях, тренировках и проверках, проводимых администрацией муниципального образования Выселковский район.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5.4.2. При возникновении ЧС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>: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обеспечивать организованный выход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эвакуируемых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 xml:space="preserve"> к местам временного размещения;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обеспечивать безопасность граждан и поддерживать общественный порядок на территории СПВР.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5.5. Медицинский пункт.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2CE1">
        <w:rPr>
          <w:rFonts w:ascii="Times New Roman" w:hAnsi="Times New Roman" w:cs="Times New Roman"/>
          <w:sz w:val="28"/>
          <w:szCs w:val="28"/>
        </w:rPr>
        <w:t>Старший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 xml:space="preserve"> медицинского пункта несет ответственность за: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своевременное оказание первой медицинской помощи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заболевшим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 xml:space="preserve"> эвакуируемым;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госпитализацию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нуждающихся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 xml:space="preserve"> в ней в лечебное учреждение;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lastRenderedPageBreak/>
        <w:t>контроль санитарного состояния помещений СПВР и прилегающей территории.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Он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подчиняется заместителю начальника СПВР и является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 xml:space="preserve"> прямым начальником личного состава медпункта.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5.5.1. При повседневной деятельности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>: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подготовить необходимые медикаменты и медицинское имущество, организовать их хранение;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осуществлять периодический контроль санитарного состояния помещений, предназначенных для размещения СПВР, и прилегающей территории;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установить местонахождение ближайшего лечебного учреждения и номера телефонов приемного отделения.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5.5.2. При возникновении ЧС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>: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оказывать первую медицинскую помощь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заболевшим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 xml:space="preserve"> эвакуируемым; госпитализировать нуждающихся эвакуируемых в ближайшее лечебное контролировать санитарное состояние помещений и территории СПВР.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5.6. Стол справок.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2CE1">
        <w:rPr>
          <w:rFonts w:ascii="Times New Roman" w:hAnsi="Times New Roman" w:cs="Times New Roman"/>
          <w:sz w:val="28"/>
          <w:szCs w:val="28"/>
        </w:rPr>
        <w:t>Старший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 xml:space="preserve"> стола справок несет ответственность за своевременное предоставление информации по всем вопросам работы СПВР. 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Он подчиняется заместителю начальника СПВР, является прямым начальником сотрудников стола справок.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5.6.1. При повседневной деятельности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>: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иметь адреса, номера телефонов членов КЧС и ПБ и эвакуационной комиссии, ближайших СПВР; организаций, которые выделяют транспорт;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знать порядок установления связи с руководителями этих организации, подготовить справочные документы.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 xml:space="preserve">5.6.2. При возникновении ЧС </w:t>
      </w:r>
      <w:proofErr w:type="gramStart"/>
      <w:r w:rsidRPr="00312CE1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312CE1">
        <w:rPr>
          <w:rFonts w:ascii="Times New Roman" w:hAnsi="Times New Roman" w:cs="Times New Roman"/>
          <w:sz w:val="28"/>
          <w:szCs w:val="28"/>
        </w:rPr>
        <w:t xml:space="preserve"> информировать эвакуируемое население о нахождении пунктов питания, медицинских учреждений, отделении связи и отделений Сбербанка, о порядке работы бытовых учреждений и их местонахождении и по всем вопросам, связанным с эвакуацией населения на данный СПВР.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5.7. Комната матери и ребенка.</w:t>
      </w:r>
    </w:p>
    <w:p w:rsidR="00312CE1" w:rsidRPr="00312CE1" w:rsidRDefault="00312CE1" w:rsidP="00312CE1">
      <w:pPr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2CE1">
        <w:rPr>
          <w:rFonts w:ascii="Times New Roman" w:hAnsi="Times New Roman" w:cs="Times New Roman"/>
          <w:sz w:val="28"/>
          <w:szCs w:val="28"/>
        </w:rPr>
        <w:t>Сотрудники комнаты матери и ребенка несут ответственность за оказание помощи женщинам, эвакуируемым с малолетними детьми, организует прием, регистрацию и отправку специальным транспортом беременных женщин и женщин с малолетними детьми после получения ими ордера на подселение.</w:t>
      </w:r>
    </w:p>
    <w:p w:rsidR="00312CE1" w:rsidRPr="00312CE1" w:rsidRDefault="00312CE1" w:rsidP="00312CE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2CE1" w:rsidRPr="00312CE1" w:rsidRDefault="00312CE1" w:rsidP="00312CE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2CE1" w:rsidRPr="00312CE1" w:rsidRDefault="00312CE1" w:rsidP="00312CE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2CE1" w:rsidRPr="00312CE1" w:rsidRDefault="00312CE1" w:rsidP="00312CE1">
      <w:pPr>
        <w:tabs>
          <w:tab w:val="left" w:pos="627"/>
        </w:tabs>
        <w:ind w:left="-142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12CE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Заместитель главы </w:t>
      </w:r>
      <w:proofErr w:type="gramStart"/>
      <w:r w:rsidRPr="00312CE1">
        <w:rPr>
          <w:rFonts w:ascii="Times New Roman" w:eastAsia="Times New Roman" w:hAnsi="Times New Roman" w:cs="Times New Roman"/>
          <w:color w:val="auto"/>
          <w:sz w:val="28"/>
          <w:szCs w:val="28"/>
        </w:rPr>
        <w:t>муниципального</w:t>
      </w:r>
      <w:proofErr w:type="gramEnd"/>
      <w:r w:rsidRPr="00312CE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312CE1" w:rsidRPr="00312CE1" w:rsidRDefault="00312CE1" w:rsidP="00312CE1">
      <w:pPr>
        <w:tabs>
          <w:tab w:val="left" w:pos="627"/>
        </w:tabs>
        <w:ind w:left="-142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12CE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образования Выселковский район                               </w:t>
      </w:r>
      <w:r w:rsidRPr="00312CE1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312CE1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       В.В. Кононенко</w:t>
      </w:r>
    </w:p>
    <w:p w:rsidR="00312CE1" w:rsidRPr="00312CE1" w:rsidRDefault="00312CE1" w:rsidP="00312CE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2CE1" w:rsidRPr="00312CE1" w:rsidRDefault="00312CE1" w:rsidP="00312C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7" w:name="bookmark11"/>
    </w:p>
    <w:bookmarkEnd w:id="7"/>
    <w:p w:rsidR="00312CE1" w:rsidRPr="00312CE1" w:rsidRDefault="00312CE1" w:rsidP="00312CE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2CE1" w:rsidRDefault="00312CE1" w:rsidP="00083292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0"/>
        </w:rPr>
      </w:pPr>
    </w:p>
    <w:p w:rsidR="00312CE1" w:rsidRDefault="00312CE1" w:rsidP="00083292">
      <w:p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0"/>
        </w:rPr>
      </w:pPr>
    </w:p>
    <w:sectPr w:rsidR="00312CE1" w:rsidSect="00712E45">
      <w:headerReference w:type="default" r:id="rId9"/>
      <w:pgSz w:w="11906" w:h="16838"/>
      <w:pgMar w:top="682" w:right="624" w:bottom="993" w:left="1701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2B9" w:rsidRDefault="008E42B9" w:rsidP="0068688D">
      <w:r>
        <w:separator/>
      </w:r>
    </w:p>
  </w:endnote>
  <w:endnote w:type="continuationSeparator" w:id="0">
    <w:p w:rsidR="008E42B9" w:rsidRDefault="008E42B9" w:rsidP="00686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2B9" w:rsidRDefault="008E42B9" w:rsidP="0068688D">
      <w:r>
        <w:separator/>
      </w:r>
    </w:p>
  </w:footnote>
  <w:footnote w:type="continuationSeparator" w:id="0">
    <w:p w:rsidR="008E42B9" w:rsidRDefault="008E42B9" w:rsidP="006868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09290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70999" w:rsidRDefault="006843A9">
        <w:pPr>
          <w:pStyle w:val="a3"/>
          <w:jc w:val="center"/>
        </w:pPr>
        <w:r w:rsidRPr="00270999">
          <w:rPr>
            <w:rFonts w:ascii="Times New Roman" w:hAnsi="Times New Roman" w:cs="Times New Roman"/>
          </w:rPr>
          <w:fldChar w:fldCharType="begin"/>
        </w:r>
        <w:r w:rsidR="00270999" w:rsidRPr="00270999">
          <w:rPr>
            <w:rFonts w:ascii="Times New Roman" w:hAnsi="Times New Roman" w:cs="Times New Roman"/>
          </w:rPr>
          <w:instrText xml:space="preserve"> PAGE   \* MERGEFORMAT </w:instrText>
        </w:r>
        <w:r w:rsidRPr="00270999">
          <w:rPr>
            <w:rFonts w:ascii="Times New Roman" w:hAnsi="Times New Roman" w:cs="Times New Roman"/>
          </w:rPr>
          <w:fldChar w:fldCharType="separate"/>
        </w:r>
        <w:r w:rsidR="009E12F1">
          <w:rPr>
            <w:rFonts w:ascii="Times New Roman" w:hAnsi="Times New Roman" w:cs="Times New Roman"/>
            <w:noProof/>
          </w:rPr>
          <w:t>2</w:t>
        </w:r>
        <w:r w:rsidRPr="00270999">
          <w:rPr>
            <w:rFonts w:ascii="Times New Roman" w:hAnsi="Times New Roman" w:cs="Times New Roman"/>
          </w:rPr>
          <w:fldChar w:fldCharType="end"/>
        </w:r>
      </w:p>
    </w:sdtContent>
  </w:sdt>
  <w:p w:rsidR="0068688D" w:rsidRDefault="006868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E24E8"/>
    <w:multiLevelType w:val="hybridMultilevel"/>
    <w:tmpl w:val="31980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2059"/>
    <w:rsid w:val="0000712C"/>
    <w:rsid w:val="00083292"/>
    <w:rsid w:val="00092EE2"/>
    <w:rsid w:val="001208EC"/>
    <w:rsid w:val="00170CFD"/>
    <w:rsid w:val="00270999"/>
    <w:rsid w:val="002E5BB3"/>
    <w:rsid w:val="0030567B"/>
    <w:rsid w:val="00312CE1"/>
    <w:rsid w:val="003C7644"/>
    <w:rsid w:val="00410DCA"/>
    <w:rsid w:val="0047562D"/>
    <w:rsid w:val="00484118"/>
    <w:rsid w:val="00495357"/>
    <w:rsid w:val="004E2CBA"/>
    <w:rsid w:val="004E77B6"/>
    <w:rsid w:val="004F5D50"/>
    <w:rsid w:val="00504F9A"/>
    <w:rsid w:val="00596C6B"/>
    <w:rsid w:val="005A0166"/>
    <w:rsid w:val="005B4D73"/>
    <w:rsid w:val="006505B1"/>
    <w:rsid w:val="006529FC"/>
    <w:rsid w:val="006843A9"/>
    <w:rsid w:val="0068688D"/>
    <w:rsid w:val="006A3A74"/>
    <w:rsid w:val="00712E45"/>
    <w:rsid w:val="00722FF7"/>
    <w:rsid w:val="007512BF"/>
    <w:rsid w:val="00755E09"/>
    <w:rsid w:val="00765ED1"/>
    <w:rsid w:val="007A0408"/>
    <w:rsid w:val="007B6902"/>
    <w:rsid w:val="007F09C6"/>
    <w:rsid w:val="008702E7"/>
    <w:rsid w:val="008A6997"/>
    <w:rsid w:val="008E0DA5"/>
    <w:rsid w:val="008E2059"/>
    <w:rsid w:val="008E42B9"/>
    <w:rsid w:val="009B10E5"/>
    <w:rsid w:val="009E12F1"/>
    <w:rsid w:val="00A51BD2"/>
    <w:rsid w:val="00A96B7D"/>
    <w:rsid w:val="00AF749A"/>
    <w:rsid w:val="00B274E3"/>
    <w:rsid w:val="00BD4B65"/>
    <w:rsid w:val="00C16A32"/>
    <w:rsid w:val="00C4001E"/>
    <w:rsid w:val="00C5145E"/>
    <w:rsid w:val="00C547EB"/>
    <w:rsid w:val="00CC459B"/>
    <w:rsid w:val="00CF561B"/>
    <w:rsid w:val="00DE55A0"/>
    <w:rsid w:val="00E8133B"/>
    <w:rsid w:val="00F412DA"/>
    <w:rsid w:val="00F42084"/>
    <w:rsid w:val="00F9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2059"/>
    <w:pPr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8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8688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868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8688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083292"/>
    <w:pPr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65ED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65ED1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11</Pages>
  <Words>2924</Words>
  <Characters>16667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</dc:creator>
  <cp:lastModifiedBy>Отдел ГО ЧС</cp:lastModifiedBy>
  <cp:revision>22</cp:revision>
  <cp:lastPrinted>2017-07-17T07:55:00Z</cp:lastPrinted>
  <dcterms:created xsi:type="dcterms:W3CDTF">2017-06-14T13:24:00Z</dcterms:created>
  <dcterms:modified xsi:type="dcterms:W3CDTF">2020-02-11T08:26:00Z</dcterms:modified>
</cp:coreProperties>
</file>